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F26056" w:rsidRPr="00F26056" w:rsidRDefault="00A20ACF" w:rsidP="00F26056">
            <w:pPr>
              <w:tabs>
                <w:tab w:val="left" w:pos="284"/>
                <w:tab w:val="right" w:pos="9531"/>
              </w:tabs>
              <w:rPr>
                <w:b/>
                <w:i/>
                <w:sz w:val="32"/>
                <w:szCs w:val="32"/>
                <w:u w:val="single"/>
                <w:lang w:val="ro-MD"/>
              </w:rPr>
            </w:pPr>
            <w:r w:rsidRPr="00C60D06">
              <w:rPr>
                <w:sz w:val="32"/>
                <w:szCs w:val="32"/>
              </w:rPr>
              <w:t>Obiectul achiziţiei:</w:t>
            </w:r>
            <w:r w:rsidR="00F26056">
              <w:rPr>
                <w:sz w:val="32"/>
                <w:szCs w:val="32"/>
              </w:rPr>
              <w:t xml:space="preserve"> </w:t>
            </w:r>
            <w:r w:rsidR="00F26056">
              <w:rPr>
                <w:b/>
                <w:sz w:val="32"/>
                <w:szCs w:val="32"/>
              </w:rPr>
              <w:t xml:space="preserve"> </w:t>
            </w:r>
            <w:r w:rsidR="00F26056" w:rsidRPr="00F26056">
              <w:rPr>
                <w:b/>
                <w:i/>
                <w:sz w:val="32"/>
                <w:szCs w:val="32"/>
                <w:u w:val="single"/>
              </w:rPr>
              <w:t xml:space="preserve">Procurarea </w:t>
            </w:r>
            <w:r w:rsidR="00F26056" w:rsidRPr="00F26056">
              <w:rPr>
                <w:b/>
                <w:i/>
                <w:sz w:val="32"/>
                <w:szCs w:val="32"/>
                <w:u w:val="single"/>
                <w:lang w:val="ro-MD"/>
              </w:rPr>
              <w:t xml:space="preserve">echipamentului pentru laboratoarele de </w:t>
            </w:r>
          </w:p>
          <w:p w:rsidR="00F26056" w:rsidRPr="00F26056" w:rsidRDefault="00F26056" w:rsidP="00F26056">
            <w:pPr>
              <w:tabs>
                <w:tab w:val="left" w:pos="284"/>
                <w:tab w:val="right" w:pos="9531"/>
              </w:tabs>
              <w:jc w:val="center"/>
              <w:rPr>
                <w:b/>
                <w:i/>
                <w:sz w:val="32"/>
                <w:szCs w:val="32"/>
                <w:u w:val="single"/>
                <w:lang w:val="en-US"/>
              </w:rPr>
            </w:pPr>
            <w:r w:rsidRPr="00F26056">
              <w:rPr>
                <w:b/>
                <w:i/>
                <w:sz w:val="32"/>
                <w:szCs w:val="32"/>
                <w:lang w:val="ro-MD"/>
              </w:rPr>
              <w:t xml:space="preserve">                     </w:t>
            </w:r>
            <w:r w:rsidRPr="00F26056">
              <w:rPr>
                <w:b/>
                <w:i/>
                <w:sz w:val="32"/>
                <w:szCs w:val="32"/>
                <w:u w:val="single"/>
                <w:lang w:val="ro-MD"/>
              </w:rPr>
              <w:t xml:space="preserve"> biologie, chimie, fizic</w:t>
            </w:r>
            <w:r w:rsidRPr="00F26056">
              <w:rPr>
                <w:b/>
                <w:i/>
                <w:sz w:val="32"/>
                <w:szCs w:val="32"/>
                <w:u w:val="single"/>
                <w:lang w:val="en-US"/>
              </w:rPr>
              <w:t>ă.</w:t>
            </w:r>
          </w:p>
          <w:p w:rsidR="00A20ACF" w:rsidRPr="00C60D06" w:rsidRDefault="00A20ACF" w:rsidP="00457832">
            <w:pPr>
              <w:spacing w:line="360" w:lineRule="auto"/>
              <w:jc w:val="both"/>
              <w:rPr>
                <w:sz w:val="32"/>
                <w:szCs w:val="32"/>
              </w:rPr>
            </w:pPr>
          </w:p>
          <w:p w:rsidR="00A20ACF" w:rsidRPr="00C60D06" w:rsidRDefault="00F26056" w:rsidP="00457832">
            <w:pPr>
              <w:spacing w:line="360" w:lineRule="auto"/>
              <w:jc w:val="both"/>
              <w:rPr>
                <w:sz w:val="32"/>
                <w:szCs w:val="32"/>
              </w:rPr>
            </w:pPr>
            <w:r>
              <w:rPr>
                <w:sz w:val="32"/>
                <w:szCs w:val="32"/>
              </w:rPr>
              <w:tab/>
            </w:r>
            <w:r>
              <w:rPr>
                <w:sz w:val="32"/>
                <w:szCs w:val="32"/>
              </w:rPr>
              <w:tab/>
            </w:r>
            <w:r>
              <w:rPr>
                <w:sz w:val="32"/>
                <w:szCs w:val="32"/>
              </w:rPr>
              <w:tab/>
            </w:r>
            <w:r>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96F02">
              <w:rPr>
                <w:b/>
                <w:i/>
                <w:sz w:val="28"/>
                <w:szCs w:val="28"/>
                <w:u w:val="single"/>
                <w:lang w:val="ro-MD"/>
              </w:rPr>
              <w:t>38300000-8</w:t>
            </w:r>
          </w:p>
          <w:p w:rsidR="00A20ACF" w:rsidRPr="00C60D06" w:rsidRDefault="00A20ACF" w:rsidP="00457832">
            <w:pPr>
              <w:spacing w:line="360" w:lineRule="auto"/>
              <w:jc w:val="both"/>
              <w:rPr>
                <w:sz w:val="32"/>
                <w:szCs w:val="32"/>
              </w:rPr>
            </w:pPr>
          </w:p>
          <w:p w:rsidR="00A20ACF" w:rsidRPr="00C60D06" w:rsidRDefault="00F26056" w:rsidP="00457832">
            <w:pPr>
              <w:spacing w:line="360" w:lineRule="auto"/>
              <w:jc w:val="both"/>
              <w:rPr>
                <w:sz w:val="32"/>
                <w:szCs w:val="32"/>
              </w:rPr>
            </w:pPr>
            <w:r>
              <w:rPr>
                <w:sz w:val="32"/>
                <w:szCs w:val="32"/>
              </w:rPr>
              <w:t xml:space="preserve">Autoritarea Contractantă: </w:t>
            </w:r>
            <w:r w:rsidRPr="00AD6A7D">
              <w:rPr>
                <w:b/>
                <w:i/>
                <w:sz w:val="28"/>
                <w:szCs w:val="28"/>
                <w:u w:val="single"/>
                <w:lang w:val="en-US"/>
              </w:rPr>
              <w:t>IP Liceul Teoretic „Mihai Eminescu”</w:t>
            </w:r>
            <w:r>
              <w:rPr>
                <w:b/>
                <w:i/>
                <w:sz w:val="28"/>
                <w:szCs w:val="28"/>
                <w:u w:val="single"/>
                <w:lang w:val="en-US"/>
              </w:rPr>
              <w:t xml:space="preserve">  or.Cimișlia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headerReference w:type="even" r:id="rId8"/>
          <w:headerReference w:type="default" r:id="rId9"/>
          <w:footerReference w:type="even" r:id="rId10"/>
          <w:footerReference w:type="default" r:id="rId11"/>
          <w:headerReference w:type="first" r:id="rId12"/>
          <w:footerReference w:type="first" r:id="rId13"/>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lastRenderedPageBreak/>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563103">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563103">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563103">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563103">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563103">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563103">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563103">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563103">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563103">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563103">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56310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56310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56310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56310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563103">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696F02"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56310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56310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56310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56310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563103">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563103">
            <w:pPr>
              <w:pStyle w:val="ListParagraph"/>
              <w:numPr>
                <w:ilvl w:val="0"/>
                <w:numId w:val="28"/>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563103">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563103">
            <w:pPr>
              <w:numPr>
                <w:ilvl w:val="0"/>
                <w:numId w:val="24"/>
              </w:numPr>
              <w:tabs>
                <w:tab w:val="left" w:pos="1134"/>
              </w:tabs>
              <w:ind w:left="0" w:firstLine="567"/>
              <w:jc w:val="both"/>
            </w:pPr>
            <w:r w:rsidRPr="00C60D06">
              <w:lastRenderedPageBreak/>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563103">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563103">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563103">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563103">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563103">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563103">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563103">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lastRenderedPageBreak/>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56310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6310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563103">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lastRenderedPageBreak/>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696F02"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w:t>
            </w:r>
            <w:r w:rsidRPr="00C60D06">
              <w:lastRenderedPageBreak/>
              <w:t xml:space="preserve">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lastRenderedPageBreak/>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696F0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lastRenderedPageBreak/>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696F02">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563103">
            <w:pPr>
              <w:pStyle w:val="ListParagraph"/>
              <w:numPr>
                <w:ilvl w:val="0"/>
                <w:numId w:val="29"/>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563103">
            <w:pPr>
              <w:pStyle w:val="ListParagraph"/>
              <w:numPr>
                <w:ilvl w:val="0"/>
                <w:numId w:val="29"/>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563103">
            <w:pPr>
              <w:pStyle w:val="ListParagraph"/>
              <w:numPr>
                <w:ilvl w:val="0"/>
                <w:numId w:val="30"/>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563103">
            <w:pPr>
              <w:pStyle w:val="ListParagraph"/>
              <w:numPr>
                <w:ilvl w:val="0"/>
                <w:numId w:val="30"/>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Heading2"/>
              <w:keepNext w:val="0"/>
              <w:keepLines w:val="0"/>
              <w:tabs>
                <w:tab w:val="left" w:pos="360"/>
                <w:tab w:val="left" w:pos="1134"/>
              </w:tabs>
              <w:spacing w:before="0"/>
              <w:jc w:val="center"/>
            </w:pPr>
            <w:r>
              <w:lastRenderedPageBreak/>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lang w:val="ro-MD"/>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w:t>
            </w:r>
            <w:r w:rsidRPr="00F23CB1">
              <w:rPr>
                <w:bCs/>
                <w:lang w:val="ro-MD"/>
              </w:rPr>
              <w:lastRenderedPageBreak/>
              <w:t>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C60D06">
              <w:lastRenderedPageBreak/>
              <w:t>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tbl>
      <w:tblPr>
        <w:tblW w:w="9927" w:type="dxa"/>
        <w:tblInd w:w="-180" w:type="dxa"/>
        <w:tblLayout w:type="fixed"/>
        <w:tblLook w:val="04A0" w:firstRow="1" w:lastRow="0" w:firstColumn="1" w:lastColumn="0" w:noHBand="0" w:noVBand="1"/>
      </w:tblPr>
      <w:tblGrid>
        <w:gridCol w:w="72"/>
        <w:gridCol w:w="717"/>
        <w:gridCol w:w="805"/>
        <w:gridCol w:w="2239"/>
        <w:gridCol w:w="783"/>
        <w:gridCol w:w="783"/>
        <w:gridCol w:w="4231"/>
        <w:gridCol w:w="270"/>
        <w:gridCol w:w="27"/>
      </w:tblGrid>
      <w:tr w:rsidR="00A20ACF" w:rsidRPr="00C60D06" w:rsidTr="006A2B59">
        <w:trPr>
          <w:trHeight w:val="850"/>
        </w:trPr>
        <w:tc>
          <w:tcPr>
            <w:tcW w:w="9927" w:type="dxa"/>
            <w:gridSpan w:val="9"/>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6A2B59">
        <w:trPr>
          <w:trHeight w:val="600"/>
        </w:trPr>
        <w:tc>
          <w:tcPr>
            <w:tcW w:w="9927" w:type="dxa"/>
            <w:gridSpan w:val="9"/>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6A2B59">
        <w:trPr>
          <w:trHeight w:val="600"/>
        </w:trPr>
        <w:tc>
          <w:tcPr>
            <w:tcW w:w="9927" w:type="dxa"/>
            <w:gridSpan w:val="9"/>
            <w:vAlign w:val="center"/>
          </w:tcPr>
          <w:p w:rsidR="00A20ACF" w:rsidRPr="00C60D06" w:rsidRDefault="00A20ACF" w:rsidP="00563103">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168C2" w:rsidRPr="004168C2" w:rsidRDefault="004168C2" w:rsidP="004168C2">
                  <w:pPr>
                    <w:pStyle w:val="BodyText"/>
                    <w:rPr>
                      <w:rFonts w:ascii="Times New Roman" w:hAnsi="Times New Roman"/>
                      <w:b/>
                      <w:i/>
                      <w:sz w:val="22"/>
                      <w:szCs w:val="22"/>
                    </w:rPr>
                  </w:pPr>
                  <w:r w:rsidRPr="004168C2">
                    <w:rPr>
                      <w:rFonts w:ascii="Times New Roman" w:hAnsi="Times New Roman"/>
                      <w:b/>
                      <w:i/>
                      <w:sz w:val="22"/>
                      <w:szCs w:val="22"/>
                    </w:rPr>
                    <w:t xml:space="preserve">IP Liceul Teoretic „Mihai Eminescu” </w:t>
                  </w:r>
                </w:p>
                <w:p w:rsidR="004168C2" w:rsidRPr="004168C2" w:rsidRDefault="004168C2" w:rsidP="004168C2">
                  <w:pPr>
                    <w:pStyle w:val="BodyText"/>
                    <w:rPr>
                      <w:rFonts w:ascii="Times New Roman" w:hAnsi="Times New Roman"/>
                      <w:b/>
                      <w:i/>
                      <w:sz w:val="22"/>
                      <w:szCs w:val="22"/>
                    </w:rPr>
                  </w:pPr>
                  <w:r w:rsidRPr="004168C2">
                    <w:rPr>
                      <w:rFonts w:ascii="Times New Roman" w:hAnsi="Times New Roman"/>
                      <w:b/>
                      <w:i/>
                      <w:sz w:val="22"/>
                      <w:szCs w:val="22"/>
                    </w:rPr>
                    <w:t xml:space="preserve">or.Cimișlia </w:t>
                  </w:r>
                </w:p>
                <w:p w:rsidR="00A20ACF" w:rsidRPr="004168C2" w:rsidRDefault="004168C2" w:rsidP="004168C2">
                  <w:pPr>
                    <w:pStyle w:val="BodyText"/>
                    <w:rPr>
                      <w:b/>
                      <w:i/>
                      <w:sz w:val="22"/>
                      <w:szCs w:val="22"/>
                    </w:rPr>
                  </w:pPr>
                  <w:r w:rsidRPr="004168C2">
                    <w:rPr>
                      <w:rFonts w:ascii="Times New Roman" w:hAnsi="Times New Roman"/>
                      <w:b/>
                      <w:i/>
                      <w:sz w:val="22"/>
                      <w:szCs w:val="22"/>
                    </w:rPr>
                    <w:t>Codul fiscal: 1012620011055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168C2" w:rsidRPr="004168C2" w:rsidRDefault="004168C2" w:rsidP="004168C2">
                  <w:pPr>
                    <w:tabs>
                      <w:tab w:val="left" w:pos="284"/>
                      <w:tab w:val="right" w:pos="9531"/>
                    </w:tabs>
                    <w:rPr>
                      <w:b/>
                      <w:i/>
                      <w:sz w:val="22"/>
                      <w:szCs w:val="22"/>
                      <w:lang w:val="ro-MD"/>
                    </w:rPr>
                  </w:pPr>
                  <w:r w:rsidRPr="004168C2">
                    <w:rPr>
                      <w:b/>
                      <w:i/>
                      <w:sz w:val="22"/>
                      <w:szCs w:val="22"/>
                    </w:rPr>
                    <w:t xml:space="preserve">Procurarea </w:t>
                  </w:r>
                  <w:r w:rsidRPr="004168C2">
                    <w:rPr>
                      <w:b/>
                      <w:i/>
                      <w:sz w:val="22"/>
                      <w:szCs w:val="22"/>
                      <w:lang w:val="ro-MD"/>
                    </w:rPr>
                    <w:t>echipamentului pentru</w:t>
                  </w:r>
                </w:p>
                <w:p w:rsidR="00A20ACF" w:rsidRPr="004168C2" w:rsidRDefault="004168C2" w:rsidP="004168C2">
                  <w:pPr>
                    <w:tabs>
                      <w:tab w:val="left" w:pos="284"/>
                      <w:tab w:val="right" w:pos="9531"/>
                    </w:tabs>
                    <w:rPr>
                      <w:b/>
                      <w:i/>
                      <w:sz w:val="22"/>
                      <w:szCs w:val="22"/>
                      <w:lang w:val="ro-MD"/>
                    </w:rPr>
                  </w:pPr>
                  <w:r w:rsidRPr="004168C2">
                    <w:rPr>
                      <w:b/>
                      <w:i/>
                      <w:sz w:val="22"/>
                      <w:szCs w:val="22"/>
                      <w:lang w:val="ro-MD"/>
                    </w:rPr>
                    <w:t>laboratoarele de biologie, chimie, fizic</w:t>
                  </w:r>
                  <w:r w:rsidRPr="004168C2">
                    <w:rPr>
                      <w:b/>
                      <w:i/>
                      <w:sz w:val="22"/>
                      <w:szCs w:val="22"/>
                      <w:lang w:val="en-US"/>
                    </w:rPr>
                    <w:t>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681079" w:rsidRDefault="00A20ACF" w:rsidP="00681079">
                  <w:pPr>
                    <w:rPr>
                      <w:rFonts w:ascii="Helvetica" w:hAnsi="Helvetica"/>
                      <w:color w:val="333333"/>
                      <w:sz w:val="23"/>
                      <w:szCs w:val="23"/>
                    </w:rPr>
                  </w:pPr>
                  <w:r w:rsidRPr="00C60D06">
                    <w:rPr>
                      <w:b/>
                      <w:i/>
                      <w:sz w:val="22"/>
                      <w:szCs w:val="22"/>
                    </w:rPr>
                    <w:t>Nr</w:t>
                  </w:r>
                  <w:r w:rsidRPr="00681079">
                    <w:rPr>
                      <w:i/>
                      <w:sz w:val="22"/>
                      <w:szCs w:val="22"/>
                    </w:rPr>
                    <w:t>.:</w:t>
                  </w:r>
                  <w:r w:rsidR="00681079" w:rsidRPr="00681079">
                    <w:rPr>
                      <w:i/>
                      <w:sz w:val="22"/>
                      <w:szCs w:val="22"/>
                    </w:rPr>
                    <w:t xml:space="preserve"> </w:t>
                  </w:r>
                  <w:r w:rsidR="00681079" w:rsidRPr="00681079">
                    <w:rPr>
                      <w:i/>
                      <w:color w:val="333333"/>
                      <w:sz w:val="22"/>
                      <w:szCs w:val="22"/>
                      <w:shd w:val="clear" w:color="auto" w:fill="FFFFFF"/>
                    </w:rPr>
                    <w:t> </w:t>
                  </w:r>
                  <w:hyperlink r:id="rId14" w:tgtFrame="_blank" w:history="1">
                    <w:r w:rsidR="00681079" w:rsidRPr="00681079">
                      <w:rPr>
                        <w:rStyle w:val="Hyperlink"/>
                        <w:b/>
                        <w:i/>
                        <w:color w:val="auto"/>
                        <w:sz w:val="22"/>
                        <w:szCs w:val="22"/>
                        <w:u w:val="none"/>
                        <w:bdr w:val="none" w:sz="0" w:space="0" w:color="auto" w:frame="1"/>
                      </w:rPr>
                      <w:t>ocds-b3wdp1-MD-1598013981270</w:t>
                    </w:r>
                  </w:hyperlink>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168C2" w:rsidRDefault="004168C2" w:rsidP="00457832">
                  <w:pPr>
                    <w:pStyle w:val="BodyText"/>
                    <w:rPr>
                      <w:rFonts w:ascii="Times New Roman" w:hAnsi="Times New Roman"/>
                      <w:b/>
                      <w:i/>
                      <w:szCs w:val="22"/>
                    </w:rPr>
                  </w:pPr>
                  <w:r w:rsidRPr="004168C2">
                    <w:rPr>
                      <w:rFonts w:ascii="Times New Roman" w:hAnsi="Times New Roman"/>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168C2" w:rsidRDefault="004168C2" w:rsidP="00457832">
                  <w:pPr>
                    <w:pStyle w:val="BodyText"/>
                    <w:rPr>
                      <w:rFonts w:ascii="Times New Roman" w:hAnsi="Times New Roman"/>
                      <w:b/>
                      <w:i/>
                      <w:sz w:val="22"/>
                      <w:szCs w:val="22"/>
                    </w:rPr>
                  </w:pPr>
                  <w:r>
                    <w:rPr>
                      <w:b/>
                      <w:i/>
                      <w:sz w:val="22"/>
                      <w:szCs w:val="22"/>
                    </w:rPr>
                    <w:t xml:space="preserve"> </w:t>
                  </w:r>
                  <w:r w:rsidR="00696F02">
                    <w:rPr>
                      <w:rFonts w:ascii="Times New Roman" w:hAnsi="Times New Roman"/>
                      <w:b/>
                      <w:i/>
                      <w:sz w:val="22"/>
                      <w:szCs w:val="22"/>
                      <w:lang w:val="ro-MD"/>
                    </w:rPr>
                    <w:t>38300000-8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168C2" w:rsidRDefault="004168C2" w:rsidP="00457832">
                  <w:pPr>
                    <w:pStyle w:val="BodyText"/>
                    <w:rPr>
                      <w:rFonts w:ascii="Times New Roman" w:hAnsi="Times New Roman"/>
                      <w:b/>
                      <w:i/>
                      <w:sz w:val="22"/>
                      <w:szCs w:val="22"/>
                    </w:rPr>
                  </w:pPr>
                  <w:r>
                    <w:rPr>
                      <w:rFonts w:ascii="Times New Roman" w:hAnsi="Times New Roman"/>
                      <w:b/>
                      <w:i/>
                      <w:sz w:val="22"/>
                      <w:szCs w:val="22"/>
                    </w:rPr>
                    <w:t>Buget de stat</w:t>
                  </w:r>
                </w:p>
                <w:p w:rsidR="004168C2" w:rsidRPr="004168C2" w:rsidRDefault="004168C2" w:rsidP="004168C2">
                  <w:pPr>
                    <w:pStyle w:val="BodyText"/>
                    <w:rPr>
                      <w:rFonts w:ascii="Times New Roman" w:hAnsi="Times New Roman"/>
                      <w:b/>
                      <w:i/>
                      <w:sz w:val="22"/>
                      <w:szCs w:val="22"/>
                      <w:lang w:val="ro-MD"/>
                    </w:rPr>
                  </w:pPr>
                  <w:r w:rsidRPr="004168C2">
                    <w:rPr>
                      <w:rFonts w:ascii="Times New Roman" w:hAnsi="Times New Roman"/>
                      <w:b/>
                      <w:i/>
                      <w:sz w:val="22"/>
                      <w:szCs w:val="22"/>
                      <w:lang w:val="ro-MD"/>
                    </w:rPr>
                    <w:t>Proiectul Reforma Învățămîntului din RM</w:t>
                  </w:r>
                </w:p>
                <w:p w:rsidR="00A20ACF" w:rsidRPr="00C60D06" w:rsidRDefault="004168C2" w:rsidP="004168C2">
                  <w:pPr>
                    <w:pStyle w:val="BodyText"/>
                    <w:rPr>
                      <w:b/>
                      <w:i/>
                      <w:szCs w:val="22"/>
                    </w:rPr>
                  </w:pPr>
                  <w:r w:rsidRPr="004168C2">
                    <w:rPr>
                      <w:rFonts w:ascii="Times New Roman" w:hAnsi="Times New Roman"/>
                      <w:b/>
                      <w:i/>
                      <w:sz w:val="22"/>
                      <w:szCs w:val="22"/>
                      <w:lang w:val="ro-MD"/>
                    </w:rPr>
                    <w:t>anul 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168C2" w:rsidRDefault="004168C2" w:rsidP="00457832">
                  <w:pPr>
                    <w:pStyle w:val="BodyText"/>
                    <w:rPr>
                      <w:i/>
                      <w:szCs w:val="22"/>
                    </w:rPr>
                  </w:pPr>
                  <w:r w:rsidRPr="00B55CDE">
                    <w:rPr>
                      <w:rFonts w:ascii="Times New Roman" w:hAnsi="Times New Roman"/>
                      <w:b/>
                      <w:i/>
                    </w:rPr>
                    <w:t>IP L</w:t>
                  </w:r>
                  <w:r>
                    <w:rPr>
                      <w:rFonts w:ascii="Times New Roman" w:hAnsi="Times New Roman"/>
                      <w:b/>
                      <w:i/>
                    </w:rPr>
                    <w:t>T „Mihai Eminescu” or.Cimișlia</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4168C2" w:rsidP="00457832">
                  <w:pPr>
                    <w:pStyle w:val="BodyText"/>
                    <w:rPr>
                      <w:b/>
                      <w:i/>
                      <w:szCs w:val="22"/>
                    </w:rPr>
                  </w:pPr>
                  <w:r>
                    <w:rPr>
                      <w:b/>
                      <w:i/>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146EEB" w:rsidP="00457832">
                  <w:pPr>
                    <w:pStyle w:val="BodyText"/>
                    <w:rPr>
                      <w:rFonts w:ascii="Times New Roman" w:hAnsi="Times New Roman"/>
                      <w:b/>
                      <w:i/>
                    </w:rPr>
                  </w:pPr>
                  <w:r w:rsidRPr="00B55CDE">
                    <w:rPr>
                      <w:rFonts w:ascii="Times New Roman" w:hAnsi="Times New Roman"/>
                      <w:b/>
                      <w:i/>
                    </w:rPr>
                    <w:t>IP L</w:t>
                  </w:r>
                  <w:r>
                    <w:rPr>
                      <w:rFonts w:ascii="Times New Roman" w:hAnsi="Times New Roman"/>
                      <w:b/>
                      <w:i/>
                    </w:rPr>
                    <w:t>T „Mihai Eminescu” or.Cimișlia</w:t>
                  </w:r>
                </w:p>
                <w:p w:rsidR="00146EEB" w:rsidRPr="00A20ACF" w:rsidRDefault="00146EEB" w:rsidP="00457832">
                  <w:pPr>
                    <w:pStyle w:val="BodyText"/>
                    <w:rPr>
                      <w:b/>
                      <w:i/>
                      <w:szCs w:val="22"/>
                    </w:rPr>
                  </w:pPr>
                  <w:r w:rsidRPr="004168C2">
                    <w:rPr>
                      <w:rFonts w:ascii="Times New Roman" w:hAnsi="Times New Roman"/>
                      <w:b/>
                      <w:i/>
                      <w:sz w:val="22"/>
                      <w:szCs w:val="22"/>
                    </w:rPr>
                    <w:t>1012620011055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6EEB" w:rsidRDefault="00146EEB" w:rsidP="00146EEB">
                  <w:pPr>
                    <w:pStyle w:val="BodyText"/>
                    <w:rPr>
                      <w:rFonts w:ascii="Times New Roman" w:hAnsi="Times New Roman"/>
                      <w:b/>
                      <w:i/>
                    </w:rPr>
                  </w:pPr>
                  <w:r w:rsidRPr="00B55CDE">
                    <w:rPr>
                      <w:rFonts w:ascii="Times New Roman" w:hAnsi="Times New Roman"/>
                      <w:b/>
                      <w:i/>
                    </w:rPr>
                    <w:t>IP L</w:t>
                  </w:r>
                  <w:r>
                    <w:rPr>
                      <w:rFonts w:ascii="Times New Roman" w:hAnsi="Times New Roman"/>
                      <w:b/>
                      <w:i/>
                    </w:rPr>
                    <w:t>T „Mihai Eminescu” or.Cimișlia</w:t>
                  </w:r>
                </w:p>
                <w:p w:rsidR="00A20ACF" w:rsidRPr="00A20ACF" w:rsidRDefault="00146EEB" w:rsidP="00146EEB">
                  <w:pPr>
                    <w:pStyle w:val="BodyText"/>
                    <w:rPr>
                      <w:b/>
                      <w:i/>
                      <w:szCs w:val="22"/>
                    </w:rPr>
                  </w:pPr>
                  <w:r w:rsidRPr="004168C2">
                    <w:rPr>
                      <w:rFonts w:ascii="Times New Roman" w:hAnsi="Times New Roman"/>
                      <w:b/>
                      <w:i/>
                      <w:sz w:val="22"/>
                      <w:szCs w:val="22"/>
                    </w:rPr>
                    <w:t>1012620011055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4168C2" w:rsidRDefault="004168C2" w:rsidP="00457832">
                  <w:pPr>
                    <w:pStyle w:val="BodyText"/>
                    <w:rPr>
                      <w:rFonts w:ascii="Times New Roman" w:hAnsi="Times New Roman"/>
                      <w:b/>
                      <w:i/>
                      <w:szCs w:val="22"/>
                    </w:rPr>
                  </w:pPr>
                  <w:r w:rsidRPr="004168C2">
                    <w:rPr>
                      <w:rFonts w:ascii="Times New Roman" w:hAnsi="Times New Roman"/>
                      <w:b/>
                      <w:i/>
                      <w:sz w:val="22"/>
                      <w:szCs w:val="22"/>
                    </w:rPr>
                    <w:t>Limba de stat</w:t>
                  </w:r>
                </w:p>
              </w:tc>
            </w:tr>
            <w:tr w:rsidR="00A20ACF" w:rsidRPr="00C60D06" w:rsidTr="00457832">
              <w:trPr>
                <w:trHeight w:val="103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146EEB" w:rsidRDefault="00146EEB" w:rsidP="00457832">
                  <w:pPr>
                    <w:jc w:val="both"/>
                    <w:rPr>
                      <w:rFonts w:ascii="Baltica RR" w:hAnsi="Baltica RR"/>
                      <w:b/>
                      <w:i/>
                      <w:noProof w:val="0"/>
                      <w:sz w:val="22"/>
                      <w:szCs w:val="22"/>
                    </w:rPr>
                  </w:pPr>
                  <w:r w:rsidRPr="00146EEB">
                    <w:rPr>
                      <w:b/>
                      <w:i/>
                      <w:sz w:val="22"/>
                      <w:szCs w:val="22"/>
                    </w:rPr>
                    <w:t>On-line in cadrul procedurii SIA ”RSAP” pe platforma AP</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146EEB" w:rsidRDefault="00696F02" w:rsidP="00457832">
                  <w:pPr>
                    <w:pStyle w:val="BodyText"/>
                    <w:tabs>
                      <w:tab w:val="right" w:pos="4743"/>
                    </w:tabs>
                    <w:rPr>
                      <w:rFonts w:ascii="Times New Roman" w:hAnsi="Times New Roman"/>
                      <w:b/>
                      <w:i/>
                      <w:szCs w:val="22"/>
                    </w:rPr>
                  </w:pPr>
                  <w:r>
                    <w:rPr>
                      <w:rFonts w:ascii="Times New Roman" w:hAnsi="Times New Roman"/>
                      <w:b/>
                      <w:i/>
                      <w:sz w:val="22"/>
                      <w:szCs w:val="22"/>
                    </w:rPr>
                    <w:t>Nu</w:t>
                  </w:r>
                </w:p>
              </w:tc>
            </w:tr>
            <w:tr w:rsidR="00A20ACF" w:rsidRPr="00C60D06" w:rsidTr="002F0032">
              <w:trPr>
                <w:trHeight w:val="49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2F0032" w:rsidRDefault="00270B97" w:rsidP="002F0032">
                  <w:pPr>
                    <w:tabs>
                      <w:tab w:val="left" w:pos="284"/>
                      <w:tab w:val="right" w:pos="9531"/>
                    </w:tabs>
                    <w:spacing w:line="360" w:lineRule="auto"/>
                    <w:contextualSpacing/>
                    <w:rPr>
                      <w:b/>
                      <w:i/>
                      <w:noProof w:val="0"/>
                      <w:sz w:val="22"/>
                      <w:szCs w:val="22"/>
                    </w:rPr>
                  </w:pPr>
                  <w:r w:rsidRPr="00146EEB">
                    <w:rPr>
                      <w:b/>
                      <w:i/>
                      <w:noProof w:val="0"/>
                      <w:sz w:val="22"/>
                      <w:szCs w:val="22"/>
                    </w:rPr>
                    <w:t>Vînzare-cumpărare</w:t>
                  </w:r>
                  <w:r w:rsidR="00146EEB" w:rsidRPr="00146EEB">
                    <w:rP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146EEB" w:rsidRPr="00146EEB" w:rsidRDefault="00146EEB" w:rsidP="00146EEB">
                  <w:pPr>
                    <w:pStyle w:val="BodyText"/>
                    <w:tabs>
                      <w:tab w:val="right" w:pos="4743"/>
                    </w:tabs>
                    <w:rPr>
                      <w:rFonts w:ascii="Times New Roman" w:hAnsi="Times New Roman"/>
                      <w:b/>
                      <w:i/>
                      <w:sz w:val="22"/>
                      <w:szCs w:val="22"/>
                      <w:lang w:val="ro-MD"/>
                    </w:rPr>
                  </w:pPr>
                  <w:r w:rsidRPr="00146EEB">
                    <w:rPr>
                      <w:rFonts w:ascii="Times New Roman" w:hAnsi="Times New Roman"/>
                      <w:b/>
                      <w:i/>
                      <w:sz w:val="22"/>
                      <w:szCs w:val="22"/>
                      <w:lang w:val="ro-MD"/>
                    </w:rPr>
                    <w:t>Livrarea și instalarea echipamentului</w:t>
                  </w:r>
                </w:p>
                <w:p w:rsidR="00146EEB" w:rsidRPr="00146EEB" w:rsidRDefault="00146EEB" w:rsidP="00146EEB">
                  <w:pPr>
                    <w:pStyle w:val="BodyText"/>
                    <w:tabs>
                      <w:tab w:val="right" w:pos="4743"/>
                    </w:tabs>
                    <w:rPr>
                      <w:rFonts w:ascii="Times New Roman" w:hAnsi="Times New Roman"/>
                      <w:b/>
                      <w:i/>
                      <w:sz w:val="22"/>
                      <w:szCs w:val="22"/>
                      <w:lang w:val="ro-MD"/>
                    </w:rPr>
                  </w:pPr>
                  <w:r w:rsidRPr="00146EEB">
                    <w:rPr>
                      <w:rFonts w:ascii="Times New Roman" w:hAnsi="Times New Roman"/>
                      <w:b/>
                      <w:i/>
                      <w:sz w:val="22"/>
                      <w:szCs w:val="22"/>
                      <w:lang w:val="ro-MD"/>
                    </w:rPr>
                    <w:t xml:space="preserve">la sediul instituției din contul operatorului </w:t>
                  </w:r>
                </w:p>
                <w:p w:rsidR="00A20ACF" w:rsidRPr="00A20ACF" w:rsidRDefault="00146EEB" w:rsidP="00146EEB">
                  <w:pPr>
                    <w:pStyle w:val="BodyText"/>
                    <w:tabs>
                      <w:tab w:val="right" w:pos="4743"/>
                    </w:tabs>
                    <w:rPr>
                      <w:b/>
                      <w:i/>
                      <w:spacing w:val="-2"/>
                      <w:szCs w:val="24"/>
                    </w:rPr>
                  </w:pPr>
                  <w:r w:rsidRPr="00146EEB">
                    <w:rPr>
                      <w:rFonts w:ascii="Times New Roman" w:hAnsi="Times New Roman"/>
                      <w:b/>
                      <w:i/>
                      <w:sz w:val="22"/>
                      <w:szCs w:val="22"/>
                      <w:lang w:val="ro-MD"/>
                    </w:rPr>
                    <w:t>economic.</w:t>
                  </w:r>
                </w:p>
              </w:tc>
            </w:tr>
          </w:tbl>
          <w:p w:rsidR="00A20ACF" w:rsidRPr="00C60D06" w:rsidRDefault="00A20ACF" w:rsidP="00457832"/>
          <w:p w:rsidR="00A20ACF" w:rsidRPr="00C60D06" w:rsidRDefault="00A20ACF" w:rsidP="00457832"/>
        </w:tc>
      </w:tr>
      <w:tr w:rsidR="00A20ACF" w:rsidRPr="00C60D06" w:rsidTr="006A2B59">
        <w:trPr>
          <w:trHeight w:val="600"/>
        </w:trPr>
        <w:tc>
          <w:tcPr>
            <w:tcW w:w="9927" w:type="dxa"/>
            <w:gridSpan w:val="9"/>
            <w:vAlign w:val="center"/>
          </w:tcPr>
          <w:p w:rsidR="00EE19F3" w:rsidRDefault="00A20ACF" w:rsidP="00563103">
            <w:pPr>
              <w:pStyle w:val="Heading2"/>
              <w:keepNext w:val="0"/>
              <w:keepLines w:val="0"/>
              <w:numPr>
                <w:ilvl w:val="0"/>
                <w:numId w:val="21"/>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900"/>
              <w:gridCol w:w="2250"/>
              <w:gridCol w:w="720"/>
              <w:gridCol w:w="810"/>
              <w:gridCol w:w="4500"/>
            </w:tblGrid>
            <w:tr w:rsidR="00BF6C85" w:rsidRPr="00F07161" w:rsidTr="009C2522">
              <w:trPr>
                <w:trHeight w:val="899"/>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391C6E" w:rsidRPr="00F07161" w:rsidRDefault="00391C6E" w:rsidP="00EE19F3">
                  <w:pPr>
                    <w:ind w:left="-57" w:right="-57"/>
                    <w:jc w:val="center"/>
                    <w:rPr>
                      <w:b/>
                      <w:sz w:val="18"/>
                      <w:szCs w:val="18"/>
                    </w:rPr>
                  </w:pPr>
                  <w:r w:rsidRPr="00F07161">
                    <w:rPr>
                      <w:b/>
                      <w:sz w:val="18"/>
                      <w:szCs w:val="18"/>
                    </w:rPr>
                    <w:t>Nr. d/o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91C6E" w:rsidRPr="00F07161" w:rsidRDefault="00391C6E" w:rsidP="00EE19F3">
                  <w:pPr>
                    <w:ind w:left="-57" w:right="-57"/>
                    <w:jc w:val="center"/>
                    <w:rPr>
                      <w:b/>
                      <w:sz w:val="18"/>
                      <w:szCs w:val="18"/>
                    </w:rPr>
                  </w:pPr>
                  <w:r w:rsidRPr="00F07161">
                    <w:rPr>
                      <w:b/>
                      <w:sz w:val="18"/>
                      <w:szCs w:val="18"/>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391C6E" w:rsidRPr="00F07161" w:rsidRDefault="00391C6E" w:rsidP="00391C6E">
                  <w:pPr>
                    <w:ind w:left="-57" w:right="175"/>
                    <w:jc w:val="center"/>
                    <w:rPr>
                      <w:b/>
                      <w:sz w:val="18"/>
                      <w:szCs w:val="18"/>
                    </w:rPr>
                  </w:pPr>
                  <w:r w:rsidRPr="00F07161">
                    <w:rPr>
                      <w:b/>
                      <w:sz w:val="18"/>
                      <w:szCs w:val="18"/>
                    </w:rPr>
                    <w:t>Denumire bu</w:t>
                  </w:r>
                  <w:r>
                    <w:rPr>
                      <w:b/>
                      <w:sz w:val="18"/>
                      <w:szCs w:val="18"/>
                    </w:rPr>
                    <w:t>nuri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391C6E" w:rsidRPr="00F07161" w:rsidRDefault="004245DC" w:rsidP="00EE19F3">
                  <w:pPr>
                    <w:ind w:left="-57" w:right="-57"/>
                    <w:jc w:val="center"/>
                    <w:rPr>
                      <w:b/>
                      <w:sz w:val="18"/>
                      <w:szCs w:val="18"/>
                    </w:rPr>
                  </w:pPr>
                  <w:r>
                    <w:rPr>
                      <w:b/>
                      <w:sz w:val="18"/>
                      <w:szCs w:val="18"/>
                    </w:rPr>
                    <w:t>Unitate</w:t>
                  </w:r>
                  <w:r w:rsidR="00391C6E">
                    <w:rPr>
                      <w:b/>
                      <w:sz w:val="18"/>
                      <w:szCs w:val="18"/>
                    </w:rPr>
                    <w:t>de măsu</w:t>
                  </w:r>
                  <w:r>
                    <w:rPr>
                      <w:b/>
                      <w:sz w:val="18"/>
                      <w:szCs w:val="18"/>
                    </w:rPr>
                    <w:t>ră</w:t>
                  </w:r>
                </w:p>
              </w:tc>
              <w:tc>
                <w:tcPr>
                  <w:tcW w:w="810" w:type="dxa"/>
                  <w:tcBorders>
                    <w:top w:val="single" w:sz="4" w:space="0" w:color="auto"/>
                    <w:left w:val="single" w:sz="4" w:space="0" w:color="auto"/>
                    <w:right w:val="single" w:sz="4" w:space="0" w:color="auto"/>
                  </w:tcBorders>
                  <w:shd w:val="clear" w:color="auto" w:fill="auto"/>
                  <w:vAlign w:val="center"/>
                </w:tcPr>
                <w:p w:rsidR="004245DC" w:rsidRDefault="00391C6E" w:rsidP="00EE19F3">
                  <w:pPr>
                    <w:ind w:left="-57" w:right="-57"/>
                    <w:jc w:val="center"/>
                    <w:rPr>
                      <w:b/>
                      <w:sz w:val="18"/>
                      <w:szCs w:val="18"/>
                    </w:rPr>
                  </w:pPr>
                  <w:r w:rsidRPr="00F07161">
                    <w:rPr>
                      <w:b/>
                      <w:sz w:val="18"/>
                      <w:szCs w:val="18"/>
                    </w:rPr>
                    <w:t>Cantita</w:t>
                  </w:r>
                </w:p>
                <w:p w:rsidR="00391C6E" w:rsidRPr="00F07161" w:rsidRDefault="00391C6E" w:rsidP="00EE19F3">
                  <w:pPr>
                    <w:ind w:left="-57" w:right="-57"/>
                    <w:jc w:val="center"/>
                    <w:rPr>
                      <w:b/>
                      <w:sz w:val="18"/>
                      <w:szCs w:val="18"/>
                    </w:rPr>
                  </w:pPr>
                  <w:r w:rsidRPr="00F07161">
                    <w:rPr>
                      <w:b/>
                      <w:sz w:val="18"/>
                      <w:szCs w:val="18"/>
                    </w:rPr>
                    <w:t>tea</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rsidR="00391C6E" w:rsidRPr="00F07161" w:rsidRDefault="00391C6E" w:rsidP="00EE19F3">
                  <w:pPr>
                    <w:ind w:left="33" w:right="68"/>
                    <w:jc w:val="center"/>
                    <w:rPr>
                      <w:b/>
                      <w:sz w:val="18"/>
                      <w:szCs w:val="18"/>
                    </w:rPr>
                  </w:pPr>
                  <w:r w:rsidRPr="00F07161">
                    <w:rPr>
                      <w:b/>
                      <w:sz w:val="18"/>
                      <w:szCs w:val="18"/>
                    </w:rPr>
                    <w:t>Specificarea tehnică deplină solicitată, Standarde de referință</w:t>
                  </w:r>
                </w:p>
              </w:tc>
            </w:tr>
          </w:tbl>
          <w:p w:rsidR="00146EEB" w:rsidRPr="00146EEB" w:rsidRDefault="00146EEB" w:rsidP="00146EEB"/>
        </w:tc>
      </w:tr>
      <w:tr w:rsidR="009C2522" w:rsidRPr="00994809" w:rsidTr="006A2B59">
        <w:trPr>
          <w:gridBefore w:val="1"/>
          <w:gridAfter w:val="1"/>
          <w:wBefore w:w="72" w:type="dxa"/>
          <w:wAfter w:w="27" w:type="dxa"/>
          <w:trHeight w:val="300"/>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vAlign w:val="center"/>
            <w:hideMark/>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 xml:space="preserve">Lotul nr. </w:t>
            </w:r>
            <w:r w:rsidRPr="00994809">
              <w:rPr>
                <w:rFonts w:ascii="Arial" w:hAnsi="Arial" w:cs="Arial"/>
                <w:b/>
                <w:bCs/>
                <w:sz w:val="20"/>
                <w:szCs w:val="20"/>
                <w:lang w:eastAsia="ru-RU"/>
              </w:rPr>
              <w:t>1. Biologie. Truse pentru elevi</w:t>
            </w:r>
          </w:p>
        </w:tc>
      </w:tr>
      <w:tr w:rsidR="009C2522" w:rsidRPr="00994809" w:rsidTr="006A2B59">
        <w:trPr>
          <w:gridBefore w:val="1"/>
          <w:gridAfter w:val="1"/>
          <w:wBefore w:w="72" w:type="dxa"/>
          <w:wAfter w:w="27" w:type="dxa"/>
          <w:trHeight w:val="1097"/>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Trusă de disectie</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Trusă de disectie si microscopie, cu fermuar pentru transportare, în componenta căreia trebuie să fie cel putin: 1-2 sonde, 1-2 bisturiuri cu mâner, cel putin o foarfecă cu vârf drept, cel putin foarfecă cu vârf încovoiat, 1- 2 pensete, 1- 4 ace de preparare prevăzute cu mâner protector în capăt.</w:t>
            </w:r>
          </w:p>
        </w:tc>
      </w:tr>
      <w:tr w:rsidR="009C2522" w:rsidRPr="00994809" w:rsidTr="006A2B59">
        <w:trPr>
          <w:gridBefore w:val="1"/>
          <w:gridAfter w:val="1"/>
          <w:wBefore w:w="72" w:type="dxa"/>
          <w:wAfter w:w="27" w:type="dxa"/>
          <w:trHeight w:val="103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Tavă de disectie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Material inox dur. Dimensiuni 30*20*3 cm - 31,5 * 22 * 4 cm.</w:t>
            </w:r>
          </w:p>
        </w:tc>
      </w:tr>
      <w:tr w:rsidR="009C2522" w:rsidRPr="00994809" w:rsidTr="006A2B59">
        <w:trPr>
          <w:gridBefore w:val="1"/>
          <w:gridAfter w:val="1"/>
          <w:wBefore w:w="72" w:type="dxa"/>
          <w:wAfter w:w="27" w:type="dxa"/>
          <w:trHeight w:val="300"/>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- 7 850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2. Biologie. Aparatură pentru profesor și elevi</w:t>
            </w:r>
          </w:p>
        </w:tc>
      </w:tr>
      <w:tr w:rsidR="009C2522" w:rsidRPr="00994809" w:rsidTr="006A2B59">
        <w:trPr>
          <w:gridBefore w:val="1"/>
          <w:gridAfter w:val="1"/>
          <w:wBefore w:w="72" w:type="dxa"/>
          <w:wAfter w:w="27" w:type="dxa"/>
          <w:trHeight w:val="1322"/>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2.1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Microscop monocular scolar  cu iluminare</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16</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Ocular monocular înclinat la 45˚, se roteşte la 360˚, Apertura WF10X, Obiectiv acromatic 4X, 10X, 40X (S), Domeniul de explorare: placă cu sistem de prindere 110X110mm, Stativ de metal fixat stabil de bază cu şuruburi de focusare grosolană şi fină pe cele 2 laturi ale sale, Condensor cu cîmp vizual luminos (N.A 0,65) cu orbire iris, Sursă de lumină: 220V/110V cu bec incandescent.</w:t>
            </w:r>
          </w:p>
        </w:tc>
      </w:tr>
      <w:tr w:rsidR="009C2522" w:rsidRPr="00994809" w:rsidTr="006A2B59">
        <w:trPr>
          <w:gridBefore w:val="1"/>
          <w:gridAfter w:val="1"/>
          <w:wBefore w:w="72" w:type="dxa"/>
          <w:wAfter w:w="27" w:type="dxa"/>
          <w:trHeight w:val="102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2.2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Accesorii pentru microscop</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set.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16</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1. Lame din stică, termorezistentă, în set 72-100 de bucăti, în cutie de carton/plastic; 2 Lamele pentru acoperirea preparatelor; În Set cel putin 50 lamele de sticla; Margini slefuite.</w:t>
            </w:r>
          </w:p>
        </w:tc>
      </w:tr>
      <w:tr w:rsidR="009C2522" w:rsidRPr="00994809" w:rsidTr="006A2B59">
        <w:trPr>
          <w:gridBefore w:val="1"/>
          <w:gridAfter w:val="1"/>
          <w:wBefore w:w="72" w:type="dxa"/>
          <w:wAfter w:w="27" w:type="dxa"/>
          <w:trHeight w:val="100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2.3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Cutii Petri  d 100 mm</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Cutie din sticlă, ce nu distorsioneaza imaginea, Material: sticlă borosilicată, Diametru:90-120 mm, Capac: 98-130mm; Inaltime : 18- 22 mm</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2.4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Hârtie de filtru</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Cutia contine minimum 100 de rondele cu diametrul de 55 -7 5mm.</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- 37 300 lei</w:t>
            </w:r>
            <w:r w:rsidRPr="00994809">
              <w:rPr>
                <w:rFonts w:ascii="Arial" w:hAnsi="Arial" w:cs="Arial"/>
                <w:b/>
                <w:bCs/>
                <w:sz w:val="20"/>
                <w:szCs w:val="20"/>
                <w:lang w:eastAsia="ru-RU"/>
              </w:rPr>
              <w:t xml:space="preserve"> </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6F1005" w:rsidTr="006A2B59">
        <w:trPr>
          <w:gridBefore w:val="1"/>
          <w:gridAfter w:val="1"/>
          <w:wBefore w:w="72" w:type="dxa"/>
          <w:wAfter w:w="27" w:type="dxa"/>
          <w:trHeight w:val="300"/>
        </w:trPr>
        <w:tc>
          <w:tcPr>
            <w:tcW w:w="717" w:type="dxa"/>
            <w:tcBorders>
              <w:top w:val="nil"/>
              <w:left w:val="nil"/>
              <w:bottom w:val="nil"/>
              <w:right w:val="nil"/>
            </w:tcBorders>
            <w:shd w:val="clear" w:color="auto" w:fill="auto"/>
            <w:noWrap/>
            <w:vAlign w:val="center"/>
            <w:hideMark/>
          </w:tcPr>
          <w:p w:rsidR="009C2522" w:rsidRPr="00994809" w:rsidRDefault="009C2522" w:rsidP="009C2522">
            <w:pPr>
              <w:jc w:val="center"/>
              <w:rPr>
                <w:sz w:val="20"/>
                <w:szCs w:val="20"/>
                <w:lang w:eastAsia="ru-RU"/>
              </w:rPr>
            </w:pPr>
          </w:p>
        </w:tc>
        <w:tc>
          <w:tcPr>
            <w:tcW w:w="9111" w:type="dxa"/>
            <w:gridSpan w:val="6"/>
            <w:tcBorders>
              <w:top w:val="nil"/>
              <w:left w:val="nil"/>
              <w:bottom w:val="nil"/>
              <w:right w:val="nil"/>
            </w:tcBorders>
            <w:shd w:val="clear" w:color="auto" w:fill="auto"/>
            <w:vAlign w:val="center"/>
          </w:tcPr>
          <w:p w:rsidR="009C2522" w:rsidRPr="006F1005" w:rsidRDefault="009C2522" w:rsidP="009C2522">
            <w:pPr>
              <w:spacing w:line="276" w:lineRule="auto"/>
              <w:rPr>
                <w:rFonts w:ascii="Arial" w:hAnsi="Arial" w:cs="Arial"/>
                <w:b/>
                <w:bCs/>
                <w:sz w:val="20"/>
                <w:szCs w:val="20"/>
                <w:lang w:eastAsia="ru-RU"/>
              </w:rPr>
            </w:pPr>
            <w:r w:rsidRPr="006F1005">
              <w:rPr>
                <w:rFonts w:ascii="Arial" w:hAnsi="Arial" w:cs="Arial"/>
                <w:b/>
                <w:bCs/>
                <w:sz w:val="20"/>
                <w:szCs w:val="20"/>
              </w:rPr>
              <w:t>Lotul nr.3: Mulaje și modele – anatomie</w:t>
            </w:r>
          </w:p>
        </w:tc>
      </w:tr>
      <w:tr w:rsidR="009C2522" w:rsidRPr="00994809" w:rsidTr="006A2B59">
        <w:trPr>
          <w:gridBefore w:val="1"/>
          <w:gridAfter w:val="1"/>
          <w:wBefore w:w="72" w:type="dxa"/>
          <w:wAfter w:w="27" w:type="dxa"/>
          <w:trHeight w:val="1025"/>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de craniu uman</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Mărimea: în mărime naturală a craniului, demontabil în 3 părti, material plastic dur rezistent.</w:t>
            </w:r>
          </w:p>
        </w:tc>
      </w:tr>
      <w:tr w:rsidR="009C2522" w:rsidRPr="00994809" w:rsidTr="006A2B59">
        <w:trPr>
          <w:gridBefore w:val="1"/>
          <w:gridAfter w:val="1"/>
          <w:wBefore w:w="72" w:type="dxa"/>
          <w:wAfter w:w="27" w:type="dxa"/>
          <w:trHeight w:val="706"/>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390796"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de encefal uman </w:t>
            </w:r>
          </w:p>
          <w:p w:rsidR="00390796" w:rsidRPr="00994809" w:rsidRDefault="00390796" w:rsidP="009C2522">
            <w:pPr>
              <w:rPr>
                <w:rFonts w:ascii="Arial" w:hAnsi="Arial" w:cs="Arial"/>
                <w:b/>
                <w:bCs/>
                <w:sz w:val="20"/>
                <w:szCs w:val="20"/>
                <w:lang w:eastAsia="ru-RU"/>
              </w:rPr>
            </w:pP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Mărime naturală, cu părti detasabile, cu zonele functionale divers colorate, material plastic dur rezistent);</w:t>
            </w:r>
          </w:p>
        </w:tc>
      </w:tr>
      <w:tr w:rsidR="009C2522" w:rsidRPr="00994809" w:rsidTr="006A2B59">
        <w:trPr>
          <w:gridBefore w:val="1"/>
          <w:gridAfter w:val="1"/>
          <w:wBefore w:w="72" w:type="dxa"/>
          <w:wAfter w:w="27" w:type="dxa"/>
          <w:trHeight w:val="100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3.3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de ficat, pancreas, splină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mărite de 2-3 ori; Material: plastic, rezistent, colorat în culori naturale. Montat pe suport detaşabil</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de inimă umană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Copie reală a inimii, mărită de: 2-4 ori din mai multe părti detasabile;. Părtile componente colorate, astfel ca să fie observabile; material plastic rezistent</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al rinichiului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al rinichiului din 2 piese detasabile pe axa londitudinală, observabilă structura internă a rinichiului Dimensiuni: H=200mm - 250 mm Material: plastic, incasabil, rezisten, colorat, Montat pe suport detasabil</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diferite tipuri de dinti;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Prezenta cel putin celor trei tipuri de dinti: incesivi, canini, molari, cu părţi detaşabile ce permit vizualizarea cavităţilor nervoase, Dimensiuni: mărit de 5-7 ori</w:t>
            </w:r>
          </w:p>
        </w:tc>
      </w:tr>
      <w:tr w:rsidR="009C2522" w:rsidRPr="00994809" w:rsidTr="006A2B59">
        <w:trPr>
          <w:gridBefore w:val="1"/>
          <w:gridAfter w:val="1"/>
          <w:wBefore w:w="72" w:type="dxa"/>
          <w:wAfter w:w="27" w:type="dxa"/>
          <w:trHeight w:val="8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Mulaj de ochi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ochi – copie reală, mărit de 5- 6 ori cu prezentarea componentelor interne şi externe, detaşabil în mai multepărţi, pe stativ, material rezistent)</w:t>
            </w:r>
          </w:p>
        </w:tc>
      </w:tr>
      <w:tr w:rsidR="009C2522" w:rsidRPr="00994809" w:rsidTr="006A2B59">
        <w:trPr>
          <w:gridBefore w:val="1"/>
          <w:gridAfter w:val="1"/>
          <w:wBefore w:w="72" w:type="dxa"/>
          <w:wAfter w:w="27" w:type="dxa"/>
          <w:trHeight w:val="91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de plămân cu trahee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de prezentare a structurii sanguine, interne a plămânului drept, precum şi a treheii, unite de acesta, pe suport, mărime naturală, material plastic rezistent, colorat</w:t>
            </w:r>
          </w:p>
        </w:tc>
      </w:tr>
      <w:tr w:rsidR="009C2522" w:rsidRPr="00994809" w:rsidTr="006A2B59">
        <w:trPr>
          <w:gridBefore w:val="1"/>
          <w:gridAfter w:val="1"/>
          <w:wBefore w:w="72" w:type="dxa"/>
          <w:wAfter w:w="27" w:type="dxa"/>
          <w:trHeight w:val="94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Mulaj sectiunea pielii umane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Mulajul reprezintă secţiune transversală a pielii, cu cele 3 straturi constitutive detaşabile, folicul pilos şi stucturile sale interne, mărită de cel putin 100 ori, material vinil rezistent, colorată</w:t>
            </w:r>
          </w:p>
        </w:tc>
      </w:tr>
      <w:tr w:rsidR="009C2522" w:rsidRPr="00994809" w:rsidTr="006A2B59">
        <w:trPr>
          <w:gridBefore w:val="1"/>
          <w:gridAfter w:val="1"/>
          <w:wBefore w:w="72" w:type="dxa"/>
          <w:wAfter w:w="27" w:type="dxa"/>
          <w:trHeight w:val="103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de stomac uman;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reproduce stomacul uman, în mărime naturală, cu 2 părţi detaşabile, pentru a putea fi studiată structura învelisului interior. Material: vinil, incasabil, rezistent. Montat pe suport detaşabil.</w:t>
            </w:r>
          </w:p>
        </w:tc>
      </w:tr>
      <w:tr w:rsidR="009C2522" w:rsidRPr="00994809" w:rsidTr="006A2B59">
        <w:trPr>
          <w:gridBefore w:val="1"/>
          <w:gridAfter w:val="1"/>
          <w:wBefore w:w="72" w:type="dxa"/>
          <w:wAfter w:w="27" w:type="dxa"/>
          <w:trHeight w:val="107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Transfuzia sângelui, model aplicatie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cu plăci magnetice, pe care sunt inscriptionate grupele sangvine</w:t>
            </w:r>
          </w:p>
        </w:tc>
      </w:tr>
      <w:tr w:rsidR="009C2522" w:rsidRPr="00994809" w:rsidTr="006A2B59">
        <w:trPr>
          <w:gridBefore w:val="1"/>
          <w:gridAfter w:val="1"/>
          <w:wBefore w:w="72" w:type="dxa"/>
          <w:wAfter w:w="27" w:type="dxa"/>
          <w:trHeight w:val="107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Mulaj a urechii umane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Dimensiuni: mărită de 2-3 ori. În model prezente: ureche internă, mijlocie şi externă mărită la scara de 2/3:1. Pe stativ. Material vinil rezistent</w:t>
            </w:r>
          </w:p>
        </w:tc>
      </w:tr>
      <w:tr w:rsidR="009C2522" w:rsidRPr="00994809" w:rsidTr="006A2B59">
        <w:trPr>
          <w:gridBefore w:val="1"/>
          <w:gridAfter w:val="1"/>
          <w:wBefore w:w="72" w:type="dxa"/>
          <w:wAfter w:w="27" w:type="dxa"/>
          <w:trHeight w:val="107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ADN (3D)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cu 2 segmente intercalate ADN cu nucleoizi identificaţi prin diferite culori. Dimensiuni: H 50-70 cm, material vinil rezistent, cu segmente de metal, pe stativ</w:t>
            </w:r>
          </w:p>
        </w:tc>
      </w:tr>
      <w:tr w:rsidR="009C2522" w:rsidRPr="00994809" w:rsidTr="006A2B59">
        <w:trPr>
          <w:gridBefore w:val="1"/>
          <w:gridAfter w:val="1"/>
          <w:wBefore w:w="72" w:type="dxa"/>
          <w:wAfter w:w="27" w:type="dxa"/>
          <w:trHeight w:val="91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Structura proteinei  (3D)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Prezentarea structurii moleculare a proteinei, colorat; Dimensiuni: H 50-70 cm, material vinil rezistent, cu segmente de metal, pe stativ</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neuron  (3D)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neuron , mărit de min 2000 ori. Plastic divers colorat pe suport.</w:t>
            </w:r>
          </w:p>
        </w:tc>
      </w:tr>
      <w:tr w:rsidR="009C2522" w:rsidRPr="00994809" w:rsidTr="006A2B59">
        <w:trPr>
          <w:gridBefore w:val="1"/>
          <w:gridAfter w:val="1"/>
          <w:wBefore w:w="72" w:type="dxa"/>
          <w:wAfter w:w="27" w:type="dxa"/>
          <w:trHeight w:val="94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Vizica urinară  (3D)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mărit al vizicii urinare cu părti detasabile. Plastic divers colorat pe suport.</w:t>
            </w:r>
          </w:p>
        </w:tc>
      </w:tr>
      <w:tr w:rsidR="009C2522" w:rsidRPr="00994809" w:rsidTr="006A2B59">
        <w:trPr>
          <w:gridBefore w:val="1"/>
          <w:gridAfter w:val="1"/>
          <w:wBefore w:w="72" w:type="dxa"/>
          <w:wAfter w:w="27" w:type="dxa"/>
          <w:trHeight w:val="125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mână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Copie fidelă a sistemului osos, cu articulaţii şi ligamente, corespunzătoare părtii de la extremitatea antebratului, care se termină cu cele cinci degete. Flexibilitatea ligamentelor permite reproducerea mişcării de rotaţie internă şi externă a mânii. Dimensiuni: h min - 260mm. Material: vinil, rezistent. Model montat pe suport.</w:t>
            </w:r>
          </w:p>
        </w:tc>
      </w:tr>
      <w:tr w:rsidR="009C2522" w:rsidRPr="00994809" w:rsidTr="006A2B59">
        <w:trPr>
          <w:gridBefore w:val="1"/>
          <w:gridAfter w:val="1"/>
          <w:wBefore w:w="72" w:type="dxa"/>
          <w:wAfter w:w="27" w:type="dxa"/>
          <w:trHeight w:val="111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3.18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LABA PICIORULUI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Copie fidelă a regiunii anatomice corespunzătoare articulatiei tibiei si fibulei cu calcaneul, oasele carpiene, metacarpeine şi falange. Flexibilitatea ligamentelor permite reproducerea mişcărilor de rotaţie internă şi externă a articulaţiei labei piciorului. Dimensiuni: H min. - 260mm. Material: vinil, rezistent, incasabil. Model montat pe suport.</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3.19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modele: Nasul, Ochiul, Gura, Urechia</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modele: Nasul, Ochiul, Gura, Urechia. Material - plastic rigid sau ghips. Dimensiuni: înălțime cuprință între 20 și 30 cm.</w:t>
            </w:r>
          </w:p>
        </w:tc>
      </w:tr>
      <w:tr w:rsidR="009C2522" w:rsidRPr="00994809" w:rsidTr="006A2B59">
        <w:trPr>
          <w:gridBefore w:val="1"/>
          <w:gridAfter w:val="1"/>
          <w:wBefore w:w="72" w:type="dxa"/>
          <w:wAfter w:w="27" w:type="dxa"/>
          <w:trHeight w:val="103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3.20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Igiena bucală, set demonstrativ, scara 5 x 1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Machetă ce prezintă partea inferioară şi superioară a unei danturi de adult (32 dinţi) cu articulaţia dintre maxilar şi mandibulă flexibilă, perie de curăţare a dinţilor inclusă.</w:t>
            </w:r>
          </w:p>
        </w:tc>
      </w:tr>
      <w:tr w:rsidR="009C2522" w:rsidRPr="00994809" w:rsidTr="006A2B59">
        <w:trPr>
          <w:gridBefore w:val="1"/>
          <w:gridAfter w:val="1"/>
          <w:wBefore w:w="72" w:type="dxa"/>
          <w:wAfter w:w="27" w:type="dxa"/>
          <w:trHeight w:val="145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3.21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Circulatia Sîngelui. Model Functional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repoduce sistemului circulator uman, circulaţia sângelui în organism fiind exemplificată printr-un sistem de vase transparente (vene, artere, capilare), prin care curge “sângele”, pompat cu ajutorul a 2 pompe de mâna. Astfel, sângele venos (de un roşu-violet intens) şi cel arterial (roşu deschis) ilustrează procesul de oxigenare şi dezoxigenare a hemoglobinei în drumul pe care îl parcurge prin reţeaua vasculară a corpului. Material: vinil, transparent, rezisten.</w:t>
            </w:r>
          </w:p>
        </w:tc>
      </w:tr>
      <w:tr w:rsidR="009C2522" w:rsidRPr="00994809" w:rsidTr="006A2B59">
        <w:trPr>
          <w:gridBefore w:val="1"/>
          <w:gridAfter w:val="1"/>
          <w:wBefore w:w="72" w:type="dxa"/>
          <w:wAfter w:w="2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3.22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Celula Umană Simplă, Mulaj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Mulaj ce prezintă celulei umane în disecţie, pe suport, divers colorat, plastic rigid.</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- 13 958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4. Mulaje și modele – botanică</w:t>
            </w:r>
          </w:p>
        </w:tc>
      </w:tr>
      <w:tr w:rsidR="009C2522" w:rsidRPr="00994809" w:rsidTr="006A2B59">
        <w:trPr>
          <w:gridBefore w:val="1"/>
          <w:gridAfter w:val="1"/>
          <w:wBefore w:w="72" w:type="dxa"/>
          <w:wAfter w:w="27" w:type="dxa"/>
          <w:trHeight w:val="917"/>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Celula vegetală</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Modelul reproduce structura celulei vegetale, la scară mare, cu detalierea elementelor constitutive. Material: plastic rezistent, colorat. Model pe suport); </w:t>
            </w:r>
          </w:p>
        </w:tc>
      </w:tr>
      <w:tr w:rsidR="009C2522" w:rsidRPr="00994809" w:rsidTr="006A2B59">
        <w:trPr>
          <w:gridBefore w:val="1"/>
          <w:gridAfter w:val="1"/>
          <w:wBefore w:w="72" w:type="dxa"/>
          <w:wAfter w:w="27" w:type="dxa"/>
          <w:trHeight w:val="112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Germinatia fasolei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germinatia fasolei, basorelief (Prezenta a cel putin 4 etape ale procesului de dezvoltare ale fasolei, începând cu faza germinării. Dimensiuni: cca H=300mm -400mm, cca L=300mm-400mm, cca l- 100 mm-200mm Material: plastic rezistent, colorat); basorelief / preparat umed</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Germinatia porumbului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Prezenta a cel putin 4 etape ale procesului de dezvoltare ale porumbului, începând cu faza de germinare. Dimensiuni: cca H=200mm-400mm, cca L=300mm-400mm,cca l-160mm-200mm. Material: plastic rezistent, colorat. basorelief / preparat umed</w:t>
            </w:r>
          </w:p>
        </w:tc>
      </w:tr>
      <w:tr w:rsidR="009C2522" w:rsidRPr="00994809" w:rsidTr="006A2B59">
        <w:trPr>
          <w:gridBefore w:val="1"/>
          <w:gridAfter w:val="1"/>
          <w:wBefore w:w="72" w:type="dxa"/>
          <w:wAfter w:w="27" w:type="dxa"/>
          <w:trHeight w:val="129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Încrucisarea dihibridă (3D)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Încrucişarea dihibridă după Mendel intre seminţele de mazăre (YYRR - yyrr). Semintele colorate corespunzător ( galbene, verde, suprafata netedă, suprafata rugoasă); desenele semintelor pe plăci magnetice, mobile, ceea ce va da posibilitate elevilor să reprezinte schema desinestătător. Inscriptii în română. Material: plastic rezistent);</w:t>
            </w:r>
          </w:p>
        </w:tc>
      </w:tr>
      <w:tr w:rsidR="009C2522" w:rsidRPr="00994809" w:rsidTr="006A2B59">
        <w:trPr>
          <w:gridBefore w:val="1"/>
          <w:gridAfter w:val="1"/>
          <w:wBefore w:w="72" w:type="dxa"/>
          <w:wAfter w:w="27" w:type="dxa"/>
          <w:trHeight w:val="91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Încrucisarea dihibridă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aplicatie) Piese separate de plastic cu magneti, colorate, cu inscriptii);</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Încrucisarea monohibridă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aplicatie) Piese separate de plastic cu magneti, colorate, cu inscriptii</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Modelul florii monocotiledonate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3 D să reflecte structura reală a florii de grâu, material plastic-rezistent; colorat corespunzator realitătii; mărit de cca10-15 ori, ; Piesele detasabile; pe suport</w:t>
            </w:r>
          </w:p>
        </w:tc>
      </w:tr>
      <w:tr w:rsidR="009C2522" w:rsidRPr="00994809" w:rsidTr="006A2B59">
        <w:trPr>
          <w:gridBefore w:val="1"/>
          <w:gridAfter w:val="1"/>
          <w:wBefore w:w="72" w:type="dxa"/>
          <w:wAfter w:w="27" w:type="dxa"/>
          <w:trHeight w:val="107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Modelul florii papilionaceae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3D să reflecte structura reală a florii de mazăre/fasole/salcâm, material plastic-rezistent; colorat corespunzator realitătii; mărit de cca 10-15 ori; Piesele detasabile; pe suport</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4.9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Modelul florii solonaceae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3D să reflecte structura reală a florii de cartof/rosie, material plastic-rezistent; colorat corespunzator realitătii; mărit cca 10-15 ori; Piesele detasabile; pe suport</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Rădăcină si sistemul de absorbtie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3D în sectiune longitudinală, de cca 50-60 cm, pe suport, material plastic rezistent; zonele rădăcinii colorate, să fie vizibili perisorii absorbanti</w:t>
            </w:r>
          </w:p>
        </w:tc>
      </w:tr>
      <w:tr w:rsidR="009C2522" w:rsidRPr="00994809" w:rsidTr="006A2B59">
        <w:trPr>
          <w:gridBefore w:val="1"/>
          <w:gridAfter w:val="1"/>
          <w:wBefore w:w="72" w:type="dxa"/>
          <w:wAfter w:w="27" w:type="dxa"/>
          <w:trHeight w:val="109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mărit a structurii frunzei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3 D să reprezinte structura frunzei în sectiune transversală, oferind o vizualizare amănunţită a elementelor constitutive. Elementele structurii interne a frunzelor să se deosebească prin culori. Dimensiuni: cca H=200mm-250mm, cca L=450mm-500mm, cca l=160mm-180mm. Material: plastic PVC, rezistent, incasabil. Montat pe suport</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de tulpină la plantele dicotiledonate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reproduce structura unei tulpini dicotiledonate, în secţiune transversală, format 3D, oferind o vizualizare amanunţită a elementelor constitutive. Dimensiuni: ccaH=90mm, cca L=330mm, cca l=220mm. Material: plastic rezistent, colorat</w:t>
            </w:r>
          </w:p>
        </w:tc>
      </w:tr>
      <w:tr w:rsidR="009C2522" w:rsidRPr="00994809" w:rsidTr="006A2B59">
        <w:trPr>
          <w:gridBefore w:val="1"/>
          <w:gridAfter w:val="1"/>
          <w:wBefore w:w="72" w:type="dxa"/>
          <w:wAfter w:w="27" w:type="dxa"/>
          <w:trHeight w:val="97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de tulpină la plantele monocotiledonate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reproduce structura unei tulpini monocotiledonate, în secţiune transversală, format 3D, oferind o vizualizare amanunţită a elementelor constitutive. Dimensiuni: cca H=140mm, L=420mm, l=420mm. Material: plastic, rezistent, incasabil, colorat</w:t>
            </w:r>
          </w:p>
        </w:tc>
      </w:tr>
      <w:tr w:rsidR="009C2522" w:rsidRPr="00994809" w:rsidTr="006A2B59">
        <w:trPr>
          <w:gridBefore w:val="1"/>
          <w:gridAfter w:val="1"/>
          <w:wBefore w:w="72" w:type="dxa"/>
          <w:wAfter w:w="27" w:type="dxa"/>
          <w:trHeight w:val="107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Tipurile Frunzelor. Ierbar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demonstrativ ce permite studierea si vuzualizarea tipurilor frunzelor, nervatiunii, marimii și morfologiei lor.</w:t>
            </w:r>
          </w:p>
        </w:tc>
      </w:tr>
      <w:tr w:rsidR="009C2522" w:rsidRPr="00994809" w:rsidTr="006A2B59">
        <w:trPr>
          <w:gridBefore w:val="1"/>
          <w:gridAfter w:val="1"/>
          <w:wBefore w:w="72" w:type="dxa"/>
          <w:wAfter w:w="27" w:type="dxa"/>
          <w:trHeight w:val="107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Set Tipurile Inflorescentei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demonstrativ ce permite studierea si vizualizarea tipurilor infloriscențelor monopodiale, simpodiale și anormale .</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4.16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Tipurile Petalelor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demonstrativ ce permite studierea si vizualizarea tipurilor petalelor.</w:t>
            </w:r>
          </w:p>
        </w:tc>
      </w:tr>
      <w:tr w:rsidR="009C2522" w:rsidRPr="00D1414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D14149"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- 5 750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 xml:space="preserve">Lotul nr. </w:t>
            </w:r>
            <w:r w:rsidRPr="00994809">
              <w:rPr>
                <w:rFonts w:ascii="Arial" w:hAnsi="Arial" w:cs="Arial"/>
                <w:b/>
                <w:bCs/>
                <w:sz w:val="20"/>
                <w:szCs w:val="20"/>
                <w:lang w:eastAsia="ru-RU"/>
              </w:rPr>
              <w:t>5. Mulaje și modele – zoologie</w:t>
            </w:r>
          </w:p>
        </w:tc>
      </w:tr>
      <w:tr w:rsidR="009C2522" w:rsidRPr="00994809" w:rsidTr="006A2B59">
        <w:trPr>
          <w:gridBefore w:val="1"/>
          <w:gridAfter w:val="1"/>
          <w:wBefore w:w="72" w:type="dxa"/>
          <w:wAfter w:w="27" w:type="dxa"/>
          <w:trHeight w:val="1115"/>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Celula animală în disecţie</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Celula animală îndisecţie, cu prezentarea structuriiacesteia: membrană, citoplasmă, nucleu şi învelişuricitoplasmatice (mitocondrii, ribozomi), organitelecolorate; Material plastic, rezistent. Dimensiuni:cca280x500mm - 300x550 mm. Model pe suport</w:t>
            </w:r>
          </w:p>
        </w:tc>
      </w:tr>
      <w:tr w:rsidR="009C2522" w:rsidRPr="00994809" w:rsidTr="006A2B59">
        <w:trPr>
          <w:gridBefore w:val="1"/>
          <w:gridAfter w:val="1"/>
          <w:wBefore w:w="72" w:type="dxa"/>
          <w:wAfter w:w="27" w:type="dxa"/>
          <w:trHeight w:val="93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Ciclul de dezvoltare a viermilor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Model - aplicatie - 11 plăci de plastic, colorate, cu magneti. </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Modelul parameciului pe support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mărit , dimensiuni cca 280x500mm -300x550mm, din plastic rezistent, cu prezenta structurii interne a parameciului; organite colorate; Pe support</w:t>
            </w:r>
          </w:p>
        </w:tc>
      </w:tr>
      <w:tr w:rsidR="009C2522" w:rsidRPr="00994809" w:rsidTr="006A2B59">
        <w:trPr>
          <w:gridBefore w:val="1"/>
          <w:gridAfter w:val="1"/>
          <w:wBefore w:w="72" w:type="dxa"/>
          <w:wAfter w:w="2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Colectia Insecte Dăunătoare (20 De Tipuri)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Setul 20 - 25 de insecte fixate in interiorul unei cutii de lemn, cu capac transparent, ce permite examinarea specimentelor direct (prin ridicarea capacului), fie indirect, prin geamul cutiei. Dimensiuni: 250mmx350mm.</w:t>
            </w:r>
          </w:p>
        </w:tc>
      </w:tr>
      <w:tr w:rsidR="009C2522" w:rsidRPr="00994809" w:rsidTr="006A2B59">
        <w:trPr>
          <w:gridBefore w:val="1"/>
          <w:gridAfter w:val="1"/>
          <w:wBefore w:w="72" w:type="dxa"/>
          <w:wAfter w:w="2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Colectia Insecte Benefice (20 De Tipuri)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Setul 20 - 25 de insecte fixate in interiorul unei cutii de lemn, cu capac transparent, ce permite examinarea specimentelor direct (prin ridicarea capacului), fie indirect, prin geamul cutiei. Dimensiuni: 250mmx350mm.</w:t>
            </w:r>
          </w:p>
        </w:tc>
      </w:tr>
      <w:tr w:rsidR="009C2522" w:rsidRPr="00D1414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D14149"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- 2 390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vAlign w:val="center"/>
            <w:hideMark/>
          </w:tcPr>
          <w:p w:rsidR="00390796" w:rsidRDefault="00390796" w:rsidP="009C2522">
            <w:pPr>
              <w:rPr>
                <w:rFonts w:ascii="Arial" w:hAnsi="Arial" w:cs="Arial"/>
                <w:b/>
                <w:bCs/>
                <w:sz w:val="20"/>
                <w:szCs w:val="20"/>
                <w:lang w:eastAsia="ru-RU"/>
              </w:rPr>
            </w:pPr>
          </w:p>
          <w:p w:rsidR="009C2522" w:rsidRPr="00994809" w:rsidRDefault="009C2522" w:rsidP="009C2522">
            <w:pPr>
              <w:rPr>
                <w:sz w:val="20"/>
                <w:szCs w:val="20"/>
                <w:lang w:eastAsia="ru-RU"/>
              </w:rPr>
            </w:pPr>
            <w:r>
              <w:rPr>
                <w:rFonts w:ascii="Arial" w:hAnsi="Arial" w:cs="Arial"/>
                <w:b/>
                <w:bCs/>
                <w:sz w:val="20"/>
                <w:szCs w:val="20"/>
                <w:lang w:eastAsia="ru-RU"/>
              </w:rPr>
              <w:lastRenderedPageBreak/>
              <w:t>Lotul nr.</w:t>
            </w:r>
            <w:r w:rsidRPr="00994809">
              <w:rPr>
                <w:rFonts w:ascii="Arial" w:hAnsi="Arial" w:cs="Arial"/>
                <w:b/>
                <w:bCs/>
                <w:sz w:val="20"/>
                <w:szCs w:val="20"/>
                <w:lang w:eastAsia="ru-RU"/>
              </w:rPr>
              <w:t>6. Naturalizări</w:t>
            </w:r>
          </w:p>
        </w:tc>
      </w:tr>
      <w:tr w:rsidR="009C2522" w:rsidRPr="006D45BC" w:rsidTr="006A2B59">
        <w:trPr>
          <w:gridBefore w:val="1"/>
          <w:gridAfter w:val="1"/>
          <w:wBefore w:w="72" w:type="dxa"/>
          <w:wAfter w:w="27" w:type="dxa"/>
          <w:trHeight w:val="5070"/>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6.1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Sectiuni microscopice Botanică.</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6D45BC" w:rsidRDefault="009C2522" w:rsidP="009C2522">
            <w:pPr>
              <w:rPr>
                <w:rFonts w:ascii="Arial" w:hAnsi="Arial" w:cs="Arial"/>
                <w:sz w:val="16"/>
                <w:szCs w:val="16"/>
                <w:lang w:eastAsia="ru-RU"/>
              </w:rPr>
            </w:pPr>
            <w:r w:rsidRPr="006D45BC">
              <w:rPr>
                <w:rFonts w:ascii="Arial" w:hAnsi="Arial" w:cs="Arial"/>
                <w:sz w:val="16"/>
                <w:szCs w:val="16"/>
                <w:lang w:eastAsia="ru-RU"/>
              </w:rPr>
              <w:t>Set din 25-30 lame, în cutie de lemn/carton/plastic, Cu inscriptii în română. Setul ar putea să cuprindă micropreparatele indicate mai jos si altele, conform curriclumului de biologie gimnaziu si liceu 1. Celule epidermice de ceapă; 2. Mitoză – secţiune longitudinală din rădăcină de ceapă 3. Rădăcină tânără de Bob (Vicia faba) – secţiune 4. Tulpină de Graminee – secţiune transversal 5. Tulpină de bostan (Cucurbita pepo) – secţiune transversal 6. Tulpină de Graminee – secţiune longitudinală 7. Tulpină de bostan ( Cucurbita pepo) –secţiune longitudinală 8. Tulpină de tei (Tilia cordata) – secţiune transversală 9. Tulpină de muşcată (Pelargonium zonale) – secţiune transversale 10. Frunză de pin – secţiune transversală 11. Frunză de floarea soarelui (Helianthus) – secţiune transversală 12. Germinaţia polenului – secţiune transversală 13. Anteră de crin – secţiune transversal. 14. Ovar de crin – secţiune transversal 15. Embrion de traista ciobanului – secţiune 16. Sămânţă tânără de cereale cu embrion – secţiune longitudinală 17. Con masculin de pin cu microspor – secţiune transversal 18. Celule schlerenchimatice 19. Protal de ferigă 20. Protal de ferigă sporofit tânăr 21. Secţiune prin tal de licheni 22. Anteridie de muşchi – secţiune longitudinală 23. Arhegoniu de muşchi – secţiune longitudinală 24. Protonem de muşchi 25. Sporangiu de Rhisopus 26. Drojdie de bere 27. Mucegai verde (Penicillium) 28. Mucegaiul negru (Aspergillus niger) 29. Ciupercă – secţiune 30. Volvox 31. Măteasa broaştei (Spirogyra) 32. Tulpină – secţiune longitudinală 33. Nostoc 34. Spirulină</w:t>
            </w:r>
          </w:p>
        </w:tc>
      </w:tr>
      <w:tr w:rsidR="009C2522" w:rsidRPr="006D45BC" w:rsidTr="006A2B59">
        <w:trPr>
          <w:gridBefore w:val="1"/>
          <w:gridAfter w:val="1"/>
          <w:wBefore w:w="72" w:type="dxa"/>
          <w:wAfter w:w="27" w:type="dxa"/>
          <w:trHeight w:val="183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6.2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Sectiuni microscopice Zoologie.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5</w:t>
            </w:r>
          </w:p>
        </w:tc>
        <w:tc>
          <w:tcPr>
            <w:tcW w:w="4501" w:type="dxa"/>
            <w:gridSpan w:val="2"/>
            <w:tcBorders>
              <w:top w:val="nil"/>
              <w:left w:val="nil"/>
              <w:bottom w:val="single" w:sz="4" w:space="0" w:color="auto"/>
              <w:right w:val="single" w:sz="4" w:space="0" w:color="auto"/>
            </w:tcBorders>
            <w:shd w:val="clear" w:color="auto" w:fill="auto"/>
            <w:hideMark/>
          </w:tcPr>
          <w:p w:rsidR="009C2522" w:rsidRPr="006D45BC" w:rsidRDefault="009C2522" w:rsidP="009C2522">
            <w:pPr>
              <w:rPr>
                <w:rFonts w:ascii="Arial" w:hAnsi="Arial" w:cs="Arial"/>
                <w:sz w:val="16"/>
                <w:szCs w:val="16"/>
                <w:lang w:eastAsia="ru-RU"/>
              </w:rPr>
            </w:pPr>
            <w:r w:rsidRPr="006D45BC">
              <w:rPr>
                <w:rFonts w:ascii="Arial" w:hAnsi="Arial" w:cs="Arial"/>
                <w:sz w:val="16"/>
                <w:szCs w:val="16"/>
                <w:lang w:eastAsia="ru-RU"/>
              </w:rPr>
              <w:t>Set din 15-20 lame, în cutie de lemn/carton/plastic, Cu inscriptii în română. Setul ar putea să cuprindă micropreparatele indicate mai jos si altele, conform curriclumului de biologie gimnaziu si liceu 1. Parameci 2. Euglenă 3. Hidra 4. Hidra – celule reproducătoare 5. Hidra – gonade 6. .Hidra – mugur meduzoid 7. Nematod (heterodera) 8. Cestod matur – proglotă 9. Ascaris – femelă şi mascul 10. Ou de Ascaris – mitoză secţiune 11. Râmă 12. Albina – aparat bucal 13. Ţânţar – aparat bucal 14. Ţânţarul comun – larvă 15. Musca domestică – aparat bucal 16. Branhii de scoică 17. Broasca de lac – ou – secţiune 18. Sânge de porumbel – frotiu</w:t>
            </w:r>
          </w:p>
        </w:tc>
      </w:tr>
      <w:tr w:rsidR="009C2522" w:rsidRPr="006D45BC" w:rsidTr="006A2B59">
        <w:trPr>
          <w:gridBefore w:val="1"/>
          <w:gridAfter w:val="1"/>
          <w:wBefore w:w="72" w:type="dxa"/>
          <w:wAfter w:w="27" w:type="dxa"/>
          <w:trHeight w:val="311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6.3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Sectiuni microscopice Anatomie. Set 25-30 lame.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5</w:t>
            </w:r>
          </w:p>
        </w:tc>
        <w:tc>
          <w:tcPr>
            <w:tcW w:w="4501" w:type="dxa"/>
            <w:gridSpan w:val="2"/>
            <w:tcBorders>
              <w:top w:val="nil"/>
              <w:left w:val="nil"/>
              <w:bottom w:val="single" w:sz="4" w:space="0" w:color="auto"/>
              <w:right w:val="single" w:sz="4" w:space="0" w:color="auto"/>
            </w:tcBorders>
            <w:shd w:val="clear" w:color="auto" w:fill="auto"/>
            <w:hideMark/>
          </w:tcPr>
          <w:p w:rsidR="009C2522" w:rsidRPr="006D45BC" w:rsidRDefault="009C2522" w:rsidP="009C2522">
            <w:pPr>
              <w:rPr>
                <w:rFonts w:ascii="Arial" w:hAnsi="Arial" w:cs="Arial"/>
                <w:sz w:val="16"/>
                <w:szCs w:val="16"/>
                <w:lang w:eastAsia="ru-RU"/>
              </w:rPr>
            </w:pPr>
            <w:r w:rsidRPr="006D45BC">
              <w:rPr>
                <w:rFonts w:ascii="Arial" w:hAnsi="Arial" w:cs="Arial"/>
                <w:sz w:val="16"/>
                <w:szCs w:val="16"/>
                <w:lang w:eastAsia="ru-RU"/>
              </w:rPr>
              <w:t>Set din 20-30 lame, în cutie de lemn/carton/plastic, Cu inscriptii în română. Setul ar putea să cuprindă micropreparatele indicate mai jos si altele, conform curriclumului de biologie gimnaziu si liceu : 1. Ţesut conjunctiv lax 2. Cartilaj hialin – secţiune 3. Cartilaj elastic – secţiune 4. Ţesut osos – secţiune 5. Ţesut osos compact – secţiune 6. Fibră musculară netedă 7. Muşchi scheletic ( secţiune longitudinală şi transversală) 8. Tendon – iepure – secţiune 9. Epiteliu stratificat din cavitatea bucală 10. Epiteliu pavimentos simplu 11. Epiteliu stratificat pavimentos – secţiune 12. Epiteliu cilindric cu cili – secţiune 13. Piele umană – secţiune prin folicul pilos 14. Piele umană – secţiune prin glandă sudoripară 15.Plămân – reţea vasculară preparată 16. Trahee – 17. Arteră şi venă – secţiune transversală 18. Sânge uman frotiu 19. Ganglion limfatic – secţiune 20. Glanda tiroidă 21. Stomac – secţiune prin perete 22. Intestin subţire – secţiune transversală 23. Ficat – secţiune 24. Canalicule biliare – secţiune 25. Testicul – secţiune 26. Ovar – secţiune 27. Rinichi – secţiune longitudinală 28.Cromozom uman</w:t>
            </w:r>
          </w:p>
        </w:tc>
      </w:tr>
      <w:tr w:rsidR="009C2522" w:rsidRPr="00994809" w:rsidTr="006A2B59">
        <w:trPr>
          <w:gridBefore w:val="1"/>
          <w:gridAfter w:val="1"/>
          <w:wBefore w:w="72" w:type="dxa"/>
          <w:wAfter w:w="27" w:type="dxa"/>
          <w:trHeight w:val="8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6.4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Preparate în lichid Viperă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Preparatul este fixat bine în cutia de sticlă/plastic rezistent în lichid conservant netoxic, fără miros întepător. Cu inscriptie. Cutia ermetic închisă. Mărime cca95x80x210 mm – 100x85x215</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6.5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Preparate în lichid Nereida</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Preparatul este fixat bine în cutia de sticlă/plastic rezistent în lichid conservant netoxic, fără miros întepător.Cu inscriptie Cutia ermetic închisă. Mărime cca 95x80x210 mm-100x85x215</w:t>
            </w:r>
          </w:p>
        </w:tc>
      </w:tr>
      <w:tr w:rsidR="009C2522" w:rsidRPr="00994809" w:rsidTr="006A2B59">
        <w:trPr>
          <w:gridBefore w:val="1"/>
          <w:gridAfter w:val="1"/>
          <w:wBefore w:w="72" w:type="dxa"/>
          <w:wAfter w:w="27" w:type="dxa"/>
          <w:trHeight w:val="107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6.6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Preparate în lichid Triton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Preparatul este fixat bine în cutia de sticlă/plastic rezistent în lichid conservant netoxic, fără miros întepător. Cu inscriptie Cutia ermetic închisă. Mărime cca 95x80x210 mm-100x85x215</w:t>
            </w:r>
          </w:p>
        </w:tc>
      </w:tr>
      <w:tr w:rsidR="009C2522" w:rsidRPr="00994809" w:rsidTr="006A2B59">
        <w:trPr>
          <w:gridBefore w:val="1"/>
          <w:gridAfter w:val="1"/>
          <w:wBefore w:w="72" w:type="dxa"/>
          <w:wAfter w:w="27" w:type="dxa"/>
          <w:trHeight w:val="181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6.7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Dezvoltarea Lăcustei, Preparat Umed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Preparat anatomic umed. Insecta completă în preparat reprezentind ]ntregul ciclul de dezvoltare. Optim recomandată pentru stereomicroscoapele cu iluminare directă. Încorporată într-un cub acrilic transparent. Preparatul destinat pentru observare sub un microscop stereoscopic. La 20 -, 40 – sau, poate, de 80 ori mai mare mărire vezi toate detaliile – până la cele mai mici fibre. Dar insectele din aceste preparate permanente sunt făcute aproape pentru eternitate. De înaltă puritate optică acrilică oferă o perspectivă fantastică în lumea insectelor.</w:t>
            </w:r>
          </w:p>
        </w:tc>
      </w:tr>
      <w:tr w:rsidR="009C2522" w:rsidRPr="00994809" w:rsidTr="006A2B59">
        <w:trPr>
          <w:gridBefore w:val="1"/>
          <w:gridAfter w:val="1"/>
          <w:wBefore w:w="72" w:type="dxa"/>
          <w:wAfter w:w="27" w:type="dxa"/>
          <w:trHeight w:val="186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6.8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Dezvoltarea Broastei, Preparat Umed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Preparat anatomic umed. Insecta completă în preparat reprezentind ]ntregul ciclul de dezvoltare. Optim recomandată pentru stereomicroscoapele cu iluminare directă. Încorporată într-un cub acrilic transparent. Preparatul destinat pentru observare sub un microscop stereoscopic. La 20 -, 40 – sau, poate, de 80 ori mai mare mărire vezi toate detaliile – până la cele mai mici fibre. Dar insectele din aceste preparate permanente sunt făcute aproape pentru eternitate. De înaltă puritate optică acrilică oferă o perspectivă fantastică în lumea insectelor.</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b/>
                <w:bCs/>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- 14 400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7. Veselă chimică din sticlă și porțelan</w:t>
            </w:r>
          </w:p>
        </w:tc>
      </w:tr>
      <w:tr w:rsidR="009C2522" w:rsidRPr="00994809" w:rsidTr="006A2B59">
        <w:trPr>
          <w:gridBefore w:val="1"/>
          <w:gridAfter w:val="1"/>
          <w:wBefore w:w="72" w:type="dxa"/>
          <w:wAfter w:w="27" w:type="dxa"/>
          <w:trHeight w:val="539"/>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Erlenmeyer 100 ml</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Balon Erlenmeyer cu gât larg, din sticlă borosilicată, termorezistent, capacitatea 100 ml.</w:t>
            </w:r>
          </w:p>
        </w:tc>
      </w:tr>
      <w:tr w:rsidR="009C2522" w:rsidRPr="00994809" w:rsidTr="006A2B59">
        <w:trPr>
          <w:gridBefore w:val="1"/>
          <w:gridAfter w:val="1"/>
          <w:wBefore w:w="72" w:type="dxa"/>
          <w:wAfter w:w="27" w:type="dxa"/>
          <w:trHeight w:val="54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Erlenmeyer 250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Balon Erlenmeyer cu gât larg, din sticlă borosilicată, termorezistent, capacitatea 250 ml.</w:t>
            </w:r>
          </w:p>
        </w:tc>
      </w:tr>
      <w:tr w:rsidR="009C2522" w:rsidRPr="00994809" w:rsidTr="006A2B59">
        <w:trPr>
          <w:gridBefore w:val="1"/>
          <w:gridAfter w:val="1"/>
          <w:wBefore w:w="72" w:type="dxa"/>
          <w:wAfter w:w="27" w:type="dxa"/>
          <w:trHeight w:val="698"/>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cotat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Balon cotat, clasa A, din sticlă transparentă, cu fund plat, slif 14/23, cu dop de polipropilenă, marcaj , capacitatea 100 ml, toleranta ± 0,1ml.</w:t>
            </w:r>
          </w:p>
        </w:tc>
      </w:tr>
      <w:tr w:rsidR="009C2522" w:rsidRPr="00994809" w:rsidTr="006A2B59">
        <w:trPr>
          <w:gridBefore w:val="1"/>
          <w:gridAfter w:val="1"/>
          <w:wBefore w:w="72" w:type="dxa"/>
          <w:wAfter w:w="27" w:type="dxa"/>
          <w:trHeight w:val="69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cu fund plat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 Balon cu fund plat, sticlă borosilicată termorezistentă, capacitatea 100 ml.</w:t>
            </w:r>
          </w:p>
        </w:tc>
      </w:tr>
      <w:tr w:rsidR="009C2522" w:rsidRPr="00994809" w:rsidTr="006A2B59">
        <w:trPr>
          <w:gridBefore w:val="1"/>
          <w:gridAfter w:val="1"/>
          <w:wBefore w:w="72" w:type="dxa"/>
          <w:wAfter w:w="27" w:type="dxa"/>
          <w:trHeight w:val="5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Biuretă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Capacitate: 25 ml, Acuratete: ± 0,05 ml, Gradatie: 0,1 ml</w:t>
            </w:r>
          </w:p>
        </w:tc>
      </w:tr>
      <w:tr w:rsidR="009C2522" w:rsidRPr="00994809" w:rsidTr="006A2B59">
        <w:trPr>
          <w:gridBefore w:val="1"/>
          <w:gridAfter w:val="1"/>
          <w:wBefore w:w="72" w:type="dxa"/>
          <w:wAfter w:w="27" w:type="dxa"/>
          <w:trHeight w:val="67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Cilindru de sticlă gradat, 50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Cilindru de sticlă gradat, clasa A, cu cioc, cu marcaj albastru, 50 ml, lungime 200 mm, gradatie: 1ml, cu suport de sticlă.</w:t>
            </w:r>
          </w:p>
        </w:tc>
      </w:tr>
      <w:tr w:rsidR="009C2522" w:rsidRPr="00994809" w:rsidTr="006A2B59">
        <w:trPr>
          <w:gridBefore w:val="1"/>
          <w:gridAfter w:val="1"/>
          <w:wBefore w:w="72" w:type="dxa"/>
          <w:wAfter w:w="27" w:type="dxa"/>
          <w:trHeight w:val="62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Cilindru de sticlă gradat, 250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Cilindru de sticlă gradat, clasa A, cu cioc, cu marcaj albastru, 250 ml, cu suport de sticlă.</w:t>
            </w:r>
          </w:p>
        </w:tc>
      </w:tr>
      <w:tr w:rsidR="009C2522" w:rsidRPr="00994809" w:rsidTr="006A2B59">
        <w:trPr>
          <w:gridBefore w:val="1"/>
          <w:gridAfter w:val="1"/>
          <w:wBefore w:w="72" w:type="dxa"/>
          <w:wAfter w:w="27" w:type="dxa"/>
          <w:trHeight w:val="55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Cristalizor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Cristalizor din sticlă borosilicată. Dimensiuni: Volum 300 ml </w:t>
            </w:r>
          </w:p>
        </w:tc>
      </w:tr>
      <w:tr w:rsidR="009C2522" w:rsidRPr="00994809" w:rsidTr="006A2B59">
        <w:trPr>
          <w:gridBefore w:val="1"/>
          <w:gridAfter w:val="1"/>
          <w:wBefore w:w="72" w:type="dxa"/>
          <w:wAfter w:w="27" w:type="dxa"/>
          <w:trHeight w:val="60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Eprubete gradate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300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Eprubete gradate din sticlă borosilicată, termorezistentă, grosimea peretelui 0,8-1 mm, diametrul de 14-15mm, gradate.</w:t>
            </w:r>
          </w:p>
        </w:tc>
      </w:tr>
      <w:tr w:rsidR="009C2522" w:rsidRPr="00994809" w:rsidTr="006A2B59">
        <w:trPr>
          <w:gridBefore w:val="1"/>
          <w:gridAfter w:val="1"/>
          <w:wBefore w:w="72" w:type="dxa"/>
          <w:wAfter w:w="27" w:type="dxa"/>
          <w:trHeight w:val="54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Eprubete negradate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300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Eprubete negradate din sticlă borosilicată, termorezistentă, grosimea peretelui 0,8-1 mm, diametrul de14 -15 mm, negradate.</w:t>
            </w:r>
          </w:p>
        </w:tc>
      </w:tr>
      <w:tr w:rsidR="009C2522" w:rsidRPr="00994809" w:rsidTr="006A2B59">
        <w:trPr>
          <w:gridBefore w:val="1"/>
          <w:gridAfter w:val="1"/>
          <w:wBefore w:w="72" w:type="dxa"/>
          <w:wAfter w:w="27" w:type="dxa"/>
          <w:trHeight w:val="69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Flacoane pentru solutii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Flacoane pentru solutii din sticlă transparentă, cu volumul de 50 ml, cu gât îngust, prevăzute cu capac filetat; diametrul de 28-30 mm. </w:t>
            </w:r>
          </w:p>
        </w:tc>
      </w:tr>
      <w:tr w:rsidR="009C2522" w:rsidRPr="00994809" w:rsidTr="006A2B59">
        <w:trPr>
          <w:gridBefore w:val="1"/>
          <w:gridAfter w:val="1"/>
          <w:wBefore w:w="72" w:type="dxa"/>
          <w:wAfter w:w="27" w:type="dxa"/>
          <w:trHeight w:val="70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Lamele din sticlă termorezistentă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Lamele din sticlă termorezistentă, muchii slefuite, 25x75mm x 1,2 – 1,5 mm grosime. </w:t>
            </w:r>
          </w:p>
        </w:tc>
      </w:tr>
      <w:tr w:rsidR="009C2522" w:rsidRPr="00994809" w:rsidTr="006A2B59">
        <w:trPr>
          <w:gridBefore w:val="1"/>
          <w:gridAfter w:val="1"/>
          <w:wBefore w:w="72" w:type="dxa"/>
          <w:wAfter w:w="27" w:type="dxa"/>
          <w:trHeight w:val="54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Pahar Berzelius</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Pahar Berzelius din sticlă termorezistentă, forma înaltă, 150 ml, gradat </w:t>
            </w:r>
          </w:p>
        </w:tc>
      </w:tr>
      <w:tr w:rsidR="009C2522" w:rsidRPr="00994809" w:rsidTr="006A2B59">
        <w:trPr>
          <w:gridBefore w:val="1"/>
          <w:gridAfter w:val="1"/>
          <w:wBefore w:w="72" w:type="dxa"/>
          <w:wAfter w:w="27" w:type="dxa"/>
          <w:trHeight w:val="70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Pâlnie de filtrare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Pâlnie de filtrare din sticlă rezistentă la spargere si la temperaturi de pana la 60 C, diametrul = 90 mm</w:t>
            </w:r>
          </w:p>
        </w:tc>
      </w:tr>
      <w:tr w:rsidR="009C2522" w:rsidRPr="00994809" w:rsidTr="006A2B59">
        <w:trPr>
          <w:gridBefore w:val="1"/>
          <w:gridAfter w:val="1"/>
          <w:wBefore w:w="72" w:type="dxa"/>
          <w:wAfter w:w="27" w:type="dxa"/>
          <w:trHeight w:val="54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Pâlnie de separare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Pâlnie de separare cilindrică, negradată, cu robinet din teflon, cu volumul de 125 ml </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Pipetă gradată 25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Pipetă gradată, 25 ml din sticla borosilicatică. Clasa A Gradatii pe suprafata pipetei, capacitate: 25 ml. Calibrată de la 0 până la marcajul de gradare, o diviziune de 0,2 ml.</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7.17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Pipetă gradată 10 ml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Pipetă gradată, 10 ml din sticla borosilicatică. Clasa A Gradatii pe suprafata pipetei, capacitate: 10 ml. Calibrată de la 0 până la marcajul de gradare, o diviziune de 0,2 ml.</w:t>
            </w:r>
          </w:p>
        </w:tc>
      </w:tr>
      <w:tr w:rsidR="009C2522" w:rsidRPr="00994809" w:rsidTr="006A2B59">
        <w:trPr>
          <w:gridBefore w:val="1"/>
          <w:gridAfter w:val="1"/>
          <w:wBefore w:w="72" w:type="dxa"/>
          <w:wAfter w:w="27" w:type="dxa"/>
          <w:trHeight w:val="57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Pipeta volumetrică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Pipeta volumetrică din sticla, Clasa A Cota pe suprafata pipetei, capacitate: 10 ml </w:t>
            </w:r>
          </w:p>
        </w:tc>
      </w:tr>
      <w:tr w:rsidR="009C2522" w:rsidRPr="00994809" w:rsidTr="006A2B59">
        <w:trPr>
          <w:gridBefore w:val="1"/>
          <w:gridAfter w:val="1"/>
          <w:wBefore w:w="72" w:type="dxa"/>
          <w:wAfter w:w="27" w:type="dxa"/>
          <w:trHeight w:val="70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7.19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Recipient din sticlă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Recipient din sticlă borosilicatică, cu dopuri de polipropilenă cu capacitatea de 100 ml, pentru păstrarea substantelor</w:t>
            </w:r>
          </w:p>
        </w:tc>
      </w:tr>
      <w:tr w:rsidR="009C2522" w:rsidRPr="00994809" w:rsidTr="006A2B59">
        <w:trPr>
          <w:gridBefore w:val="1"/>
          <w:gridAfter w:val="1"/>
          <w:wBefore w:w="72" w:type="dxa"/>
          <w:wAfter w:w="27" w:type="dxa"/>
          <w:trHeight w:val="6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Recipient din sticlă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Recipient din sticlă borosilicatică, cu dopuri de polipropilenă cu capacitatea de 250 ml, pentru păstrarea substantelor</w:t>
            </w:r>
          </w:p>
        </w:tc>
      </w:tr>
      <w:tr w:rsidR="009C2522" w:rsidRPr="00994809" w:rsidTr="006A2B59">
        <w:trPr>
          <w:gridBefore w:val="1"/>
          <w:gridAfter w:val="1"/>
          <w:wBefore w:w="72" w:type="dxa"/>
          <w:wAfter w:w="27" w:type="dxa"/>
          <w:trHeight w:val="67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Recipient din sticlă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Recipient din sticlă borosilicatică, cu dopuri de polipropilenă cu capacitatea de 500 ml, pentru păstrarea substantelor</w:t>
            </w:r>
          </w:p>
        </w:tc>
      </w:tr>
      <w:tr w:rsidR="009C2522" w:rsidRPr="00994809" w:rsidTr="006A2B59">
        <w:trPr>
          <w:gridBefore w:val="1"/>
          <w:gridAfter w:val="1"/>
          <w:wBefore w:w="72" w:type="dxa"/>
          <w:wAfter w:w="27" w:type="dxa"/>
          <w:trHeight w:val="698"/>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cotat 50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50 ml Interval de gradație - 0,05 ml, NS a gâtului - 10/13, Înălțimea - 140 mm, sticlă borosilicată, standard GG17.</w:t>
            </w:r>
          </w:p>
        </w:tc>
      </w:tr>
      <w:tr w:rsidR="009C2522" w:rsidRPr="00994809" w:rsidTr="006A2B59">
        <w:trPr>
          <w:gridBefore w:val="1"/>
          <w:gridAfter w:val="1"/>
          <w:wBefore w:w="72" w:type="dxa"/>
          <w:wAfter w:w="27" w:type="dxa"/>
          <w:trHeight w:val="69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cotat 250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250 ml Interval de gradație - 0,15 ml, NS a gâtului - 14/15, Înălțimea - 220 mm, sticlă borosilicată, standard GG17.</w:t>
            </w:r>
          </w:p>
        </w:tc>
      </w:tr>
      <w:tr w:rsidR="009C2522" w:rsidRPr="00994809" w:rsidTr="006A2B59">
        <w:trPr>
          <w:gridBefore w:val="1"/>
          <w:gridAfter w:val="1"/>
          <w:wBefore w:w="72" w:type="dxa"/>
          <w:wAfter w:w="27" w:type="dxa"/>
          <w:trHeight w:val="5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cotat 500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500 ml Interval de gradație - 0,25 ml, NS a gâtului - 16/16, Înălțimea - 260 mm, sticlă borosilicată, standard GG17.</w:t>
            </w:r>
          </w:p>
        </w:tc>
      </w:tr>
      <w:tr w:rsidR="009C2522" w:rsidRPr="00994809" w:rsidTr="006A2B59">
        <w:trPr>
          <w:gridBefore w:val="1"/>
          <w:gridAfter w:val="1"/>
          <w:wBefore w:w="72" w:type="dxa"/>
          <w:wAfter w:w="27" w:type="dxa"/>
          <w:trHeight w:val="69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cotat 1000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1000 ml Interval de gradație - 0,40 ml, NS a gâtului - 19/17, Înălțimea - 310 mm, sticlă borosilicată, standard GG17.</w:t>
            </w:r>
          </w:p>
        </w:tc>
      </w:tr>
      <w:tr w:rsidR="009C2522" w:rsidRPr="00994809" w:rsidTr="006A2B59">
        <w:trPr>
          <w:gridBefore w:val="1"/>
          <w:gridAfter w:val="1"/>
          <w:wBefore w:w="72" w:type="dxa"/>
          <w:wAfter w:w="27" w:type="dxa"/>
          <w:trHeight w:val="55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Cilindru de sticlă gradat, 10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Interval de gradație - 0,2 ml, Toleranță - ± 0,2 ml, Înălțimea - 135 mm.</w:t>
            </w:r>
          </w:p>
        </w:tc>
      </w:tr>
      <w:tr w:rsidR="009C2522" w:rsidRPr="00994809" w:rsidTr="006A2B59">
        <w:trPr>
          <w:gridBefore w:val="1"/>
          <w:gridAfter w:val="1"/>
          <w:wBefore w:w="72" w:type="dxa"/>
          <w:wAfter w:w="27" w:type="dxa"/>
          <w:trHeight w:val="55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Cilindru de sticlă gradat, 25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Interval de gradație - 0,2 ml. Toleranță - ± 0,2 ml, Înălțimea - 180 mm</w:t>
            </w:r>
          </w:p>
        </w:tc>
      </w:tr>
      <w:tr w:rsidR="009C2522" w:rsidRPr="00994809" w:rsidTr="006A2B59">
        <w:trPr>
          <w:gridBefore w:val="1"/>
          <w:gridAfter w:val="1"/>
          <w:wBefore w:w="72" w:type="dxa"/>
          <w:wAfter w:w="27" w:type="dxa"/>
          <w:trHeight w:val="55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Cilindru de sticlă gradat, 100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Interval de gradație - 2 sau 5 ml. Toleranță - ± 2 ml. Înălțimea - 300 mm.</w:t>
            </w:r>
          </w:p>
        </w:tc>
      </w:tr>
      <w:tr w:rsidR="009C2522" w:rsidRPr="00994809" w:rsidTr="006A2B59">
        <w:trPr>
          <w:gridBefore w:val="1"/>
          <w:gridAfter w:val="1"/>
          <w:wBefore w:w="72" w:type="dxa"/>
          <w:wAfter w:w="27" w:type="dxa"/>
          <w:trHeight w:val="70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7.29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Erlenmeyer 150ml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Pahare din sticlă de borosilicat, standard GG17, cu gât îngust, gradate.</w:t>
            </w:r>
          </w:p>
        </w:tc>
      </w:tr>
      <w:tr w:rsidR="009C2522" w:rsidRPr="00994809" w:rsidTr="006A2B59">
        <w:trPr>
          <w:gridBefore w:val="1"/>
          <w:gridAfter w:val="1"/>
          <w:wBefore w:w="72" w:type="dxa"/>
          <w:wAfter w:w="27" w:type="dxa"/>
          <w:trHeight w:val="6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7.30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Balon Erlenmeyer 250ml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Pahare din sticlă de borosilicat, standard GG17, cu gât îngust, gradate.</w:t>
            </w:r>
          </w:p>
        </w:tc>
      </w:tr>
      <w:tr w:rsidR="009C2522" w:rsidRPr="00994809" w:rsidTr="006A2B59">
        <w:trPr>
          <w:gridBefore w:val="1"/>
          <w:gridAfter w:val="1"/>
          <w:wBefore w:w="72" w:type="dxa"/>
          <w:wAfter w:w="27" w:type="dxa"/>
          <w:trHeight w:val="93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7.31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Fiola de cântărire 25 ml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Fiolă de formă înaltă, folosită pentru cantarirea substantelor lichide sau fin pisate. Este prevăzută cu capac şlefuit ce permite o inchidere etanşă. Material: sticlă borosilicată. Diametrul apr.: 30 mm Înălţimea apr. : 40 mm. Standard GG17</w:t>
            </w:r>
          </w:p>
        </w:tc>
      </w:tr>
      <w:tr w:rsidR="009C2522" w:rsidRPr="00994809" w:rsidTr="006A2B59">
        <w:trPr>
          <w:gridBefore w:val="1"/>
          <w:gridAfter w:val="1"/>
          <w:wBefore w:w="72" w:type="dxa"/>
          <w:wAfter w:w="27" w:type="dxa"/>
          <w:trHeight w:val="55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7.32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Pâlnie de separare, 250 ml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Pâlnie forma conică, gradată, prevăzută cu dop din sticlă și robinet din PTFE.</w:t>
            </w:r>
          </w:p>
        </w:tc>
      </w:tr>
      <w:tr w:rsidR="009C2522" w:rsidRPr="00994809" w:rsidTr="006A2B59">
        <w:trPr>
          <w:gridBefore w:val="1"/>
          <w:gridAfter w:val="1"/>
          <w:wBefore w:w="72" w:type="dxa"/>
          <w:wAfter w:w="27" w:type="dxa"/>
          <w:trHeight w:val="54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7.33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Capsulă de potelan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Capsulă de portelan glazurat, V= 75-100 ml, termorezistentă, până la temperatura de 1050 grade C</w:t>
            </w:r>
          </w:p>
        </w:tc>
      </w:tr>
      <w:tr w:rsidR="009C2522" w:rsidRPr="00994809" w:rsidTr="006A2B59">
        <w:trPr>
          <w:gridBefore w:val="1"/>
          <w:gridAfter w:val="1"/>
          <w:wBefore w:w="72" w:type="dxa"/>
          <w:wAfter w:w="27" w:type="dxa"/>
          <w:trHeight w:val="55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7.34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Pipetă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Utilizată pentru experienţele cu cantităţi mici de soluţie. Volum - cca 3 ml</w:t>
            </w:r>
          </w:p>
        </w:tc>
      </w:tr>
      <w:tr w:rsidR="009C2522" w:rsidRPr="00D1414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D14149"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- 24 960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8. Vase chimice din masă plastică</w:t>
            </w:r>
          </w:p>
        </w:tc>
      </w:tr>
      <w:tr w:rsidR="009C2522" w:rsidRPr="00994809" w:rsidTr="006A2B59">
        <w:trPr>
          <w:gridBefore w:val="1"/>
          <w:gridAfter w:val="1"/>
          <w:wBefore w:w="72" w:type="dxa"/>
          <w:wAfter w:w="27" w:type="dxa"/>
          <w:trHeight w:val="676"/>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8.1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Cilindru gradat din plastic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Cilindru gradat din plastic, 50 ml, forma înaltă, cu cioc, cu gradatie în relief, gradatie 1ml, cu suport polipropilena (PP)</w:t>
            </w:r>
          </w:p>
        </w:tc>
      </w:tr>
      <w:tr w:rsidR="009C2522" w:rsidRPr="00994809" w:rsidTr="006A2B59">
        <w:trPr>
          <w:gridBefore w:val="1"/>
          <w:gridAfter w:val="1"/>
          <w:wBefore w:w="72" w:type="dxa"/>
          <w:wAfter w:w="27" w:type="dxa"/>
          <w:trHeight w:val="70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8.2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Pahar Berzelius din plastic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Pahar Berzelius plastic, 150 ml, transparent, din polipropilenă (PP), stabil în intervalul de temperatura -10 la +120°C</w:t>
            </w:r>
          </w:p>
        </w:tc>
      </w:tr>
      <w:tr w:rsidR="009C2522" w:rsidRPr="00994809" w:rsidTr="006A2B59">
        <w:trPr>
          <w:gridBefore w:val="1"/>
          <w:gridAfter w:val="1"/>
          <w:wBefore w:w="72" w:type="dxa"/>
          <w:wAfter w:w="27" w:type="dxa"/>
          <w:trHeight w:val="55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8.3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Pâlnie de filtrare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Pâlnie de filtrare, d=80 – 90 mm, masă plastic, diametru partea de sus  – 100 -110 mm</w:t>
            </w:r>
          </w:p>
        </w:tc>
      </w:tr>
      <w:tr w:rsidR="009C2522" w:rsidRPr="00994809" w:rsidTr="006A2B59">
        <w:trPr>
          <w:gridBefore w:val="1"/>
          <w:gridAfter w:val="1"/>
          <w:wBefore w:w="72" w:type="dxa"/>
          <w:wAfter w:w="27" w:type="dxa"/>
          <w:trHeight w:val="70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8.4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Flacoane pentru solutii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300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Flacoane pentru solutii din polipropilenă transparentă, cu volumul de 100 ml, cu gât îngust, cu capac filetat si pipetă integrată; diametrul de 28-30 mm.</w:t>
            </w:r>
          </w:p>
        </w:tc>
      </w:tr>
      <w:tr w:rsidR="009C2522" w:rsidRPr="00994809" w:rsidTr="006A2B59">
        <w:trPr>
          <w:gridBefore w:val="1"/>
          <w:gridAfter w:val="1"/>
          <w:wBefore w:w="72" w:type="dxa"/>
          <w:wAfter w:w="27" w:type="dxa"/>
          <w:trHeight w:val="70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8.5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Flacoane pentru substante solide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300</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Flacoane pentru substante solide din polipropilenă transparentă, cu capacitatea de 100 ml, cu gât larg, cu capac filetat si spatulă integrată,diametrul de 28-30 mm.</w:t>
            </w:r>
          </w:p>
        </w:tc>
      </w:tr>
      <w:tr w:rsidR="009C2522" w:rsidRPr="00994809" w:rsidTr="006A2B59">
        <w:trPr>
          <w:gridBefore w:val="1"/>
          <w:gridAfter w:val="1"/>
          <w:wBefore w:w="72" w:type="dxa"/>
          <w:wAfter w:w="27" w:type="dxa"/>
          <w:trHeight w:val="66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8.6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Pisetă pentru apă distilată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Pisetă pentru apă distilată , gât îngust, capac filetat si tub Volum 300-500 ml, cu închidere etansă</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14 150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9. Ustensile de laborator</w:t>
            </w:r>
          </w:p>
        </w:tc>
      </w:tr>
      <w:tr w:rsidR="009C2522" w:rsidRPr="00994809" w:rsidTr="006A2B59">
        <w:trPr>
          <w:gridBefore w:val="1"/>
          <w:gridAfter w:val="1"/>
          <w:wBefore w:w="72" w:type="dxa"/>
          <w:wAfter w:w="27" w:type="dxa"/>
          <w:trHeight w:val="688"/>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Clemă pentru fixarea eprubetelor</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30</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Clemă pentru fixarea eprubetelor din inox, pentru eprubete cu diametrul de 14-18 mm</w:t>
            </w:r>
          </w:p>
        </w:tc>
      </w:tr>
      <w:tr w:rsidR="009C2522" w:rsidRPr="00994809" w:rsidTr="006A2B59">
        <w:trPr>
          <w:gridBefore w:val="1"/>
          <w:gridAfter w:val="1"/>
          <w:wBefore w:w="72" w:type="dxa"/>
          <w:wAfter w:w="27" w:type="dxa"/>
          <w:trHeight w:val="556"/>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 Spatulă dublă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 Spatulă dublă, inox, lungimeav 200-210 mm, cu ambele spatula încovoiate, rotunjite</w:t>
            </w:r>
          </w:p>
        </w:tc>
      </w:tr>
      <w:tr w:rsidR="009C2522" w:rsidRPr="00994809" w:rsidTr="006A2B59">
        <w:trPr>
          <w:gridBefore w:val="1"/>
          <w:gridAfter w:val="1"/>
          <w:wBefore w:w="72" w:type="dxa"/>
          <w:wAfter w:w="27" w:type="dxa"/>
          <w:trHeight w:val="56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 Para de cauciuc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 Para de cauciuc pentru pipete de până la 100 ml capacitate si 5 – 9 mm diametru</w:t>
            </w:r>
          </w:p>
        </w:tc>
      </w:tr>
      <w:tr w:rsidR="009C2522" w:rsidRPr="00994809" w:rsidTr="006A2B59">
        <w:trPr>
          <w:gridBefore w:val="1"/>
          <w:gridAfter w:val="1"/>
          <w:wBefore w:w="72" w:type="dxa"/>
          <w:wAfter w:w="27" w:type="dxa"/>
          <w:trHeight w:val="70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Perie pentru eprubete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Stativ pentru eprubete, dreptunghiular, cu suport plin, capacitate: 20-30 eprubete. din aluminiu, diametrul găurii: 18-20 mm</w:t>
            </w:r>
          </w:p>
        </w:tc>
      </w:tr>
      <w:tr w:rsidR="009C2522" w:rsidRPr="00994809" w:rsidTr="006A2B59">
        <w:trPr>
          <w:gridBefore w:val="1"/>
          <w:gridAfter w:val="1"/>
          <w:wBefore w:w="72" w:type="dxa"/>
          <w:wAfter w:w="27" w:type="dxa"/>
          <w:trHeight w:val="69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Stativ pentru eprubete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Stativ pentru eprubete, dreptunghiular, cu suport plin, capacitate: 20-30 eprubete. Din aluminiu, diametrul găurii: 18-20 mm</w:t>
            </w:r>
          </w:p>
        </w:tc>
      </w:tr>
      <w:tr w:rsidR="009C2522" w:rsidRPr="00994809" w:rsidTr="006A2B59">
        <w:trPr>
          <w:gridBefore w:val="1"/>
          <w:gridAfter w:val="1"/>
          <w:wBefore w:w="72" w:type="dxa"/>
          <w:wAfter w:w="27" w:type="dxa"/>
          <w:trHeight w:val="69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 Stativ pentru uscarea eprubetelor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Stativ pentru uscarea eprubetelor cu Ø 14 -20 mm. Număr de locasuri 30, dimensiuni L x l x H (mm) 100 x 100 x 70. Culoare: albă</w:t>
            </w:r>
          </w:p>
        </w:tc>
      </w:tr>
      <w:tr w:rsidR="009C2522" w:rsidRPr="00994809" w:rsidTr="006A2B59">
        <w:trPr>
          <w:gridBefore w:val="1"/>
          <w:gridAfter w:val="1"/>
          <w:wBefore w:w="72" w:type="dxa"/>
          <w:wAfter w:w="27" w:type="dxa"/>
          <w:trHeight w:val="67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Boxă cu capac pentru reactivi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Boxă cu capac pentru reactivi, vase chimice, ustensile de laborator Dimensiuni L x l x H (mm) 20 x 25 x 18-20. Formă: dreptunghiulară, netedă. Material: Polipropilenă</w:t>
            </w:r>
          </w:p>
        </w:tc>
      </w:tr>
      <w:tr w:rsidR="009C2522" w:rsidRPr="00994809" w:rsidTr="006A2B59">
        <w:trPr>
          <w:gridBefore w:val="1"/>
          <w:gridAfter w:val="1"/>
          <w:wBefore w:w="72" w:type="dxa"/>
          <w:wAfter w:w="27" w:type="dxa"/>
          <w:trHeight w:val="78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Spirtieră de laborator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Spirtieră de laborator. Sticlă termorezistentă sau inox. Componente: rezervor pentru alcool cu bază stabilă, tub cu disc, fitil de bază si de rezervă, capac. Capacitatea rezervorului de alcool: 100 -150 ml.</w:t>
            </w:r>
          </w:p>
        </w:tc>
      </w:tr>
      <w:tr w:rsidR="009C2522" w:rsidRPr="00994809" w:rsidTr="006A2B59">
        <w:trPr>
          <w:gridBefore w:val="1"/>
          <w:gridAfter w:val="1"/>
          <w:wBefore w:w="72" w:type="dxa"/>
          <w:wAfter w:w="27" w:type="dxa"/>
          <w:trHeight w:val="112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Stativ de laborator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Stativ de laborator (cu talpa masiva din otel sau fontă cu dimensiuni minime de 120 x 200 x 5 mm , cu tija verticala de otel cu acoperire anticorozivă cu lungime de minim 600 si diametrul de 10-12 mm, fixată prin filet perpendicular pe talpă, cu cel putin două mufe, un inel (diametrul min. 50 mm ) si un cleste )</w:t>
            </w:r>
          </w:p>
        </w:tc>
      </w:tr>
      <w:tr w:rsidR="009C2522" w:rsidRPr="00994809" w:rsidTr="006A2B59">
        <w:trPr>
          <w:gridBefore w:val="1"/>
          <w:gridAfter w:val="1"/>
          <w:wBefore w:w="72" w:type="dxa"/>
          <w:wAfter w:w="27" w:type="dxa"/>
          <w:trHeight w:val="66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Stativ pentru pipete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Material - polipropilenă albă; Capacitate - 44 pipete de maxim 15mm; Stabil; Diametrul bazei - 185 mm.</w:t>
            </w:r>
          </w:p>
        </w:tc>
      </w:tr>
      <w:tr w:rsidR="009C2522" w:rsidRPr="00994809" w:rsidTr="006A2B59">
        <w:trPr>
          <w:gridBefore w:val="1"/>
          <w:gridAfter w:val="1"/>
          <w:wBefore w:w="72" w:type="dxa"/>
          <w:wAfter w:w="27" w:type="dxa"/>
          <w:trHeight w:val="65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STATIV ORIZONTAL PENTRU PIPETE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Stativ pipete orizontal. Suport detașabil capacitate 12 pipete. Material: Polipropilenă</w:t>
            </w:r>
          </w:p>
        </w:tc>
      </w:tr>
      <w:tr w:rsidR="009C2522" w:rsidRPr="00994809" w:rsidTr="006A2B59">
        <w:trPr>
          <w:gridBefore w:val="1"/>
          <w:gridAfter w:val="1"/>
          <w:wBefore w:w="72" w:type="dxa"/>
          <w:wAfter w:w="27" w:type="dxa"/>
          <w:trHeight w:val="42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Stativ pentru 2-4 pâlnii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Material - fier placat cu polipropilenă albă; Capacitate - 4 pâlnii de maxim 250ml;</w:t>
            </w:r>
          </w:p>
        </w:tc>
      </w:tr>
      <w:tr w:rsidR="009C2522" w:rsidRPr="00994809" w:rsidTr="006A2B59">
        <w:trPr>
          <w:gridBefore w:val="1"/>
          <w:gridAfter w:val="1"/>
          <w:wBefore w:w="72" w:type="dxa"/>
          <w:wAfter w:w="27" w:type="dxa"/>
          <w:trHeight w:val="45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Stativ pentru 2 biurete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Material - lemn. Capacitate - 2 biuerete</w:t>
            </w:r>
          </w:p>
        </w:tc>
      </w:tr>
      <w:tr w:rsidR="009C2522" w:rsidRPr="00994809" w:rsidTr="006A2B59">
        <w:trPr>
          <w:gridBefore w:val="1"/>
          <w:gridAfter w:val="1"/>
          <w:wBefore w:w="72" w:type="dxa"/>
          <w:wAfter w:w="27" w:type="dxa"/>
          <w:trHeight w:val="62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Lingura de încarcare (set 2 piese)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Instrument de încărcare, cu o lingură într-un capăt, iar în celălalt spatulă. Material: oțel. Dimensiuni 1 max. - 230 mm. Dimensiuni 2  max - 150 mm</w:t>
            </w:r>
          </w:p>
        </w:tc>
      </w:tr>
      <w:tr w:rsidR="009C2522" w:rsidRPr="00994809" w:rsidTr="006A2B59">
        <w:trPr>
          <w:gridBefore w:val="1"/>
          <w:gridAfter w:val="1"/>
          <w:wBefore w:w="72" w:type="dxa"/>
          <w:wAfter w:w="27" w:type="dxa"/>
          <w:trHeight w:val="6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Pensete (set 4 unitati)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1 - vârf ascuțit, pentru uz general; 2 - vârf lat, drept, pentru lucrul cu materiale plate; 3 - vârf încovoiat; 4 - vârf fin, drept.</w:t>
            </w:r>
          </w:p>
        </w:tc>
      </w:tr>
      <w:tr w:rsidR="009C2522" w:rsidRPr="00994809" w:rsidTr="006A2B59">
        <w:trPr>
          <w:gridBefore w:val="1"/>
          <w:gridAfter w:val="1"/>
          <w:wBefore w:w="72" w:type="dxa"/>
          <w:wAfter w:w="27" w:type="dxa"/>
          <w:trHeight w:val="55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Cleşte lemn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Material - lemn, prevăzut cu mâner.</w:t>
            </w:r>
          </w:p>
        </w:tc>
      </w:tr>
      <w:tr w:rsidR="009C2522" w:rsidRPr="00994809" w:rsidTr="006A2B59">
        <w:trPr>
          <w:gridBefore w:val="1"/>
          <w:gridAfter w:val="1"/>
          <w:wBefore w:w="72" w:type="dxa"/>
          <w:wAfter w:w="27" w:type="dxa"/>
          <w:trHeight w:val="54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Dop cauciuc d - 16mm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Dop cauciuc d - 16mm</w:t>
            </w:r>
          </w:p>
        </w:tc>
      </w:tr>
      <w:tr w:rsidR="009C2522" w:rsidRPr="00994809" w:rsidTr="006A2B59">
        <w:trPr>
          <w:gridBefore w:val="1"/>
          <w:gridAfter w:val="1"/>
          <w:wBefore w:w="72" w:type="dxa"/>
          <w:wAfter w:w="27" w:type="dxa"/>
          <w:trHeight w:val="60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9.18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Perforatoare pentru dopuri de cauciuc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sfredele pentru dopuri. set de 6 buc. diametru: 12 mm ; 11 mm ; 10 mm ; 8 mm ; 6,5 mm ; 5 mm. lungime 10cm</w:t>
            </w:r>
          </w:p>
        </w:tc>
      </w:tr>
      <w:tr w:rsidR="009C2522" w:rsidRPr="00994809" w:rsidTr="006A2B59">
        <w:trPr>
          <w:gridBefore w:val="1"/>
          <w:gridAfter w:val="1"/>
          <w:wBefore w:w="72" w:type="dxa"/>
          <w:wAfter w:w="27" w:type="dxa"/>
          <w:trHeight w:val="41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9.19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Clama Mohr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Clame oțel, model Mohr.</w:t>
            </w:r>
          </w:p>
        </w:tc>
      </w:tr>
      <w:tr w:rsidR="009C2522" w:rsidRPr="00994809" w:rsidTr="006A2B59">
        <w:trPr>
          <w:gridBefore w:val="1"/>
          <w:gridAfter w:val="1"/>
          <w:wBefore w:w="72" w:type="dxa"/>
          <w:wAfter w:w="27" w:type="dxa"/>
          <w:trHeight w:val="62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9.20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Clame Hoffman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Clame oțel placate cu nichel, model Hoffman.</w:t>
            </w:r>
          </w:p>
        </w:tc>
      </w:tr>
      <w:tr w:rsidR="009C2522" w:rsidRPr="00994809" w:rsidTr="006A2B59">
        <w:trPr>
          <w:gridBefore w:val="1"/>
          <w:gridAfter w:val="1"/>
          <w:wBefore w:w="72" w:type="dxa"/>
          <w:wAfter w:w="27" w:type="dxa"/>
          <w:trHeight w:val="70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9.21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Hirtie indicatoare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Hartie indicatoare de pH, indicator universal - pH 1 - 14; gradatie scala de culoare: pH 1 - 2 - 3 - 4 - 5 - 6 - 7 - 8 - 9 - 10 - 12 - 14, 10 role/cutie.</w:t>
            </w:r>
          </w:p>
        </w:tc>
      </w:tr>
      <w:tr w:rsidR="009C2522" w:rsidRPr="00994809" w:rsidTr="006A2B59">
        <w:trPr>
          <w:gridBefore w:val="1"/>
          <w:gridAfter w:val="1"/>
          <w:wBefore w:w="72" w:type="dxa"/>
          <w:wAfter w:w="27" w:type="dxa"/>
          <w:trHeight w:val="54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9.22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Placuţă cu godeuri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Utilizată pentru efectuarea experienţelor cu preparate în volume mici. Dimensiuni : 85x35x12 mm"</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9.23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Platformă ridicatoare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Aparat ridicare cu platformă-suport, construcție sub formă de foarfecă și rotitor de menținere, spațiu de inserare sub platformă. Material: Construcție - fier, Platforma - aluminiu; Dimensiuni min.: 100x100x140mm;</w:t>
            </w:r>
            <w:r>
              <w:rPr>
                <w:rFonts w:ascii="Arial" w:hAnsi="Arial" w:cs="Arial"/>
                <w:sz w:val="16"/>
                <w:szCs w:val="16"/>
                <w:lang w:eastAsia="ru-RU"/>
              </w:rPr>
              <w:t xml:space="preserve"> </w:t>
            </w:r>
            <w:r w:rsidRPr="00994809">
              <w:rPr>
                <w:rFonts w:ascii="Arial" w:hAnsi="Arial" w:cs="Arial"/>
                <w:sz w:val="16"/>
                <w:szCs w:val="16"/>
                <w:lang w:eastAsia="ru-RU"/>
              </w:rPr>
              <w:t>Greutate suportată: max. 30kg.</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- 17 068 lei</w:t>
            </w:r>
          </w:p>
        </w:tc>
      </w:tr>
      <w:tr w:rsidR="009C2522" w:rsidRPr="00994809" w:rsidTr="006A2B59">
        <w:trPr>
          <w:gridBefore w:val="1"/>
          <w:gridAfter w:val="1"/>
          <w:wBefore w:w="72" w:type="dxa"/>
          <w:wAfter w:w="27" w:type="dxa"/>
          <w:trHeight w:val="300"/>
        </w:trPr>
        <w:tc>
          <w:tcPr>
            <w:tcW w:w="717" w:type="dxa"/>
            <w:tcBorders>
              <w:top w:val="nil"/>
              <w:left w:val="nil"/>
              <w:bottom w:val="nil"/>
              <w:right w:val="nil"/>
            </w:tcBorders>
            <w:shd w:val="clear" w:color="auto" w:fill="auto"/>
            <w:noWrap/>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10. Chimie. Instrumente de măsură şi dispozitive</w:t>
            </w:r>
          </w:p>
        </w:tc>
      </w:tr>
      <w:tr w:rsidR="009C2522" w:rsidRPr="00994809" w:rsidTr="006A2B59">
        <w:trPr>
          <w:gridBefore w:val="1"/>
          <w:gridAfter w:val="1"/>
          <w:wBefore w:w="72" w:type="dxa"/>
          <w:wAfter w:w="27" w:type="dxa"/>
          <w:trHeight w:val="685"/>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Balantă electronica de masă</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2</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Încărcare maximă, capacitate 0-1000 g, precizie de min. 0,1 g, afisaj LCD, tara zero, tava de cântărire din otel inoxidabil, încărcător la reteaua de alimentare, 220</w:t>
            </w:r>
          </w:p>
        </w:tc>
      </w:tr>
      <w:tr w:rsidR="009C2522" w:rsidRPr="00994809" w:rsidTr="006A2B59">
        <w:trPr>
          <w:gridBefore w:val="1"/>
          <w:gridAfter w:val="1"/>
          <w:wBefore w:w="72" w:type="dxa"/>
          <w:wAfter w:w="27" w:type="dxa"/>
          <w:trHeight w:val="68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Balantă electronica de precizie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Încărcare maximă, capacitate 0-200 g, precizie de min. 0,01 g, afisaj LCD, tara zero, tava de cântărire din otel inoxidabil, încărcător la reteaua de alimentare, 220 V.</w:t>
            </w:r>
          </w:p>
        </w:tc>
      </w:tr>
      <w:tr w:rsidR="009C2522" w:rsidRPr="00994809" w:rsidTr="006A2B59">
        <w:trPr>
          <w:gridBefore w:val="1"/>
          <w:gridAfter w:val="1"/>
          <w:wBefore w:w="72" w:type="dxa"/>
          <w:wAfter w:w="27" w:type="dxa"/>
          <w:trHeight w:val="56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Balantă cu două brate egale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Balantă cu două brate egale, sensibilitate min. 20 mg, cu set de mase marcate de 150 - 200g</w:t>
            </w:r>
          </w:p>
        </w:tc>
      </w:tr>
      <w:tr w:rsidR="009C2522" w:rsidRPr="00994809" w:rsidTr="006A2B59">
        <w:trPr>
          <w:gridBefore w:val="1"/>
          <w:gridAfter w:val="1"/>
          <w:wBefore w:w="72" w:type="dxa"/>
          <w:wAfter w:w="27" w:type="dxa"/>
          <w:trHeight w:val="84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Distilator apă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Distilator apă, automat cu rezervor de stocare incorporat, cu debit de 1 -2 litri/ora, din otel inoxidabil. Alimentare 220V. Capacitate rezervor 5 - 10 l Cablu pentru conectarea la retea cu stecher.</w:t>
            </w:r>
          </w:p>
        </w:tc>
      </w:tr>
      <w:tr w:rsidR="009C2522" w:rsidRPr="00994809" w:rsidTr="006A2B59">
        <w:trPr>
          <w:gridBefore w:val="1"/>
          <w:gridAfter w:val="1"/>
          <w:wBefore w:w="72" w:type="dxa"/>
          <w:wAfter w:w="27" w:type="dxa"/>
          <w:trHeight w:val="686"/>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Resou electric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Resou electric (diametru resou minim 10 cm maxim 20 cm, tensiune alimentare 220 V , putere minimă 400 W, cu selector de putere).</w:t>
            </w:r>
          </w:p>
        </w:tc>
      </w:tr>
      <w:tr w:rsidR="009C2522" w:rsidRPr="00994809" w:rsidTr="006A2B59">
        <w:trPr>
          <w:gridBefore w:val="1"/>
          <w:gridAfter w:val="1"/>
          <w:wBefore w:w="72" w:type="dxa"/>
          <w:wAfter w:w="27" w:type="dxa"/>
          <w:trHeight w:val="71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pH- metru de masă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pH- metru de masă, domeniu de măsurare: 0,00 – 14,00 pH. Rezolutie 0,01 pH, Combinatie electrod pH şi accesorii, sursă alimentare curent elec, 220 V.</w:t>
            </w:r>
          </w:p>
        </w:tc>
      </w:tr>
      <w:tr w:rsidR="009C2522" w:rsidRPr="00994809" w:rsidTr="006A2B59">
        <w:trPr>
          <w:gridBefore w:val="1"/>
          <w:gridAfter w:val="1"/>
          <w:wBefore w:w="72" w:type="dxa"/>
          <w:wAfter w:w="27" w:type="dxa"/>
          <w:trHeight w:val="55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Termometru</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Termometru, interval: - 10 la 110 ° C, precizia 1 ° C, umplut cu alcool (rosu),</w:t>
            </w:r>
          </w:p>
        </w:tc>
      </w:tr>
      <w:tr w:rsidR="009C2522" w:rsidRPr="00994809" w:rsidTr="006A2B59">
        <w:trPr>
          <w:gridBefore w:val="1"/>
          <w:gridAfter w:val="1"/>
          <w:wBefore w:w="72" w:type="dxa"/>
          <w:wAfter w:w="27" w:type="dxa"/>
          <w:trHeight w:val="84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pentru demonstrarea efect</w:t>
            </w:r>
            <w:r>
              <w:rPr>
                <w:rFonts w:ascii="Arial" w:hAnsi="Arial" w:cs="Arial"/>
                <w:b/>
                <w:bCs/>
                <w:sz w:val="20"/>
                <w:szCs w:val="20"/>
                <w:lang w:eastAsia="ru-RU"/>
              </w:rPr>
              <w:t>.</w:t>
            </w:r>
            <w:r w:rsidRPr="00994809">
              <w:rPr>
                <w:rFonts w:ascii="Arial" w:hAnsi="Arial" w:cs="Arial"/>
                <w:b/>
                <w:bCs/>
                <w:sz w:val="20"/>
                <w:szCs w:val="20"/>
                <w:lang w:eastAsia="ru-RU"/>
              </w:rPr>
              <w:t>electrochimic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pentru efectuarea experimentelor demonstrative de electroliză, galvanizare și conductivitatea lichidelor. Cu container transparent și electrozi precum tija de grafit, placă de cupru, placă de plumb și placă de zinc.</w:t>
            </w:r>
          </w:p>
        </w:tc>
      </w:tr>
      <w:tr w:rsidR="009C2522" w:rsidRPr="00994809" w:rsidTr="006A2B59">
        <w:trPr>
          <w:gridBefore w:val="1"/>
          <w:gridAfter w:val="1"/>
          <w:wBefore w:w="72" w:type="dxa"/>
          <w:wAfter w:w="27" w:type="dxa"/>
          <w:trHeight w:val="846"/>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10.9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Areometre. Set 8 bucăti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pentru măsurarea densităţii lichidelor în intervalele: 600-650, 650-700, 700-750, 750-800, 800-850, 850-900, 900-950, 950-1000 kr/m3</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- 13 468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p>
        </w:tc>
      </w:tr>
      <w:tr w:rsidR="009C2522" w:rsidRPr="00994809" w:rsidTr="006A2B59">
        <w:trPr>
          <w:gridBefore w:val="1"/>
          <w:gridAfter w:val="1"/>
          <w:wBefore w:w="72" w:type="dxa"/>
          <w:wAfter w:w="27" w:type="dxa"/>
          <w:trHeight w:val="300"/>
        </w:trPr>
        <w:tc>
          <w:tcPr>
            <w:tcW w:w="717" w:type="dxa"/>
            <w:tcBorders>
              <w:top w:val="nil"/>
              <w:left w:val="nil"/>
              <w:bottom w:val="nil"/>
              <w:right w:val="nil"/>
            </w:tcBorders>
            <w:shd w:val="clear" w:color="auto" w:fill="auto"/>
            <w:noWrap/>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vAlign w:val="center"/>
          </w:tcPr>
          <w:p w:rsidR="009C2522" w:rsidRPr="00994809" w:rsidRDefault="009C2522" w:rsidP="009C2522">
            <w:pPr>
              <w:jc w:val="center"/>
              <w:rPr>
                <w:sz w:val="16"/>
                <w:szCs w:val="16"/>
                <w:lang w:eastAsia="ru-RU"/>
              </w:rPr>
            </w:pPr>
          </w:p>
        </w:tc>
        <w:tc>
          <w:tcPr>
            <w:tcW w:w="3805" w:type="dxa"/>
            <w:gridSpan w:val="3"/>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nr.11. Chimie. Hotă de venti</w:t>
            </w:r>
            <w:r w:rsidRPr="00994809">
              <w:rPr>
                <w:rFonts w:ascii="Arial" w:hAnsi="Arial" w:cs="Arial"/>
                <w:b/>
                <w:bCs/>
                <w:sz w:val="20"/>
                <w:szCs w:val="20"/>
                <w:lang w:eastAsia="ru-RU"/>
              </w:rPr>
              <w:t>lare</w:t>
            </w:r>
          </w:p>
        </w:tc>
        <w:tc>
          <w:tcPr>
            <w:tcW w:w="4501" w:type="dxa"/>
            <w:gridSpan w:val="2"/>
            <w:tcBorders>
              <w:top w:val="nil"/>
              <w:left w:val="nil"/>
              <w:bottom w:val="nil"/>
              <w:right w:val="nil"/>
            </w:tcBorders>
            <w:shd w:val="clear" w:color="auto" w:fill="auto"/>
            <w:hideMark/>
          </w:tcPr>
          <w:p w:rsidR="009C2522" w:rsidRPr="00994809" w:rsidRDefault="009C2522" w:rsidP="009C2522">
            <w:pPr>
              <w:rPr>
                <w:rFonts w:ascii="Arial" w:hAnsi="Arial" w:cs="Arial"/>
                <w:b/>
                <w:bCs/>
                <w:sz w:val="20"/>
                <w:szCs w:val="20"/>
                <w:lang w:eastAsia="ru-RU"/>
              </w:rPr>
            </w:pPr>
          </w:p>
        </w:tc>
      </w:tr>
      <w:tr w:rsidR="009C2522" w:rsidRPr="00994809" w:rsidTr="006A2B59">
        <w:trPr>
          <w:gridBefore w:val="1"/>
          <w:gridAfter w:val="1"/>
          <w:wBefore w:w="72" w:type="dxa"/>
          <w:wAfter w:w="27" w:type="dxa"/>
          <w:trHeight w:val="3347"/>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11.1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Nişă pentru laboratorul de chimie/hotă de ventelare</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Dulap de evacuare a gazelor. Dimensiuni</w:t>
            </w:r>
            <w:r>
              <w:rPr>
                <w:rFonts w:ascii="Arial" w:hAnsi="Arial" w:cs="Arial"/>
                <w:sz w:val="16"/>
                <w:szCs w:val="16"/>
                <w:lang w:eastAsia="ru-RU"/>
              </w:rPr>
              <w:t xml:space="preserve"> min. </w:t>
            </w:r>
            <w:r w:rsidRPr="00994809">
              <w:rPr>
                <w:rFonts w:ascii="Arial" w:hAnsi="Arial" w:cs="Arial"/>
                <w:sz w:val="16"/>
                <w:szCs w:val="16"/>
                <w:lang w:eastAsia="ru-RU"/>
              </w:rPr>
              <w:t>:1200x750x2400mm.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suprafata de lucru: inox/ceramica/granit. 3. Dulap inferior, compus din 2 compartimente. Primul (destinat pastrarii substantelor chimice) 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sporita la factorii fizico-chimici</w:t>
            </w:r>
          </w:p>
        </w:tc>
      </w:tr>
      <w:tr w:rsidR="009C2522" w:rsidRPr="00D14149" w:rsidTr="006A2B59">
        <w:trPr>
          <w:gridBefore w:val="1"/>
          <w:gridAfter w:val="1"/>
          <w:wBefore w:w="72" w:type="dxa"/>
          <w:wAfter w:w="27" w:type="dxa"/>
          <w:trHeight w:val="350"/>
        </w:trPr>
        <w:tc>
          <w:tcPr>
            <w:tcW w:w="717" w:type="dxa"/>
            <w:tcBorders>
              <w:top w:val="nil"/>
              <w:left w:val="nil"/>
              <w:bottom w:val="nil"/>
              <w:right w:val="nil"/>
            </w:tcBorders>
            <w:shd w:val="clear" w:color="auto" w:fill="auto"/>
            <w:vAlign w:val="center"/>
            <w:hideMark/>
          </w:tcPr>
          <w:p w:rsidR="009C2522" w:rsidRPr="00994809" w:rsidRDefault="009C2522" w:rsidP="009C2522">
            <w:pP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4501" w:type="dxa"/>
            <w:gridSpan w:val="2"/>
            <w:tcBorders>
              <w:top w:val="nil"/>
              <w:left w:val="nil"/>
              <w:bottom w:val="nil"/>
              <w:right w:val="nil"/>
            </w:tcBorders>
            <w:shd w:val="clear" w:color="auto" w:fill="auto"/>
            <w:hideMark/>
          </w:tcPr>
          <w:p w:rsidR="009C2522" w:rsidRPr="00D14149"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- 33 068 lei</w:t>
            </w:r>
          </w:p>
        </w:tc>
      </w:tr>
      <w:tr w:rsidR="009C2522" w:rsidRPr="00994809" w:rsidTr="006A2B59">
        <w:trPr>
          <w:gridBefore w:val="1"/>
          <w:gridAfter w:val="1"/>
          <w:wBefore w:w="72" w:type="dxa"/>
          <w:wAfter w:w="27" w:type="dxa"/>
          <w:trHeight w:val="350"/>
        </w:trPr>
        <w:tc>
          <w:tcPr>
            <w:tcW w:w="717" w:type="dxa"/>
            <w:tcBorders>
              <w:top w:val="nil"/>
              <w:left w:val="nil"/>
              <w:bottom w:val="nil"/>
              <w:right w:val="nil"/>
            </w:tcBorders>
            <w:shd w:val="clear" w:color="auto" w:fill="auto"/>
            <w:vAlign w:val="center"/>
          </w:tcPr>
          <w:p w:rsidR="009C2522" w:rsidRPr="00994809" w:rsidRDefault="009C2522" w:rsidP="009C2522">
            <w:pP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DE5CA4"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DE5CA4" w:rsidRDefault="009C2522" w:rsidP="009C2522">
            <w:pPr>
              <w:rPr>
                <w:b/>
                <w:sz w:val="20"/>
                <w:szCs w:val="20"/>
                <w:lang w:eastAsia="ru-RU"/>
              </w:rPr>
            </w:pPr>
            <w:r w:rsidRPr="00DE5CA4">
              <w:rPr>
                <w:rFonts w:ascii="Arial" w:hAnsi="Arial" w:cs="Arial"/>
                <w:b/>
                <w:bCs/>
                <w:sz w:val="20"/>
                <w:szCs w:val="20"/>
                <w:lang w:eastAsia="ru-RU"/>
              </w:rPr>
              <w:t>Lotul nr.12. Chimie. Modele, colectii</w:t>
            </w:r>
          </w:p>
        </w:tc>
      </w:tr>
      <w:tr w:rsidR="009C2522" w:rsidRPr="00994809" w:rsidTr="006A2B59">
        <w:trPr>
          <w:gridBefore w:val="1"/>
          <w:gridAfter w:val="1"/>
          <w:wBefore w:w="72" w:type="dxa"/>
          <w:wAfter w:w="27" w:type="dxa"/>
          <w:trHeight w:val="2807"/>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de constructie moleculară pentru elevi</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Cu componentele modulului se pot construi modelele tuturor substantelor cu care se întâlnesc elevii în studiul chimiei. Continut: Setul compus din bile colorate, cu dimensiuni diferite (prevăzute cu găuri, conform orientării spatiale a valentelor ) şi 2 tipuri de legături, mici şi mari:• atomi de hidrogen (bile albe, cu o gaură)   • atomi de carbon (bile negre, cu 4 găuri)   • atomi de oxigen (bile rosii, cu 2 găuri)   • atomi de clor (bile verzi, cu 7 găuri)   • atomi de sulf (bile galbene, cu 6 găuri)   • atomi de azot (bile albastre, cu 5 găuri)   • atomi de metal alcalin (bile gri, cu o gaură) • legături medii, gri   • legături mari lungi, flexibile, gri.Setul va contine minimum 140 de bile. Caracteristici tehnice: Modelele atomice sunt realizate din material plastic de înaltă calitate. Setul este plasat într-o cutie de plastic, sectionată pentru fiecare tip de bile si legături.</w:t>
            </w:r>
          </w:p>
        </w:tc>
      </w:tr>
      <w:tr w:rsidR="009C2522" w:rsidRPr="00994809" w:rsidTr="006A2B59">
        <w:trPr>
          <w:gridBefore w:val="1"/>
          <w:gridAfter w:val="1"/>
          <w:wBefore w:w="72" w:type="dxa"/>
          <w:wAfter w:w="27" w:type="dxa"/>
          <w:trHeight w:val="70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CiO2</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Atomi de silicon: 14 bile roșii, 4 găuri fiecare; Atomi de oxigen: 16 bile albe, 2 găuri fiecare; Legături: 32 piese din plastic, lungimea 27 mm.  Greutate max: 300 gr.</w:t>
            </w:r>
          </w:p>
        </w:tc>
      </w:tr>
      <w:tr w:rsidR="009C2522" w:rsidRPr="00994809" w:rsidTr="006A2B59">
        <w:trPr>
          <w:gridBefore w:val="1"/>
          <w:gridAfter w:val="1"/>
          <w:wBefore w:w="72" w:type="dxa"/>
          <w:wAfter w:w="27" w:type="dxa"/>
          <w:trHeight w:val="6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NaCo2</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Bile verzi: 14 bucăți, 6 găuri fiecare; Bile gri: 13 bucăti, 6 găuri fiecare; Legături: 54 bucăți; Dimensiuni min. : 12.5×12.4×12.5cm; Material: plastic; </w:t>
            </w:r>
          </w:p>
        </w:tc>
      </w:tr>
      <w:tr w:rsidR="009C2522" w:rsidRPr="00994809" w:rsidTr="006A2B59">
        <w:trPr>
          <w:gridBefore w:val="1"/>
          <w:gridAfter w:val="1"/>
          <w:wBefore w:w="72" w:type="dxa"/>
          <w:wAfter w:w="27" w:type="dxa"/>
          <w:trHeight w:val="69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Diamant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Atomi: 30 bile albe, 4 găuri fiecare; Legături: 40 bucăți - Dia. 3 × lungime: 60; Prevăzută cu suport la bază;</w:t>
            </w:r>
            <w:r w:rsidRPr="00994809">
              <w:rPr>
                <w:rFonts w:ascii="Arial" w:hAnsi="Arial" w:cs="Arial"/>
                <w:sz w:val="16"/>
                <w:szCs w:val="16"/>
                <w:lang w:eastAsia="ru-RU"/>
              </w:rPr>
              <w:br/>
              <w:t xml:space="preserve">Material: plastic pentru bile și metal pentru legături; </w:t>
            </w:r>
          </w:p>
        </w:tc>
      </w:tr>
      <w:tr w:rsidR="009C2522" w:rsidRPr="00994809" w:rsidTr="006A2B59">
        <w:trPr>
          <w:gridBefore w:val="1"/>
          <w:gridAfter w:val="1"/>
          <w:wBefore w:w="72" w:type="dxa"/>
          <w:wAfter w:w="27" w:type="dxa"/>
          <w:trHeight w:val="846"/>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Grafit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Atomi: 39 bile negre, 5 găuri fiecare; Legături: 45 bucăți - Dia. 3 × lungime: 50, 14 bucăți - Dia. 3 × lungime: 130; Material: plastic pentru bile și metal pentru legături; </w:t>
            </w:r>
          </w:p>
        </w:tc>
      </w:tr>
      <w:tr w:rsidR="009C2522" w:rsidRPr="00994809" w:rsidTr="006A2B59">
        <w:trPr>
          <w:gridBefore w:val="1"/>
          <w:gridAfter w:val="1"/>
          <w:wBefore w:w="72" w:type="dxa"/>
          <w:wAfter w:w="27" w:type="dxa"/>
          <w:trHeight w:val="56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Fulerin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Atomi carbon: 60 bile negre, 3 găuri fiecare; Legături: 60 bucăți - single, 30 bucăți - duble; Material: plastic; </w:t>
            </w:r>
          </w:p>
        </w:tc>
      </w:tr>
      <w:tr w:rsidR="009C2522" w:rsidRPr="00994809" w:rsidTr="006A2B59">
        <w:trPr>
          <w:gridBefore w:val="1"/>
          <w:gridAfter w:val="1"/>
          <w:wBefore w:w="72" w:type="dxa"/>
          <w:wAfter w:w="27" w:type="dxa"/>
          <w:trHeight w:val="83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CsCl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 xml:space="preserve">Atomi clor: 8 bile verzi, 8 găuri fiecare; Atomi cesiu: 27 bile roții, 8 găuri fiecare; Legături: 54 bucăți - 60mm, 64 bucăți - 50mm; Material: plastic pentru bile și metal pentru legături; </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Metal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molecular a cuprului (Cu) în formă de cub:</w:t>
            </w:r>
            <w:r w:rsidRPr="00994809">
              <w:rPr>
                <w:rFonts w:ascii="Arial" w:hAnsi="Arial" w:cs="Arial"/>
                <w:sz w:val="16"/>
                <w:szCs w:val="16"/>
                <w:lang w:eastAsia="ru-RU"/>
              </w:rPr>
              <w:br/>
              <w:t>8 bile cu 8 găuri în vîrfurile cubului; 6 bile cu 6 găuri pe laturile cubului; 24 legături de 65 mm., 12 legături de 100 mm. Model hexagonal: 20 bile cu diferit număr de găuri, 1 legătură de 30 mm., 12 legături de 7 mm.</w:t>
            </w:r>
          </w:p>
        </w:tc>
      </w:tr>
      <w:tr w:rsidR="009C2522" w:rsidRPr="00994809" w:rsidTr="006A2B59">
        <w:trPr>
          <w:gridBefore w:val="1"/>
          <w:gridAfter w:val="1"/>
          <w:wBefore w:w="72" w:type="dxa"/>
          <w:wAfter w:w="27" w:type="dxa"/>
          <w:trHeight w:val="838"/>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Colectia fibre naturale, artificiale si sintetice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Colectia fibre naturale, artificiale si sintetice. In, lână, mătasă, acetat, viscoză, lavsan, nitron, capron.</w:t>
            </w:r>
          </w:p>
        </w:tc>
      </w:tr>
      <w:tr w:rsidR="009C2522" w:rsidRPr="00994809" w:rsidTr="006A2B59">
        <w:trPr>
          <w:gridBefore w:val="1"/>
          <w:gridAfter w:val="1"/>
          <w:wBefore w:w="72" w:type="dxa"/>
          <w:wAfter w:w="27" w:type="dxa"/>
          <w:trHeight w:val="69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Colectia mase plastice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Colectia mase plastice. Polipropilenă, poliamid, PTFE, polistirenă, copolimer al stirenei şi butadienei</w:t>
            </w:r>
          </w:p>
        </w:tc>
      </w:tr>
      <w:tr w:rsidR="009C2522" w:rsidRPr="00994809" w:rsidTr="006A2B59">
        <w:trPr>
          <w:gridBefore w:val="1"/>
          <w:gridAfter w:val="1"/>
          <w:wBefore w:w="72" w:type="dxa"/>
          <w:wAfter w:w="27" w:type="dxa"/>
          <w:trHeight w:val="69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Colectia minerale – materii prime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Colectia minerale – materii prime. Bauxită, casiterit, hematit, pirită, fosforit, bainită, siderit, wolframit.</w:t>
            </w:r>
          </w:p>
        </w:tc>
      </w:tr>
      <w:tr w:rsidR="009C2522" w:rsidRPr="00994809" w:rsidTr="006A2B59">
        <w:trPr>
          <w:gridBefore w:val="1"/>
          <w:gridAfter w:val="1"/>
          <w:wBefore w:w="72" w:type="dxa"/>
          <w:wAfter w:w="27" w:type="dxa"/>
          <w:trHeight w:val="70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 Colectia scara duritătii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Colectia scara duritătii: Talc, Ghips, Calcit, Fluorină, Apatit, Ortoclaz, Cuart, Topaz, Corindon.</w:t>
            </w:r>
          </w:p>
        </w:tc>
      </w:tr>
      <w:tr w:rsidR="009C2522" w:rsidRPr="00994809" w:rsidTr="006A2B59">
        <w:trPr>
          <w:gridBefore w:val="1"/>
          <w:gridAfter w:val="1"/>
          <w:wBefore w:w="72" w:type="dxa"/>
          <w:wAfter w:w="2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12.13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Colectia sticlă si ciment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Colectia sticlă si ciment. Materii prime pentru fabricarea sticlei, sticlă suflată, sticlă specială, sticlă turnată în forme si cimentului.</w:t>
            </w:r>
          </w:p>
        </w:tc>
      </w:tr>
      <w:tr w:rsidR="009C2522" w:rsidRPr="00890C9A"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890C9A"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- 9 095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13. Fizica. Modul pentru mecanică și fenomenele mecanice</w:t>
            </w:r>
          </w:p>
        </w:tc>
      </w:tr>
      <w:tr w:rsidR="009C2522" w:rsidRPr="00994809" w:rsidTr="006A2B59">
        <w:trPr>
          <w:gridBefore w:val="1"/>
          <w:gridAfter w:val="1"/>
          <w:wBefore w:w="72" w:type="dxa"/>
          <w:wAfter w:w="27" w:type="dxa"/>
          <w:trHeight w:val="845"/>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Balantă</w:t>
            </w:r>
          </w:p>
        </w:tc>
        <w:tc>
          <w:tcPr>
            <w:tcW w:w="783" w:type="dxa"/>
            <w:tcBorders>
              <w:top w:val="single" w:sz="4" w:space="0" w:color="auto"/>
              <w:left w:val="nil"/>
              <w:bottom w:val="single" w:sz="4" w:space="0" w:color="auto"/>
              <w:right w:val="single" w:sz="4" w:space="0" w:color="auto"/>
            </w:tcBorders>
            <w:shd w:val="clear" w:color="auto" w:fill="auto"/>
            <w:vAlign w:val="bottom"/>
            <w:hideMark/>
          </w:tcPr>
          <w:p w:rsidR="009C2522" w:rsidRPr="00994809" w:rsidRDefault="009C2522" w:rsidP="009C2522">
            <w:pPr>
              <w:rPr>
                <w:rFonts w:ascii="Arial" w:hAnsi="Arial" w:cs="Arial"/>
                <w:sz w:val="20"/>
                <w:szCs w:val="20"/>
                <w:lang w:eastAsia="ru-RU"/>
              </w:rPr>
            </w:pPr>
            <w:r w:rsidRPr="00994809">
              <w:rPr>
                <w:rFonts w:ascii="Arial" w:hAnsi="Arial" w:cs="Arial"/>
                <w:sz w:val="20"/>
                <w:szCs w:val="20"/>
                <w:lang w:eastAsia="ru-RU"/>
              </w:rPr>
              <w:t> </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Balantă cu talere din plastic, cu brate egale, cu mecanism de echilibrare, pe suport din otel, cu set de mase marcate inclus, cu masa maximă de măsurare cel putin 200 g si precizia de cel putin 0,1 g, înăltimea maximă nu mai mult de 200 mm.</w:t>
            </w:r>
          </w:p>
        </w:tc>
      </w:tr>
      <w:tr w:rsidR="009C2522" w:rsidRPr="00994809" w:rsidTr="006A2B59">
        <w:trPr>
          <w:gridBefore w:val="1"/>
          <w:gridAfter w:val="1"/>
          <w:wBefore w:w="72" w:type="dxa"/>
          <w:wAfter w:w="27" w:type="dxa"/>
          <w:trHeight w:val="80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13.2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Cronometru Digital</w:t>
            </w:r>
          </w:p>
        </w:tc>
        <w:tc>
          <w:tcPr>
            <w:tcW w:w="783" w:type="dxa"/>
            <w:tcBorders>
              <w:top w:val="nil"/>
              <w:left w:val="nil"/>
              <w:bottom w:val="single" w:sz="4" w:space="0" w:color="auto"/>
              <w:right w:val="single" w:sz="4" w:space="0" w:color="auto"/>
            </w:tcBorders>
            <w:shd w:val="clear" w:color="auto" w:fill="auto"/>
            <w:vAlign w:val="bottom"/>
            <w:hideMark/>
          </w:tcPr>
          <w:p w:rsidR="009C2522" w:rsidRPr="00994809" w:rsidRDefault="009C2522" w:rsidP="009C2522">
            <w:pPr>
              <w:rPr>
                <w:rFonts w:ascii="Arial" w:hAnsi="Arial" w:cs="Arial"/>
                <w:sz w:val="20"/>
                <w:szCs w:val="20"/>
                <w:lang w:eastAsia="ru-RU"/>
              </w:rPr>
            </w:pPr>
            <w:r w:rsidRPr="00994809">
              <w:rPr>
                <w:rFonts w:ascii="Arial" w:hAnsi="Arial" w:cs="Arial"/>
                <w:sz w:val="20"/>
                <w:szCs w:val="20"/>
                <w:lang w:eastAsia="ru-RU"/>
              </w:rPr>
              <w:t>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Cronometru electronic digital cu dimensiuni 30 x 50 x 15 +/- 5 mm, cu o abatere nu mai mare de 10 mm pe fiecare latură, cu mărimea cifrelor pe display de minim 10 mm, cu precizie de 0,01 s, baterie inclusă</w:t>
            </w:r>
          </w:p>
        </w:tc>
      </w:tr>
      <w:tr w:rsidR="009C2522" w:rsidRPr="00994809" w:rsidTr="006A2B59">
        <w:trPr>
          <w:gridBefore w:val="1"/>
          <w:gridAfter w:val="1"/>
          <w:wBefore w:w="72" w:type="dxa"/>
          <w:wAfter w:w="27" w:type="dxa"/>
          <w:trHeight w:val="70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Dinamometru 5N</w:t>
            </w:r>
          </w:p>
        </w:tc>
        <w:tc>
          <w:tcPr>
            <w:tcW w:w="783" w:type="dxa"/>
            <w:tcBorders>
              <w:top w:val="nil"/>
              <w:left w:val="nil"/>
              <w:bottom w:val="single" w:sz="4" w:space="0" w:color="auto"/>
              <w:right w:val="single" w:sz="4" w:space="0" w:color="auto"/>
            </w:tcBorders>
            <w:shd w:val="clear" w:color="auto" w:fill="auto"/>
            <w:vAlign w:val="bottom"/>
            <w:hideMark/>
          </w:tcPr>
          <w:p w:rsidR="009C2522" w:rsidRPr="00994809" w:rsidRDefault="009C2522" w:rsidP="009C2522">
            <w:pPr>
              <w:rPr>
                <w:rFonts w:ascii="Arial" w:hAnsi="Arial" w:cs="Arial"/>
                <w:sz w:val="20"/>
                <w:szCs w:val="20"/>
                <w:lang w:eastAsia="ru-RU"/>
              </w:rPr>
            </w:pPr>
            <w:r w:rsidRPr="00994809">
              <w:rPr>
                <w:rFonts w:ascii="Arial" w:hAnsi="Arial" w:cs="Arial"/>
                <w:sz w:val="20"/>
                <w:szCs w:val="20"/>
                <w:lang w:eastAsia="ru-RU"/>
              </w:rPr>
              <w:t>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Dinamometru cu arc, cu suport din material plastic, cu valoarea maximă a forței 5 N, cu scară gradată în N, cu diviziuni de 0,1 N și cu scară gradatăcu diviziunea 10 g.</w:t>
            </w:r>
          </w:p>
        </w:tc>
      </w:tr>
      <w:tr w:rsidR="009C2522" w:rsidRPr="00994809" w:rsidTr="006A2B59">
        <w:trPr>
          <w:gridBefore w:val="1"/>
          <w:gridAfter w:val="1"/>
          <w:wBefore w:w="72" w:type="dxa"/>
          <w:wAfter w:w="27" w:type="dxa"/>
          <w:trHeight w:val="68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Dinamometru cilindric cu arc, 2.5N </w:t>
            </w:r>
          </w:p>
        </w:tc>
        <w:tc>
          <w:tcPr>
            <w:tcW w:w="783" w:type="dxa"/>
            <w:tcBorders>
              <w:top w:val="nil"/>
              <w:left w:val="nil"/>
              <w:bottom w:val="single" w:sz="4" w:space="0" w:color="auto"/>
              <w:right w:val="single" w:sz="4" w:space="0" w:color="auto"/>
            </w:tcBorders>
            <w:shd w:val="clear" w:color="auto" w:fill="auto"/>
            <w:vAlign w:val="bottom"/>
            <w:hideMark/>
          </w:tcPr>
          <w:p w:rsidR="009C2522" w:rsidRPr="00994809" w:rsidRDefault="009C2522" w:rsidP="009C2522">
            <w:pPr>
              <w:rPr>
                <w:rFonts w:ascii="Arial" w:hAnsi="Arial" w:cs="Arial"/>
                <w:sz w:val="20"/>
                <w:szCs w:val="20"/>
                <w:lang w:eastAsia="ru-RU"/>
              </w:rPr>
            </w:pPr>
            <w:r w:rsidRPr="00994809">
              <w:rPr>
                <w:rFonts w:ascii="Arial" w:hAnsi="Arial" w:cs="Arial"/>
                <w:sz w:val="20"/>
                <w:szCs w:val="20"/>
                <w:lang w:eastAsia="ru-RU"/>
              </w:rPr>
              <w:t>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Dinamometru cilindric transparent, scara dublã, Capacitate: 2.5N / 250g. Permite mãsurarea forței și a masei.</w:t>
            </w:r>
          </w:p>
        </w:tc>
      </w:tr>
      <w:tr w:rsidR="009C2522" w:rsidRPr="00994809" w:rsidTr="006A2B59">
        <w:trPr>
          <w:gridBefore w:val="1"/>
          <w:gridAfter w:val="1"/>
          <w:wBefore w:w="72" w:type="dxa"/>
          <w:wAfter w:w="27" w:type="dxa"/>
          <w:trHeight w:val="708"/>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Dinamometru cilindric cu arc, 10 N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Dinamometru cilindric transparent, scara dublã, Capacitate: 10N / 1000g. Permite mãsurarea forței și a masei.</w:t>
            </w:r>
          </w:p>
        </w:tc>
      </w:tr>
      <w:tr w:rsidR="009C2522" w:rsidRPr="00994809" w:rsidTr="006A2B59">
        <w:trPr>
          <w:gridBefore w:val="1"/>
          <w:gridAfter w:val="1"/>
          <w:wBefore w:w="72" w:type="dxa"/>
          <w:wAfter w:w="27" w:type="dxa"/>
          <w:trHeight w:val="56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de resorturi elastice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5 resorturi elicoidale din otel, diametrul spirelor 15 -20 mm, constante elastice 20-80 N/m, cu cârlig la un capăt</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Stativ</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Stativ (cu talpa masiva din otel sau fontă cu dimensiuni minime de 120 x 200 x 5 mm , cu tija verticala de otel cu acoperire anticorozivă cu lungime de minim 600 si diametrul de 10-12 mm, fixată prin filet perpendicular pe talpă, cu cel putin două mufe si un cleste)</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de mase marcate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de mase marcate Hook (minim 4 corpuri în set, oțel galvanizat/nichelat, cilindru cu gaură pe mijloc cu 2 cârlige din sârmă, masa fiecărui corp (50+/-1) g, cutie de plastic pentru păstrare inclusă)</w:t>
            </w:r>
          </w:p>
        </w:tc>
      </w:tr>
      <w:tr w:rsidR="009C2522" w:rsidRPr="00994809" w:rsidTr="006A2B59">
        <w:trPr>
          <w:gridBefore w:val="1"/>
          <w:gridAfter w:val="1"/>
          <w:wBefore w:w="72" w:type="dxa"/>
          <w:wAfter w:w="27" w:type="dxa"/>
          <w:trHeight w:val="210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Plan înclinat cu accesorii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Plan înclinat cu accesorii (tribometru din lemn slefuit, din specie de conifere, fără cioturi, lungimea de 900-1000 mm, lătimea cel putin 100 mm si grosimea 25-35 mm, cu element de fixare în stativ. La un capăt tribometrul este prevăzut cu un scripete din plastic sau metal cu diametrul maxim de 40 mm si grosimea 4-5 mm). Accesorii: cel putin o bară de lemn cu dimensiuni minime 30x40x120 mm, cu câte trei orificii oarbe cu diametrul de 10 mm făcute până la jumătatea corpului, distribuite simetric pe fiecare din două fete adiacente; la mijlocul unei fete mici să fie un cârlig de prindere.</w:t>
            </w:r>
          </w:p>
        </w:tc>
      </w:tr>
      <w:tr w:rsidR="009C2522" w:rsidRPr="00994809" w:rsidTr="006A2B59">
        <w:trPr>
          <w:gridBefore w:val="1"/>
          <w:gridAfter w:val="1"/>
          <w:wBefore w:w="72" w:type="dxa"/>
          <w:wAfter w:w="27" w:type="dxa"/>
          <w:trHeight w:val="141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Pârghie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Pârghie (bară din lemn sau plastic, cu axă de rotatie mediană cu diametrul minim 4 mm, cu sectiunea minimă 30x4 mm, cu lungimea minimă de 400 mm, dar nu mai mult de 600 mm, cu găuri cu diametrul 2 mm la fiecare 15 mm pe linia mediană a barei, gradată la fiecare 5 mm, la capete prevăzută cu piuliţe pentru stabilirea echilibrului pârghiei.</w:t>
            </w:r>
          </w:p>
        </w:tc>
      </w:tr>
      <w:tr w:rsidR="009C2522" w:rsidRPr="00994809" w:rsidTr="006A2B59">
        <w:trPr>
          <w:gridBefore w:val="1"/>
          <w:gridAfter w:val="1"/>
          <w:wBefore w:w="72" w:type="dxa"/>
          <w:wAfter w:w="27" w:type="dxa"/>
          <w:trHeight w:val="708"/>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Riglă metalică cu diviziuni  (500 mm)</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Riglă metalică cu diviziuni mm (oțel inoxidabil, lungime 500 mm, lățime min 20 mm, grosime minimă 0,5 mm, diviziune 1 mm</w:t>
            </w:r>
          </w:p>
        </w:tc>
      </w:tr>
      <w:tr w:rsidR="009C2522" w:rsidRPr="00994809" w:rsidTr="006A2B59">
        <w:trPr>
          <w:gridBefore w:val="1"/>
          <w:gridAfter w:val="1"/>
          <w:wBefore w:w="72" w:type="dxa"/>
          <w:wAfter w:w="27" w:type="dxa"/>
          <w:trHeight w:val="123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Uluc metalic cu accesorii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Uluc metalic (Cornieră cu lungimea 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tc>
      </w:tr>
      <w:tr w:rsidR="009C2522" w:rsidRPr="00994809" w:rsidTr="006A2B59">
        <w:trPr>
          <w:gridBefore w:val="1"/>
          <w:gridAfter w:val="1"/>
          <w:wBefore w:w="72" w:type="dxa"/>
          <w:wAfter w:w="27" w:type="dxa"/>
          <w:trHeight w:val="91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Trusă Mecanică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Componență minimă. Tripod cu ambriaj și picior. Set de greutăți cu cârlige. Set de bare cu cârlige. Pahare de plastic de 250 ml. Plan înclinat. Acesorii pentru studiul legilor mecanicii. Set Dinamometre (3 buc.). Fir cu plumb. Set pendule. Set arcuri elicoidale. Șubler.</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Dispozitiv Pentru Demonstrarea Legii Lui Hook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Dispozitivul studiaza deformarea elastica a unui resort. Pune in evidenta alungirea in functie de forta deformatoare. Componenta: suport metalic, scala gradata.</w:t>
            </w:r>
          </w:p>
        </w:tc>
      </w:tr>
      <w:tr w:rsidR="009C2522" w:rsidRPr="00994809" w:rsidTr="006A2B59">
        <w:trPr>
          <w:gridBefore w:val="1"/>
          <w:gridAfter w:val="1"/>
          <w:wBefore w:w="72" w:type="dxa"/>
          <w:wAfter w:w="27" w:type="dxa"/>
          <w:trHeight w:val="71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Set greutăţi placate cu nikel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Setul conține urmãtoarele tipuri de gre-utãți așezate într-o cutie de lemn: 2x10mg, 1x20mg, 1x50mg, 1x1g, 2x2g, 1x5g, 2x10g, 1x20g, 1x50g.</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APARAT PENTRU DEMONSTRAREA LEGII GAZELOR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Aparat utilizat pentru a demonstra legile gazelor la predarea fizicii în școli. Utilizată pentru a demonstrarea legii lui Boyle-Mariotte, legii lui Chatles, a legii și ecuației pentru gaze ideale a lui Gay-Lussac.</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Dispozitiv pentru demonstrarea Legii lui Pascal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cuprinde: 2 cilindri de sticlă (cu secţiune diferită), cu piston, montaţi vertical pe un suport metalic; 1 tub flexibil de plastic, la care sunt racordaţi cilindri; 15 şaibe de încărcare metalice, ce permit modificarea presiunii.</w:t>
            </w:r>
          </w:p>
        </w:tc>
      </w:tr>
      <w:tr w:rsidR="009C2522" w:rsidRPr="00994809" w:rsidTr="006A2B59">
        <w:trPr>
          <w:gridBefore w:val="1"/>
          <w:gridAfter w:val="1"/>
          <w:wBefore w:w="72" w:type="dxa"/>
          <w:wAfter w:w="27" w:type="dxa"/>
          <w:trHeight w:val="112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13.18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APARAT PENTRU STUDIUL LEGII LUI BOYLE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Aparat pentru determinarea relaþiei dintre volumul și presiunea unui gaz, la temperaturã constantã. Reprezintã un cilindru de plexiglas. Este compus din: piston, un manometru și valve de intrare/ieșire a aerului. La rotirea mânerului pistonul se mișcã în cilindru. Astfel se poate crea presiune micã sau mare.</w:t>
            </w:r>
          </w:p>
        </w:tc>
      </w:tr>
      <w:tr w:rsidR="009C2522" w:rsidRPr="00994809" w:rsidTr="006A2B59">
        <w:trPr>
          <w:gridBefore w:val="1"/>
          <w:gridAfter w:val="1"/>
          <w:wBefore w:w="72" w:type="dxa"/>
          <w:wAfter w:w="27" w:type="dxa"/>
          <w:trHeight w:val="84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13.19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Emisferele Magdeburg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Dispozitiv  utilizat pentru a demonstra existența presiunii atmosferice, prin creare de vid in interiorul emisferelor. Material - metal</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13.20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Pompa Komovski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Dispozitiv pentru evacuarea şi pomparea aerului în experimentele de studiere a proceselor din gaze. Prevăzută cu robinet permite evacuarea aerului până la presiunea 130 Pa; În regim de pompare pot fi obţinute presiuni până la 0.3 MPa. Material - fontă. Dimensiuni bază min 140x200 mm</w:t>
            </w:r>
          </w:p>
        </w:tc>
      </w:tr>
      <w:tr w:rsidR="009C2522" w:rsidRPr="006F7E8F"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hideMark/>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6F7E8F"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- 68 648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hideMark/>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994809" w:rsidRDefault="009C2522" w:rsidP="009C2522">
            <w:pPr>
              <w:jc w:val="center"/>
              <w:rPr>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14. Modul pentru fizica moleculară, calorimetrie și fenomene termice</w:t>
            </w:r>
          </w:p>
        </w:tc>
      </w:tr>
      <w:tr w:rsidR="009C2522" w:rsidRPr="00994809" w:rsidTr="006A2B59">
        <w:trPr>
          <w:gridBefore w:val="1"/>
          <w:gridAfter w:val="1"/>
          <w:wBefore w:w="72" w:type="dxa"/>
          <w:wAfter w:w="27" w:type="dxa"/>
          <w:trHeight w:val="716"/>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Termometru</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Termometru (termometru cu lichid (alcool, anilină, dar NU mercur), tub din sticlă, domeniu de măsurare -10..100 C, diviziune 1 C, diametrul exterior 6-10 mm)</w:t>
            </w:r>
          </w:p>
        </w:tc>
      </w:tr>
      <w:tr w:rsidR="009C2522" w:rsidRPr="00994809" w:rsidTr="006A2B59">
        <w:trPr>
          <w:gridBefore w:val="1"/>
          <w:gridAfter w:val="1"/>
          <w:wBefore w:w="72" w:type="dxa"/>
          <w:wAfter w:w="27" w:type="dxa"/>
          <w:trHeight w:val="698"/>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3 Cilindri Calorimetrici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din cel putin 3 cilindri din cupru, aluminiu si otel cu diametrul minim 20 mm si înăltimea nu mai putin de 30 mm, cu cârlig, cutie de păstrare inclusă.</w:t>
            </w:r>
          </w:p>
        </w:tc>
      </w:tr>
      <w:tr w:rsidR="009C2522" w:rsidRPr="00994809" w:rsidTr="006A2B59">
        <w:trPr>
          <w:gridBefore w:val="1"/>
          <w:gridAfter w:val="1"/>
          <w:wBefore w:w="72" w:type="dxa"/>
          <w:wAfter w:w="27" w:type="dxa"/>
          <w:trHeight w:val="56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Cilindru Gradat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Cilindru gradat din sticlă cu cioc (material borosilicat, volum maxim 250 ml, gradatii cu diviziune 0,5 mL)</w:t>
            </w:r>
          </w:p>
        </w:tc>
      </w:tr>
      <w:tr w:rsidR="009C2522" w:rsidRPr="00994809" w:rsidTr="006A2B59">
        <w:trPr>
          <w:gridBefore w:val="1"/>
          <w:gridAfter w:val="1"/>
          <w:wBefore w:w="72" w:type="dxa"/>
          <w:wAfter w:w="27" w:type="dxa"/>
          <w:trHeight w:val="6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Pahar Berzelius 250 Ml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Pahar din sticlă 250 mL, cilindric cu cioc, formă înaltă, sticlă borosilicat)</w:t>
            </w:r>
          </w:p>
        </w:tc>
      </w:tr>
      <w:tr w:rsidR="009C2522" w:rsidRPr="00994809" w:rsidTr="006A2B59">
        <w:trPr>
          <w:gridBefore w:val="1"/>
          <w:gridAfter w:val="1"/>
          <w:wBefore w:w="72" w:type="dxa"/>
          <w:wAfter w:w="27" w:type="dxa"/>
          <w:trHeight w:val="105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Trusă Fenomene Termice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Componența minimă a trusei. Calorimetru. Sfera Pascal. Manometru lichid. Aparatul pentru studiu legii gazelor. Set: căldăruși cu inele. Set de corpuri de masă egală și volum egal. Cleme. Aparat pentru demonstrarea legii lui Arhimede. Greutate pentru legea lui Arhimede. Ambalaj – cutie plastic / lemn.</w:t>
            </w:r>
          </w:p>
        </w:tc>
      </w:tr>
      <w:tr w:rsidR="009C2522" w:rsidRPr="00994809" w:rsidTr="006A2B59">
        <w:trPr>
          <w:gridBefore w:val="1"/>
          <w:gridAfter w:val="1"/>
          <w:wBefore w:w="72" w:type="dxa"/>
          <w:wAfter w:w="27" w:type="dxa"/>
          <w:trHeight w:val="75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materiale solide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Materiale sub formă de cilindru, destinat să familiarizeze elevii cu aspectul, textura, duritatea și densitatea urmatoarelor matriale: Alamă, Aluminiu, PVC, Nailon, Rășină</w:t>
            </w:r>
          </w:p>
        </w:tc>
      </w:tr>
      <w:tr w:rsidR="009C2522" w:rsidRPr="00994809" w:rsidTr="006A2B59">
        <w:trPr>
          <w:gridBefore w:val="1"/>
          <w:gridAfter w:val="1"/>
          <w:wBefore w:w="72" w:type="dxa"/>
          <w:wAfter w:w="27" w:type="dxa"/>
          <w:trHeight w:val="116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Cuburi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min. 10 cuburi cu lature de 25mm. Blocurile au au un volum egal. Fiecare bloc este fabricat dintr-un material diferit, cu o masă diferită. O modalitate foarte bună pentru a explica elevilor fenomenul densității (Densitate = masa / volum). Setul conține următoarele materiale: Al, Fe, Bu, Cu, Acril, Nylon, Stejar, Pin, Plop.</w:t>
            </w:r>
          </w:p>
        </w:tc>
      </w:tr>
      <w:tr w:rsidR="009C2522" w:rsidRPr="00994809" w:rsidTr="006A2B59">
        <w:trPr>
          <w:gridBefore w:val="1"/>
          <w:gridAfter w:val="1"/>
          <w:wBefore w:w="72" w:type="dxa"/>
          <w:wAfter w:w="27" w:type="dxa"/>
          <w:trHeight w:val="152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14.8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UNITATE DE DEMONSTRARE A PRINCIPIULUI CONVECTIEI AERULUI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Aparat de convecție cu aer permite elevilor să vadă curenți de convecție cu aer, normal invizibili în acțiune, și să înțeleagă fluxurile de curent a aerului rece și cald. Aerul încălzit de o lumînare, se deplasează în sus prin tubul de sticlă, în timp ce aerul mai rece se deplasează în jos prin celălalt tub pentru a înlocui aerul pierdut.  Kit-ul include o cutie de metal cu un front de sticlă pentru vizualizare, două tuburi de sticlă, lumânare cu placă de picurare, și o sursă de fum.</w:t>
            </w:r>
          </w:p>
        </w:tc>
      </w:tr>
      <w:tr w:rsidR="009C2522" w:rsidRPr="00890C9A"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890C9A"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- 8 778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15. Modul de electricitate și magnetism</w:t>
            </w:r>
          </w:p>
        </w:tc>
      </w:tr>
      <w:tr w:rsidR="009C2522" w:rsidRPr="00994809" w:rsidTr="006A2B59">
        <w:trPr>
          <w:gridBefore w:val="1"/>
          <w:gridAfter w:val="1"/>
          <w:wBefore w:w="72" w:type="dxa"/>
          <w:wAfter w:w="27" w:type="dxa"/>
          <w:trHeight w:val="962"/>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Multimetru digital</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30</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Instrument universal de masura - Multimetru digital cu afisaj LCD min. 35x61mm, afisaj 1999, tensiune c.c. 200mV - 1000V, tensiune c.a. 200mV - 700V, curenti până la 10A, rezistenta, capacitate, verificarea continuitatii, verificarea diodelor, tranzistoarelor, masurare temperatura si frecventa.</w:t>
            </w:r>
          </w:p>
        </w:tc>
      </w:tr>
      <w:tr w:rsidR="009C2522" w:rsidRPr="00994809" w:rsidTr="006A2B59">
        <w:trPr>
          <w:gridBefore w:val="1"/>
          <w:gridAfter w:val="1"/>
          <w:wBefore w:w="72" w:type="dxa"/>
          <w:wAfter w:w="27" w:type="dxa"/>
          <w:trHeight w:val="112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Sursă de tensiune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Sursă de tensiune (sursă de tensiune, alternativă (două borne) si continuă (alte două borne), reglabilă de la 0 la 12 V, curent maxim 5 A, cu protectie la scurtcircuit. Fisa de conectare la retea cu conductor si contact pentru conectarea la pământ. Tensiune de alimentare 220 V).</w:t>
            </w:r>
          </w:p>
        </w:tc>
      </w:tr>
      <w:tr w:rsidR="009C2522" w:rsidRPr="00994809" w:rsidTr="006A2B59">
        <w:trPr>
          <w:gridBefore w:val="1"/>
          <w:gridAfter w:val="1"/>
          <w:wBefore w:w="72" w:type="dxa"/>
          <w:wAfter w:w="27" w:type="dxa"/>
          <w:trHeight w:val="78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Reostat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Reostat (cilindru din ceramică pe suport cu bobină de constantan, 5 Ohm, 3A, cu contacte laterale si contact alunecător median). Lungime minimă a cilindrului ceramic 10 cm, lungime maximă 35 cm.</w:t>
            </w:r>
          </w:p>
        </w:tc>
      </w:tr>
      <w:tr w:rsidR="009C2522" w:rsidRPr="00994809" w:rsidTr="006A2B59">
        <w:trPr>
          <w:gridBefore w:val="1"/>
          <w:gridAfter w:val="1"/>
          <w:wBefore w:w="72" w:type="dxa"/>
          <w:wAfter w:w="27" w:type="dxa"/>
          <w:trHeight w:val="114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15.4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conductoare de conexiune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din min 10 conductoare multifilare din cupru (min 5 conductoare de o culoare (ex. roșie), min 5 de altă culoare (albastră sau neagră), izolate, secțiune min. 2,5 mm2, lungime min.  30 cm, la capete cu mufe crocodil / aligator izolate cu tub elastic de aceiași culoare ca și conductoarele)</w:t>
            </w:r>
          </w:p>
        </w:tc>
      </w:tr>
      <w:tr w:rsidR="009C2522" w:rsidRPr="00994809" w:rsidTr="006A2B59">
        <w:trPr>
          <w:gridBefore w:val="1"/>
          <w:gridAfter w:val="1"/>
          <w:wBefore w:w="72" w:type="dxa"/>
          <w:wAfter w:w="27" w:type="dxa"/>
          <w:trHeight w:val="64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Bec Pe Suport 2,5 V</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Bec 2,5 V, cel mult 0,5 A; suport din plastic cu dulie standard E10, cu două contacte metalice.</w:t>
            </w:r>
          </w:p>
        </w:tc>
      </w:tr>
      <w:tr w:rsidR="009C2522" w:rsidRPr="00994809" w:rsidTr="006A2B59">
        <w:trPr>
          <w:gridBefore w:val="1"/>
          <w:gridAfter w:val="1"/>
          <w:wBefore w:w="72" w:type="dxa"/>
          <w:wAfter w:w="27" w:type="dxa"/>
          <w:trHeight w:val="706"/>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Bec Pe Suport 3,5V</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Bec 3,5 V, cel mult 0,3 A; suport din plastic cu dulie standard E10, cu două contacte metalice.</w:t>
            </w:r>
          </w:p>
        </w:tc>
      </w:tr>
      <w:tr w:rsidR="009C2522" w:rsidRPr="00994809" w:rsidTr="006A2B59">
        <w:trPr>
          <w:gridBefore w:val="1"/>
          <w:gridAfter w:val="1"/>
          <w:wBefore w:w="72" w:type="dxa"/>
          <w:wAfter w:w="27" w:type="dxa"/>
          <w:trHeight w:val="6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Bec Cu Incandescentă, 6,3 V</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Bec cu incandescentă, cu filament de wolfram, tensiune nominală 6,3 V, soclu zincat (nichelat sau cromat), standard soclu E10.</w:t>
            </w:r>
          </w:p>
        </w:tc>
      </w:tr>
      <w:tr w:rsidR="009C2522" w:rsidRPr="00994809" w:rsidTr="006A2B59">
        <w:trPr>
          <w:gridBefore w:val="1"/>
          <w:gridAfter w:val="1"/>
          <w:wBefore w:w="72" w:type="dxa"/>
          <w:wAfter w:w="27" w:type="dxa"/>
          <w:trHeight w:val="71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De Rezistente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de rezistente (1 Ω, 2 Ω, 3Ω, 4Ω, patru rezistente pe suport din plastic termorezistent, cu borne de contact, curent maxim 3 A).</w:t>
            </w:r>
          </w:p>
        </w:tc>
      </w:tr>
      <w:tr w:rsidR="009C2522" w:rsidRPr="00994809" w:rsidTr="006A2B59">
        <w:trPr>
          <w:gridBefore w:val="1"/>
          <w:gridAfter w:val="1"/>
          <w:wBefore w:w="72" w:type="dxa"/>
          <w:wAfter w:w="27" w:type="dxa"/>
          <w:trHeight w:val="64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Magnet Tip Bară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Magnet bară, oțel, cu dimensiunile minime 20x10x100 mm, cu polii N și S la capetele longitudinale, vopsite în albastru, respectiv roșu, min 50 mT</w:t>
            </w:r>
          </w:p>
        </w:tc>
      </w:tr>
      <w:tr w:rsidR="009C2522" w:rsidRPr="00994809" w:rsidTr="006A2B59">
        <w:trPr>
          <w:gridBefore w:val="1"/>
          <w:gridAfter w:val="1"/>
          <w:wBefore w:w="72" w:type="dxa"/>
          <w:wAfter w:w="27" w:type="dxa"/>
          <w:trHeight w:val="152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Bobină Suspendabilă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Bobină din fir de cupru cu diametrul minim al firului 0,2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tc>
      </w:tr>
      <w:tr w:rsidR="009C2522" w:rsidRPr="006F7E8F" w:rsidTr="006A2B59">
        <w:trPr>
          <w:gridBefore w:val="1"/>
          <w:gridAfter w:val="1"/>
          <w:wBefore w:w="72" w:type="dxa"/>
          <w:wAfter w:w="27" w:type="dxa"/>
          <w:trHeight w:val="71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Calibri" w:hAnsi="Calibri" w:cs="Calibri"/>
                <w:b/>
                <w:bCs/>
                <w:sz w:val="20"/>
                <w:szCs w:val="20"/>
                <w:lang w:eastAsia="ru-RU"/>
              </w:rPr>
            </w:pPr>
            <w:r w:rsidRPr="00994809">
              <w:rPr>
                <w:rFonts w:ascii="Calibri" w:hAnsi="Calibri" w:cs="Calibri"/>
                <w:b/>
                <w:bCs/>
                <w:sz w:val="20"/>
                <w:szCs w:val="20"/>
                <w:lang w:eastAsia="ru-RU"/>
              </w:rPr>
              <w:t>TRUSĂ CIRCUITE ELECTRICE Worcester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6F7E8F" w:rsidRDefault="009C2522" w:rsidP="009C2522">
            <w:pPr>
              <w:rPr>
                <w:rFonts w:ascii="Arial" w:hAnsi="Arial" w:cs="Arial"/>
                <w:sz w:val="16"/>
                <w:szCs w:val="16"/>
                <w:lang w:eastAsia="ru-RU"/>
              </w:rPr>
            </w:pPr>
            <w:r w:rsidRPr="006F7E8F">
              <w:rPr>
                <w:rFonts w:ascii="Arial" w:hAnsi="Arial" w:cs="Arial"/>
                <w:sz w:val="16"/>
                <w:szCs w:val="16"/>
                <w:lang w:eastAsia="ru-RU"/>
              </w:rPr>
              <w:t>Componente: O placă de circuit Worcester, cu o gamă  de accesorii, care vă permite să adunati rapid diverse tipuri de circuite. Trusa este însoțită de o instrucțiuni detaliată, pas cu pas.</w:t>
            </w:r>
          </w:p>
        </w:tc>
      </w:tr>
      <w:tr w:rsidR="009C2522" w:rsidRPr="006F7E8F" w:rsidTr="006A2B59">
        <w:trPr>
          <w:gridBefore w:val="1"/>
          <w:gridAfter w:val="1"/>
          <w:wBefore w:w="72" w:type="dxa"/>
          <w:wAfter w:w="27" w:type="dxa"/>
          <w:trHeight w:val="334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Trusă Inducție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6F7E8F" w:rsidRDefault="009C2522" w:rsidP="009C2522">
            <w:pPr>
              <w:rPr>
                <w:rFonts w:ascii="Arial" w:hAnsi="Arial" w:cs="Arial"/>
                <w:sz w:val="16"/>
                <w:szCs w:val="16"/>
                <w:lang w:eastAsia="ru-RU"/>
              </w:rPr>
            </w:pPr>
            <w:r w:rsidRPr="006F7E8F">
              <w:rPr>
                <w:rFonts w:ascii="Arial" w:hAnsi="Arial" w:cs="Arial"/>
                <w:sz w:val="16"/>
                <w:szCs w:val="16"/>
                <w:lang w:eastAsia="ru-RU"/>
              </w:rPr>
              <w:t>Trusă de inducție electromagnetică pentru a permite elevilor să construiască, să examineze și să experimenteze numeroasele aspecte ale electromagnetismului, precum asamblarea motoarelor și transformatoarelor, măsurarea amperajelor și tensiunilor și efectuarea unei game largi de experimente. Trusa conține min.: 1 – Miezul interior a transformatorului. 1 – Miezul superior a transformatorului. 1 – Ramă de plastic pentru rotor, miezul din fier etc. 2 – Rame de plastic pentru bare scurte. 1 – Bară lungă de fier. 2 – Bare scurte de fier. 1 – Bobină primară 300 c. 1 – Bobină secundară 600 c. 2 – Bobine goale cu capace. 1 – Motor de inducție în curent alternativ. 1 – Sul de sârmă de cupru izolată. 4 – Fire de legătură ( 2 roșii și 2 negre). 6 – Clame de tip „aligator”. 1 – Rotor magnetic împărțit în 2 jumătăți, 2 – Magneți mici pentru rotor. 2 – Magnete de tip bară. 1 – Disc curentu. 1 – Osie pentru discul de curent. 1 – Inelul de aluminiu Thompson. 1 – Busolă. 1 – Piesă de aliniere pentru montarea motorului de inducție.</w:t>
            </w:r>
          </w:p>
        </w:tc>
      </w:tr>
      <w:tr w:rsidR="009C2522" w:rsidRPr="006F7E8F" w:rsidTr="006A2B59">
        <w:trPr>
          <w:gridBefore w:val="1"/>
          <w:gridAfter w:val="1"/>
          <w:wBefore w:w="72" w:type="dxa"/>
          <w:wAfter w:w="27" w:type="dxa"/>
          <w:trHeight w:val="18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Calibri" w:hAnsi="Calibri" w:cs="Calibri"/>
                <w:b/>
                <w:bCs/>
                <w:sz w:val="20"/>
                <w:szCs w:val="20"/>
                <w:lang w:eastAsia="ru-RU"/>
              </w:rPr>
            </w:pPr>
            <w:r w:rsidRPr="00994809">
              <w:rPr>
                <w:rFonts w:ascii="Calibri" w:hAnsi="Calibri" w:cs="Calibri"/>
                <w:b/>
                <w:bCs/>
                <w:sz w:val="20"/>
                <w:szCs w:val="20"/>
                <w:lang w:eastAsia="ru-RU"/>
              </w:rPr>
              <w:t>TRUSĂ ACTIVITATE ELECTRONICĂ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6"/>
                <w:szCs w:val="16"/>
                <w:lang w:eastAsia="ru-RU"/>
              </w:rPr>
            </w:pPr>
            <w:r w:rsidRPr="009C2522">
              <w:rPr>
                <w:rFonts w:ascii="Arial" w:hAnsi="Arial" w:cs="Arial"/>
                <w:sz w:val="16"/>
                <w:szCs w:val="16"/>
                <w:lang w:eastAsia="ru-RU"/>
              </w:rPr>
              <w:t>Trusă cu un sistem inovativ de conectare magnetică, care permite să construiți rapid circuite. Include: Ghidul de învățare cu ilustrații; cutie de depozitare cu nișe separate pentru componente; kit cu - rezistențe, termistor, bec, switch-uri, boxe buzzer, cască, LED-uri, diode de putere și de semnal, condensatori, tranzistori, radio, bobina bobina fara miez, transformatoare, releu, motor, cutii de conectare, cabluri de conectare, magneți, bandă de cupru, placă de montare, nișă baterie, baterie, placa de bază, foi de circuit și LED-uri.</w:t>
            </w:r>
          </w:p>
        </w:tc>
      </w:tr>
      <w:tr w:rsidR="009C2522" w:rsidRPr="006F7E8F" w:rsidTr="006A2B59">
        <w:trPr>
          <w:gridBefore w:val="1"/>
          <w:gridAfter w:val="1"/>
          <w:wBefore w:w="72" w:type="dxa"/>
          <w:wAfter w:w="27" w:type="dxa"/>
          <w:trHeight w:val="225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Multimetru Analogic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Dispozitiv pentru efectuarea următoarelor măsurători. Cerințe minime: • Tensiunea electrică: VCC: 100mV/500mV/2,5V/10V/ 50V/250V/1000V ± (3%+1);</w:t>
            </w:r>
            <w:r w:rsidRPr="009C2522">
              <w:rPr>
                <w:rFonts w:ascii="Arial" w:hAnsi="Arial" w:cs="Arial"/>
                <w:sz w:val="18"/>
                <w:szCs w:val="18"/>
                <w:lang w:eastAsia="ru-RU"/>
              </w:rPr>
              <w:br/>
              <w:t>VCA: 10V/50V/250V/1000V ± (4%+1);</w:t>
            </w:r>
            <w:r w:rsidRPr="009C2522">
              <w:rPr>
                <w:rFonts w:ascii="Arial" w:hAnsi="Arial" w:cs="Arial"/>
                <w:sz w:val="18"/>
                <w:szCs w:val="18"/>
                <w:lang w:eastAsia="ru-RU"/>
              </w:rPr>
              <w:br/>
              <w:t>Intensitatea curentului electric: ACC: 50μA/2,5mA/25mA/250mA ± (3%+1);</w:t>
            </w:r>
            <w:r w:rsidRPr="009C2522">
              <w:rPr>
                <w:rFonts w:ascii="Arial" w:hAnsi="Arial" w:cs="Arial"/>
                <w:sz w:val="18"/>
                <w:szCs w:val="18"/>
                <w:lang w:eastAsia="ru-RU"/>
              </w:rPr>
              <w:br/>
              <w:t>Rezistenţă electrică: 2K/20K/2M/20MΩ ± (3%+1). Masoară hFE (factorul de amplificare) pentru tranzistorii NPN si PNP, hFE: 0~1000 W/tr. Alimentare: R6(1,5V)x2, 6F22(9V)x1</w:t>
            </w:r>
          </w:p>
        </w:tc>
      </w:tr>
      <w:tr w:rsidR="009C2522" w:rsidRPr="006F7E8F" w:rsidTr="006A2B59">
        <w:trPr>
          <w:gridBefore w:val="1"/>
          <w:gridAfter w:val="1"/>
          <w:wBefore w:w="72" w:type="dxa"/>
          <w:wAfter w:w="27" w:type="dxa"/>
          <w:trHeight w:val="225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15.15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 xml:space="preserve">Multimetru digital cu cleste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 xml:space="preserve">Dispozitiv pentru efectuarea următoarelor măsurători: Tensiunea electrică la scala: VCC 80mV/800mV/8V/80V/800V/1000V +/- (0,1%+1). VCA 800mV/8V/80V/800V/1000V +/- (1%+3). Intensitatea curentului electric la scala: ACC 80mA/800mA/8A/10A +/- (0,3%+2). ACA 80mA/800mA/8A/10A +/- (0,8%+2). Rezistența electrică la scala: 800Ω/8kΩ/80kΩ/800kΩ/8MΩ/80MΩ +/- (0,5%+1). Capacitate electrică la scala: 1μF/10nF/100nF/1μF/10μF/100μF +/- (2%+3). Frecvență la scala: 11kHz/10kHz/100kHz/MHz +/- (0,02%+1) Mărime ecran LCD min.: (60X50 mm).  </w:t>
            </w:r>
            <w:r w:rsidRPr="009C2522">
              <w:rPr>
                <w:rFonts w:ascii="Arial" w:hAnsi="Arial" w:cs="Arial"/>
                <w:sz w:val="18"/>
                <w:szCs w:val="18"/>
                <w:lang w:eastAsia="ru-RU"/>
              </w:rPr>
              <w:br/>
              <w:t>Putere: 9V</w:t>
            </w:r>
          </w:p>
        </w:tc>
      </w:tr>
      <w:tr w:rsidR="009C2522" w:rsidRPr="00994809" w:rsidTr="006A2B59">
        <w:trPr>
          <w:gridBefore w:val="1"/>
          <w:gridAfter w:val="1"/>
          <w:wBefore w:w="72" w:type="dxa"/>
          <w:wAfter w:w="27" w:type="dxa"/>
          <w:trHeight w:val="183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 xml:space="preserve">Trusă Electricitate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Componența minimă a trusei. Cheie (comutator). Bec 3.5 și 6.3 V. Rezistor 6.2Ω and 12Ω. Suport pentru bec. Suport pentru baterie. Set de magneți. Motor electric DC. Ac magnetic. Bobină de sârmă. Fire de conectare banana. Fire de tip „crocodil”. Electromagnet tip U. Ampermetru. Voltmetru. Reostat cu mecanism de lunecare. Set de baghete electrostatice. Electroscop. Ambalaj – cutie plastic / lemn.</w:t>
            </w:r>
          </w:p>
        </w:tc>
      </w:tr>
      <w:tr w:rsidR="009C2522" w:rsidRPr="00994809" w:rsidTr="006A2B59">
        <w:trPr>
          <w:gridBefore w:val="1"/>
          <w:gridAfter w:val="1"/>
          <w:wBefore w:w="72" w:type="dxa"/>
          <w:wAfter w:w="27" w:type="dxa"/>
          <w:trHeight w:val="109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 xml:space="preserve">Indicator Conductivitate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Aparat pentru măsurarea conductivității electrice a diferitor lichide, gradație 10 nivele.</w:t>
            </w:r>
          </w:p>
        </w:tc>
      </w:tr>
      <w:tr w:rsidR="009C2522" w:rsidRPr="00994809" w:rsidTr="006A2B59">
        <w:trPr>
          <w:gridBefore w:val="1"/>
          <w:gridAfter w:val="1"/>
          <w:wBefore w:w="72" w:type="dxa"/>
          <w:wAfter w:w="27" w:type="dxa"/>
          <w:trHeight w:val="172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 xml:space="preserve">Tub Raze Catodice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Tub catodic pentru demonstrarea efectului de deflexie magnetică. Acest tub este folosit pentru a arăta că razele catodice se mișcă într-o linie dreaptă și poat fi deviate de un cîmp magnetic (folosesc un magnet pentru a devia fascicul), demonstrând că razele catodice sunt formate din particule încărcate emise de catod. Acesta produce raze catodice de o culoare verde definit, eficient pentru o demonstrație.</w:t>
            </w:r>
          </w:p>
        </w:tc>
      </w:tr>
      <w:tr w:rsidR="009C2522" w:rsidRPr="00994809" w:rsidTr="006A2B59">
        <w:trPr>
          <w:gridBefore w:val="1"/>
          <w:gridAfter w:val="1"/>
          <w:wBefore w:w="72" w:type="dxa"/>
          <w:wAfter w:w="27" w:type="dxa"/>
          <w:trHeight w:val="161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15.19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 xml:space="preserve">Maşina Van de Graff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Dispozitiv pentru excitarea potenţialului CC cu intensitate scăzută; folosit în multe experimente electrostatice (de exemplu: electrizarea corpurilor, vizualizarea spectrului electrostatic, studiul câmpului electrostatic, descărcare electrică, etc). Componente: Sferă principală demontabilă, motor de acţionare cu viteză reglabilă, sfera de descărcare montată pe o bară mică.</w:t>
            </w:r>
          </w:p>
        </w:tc>
      </w:tr>
      <w:tr w:rsidR="009C2522" w:rsidRPr="00994809" w:rsidTr="006A2B59">
        <w:trPr>
          <w:gridBefore w:val="1"/>
          <w:gridAfter w:val="1"/>
          <w:wBefore w:w="72" w:type="dxa"/>
          <w:wAfter w:w="27" w:type="dxa"/>
          <w:trHeight w:val="125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15.20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 xml:space="preserve">Dispozitiv Experimental "Demonstrarea Fortei Amperice"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Dispozitiv pentru demonstrarea forţei cu care un câmp magnetic acţionează asupra unui conductor parcurs de curent electric și pentru demonstrarea relațiilor între forța câmpului magnetic, intensitatea și sensul curentului electric și lungimea conductorului în câmpul magnetic.</w:t>
            </w:r>
          </w:p>
        </w:tc>
      </w:tr>
      <w:tr w:rsidR="009C2522" w:rsidRPr="00994809" w:rsidTr="006A2B59">
        <w:trPr>
          <w:gridBefore w:val="1"/>
          <w:gridAfter w:val="1"/>
          <w:wBefore w:w="72" w:type="dxa"/>
          <w:wAfter w:w="27" w:type="dxa"/>
          <w:trHeight w:val="8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15.21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Calibri" w:hAnsi="Calibri" w:cs="Calibri"/>
                <w:b/>
                <w:bCs/>
                <w:sz w:val="20"/>
                <w:szCs w:val="20"/>
                <w:lang w:eastAsia="ru-RU"/>
              </w:rPr>
            </w:pPr>
            <w:r w:rsidRPr="009C2522">
              <w:rPr>
                <w:rFonts w:ascii="Calibri" w:hAnsi="Calibri" w:cs="Calibri"/>
                <w:b/>
                <w:bCs/>
                <w:sz w:val="20"/>
                <w:szCs w:val="20"/>
                <w:lang w:eastAsia="ru-RU"/>
              </w:rPr>
              <w:t xml:space="preserve">Dispozitiv Experimental "Demonstrarea Fortei Lorenz"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C2522" w:rsidRDefault="009C2522" w:rsidP="009C2522">
            <w:pPr>
              <w:rPr>
                <w:rFonts w:ascii="Arial" w:hAnsi="Arial" w:cs="Arial"/>
                <w:sz w:val="18"/>
                <w:szCs w:val="18"/>
                <w:lang w:eastAsia="ru-RU"/>
              </w:rPr>
            </w:pPr>
            <w:r w:rsidRPr="009C2522">
              <w:rPr>
                <w:rFonts w:ascii="Arial" w:hAnsi="Arial" w:cs="Arial"/>
                <w:sz w:val="18"/>
                <w:szCs w:val="18"/>
                <w:lang w:eastAsia="ru-RU"/>
              </w:rPr>
              <w:t>Dispozitiv destinat demonstrarii efectului forței Lorentz, creat de câmpul magnetic asupra electronilor în mișcare și observarea deflecției electronilor în câmp electric.</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Default="009C2522" w:rsidP="009C2522">
            <w:pPr>
              <w:jc w:val="right"/>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 xml:space="preserve">estimată fără TVA </w:t>
            </w:r>
            <w:r w:rsidR="00390796">
              <w:rPr>
                <w:rFonts w:ascii="Arial" w:hAnsi="Arial" w:cs="Arial"/>
                <w:b/>
                <w:bCs/>
                <w:sz w:val="20"/>
                <w:szCs w:val="20"/>
                <w:lang w:eastAsia="ru-RU"/>
              </w:rPr>
              <w:t>– 42 839 lei</w:t>
            </w:r>
          </w:p>
          <w:p w:rsidR="009C2522" w:rsidRDefault="009C2522" w:rsidP="009C2522">
            <w:pPr>
              <w:rPr>
                <w:rFonts w:ascii="Arial" w:hAnsi="Arial" w:cs="Arial"/>
                <w:b/>
                <w:bCs/>
                <w:sz w:val="20"/>
                <w:szCs w:val="20"/>
                <w:lang w:eastAsia="ru-RU"/>
              </w:rPr>
            </w:pPr>
          </w:p>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16. Modul de optică și fizică modernă</w:t>
            </w:r>
          </w:p>
        </w:tc>
      </w:tr>
      <w:tr w:rsidR="009C2522" w:rsidRPr="00994809" w:rsidTr="006A2B59">
        <w:trPr>
          <w:gridBefore w:val="1"/>
          <w:gridAfter w:val="1"/>
          <w:wBefore w:w="72" w:type="dxa"/>
          <w:wAfter w:w="27" w:type="dxa"/>
          <w:trHeight w:val="1097"/>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16.1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Banc optic </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15</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
        </w:tc>
      </w:tr>
      <w:tr w:rsidR="009C2522" w:rsidRPr="00994809" w:rsidTr="006A2B59">
        <w:trPr>
          <w:gridBefore w:val="1"/>
          <w:gridAfter w:val="1"/>
          <w:wBefore w:w="72" w:type="dxa"/>
          <w:wAfter w:w="27" w:type="dxa"/>
          <w:trHeight w:val="73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16.2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Discul Lui Newton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Discul lui Newton cu șapte culori ale spectrului: roșu. portocaliu, galben, verde, albastru, indigo și violet. Prin rotirea discului, șapte culori-lumină pot fi combinate în lumină albă. Stand robust și centură de rezervă inclusă.</w:t>
            </w:r>
          </w:p>
        </w:tc>
      </w:tr>
      <w:tr w:rsidR="009C2522" w:rsidRPr="00994809" w:rsidTr="006A2B59">
        <w:trPr>
          <w:gridBefore w:val="1"/>
          <w:gridAfter w:val="1"/>
          <w:wBefore w:w="72" w:type="dxa"/>
          <w:wAfter w:w="27" w:type="dxa"/>
          <w:trHeight w:val="111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16.3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lentile si prisme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de minim  7 lentile și prisme optice cu ajutorul cărora elevii pot experimenta fenomenele de refracție și reflexie a luminii. Fabricate din sticla acrilica cu claritate foarte mare, livrate într-o cutie de depozitare cu burete dens pentru protecție. Dimensiuni:  înălțime - 3,8 - 7,7 cm, lățime: 2,3 - 7,6 cm.</w:t>
            </w:r>
          </w:p>
        </w:tc>
      </w:tr>
      <w:tr w:rsidR="009C2522" w:rsidRPr="00994809" w:rsidTr="006A2B59">
        <w:trPr>
          <w:gridBefore w:val="1"/>
          <w:gridAfter w:val="1"/>
          <w:wBefore w:w="72" w:type="dxa"/>
          <w:wAfter w:w="27" w:type="dxa"/>
          <w:trHeight w:val="84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16.4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Lupa cu maner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Lupă cu mâner: Material - plastic și cadru metalic. Mărire min 5X, diametrul min. 70 mm.</w:t>
            </w:r>
          </w:p>
        </w:tc>
      </w:tr>
      <w:tr w:rsidR="009C2522" w:rsidRPr="00994809" w:rsidTr="006A2B59">
        <w:trPr>
          <w:gridBefore w:val="1"/>
          <w:gridAfter w:val="1"/>
          <w:wBefore w:w="72" w:type="dxa"/>
          <w:wAfter w:w="27" w:type="dxa"/>
          <w:trHeight w:val="80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16.5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Lentilă biconvexă pe stativ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Lentilă biconvexă cu stativ trepied. Dimensiuni: d - 80-100 mm, h 180 - 200 mm.</w:t>
            </w:r>
          </w:p>
        </w:tc>
      </w:tr>
      <w:tr w:rsidR="009C2522" w:rsidRPr="00994809" w:rsidTr="006A2B59">
        <w:trPr>
          <w:gridBefore w:val="1"/>
          <w:gridAfter w:val="1"/>
          <w:wBefore w:w="72" w:type="dxa"/>
          <w:wAfter w:w="27" w:type="dxa"/>
          <w:trHeight w:val="71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16.6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Lentilă biconcavă pe stativ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Lentilă biconcavă pe stativ trepied. Dimensiuni min. : Diametrul - 85mm, Lungime - 195mm.</w:t>
            </w:r>
          </w:p>
        </w:tc>
      </w:tr>
      <w:tr w:rsidR="009C2522" w:rsidRPr="00994809" w:rsidTr="006A2B59">
        <w:trPr>
          <w:gridBefore w:val="1"/>
          <w:gridAfter w:val="1"/>
          <w:wBefore w:w="72" w:type="dxa"/>
          <w:wAfter w:w="27" w:type="dxa"/>
          <w:trHeight w:val="8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16.7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Trusă Optică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Componența minimă a trusei. Grilaj / Zabrele si Fante / pentru rețea difracție. Set disc optic cu laser. Două oglinzi plate. Set optic pentru experimente. Rețea de difracție. Piese din material polarizat. Ambalaj – cutie plastic / lemn.</w:t>
            </w:r>
          </w:p>
        </w:tc>
      </w:tr>
      <w:tr w:rsidR="009C2522" w:rsidRPr="00890C9A"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Pr="00890C9A"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- 18 486 lei</w:t>
            </w: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tcPr>
          <w:p w:rsidR="009C2522" w:rsidRPr="00994809" w:rsidRDefault="009C2522" w:rsidP="009C2522">
            <w:pPr>
              <w:jc w:val="center"/>
              <w:rPr>
                <w:rFonts w:ascii="Arial" w:hAnsi="Arial" w:cs="Arial"/>
                <w:b/>
                <w:bCs/>
                <w:sz w:val="20"/>
                <w:szCs w:val="20"/>
                <w:lang w:eastAsia="ru-RU"/>
              </w:rPr>
            </w:pPr>
          </w:p>
        </w:tc>
      </w:tr>
      <w:tr w:rsidR="009C2522" w:rsidRPr="00994809"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805" w:type="dxa"/>
            <w:tcBorders>
              <w:top w:val="nil"/>
              <w:left w:val="nil"/>
              <w:bottom w:val="nil"/>
              <w:right w:val="nil"/>
            </w:tcBorders>
            <w:shd w:val="clear" w:color="auto" w:fill="auto"/>
            <w:textDirection w:val="btLr"/>
            <w:vAlign w:val="center"/>
          </w:tcPr>
          <w:p w:rsidR="009C2522" w:rsidRPr="00994809" w:rsidRDefault="009C2522" w:rsidP="009C2522">
            <w:pPr>
              <w:jc w:val="center"/>
              <w:rPr>
                <w:sz w:val="16"/>
                <w:szCs w:val="16"/>
                <w:lang w:eastAsia="ru-RU"/>
              </w:rPr>
            </w:pPr>
          </w:p>
        </w:tc>
        <w:tc>
          <w:tcPr>
            <w:tcW w:w="8306" w:type="dxa"/>
            <w:gridSpan w:val="5"/>
            <w:tcBorders>
              <w:top w:val="nil"/>
              <w:left w:val="nil"/>
              <w:bottom w:val="nil"/>
              <w:right w:val="nil"/>
            </w:tcBorders>
            <w:shd w:val="clear" w:color="auto" w:fill="auto"/>
            <w:noWrap/>
            <w:vAlign w:val="center"/>
            <w:hideMark/>
          </w:tcPr>
          <w:p w:rsidR="009C2522" w:rsidRPr="00994809" w:rsidRDefault="009C2522" w:rsidP="009C2522">
            <w:pPr>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17. Aparatură pentru profesor</w:t>
            </w:r>
          </w:p>
        </w:tc>
      </w:tr>
      <w:tr w:rsidR="009C2522" w:rsidRPr="00994809" w:rsidTr="006A2B59">
        <w:trPr>
          <w:gridBefore w:val="1"/>
          <w:gridAfter w:val="1"/>
          <w:wBefore w:w="72" w:type="dxa"/>
          <w:wAfter w:w="27" w:type="dxa"/>
          <w:trHeight w:val="1125"/>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Micrometru </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single" w:sz="4" w:space="0" w:color="auto"/>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Micrometru tip potcoavă , cu șurub micrometric cu clichet, cu lungimea maximă măsurată 25 mm, cu cilindri placați cu aliaj din carbură de wolfram, cu precizia de măsurare 0,01 mm, cutie din plastic pentru păstrare și etalon pentru reglare incluse.</w:t>
            </w:r>
          </w:p>
        </w:tc>
      </w:tr>
      <w:tr w:rsidR="009C2522" w:rsidRPr="00994809" w:rsidTr="006A2B59">
        <w:trPr>
          <w:gridBefore w:val="1"/>
          <w:gridAfter w:val="1"/>
          <w:wBefore w:w="72" w:type="dxa"/>
          <w:wAfter w:w="27" w:type="dxa"/>
          <w:trHeight w:val="75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Șubler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5</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Șubler.(material oțel, cu nonius, cu precizia cel puțin de 0.1 mm, lungimea maximă de măsurare cel puțin 120 mm. Fălci pentru măsurare externă (tije) și măsurare internă (orificii)).</w:t>
            </w:r>
          </w:p>
        </w:tc>
      </w:tr>
      <w:tr w:rsidR="009C2522" w:rsidRPr="00994809" w:rsidTr="006A2B59">
        <w:trPr>
          <w:gridBefore w:val="1"/>
          <w:gridAfter w:val="1"/>
          <w:wBefore w:w="72" w:type="dxa"/>
          <w:wAfter w:w="27" w:type="dxa"/>
          <w:trHeight w:val="55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Ruletă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Ruletă cu diviziuni milimetrice (corp din plastic, cu fâșie gradată doar în cm și mm, din oțel cu lungimea de 3 m</w:t>
            </w:r>
          </w:p>
        </w:tc>
      </w:tr>
      <w:tr w:rsidR="009C2522" w:rsidRPr="00994809" w:rsidTr="006A2B59">
        <w:trPr>
          <w:gridBefore w:val="1"/>
          <w:gridAfter w:val="1"/>
          <w:wBefore w:w="72" w:type="dxa"/>
          <w:wAfter w:w="27" w:type="dxa"/>
          <w:trHeight w:val="56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Metru Croitorie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Metru croitorie fabricat din poliester acoperit cu PVC. Diviziuni - mm, cm. Lungime min. 0-100 cm.</w:t>
            </w:r>
          </w:p>
        </w:tc>
      </w:tr>
      <w:tr w:rsidR="009C2522" w:rsidRPr="00994809" w:rsidTr="006A2B59">
        <w:trPr>
          <w:gridBefore w:val="1"/>
          <w:gridAfter w:val="1"/>
          <w:wBefore w:w="72" w:type="dxa"/>
          <w:wAfter w:w="27" w:type="dxa"/>
          <w:trHeight w:val="853"/>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Riglă Metalică 100 Cm</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Riglă metalică 100 cm, oțel inoxidabil, lățime cuprinsă între 2 cm și 3 cm, grosime minimă 0,5 mm. Diviziune - 1 mm</w:t>
            </w:r>
          </w:p>
        </w:tc>
      </w:tr>
      <w:tr w:rsidR="009C2522" w:rsidRPr="00994809" w:rsidTr="006A2B59">
        <w:trPr>
          <w:gridBefore w:val="1"/>
          <w:gridAfter w:val="1"/>
          <w:wBefore w:w="72" w:type="dxa"/>
          <w:wAfter w:w="27" w:type="dxa"/>
          <w:trHeight w:val="67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Cântar digital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Cântar staționar, cu dimensiuni maxime de 200x3000x50 mm, cu afișaj digital, masa maximă măsurată cel puțin 1000 g, precizia 0,1 g, bloc de alimentare inclus.</w:t>
            </w:r>
          </w:p>
        </w:tc>
      </w:tr>
      <w:tr w:rsidR="009C2522" w:rsidRPr="00994809" w:rsidTr="006A2B59">
        <w:trPr>
          <w:gridBefore w:val="1"/>
          <w:gridAfter w:val="1"/>
          <w:wBefore w:w="72" w:type="dxa"/>
          <w:wAfter w:w="27" w:type="dxa"/>
          <w:trHeight w:val="66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Disc Pentru Demonstrarea Echilibrului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Disc din lemn sau plastic, cu diametrul cel puțin 200 mm, cu axă de rotație, cu cel puțin 18 găuri cu diametrul 2 mm sau tot atâtea cuie, radial și simetric distribuite pe suprafața discului.</w:t>
            </w:r>
          </w:p>
        </w:tc>
      </w:tr>
      <w:tr w:rsidR="009C2522" w:rsidRPr="00994809" w:rsidTr="006A2B59">
        <w:trPr>
          <w:gridBefore w:val="1"/>
          <w:gridAfter w:val="1"/>
          <w:wBefore w:w="72" w:type="dxa"/>
          <w:wAfter w:w="27" w:type="dxa"/>
          <w:trHeight w:val="127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Paralelipiped deformabil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Paralelipiped deformabil, carcasă paralelipipedică cu bază, care poate fi pliată oblic (patru tije verticale, două baze și un suport median articulate). Dimensiunile paralelipipedului nu mai mici de 140x140x200 mm (lăţime x lungime x înălţime).. Din centrul de masă al carcasei este prins un fir cu plumb pentru evidențierea verticalei. Dispozitiv pentru punerea în evidență a echilibrului corpurilor cu bază de sprijin.</w:t>
            </w:r>
          </w:p>
        </w:tc>
      </w:tr>
      <w:tr w:rsidR="009C2522" w:rsidRPr="00994809" w:rsidTr="006A2B59">
        <w:trPr>
          <w:gridBefore w:val="1"/>
          <w:gridAfter w:val="1"/>
          <w:wBefore w:w="72" w:type="dxa"/>
          <w:wAfter w:w="27" w:type="dxa"/>
          <w:trHeight w:val="58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Scripete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Scripete, roată cu canal periferic, pe suport, cu axă de rotație, cu cârlige pe două părți, material plastic sau lemn, diametrul de 40-50 mm și grosimea 4-5 mm.</w:t>
            </w:r>
          </w:p>
        </w:tc>
      </w:tr>
      <w:tr w:rsidR="009C2522" w:rsidRPr="00994809" w:rsidTr="006A2B59">
        <w:trPr>
          <w:gridBefore w:val="1"/>
          <w:gridAfter w:val="1"/>
          <w:wBefore w:w="72" w:type="dxa"/>
          <w:wAfter w:w="27" w:type="dxa"/>
          <w:trHeight w:val="62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Resort cilindric lung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Resort cilindric elicoidal, lung, oțel, diametrul cel puțin 20 mm, lungime cel puțin 3 m, alungire de cel puțin de 3 ori.</w:t>
            </w:r>
          </w:p>
        </w:tc>
      </w:tr>
      <w:tr w:rsidR="009C2522" w:rsidRPr="00994809" w:rsidTr="006A2B59">
        <w:trPr>
          <w:gridBefore w:val="1"/>
          <w:gridAfter w:val="1"/>
          <w:wBefore w:w="72" w:type="dxa"/>
          <w:wAfter w:w="27" w:type="dxa"/>
          <w:trHeight w:val="116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Pendulul lui Newton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Tubul lui Newton</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tc>
      </w:tr>
      <w:tr w:rsidR="009C2522" w:rsidRPr="00994809" w:rsidTr="006A2B59">
        <w:trPr>
          <w:gridBefore w:val="1"/>
          <w:gridAfter w:val="1"/>
          <w:wBefore w:w="72" w:type="dxa"/>
          <w:wAfter w:w="27" w:type="dxa"/>
          <w:trHeight w:val="76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Tubul lui Pascal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Pompă cu sferă găunoasă. Cilindru din plastic sau sticlă, cu piston etanș cu mâner. Cilindrul are la un capăt o sferă din plastic sau metal cu găuri radiale cu diametre identice aproximativ 0,2 mm</w:t>
            </w:r>
          </w:p>
        </w:tc>
      </w:tr>
      <w:tr w:rsidR="009C2522" w:rsidRPr="00994809" w:rsidTr="006A2B59">
        <w:trPr>
          <w:gridBefore w:val="1"/>
          <w:gridAfter w:val="1"/>
          <w:wBefore w:w="72" w:type="dxa"/>
          <w:wAfter w:w="27" w:type="dxa"/>
          <w:trHeight w:val="111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17.14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Bloc alimentare profesor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Sursă de tensiune, alternativă (două borne) și continuă (alte două borne), reglabilă de la 2 la 24 V (minim), gradat, curent maxim cel puțin 5 A, cu protecție la scurtcircuit. Fișa de conectare la rețea cu conductor pentru conectarea la pământ. Tensiune de alimentare 220 V. Voltmetru și ampermetru pentru indicarea tensiunii și curentului.</w:t>
            </w:r>
          </w:p>
        </w:tc>
      </w:tr>
      <w:tr w:rsidR="009C2522" w:rsidRPr="00994809" w:rsidTr="001272B6">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Pompă  de vid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Pompa de vid cu un maner de actionare, un manometru si un tub de legatura cu rezervorul de vidat. Poate realiza o scadere a presiunii intr-un rezervor intre valorile de 0-760 milimetri coloana de mercur sau intre 0 si -0,1 MPa.</w:t>
            </w:r>
          </w:p>
        </w:tc>
      </w:tr>
      <w:tr w:rsidR="009C2522" w:rsidRPr="00994809" w:rsidTr="006A2B59">
        <w:trPr>
          <w:gridBefore w:val="1"/>
          <w:gridAfter w:val="1"/>
          <w:wBefore w:w="72" w:type="dxa"/>
          <w:wAfter w:w="27" w:type="dxa"/>
          <w:trHeight w:val="76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Clopot de sticlă pe suport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Clopot de sticlă pe suport (suport plastic sau oțel, cu garnitură de etanșare, clopot din sticlă, transparent, cu diametrul minim 200 mm și înălțimea minimă 250 mm, cu mâner)</w:t>
            </w:r>
          </w:p>
        </w:tc>
      </w:tr>
      <w:tr w:rsidR="009C2522" w:rsidRPr="00994809" w:rsidTr="006A2B59">
        <w:trPr>
          <w:gridBefore w:val="1"/>
          <w:gridAfter w:val="1"/>
          <w:wBefore w:w="72" w:type="dxa"/>
          <w:wAfter w:w="27" w:type="dxa"/>
          <w:trHeight w:val="109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Higrometru-Termometru digital</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Dispozitiv digital pentru măsurarea umidității și a temperaturii, dimensiuni nu mai mari de 20x100x150 mm și nu mai mici de 10x80x100 mm. Dotat cu sondă pentru măsurare atât în interior cât și în exterior. Intervalul de temperatură nu mai puțin de -10 C..+40 C, iar pentru umiditate relativă de la 25% la 95%. Baterie inclusă.</w:t>
            </w:r>
          </w:p>
        </w:tc>
      </w:tr>
      <w:tr w:rsidR="009C2522" w:rsidRPr="00994809" w:rsidTr="006A2B59">
        <w:trPr>
          <w:gridBefore w:val="1"/>
          <w:gridAfter w:val="1"/>
          <w:wBefore w:w="72" w:type="dxa"/>
          <w:wAfter w:w="27" w:type="dxa"/>
          <w:trHeight w:val="61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Tuburi Capilare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3 tuburi de sticlă sau plastic, transparente, cu lungimea minima 20 cm si diametrul interior 1mm, 1,5mm, 2mm, (+/- 10 %) cu sau fără gradatie</w:t>
            </w:r>
          </w:p>
        </w:tc>
      </w:tr>
      <w:tr w:rsidR="009C2522" w:rsidRPr="00994809" w:rsidTr="006A2B59">
        <w:trPr>
          <w:gridBefore w:val="1"/>
          <w:gridAfter w:val="1"/>
          <w:wBefore w:w="72" w:type="dxa"/>
          <w:wAfter w:w="27" w:type="dxa"/>
          <w:trHeight w:val="71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17.19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Barometru Aneroid</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Barometru cilindric din plastic, cu indicator, cu gama de măsurare 700-800 mm Hg, cutia barometrică vidată din alamă. Dimensiuni longitudinale nu mai mici de 150 mm.</w:t>
            </w:r>
          </w:p>
        </w:tc>
      </w:tr>
      <w:tr w:rsidR="009C2522" w:rsidRPr="00994809" w:rsidTr="006A2B59">
        <w:trPr>
          <w:gridBefore w:val="1"/>
          <w:gridAfter w:val="1"/>
          <w:wBefore w:w="72" w:type="dxa"/>
          <w:wAfter w:w="27" w:type="dxa"/>
          <w:trHeight w:val="87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pentru demonstrarea legii lui Arhimede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Conține: vas din plastic cu racord lateral de scurgere a apei, dinamometru gradat în N, cilindri din plastic, unul plin, cu tortiță, altul gol cu tortiță și cârlig de prindere în partea de jos, astfel că cilindrul plin încape strict în cel gol.</w:t>
            </w:r>
          </w:p>
        </w:tc>
      </w:tr>
      <w:tr w:rsidR="009C2522" w:rsidRPr="00994809" w:rsidTr="006A2B59">
        <w:trPr>
          <w:gridBefore w:val="1"/>
          <w:gridAfter w:val="1"/>
          <w:wBefore w:w="72" w:type="dxa"/>
          <w:wAfter w:w="27" w:type="dxa"/>
          <w:trHeight w:val="98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Diapazon cu accesorii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Cutie rezonatoare din lemn pe care e fixat un vibrator sub forma de U, pe care sunt prinse două corpuri care pot culisa si care modifică frecventa proprie de oscilatie a diapazonului. Ciocănas din metal cu mâner si elementul de lovire învelit cu cauciuc. Etalonat la cel putin 7 frecvente.</w:t>
            </w:r>
          </w:p>
        </w:tc>
      </w:tr>
      <w:tr w:rsidR="009C2522" w:rsidRPr="00994809" w:rsidTr="006A2B59">
        <w:trPr>
          <w:gridBefore w:val="1"/>
          <w:gridAfter w:val="1"/>
          <w:wBefore w:w="72" w:type="dxa"/>
          <w:wAfter w:w="27" w:type="dxa"/>
          <w:trHeight w:val="69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Resou Electric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Diametru resou minim 10 cm maxim 20 cm, tensiune alimentare 220 V , putere minimă 400 W, cu selector de putere).</w:t>
            </w:r>
          </w:p>
        </w:tc>
      </w:tr>
      <w:tr w:rsidR="009C2522" w:rsidRPr="00994809" w:rsidTr="006A2B59">
        <w:trPr>
          <w:gridBefore w:val="1"/>
          <w:gridAfter w:val="1"/>
          <w:wBefore w:w="72" w:type="dxa"/>
          <w:wAfter w:w="27" w:type="dxa"/>
          <w:trHeight w:val="71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Ceainic Electric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Tensiune alimentare 220 V, putere minimă 1500 W, din otel inoxidabil alimentar, cu capac, volum min 1,8 L, pe support, cu releu termic pentru deconectare la fierbere.</w:t>
            </w:r>
          </w:p>
        </w:tc>
      </w:tr>
      <w:tr w:rsidR="009C2522" w:rsidRPr="00994809" w:rsidTr="006A2B59">
        <w:trPr>
          <w:gridBefore w:val="1"/>
          <w:gridAfter w:val="1"/>
          <w:wBefore w:w="72" w:type="dxa"/>
          <w:wAfter w:w="2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Dispozitiv pentru demonstrația dilatării (Inelul lui</w:t>
            </w:r>
            <w:r w:rsidRPr="00994809">
              <w:rPr>
                <w:rFonts w:ascii="Arial" w:hAnsi="Arial" w:cs="Arial"/>
                <w:b/>
                <w:bCs/>
                <w:sz w:val="20"/>
                <w:szCs w:val="20"/>
                <w:lang w:eastAsia="ru-RU"/>
              </w:rPr>
              <w:br/>
              <w:t>Gravesande)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Inelul lui Gravesande. Inel și bilă ajustate reciproc, încât bila să treacă prin inel la temperatura camerei și să nu treacă prin inel dacă este încălzită. Atât bila cât și inelul au mânere. Diametrul minim al bilei este 15 mm).</w:t>
            </w:r>
          </w:p>
        </w:tc>
      </w:tr>
      <w:tr w:rsidR="009C2522" w:rsidRPr="00994809" w:rsidTr="006A2B59">
        <w:trPr>
          <w:gridBefore w:val="1"/>
          <w:gridAfter w:val="1"/>
          <w:wBefore w:w="72" w:type="dxa"/>
          <w:wAfter w:w="27" w:type="dxa"/>
          <w:trHeight w:val="85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Electroscop cu accesorii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Electrod pe care este prinsă una sau două foițe metalice subțiri, încastrat în carcasă-suport din metal sau plastic cu două fețe transparente din sticlă. La atingerea electrodului cu o baghetă electrizată foița (foițele) deviază de la poziția de echilibru</w:t>
            </w:r>
          </w:p>
        </w:tc>
      </w:tr>
      <w:tr w:rsidR="009C2522" w:rsidRPr="00994809" w:rsidTr="001272B6">
        <w:trPr>
          <w:gridBefore w:val="1"/>
          <w:gridAfter w:val="1"/>
          <w:wBefore w:w="72" w:type="dxa"/>
          <w:wAfter w:w="27" w:type="dxa"/>
          <w:trHeight w:val="93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Sultănaș electrostatic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p>
        </w:tc>
      </w:tr>
      <w:tr w:rsidR="009C2522" w:rsidRPr="00994809" w:rsidTr="006A2B59">
        <w:trPr>
          <w:gridBefore w:val="1"/>
          <w:gridAfter w:val="1"/>
          <w:wBefore w:w="72" w:type="dxa"/>
          <w:wAfter w:w="27" w:type="dxa"/>
          <w:trHeight w:val="76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Ac magnetic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Ac magnetic, cu dimensiunea longitudinală 100-150 mm, cu suport pentru axa mediană, cu rulment conic cu ac, cu polii N și S vopsiți în albastru și roșu corespunzător</w:t>
            </w:r>
          </w:p>
        </w:tc>
      </w:tr>
      <w:tr w:rsidR="009C2522" w:rsidRPr="00994809" w:rsidTr="006A2B59">
        <w:trPr>
          <w:gridBefore w:val="1"/>
          <w:gridAfter w:val="1"/>
          <w:wBefore w:w="72" w:type="dxa"/>
          <w:wAfter w:w="27" w:type="dxa"/>
          <w:trHeight w:val="127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17.28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Electromagnet tip U</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tc>
      </w:tr>
      <w:tr w:rsidR="009C2522" w:rsidRPr="00994809" w:rsidTr="006A2B59">
        <w:trPr>
          <w:gridBefore w:val="1"/>
          <w:gridAfter w:val="1"/>
          <w:wBefore w:w="72" w:type="dxa"/>
          <w:wAfter w:w="27" w:type="dxa"/>
          <w:trHeight w:val="226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17.29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Dispozitiv pentru demonstrarea liniilor de câmp magnetic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din trei elemente pentru demonstrarea liniilor câmpului magnetic al curentului electric: 1. bobină circulară multifilară (cupru) cu diametrul cel putin 50 mm, pe suport orizontal, cu dimensiunile cel putin 100x100 mm, cu borne pentru conectarea tensiunii; 2. bobină rectangulară multifilară (cupru) cu dimensiunile minime 100x100 mm, pe suport orizontal, cu dimensiunile cel putin 100x100 mm, cu borne pentru conectarea tensiunii; 3. Set din cel putin 5 bobine circulare de tip 1 interconectate, pe suport orizontal, cu dimensiunile cel putin 100x100 mm, cu borne pentru conectarea tensiunii. Elementele 1, 2, 3 din set poate să fie pe un suport comun.</w:t>
            </w:r>
          </w:p>
        </w:tc>
      </w:tr>
      <w:tr w:rsidR="009C2522" w:rsidRPr="00994809" w:rsidTr="006A2B59">
        <w:trPr>
          <w:gridBefore w:val="1"/>
          <w:gridAfter w:val="1"/>
          <w:wBefore w:w="72" w:type="dxa"/>
          <w:wAfter w:w="27" w:type="dxa"/>
          <w:trHeight w:val="1142"/>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Busolă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Busolă (ac magnetic, cu dimensiunea longitudinală 30-40 mm, cu suport pentru axa mediană, cu rulment conic cu ac, cu polii N si S vopsiti în albastru si rosu corespunzător, încastrati în cutie din plastic transparentă cilindrică, cu diametrul 35..45 mm. Acul să pivoteze pe axa astfel, dar să nu cadă la răsucirea cutiei)</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Ampermetru Analogic CC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Ampermetru analogic CC(domenii de măsurare 0-50mA/500mA/5A, curent continuu, diviziune1/50 din limita maximă, indicator cu pozitie de zero pe stânga, cu reglare a pozitiei de zero, stationar, dimensiuni maxime 100x100x140 mm.)</w:t>
            </w:r>
          </w:p>
        </w:tc>
      </w:tr>
      <w:tr w:rsidR="009C2522" w:rsidRPr="00994809" w:rsidTr="001272B6">
        <w:trPr>
          <w:gridBefore w:val="1"/>
          <w:gridAfter w:val="1"/>
          <w:wBefore w:w="72" w:type="dxa"/>
          <w:wAfter w:w="27" w:type="dxa"/>
          <w:trHeight w:val="82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Voltmetru Analogic CC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Voltmetru analogic CC(domeniu de măsurare 0-10 V, curent continuu, diviziune 0,1 V, indicator cu pozitie de zero pe stânga, cu reglare a pozitiei de zero, stationar, dimensiuni maxime 100x100x140 mm)</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Ampermetru Analogic CA</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Ampermetru analogic CA (domeniu de măsurare 0-2 A, curent alternativ, diviziune 0,1 A, indicator cu pozitie de zero pe stânga, cu reglare a pozitiei de zero, stationar, dimensiuni maxime 100x100x140 mm.)</w:t>
            </w:r>
          </w:p>
        </w:tc>
      </w:tr>
      <w:tr w:rsidR="009C2522" w:rsidRPr="00994809" w:rsidTr="006A2B59">
        <w:trPr>
          <w:gridBefore w:val="1"/>
          <w:gridAfter w:val="1"/>
          <w:wBefore w:w="72" w:type="dxa"/>
          <w:wAfter w:w="27" w:type="dxa"/>
          <w:trHeight w:val="80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Voltmetru Analogic CA</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Voltmetru analogic CA (domeniu de măsurare 0-3V/15V/30V, curent alternativ, diviziune 0,1 V, indicator cu pozitie de zero pe stânga, cu reglare a pozitiei de zero, stationar, dimensiuni maxime 100x100x140 mm).</w:t>
            </w:r>
          </w:p>
        </w:tc>
      </w:tr>
      <w:tr w:rsidR="009C2522" w:rsidRPr="00994809" w:rsidTr="006A2B59">
        <w:trPr>
          <w:gridBefore w:val="1"/>
          <w:gridAfter w:val="1"/>
          <w:wBefore w:w="72" w:type="dxa"/>
          <w:wAfter w:w="27" w:type="dxa"/>
          <w:trHeight w:val="136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Masina Electrostatică Wimshurst</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Generator de tensiune înaltă, cu două discuri din masă plastică diametrul minim 20 cm diametrulm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Condensator plan demonstrativ</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Fără bavuri)</w:t>
            </w:r>
          </w:p>
        </w:tc>
      </w:tr>
      <w:tr w:rsidR="009C2522" w:rsidRPr="00994809" w:rsidTr="006A2B59">
        <w:trPr>
          <w:gridBefore w:val="1"/>
          <w:gridAfter w:val="1"/>
          <w:wBefore w:w="72" w:type="dxa"/>
          <w:wAfter w:w="27" w:type="dxa"/>
          <w:trHeight w:val="61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Baghete pentru ptudiul electrizării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2 baghete din sticla şi ebonita, diametru minim 10 mm lungime minimă 250 mm.</w:t>
            </w:r>
          </w:p>
        </w:tc>
      </w:tr>
      <w:tr w:rsidR="009C2522" w:rsidRPr="00994809" w:rsidTr="001272B6">
        <w:trPr>
          <w:gridBefore w:val="1"/>
          <w:gridAfter w:val="1"/>
          <w:wBefore w:w="72" w:type="dxa"/>
          <w:wAfter w:w="27" w:type="dxa"/>
          <w:trHeight w:val="764"/>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Dispozitiv pentru studiul curentului electric în electroliţi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Vas pentru electroliză cu capac (plastic transparent), volum minim 200 mL, cu doi electrozi, unul din Cu, altul din grafit sau cărbune cu diametrul minim 4 mm, cu contacte externe fixate pe capacul din plastic</w:t>
            </w:r>
          </w:p>
        </w:tc>
      </w:tr>
      <w:tr w:rsidR="009C2522" w:rsidRPr="00994809" w:rsidTr="001272B6">
        <w:trPr>
          <w:gridBefore w:val="1"/>
          <w:gridAfter w:val="1"/>
          <w:wBefore w:w="72" w:type="dxa"/>
          <w:wAfter w:w="27" w:type="dxa"/>
          <w:trHeight w:val="71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17.39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Dispozitiv pentru verificarea legii lui Lenz</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Suport vertical cu ac pe care pivotează o bară orizontală echilibrată pe care sunt doua inele metalice, unul continuu si unul întrerupt. Diametrul inelelor nu mai mic de 25 mm</w:t>
            </w:r>
          </w:p>
        </w:tc>
      </w:tr>
      <w:tr w:rsidR="009C2522" w:rsidRPr="00994809" w:rsidTr="006A2B59">
        <w:trPr>
          <w:gridBefore w:val="1"/>
          <w:gridAfter w:val="1"/>
          <w:wBefore w:w="72" w:type="dxa"/>
          <w:wAfter w:w="27" w:type="dxa"/>
          <w:trHeight w:val="116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Transformator demonstrativ</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Puterea transformatorului nu mai puțin de 300 W</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Laser</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Laser portabil, lungime de unda verde min 500 nm , cu puterea de minim 3000 mW,Lungime corp laser: 16-18 cm, Diametru corp laser 2-3 cm cu alimentare staționară sau cu baterie reîncărcabilă, cu încărcător inclus</w:t>
            </w:r>
          </w:p>
        </w:tc>
      </w:tr>
      <w:tr w:rsidR="009C2522" w:rsidRPr="00994809" w:rsidTr="006A2B59">
        <w:trPr>
          <w:gridBefore w:val="1"/>
          <w:gridAfter w:val="1"/>
          <w:wBefore w:w="72" w:type="dxa"/>
          <w:wAfter w:w="27" w:type="dxa"/>
          <w:trHeight w:val="71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Dozimetru</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Dozimetru (diapazon de măsurare: doză: 0.1 μSv − 10 Sv debitului dozei 1 μSv/h – 1.5 Sv/h, masa maximă nu mai mult de 150 g, baterii de alimentare incluse).</w:t>
            </w:r>
          </w:p>
        </w:tc>
      </w:tr>
      <w:tr w:rsidR="009C2522" w:rsidRPr="00994809" w:rsidTr="006A2B59">
        <w:trPr>
          <w:gridBefore w:val="1"/>
          <w:gridAfter w:val="1"/>
          <w:wBefore w:w="72" w:type="dxa"/>
          <w:wAfter w:w="27" w:type="dxa"/>
          <w:trHeight w:val="172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17.43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Spectroscop</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Dispozitivul poate fi utilizat pentru a ilustra constructia spectroscopului, pentru observarea spectrului continuu, a spectrelor de linii de emisie si absorbtie, determinarea constantei lui Plank. Spectroscop cu rețea de difracție sau prisma cu doua tuburi pe suport cu șurub micrometric gradat pentru selectarea unei lungimi de unda.. Dispozitivul utilizat pentru a ilustra constructia spectroscopului, pentru observarea spectrului continuu, a spectrelor de linii de emisie si absorbtie, determinarea constantei lui Plank.</w:t>
            </w:r>
          </w:p>
        </w:tc>
      </w:tr>
      <w:tr w:rsidR="009C2522" w:rsidRPr="00994809" w:rsidTr="006A2B59">
        <w:trPr>
          <w:gridBefore w:val="1"/>
          <w:gridAfter w:val="1"/>
          <w:wBefore w:w="72" w:type="dxa"/>
          <w:wAfter w:w="27" w:type="dxa"/>
          <w:trHeight w:val="698"/>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Baterie Solară</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Baterie pe suport de plastic, cu dimensiuni minime de 200x 200x 20 mm, tensiune 12 V, putere furnizata minim 2 W )</w:t>
            </w:r>
          </w:p>
        </w:tc>
      </w:tr>
      <w:tr w:rsidR="009C2522" w:rsidRPr="00994809" w:rsidTr="006A2B59">
        <w:trPr>
          <w:gridBefore w:val="1"/>
          <w:gridAfter w:val="1"/>
          <w:wBefore w:w="72" w:type="dxa"/>
          <w:wAfter w:w="27" w:type="dxa"/>
          <w:trHeight w:val="100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Binoclu</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Binoclu, cu lentile din BaK-4, acoperire anti reflex, cu diametrul obiectivului de minim 40 mm, putere de mărire minim 8x, distanta interpupilara 56-76 mm, acoperire antireflex multiplă a lentilelelor, focalizare central, prevăzut pentru fixare pe trepied, capace pentru obiectiv si ocular.</w:t>
            </w:r>
          </w:p>
        </w:tc>
      </w:tr>
      <w:tr w:rsidR="009C2522" w:rsidRPr="00994809" w:rsidTr="006A2B59">
        <w:trPr>
          <w:gridBefore w:val="1"/>
          <w:gridAfter w:val="1"/>
          <w:wBefore w:w="72" w:type="dxa"/>
          <w:wAfter w:w="27" w:type="dxa"/>
          <w:trHeight w:val="116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Telescop</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Telescop (reflector (tip constructiv Newton) pe montură ecuatorială (din aluminiu sau otel, trepied cu masa maximă 5 kg), oglindă parabolică, cu apertura minim 110 mm, distantă focală nu mai mică de 500 mm, raport focal minim 4, putere de mărire utilă cel putin 200x, două oculare diametrul 1,25”, filtru pentru observarea Soarelui inclus).</w:t>
            </w:r>
          </w:p>
        </w:tc>
      </w:tr>
      <w:tr w:rsidR="009C2522" w:rsidRPr="00994809" w:rsidTr="006A2B59">
        <w:trPr>
          <w:gridBefore w:val="1"/>
          <w:gridAfter w:val="1"/>
          <w:wBefore w:w="72" w:type="dxa"/>
          <w:wAfter w:w="27" w:type="dxa"/>
          <w:trHeight w:val="134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Sonometru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Aparat de introducere la experiențele de transmitere a sunetului. Cu ajutorul acestui aparat elevii pot asculta diferența de sunet a coardelor atunci cand lungimea și tensiunea firelor este alterată. Instrumentul Include: Baza sonometru, două fire de reglare tensiune, trei poduri (unu lat și două subțiri), și două scale de masură a întinderii firelor. Lungime min.: 600mm</w:t>
            </w:r>
          </w:p>
        </w:tc>
      </w:tr>
      <w:tr w:rsidR="009C2522" w:rsidRPr="00994809" w:rsidTr="001272B6">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17.48</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Generator frecvenţe sonore variabile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Aparat pentru producerea undelor sonore şi a undelor electromagnetice de frecvenţă joasă. Tensiunea de alimentare 220 V, frecvenţa de eşire (în limitele de la 20 Hz până la 20000 Hz) poate fi colectată de la borne speciale.</w:t>
            </w:r>
          </w:p>
        </w:tc>
      </w:tr>
      <w:tr w:rsidR="009C2522" w:rsidRPr="00994809" w:rsidTr="001272B6">
        <w:trPr>
          <w:gridBefore w:val="1"/>
          <w:gridAfter w:val="1"/>
          <w:wBefore w:w="72" w:type="dxa"/>
          <w:wAfter w:w="27" w:type="dxa"/>
          <w:trHeight w:val="71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17.49</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Set Instrumente de lucru la tabla</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2</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Set instrumente din 5 piese: rigla1 m, raportor, două echere, compas</w:t>
            </w:r>
          </w:p>
        </w:tc>
      </w:tr>
      <w:tr w:rsidR="009C2522" w:rsidRPr="00994809" w:rsidTr="006A2B59">
        <w:trPr>
          <w:gridBefore w:val="1"/>
          <w:gridAfter w:val="1"/>
          <w:wBefore w:w="72" w:type="dxa"/>
          <w:wAfter w:w="27" w:type="dxa"/>
          <w:trHeight w:val="134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17.50</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Modelul Generatorului</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Elementele componente: suport plastic sau metal, bobinele statorului sau magneti permanenti, rotorul cu bobine, perii din lamele de cupru sau cărbune. Toate elementele constructive să fie vizibile. Modelul să poată demonstra principiul de lucru al dinamei, principiul de lucru al generatorului de curent alternativ si principiul de lucru al generatorului de curent continuu.</w:t>
            </w:r>
          </w:p>
        </w:tc>
      </w:tr>
      <w:tr w:rsidR="009C2522" w:rsidRPr="00994809" w:rsidTr="006A2B59">
        <w:trPr>
          <w:gridBefore w:val="1"/>
          <w:gridAfter w:val="1"/>
          <w:wBefore w:w="72" w:type="dxa"/>
          <w:wAfter w:w="2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17.51</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Modelul sferei cerești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al sferei cerești pe suport giroscopic, cu principalele cercuri de referință (ecuator ceresc, meridiane cerești) indicate, cu planul ecuatorial sau orizontal prezent, cu glob ceresc transparent și cu Pământul indicat în interior</w:t>
            </w:r>
          </w:p>
        </w:tc>
      </w:tr>
      <w:tr w:rsidR="009C2522" w:rsidRPr="00994809" w:rsidTr="006A2B59">
        <w:trPr>
          <w:gridBefore w:val="1"/>
          <w:gridAfter w:val="1"/>
          <w:wBefore w:w="72" w:type="dxa"/>
          <w:wAfter w:w="27" w:type="dxa"/>
          <w:trHeight w:val="8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17.52</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MODELUL MOTORULUI PE BENZINĂ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de plastic dur divers colorat ce poate fi folosit pentru a explica de construcția de bază și principiul de lucru al motorului în patru timpi pe benzină și simplu cilindru.</w:t>
            </w:r>
          </w:p>
        </w:tc>
      </w:tr>
      <w:tr w:rsidR="009C2522" w:rsidRPr="00994809" w:rsidTr="006A2B59">
        <w:trPr>
          <w:gridBefore w:val="1"/>
          <w:gridAfter w:val="1"/>
          <w:wBefore w:w="72" w:type="dxa"/>
          <w:wAfter w:w="27" w:type="dxa"/>
          <w:trHeight w:val="681"/>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17.53</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MODELUL MOTORULUI DIESEL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de plastic dur divers colorat ce  fi folosit pentru a explica construcția de bază și principiul de lucru al motorului diesel .</w:t>
            </w:r>
          </w:p>
        </w:tc>
      </w:tr>
      <w:tr w:rsidR="009C2522" w:rsidRPr="00994809" w:rsidTr="006A2B59">
        <w:trPr>
          <w:gridBefore w:val="1"/>
          <w:gridAfter w:val="1"/>
          <w:wBefore w:w="72" w:type="dxa"/>
          <w:wAfter w:w="27" w:type="dxa"/>
          <w:trHeight w:val="100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17.54</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 principiul de lucru al mașinii electrice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Model utilizat pentru a explica faptul că energia mecanică și energia electrică sunt inter-convertibile,</w:t>
            </w:r>
            <w:r w:rsidRPr="00994809">
              <w:rPr>
                <w:rFonts w:ascii="Arial" w:hAnsi="Arial" w:cs="Arial"/>
                <w:sz w:val="16"/>
                <w:szCs w:val="16"/>
                <w:lang w:eastAsia="ru-RU"/>
              </w:rPr>
              <w:br/>
              <w:t>demonstrînd principiului de lucru al dinamei curent continuu și al generatorului cu o singură fază de curent alternativ.</w:t>
            </w:r>
          </w:p>
        </w:tc>
      </w:tr>
      <w:tr w:rsidR="009C2522" w:rsidRPr="00994809" w:rsidTr="001272B6">
        <w:trPr>
          <w:gridBefore w:val="1"/>
          <w:gridAfter w:val="1"/>
          <w:wBefore w:w="72" w:type="dxa"/>
          <w:wAfter w:w="27" w:type="dxa"/>
          <w:trHeight w:val="55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17.55</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Generator Termoelectric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Aparat conceput pentru demonstrarea principiului generatorului termoelectric. Clamele generatorului se scufundă în vasele de plastic umplute 2/3 cu apa. În primul caz cînd temperatura apei este egală în ambele vase, nu se va întîmpla nimic. În al doilea caz, cînd vom turna într-un vas apă rece iar în cel de-al doilea apă caldă, ventilatorul va începe să se rotească după câteva minute. Generatorul are un terminal de intrare/ieșire, comutînd la care niște fire este posibil de redirecționa energia electrică spre alt aparat. Spre exemplu putem conecta un aparat de măsură a curentului electric, iar în apa caldă scufunda un termometru permițînd utilizatorului să monitorizeze gradientul de temperatură și puterea de ieșire a curentului.</w:t>
            </w:r>
            <w:r w:rsidRPr="00994809">
              <w:rPr>
                <w:rFonts w:ascii="Arial" w:hAnsi="Arial" w:cs="Arial"/>
                <w:sz w:val="16"/>
                <w:szCs w:val="16"/>
                <w:lang w:eastAsia="ru-RU"/>
              </w:rPr>
              <w:br/>
              <w:t xml:space="preserve">Conectînd o sursă de alimentare CC (pînă la 6V) prin </w:t>
            </w:r>
            <w:r w:rsidRPr="00994809">
              <w:rPr>
                <w:rFonts w:ascii="Arial" w:hAnsi="Arial" w:cs="Arial"/>
                <w:sz w:val="16"/>
                <w:szCs w:val="16"/>
                <w:lang w:eastAsia="ru-RU"/>
              </w:rPr>
              <w:lastRenderedPageBreak/>
              <w:t>intermediul terminalelor de 4mm, putem demonstra o încălzire pe de o parte și răcire pe de altă parte a termocuplului.</w:t>
            </w:r>
          </w:p>
        </w:tc>
      </w:tr>
      <w:tr w:rsidR="009C2522" w:rsidRPr="00994809" w:rsidTr="006A2B59">
        <w:trPr>
          <w:gridBefore w:val="1"/>
          <w:gridAfter w:val="1"/>
          <w:wBefore w:w="72" w:type="dxa"/>
          <w:wAfter w:w="27" w:type="dxa"/>
          <w:trHeight w:val="102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lastRenderedPageBreak/>
              <w:t>17.56</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 xml:space="preserve">MODEL DEMONSTRATIV AL RELEULUI ELECTROMAGNETIC </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Dispozitiv pentru a demonstra aplicarea practică a electromagneților în studiul electromagnetismului. Dimensiuni bază 150x90 +/- 10 mm. Sursă de curent de 5-6 V.</w:t>
            </w:r>
          </w:p>
        </w:tc>
      </w:tr>
      <w:tr w:rsidR="009C2522" w:rsidRPr="00994809" w:rsidTr="006A2B59">
        <w:trPr>
          <w:gridBefore w:val="1"/>
          <w:gridAfter w:val="1"/>
          <w:wBefore w:w="72" w:type="dxa"/>
          <w:wAfter w:w="2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17.57</w:t>
            </w:r>
          </w:p>
        </w:tc>
        <w:tc>
          <w:tcPr>
            <w:tcW w:w="805" w:type="dxa"/>
            <w:tcBorders>
              <w:top w:val="nil"/>
              <w:left w:val="nil"/>
              <w:bottom w:val="single" w:sz="4" w:space="0" w:color="auto"/>
              <w:right w:val="single" w:sz="4" w:space="0" w:color="auto"/>
            </w:tcBorders>
            <w:shd w:val="clear" w:color="auto" w:fill="auto"/>
            <w:textDirection w:val="btLr"/>
            <w:vAlign w:val="center"/>
          </w:tcPr>
          <w:p w:rsidR="009C2522" w:rsidRPr="00994809" w:rsidRDefault="009C2522" w:rsidP="009C2522">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rPr>
                <w:rFonts w:ascii="Arial" w:hAnsi="Arial" w:cs="Arial"/>
                <w:b/>
                <w:bCs/>
                <w:sz w:val="20"/>
                <w:szCs w:val="20"/>
                <w:lang w:eastAsia="ru-RU"/>
              </w:rPr>
            </w:pPr>
            <w:r w:rsidRPr="00994809">
              <w:rPr>
                <w:rFonts w:ascii="Arial" w:hAnsi="Arial" w:cs="Arial"/>
                <w:b/>
                <w:bCs/>
                <w:sz w:val="20"/>
                <w:szCs w:val="20"/>
                <w:lang w:eastAsia="ru-RU"/>
              </w:rPr>
              <w:t>Model. Soare - Pamânt - Luna. Mişcarea de Rotaţie</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9C2522" w:rsidRPr="00994809" w:rsidRDefault="009C2522" w:rsidP="009C2522">
            <w:pPr>
              <w:jc w:val="center"/>
              <w:rPr>
                <w:rFonts w:ascii="Arial" w:hAnsi="Arial" w:cs="Arial"/>
                <w:sz w:val="22"/>
                <w:lang w:eastAsia="ru-RU"/>
              </w:rPr>
            </w:pPr>
            <w:r w:rsidRPr="00994809">
              <w:rPr>
                <w:rFonts w:ascii="Arial" w:hAnsi="Arial" w:cs="Arial"/>
                <w:sz w:val="22"/>
                <w:lang w:eastAsia="ru-RU"/>
              </w:rPr>
              <w:t>1</w:t>
            </w:r>
          </w:p>
        </w:tc>
        <w:tc>
          <w:tcPr>
            <w:tcW w:w="4501" w:type="dxa"/>
            <w:gridSpan w:val="2"/>
            <w:tcBorders>
              <w:top w:val="nil"/>
              <w:left w:val="nil"/>
              <w:bottom w:val="single" w:sz="4" w:space="0" w:color="auto"/>
              <w:right w:val="single" w:sz="4" w:space="0" w:color="auto"/>
            </w:tcBorders>
            <w:shd w:val="clear" w:color="auto" w:fill="auto"/>
            <w:hideMark/>
          </w:tcPr>
          <w:p w:rsidR="009C2522" w:rsidRPr="00994809" w:rsidRDefault="009C2522" w:rsidP="009C2522">
            <w:pPr>
              <w:rPr>
                <w:rFonts w:ascii="Arial" w:hAnsi="Arial" w:cs="Arial"/>
                <w:sz w:val="16"/>
                <w:szCs w:val="16"/>
                <w:lang w:eastAsia="ru-RU"/>
              </w:rPr>
            </w:pPr>
            <w:r w:rsidRPr="00994809">
              <w:rPr>
                <w:rFonts w:ascii="Arial" w:hAnsi="Arial" w:cs="Arial"/>
                <w:sz w:val="16"/>
                <w:szCs w:val="16"/>
                <w:lang w:eastAsia="ru-RU"/>
              </w:rPr>
              <w:t>Prezinta miscarea in paralel a Pamantului in jurul Soarelui, si respectiv a Lunii in jurul Pamantului. Model electric.</w:t>
            </w:r>
          </w:p>
        </w:tc>
      </w:tr>
      <w:tr w:rsidR="009C2522" w:rsidRPr="00890C9A" w:rsidTr="006A2B59">
        <w:trPr>
          <w:gridBefore w:val="1"/>
          <w:gridAfter w:val="1"/>
          <w:wBefore w:w="72" w:type="dxa"/>
          <w:wAfter w:w="27" w:type="dxa"/>
          <w:trHeight w:val="285"/>
        </w:trPr>
        <w:tc>
          <w:tcPr>
            <w:tcW w:w="717" w:type="dxa"/>
            <w:tcBorders>
              <w:top w:val="nil"/>
              <w:left w:val="nil"/>
              <w:bottom w:val="nil"/>
              <w:right w:val="nil"/>
            </w:tcBorders>
            <w:shd w:val="clear" w:color="auto" w:fill="auto"/>
            <w:vAlign w:val="center"/>
            <w:hideMark/>
          </w:tcPr>
          <w:p w:rsidR="009C2522" w:rsidRPr="00994809" w:rsidRDefault="009C2522" w:rsidP="009C2522">
            <w:pPr>
              <w:jc w:val="center"/>
              <w:rPr>
                <w:rFonts w:ascii="Arial" w:hAnsi="Arial" w:cs="Arial"/>
                <w:sz w:val="20"/>
                <w:szCs w:val="20"/>
                <w:lang w:eastAsia="ru-RU"/>
              </w:rPr>
            </w:pPr>
          </w:p>
        </w:tc>
        <w:tc>
          <w:tcPr>
            <w:tcW w:w="805" w:type="dxa"/>
            <w:tcBorders>
              <w:top w:val="nil"/>
              <w:left w:val="nil"/>
              <w:bottom w:val="nil"/>
              <w:right w:val="nil"/>
            </w:tcBorders>
            <w:shd w:val="clear" w:color="auto" w:fill="auto"/>
            <w:textDirection w:val="btLr"/>
            <w:vAlign w:val="center"/>
            <w:hideMark/>
          </w:tcPr>
          <w:p w:rsidR="009C2522" w:rsidRPr="00994809" w:rsidRDefault="009C2522" w:rsidP="009C2522">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rPr>
                <w:sz w:val="20"/>
                <w:szCs w:val="20"/>
                <w:lang w:eastAsia="ru-RU"/>
              </w:rPr>
            </w:pPr>
          </w:p>
        </w:tc>
        <w:tc>
          <w:tcPr>
            <w:tcW w:w="783" w:type="dxa"/>
            <w:tcBorders>
              <w:top w:val="nil"/>
              <w:left w:val="nil"/>
              <w:bottom w:val="nil"/>
              <w:right w:val="nil"/>
            </w:tcBorders>
            <w:shd w:val="clear" w:color="auto" w:fill="auto"/>
            <w:vAlign w:val="center"/>
            <w:hideMark/>
          </w:tcPr>
          <w:p w:rsidR="009C2522" w:rsidRPr="00994809" w:rsidRDefault="009C2522" w:rsidP="009C2522">
            <w:pPr>
              <w:jc w:val="center"/>
              <w:rPr>
                <w:sz w:val="20"/>
                <w:szCs w:val="20"/>
                <w:lang w:eastAsia="ru-RU"/>
              </w:rPr>
            </w:pPr>
          </w:p>
        </w:tc>
        <w:tc>
          <w:tcPr>
            <w:tcW w:w="4501" w:type="dxa"/>
            <w:gridSpan w:val="2"/>
            <w:tcBorders>
              <w:top w:val="nil"/>
              <w:left w:val="nil"/>
              <w:bottom w:val="nil"/>
              <w:right w:val="nil"/>
            </w:tcBorders>
            <w:shd w:val="clear" w:color="auto" w:fill="auto"/>
            <w:hideMark/>
          </w:tcPr>
          <w:p w:rsidR="009C2522" w:rsidRDefault="009C2522" w:rsidP="009C2522">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- 37 153 lei</w:t>
            </w:r>
          </w:p>
          <w:p w:rsidR="006A2B59" w:rsidRPr="00890C9A" w:rsidRDefault="006A2B59" w:rsidP="009C2522">
            <w:pPr>
              <w:jc w:val="center"/>
              <w:rPr>
                <w:rFonts w:ascii="Arial" w:hAnsi="Arial" w:cs="Arial"/>
                <w:b/>
                <w:bCs/>
                <w:sz w:val="20"/>
                <w:szCs w:val="20"/>
                <w:lang w:eastAsia="ru-RU"/>
              </w:rPr>
            </w:pPr>
          </w:p>
        </w:tc>
      </w:tr>
      <w:tr w:rsidR="006A2B59" w:rsidRPr="00994809" w:rsidTr="006A2B59">
        <w:trPr>
          <w:gridBefore w:val="1"/>
          <w:gridAfter w:val="2"/>
          <w:wBefore w:w="72" w:type="dxa"/>
          <w:wAfter w:w="297" w:type="dxa"/>
          <w:trHeight w:val="285"/>
        </w:trPr>
        <w:tc>
          <w:tcPr>
            <w:tcW w:w="717" w:type="dxa"/>
            <w:tcBorders>
              <w:top w:val="nil"/>
              <w:left w:val="nil"/>
              <w:bottom w:val="nil"/>
              <w:right w:val="nil"/>
            </w:tcBorders>
            <w:shd w:val="clear" w:color="auto" w:fill="auto"/>
            <w:vAlign w:val="center"/>
            <w:hideMark/>
          </w:tcPr>
          <w:p w:rsidR="006A2B59" w:rsidRPr="00994809" w:rsidRDefault="006A2B59" w:rsidP="00851561">
            <w:pPr>
              <w:jc w:val="center"/>
              <w:rPr>
                <w:sz w:val="20"/>
                <w:szCs w:val="20"/>
                <w:lang w:eastAsia="ru-RU"/>
              </w:rPr>
            </w:pPr>
          </w:p>
        </w:tc>
        <w:tc>
          <w:tcPr>
            <w:tcW w:w="805" w:type="dxa"/>
            <w:tcBorders>
              <w:top w:val="nil"/>
              <w:left w:val="nil"/>
              <w:bottom w:val="nil"/>
              <w:right w:val="nil"/>
            </w:tcBorders>
            <w:shd w:val="clear" w:color="auto" w:fill="auto"/>
            <w:textDirection w:val="btLr"/>
            <w:vAlign w:val="center"/>
            <w:hideMark/>
          </w:tcPr>
          <w:p w:rsidR="006A2B59" w:rsidRPr="00994809" w:rsidRDefault="006A2B59" w:rsidP="00851561">
            <w:pPr>
              <w:jc w:val="center"/>
              <w:rPr>
                <w:sz w:val="16"/>
                <w:szCs w:val="16"/>
                <w:lang w:eastAsia="ru-RU"/>
              </w:rPr>
            </w:pPr>
          </w:p>
        </w:tc>
        <w:tc>
          <w:tcPr>
            <w:tcW w:w="8036" w:type="dxa"/>
            <w:gridSpan w:val="4"/>
            <w:tcBorders>
              <w:top w:val="nil"/>
              <w:left w:val="nil"/>
              <w:bottom w:val="nil"/>
              <w:right w:val="nil"/>
            </w:tcBorders>
            <w:shd w:val="clear" w:color="auto" w:fill="auto"/>
            <w:vAlign w:val="center"/>
            <w:hideMark/>
          </w:tcPr>
          <w:p w:rsidR="006A2B59" w:rsidRPr="00994809" w:rsidRDefault="006A2B59" w:rsidP="00851561">
            <w:pPr>
              <w:rPr>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18. Material ilustrativ</w:t>
            </w:r>
          </w:p>
        </w:tc>
      </w:tr>
      <w:tr w:rsidR="006A2B59" w:rsidRPr="00994809" w:rsidTr="006A2B59">
        <w:trPr>
          <w:gridBefore w:val="1"/>
          <w:gridAfter w:val="2"/>
          <w:wBefore w:w="72" w:type="dxa"/>
          <w:wAfter w:w="297" w:type="dxa"/>
          <w:trHeight w:val="1007"/>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hideMark/>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Regulile de Securitate în laboratorul de fizică</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single" w:sz="4" w:space="0" w:color="auto"/>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800 mm si înăltime minimă 1000 mm, cel putin 20 reguli prioritare din regulile de protectie a muncii din fiecare arie a disciplinei. În limba română.</w:t>
            </w:r>
          </w:p>
        </w:tc>
      </w:tr>
      <w:tr w:rsidR="006A2B59" w:rsidRPr="00994809" w:rsidTr="006A2B59">
        <w:trPr>
          <w:gridBefore w:val="1"/>
          <w:gridAfter w:val="2"/>
          <w:wBefore w:w="72" w:type="dxa"/>
          <w:wAfter w:w="29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18.2</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Unităti Fundamentale De Măsură În SI</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1000 mm si înăltime minimă 800 mm, cu 7 unităti fundamentale ale SI, cu definitiile corespunzătoare, în limba română.</w:t>
            </w:r>
          </w:p>
        </w:tc>
      </w:tr>
      <w:tr w:rsidR="006A2B59" w:rsidRPr="00994809" w:rsidTr="006A2B59">
        <w:trPr>
          <w:gridBefore w:val="1"/>
          <w:gridAfter w:val="2"/>
          <w:wBefore w:w="72" w:type="dxa"/>
          <w:wAfter w:w="29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18.3</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 xml:space="preserve">Constante Fizice Fundamentale </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1000 mm si înăltime minimă 800 mm, cu cel putin 15 constante fizice actualizate la zi conform CODATA, în limba română</w:t>
            </w:r>
          </w:p>
        </w:tc>
      </w:tr>
      <w:tr w:rsidR="006A2B59" w:rsidRPr="00994809" w:rsidTr="006A2B59">
        <w:trPr>
          <w:gridBefore w:val="1"/>
          <w:gridAfter w:val="2"/>
          <w:wBefore w:w="72" w:type="dxa"/>
          <w:wAfter w:w="297" w:type="dxa"/>
          <w:trHeight w:val="89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18.4</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Prefixe Pentru Unitătile de Măsură</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1500 mm si înăltime minimă 1200 mm, cu 118 elemente nominal incluse, conform recomandărilor IUPAC cel putin 2016, în limba română</w:t>
            </w:r>
          </w:p>
        </w:tc>
      </w:tr>
      <w:tr w:rsidR="006A2B59" w:rsidRPr="00994809" w:rsidTr="006A2B59">
        <w:trPr>
          <w:gridBefore w:val="1"/>
          <w:gridAfter w:val="2"/>
          <w:wBefore w:w="72" w:type="dxa"/>
          <w:wAfter w:w="29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18.5</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Tabelul Periodic al Elementelor Chimice</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1500 mm si înăltime minimă 1200 mm, cu 118 elemente nominal incluse, conform recomandărilor IUPAC cel putin 2016, în limba română</w:t>
            </w:r>
          </w:p>
        </w:tc>
      </w:tr>
      <w:tr w:rsidR="006A2B59" w:rsidRPr="00994809" w:rsidTr="006A2B59">
        <w:trPr>
          <w:gridBefore w:val="1"/>
          <w:gridAfter w:val="2"/>
          <w:wBefore w:w="72" w:type="dxa"/>
          <w:wAfter w:w="297" w:type="dxa"/>
          <w:trHeight w:val="206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18.6</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Portrete fizicieni celebri</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Set min. 20 portrete color pentru laboratoarele scolare, dimensiuni min. 285x385 mm, laminate silk, suport carton min. 2 mm, în rame, cu sistem de prindere pe perete. Personalităti: André Marie Ampere , Niels Bohr, Charles de Coulomb, Marie Curie, Albert Einstein, Michael Faraday, Galileo Galilei , Joseph Louis Gay-Lussac, Heinrich Hertz, James Prescott Joule, James Clerk Maxwell, Isaac Newton, Georg Simon Ohm, Blaise Pascal, Max Planck, Wilhelm Röntgen, Ernest Rutherford, Nikola Tesla, W. Thomson, Lord Kelvin, Alessandro Volta</w:t>
            </w:r>
          </w:p>
        </w:tc>
      </w:tr>
      <w:tr w:rsidR="006A2B59" w:rsidRPr="00994809" w:rsidTr="006A2B59">
        <w:trPr>
          <w:gridBefore w:val="1"/>
          <w:gridAfter w:val="2"/>
          <w:wBefore w:w="72" w:type="dxa"/>
          <w:wAfter w:w="29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18.7</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Reguli de securitate  în laboratorul de biologie.</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700 mm si înăltime minimă 1000 mm, cel putin 10 reguli prioritare din regulile de protectie a muncii în laboratorul de biologiei</w:t>
            </w:r>
          </w:p>
        </w:tc>
      </w:tr>
      <w:tr w:rsidR="006A2B59" w:rsidRPr="00994809" w:rsidTr="001272B6">
        <w:trPr>
          <w:gridBefore w:val="1"/>
          <w:gridAfter w:val="2"/>
          <w:wBefore w:w="72" w:type="dxa"/>
          <w:wAfter w:w="297" w:type="dxa"/>
          <w:trHeight w:val="377"/>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18.8</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Set planse murale la Biologie 19 titluri</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 xml:space="preserve">Planse murale duble colorate, cu inscriptii în română; Material: silk dublu laminat, folie 25 microni, şipci de lemn, de cca 700x1000 mm-850x1010 mm. Titluri: Germinarea semintelor. Muschii Briophyta. Gimnospermele. Regnul Protista. Măsuri de prevenire a alcoolismului. Metode de prevenire a infectării cu virusul HIV. Ochiul omului. Structuri fotoreceptoare la animale. Relatii trofice în ecosisteme. Ferigile Pteridophyta. Reproducerea celulei. Viermii plati paraziti. Sistemul circulator la om. evolutia sistemului circulator la animale. Sistemul endocrin. Sistemul digestiv. Sistemul excretor la om. evolutia sistemului excretor la animale. Sistemul muscular la om. Sistemul osos la om. Sistemul nervos la om. Analizatorii organismului uman. Sistemul respirator la om. Structura celulei eucariote. Structura primară a tulpinii la plantele erbacee. Regnul Ciupercile. Mycophyta. Structura si fuctiile frunzei. Structura si functiile florii la angiosperme structura tulpinii la plantele lemnoase. structura vârfului de rădăcină. tesutul osos. Structura Evolutia sistemului nervos la animale. tesuturile organismului uman. Nivelele de organizare a </w:t>
            </w:r>
            <w:r w:rsidRPr="00994809">
              <w:rPr>
                <w:rFonts w:ascii="Arial" w:hAnsi="Arial" w:cs="Arial"/>
                <w:sz w:val="16"/>
                <w:szCs w:val="16"/>
                <w:lang w:eastAsia="ru-RU"/>
              </w:rPr>
              <w:lastRenderedPageBreak/>
              <w:t>organismului uman urechea omului. Structura urechii animale</w:t>
            </w:r>
          </w:p>
        </w:tc>
      </w:tr>
      <w:tr w:rsidR="006A2B59" w:rsidRPr="00994809" w:rsidTr="006A2B59">
        <w:trPr>
          <w:gridBefore w:val="1"/>
          <w:gridAfter w:val="2"/>
          <w:wBefore w:w="72" w:type="dxa"/>
          <w:wAfter w:w="29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lastRenderedPageBreak/>
              <w:t>18.9</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Cuier pentru hărtiI si planse</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Pr>
                <w:rFonts w:ascii="Arial" w:hAnsi="Arial" w:cs="Arial"/>
                <w:sz w:val="22"/>
                <w:lang w:eastAsia="ru-RU"/>
              </w:rPr>
              <w:t>2</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Suport/cuier în formă de coltar. Latura verticală 180-200 mm cu min. 2 suruburi pentru prindere de perete. Latura orizontală 250-300 mm cu 5-7 cuiere pentru agătarea planselor. Material: metal vopsit în câmp electrostatic.</w:t>
            </w:r>
          </w:p>
        </w:tc>
      </w:tr>
      <w:tr w:rsidR="006A2B59" w:rsidRPr="00994809" w:rsidTr="006A2B59">
        <w:trPr>
          <w:gridBefore w:val="1"/>
          <w:gridAfter w:val="2"/>
          <w:wBefore w:w="72" w:type="dxa"/>
          <w:wAfter w:w="297" w:type="dxa"/>
          <w:trHeight w:val="170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18.10</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Sistemul Periodic al elementelor chimice (conform IUPAC)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Continut: Sistemul periodic al elementelor chimice, conform IUPAC, în limba română: numărul de ordine, masa atomică relativă, simbolurile si denumirile elementelor chimice cu Z=1-18, perioadele si grupele, delimitarea metalelor de nemetale printr-o linie pronuntată si prin culorile simbolurilor, sub tabel formulele generale ale oxizilor superiori si ale compusilor cu hidrogenul, în 4 culori pentru a distinge elemente -s, -p,-d, -f, dimensiuni:130-140 x 100-110 cm.</w:t>
            </w:r>
          </w:p>
        </w:tc>
      </w:tr>
      <w:tr w:rsidR="006A2B59" w:rsidRPr="00994809" w:rsidTr="006A2B59">
        <w:trPr>
          <w:gridBefore w:val="1"/>
          <w:gridAfter w:val="2"/>
          <w:wBefore w:w="72" w:type="dxa"/>
          <w:wAfter w:w="29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18.11</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Regulile de securitate în laboratorul de chimie</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Lătimea 70 cm, lungimea 100 cm. Continut:10 reguli de securitate a muncii în laboratorul de chimie, însotite de pictograme.</w:t>
            </w:r>
          </w:p>
        </w:tc>
      </w:tr>
      <w:tr w:rsidR="006A2B59" w:rsidRPr="00994809" w:rsidTr="006A2B59">
        <w:trPr>
          <w:gridBefore w:val="1"/>
          <w:gridAfter w:val="2"/>
          <w:wBefore w:w="72" w:type="dxa"/>
          <w:wAfter w:w="29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18.12</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Solubilitatea acizilor, bazelor şi sărurilor în apă</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Lătimea 140 cm, lungimea 100 cm. Continut: Tabelul solubilitătii acizilor, bazelor şi sărurilor în apă, conform Curriculum-ului în vigoare</w:t>
            </w:r>
          </w:p>
        </w:tc>
      </w:tr>
      <w:tr w:rsidR="006A2B59" w:rsidRPr="00994809" w:rsidTr="006A2B59">
        <w:trPr>
          <w:gridBefore w:val="1"/>
          <w:gridAfter w:val="2"/>
          <w:wBefore w:w="72" w:type="dxa"/>
          <w:wAfter w:w="297" w:type="dxa"/>
          <w:trHeight w:val="975"/>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18.13</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Seria electrochimică a tensiunii metalelor</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Lătimea 20 cm, lungimea 140 cm. Continut: Seria electrochimică a tensiunii metalelor</w:t>
            </w:r>
          </w:p>
        </w:tc>
      </w:tr>
      <w:tr w:rsidR="006A2B59" w:rsidRPr="00994809" w:rsidTr="006A2B59">
        <w:trPr>
          <w:gridBefore w:val="1"/>
          <w:gridAfter w:val="2"/>
          <w:wBefore w:w="72" w:type="dxa"/>
          <w:wAfter w:w="297" w:type="dxa"/>
          <w:trHeight w:val="899"/>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18.14</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Set planse tematice la Chimie</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Set planse tematice, minim 8 titluri (CORELAREA MARIMILOR FIZICO-CHIMICE, ACIZI, BAZE, SĂRURI, OXIZI, SUBSTANŢE SIMPLE., METALE, STRUCTURA MATERIEI  etc.) Planse duo, silk dublu laminat, folie 25 microni, şipci de lemn, format 700x1000 mm</w:t>
            </w:r>
          </w:p>
        </w:tc>
      </w:tr>
      <w:tr w:rsidR="006A2B59" w:rsidRPr="00EB724F" w:rsidTr="006A2B59">
        <w:trPr>
          <w:gridBefore w:val="1"/>
          <w:gridAfter w:val="2"/>
          <w:wBefore w:w="72" w:type="dxa"/>
          <w:wAfter w:w="297" w:type="dxa"/>
          <w:trHeight w:val="307"/>
        </w:trPr>
        <w:tc>
          <w:tcPr>
            <w:tcW w:w="717" w:type="dxa"/>
            <w:tcBorders>
              <w:top w:val="nil"/>
              <w:left w:val="nil"/>
              <w:bottom w:val="nil"/>
              <w:right w:val="nil"/>
            </w:tcBorders>
            <w:shd w:val="clear" w:color="auto" w:fill="auto"/>
            <w:noWrap/>
            <w:vAlign w:val="center"/>
            <w:hideMark/>
          </w:tcPr>
          <w:p w:rsidR="006A2B59" w:rsidRPr="00994809" w:rsidRDefault="006A2B59" w:rsidP="00851561">
            <w:pPr>
              <w:jc w:val="center"/>
              <w:rPr>
                <w:rFonts w:ascii="Arial" w:hAnsi="Arial" w:cs="Arial"/>
                <w:sz w:val="20"/>
                <w:szCs w:val="20"/>
                <w:lang w:eastAsia="ru-RU"/>
              </w:rPr>
            </w:pPr>
          </w:p>
        </w:tc>
        <w:tc>
          <w:tcPr>
            <w:tcW w:w="805" w:type="dxa"/>
            <w:tcBorders>
              <w:top w:val="nil"/>
              <w:left w:val="nil"/>
              <w:bottom w:val="nil"/>
              <w:right w:val="nil"/>
            </w:tcBorders>
            <w:shd w:val="clear" w:color="auto" w:fill="auto"/>
            <w:vAlign w:val="center"/>
            <w:hideMark/>
          </w:tcPr>
          <w:p w:rsidR="006A2B59" w:rsidRPr="00994809" w:rsidRDefault="006A2B59" w:rsidP="00851561">
            <w:pPr>
              <w:jc w:val="center"/>
              <w:rPr>
                <w:sz w:val="16"/>
                <w:szCs w:val="16"/>
                <w:lang w:eastAsia="ru-RU"/>
              </w:rPr>
            </w:pPr>
          </w:p>
        </w:tc>
        <w:tc>
          <w:tcPr>
            <w:tcW w:w="2239" w:type="dxa"/>
            <w:tcBorders>
              <w:top w:val="nil"/>
              <w:left w:val="nil"/>
              <w:bottom w:val="nil"/>
              <w:right w:val="nil"/>
            </w:tcBorders>
            <w:shd w:val="clear" w:color="auto" w:fill="auto"/>
            <w:vAlign w:val="center"/>
            <w:hideMark/>
          </w:tcPr>
          <w:p w:rsidR="006A2B59" w:rsidRPr="00994809" w:rsidRDefault="006A2B59" w:rsidP="00851561">
            <w:pPr>
              <w:jc w:val="center"/>
              <w:rPr>
                <w:sz w:val="20"/>
                <w:szCs w:val="20"/>
                <w:lang w:eastAsia="ru-RU"/>
              </w:rPr>
            </w:pPr>
          </w:p>
        </w:tc>
        <w:tc>
          <w:tcPr>
            <w:tcW w:w="783" w:type="dxa"/>
            <w:tcBorders>
              <w:top w:val="nil"/>
              <w:left w:val="nil"/>
              <w:bottom w:val="nil"/>
              <w:right w:val="nil"/>
            </w:tcBorders>
            <w:shd w:val="clear" w:color="auto" w:fill="auto"/>
            <w:vAlign w:val="center"/>
            <w:hideMark/>
          </w:tcPr>
          <w:p w:rsidR="006A2B59" w:rsidRPr="00994809" w:rsidRDefault="006A2B59" w:rsidP="00851561">
            <w:pPr>
              <w:rPr>
                <w:sz w:val="20"/>
                <w:szCs w:val="20"/>
                <w:lang w:eastAsia="ru-RU"/>
              </w:rPr>
            </w:pPr>
          </w:p>
        </w:tc>
        <w:tc>
          <w:tcPr>
            <w:tcW w:w="783" w:type="dxa"/>
            <w:tcBorders>
              <w:top w:val="nil"/>
              <w:left w:val="nil"/>
              <w:bottom w:val="nil"/>
              <w:right w:val="nil"/>
            </w:tcBorders>
            <w:shd w:val="clear" w:color="auto" w:fill="auto"/>
            <w:vAlign w:val="center"/>
            <w:hideMark/>
          </w:tcPr>
          <w:p w:rsidR="006A2B59" w:rsidRPr="00994809" w:rsidRDefault="006A2B59" w:rsidP="00851561">
            <w:pPr>
              <w:jc w:val="center"/>
              <w:rPr>
                <w:sz w:val="20"/>
                <w:szCs w:val="20"/>
                <w:lang w:eastAsia="ru-RU"/>
              </w:rPr>
            </w:pPr>
          </w:p>
        </w:tc>
        <w:tc>
          <w:tcPr>
            <w:tcW w:w="4231" w:type="dxa"/>
            <w:tcBorders>
              <w:top w:val="nil"/>
              <w:left w:val="nil"/>
              <w:bottom w:val="nil"/>
              <w:right w:val="nil"/>
            </w:tcBorders>
            <w:shd w:val="clear" w:color="auto" w:fill="auto"/>
            <w:hideMark/>
          </w:tcPr>
          <w:p w:rsidR="006A2B59" w:rsidRPr="00EB724F" w:rsidRDefault="006A2B59" w:rsidP="00851561">
            <w:pPr>
              <w:jc w:val="center"/>
              <w:rPr>
                <w:rFonts w:ascii="Arial" w:hAnsi="Arial" w:cs="Arial"/>
                <w:b/>
                <w:bCs/>
                <w:sz w:val="20"/>
                <w:szCs w:val="20"/>
                <w:lang w:eastAsia="ru-RU"/>
              </w:rPr>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- 4 845 lei</w:t>
            </w:r>
          </w:p>
        </w:tc>
      </w:tr>
      <w:tr w:rsidR="006A2B59" w:rsidRPr="00994809" w:rsidTr="006A2B59">
        <w:trPr>
          <w:gridBefore w:val="1"/>
          <w:gridAfter w:val="2"/>
          <w:wBefore w:w="72" w:type="dxa"/>
          <w:wAfter w:w="297" w:type="dxa"/>
          <w:trHeight w:val="307"/>
        </w:trPr>
        <w:tc>
          <w:tcPr>
            <w:tcW w:w="717" w:type="dxa"/>
            <w:tcBorders>
              <w:top w:val="nil"/>
              <w:left w:val="nil"/>
              <w:bottom w:val="nil"/>
              <w:right w:val="nil"/>
            </w:tcBorders>
            <w:shd w:val="clear" w:color="auto" w:fill="auto"/>
            <w:noWrap/>
            <w:vAlign w:val="center"/>
          </w:tcPr>
          <w:p w:rsidR="006A2B59" w:rsidRPr="00EB724F" w:rsidRDefault="006A2B59" w:rsidP="00851561">
            <w:pPr>
              <w:jc w:val="center"/>
              <w:rPr>
                <w:rFonts w:ascii="Arial" w:hAnsi="Arial" w:cs="Arial"/>
                <w:sz w:val="20"/>
                <w:szCs w:val="20"/>
                <w:lang w:val="en-US" w:eastAsia="ru-RU"/>
              </w:rPr>
            </w:pPr>
          </w:p>
        </w:tc>
        <w:tc>
          <w:tcPr>
            <w:tcW w:w="805" w:type="dxa"/>
            <w:tcBorders>
              <w:top w:val="nil"/>
              <w:left w:val="nil"/>
              <w:bottom w:val="nil"/>
              <w:right w:val="nil"/>
            </w:tcBorders>
            <w:shd w:val="clear" w:color="auto" w:fill="auto"/>
            <w:vAlign w:val="center"/>
          </w:tcPr>
          <w:p w:rsidR="006A2B59" w:rsidRPr="00994809" w:rsidRDefault="006A2B59" w:rsidP="00851561">
            <w:pPr>
              <w:jc w:val="center"/>
              <w:rPr>
                <w:sz w:val="16"/>
                <w:szCs w:val="16"/>
                <w:lang w:eastAsia="ru-RU"/>
              </w:rPr>
            </w:pPr>
          </w:p>
        </w:tc>
        <w:tc>
          <w:tcPr>
            <w:tcW w:w="2239" w:type="dxa"/>
            <w:tcBorders>
              <w:top w:val="nil"/>
              <w:left w:val="nil"/>
              <w:bottom w:val="nil"/>
              <w:right w:val="nil"/>
            </w:tcBorders>
            <w:shd w:val="clear" w:color="auto" w:fill="auto"/>
            <w:vAlign w:val="center"/>
          </w:tcPr>
          <w:p w:rsidR="006A2B59" w:rsidRPr="00994809" w:rsidRDefault="006A2B59" w:rsidP="00851561">
            <w:pPr>
              <w:jc w:val="center"/>
              <w:rPr>
                <w:sz w:val="20"/>
                <w:szCs w:val="20"/>
                <w:lang w:eastAsia="ru-RU"/>
              </w:rPr>
            </w:pPr>
          </w:p>
        </w:tc>
        <w:tc>
          <w:tcPr>
            <w:tcW w:w="783" w:type="dxa"/>
            <w:tcBorders>
              <w:top w:val="nil"/>
              <w:left w:val="nil"/>
              <w:bottom w:val="nil"/>
              <w:right w:val="nil"/>
            </w:tcBorders>
            <w:shd w:val="clear" w:color="auto" w:fill="auto"/>
            <w:vAlign w:val="center"/>
          </w:tcPr>
          <w:p w:rsidR="006A2B59" w:rsidRPr="00994809" w:rsidRDefault="006A2B59" w:rsidP="00851561">
            <w:pPr>
              <w:rPr>
                <w:sz w:val="20"/>
                <w:szCs w:val="20"/>
                <w:lang w:eastAsia="ru-RU"/>
              </w:rPr>
            </w:pPr>
          </w:p>
        </w:tc>
        <w:tc>
          <w:tcPr>
            <w:tcW w:w="783" w:type="dxa"/>
            <w:tcBorders>
              <w:top w:val="nil"/>
              <w:left w:val="nil"/>
              <w:bottom w:val="nil"/>
              <w:right w:val="nil"/>
            </w:tcBorders>
            <w:shd w:val="clear" w:color="auto" w:fill="auto"/>
            <w:vAlign w:val="center"/>
          </w:tcPr>
          <w:p w:rsidR="006A2B59" w:rsidRPr="00994809" w:rsidRDefault="006A2B59" w:rsidP="00851561">
            <w:pPr>
              <w:jc w:val="center"/>
              <w:rPr>
                <w:sz w:val="20"/>
                <w:szCs w:val="20"/>
                <w:lang w:eastAsia="ru-RU"/>
              </w:rPr>
            </w:pPr>
          </w:p>
        </w:tc>
        <w:tc>
          <w:tcPr>
            <w:tcW w:w="4231" w:type="dxa"/>
            <w:tcBorders>
              <w:top w:val="nil"/>
              <w:left w:val="nil"/>
              <w:bottom w:val="nil"/>
              <w:right w:val="nil"/>
            </w:tcBorders>
            <w:shd w:val="clear" w:color="auto" w:fill="auto"/>
          </w:tcPr>
          <w:p w:rsidR="006A2B59" w:rsidRPr="00994809" w:rsidRDefault="006A2B59" w:rsidP="00851561">
            <w:pPr>
              <w:jc w:val="center"/>
              <w:rPr>
                <w:rFonts w:ascii="Arial" w:hAnsi="Arial" w:cs="Arial"/>
                <w:b/>
                <w:bCs/>
                <w:sz w:val="20"/>
                <w:szCs w:val="20"/>
                <w:lang w:eastAsia="ru-RU"/>
              </w:rPr>
            </w:pPr>
          </w:p>
        </w:tc>
      </w:tr>
      <w:tr w:rsidR="006A2B59" w:rsidRPr="00994809" w:rsidTr="006A2B59">
        <w:trPr>
          <w:gridBefore w:val="1"/>
          <w:gridAfter w:val="2"/>
          <w:wBefore w:w="72" w:type="dxa"/>
          <w:wAfter w:w="297" w:type="dxa"/>
          <w:trHeight w:val="285"/>
        </w:trPr>
        <w:tc>
          <w:tcPr>
            <w:tcW w:w="717" w:type="dxa"/>
            <w:tcBorders>
              <w:top w:val="nil"/>
              <w:left w:val="nil"/>
              <w:bottom w:val="nil"/>
              <w:right w:val="nil"/>
            </w:tcBorders>
            <w:shd w:val="clear" w:color="auto" w:fill="auto"/>
            <w:vAlign w:val="center"/>
            <w:hideMark/>
          </w:tcPr>
          <w:p w:rsidR="006A2B59" w:rsidRPr="00994809" w:rsidRDefault="006A2B59" w:rsidP="00851561">
            <w:pPr>
              <w:jc w:val="center"/>
              <w:rPr>
                <w:sz w:val="20"/>
                <w:szCs w:val="20"/>
                <w:lang w:eastAsia="ru-RU"/>
              </w:rPr>
            </w:pPr>
          </w:p>
        </w:tc>
        <w:tc>
          <w:tcPr>
            <w:tcW w:w="805" w:type="dxa"/>
            <w:tcBorders>
              <w:top w:val="nil"/>
              <w:left w:val="nil"/>
              <w:bottom w:val="nil"/>
              <w:right w:val="nil"/>
            </w:tcBorders>
            <w:shd w:val="clear" w:color="auto" w:fill="auto"/>
            <w:vAlign w:val="center"/>
            <w:hideMark/>
          </w:tcPr>
          <w:p w:rsidR="006A2B59" w:rsidRPr="00994809" w:rsidRDefault="006A2B59" w:rsidP="00851561">
            <w:pPr>
              <w:jc w:val="center"/>
              <w:rPr>
                <w:sz w:val="16"/>
                <w:szCs w:val="16"/>
                <w:lang w:eastAsia="ru-RU"/>
              </w:rPr>
            </w:pPr>
          </w:p>
        </w:tc>
        <w:tc>
          <w:tcPr>
            <w:tcW w:w="8036" w:type="dxa"/>
            <w:gridSpan w:val="4"/>
            <w:tcBorders>
              <w:top w:val="nil"/>
              <w:left w:val="nil"/>
              <w:bottom w:val="nil"/>
              <w:right w:val="nil"/>
            </w:tcBorders>
            <w:shd w:val="clear" w:color="auto" w:fill="auto"/>
            <w:vAlign w:val="center"/>
            <w:hideMark/>
          </w:tcPr>
          <w:p w:rsidR="006A2B59" w:rsidRPr="00994809" w:rsidRDefault="006A2B59" w:rsidP="00851561">
            <w:pPr>
              <w:rPr>
                <w:sz w:val="20"/>
                <w:szCs w:val="20"/>
                <w:lang w:eastAsia="ru-RU"/>
              </w:rPr>
            </w:pPr>
            <w:r>
              <w:rPr>
                <w:rFonts w:ascii="Arial" w:hAnsi="Arial" w:cs="Arial"/>
                <w:b/>
                <w:bCs/>
                <w:sz w:val="20"/>
                <w:szCs w:val="20"/>
                <w:lang w:eastAsia="ru-RU"/>
              </w:rPr>
              <w:t xml:space="preserve">Lotul nr. </w:t>
            </w:r>
            <w:r w:rsidRPr="00994809">
              <w:rPr>
                <w:rFonts w:ascii="Arial" w:hAnsi="Arial" w:cs="Arial"/>
                <w:b/>
                <w:bCs/>
                <w:sz w:val="20"/>
                <w:szCs w:val="20"/>
                <w:lang w:eastAsia="ru-RU"/>
              </w:rPr>
              <w:t>19. Lecții Interactive</w:t>
            </w:r>
          </w:p>
        </w:tc>
      </w:tr>
      <w:tr w:rsidR="006A2B59" w:rsidRPr="00994809" w:rsidTr="006A2B59">
        <w:trPr>
          <w:gridBefore w:val="1"/>
          <w:gridAfter w:val="2"/>
          <w:wBefore w:w="72" w:type="dxa"/>
          <w:wAfter w:w="297" w:type="dxa"/>
          <w:trHeight w:val="962"/>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19.1</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 xml:space="preserve">Lecţii interactive la biologie </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single" w:sz="4" w:space="0" w:color="auto"/>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 xml:space="preserve">Lecţiile Interactive de Biologie redau fenomene şi procese de bază în studiul </w:t>
            </w:r>
            <w:r>
              <w:rPr>
                <w:rFonts w:ascii="Arial" w:hAnsi="Arial" w:cs="Arial"/>
                <w:sz w:val="16"/>
                <w:szCs w:val="16"/>
                <w:lang w:eastAsia="ru-RU"/>
              </w:rPr>
              <w:t>biologiei</w:t>
            </w:r>
            <w:r w:rsidRPr="00994809">
              <w:rPr>
                <w:rFonts w:ascii="Arial" w:hAnsi="Arial" w:cs="Arial"/>
                <w:sz w:val="16"/>
                <w:szCs w:val="16"/>
                <w:lang w:eastAsia="ru-RU"/>
              </w:rPr>
              <w:t xml:space="preserve"> . Produsul se bazează pe modelarea numerică şi pe tehnicile de simulare virtuală. Conțnut: animaţii multimedia, ecrane de studiu,  jocuri interactive, experimente virtuale</w:t>
            </w:r>
          </w:p>
        </w:tc>
      </w:tr>
      <w:tr w:rsidR="006A2B59" w:rsidRPr="00994809" w:rsidTr="006A2B59">
        <w:trPr>
          <w:gridBefore w:val="1"/>
          <w:gridAfter w:val="2"/>
          <w:wBefore w:w="72" w:type="dxa"/>
          <w:wAfter w:w="297" w:type="dxa"/>
          <w:trHeight w:val="980"/>
        </w:trPr>
        <w:tc>
          <w:tcPr>
            <w:tcW w:w="717" w:type="dxa"/>
            <w:tcBorders>
              <w:top w:val="nil"/>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19.2</w:t>
            </w:r>
          </w:p>
        </w:tc>
        <w:tc>
          <w:tcPr>
            <w:tcW w:w="805" w:type="dxa"/>
            <w:tcBorders>
              <w:top w:val="nil"/>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Lecţii interactive la fizica.</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nil"/>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nil"/>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sidRPr="00994809">
              <w:rPr>
                <w:rFonts w:ascii="Arial" w:hAnsi="Arial" w:cs="Arial"/>
                <w:sz w:val="16"/>
                <w:szCs w:val="16"/>
                <w:lang w:eastAsia="ru-RU"/>
              </w:rPr>
              <w:t>Lecţiile Interactive de Fizică redau fenomene şi procese de bază în studiul fizicii . Produsul se bazează pe modelarea numerică şi pe tehnicile de simulare virtuală. Conțnut: animaţii multimedia, ecrane de studiu,  jocuri interactive, experimente virtuale</w:t>
            </w:r>
          </w:p>
        </w:tc>
      </w:tr>
      <w:tr w:rsidR="006A2B59" w:rsidRPr="00994809" w:rsidTr="006A2B59">
        <w:trPr>
          <w:gridBefore w:val="1"/>
          <w:gridAfter w:val="2"/>
          <w:wBefore w:w="72" w:type="dxa"/>
          <w:wAfter w:w="297" w:type="dxa"/>
          <w:trHeight w:val="890"/>
        </w:trPr>
        <w:tc>
          <w:tcPr>
            <w:tcW w:w="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Pr>
                <w:rFonts w:ascii="Arial" w:hAnsi="Arial" w:cs="Arial"/>
                <w:sz w:val="20"/>
                <w:szCs w:val="20"/>
                <w:lang w:eastAsia="ru-RU"/>
              </w:rPr>
              <w:t>19.3</w:t>
            </w:r>
          </w:p>
        </w:tc>
        <w:tc>
          <w:tcPr>
            <w:tcW w:w="805" w:type="dxa"/>
            <w:tcBorders>
              <w:top w:val="single" w:sz="4" w:space="0" w:color="auto"/>
              <w:left w:val="nil"/>
              <w:bottom w:val="single" w:sz="4" w:space="0" w:color="auto"/>
              <w:right w:val="single" w:sz="4" w:space="0" w:color="auto"/>
            </w:tcBorders>
            <w:shd w:val="clear" w:color="auto" w:fill="auto"/>
            <w:textDirection w:val="btLr"/>
            <w:vAlign w:val="center"/>
          </w:tcPr>
          <w:p w:rsidR="006A2B59" w:rsidRPr="00994809" w:rsidRDefault="006A2B59" w:rsidP="00851561">
            <w:pPr>
              <w:jc w:val="center"/>
              <w:rPr>
                <w:rFonts w:ascii="Arial" w:hAnsi="Arial" w:cs="Arial"/>
                <w:sz w:val="16"/>
                <w:szCs w:val="16"/>
                <w:lang w:eastAsia="ru-RU"/>
              </w:rPr>
            </w:pPr>
            <w:r>
              <w:rPr>
                <w:rFonts w:ascii="Arial" w:hAnsi="Arial" w:cs="Arial"/>
                <w:sz w:val="16"/>
                <w:szCs w:val="16"/>
                <w:lang w:eastAsia="ru-RU"/>
              </w:rPr>
              <w:t>38300000-8</w:t>
            </w:r>
          </w:p>
        </w:tc>
        <w:tc>
          <w:tcPr>
            <w:tcW w:w="2239"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rPr>
                <w:rFonts w:ascii="Arial" w:hAnsi="Arial" w:cs="Arial"/>
                <w:b/>
                <w:bCs/>
                <w:sz w:val="20"/>
                <w:szCs w:val="20"/>
                <w:lang w:eastAsia="ru-RU"/>
              </w:rPr>
            </w:pPr>
            <w:r w:rsidRPr="00994809">
              <w:rPr>
                <w:rFonts w:ascii="Arial" w:hAnsi="Arial" w:cs="Arial"/>
                <w:b/>
                <w:bCs/>
                <w:sz w:val="20"/>
                <w:szCs w:val="20"/>
                <w:lang w:eastAsia="ru-RU"/>
              </w:rPr>
              <w:t xml:space="preserve">Lecţii interactive la </w:t>
            </w:r>
            <w:r>
              <w:rPr>
                <w:rFonts w:ascii="Arial" w:hAnsi="Arial" w:cs="Arial"/>
                <w:b/>
                <w:bCs/>
                <w:sz w:val="20"/>
                <w:szCs w:val="20"/>
                <w:lang w:eastAsia="ru-RU"/>
              </w:rPr>
              <w:t>chimie</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0"/>
                <w:szCs w:val="20"/>
                <w:lang w:eastAsia="ru-RU"/>
              </w:rPr>
            </w:pPr>
            <w:r w:rsidRPr="00994809">
              <w:rPr>
                <w:rFonts w:ascii="Arial" w:hAnsi="Arial" w:cs="Arial"/>
                <w:sz w:val="20"/>
                <w:szCs w:val="20"/>
                <w:lang w:eastAsia="ru-RU"/>
              </w:rPr>
              <w:t>buc.</w:t>
            </w:r>
          </w:p>
        </w:tc>
        <w:tc>
          <w:tcPr>
            <w:tcW w:w="783" w:type="dxa"/>
            <w:tcBorders>
              <w:top w:val="single" w:sz="4" w:space="0" w:color="auto"/>
              <w:left w:val="nil"/>
              <w:bottom w:val="single" w:sz="4" w:space="0" w:color="auto"/>
              <w:right w:val="single" w:sz="4" w:space="0" w:color="auto"/>
            </w:tcBorders>
            <w:shd w:val="clear" w:color="auto" w:fill="auto"/>
            <w:vAlign w:val="center"/>
            <w:hideMark/>
          </w:tcPr>
          <w:p w:rsidR="006A2B59" w:rsidRPr="00994809" w:rsidRDefault="006A2B59" w:rsidP="00851561">
            <w:pPr>
              <w:jc w:val="center"/>
              <w:rPr>
                <w:rFonts w:ascii="Arial" w:hAnsi="Arial" w:cs="Arial"/>
                <w:sz w:val="22"/>
                <w:lang w:eastAsia="ru-RU"/>
              </w:rPr>
            </w:pPr>
            <w:r w:rsidRPr="00994809">
              <w:rPr>
                <w:rFonts w:ascii="Arial" w:hAnsi="Arial" w:cs="Arial"/>
                <w:sz w:val="22"/>
                <w:lang w:eastAsia="ru-RU"/>
              </w:rPr>
              <w:t>1</w:t>
            </w:r>
          </w:p>
        </w:tc>
        <w:tc>
          <w:tcPr>
            <w:tcW w:w="4231" w:type="dxa"/>
            <w:tcBorders>
              <w:top w:val="single" w:sz="4" w:space="0" w:color="auto"/>
              <w:left w:val="nil"/>
              <w:bottom w:val="single" w:sz="4" w:space="0" w:color="auto"/>
              <w:right w:val="single" w:sz="4" w:space="0" w:color="auto"/>
            </w:tcBorders>
            <w:shd w:val="clear" w:color="auto" w:fill="auto"/>
            <w:hideMark/>
          </w:tcPr>
          <w:p w:rsidR="006A2B59" w:rsidRPr="00994809" w:rsidRDefault="006A2B59" w:rsidP="00851561">
            <w:pPr>
              <w:rPr>
                <w:rFonts w:ascii="Arial" w:hAnsi="Arial" w:cs="Arial"/>
                <w:sz w:val="16"/>
                <w:szCs w:val="16"/>
                <w:lang w:eastAsia="ru-RU"/>
              </w:rPr>
            </w:pPr>
            <w:r>
              <w:rPr>
                <w:rFonts w:ascii="Arial" w:hAnsi="Arial" w:cs="Arial"/>
                <w:sz w:val="16"/>
                <w:szCs w:val="16"/>
                <w:lang w:eastAsia="ru-RU"/>
              </w:rPr>
              <w:t>Lecţiile Interactive de Chim</w:t>
            </w:r>
            <w:r w:rsidRPr="00994809">
              <w:rPr>
                <w:rFonts w:ascii="Arial" w:hAnsi="Arial" w:cs="Arial"/>
                <w:sz w:val="16"/>
                <w:szCs w:val="16"/>
                <w:lang w:eastAsia="ru-RU"/>
              </w:rPr>
              <w:t xml:space="preserve">ie redau fenomene şi procese de bază în studiul </w:t>
            </w:r>
            <w:r>
              <w:rPr>
                <w:rFonts w:ascii="Arial" w:hAnsi="Arial" w:cs="Arial"/>
                <w:sz w:val="16"/>
                <w:szCs w:val="16"/>
                <w:lang w:eastAsia="ru-RU"/>
              </w:rPr>
              <w:t xml:space="preserve">chimiei. </w:t>
            </w:r>
            <w:r w:rsidRPr="00994809">
              <w:rPr>
                <w:rFonts w:ascii="Arial" w:hAnsi="Arial" w:cs="Arial"/>
                <w:sz w:val="16"/>
                <w:szCs w:val="16"/>
                <w:lang w:eastAsia="ru-RU"/>
              </w:rPr>
              <w:t xml:space="preserve"> Produsul se bazează pe modelarea numerică şi pe tehnicile de simulare virtuală. Conțnut: animaţii multimedia, ecrane de studiu,  jocuri interactive, experimente virtuale</w:t>
            </w:r>
          </w:p>
        </w:tc>
      </w:tr>
    </w:tbl>
    <w:p w:rsidR="002F0032" w:rsidRDefault="001272B6" w:rsidP="001272B6">
      <w:pPr>
        <w:jc w:val="right"/>
      </w:pPr>
      <w:r w:rsidRPr="00994809">
        <w:rPr>
          <w:rFonts w:ascii="Arial" w:hAnsi="Arial" w:cs="Arial"/>
          <w:b/>
          <w:bCs/>
          <w:sz w:val="20"/>
          <w:szCs w:val="20"/>
          <w:lang w:eastAsia="ru-RU"/>
        </w:rPr>
        <w:t xml:space="preserve">Valoarea </w:t>
      </w:r>
      <w:r>
        <w:rPr>
          <w:rFonts w:ascii="Arial" w:hAnsi="Arial" w:cs="Arial"/>
          <w:b/>
          <w:bCs/>
          <w:sz w:val="20"/>
          <w:szCs w:val="20"/>
          <w:lang w:eastAsia="ru-RU"/>
        </w:rPr>
        <w:t>estimată fără TVA - 1 700 lei</w:t>
      </w:r>
    </w:p>
    <w:p w:rsidR="00696F02" w:rsidRDefault="00696F02" w:rsidP="002F0032"/>
    <w:p w:rsidR="00696F02" w:rsidRDefault="00696F02" w:rsidP="002F0032"/>
    <w:p w:rsidR="00696F02" w:rsidRDefault="00696F02" w:rsidP="002F0032"/>
    <w:p w:rsidR="001272B6" w:rsidRDefault="001272B6" w:rsidP="002F0032"/>
    <w:p w:rsidR="001272B6" w:rsidRDefault="001272B6" w:rsidP="002F0032"/>
    <w:p w:rsidR="001272B6" w:rsidRDefault="001272B6" w:rsidP="002F0032"/>
    <w:p w:rsidR="001272B6" w:rsidRDefault="001272B6" w:rsidP="002F0032"/>
    <w:p w:rsidR="00696F02" w:rsidRDefault="00696F02" w:rsidP="002F0032"/>
    <w:p w:rsidR="00696F02" w:rsidRDefault="00696F02" w:rsidP="002F0032"/>
    <w:p w:rsidR="00696F02" w:rsidRDefault="00696F02" w:rsidP="002F0032"/>
    <w:p w:rsidR="00696F02" w:rsidRDefault="00696F02" w:rsidP="002F0032"/>
    <w:p w:rsidR="00696F02" w:rsidRDefault="00696F02" w:rsidP="002F0032"/>
    <w:p w:rsidR="00696F02" w:rsidRDefault="00696F02" w:rsidP="002F0032"/>
    <w:p w:rsidR="00696F02" w:rsidRDefault="00696F02" w:rsidP="002F0032"/>
    <w:p w:rsidR="002F0032" w:rsidRPr="00C60D06" w:rsidRDefault="002F0032" w:rsidP="002F0032">
      <w:pPr>
        <w:pStyle w:val="Heading2"/>
        <w:keepNext w:val="0"/>
        <w:keepLines w:val="0"/>
        <w:numPr>
          <w:ilvl w:val="0"/>
          <w:numId w:val="21"/>
        </w:numPr>
        <w:tabs>
          <w:tab w:val="left" w:pos="360"/>
        </w:tabs>
        <w:spacing w:before="0"/>
        <w:jc w:val="center"/>
      </w:pPr>
      <w:r w:rsidRPr="00C60D06">
        <w:lastRenderedPageBreak/>
        <w:t>Pregătirea ofertelor</w:t>
      </w:r>
    </w:p>
    <w:p w:rsidR="002F0032" w:rsidRPr="002F0032" w:rsidRDefault="002F0032" w:rsidP="002F0032"/>
    <w:tbl>
      <w:tblPr>
        <w:tblW w:w="10322" w:type="dxa"/>
        <w:tblLayout w:type="fixed"/>
        <w:tblLook w:val="04A0" w:firstRow="1" w:lastRow="0" w:firstColumn="1" w:lastColumn="0" w:noHBand="0" w:noVBand="1"/>
      </w:tblPr>
      <w:tblGrid>
        <w:gridCol w:w="534"/>
        <w:gridCol w:w="2834"/>
        <w:gridCol w:w="236"/>
        <w:gridCol w:w="2628"/>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F0032" w:rsidRDefault="002F0032" w:rsidP="00457832">
            <w:pPr>
              <w:ind w:left="-120" w:right="-108"/>
              <w:jc w:val="center"/>
              <w:rPr>
                <w:spacing w:val="-4"/>
              </w:rPr>
            </w:pPr>
          </w:p>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F3B9B" w:rsidP="00457832">
            <w:pPr>
              <w:pStyle w:val="Footer"/>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F3B9B" w:rsidP="00457832">
            <w:pPr>
              <w:tabs>
                <w:tab w:val="left" w:pos="372"/>
              </w:tabs>
              <w:suppressAutoHyphens/>
              <w:spacing w:before="120" w:after="120"/>
              <w:rPr>
                <w:b/>
                <w:i/>
              </w:rPr>
            </w:pPr>
            <w:r>
              <w:rPr>
                <w:b/>
                <w:i/>
                <w:sz w:val="22"/>
                <w:szCs w:val="22"/>
              </w:rPr>
              <w:t>forma garanției a</w:t>
            </w:r>
          </w:p>
          <w:p w:rsidR="00A20ACF" w:rsidRPr="007F3B9B" w:rsidRDefault="00A20ACF" w:rsidP="00563103">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F3B9B" w:rsidP="00457832">
            <w:pPr>
              <w:tabs>
                <w:tab w:val="left" w:pos="372"/>
              </w:tabs>
              <w:suppressAutoHyphens/>
            </w:pPr>
            <w:r>
              <w:rPr>
                <w:b/>
                <w:i/>
                <w:sz w:val="22"/>
                <w:szCs w:val="22"/>
              </w:rPr>
              <w:t xml:space="preserve">2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7F3B9B">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F3B9B" w:rsidRDefault="00BB08AB" w:rsidP="00457832">
            <w:pPr>
              <w:tabs>
                <w:tab w:val="left" w:pos="372"/>
              </w:tabs>
              <w:suppressAutoHyphens/>
              <w:rPr>
                <w:b/>
                <w:i/>
                <w:sz w:val="22"/>
                <w:szCs w:val="22"/>
              </w:rPr>
            </w:pPr>
            <w:r>
              <w:rPr>
                <w:b/>
                <w:i/>
                <w:sz w:val="22"/>
                <w:szCs w:val="22"/>
              </w:rPr>
              <w:t>Maxim pînă la 28.09</w:t>
            </w:r>
            <w:r w:rsidR="007F3B9B" w:rsidRPr="007F3B9B">
              <w:rPr>
                <w:b/>
                <w:i/>
                <w:sz w:val="22"/>
                <w:szCs w:val="22"/>
              </w:rPr>
              <w:t>.2020</w:t>
            </w:r>
          </w:p>
        </w:tc>
      </w:tr>
      <w:tr w:rsidR="00A20ACF" w:rsidRPr="00C60D06" w:rsidTr="007F3B9B">
        <w:trPr>
          <w:trHeight w:val="431"/>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7F3B9B">
              <w:rPr>
                <w:sz w:val="22"/>
              </w:rPr>
              <w:t>livrării bunurilor</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F3B9B" w:rsidRDefault="007F3B9B" w:rsidP="00457832">
            <w:pPr>
              <w:tabs>
                <w:tab w:val="left" w:pos="372"/>
              </w:tabs>
              <w:suppressAutoHyphens/>
              <w:rPr>
                <w:b/>
                <w:i/>
                <w:sz w:val="22"/>
                <w:szCs w:val="22"/>
              </w:rPr>
            </w:pPr>
            <w:r w:rsidRPr="007F3B9B">
              <w:rPr>
                <w:b/>
                <w:i/>
                <w:sz w:val="22"/>
                <w:szCs w:val="22"/>
              </w:rPr>
              <w:t>or.Cimișlia, str.M.Eminescu 48</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B08AB" w:rsidRDefault="00A20ACF" w:rsidP="00457832">
            <w:pPr>
              <w:tabs>
                <w:tab w:val="left" w:pos="372"/>
              </w:tabs>
              <w:suppressAutoHyphens/>
              <w:rPr>
                <w:b/>
                <w:i/>
                <w:spacing w:val="-4"/>
              </w:rPr>
            </w:pPr>
            <w:r w:rsidRPr="00BB08AB">
              <w:rPr>
                <w:b/>
                <w:i/>
                <w:spacing w:val="-4"/>
                <w:sz w:val="22"/>
                <w:szCs w:val="22"/>
              </w:rPr>
              <w:t>Achitarea va fi efectuată utilizînd sistemul de e-facturare.</w:t>
            </w:r>
          </w:p>
          <w:p w:rsidR="00A20ACF" w:rsidRPr="007F3B9B" w:rsidRDefault="007F3B9B" w:rsidP="00457832">
            <w:pPr>
              <w:tabs>
                <w:tab w:val="left" w:pos="372"/>
              </w:tabs>
              <w:suppressAutoHyphens/>
              <w:rPr>
                <w:b/>
                <w:i/>
                <w:spacing w:val="-4"/>
              </w:rPr>
            </w:pPr>
            <w:r w:rsidRPr="007F3B9B">
              <w:rPr>
                <w:b/>
                <w:i/>
                <w:spacing w:val="-4"/>
                <w:sz w:val="22"/>
                <w:szCs w:val="22"/>
              </w:rPr>
              <w:t>Transfer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F3B9B" w:rsidRDefault="007F3B9B" w:rsidP="00457832">
            <w:pPr>
              <w:tabs>
                <w:tab w:val="left" w:pos="372"/>
              </w:tabs>
              <w:suppressAutoHyphens/>
              <w:rPr>
                <w:b/>
                <w:i/>
                <w:spacing w:val="-4"/>
              </w:rPr>
            </w:pPr>
            <w:r w:rsidRPr="007F3B9B">
              <w:rPr>
                <w:b/>
                <w:i/>
                <w:spacing w:val="-4"/>
                <w:sz w:val="22"/>
                <w:szCs w:val="22"/>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7F3B9B"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563103">
            <w:pPr>
              <w:pStyle w:val="Heading2"/>
              <w:keepNext w:val="0"/>
              <w:keepLines w:val="0"/>
              <w:numPr>
                <w:ilvl w:val="0"/>
                <w:numId w:val="21"/>
              </w:numPr>
              <w:tabs>
                <w:tab w:val="left" w:pos="360"/>
              </w:tabs>
              <w:spacing w:before="0"/>
              <w:jc w:val="center"/>
            </w:pPr>
            <w:bookmarkStart w:id="144" w:name="_Toc358300271"/>
            <w:bookmarkStart w:id="145" w:name="_Toc392180194"/>
            <w:bookmarkStart w:id="146" w:name="_Toc449539082"/>
            <w:r w:rsidRPr="00C60D06">
              <w:t>Depunerea și deschiderea ofertelor</w:t>
            </w:r>
            <w:bookmarkEnd w:id="144"/>
            <w:bookmarkEnd w:id="145"/>
            <w:bookmarkEnd w:id="146"/>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DF21D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F21D6" w:rsidRPr="00C60D06" w:rsidRDefault="00DF21D6" w:rsidP="00DF21D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21D6" w:rsidRPr="00C60D06" w:rsidRDefault="00DF21D6" w:rsidP="00DF21D6">
            <w:pPr>
              <w:pStyle w:val="BodyText"/>
              <w:rPr>
                <w:rFonts w:ascii="Times New Roman" w:hAnsi="Times New Roman"/>
                <w:szCs w:val="22"/>
              </w:rPr>
            </w:pPr>
          </w:p>
        </w:tc>
        <w:tc>
          <w:tcPr>
            <w:tcW w:w="2864" w:type="dxa"/>
            <w:gridSpan w:val="2"/>
            <w:tcBorders>
              <w:left w:val="single" w:sz="4" w:space="0" w:color="auto"/>
            </w:tcBorders>
            <w:vAlign w:val="center"/>
          </w:tcPr>
          <w:p w:rsidR="00DF21D6" w:rsidRPr="00C00499" w:rsidRDefault="00DF21D6" w:rsidP="00DF21D6">
            <w:pPr>
              <w:jc w:val="both"/>
              <w:rPr>
                <w:i/>
              </w:rPr>
            </w:pPr>
            <w:r w:rsidRPr="0039569A">
              <w:rPr>
                <w:b/>
                <w:i/>
                <w:lang w:val="en-US"/>
              </w:rPr>
              <w:t xml:space="preserve">prin sistemul SIA </w:t>
            </w:r>
            <w:r>
              <w:rPr>
                <w:b/>
                <w:i/>
                <w:lang w:val="en-US"/>
              </w:rPr>
              <w:t>”</w:t>
            </w:r>
            <w:r w:rsidRPr="0039569A">
              <w:rPr>
                <w:b/>
                <w:i/>
                <w:lang w:val="en-US"/>
              </w:rPr>
              <w:t>RSAP</w:t>
            </w:r>
            <w:r>
              <w:rPr>
                <w:b/>
                <w:i/>
                <w:lang w:val="en-US"/>
              </w:rPr>
              <w:t>”</w:t>
            </w:r>
          </w:p>
        </w:tc>
        <w:tc>
          <w:tcPr>
            <w:tcW w:w="4082" w:type="dxa"/>
            <w:tcBorders>
              <w:right w:val="single" w:sz="4" w:space="0" w:color="auto"/>
            </w:tcBorders>
            <w:vAlign w:val="center"/>
          </w:tcPr>
          <w:p w:rsidR="00DF21D6" w:rsidRPr="00C60D06" w:rsidRDefault="00DF21D6" w:rsidP="00DF21D6">
            <w:pPr>
              <w:pStyle w:val="BodyText"/>
              <w:tabs>
                <w:tab w:val="right" w:pos="4743"/>
              </w:tabs>
              <w:rPr>
                <w:rFonts w:ascii="Times New Roman" w:hAnsi="Times New Roman"/>
                <w:b/>
                <w:i/>
                <w:color w:val="FF0000"/>
                <w:szCs w:val="22"/>
              </w:rPr>
            </w:pPr>
          </w:p>
        </w:tc>
      </w:tr>
      <w:tr w:rsidR="00DF21D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F21D6" w:rsidRPr="00C60D06" w:rsidRDefault="00DF21D6" w:rsidP="00DF21D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21D6" w:rsidRPr="00C60D06" w:rsidRDefault="00DF21D6" w:rsidP="00DF21D6">
            <w:pPr>
              <w:pStyle w:val="BodyText"/>
              <w:rPr>
                <w:rFonts w:ascii="Times New Roman" w:hAnsi="Times New Roman"/>
                <w:szCs w:val="22"/>
              </w:rPr>
            </w:pPr>
          </w:p>
        </w:tc>
        <w:tc>
          <w:tcPr>
            <w:tcW w:w="2864" w:type="dxa"/>
            <w:gridSpan w:val="2"/>
            <w:tcBorders>
              <w:left w:val="single" w:sz="4" w:space="0" w:color="auto"/>
            </w:tcBorders>
            <w:vAlign w:val="center"/>
          </w:tcPr>
          <w:p w:rsidR="00DF21D6" w:rsidRPr="00FE42F7" w:rsidRDefault="00DF21D6" w:rsidP="00DF21D6">
            <w:pPr>
              <w:tabs>
                <w:tab w:val="right" w:pos="4743"/>
              </w:tabs>
              <w:jc w:val="both"/>
              <w:rPr>
                <w:b/>
                <w:i/>
              </w:rPr>
            </w:pPr>
            <w:r>
              <w:rPr>
                <w:b/>
                <w:i/>
              </w:rPr>
              <w:t>pe platforma AP</w:t>
            </w:r>
          </w:p>
        </w:tc>
        <w:tc>
          <w:tcPr>
            <w:tcW w:w="4082" w:type="dxa"/>
            <w:tcBorders>
              <w:right w:val="single" w:sz="4" w:space="0" w:color="auto"/>
            </w:tcBorders>
            <w:vAlign w:val="center"/>
          </w:tcPr>
          <w:p w:rsidR="00DF21D6" w:rsidRPr="00C60D06" w:rsidRDefault="00DF21D6" w:rsidP="00DF21D6">
            <w:pPr>
              <w:pStyle w:val="BodyText"/>
              <w:tabs>
                <w:tab w:val="right" w:pos="4743"/>
              </w:tabs>
              <w:rPr>
                <w:rFonts w:ascii="Times New Roman" w:hAnsi="Times New Roman"/>
                <w:b/>
                <w:i/>
                <w:color w:val="FF0000"/>
                <w:szCs w:val="22"/>
              </w:rPr>
            </w:pPr>
          </w:p>
        </w:tc>
      </w:tr>
      <w:tr w:rsidR="00DF21D6"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21D6" w:rsidRPr="00C60D06" w:rsidRDefault="00DF21D6" w:rsidP="00DF21D6">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F21D6" w:rsidRPr="00552F5B" w:rsidRDefault="00DF21D6" w:rsidP="00DF21D6">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F21D6" w:rsidRPr="00AB4F93" w:rsidRDefault="00DF21D6" w:rsidP="00DF21D6">
            <w:pPr>
              <w:jc w:val="both"/>
              <w:rPr>
                <w:b/>
                <w:i/>
                <w:sz w:val="22"/>
                <w:szCs w:val="22"/>
              </w:rPr>
            </w:pPr>
          </w:p>
        </w:tc>
        <w:tc>
          <w:tcPr>
            <w:tcW w:w="4082" w:type="dxa"/>
            <w:tcBorders>
              <w:top w:val="single" w:sz="4" w:space="0" w:color="auto"/>
              <w:right w:val="single" w:sz="4" w:space="0" w:color="auto"/>
            </w:tcBorders>
            <w:vAlign w:val="center"/>
          </w:tcPr>
          <w:p w:rsidR="00DF21D6" w:rsidRPr="00C60D06" w:rsidRDefault="00DF21D6" w:rsidP="00DF21D6">
            <w:pPr>
              <w:pStyle w:val="BodyText"/>
              <w:tabs>
                <w:tab w:val="right" w:pos="4743"/>
              </w:tabs>
              <w:rPr>
                <w:rFonts w:ascii="Times New Roman" w:hAnsi="Times New Roman"/>
                <w:b/>
                <w:i/>
                <w:color w:val="FF0000"/>
                <w:szCs w:val="22"/>
                <w:lang w:eastAsia="ru-RU"/>
              </w:rPr>
            </w:pPr>
          </w:p>
        </w:tc>
      </w:tr>
      <w:tr w:rsidR="00DF21D6"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F21D6" w:rsidRPr="00C60D06" w:rsidRDefault="00DF21D6" w:rsidP="00DF21D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F21D6" w:rsidRPr="00C60D06" w:rsidRDefault="00DF21D6" w:rsidP="00DF21D6">
            <w:pPr>
              <w:pStyle w:val="BodyText"/>
              <w:rPr>
                <w:rFonts w:ascii="Times New Roman" w:hAnsi="Times New Roman"/>
                <w:szCs w:val="22"/>
              </w:rPr>
            </w:pPr>
          </w:p>
        </w:tc>
        <w:tc>
          <w:tcPr>
            <w:tcW w:w="2864" w:type="dxa"/>
            <w:gridSpan w:val="2"/>
            <w:tcBorders>
              <w:left w:val="single" w:sz="4" w:space="0" w:color="auto"/>
            </w:tcBorders>
            <w:vAlign w:val="center"/>
          </w:tcPr>
          <w:p w:rsidR="00DF21D6" w:rsidRPr="00C60D06" w:rsidRDefault="00851561" w:rsidP="00DF21D6">
            <w:pPr>
              <w:jc w:val="both"/>
              <w:rPr>
                <w:i/>
              </w:rPr>
            </w:pPr>
            <w:r w:rsidRPr="0039569A">
              <w:rPr>
                <w:b/>
                <w:i/>
                <w:lang w:val="en-US"/>
              </w:rPr>
              <w:t xml:space="preserve">stabilite de către sistemul SIA </w:t>
            </w:r>
            <w:r>
              <w:rPr>
                <w:b/>
                <w:i/>
                <w:lang w:val="en-US"/>
              </w:rPr>
              <w:t>”</w:t>
            </w:r>
            <w:r w:rsidRPr="0039569A">
              <w:rPr>
                <w:b/>
                <w:i/>
                <w:lang w:val="en-US"/>
              </w:rPr>
              <w:t>RSAP</w:t>
            </w:r>
            <w:r>
              <w:rPr>
                <w:b/>
                <w:i/>
                <w:lang w:val="en-US"/>
              </w:rPr>
              <w:t>”</w:t>
            </w:r>
          </w:p>
        </w:tc>
        <w:tc>
          <w:tcPr>
            <w:tcW w:w="4082" w:type="dxa"/>
            <w:tcBorders>
              <w:right w:val="single" w:sz="4" w:space="0" w:color="auto"/>
            </w:tcBorders>
            <w:vAlign w:val="center"/>
          </w:tcPr>
          <w:p w:rsidR="00DF21D6" w:rsidRPr="00C60D06" w:rsidRDefault="00DF21D6" w:rsidP="00DF21D6">
            <w:pPr>
              <w:pStyle w:val="BodyText"/>
              <w:tabs>
                <w:tab w:val="right" w:pos="4743"/>
              </w:tabs>
              <w:rPr>
                <w:rFonts w:ascii="Times New Roman" w:hAnsi="Times New Roman"/>
                <w:b/>
                <w:i/>
                <w:color w:val="FF0000"/>
                <w:szCs w:val="22"/>
              </w:rPr>
            </w:pPr>
          </w:p>
        </w:tc>
      </w:tr>
      <w:tr w:rsidR="00DF21D6" w:rsidRPr="00C60D06" w:rsidTr="00851561">
        <w:trPr>
          <w:trHeight w:val="397"/>
        </w:trPr>
        <w:tc>
          <w:tcPr>
            <w:tcW w:w="534" w:type="dxa"/>
            <w:tcBorders>
              <w:left w:val="single" w:sz="4" w:space="0" w:color="auto"/>
              <w:bottom w:val="single" w:sz="4" w:space="0" w:color="auto"/>
              <w:right w:val="single" w:sz="4" w:space="0" w:color="auto"/>
            </w:tcBorders>
            <w:vAlign w:val="center"/>
          </w:tcPr>
          <w:p w:rsidR="00DF21D6" w:rsidRPr="00C60D06" w:rsidRDefault="00DF21D6" w:rsidP="00DF21D6">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F21D6" w:rsidRPr="00C60D06" w:rsidRDefault="00DF21D6" w:rsidP="00DF21D6">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rsidR="00DF21D6" w:rsidRPr="00C60D06" w:rsidRDefault="00DF21D6" w:rsidP="00DF21D6">
            <w:pPr>
              <w:pStyle w:val="BodyText"/>
              <w:rPr>
                <w:rFonts w:ascii="Times New Roman" w:hAnsi="Times New Roman"/>
                <w:i/>
                <w:szCs w:val="22"/>
              </w:rPr>
            </w:pPr>
          </w:p>
        </w:tc>
        <w:tc>
          <w:tcPr>
            <w:tcW w:w="6718" w:type="dxa"/>
            <w:gridSpan w:val="3"/>
            <w:tcBorders>
              <w:bottom w:val="single" w:sz="4" w:space="0" w:color="auto"/>
              <w:right w:val="single" w:sz="4" w:space="0" w:color="auto"/>
            </w:tcBorders>
            <w:vAlign w:val="center"/>
          </w:tcPr>
          <w:p w:rsidR="00DF21D6" w:rsidRPr="00C60D06" w:rsidRDefault="00DF21D6" w:rsidP="00DF21D6">
            <w:r w:rsidRPr="003B50B6">
              <w:rPr>
                <w:sz w:val="22"/>
                <w:lang w:val="en-GB"/>
              </w:rPr>
              <w:t>Ofertanţii sau reprezentanţii acestora au dreptul să participe la deschiderea ofertelor, cu excepţia cazului cînd ofertele au fost depuse prin SIA “RSAP”</w:t>
            </w:r>
          </w:p>
        </w:tc>
      </w:tr>
      <w:tr w:rsidR="00DF21D6" w:rsidRPr="00C60D06" w:rsidTr="00457832">
        <w:trPr>
          <w:trHeight w:val="600"/>
        </w:trPr>
        <w:tc>
          <w:tcPr>
            <w:tcW w:w="10322" w:type="dxa"/>
            <w:gridSpan w:val="6"/>
            <w:tcBorders>
              <w:bottom w:val="single" w:sz="4" w:space="0" w:color="auto"/>
            </w:tcBorders>
            <w:vAlign w:val="center"/>
          </w:tcPr>
          <w:p w:rsidR="00DF21D6" w:rsidRPr="00C60D06" w:rsidRDefault="00DF21D6" w:rsidP="00563103">
            <w:pPr>
              <w:pStyle w:val="Heading2"/>
              <w:keepNext w:val="0"/>
              <w:keepLines w:val="0"/>
              <w:numPr>
                <w:ilvl w:val="0"/>
                <w:numId w:val="21"/>
              </w:numPr>
              <w:tabs>
                <w:tab w:val="left" w:pos="360"/>
              </w:tabs>
              <w:spacing w:before="0"/>
              <w:jc w:val="center"/>
            </w:pPr>
            <w:bookmarkStart w:id="147" w:name="_Toc358300272"/>
            <w:bookmarkStart w:id="148" w:name="_Toc392180195"/>
            <w:bookmarkStart w:id="149" w:name="_Toc449539083"/>
            <w:r w:rsidRPr="00C60D06">
              <w:t>Evaluarea și compararea ofertelor</w:t>
            </w:r>
            <w:bookmarkEnd w:id="147"/>
            <w:bookmarkEnd w:id="148"/>
            <w:bookmarkEnd w:id="149"/>
          </w:p>
        </w:tc>
      </w:tr>
      <w:tr w:rsidR="00DF21D6" w:rsidRPr="00C60D06" w:rsidTr="00851561">
        <w:trPr>
          <w:trHeight w:val="4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21D6" w:rsidRPr="00C60D06" w:rsidRDefault="00DF21D6" w:rsidP="00DF21D6">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F21D6" w:rsidRPr="00C60D06" w:rsidRDefault="00DF21D6" w:rsidP="00DF21D6">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F21D6" w:rsidRPr="00C60D06" w:rsidRDefault="00AB4F93" w:rsidP="00DF21D6">
            <w:pPr>
              <w:tabs>
                <w:tab w:val="right" w:pos="4743"/>
              </w:tabs>
              <w:jc w:val="both"/>
              <w:rPr>
                <w:b/>
                <w:i/>
              </w:rPr>
            </w:pPr>
            <w:r>
              <w:rPr>
                <w:b/>
                <w:i/>
                <w:sz w:val="22"/>
                <w:szCs w:val="22"/>
              </w:rPr>
              <w:t>lei MD</w:t>
            </w:r>
          </w:p>
        </w:tc>
      </w:tr>
      <w:tr w:rsidR="00AB4F93"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B4F93" w:rsidRPr="00C60D06" w:rsidRDefault="00AB4F93" w:rsidP="00AB4F9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Pr="00C00499" w:rsidRDefault="00AB4F93" w:rsidP="00AB4F93">
            <w:pPr>
              <w:tabs>
                <w:tab w:val="right" w:pos="4743"/>
              </w:tabs>
              <w:jc w:val="both"/>
              <w:rPr>
                <w:i/>
              </w:rPr>
            </w:pPr>
            <w:r w:rsidRPr="0039569A">
              <w:rPr>
                <w:b/>
                <w:i/>
                <w:lang w:val="en-US"/>
              </w:rPr>
              <w:t>BNM</w:t>
            </w:r>
          </w:p>
        </w:tc>
      </w:tr>
      <w:tr w:rsidR="00AB4F93" w:rsidRPr="00C60D06" w:rsidTr="00851561">
        <w:trPr>
          <w:trHeight w:val="107"/>
        </w:trPr>
        <w:tc>
          <w:tcPr>
            <w:tcW w:w="534" w:type="dxa"/>
            <w:vMerge/>
            <w:tcBorders>
              <w:left w:val="single" w:sz="4" w:space="0" w:color="auto"/>
              <w:bottom w:val="single" w:sz="4" w:space="0" w:color="auto"/>
              <w:right w:val="single" w:sz="4" w:space="0" w:color="auto"/>
            </w:tcBorders>
            <w:vAlign w:val="center"/>
          </w:tcPr>
          <w:p w:rsidR="00AB4F93" w:rsidRPr="00C60D06" w:rsidRDefault="00AB4F93" w:rsidP="00AB4F93">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Pr="00C00499" w:rsidRDefault="00AB4F93" w:rsidP="00AB4F93">
            <w:pPr>
              <w:tabs>
                <w:tab w:val="right" w:pos="4743"/>
              </w:tabs>
              <w:jc w:val="both"/>
              <w:rPr>
                <w:i/>
                <w:iCs/>
                <w:lang w:val="en-US"/>
              </w:rPr>
            </w:pPr>
            <w:r w:rsidRPr="0039569A">
              <w:rPr>
                <w:b/>
                <w:i/>
                <w:lang w:val="en-US"/>
              </w:rPr>
              <w:t>Data deschiderii ofertei</w:t>
            </w:r>
          </w:p>
        </w:tc>
      </w:tr>
      <w:tr w:rsidR="00AB4F93"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Pr="00A20ACF" w:rsidRDefault="00EC5BA9" w:rsidP="00AB4F93">
            <w:pPr>
              <w:tabs>
                <w:tab w:val="right" w:pos="4743"/>
              </w:tabs>
              <w:jc w:val="both"/>
              <w:rPr>
                <w:i/>
              </w:rPr>
            </w:pPr>
            <w:r>
              <w:rPr>
                <w:b/>
                <w:i/>
                <w:iCs/>
              </w:rPr>
              <w:t>Evaluarea va fi efectuată</w:t>
            </w:r>
            <w:r w:rsidRPr="00FE42F7">
              <w:rPr>
                <w:b/>
                <w:i/>
                <w:iCs/>
              </w:rPr>
              <w:t xml:space="preserve"> pe loturi</w:t>
            </w:r>
            <w:r>
              <w:rPr>
                <w:b/>
                <w:i/>
                <w:iCs/>
              </w:rPr>
              <w:t xml:space="preserve">, </w:t>
            </w:r>
            <w:r w:rsidRPr="00DE604F">
              <w:rPr>
                <w:b/>
                <w:i/>
                <w:iCs/>
              </w:rPr>
              <w:t>din considerentul ca să nu ramînă poziții  neacoperite</w:t>
            </w:r>
            <w:r>
              <w:rPr>
                <w:b/>
                <w:i/>
                <w:iCs/>
              </w:rPr>
              <w:t>.</w:t>
            </w:r>
          </w:p>
        </w:tc>
      </w:tr>
      <w:tr w:rsidR="00AB4F93" w:rsidRPr="00C60D06" w:rsidTr="00851561">
        <w:trPr>
          <w:trHeight w:val="287"/>
        </w:trPr>
        <w:tc>
          <w:tcPr>
            <w:tcW w:w="534" w:type="dxa"/>
            <w:tcBorders>
              <w:top w:val="single" w:sz="4" w:space="0" w:color="auto"/>
              <w:left w:val="single" w:sz="4" w:space="0" w:color="auto"/>
              <w:right w:val="single" w:sz="4" w:space="0" w:color="auto"/>
            </w:tcBorders>
            <w:vAlign w:val="center"/>
          </w:tcPr>
          <w:p w:rsidR="00AB4F93" w:rsidRPr="00C60D06" w:rsidRDefault="00AB4F93" w:rsidP="00AB4F93">
            <w:pPr>
              <w:ind w:left="-120" w:right="-108"/>
              <w:jc w:val="center"/>
              <w:rPr>
                <w:spacing w:val="-4"/>
              </w:rPr>
            </w:pPr>
            <w:r>
              <w:rPr>
                <w:spacing w:val="-4"/>
              </w:rPr>
              <w:lastRenderedPageBreak/>
              <w:t>5</w:t>
            </w:r>
            <w:r w:rsidRPr="00C60D06">
              <w:rPr>
                <w:spacing w:val="-4"/>
              </w:rPr>
              <w:t>.3.</w:t>
            </w:r>
          </w:p>
          <w:p w:rsidR="00AB4F93" w:rsidRPr="00C60D06" w:rsidRDefault="00AB4F93" w:rsidP="00AB4F93">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B4F93" w:rsidRPr="00C60D06" w:rsidRDefault="00AB4F93" w:rsidP="00AB4F93">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B4F93" w:rsidRPr="00C60D06" w:rsidRDefault="00AB4F93" w:rsidP="00AB4F93">
            <w:pPr>
              <w:tabs>
                <w:tab w:val="right" w:pos="4743"/>
              </w:tabs>
              <w:jc w:val="both"/>
              <w:rPr>
                <w:b/>
                <w:i/>
                <w:iCs/>
                <w:sz w:val="22"/>
                <w:szCs w:val="22"/>
              </w:rPr>
            </w:pPr>
            <w:r w:rsidRPr="00FE42F7">
              <w:rPr>
                <w:b/>
                <w:i/>
                <w:lang w:val="en-US"/>
              </w:rPr>
              <w:t>Prețul cel mai mic- 100%</w:t>
            </w:r>
          </w:p>
          <w:p w:rsidR="00AB4F93" w:rsidRPr="00C60D06" w:rsidRDefault="00AB4F93" w:rsidP="00AB4F93">
            <w:pPr>
              <w:tabs>
                <w:tab w:val="right" w:pos="4743"/>
              </w:tabs>
              <w:jc w:val="both"/>
              <w:rPr>
                <w:b/>
                <w:i/>
                <w:iCs/>
              </w:rPr>
            </w:pPr>
          </w:p>
        </w:tc>
      </w:tr>
      <w:tr w:rsidR="00AB4F93" w:rsidRPr="00C60D06" w:rsidTr="00457832">
        <w:trPr>
          <w:trHeight w:val="600"/>
        </w:trPr>
        <w:tc>
          <w:tcPr>
            <w:tcW w:w="10322" w:type="dxa"/>
            <w:gridSpan w:val="6"/>
            <w:tcBorders>
              <w:top w:val="single" w:sz="4" w:space="0" w:color="auto"/>
            </w:tcBorders>
            <w:vAlign w:val="center"/>
          </w:tcPr>
          <w:p w:rsidR="00AB4F93" w:rsidRPr="00C60D06" w:rsidRDefault="00AB4F93" w:rsidP="00563103">
            <w:pPr>
              <w:pStyle w:val="Heading2"/>
              <w:keepNext w:val="0"/>
              <w:keepLines w:val="0"/>
              <w:numPr>
                <w:ilvl w:val="0"/>
                <w:numId w:val="21"/>
              </w:numPr>
              <w:tabs>
                <w:tab w:val="left" w:pos="360"/>
              </w:tabs>
              <w:spacing w:before="0"/>
              <w:jc w:val="center"/>
            </w:pPr>
            <w:bookmarkStart w:id="150" w:name="_Toc358300273"/>
            <w:bookmarkStart w:id="151" w:name="_Toc392180196"/>
            <w:bookmarkStart w:id="152" w:name="_Toc449539084"/>
            <w:r w:rsidRPr="00C60D06">
              <w:t>Adjudecarea contractului</w:t>
            </w:r>
            <w:bookmarkEnd w:id="150"/>
            <w:bookmarkEnd w:id="151"/>
            <w:bookmarkEnd w:id="152"/>
          </w:p>
        </w:tc>
      </w:tr>
      <w:tr w:rsidR="00AB4F9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tabs>
                <w:tab w:val="right" w:pos="4743"/>
              </w:tabs>
              <w:jc w:val="both"/>
              <w:rPr>
                <w:b/>
                <w:color w:val="000000" w:themeColor="text1"/>
              </w:rPr>
            </w:pPr>
            <w:r w:rsidRPr="00C60D06">
              <w:rPr>
                <w:b/>
                <w:color w:val="000000" w:themeColor="text1"/>
                <w:sz w:val="22"/>
                <w:szCs w:val="22"/>
              </w:rPr>
              <w:t xml:space="preserve">Se va aplica criteriul de avaluare: </w:t>
            </w:r>
          </w:p>
          <w:p w:rsidR="00AB4F93" w:rsidRPr="00AB4F93" w:rsidRDefault="00AB4F93" w:rsidP="002402F8">
            <w:pPr>
              <w:tabs>
                <w:tab w:val="right" w:pos="4743"/>
              </w:tabs>
              <w:jc w:val="both"/>
              <w:rPr>
                <w:b/>
                <w:color w:val="000000" w:themeColor="text1"/>
              </w:rPr>
            </w:pPr>
            <w:r w:rsidRPr="00FE42F7">
              <w:rPr>
                <w:b/>
                <w:i/>
                <w:lang w:val="en-US"/>
              </w:rPr>
              <w:t>Prețul cel mai mic</w:t>
            </w:r>
            <w:r w:rsidR="002402F8">
              <w:rPr>
                <w:b/>
                <w:i/>
                <w:lang w:val="en-US"/>
              </w:rPr>
              <w:t xml:space="preserve"> pentru fiecare lot aparte</w:t>
            </w:r>
          </w:p>
        </w:tc>
      </w:tr>
      <w:tr w:rsidR="00AB4F9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tabs>
                <w:tab w:val="right" w:pos="4743"/>
              </w:tabs>
              <w:jc w:val="both"/>
              <w:rPr>
                <w:i/>
                <w:color w:val="000000" w:themeColor="text1"/>
              </w:rPr>
            </w:pPr>
            <w:r>
              <w:rPr>
                <w:b/>
                <w:i/>
                <w:color w:val="000000" w:themeColor="text1"/>
                <w:sz w:val="22"/>
                <w:szCs w:val="22"/>
              </w:rPr>
              <w:t>2</w:t>
            </w:r>
            <w:r w:rsidRPr="004F0F1B">
              <w:rPr>
                <w:b/>
                <w:i/>
                <w:color w:val="000000" w:themeColor="text1"/>
                <w:sz w:val="22"/>
                <w:szCs w:val="22"/>
              </w:rPr>
              <w:t>%</w:t>
            </w:r>
          </w:p>
        </w:tc>
      </w:tr>
      <w:tr w:rsidR="00AB4F9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tabs>
                <w:tab w:val="left" w:pos="372"/>
              </w:tabs>
              <w:suppressAutoHyphens/>
              <w:spacing w:before="120" w:after="120"/>
              <w:rPr>
                <w:b/>
                <w:i/>
                <w:color w:val="000000" w:themeColor="text1"/>
              </w:rPr>
            </w:pPr>
            <w:r w:rsidRPr="00C60D06">
              <w:rPr>
                <w:b/>
                <w:i/>
                <w:color w:val="000000" w:themeColor="text1"/>
                <w:sz w:val="22"/>
                <w:szCs w:val="22"/>
              </w:rPr>
              <w:t>forma g</w:t>
            </w:r>
            <w:r>
              <w:rPr>
                <w:b/>
                <w:i/>
                <w:color w:val="000000" w:themeColor="text1"/>
                <w:sz w:val="22"/>
                <w:szCs w:val="22"/>
              </w:rPr>
              <w:t>aranției de bună execuție a</w:t>
            </w:r>
            <w:r w:rsidR="001A43BA">
              <w:rPr>
                <w:b/>
                <w:i/>
                <w:color w:val="000000" w:themeColor="text1"/>
                <w:sz w:val="22"/>
                <w:szCs w:val="22"/>
              </w:rPr>
              <w:t>)</w:t>
            </w:r>
          </w:p>
          <w:p w:rsidR="00AB4F93" w:rsidRPr="00AB4F93" w:rsidRDefault="00AB4F93" w:rsidP="00563103">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Pr>
                <w:i/>
                <w:color w:val="000000" w:themeColor="text1"/>
                <w:sz w:val="22"/>
                <w:szCs w:val="22"/>
              </w:rPr>
              <w:t xml:space="preserve">conform formularului F3.4 </w:t>
            </w:r>
          </w:p>
        </w:tc>
      </w:tr>
      <w:tr w:rsidR="00AB4F9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Default="00AB4F93" w:rsidP="00AB4F93">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B4F93" w:rsidRPr="00AB4F93" w:rsidRDefault="00AB4F93" w:rsidP="00AB4F93">
            <w:pPr>
              <w:tabs>
                <w:tab w:val="right" w:pos="426"/>
              </w:tabs>
              <w:rPr>
                <w:b/>
              </w:rPr>
            </w:pPr>
          </w:p>
          <w:p w:rsidR="00AB4F93" w:rsidRPr="00C60D06" w:rsidRDefault="00AB4F93" w:rsidP="00563103">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rsidR="00AB4F93" w:rsidRPr="00C60D06" w:rsidRDefault="00AB4F93" w:rsidP="00AB4F93">
            <w:pPr>
              <w:tabs>
                <w:tab w:val="right" w:pos="4743"/>
              </w:tabs>
              <w:jc w:val="both"/>
              <w:rPr>
                <w:b/>
                <w:i/>
                <w:iCs/>
                <w:color w:val="FF0000"/>
              </w:rPr>
            </w:pPr>
          </w:p>
        </w:tc>
      </w:tr>
      <w:tr w:rsidR="00AB4F93"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B4F93" w:rsidRPr="00C60D06" w:rsidRDefault="00AB4F93" w:rsidP="00AB4F93">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B4F93" w:rsidRPr="00C60D06" w:rsidRDefault="00681079" w:rsidP="00AB4F93">
            <w:pPr>
              <w:tabs>
                <w:tab w:val="right" w:pos="4743"/>
              </w:tabs>
              <w:jc w:val="both"/>
              <w:rPr>
                <w:b/>
                <w:i/>
                <w:iCs/>
                <w:color w:val="FF0000"/>
              </w:rPr>
            </w:pPr>
            <w:r>
              <w:rPr>
                <w:b/>
                <w:i/>
              </w:rPr>
              <w:t>3</w:t>
            </w:r>
            <w:r w:rsidR="00402776" w:rsidRPr="004232C2">
              <w:rPr>
                <w:b/>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402776" w:rsidRPr="00C60D06" w:rsidRDefault="00402776" w:rsidP="00A20ACF">
      <w:pPr>
        <w:ind w:left="-142" w:right="-144"/>
        <w:rPr>
          <w:b/>
          <w:bCs/>
          <w:color w:val="000000"/>
          <w:sz w:val="22"/>
          <w:szCs w:val="22"/>
        </w:rPr>
      </w:pPr>
    </w:p>
    <w:p w:rsidR="00A20ACF" w:rsidRPr="00402776" w:rsidRDefault="00A20ACF" w:rsidP="00402776">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402776" w:rsidRPr="00FA108D">
        <w:rPr>
          <w:b/>
          <w:bCs/>
          <w:i/>
          <w:color w:val="000000"/>
          <w:sz w:val="28"/>
          <w:szCs w:val="28"/>
          <w:u w:val="single"/>
        </w:rPr>
        <w:t>Tatiana Comerzan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tbl>
      <w:tblPr>
        <w:tblW w:w="9747" w:type="dxa"/>
        <w:tblLayout w:type="fixed"/>
        <w:tblLook w:val="04A0" w:firstRow="1" w:lastRow="0" w:firstColumn="1" w:lastColumn="0" w:noHBand="0" w:noVBand="1"/>
      </w:tblPr>
      <w:tblGrid>
        <w:gridCol w:w="1788"/>
        <w:gridCol w:w="7959"/>
      </w:tblGrid>
      <w:tr w:rsidR="00A20ACF" w:rsidRPr="00C60D06" w:rsidTr="00402776">
        <w:trPr>
          <w:trHeight w:val="850"/>
        </w:trPr>
        <w:tc>
          <w:tcPr>
            <w:tcW w:w="9747" w:type="dxa"/>
            <w:gridSpan w:val="2"/>
            <w:vAlign w:val="center"/>
          </w:tcPr>
          <w:p w:rsidR="00A20ACF" w:rsidRPr="00C60D06" w:rsidRDefault="00A20ACF" w:rsidP="007621CB">
            <w:pPr>
              <w:pStyle w:val="Heading1"/>
              <w:numPr>
                <w:ilvl w:val="0"/>
                <w:numId w:val="0"/>
              </w:numPr>
              <w:ind w:left="360"/>
              <w:rPr>
                <w:lang w:val="ro-RO"/>
              </w:rPr>
            </w:pPr>
            <w:r w:rsidRPr="00C60D06">
              <w:br w:type="page"/>
            </w:r>
            <w:r w:rsidR="007621CB">
              <w:rPr>
                <w:lang w:val="ro-RO"/>
              </w:rPr>
              <w:t>C</w:t>
            </w:r>
            <w:bookmarkStart w:id="153" w:name="_Toc392180197"/>
            <w:bookmarkStart w:id="154" w:name="_Toc449539085"/>
            <w:r w:rsidR="007621CB">
              <w:rPr>
                <w:lang w:val="ro-RO"/>
              </w:rPr>
              <w:t>APITOLUL III</w:t>
            </w:r>
            <w:r w:rsidRPr="00C60D06">
              <w:rPr>
                <w:lang w:val="ro-RO"/>
              </w:rPr>
              <w:br w:type="textWrapping" w:clear="all"/>
              <w:t>FORMULARE PENTRU DEPUNEREA OFERTEI</w:t>
            </w:r>
            <w:bookmarkEnd w:id="153"/>
            <w:bookmarkEnd w:id="154"/>
          </w:p>
        </w:tc>
      </w:tr>
      <w:tr w:rsidR="00A20ACF" w:rsidRPr="00C60D06" w:rsidTr="00402776">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02776">
        <w:trPr>
          <w:trHeight w:val="600"/>
        </w:trPr>
        <w:tc>
          <w:tcPr>
            <w:tcW w:w="9747" w:type="dxa"/>
            <w:gridSpan w:val="2"/>
            <w:vAlign w:val="center"/>
          </w:tcPr>
          <w:p w:rsidR="00A20ACF" w:rsidRPr="00C60D06" w:rsidRDefault="00A20ACF" w:rsidP="00457832">
            <w:pPr>
              <w:pStyle w:val="Heading2"/>
            </w:pPr>
          </w:p>
        </w:tc>
      </w:tr>
      <w:tr w:rsidR="00A20ACF" w:rsidRPr="00C60D06" w:rsidTr="0040277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027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027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02776">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402776">
        <w:trPr>
          <w:trHeight w:val="697"/>
        </w:trPr>
        <w:tc>
          <w:tcPr>
            <w:tcW w:w="9744" w:type="dxa"/>
            <w:gridSpan w:val="2"/>
            <w:vAlign w:val="center"/>
          </w:tcPr>
          <w:p w:rsidR="00A20ACF" w:rsidRPr="00C60D06" w:rsidRDefault="00A20ACF" w:rsidP="002402F8">
            <w:pPr>
              <w:pStyle w:val="Heading2"/>
            </w:pPr>
            <w:r w:rsidRPr="00C60D06">
              <w:rPr>
                <w:b w:val="0"/>
              </w:rPr>
              <w:lastRenderedPageBreak/>
              <w:br w:type="page"/>
            </w:r>
            <w:r w:rsidRPr="00C60D06">
              <w:t>F</w:t>
            </w:r>
            <w:bookmarkStart w:id="155" w:name="_Toc392180198"/>
            <w:bookmarkStart w:id="156" w:name="_Toc449539086"/>
            <w:r w:rsidRPr="00C60D06">
              <w:t>ormularul ofertei (F3.1)</w:t>
            </w:r>
            <w:bookmarkEnd w:id="155"/>
            <w:bookmarkEnd w:id="156"/>
          </w:p>
        </w:tc>
      </w:tr>
      <w:tr w:rsidR="00A20ACF" w:rsidRPr="00C60D06" w:rsidTr="00402776">
        <w:trPr>
          <w:trHeight w:val="697"/>
        </w:trPr>
        <w:tc>
          <w:tcPr>
            <w:tcW w:w="9744"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563103">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563103">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563103">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63103">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563103">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563103">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563103">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563103">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lastRenderedPageBreak/>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02776">
        <w:trPr>
          <w:trHeight w:val="697"/>
        </w:trPr>
        <w:tc>
          <w:tcPr>
            <w:tcW w:w="9744" w:type="dxa"/>
            <w:gridSpan w:val="2"/>
            <w:vAlign w:val="center"/>
          </w:tcPr>
          <w:p w:rsidR="00A20ACF" w:rsidRPr="00C60D06" w:rsidRDefault="00A20ACF" w:rsidP="00457832">
            <w:pPr>
              <w:pStyle w:val="Heading2"/>
            </w:pPr>
            <w:r w:rsidRPr="00C60D06">
              <w:lastRenderedPageBreak/>
              <w:br w:type="page"/>
            </w:r>
            <w:bookmarkStart w:id="157" w:name="_Toc392180199"/>
            <w:bookmarkStart w:id="158" w:name="_Toc449539087"/>
            <w:r w:rsidRPr="00C60D06">
              <w:t>Garanţia pentru oferta (Garanția bancară) (F3.2)</w:t>
            </w:r>
            <w:bookmarkEnd w:id="157"/>
            <w:bookmarkEnd w:id="158"/>
          </w:p>
        </w:tc>
      </w:tr>
      <w:tr w:rsidR="00A20ACF" w:rsidRPr="00C60D06" w:rsidTr="00402776">
        <w:trPr>
          <w:trHeight w:val="697"/>
        </w:trPr>
        <w:tc>
          <w:tcPr>
            <w:tcW w:w="9744"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Default="00A20ACF" w:rsidP="00A20ACF"/>
    <w:p w:rsidR="00626678" w:rsidRDefault="00626678" w:rsidP="00A20ACF"/>
    <w:p w:rsidR="00626678" w:rsidRDefault="00626678" w:rsidP="00A20ACF"/>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9" w:name="_Toc392180203"/>
            <w:bookmarkStart w:id="160" w:name="_Toc449539093"/>
            <w:r w:rsidRPr="00C60D06">
              <w:lastRenderedPageBreak/>
              <w:t xml:space="preserve">Garanţie de bună execuţie </w:t>
            </w:r>
            <w:r w:rsidRPr="00457832">
              <w:t>(F3.3)</w:t>
            </w:r>
            <w:bookmarkEnd w:id="159"/>
            <w:bookmarkEnd w:id="160"/>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1" w:name="_Toc392180205"/>
                  <w:bookmarkStart w:id="162" w:name="_Toc449539094"/>
                  <w:r>
                    <w:rPr>
                      <w:lang w:val="ro-RO"/>
                    </w:rPr>
                    <w:t>CAPITOLUL IV</w:t>
                  </w:r>
                  <w:r w:rsidR="00A20ACF" w:rsidRPr="00C60D06">
                    <w:rPr>
                      <w:lang w:val="ro-RO"/>
                    </w:rPr>
                    <w:br w:type="textWrapping" w:clear="all"/>
                  </w:r>
                  <w:r>
                    <w:rPr>
                      <w:lang w:val="ro-RO"/>
                    </w:rPr>
                    <w:t>SPECIFICAȚII TEHNICE ȘI DE PREȚ</w:t>
                  </w:r>
                  <w:bookmarkEnd w:id="161"/>
                  <w:bookmarkEnd w:id="162"/>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696F02">
          <w:footerReference w:type="first" r:id="rId15"/>
          <w:pgSz w:w="11906" w:h="16838" w:code="9"/>
          <w:pgMar w:top="432" w:right="1138" w:bottom="432" w:left="1411" w:header="720" w:footer="504"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0"/>
        <w:gridCol w:w="244"/>
        <w:gridCol w:w="1845"/>
        <w:gridCol w:w="1292"/>
        <w:gridCol w:w="940"/>
        <w:gridCol w:w="1135"/>
        <w:gridCol w:w="1443"/>
        <w:gridCol w:w="3149"/>
        <w:gridCol w:w="2238"/>
        <w:gridCol w:w="962"/>
        <w:gridCol w:w="1166"/>
      </w:tblGrid>
      <w:tr w:rsidR="00270B97" w:rsidRPr="00C00499" w:rsidTr="00153EC9">
        <w:trPr>
          <w:gridAfter w:val="1"/>
          <w:wAfter w:w="371" w:type="pct"/>
          <w:trHeight w:val="697"/>
        </w:trPr>
        <w:tc>
          <w:tcPr>
            <w:tcW w:w="4629"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270B97" w:rsidRPr="00C00499" w:rsidTr="00153EC9">
        <w:trPr>
          <w:gridAfter w:val="1"/>
          <w:wAfter w:w="371" w:type="pct"/>
        </w:trPr>
        <w:tc>
          <w:tcPr>
            <w:tcW w:w="4629"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153EC9">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2F003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53EC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F7BE4">
            <w:r w:rsidRPr="00C00499">
              <w:t xml:space="preserve">Numărul </w:t>
            </w:r>
            <w:r>
              <w:t>proce</w:t>
            </w:r>
            <w:r w:rsidR="00681079">
              <w:t xml:space="preserve">durii de achiziție </w:t>
            </w:r>
            <w:hyperlink r:id="rId16" w:tgtFrame="_blank" w:history="1">
              <w:r w:rsidR="00681079" w:rsidRPr="00681079">
                <w:rPr>
                  <w:rStyle w:val="Hyperlink"/>
                  <w:b/>
                  <w:color w:val="auto"/>
                  <w:sz w:val="22"/>
                  <w:szCs w:val="22"/>
                  <w:bdr w:val="none" w:sz="0" w:space="0" w:color="auto" w:frame="1"/>
                </w:rPr>
                <w:t>ocds-b3wdp1-MD-1598013981270</w:t>
              </w:r>
            </w:hyperlink>
            <w:r w:rsidR="00FA3D71">
              <w:t xml:space="preserve"> din </w:t>
            </w:r>
            <w:r w:rsidR="00BF7BE4">
              <w:rPr>
                <w:b/>
                <w:sz w:val="22"/>
                <w:szCs w:val="22"/>
                <w:u w:val="single"/>
              </w:rPr>
              <w:t>21.08.</w:t>
            </w:r>
            <w:r w:rsidR="00FA3D71">
              <w:rPr>
                <w:b/>
                <w:sz w:val="22"/>
                <w:szCs w:val="22"/>
                <w:u w:val="single"/>
              </w:rPr>
              <w:t>2020</w:t>
            </w:r>
          </w:p>
        </w:tc>
      </w:tr>
      <w:tr w:rsidR="00270B97" w:rsidRPr="00C00499" w:rsidTr="00153EC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A3D71">
            <w:pPr>
              <w:tabs>
                <w:tab w:val="left" w:pos="284"/>
                <w:tab w:val="right" w:pos="9531"/>
              </w:tabs>
            </w:pPr>
            <w:r w:rsidRPr="00C00499">
              <w:t xml:space="preserve">Denumirea </w:t>
            </w:r>
            <w:r>
              <w:t>procedurii de achiziție</w:t>
            </w:r>
            <w:r w:rsidRPr="00C00499">
              <w:t>:</w:t>
            </w:r>
            <w:r>
              <w:t xml:space="preserve"> Cererea ofertelor de </w:t>
            </w:r>
            <w:r w:rsidRPr="00FA3D71">
              <w:t>prețuri</w:t>
            </w:r>
            <w:r w:rsidR="00FA3D71" w:rsidRPr="00FA3D71">
              <w:t xml:space="preserve">  </w:t>
            </w:r>
            <w:r w:rsidR="00FA3D71" w:rsidRPr="00FA3D71">
              <w:rPr>
                <w:b/>
                <w:i/>
              </w:rPr>
              <w:t xml:space="preserve"> </w:t>
            </w:r>
            <w:r w:rsidR="00FA3D71" w:rsidRPr="00FA3D71">
              <w:rPr>
                <w:b/>
              </w:rPr>
              <w:t xml:space="preserve">Procurarea </w:t>
            </w:r>
            <w:r w:rsidR="00FA3D71" w:rsidRPr="00FA3D71">
              <w:rPr>
                <w:b/>
                <w:lang w:val="ro-MD"/>
              </w:rPr>
              <w:t>echipamentului pentru laboratoarele de biologie, chimie, fizic</w:t>
            </w:r>
            <w:r w:rsidR="00FA3D71" w:rsidRPr="00FA3D71">
              <w:rPr>
                <w:b/>
                <w:lang w:val="en-US"/>
              </w:rPr>
              <w:t>ă</w:t>
            </w:r>
            <w:r w:rsidR="00FA3D71" w:rsidRPr="00FA3D71">
              <w:rPr>
                <w:b/>
                <w:i/>
                <w:lang w:val="en-US"/>
              </w:rPr>
              <w:t>.</w:t>
            </w:r>
          </w:p>
        </w:tc>
      </w:tr>
      <w:tr w:rsidR="00270B97" w:rsidRPr="00C00499" w:rsidTr="00153EC9">
        <w:trPr>
          <w:gridAfter w:val="1"/>
          <w:wAfter w:w="371" w:type="pct"/>
          <w:trHeight w:val="567"/>
        </w:trPr>
        <w:tc>
          <w:tcPr>
            <w:tcW w:w="2609"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153EC9">
        <w:trPr>
          <w:trHeight w:val="104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2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1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53EC9">
        <w:trPr>
          <w:trHeight w:val="28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1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7BE4" w:rsidRDefault="00BF7BE4" w:rsidP="00270B97">
            <w:pPr>
              <w:rPr>
                <w:rFonts w:ascii="Arial" w:hAnsi="Arial" w:cs="Arial"/>
                <w:b/>
                <w:bCs/>
                <w:sz w:val="20"/>
                <w:szCs w:val="20"/>
                <w:lang w:eastAsia="ru-RU"/>
              </w:rPr>
            </w:pPr>
            <w:r>
              <w:rPr>
                <w:rFonts w:ascii="Arial" w:hAnsi="Arial" w:cs="Arial"/>
                <w:b/>
                <w:bCs/>
                <w:sz w:val="20"/>
                <w:szCs w:val="20"/>
                <w:lang w:eastAsia="ru-RU"/>
              </w:rPr>
              <w:t xml:space="preserve">Lotul nr. </w:t>
            </w:r>
            <w:r w:rsidR="00390733">
              <w:rPr>
                <w:rFonts w:ascii="Arial" w:hAnsi="Arial" w:cs="Arial"/>
                <w:b/>
                <w:bCs/>
                <w:sz w:val="20"/>
                <w:szCs w:val="20"/>
                <w:lang w:eastAsia="ru-RU"/>
              </w:rPr>
              <w:t>1:</w:t>
            </w:r>
            <w:r w:rsidRPr="00994809">
              <w:rPr>
                <w:rFonts w:ascii="Arial" w:hAnsi="Arial" w:cs="Arial"/>
                <w:b/>
                <w:bCs/>
                <w:sz w:val="20"/>
                <w:szCs w:val="20"/>
                <w:lang w:eastAsia="ru-RU"/>
              </w:rPr>
              <w:t xml:space="preserve"> </w:t>
            </w:r>
          </w:p>
          <w:p w:rsidR="00270B97" w:rsidRPr="00223AF8" w:rsidRDefault="00BF7BE4" w:rsidP="00270B97">
            <w:pPr>
              <w:rPr>
                <w:b/>
                <w:sz w:val="22"/>
                <w:szCs w:val="22"/>
              </w:rPr>
            </w:pPr>
            <w:r w:rsidRPr="00994809">
              <w:rPr>
                <w:rFonts w:ascii="Arial" w:hAnsi="Arial" w:cs="Arial"/>
                <w:b/>
                <w:bCs/>
                <w:sz w:val="20"/>
                <w:szCs w:val="20"/>
                <w:lang w:eastAsia="ru-RU"/>
              </w:rPr>
              <w:t>Biologie. Truse pentru elevi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1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340DC" w:rsidRPr="00C00499" w:rsidTr="00B340DC">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0DC" w:rsidRPr="00B340DC" w:rsidRDefault="00B340DC" w:rsidP="00B340DC">
            <w:pPr>
              <w:rPr>
                <w:rFonts w:ascii="Arial" w:hAnsi="Arial" w:cs="Arial"/>
                <w:bCs/>
                <w:sz w:val="20"/>
                <w:szCs w:val="20"/>
                <w:lang w:eastAsia="ru-RU"/>
              </w:rPr>
            </w:pPr>
            <w:r w:rsidRPr="00B340DC">
              <w:rPr>
                <w:rFonts w:ascii="Arial" w:hAnsi="Arial" w:cs="Arial"/>
                <w:bCs/>
                <w:sz w:val="20"/>
                <w:szCs w:val="20"/>
                <w:lang w:eastAsia="ru-RU"/>
              </w:rPr>
              <w:t>Trusă de disectie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340DC" w:rsidRPr="00994809" w:rsidRDefault="00B340DC" w:rsidP="00B340DC">
            <w:pPr>
              <w:rPr>
                <w:rFonts w:ascii="Arial" w:hAnsi="Arial" w:cs="Arial"/>
                <w:sz w:val="16"/>
                <w:szCs w:val="16"/>
                <w:lang w:eastAsia="ru-RU"/>
              </w:rPr>
            </w:pPr>
            <w:r w:rsidRPr="00994809">
              <w:rPr>
                <w:rFonts w:ascii="Arial" w:hAnsi="Arial" w:cs="Arial"/>
                <w:sz w:val="16"/>
                <w:szCs w:val="16"/>
                <w:lang w:eastAsia="ru-RU"/>
              </w:rPr>
              <w:t>Trusă de disectie si microscopie, cu fermuar pentru transportare, în componenta căreia trebuie să fie cel putin: 1-2 sonde, 1-2 bisturiuri cu mâner, cel putin o foarfecă cu vârf drept, cel putin foarfecă cu vârf încovoiat, 1- 2 pensete, 1- 4 ace de preparare prevăzute cu mâner protector în capăt.</w:t>
            </w:r>
          </w:p>
        </w:tc>
        <w:tc>
          <w:tcPr>
            <w:tcW w:w="712" w:type="pct"/>
            <w:tcBorders>
              <w:top w:val="single" w:sz="4" w:space="0" w:color="auto"/>
              <w:left w:val="single" w:sz="4" w:space="0" w:color="auto"/>
              <w:bottom w:val="single" w:sz="4" w:space="0" w:color="auto"/>
              <w:right w:val="single" w:sz="4" w:space="0" w:color="auto"/>
            </w:tcBorders>
          </w:tcPr>
          <w:p w:rsidR="00B340DC" w:rsidRPr="00C00499" w:rsidRDefault="00B340DC" w:rsidP="00B340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r>
      <w:tr w:rsidR="00B340DC" w:rsidRPr="00C00499" w:rsidTr="00B340DC">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340DC" w:rsidRPr="00B340DC" w:rsidRDefault="00B340DC" w:rsidP="00B340DC">
            <w:pPr>
              <w:rPr>
                <w:rFonts w:ascii="Arial" w:hAnsi="Arial" w:cs="Arial"/>
                <w:bCs/>
                <w:sz w:val="20"/>
                <w:szCs w:val="20"/>
                <w:lang w:eastAsia="ru-RU"/>
              </w:rPr>
            </w:pPr>
            <w:r w:rsidRPr="00B340DC">
              <w:rPr>
                <w:rFonts w:ascii="Arial" w:hAnsi="Arial" w:cs="Arial"/>
                <w:bCs/>
                <w:sz w:val="20"/>
                <w:szCs w:val="20"/>
                <w:lang w:eastAsia="ru-RU"/>
              </w:rPr>
              <w:t xml:space="preserve">Tavă de disectie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340DC" w:rsidRPr="00994809" w:rsidRDefault="00B340DC" w:rsidP="00B340DC">
            <w:pPr>
              <w:rPr>
                <w:rFonts w:ascii="Arial" w:hAnsi="Arial" w:cs="Arial"/>
                <w:sz w:val="16"/>
                <w:szCs w:val="16"/>
                <w:lang w:eastAsia="ru-RU"/>
              </w:rPr>
            </w:pPr>
            <w:r w:rsidRPr="00994809">
              <w:rPr>
                <w:rFonts w:ascii="Arial" w:hAnsi="Arial" w:cs="Arial"/>
                <w:sz w:val="16"/>
                <w:szCs w:val="16"/>
                <w:lang w:eastAsia="ru-RU"/>
              </w:rPr>
              <w:t>Material inox dur. Dimensiuni 30*20*3 cm - 31,5 * 22 * 4 cm.</w:t>
            </w:r>
          </w:p>
        </w:tc>
        <w:tc>
          <w:tcPr>
            <w:tcW w:w="712" w:type="pct"/>
            <w:tcBorders>
              <w:top w:val="single" w:sz="4" w:space="0" w:color="auto"/>
              <w:left w:val="single" w:sz="4" w:space="0" w:color="auto"/>
              <w:bottom w:val="single" w:sz="4" w:space="0" w:color="auto"/>
              <w:right w:val="single" w:sz="4" w:space="0" w:color="auto"/>
            </w:tcBorders>
          </w:tcPr>
          <w:p w:rsidR="00B340DC" w:rsidRPr="00C00499" w:rsidRDefault="00B340DC" w:rsidP="00B340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r>
      <w:tr w:rsidR="00B340DC"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B340DC" w:rsidRPr="00390733" w:rsidRDefault="00B340DC" w:rsidP="00B340DC">
            <w:pPr>
              <w:ind w:right="175"/>
              <w:rPr>
                <w:rFonts w:ascii="Arial" w:hAnsi="Arial" w:cs="Arial"/>
                <w:b/>
                <w:bCs/>
                <w:sz w:val="20"/>
                <w:szCs w:val="20"/>
                <w:lang w:eastAsia="ru-RU"/>
              </w:rPr>
            </w:pPr>
            <w:r>
              <w:rPr>
                <w:rFonts w:ascii="Arial" w:hAnsi="Arial" w:cs="Arial"/>
                <w:b/>
                <w:bCs/>
                <w:sz w:val="20"/>
                <w:szCs w:val="20"/>
                <w:lang w:eastAsia="ru-RU"/>
              </w:rPr>
              <w:t>Lotul nr.</w:t>
            </w:r>
            <w:r w:rsidR="00390733">
              <w:rPr>
                <w:rFonts w:ascii="Arial" w:hAnsi="Arial" w:cs="Arial"/>
                <w:b/>
                <w:bCs/>
                <w:sz w:val="20"/>
                <w:szCs w:val="20"/>
                <w:lang w:eastAsia="ru-RU"/>
              </w:rPr>
              <w:t>2:</w:t>
            </w:r>
            <w:r w:rsidRPr="00994809">
              <w:rPr>
                <w:rFonts w:ascii="Arial" w:hAnsi="Arial" w:cs="Arial"/>
                <w:b/>
                <w:bCs/>
                <w:sz w:val="20"/>
                <w:szCs w:val="20"/>
                <w:lang w:eastAsia="ru-RU"/>
              </w:rPr>
              <w:t xml:space="preserve"> Biologie. Aparatură pentru profesor și elevi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340DC" w:rsidRPr="00957186" w:rsidRDefault="00B340DC" w:rsidP="00B340DC">
            <w:pPr>
              <w:ind w:right="68"/>
              <w:rPr>
                <w:i/>
                <w:sz w:val="18"/>
                <w:szCs w:val="18"/>
              </w:rPr>
            </w:pPr>
          </w:p>
        </w:tc>
        <w:tc>
          <w:tcPr>
            <w:tcW w:w="712" w:type="pct"/>
            <w:tcBorders>
              <w:top w:val="single" w:sz="4" w:space="0" w:color="auto"/>
              <w:left w:val="single" w:sz="4" w:space="0" w:color="auto"/>
              <w:bottom w:val="single" w:sz="4" w:space="0" w:color="auto"/>
              <w:right w:val="single" w:sz="4" w:space="0" w:color="auto"/>
            </w:tcBorders>
          </w:tcPr>
          <w:p w:rsidR="00B340DC" w:rsidRPr="00C00499" w:rsidRDefault="00B340DC" w:rsidP="00B340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40DC" w:rsidRPr="00C00499" w:rsidRDefault="00B340DC" w:rsidP="00B340DC"/>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Microscop monocular scolar  cu iluminare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Ocular monocular înclinat la 45˚, se roteşte la 360˚, Apertura WF10X, Obiectiv acromatic 4X, 10X, 40X (S), Domeniul de explorare: placă cu sistem de prindere 110X110mm, Stativ de metal fixat stabil de bază cu şuruburi de focusare grosolană şi fină pe cele 2 laturi ale sale, Condensor cu cîmp vizual luminos (N.A 0,65) cu orbire iris, Sursă de lumină: 220V/110V cu bec incandescent.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Accesorii pentru microscop</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1. Lame din stică, termorezistentă, în set 72-100 de bucăti, în cutie de carton/plastic; 2 Lamele pentru acoperirea preparatelor; În Set cel putin 50 lamele de sticla; Margini slefuite.</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Cutii Petri  d 100 mm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Cutie din sticlă, ce nu distorsioneaza imaginea, Material: sticlă borosilicată, Diametru:90-120 mm, Capac: 98-130mm; Inaltime : 18- 22 mm</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Hârtie de filtru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Cutia contine minimum 100 de rondele cu diametrul de 55 -7 5mm.</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390733" w:rsidRDefault="00390733" w:rsidP="00390733">
            <w:pPr>
              <w:ind w:right="175"/>
              <w:rPr>
                <w:rFonts w:ascii="Arial" w:hAnsi="Arial" w:cs="Arial"/>
                <w:b/>
                <w:bCs/>
                <w:sz w:val="20"/>
                <w:szCs w:val="20"/>
              </w:rPr>
            </w:pPr>
            <w:r w:rsidRPr="006F1005">
              <w:rPr>
                <w:rFonts w:ascii="Arial" w:hAnsi="Arial" w:cs="Arial"/>
                <w:b/>
                <w:bCs/>
                <w:sz w:val="20"/>
                <w:szCs w:val="20"/>
              </w:rPr>
              <w:t xml:space="preserve">Lotul nr.3: </w:t>
            </w:r>
          </w:p>
          <w:p w:rsidR="00390733" w:rsidRPr="003B6E5C" w:rsidRDefault="00390733" w:rsidP="00390733">
            <w:pPr>
              <w:ind w:right="175"/>
              <w:rPr>
                <w:sz w:val="20"/>
                <w:szCs w:val="20"/>
              </w:rPr>
            </w:pPr>
            <w:r w:rsidRPr="006F1005">
              <w:rPr>
                <w:rFonts w:ascii="Arial" w:hAnsi="Arial" w:cs="Arial"/>
                <w:b/>
                <w:bCs/>
                <w:sz w:val="20"/>
                <w:szCs w:val="20"/>
              </w:rPr>
              <w:t>Mulaje și modele – anatomie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57186" w:rsidRDefault="00390733" w:rsidP="00390733">
            <w:pPr>
              <w:ind w:right="68"/>
              <w:rPr>
                <w:i/>
                <w:sz w:val="18"/>
                <w:szCs w:val="18"/>
              </w:rPr>
            </w:pP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lastRenderedPageBreak/>
              <w:t>Model de craniu uman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Mărimea: în mărime naturală a craniului, demontabil în 3 părti, material plastic dur rezistent.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Model de encefal uman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Mărime naturală, cu părti detasabile, cu zonele functionale divers colorate, material plastic dur rezistent);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de ficat, pancreas, splină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mărite de 2-3 ori; Material: plastic, rezistent, colorat în culori naturale. Montat pe suport detaşabil</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Model de inimă umană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Copie reală a inimii, mărită de: 2-4 ori din mai multe părti detasabile;. Părtile componente colorate, astfel ca să fie observabile; material plastic rezistent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Model al rinichiului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al rinichiului din 2 piese detasabile pe axa londitudinală, observabilă structura internă a rinichiului Dimensiuni: H=200mm - 250 mm Material: plastic, incasabil, rezisten, colorat, Montat pe suport detasabil</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diferite tipuri de dinti;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Prezenta cel putin celor trei tipuri de dinti: incesivi, canini, molari, cu părţi detaşabile ce permit vizualizarea cavităţilor nervoase, Dimensiuni: mărit de 5-7 ori</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Mulaj de ochi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ochi – copie reală, mărit de 5- 6 ori cu prezentarea componentelor interne şi externe, detaşabil în mai multepărţi, pe stativ, material rezistent)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de plămân cu trahee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de prezentare a structurii sanguine, interne a plămânului drept, precum şi a treheii, unite de acesta, pe suport, mărime naturală, material plastic rezistent, colorat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Mulaj sectiunea pielii umane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Mulajul reprezintă secţiune transversală a pielii, cu cele 3 straturi constitutive detaşabile, folicul pilos şi stucturile sale interne, mărită de cel putin 100 ori, material vinil rezistent, colorată</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de stomac uman;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Modelul reproduce stomacul uman, în mărime naturală, cu 2 părţi detaşabile, pentru a putea fi studiată structura învelisului interior. Material: vinil, incasabil, rezistent. Montat pe suport detaşabil.</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Transfuzia sângelui, model aplicatie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Set cu plăci magnetice, pe care sunt inscriptionate grupele sangvine</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Mulaj a urechii umane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Dimensiuni: mărită de 2-3 ori. În model prezente: ureche internă, mijlocie şi externă mărită la scara de 2/3:1. Pe stativ. Material vinil rezistent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ADN (3D)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cu 2 segmente intercalate ADN cu nucleoizi identificaţi prin diferite culori. Dimensiuni: H 50-70 cm, material vinil rezistent, cu segmente de metal, pe stativ</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Structura proteinei  (3D)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Prezentarea structurii moleculare a proteinei, colorat; Dimensiuni: H 50-70 cm, material vinil rezistent, cu segmente de metal, pe stativ</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neuron  (3D)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neuron , mărit de min 2000 ori. Plastic divers colorat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Vizica urinară  (3D)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mărit al vizicii urinare cu părti detasabile. Plastic divers colorat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mână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Copie fidelă a sistemului osos, cu articulaţii şi ligamente, corespunzătoare părtii de la extremitatea antebratului, care se termină cu cele cinci degete. Flexibilitatea ligamentelor permite reproducerea mişcării de rotaţie internă şi externă a mânii. Dimensiuni: h min - 260mm. Material: vinil, rezistent. Model montat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lastRenderedPageBreak/>
              <w:t xml:space="preserve">Model LABA PICIORULUI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Copie fidelă a regiunii anatomice corespunzătoare articulatiei tibiei si fibulei cu calcaneul, oasele carpiene, metacarpeine şi falange. Flexibilitatea ligamentelor permite reproducerea mişcărilor de rotaţie internă şi externă a articulaţiei labei piciorului. Dimensiuni: H min. - 260mm. Material: vinil, rezistent, incasabil. Model montat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Set modele: Nasul, Ochiul, Gura, Urechia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Set modele: Nasul, Ochiul, Gura, Urechia. Material - plastic rigid sau ghips. Dimensiuni: înălțime cuprință între 20 și 30 cm.</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Igiena bucală, set demonstrativ, scara 5 x 1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Machetă ce prezintă partea inferioară şi superioară a unei danturi de adult (32 dinţi) cu articulaţia dintre maxilar şi mandibulă flexibilă, perie de curăţare a dinţilor inclusă.</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Circulatia Sîngelui. Model Functional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Modelul repoduce sistemului circulator uman, circulaţia sângelui în organism fiind exemplificată printr-un sistem de vase transparente (vene, artere, capilare), prin care curge “sângele”, pompat cu ajutorul a 2 pompe de mâna. Astfel, sângele venos (de un roşu-violet intens) şi cel arterial (roşu deschis) ilustrează procesul de oxigenare şi dezoxigenare a hemoglobinei în drumul pe care îl parcurge prin reţeaua vasculară a corpului. Material: vinil, transparent, rezisten.</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Celula Umană Simplă, Mulaj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Mulaj ce prezintă celulei umane în disecţie, pe suport, divers colorat, plastic rigid.</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390733" w:rsidRDefault="00390733" w:rsidP="00390733">
            <w:pPr>
              <w:ind w:right="175"/>
              <w:rPr>
                <w:rFonts w:ascii="Arial" w:hAnsi="Arial" w:cs="Arial"/>
                <w:b/>
                <w:bCs/>
                <w:sz w:val="20"/>
                <w:szCs w:val="20"/>
                <w:lang w:eastAsia="ru-RU"/>
              </w:rPr>
            </w:pPr>
            <w:r>
              <w:rPr>
                <w:rFonts w:ascii="Arial" w:hAnsi="Arial" w:cs="Arial"/>
                <w:b/>
                <w:bCs/>
                <w:sz w:val="20"/>
                <w:szCs w:val="20"/>
                <w:lang w:eastAsia="ru-RU"/>
              </w:rPr>
              <w:t>Lotul nr.4:</w:t>
            </w:r>
            <w:r w:rsidRPr="00994809">
              <w:rPr>
                <w:rFonts w:ascii="Arial" w:hAnsi="Arial" w:cs="Arial"/>
                <w:b/>
                <w:bCs/>
                <w:sz w:val="20"/>
                <w:szCs w:val="20"/>
                <w:lang w:eastAsia="ru-RU"/>
              </w:rPr>
              <w:t xml:space="preserve"> </w:t>
            </w:r>
          </w:p>
          <w:p w:rsidR="00390733" w:rsidRPr="003B6E5C" w:rsidRDefault="00390733" w:rsidP="00390733">
            <w:pPr>
              <w:ind w:right="175"/>
              <w:rPr>
                <w:sz w:val="20"/>
                <w:szCs w:val="20"/>
              </w:rPr>
            </w:pPr>
            <w:r w:rsidRPr="00994809">
              <w:rPr>
                <w:rFonts w:ascii="Arial" w:hAnsi="Arial" w:cs="Arial"/>
                <w:b/>
                <w:bCs/>
                <w:sz w:val="20"/>
                <w:szCs w:val="20"/>
                <w:lang w:eastAsia="ru-RU"/>
              </w:rPr>
              <w:t>Mulaje și modele – botanică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57186" w:rsidRDefault="00390733" w:rsidP="00390733">
            <w:pPr>
              <w:ind w:right="68"/>
              <w:rPr>
                <w:i/>
                <w:sz w:val="18"/>
                <w:szCs w:val="18"/>
              </w:rPr>
            </w:pP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Celula vegetală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 xml:space="preserve">Modelul reproduce structura celulei vegetale, la scară mare, cu detalierea elementelor constitutive. Material: plastic rezistent, colorat. Model pe suport); </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Germinatia fasolei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germinatia fasolei, basorelief (Prezenta a cel putin 4 etape ale procesului de dezvoltare ale fasolei, începând cu faza germinării. Dimensiuni: cca H=300mm -400mm, cca L=300mm-400mm, cca l- 100 mm-200mm Material: plastic rezistent, colorat); basorelief / preparat umed</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Germinatia porumbului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Prezenta a cel putin 4 etape ale procesului de dezvoltare ale porumbului, începând cu faza de germinare. Dimensiuni: cca H=200mm-400mm, cca L=300mm-400mm,cca l-160mm-200mm. Material: plastic rezistent, colorat. basorelief / preparat umed</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Încrucisarea dihibridă (3D)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Încrucişarea dihibridă după Mendel intre seminţele de mazăre (YYRR - yyrr). Semintele colorate corespunzător ( galbene, verde, suprafata netedă, suprafata rugoasă); desenele semintelor pe plăci magnetice, mobile, ceea ce va da posibilitate elevilor să reprezinte schema desinestătător. Inscriptii în română. Material: plastic rezistent);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Încrucisarea dihibridă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aplicatie) Piese separate de plastic cu magneti, colorate, cu inscriptii);</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Încrucisarea monohibridă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aplicatie) Piese separate de plastic cu magneti, colorate, cu inscriptii</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Modelul florii monocotiledonate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Modelul 3 D să reflecte structura reală a florii de grâu, material plastic-rezistent; colorat corespunzator realitătii; mărit de cca10-15 ori, ; Piesele detasabile;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Modelul florii papilionaceae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 xml:space="preserve">Modelul 3D să reflecte structura reală a florii de mazăre/fasole/salcâm, material plastic-rezistent; colorat </w:t>
            </w:r>
            <w:r w:rsidRPr="00994809">
              <w:rPr>
                <w:rFonts w:ascii="Arial" w:hAnsi="Arial" w:cs="Arial"/>
                <w:sz w:val="16"/>
                <w:szCs w:val="16"/>
                <w:lang w:eastAsia="ru-RU"/>
              </w:rPr>
              <w:lastRenderedPageBreak/>
              <w:t>corespunzator realitătii; mărit de cca 10-15 ori; Piesele detasabile;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Modelul florii solonaceae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Modelul 3D să reflecte structura reală a florii de cartof/rosie, material plastic-rezistent; colorat corespunzator realitătii; mărit cca 10-15 ori; Piesele detasabile;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Rădăcină si sistemul de absorbtie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3D în sectiune longitudinală, de cca 50-60 cm, pe suport, material plastic rezistent; zonele rădăcinii colorate, să fie vizibili perisorii absorbanti</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Model mărit a structurii frunzei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3 D să reprezinte structura frunzei în sectiune transversală, oferind o vizualizare amănunţită a elementelor constitutive. Elementele structurii interne a frunzelor să se deosebească prin culori. Dimensiuni: cca H=200mm-250mm, cca L=450mm-500mm, cca l=160mm-180mm. Material: plastic PVC, rezistent, incasabil. Montat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 de tulpină la plantele dicotiledonate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Modelul reproduce structura unei tulpini dicotiledonate, în secţiune transversală, format 3D, oferind o vizualizare amanunţită a elementelor constitutive. Dimensiuni: ccaH=90mm, cca L=330mm, cca l=220mm. Material: plastic rezistent, colorat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Model de tulpină la plantele monocotiledonate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Modelul reproduce structura unei tulpini monocotiledonate, în secţiune transversală, format 3D, oferind o vizualizare amanunţită a elementelor constitutive. Dimensiuni: cca H=140mm, L=420mm, l=420mm. Material: plastic, rezistent, incasabil, colorat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Set Tipurile Frunzelor. Ierbar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Set demonstrativ ce permite studierea si vuzualizarea tipurilor frunzelor, nervatiunii, marimii și morfologiei lor.</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Set Tipurile Inflorescentei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Set demonstrativ ce permite studierea si vizualizarea tipurilor infloriscențelor monopodiale, simpodiale și anormale .</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Set Tipurile Petalelor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Set demonstrativ ce permite studierea si vizualizarea tipurilor petalelor.</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390733" w:rsidRDefault="00390733" w:rsidP="00390733">
            <w:pPr>
              <w:ind w:right="175"/>
              <w:rPr>
                <w:rFonts w:ascii="Arial" w:hAnsi="Arial" w:cs="Arial"/>
                <w:b/>
                <w:bCs/>
                <w:sz w:val="20"/>
                <w:szCs w:val="20"/>
                <w:lang w:eastAsia="ru-RU"/>
              </w:rPr>
            </w:pPr>
            <w:r>
              <w:rPr>
                <w:rFonts w:ascii="Arial" w:hAnsi="Arial" w:cs="Arial"/>
                <w:b/>
                <w:bCs/>
                <w:sz w:val="20"/>
                <w:szCs w:val="20"/>
                <w:lang w:eastAsia="ru-RU"/>
              </w:rPr>
              <w:t>Lotul nr. 5:</w:t>
            </w:r>
          </w:p>
          <w:p w:rsidR="00390733" w:rsidRPr="003B6E5C" w:rsidRDefault="00390733" w:rsidP="00390733">
            <w:pPr>
              <w:ind w:right="175"/>
              <w:rPr>
                <w:sz w:val="20"/>
                <w:szCs w:val="20"/>
              </w:rPr>
            </w:pPr>
            <w:r w:rsidRPr="00994809">
              <w:rPr>
                <w:rFonts w:ascii="Arial" w:hAnsi="Arial" w:cs="Arial"/>
                <w:b/>
                <w:bCs/>
                <w:sz w:val="20"/>
                <w:szCs w:val="20"/>
                <w:lang w:eastAsia="ru-RU"/>
              </w:rPr>
              <w:t>Mulaje și modele – zoologie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57186" w:rsidRDefault="00390733" w:rsidP="00390733">
            <w:pPr>
              <w:ind w:right="68"/>
              <w:rPr>
                <w:i/>
                <w:sz w:val="18"/>
                <w:szCs w:val="18"/>
              </w:rPr>
            </w:pP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Celula animală în disecţie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Celula animală îndisecţie, cu prezentarea structuriiacesteia: membrană, citoplasmă, nucleu şi învelişuricitoplasmatice (mitocondrii, ribozomi), organitelecolorate; Material plastic, rezistent. Dimensiuni:cca280x500mm - 300x550 mm. Model pe suport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Ciclul de dezvoltare a viermilor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 xml:space="preserve">Model - aplicatie - 11 plăci de plastic, colorate, cu magneti. </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Modelul parameciului pe support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Model mărit , dimensiuni cca 280x500mm -300x550mm, din plastic rezistent, cu prezenta structurii interne a parameciului; organite colorate; Pe support</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Colectia Insecte Dăunătoare (20 De Tipuri)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Setul 20 - 25 de insecte fixate in interiorul unei cutii de lemn, cu capac transparent, ce permite examinarea specimentelor direct (prin ridicarea capacului), fie indirect, prin geamul cutiei. Dimensiuni: 250mmx350mm.</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Colectia Insecte Benefice (20 De Tipuri)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Setul 20 - 25 de insecte fixate in interiorul unei cutii de lemn, cu capac transparent, ce permite examinarea specimentelor direct (prin ridicarea capacului), fie indirect, prin geamul cutiei. Dimensiuni: 250mmx350mm.</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390733" w:rsidRPr="00390733" w:rsidRDefault="00390733" w:rsidP="00390733">
            <w:pPr>
              <w:ind w:right="175"/>
              <w:rPr>
                <w:rFonts w:ascii="Arial" w:hAnsi="Arial" w:cs="Arial"/>
                <w:b/>
                <w:bCs/>
                <w:sz w:val="20"/>
                <w:szCs w:val="20"/>
                <w:lang w:eastAsia="ru-RU"/>
              </w:rPr>
            </w:pPr>
            <w:r>
              <w:rPr>
                <w:rFonts w:ascii="Arial" w:hAnsi="Arial" w:cs="Arial"/>
                <w:b/>
                <w:bCs/>
                <w:sz w:val="20"/>
                <w:szCs w:val="20"/>
                <w:lang w:eastAsia="ru-RU"/>
              </w:rPr>
              <w:t xml:space="preserve">Lotul nr.6: </w:t>
            </w:r>
            <w:r w:rsidRPr="00994809">
              <w:rPr>
                <w:rFonts w:ascii="Arial" w:hAnsi="Arial" w:cs="Arial"/>
                <w:b/>
                <w:bCs/>
                <w:sz w:val="20"/>
                <w:szCs w:val="20"/>
                <w:lang w:eastAsia="ru-RU"/>
              </w:rPr>
              <w:t xml:space="preserve"> Naturalizări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lastRenderedPageBreak/>
              <w:t>Sectiuni microscopice Botanică.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6D45BC" w:rsidRDefault="00390733" w:rsidP="00390733">
            <w:pPr>
              <w:rPr>
                <w:rFonts w:ascii="Arial" w:hAnsi="Arial" w:cs="Arial"/>
                <w:sz w:val="16"/>
                <w:szCs w:val="16"/>
                <w:lang w:eastAsia="ru-RU"/>
              </w:rPr>
            </w:pPr>
            <w:r w:rsidRPr="006D45BC">
              <w:rPr>
                <w:rFonts w:ascii="Arial" w:hAnsi="Arial" w:cs="Arial"/>
                <w:sz w:val="16"/>
                <w:szCs w:val="16"/>
                <w:lang w:eastAsia="ru-RU"/>
              </w:rPr>
              <w:t>Set din 25-30 lame, în cutie de lemn/carton/plastic, Cu inscriptii în română. Setul ar putea să cuprindă micropreparatele indicate mai jos si altele, conform curriclumului de biologie gimnaziu si liceu 1. Celule epidermice de ceapă; 2. Mitoză – secţiune longitudinală din rădăcină de ceapă 3. Rădăcină tânără de Bob (Vicia faba) – secţiune 4. Tulpină de Graminee – secţiune transversal 5. Tulpină de bostan (Cucurbita pepo) – secţiune transversal 6. Tulpină de Graminee – secţiune longitudinală 7. Tulpină de bostan ( Cucurbita pepo) –secţiune longitudinală 8. Tulpină de tei (Tilia cordata) – secţiune transversală 9. Tulpină de muşcată (Pelargonium zonale) – secţiune transversale 10. Frunză de pin – secţiune transversală 11. Frunză de floarea soarelui (Helianthus) – secţiune transversală 12. Germinaţia polenului – secţiune transversală 13. Anteră de crin – secţiune transversal. 14. Ovar de crin – secţiune transversal 15. Embrion de traista ciobanului – secţiune 16. Sămânţă tânără de cereale cu embrion – secţiune longitudinală 17. Con masculin de pin cu microspor – secţiune transversal 18. Celule schlerenchimatice 19. Protal de ferigă 20. Protal de ferigă sporofit tânăr 21. Secţiune prin tal de licheni 22. Anteridie de muşchi – secţiune longitudinală 23. Arhegoniu de muşchi – secţiune longitudinală 24. Protonem de muşchi 25. Sporangiu de Rhisopus 26. Drojdie de bere 27. Mucegai verde (Penicillium) 28. Mucegaiul negru (Aspergillus niger) 29. Ciupercă – secţiune 30. Volvox 31. Măteasa broaştei (Spirogyra) 32. Tulpină – secţiune longitudinală 33. Nostoc 34. Spirulină</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Sectiuni microscopice Zoologie.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6D45BC" w:rsidRDefault="00390733" w:rsidP="00390733">
            <w:pPr>
              <w:rPr>
                <w:rFonts w:ascii="Arial" w:hAnsi="Arial" w:cs="Arial"/>
                <w:sz w:val="16"/>
                <w:szCs w:val="16"/>
                <w:lang w:eastAsia="ru-RU"/>
              </w:rPr>
            </w:pPr>
            <w:r w:rsidRPr="006D45BC">
              <w:rPr>
                <w:rFonts w:ascii="Arial" w:hAnsi="Arial" w:cs="Arial"/>
                <w:sz w:val="16"/>
                <w:szCs w:val="16"/>
                <w:lang w:eastAsia="ru-RU"/>
              </w:rPr>
              <w:t>Set din 15-20 lame, în cutie de lemn/carton/plastic, Cu inscriptii în română. Setul ar putea să cuprindă micropreparatele indicate mai jos si altele, conform curriclumului de biologie gimnaziu si liceu 1. Parameci 2. Euglenă 3. Hidra 4. Hidra – celule reproducătoare 5. Hidra – gonade 6. .Hidra – mugur meduzoid 7. Nematod (heterodera) 8. Cestod matur – proglotă 9. Ascaris – femelă şi mascul 10. Ou de Ascaris – mitoză secţiune 11. Râmă 12. Albina – aparat bucal 13. Ţânţar – aparat bucal 14. Ţânţarul comun – larvă 15. Musca domestică – aparat bucal 16. Branhii de scoică 17. Broasca de lac – ou – secţiune 18. Sânge de porumbel – frotiu</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Sectiuni microscopice Anatomie. Set 25-30 lame.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6D45BC" w:rsidRDefault="00390733" w:rsidP="00390733">
            <w:pPr>
              <w:rPr>
                <w:rFonts w:ascii="Arial" w:hAnsi="Arial" w:cs="Arial"/>
                <w:sz w:val="16"/>
                <w:szCs w:val="16"/>
                <w:lang w:eastAsia="ru-RU"/>
              </w:rPr>
            </w:pPr>
            <w:r w:rsidRPr="006D45BC">
              <w:rPr>
                <w:rFonts w:ascii="Arial" w:hAnsi="Arial" w:cs="Arial"/>
                <w:sz w:val="16"/>
                <w:szCs w:val="16"/>
                <w:lang w:eastAsia="ru-RU"/>
              </w:rPr>
              <w:t xml:space="preserve">Set din 20-30 lame, în cutie de lemn/carton/plastic, Cu inscriptii în română. Setul ar putea să cuprindă micropreparatele indicate mai jos si altele, conform curriclumului de biologie gimnaziu si liceu : 1. Ţesut conjunctiv lax 2. Cartilaj hialin – secţiune 3. Cartilaj elastic – secţiune 4. Ţesut osos – secţiune 5. Ţesut osos compact – secţiune 6. Fibră musculară netedă 7. Muşchi scheletic ( secţiune longitudinală şi transversală) 8. Tendon – iepure – secţiune 9. Epiteliu stratificat din cavitatea bucală 10. Epiteliu pavimentos simplu 11. Epiteliu stratificat pavimentos – secţiune 12. Epiteliu cilindric cu cili – secţiune 13. Piele umană – secţiune prin folicul pilos 14. Piele umană – secţiune prin glandă sudoripară 15.Plămân – reţea vasculară preparată 16. Trahee – 17. Arteră şi venă – secţiune transversală 18. Sânge uman frotiu 19. Ganglion limfatic – </w:t>
            </w:r>
            <w:r w:rsidRPr="006D45BC">
              <w:rPr>
                <w:rFonts w:ascii="Arial" w:hAnsi="Arial" w:cs="Arial"/>
                <w:sz w:val="16"/>
                <w:szCs w:val="16"/>
                <w:lang w:eastAsia="ru-RU"/>
              </w:rPr>
              <w:lastRenderedPageBreak/>
              <w:t>secţiune 20. Glanda tiroidă 21. Stomac – secţiune prin perete 22. Intestin subţire – secţiune transversală 23. Ficat – secţiune 24. Canalicule biliare – secţiune 25. Testicul – secţiune 26. Ovar – secţiune 27. Rinichi – secţiune longitudinală 28.Cromozom uman</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Preparate în lichid Viperă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Preparatul este fixat bine în cutia de sticlă/plastic rezistent în lichid conservant netoxic, fără miros întepător. Cu inscriptie. Cutia ermetic închisă. Mărime cca95x80x210 mm – 100x85x215</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Preparate în lichid Nereida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Preparatul este fixat bine în cutia de sticlă/plastic rezistent în lichid conservant netoxic, fără miros întepător.Cu inscriptie Cutia ermetic închisă. Mărime cca 95x80x210 mm-100x85x215</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Preparate în lichid Triton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Preparatul este fixat bine în cutia de sticlă/plastic rezistent în lichid conservant netoxic, fără miros întepător. Cu inscriptie Cutia ermetic închisă. Mărime cca 95x80x210 mm-100x85x215</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 xml:space="preserve">Dezvoltarea Lăcustei, Preparat Umed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Preparat anatomic umed. Insecta completă în preparat reprezentind ]ntregul ciclul de dezvoltare. Optim recomandată pentru stereomicroscoapele cu iluminare directă. Încorporată într-un cub acrilic transparent. Preparatul destinat pentru observare sub un microscop stereoscopic. La 20 -, 40 – sau, poate, de 80 ori mai mare mărire vezi toate detaliile – până la cele mai mici fibre. Dar insectele din aceste preparate permanente sunt făcute aproape pentru eternitate. De înaltă puritate optică acrilică oferă o perspectivă fantastică în lumea insectelor.</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733" w:rsidRPr="00CD4C64" w:rsidRDefault="00390733" w:rsidP="00390733">
            <w:pPr>
              <w:rPr>
                <w:rFonts w:ascii="Arial" w:hAnsi="Arial" w:cs="Arial"/>
                <w:bCs/>
                <w:sz w:val="20"/>
                <w:szCs w:val="20"/>
                <w:lang w:eastAsia="ru-RU"/>
              </w:rPr>
            </w:pPr>
            <w:r w:rsidRPr="00CD4C64">
              <w:rPr>
                <w:rFonts w:ascii="Arial" w:hAnsi="Arial" w:cs="Arial"/>
                <w:bCs/>
                <w:sz w:val="20"/>
                <w:szCs w:val="20"/>
                <w:lang w:eastAsia="ru-RU"/>
              </w:rPr>
              <w:t>Dezvoltarea Broastei, Preparat Umed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390733" w:rsidRPr="00994809" w:rsidRDefault="00390733" w:rsidP="00390733">
            <w:pPr>
              <w:rPr>
                <w:rFonts w:ascii="Arial" w:hAnsi="Arial" w:cs="Arial"/>
                <w:sz w:val="16"/>
                <w:szCs w:val="16"/>
                <w:lang w:eastAsia="ru-RU"/>
              </w:rPr>
            </w:pPr>
            <w:r w:rsidRPr="00994809">
              <w:rPr>
                <w:rFonts w:ascii="Arial" w:hAnsi="Arial" w:cs="Arial"/>
                <w:sz w:val="16"/>
                <w:szCs w:val="16"/>
                <w:lang w:eastAsia="ru-RU"/>
              </w:rPr>
              <w:t>Preparat anatomic umed. Insecta completă în preparat reprezentind ]ntregul ciclul de dezvoltare. Optim recomandată pentru stereomicroscoapele cu iluminare directă. Încorporată într-un cub acrilic transparent. Preparatul destinat pentru observare sub un microscop stereoscopic. La 20 -, 40 – sau, poate, de 80 ori mai mare mărire vezi toate detaliile – până la cele mai mici fibre. Dar insectele din aceste preparate permanente sunt făcute aproape pentru eternitate. De înaltă puritate optică acrilică oferă o perspectivă fantastică în lumea insectelor.</w:t>
            </w:r>
          </w:p>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390733"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390733" w:rsidRPr="00390733" w:rsidRDefault="00390733" w:rsidP="00390733">
            <w:pPr>
              <w:ind w:right="175"/>
              <w:rPr>
                <w:rFonts w:ascii="Arial" w:hAnsi="Arial" w:cs="Arial"/>
                <w:b/>
                <w:bCs/>
                <w:sz w:val="20"/>
                <w:szCs w:val="20"/>
                <w:lang w:eastAsia="ru-RU"/>
              </w:rPr>
            </w:pPr>
            <w:r>
              <w:rPr>
                <w:rFonts w:ascii="Arial" w:hAnsi="Arial" w:cs="Arial"/>
                <w:b/>
                <w:bCs/>
                <w:sz w:val="20"/>
                <w:szCs w:val="20"/>
                <w:lang w:eastAsia="ru-RU"/>
              </w:rPr>
              <w:t xml:space="preserve">Lotul nr.7: </w:t>
            </w:r>
            <w:r w:rsidRPr="00994809">
              <w:rPr>
                <w:rFonts w:ascii="Arial" w:hAnsi="Arial" w:cs="Arial"/>
                <w:b/>
                <w:bCs/>
                <w:sz w:val="20"/>
                <w:szCs w:val="20"/>
                <w:lang w:eastAsia="ru-RU"/>
              </w:rPr>
              <w:t>Veselă chimică din sticlă și porțelan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c>
          <w:tcPr>
            <w:tcW w:w="712" w:type="pct"/>
            <w:tcBorders>
              <w:top w:val="single" w:sz="4" w:space="0" w:color="auto"/>
              <w:left w:val="single" w:sz="4" w:space="0" w:color="auto"/>
              <w:bottom w:val="single" w:sz="4" w:space="0" w:color="auto"/>
              <w:right w:val="single" w:sz="4" w:space="0" w:color="auto"/>
            </w:tcBorders>
          </w:tcPr>
          <w:p w:rsidR="00390733" w:rsidRPr="00C00499" w:rsidRDefault="00390733" w:rsidP="00390733"/>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733" w:rsidRPr="00C00499" w:rsidRDefault="00390733" w:rsidP="00390733"/>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Erlenmeyer 100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Balon Erlenmeyer cu gât larg, din sticlă borosilicată, termorezistent, capacitatea 100 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Erlenmeyer 250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Balon Erlenmeyer cu gât larg, din sticlă borosilicată, termorezistent, capacitatea 250 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cotat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Balon cotat, clasa A, din sticlă transparentă, cu fund plat, slif 14/23, cu dop de polipropilenă, marcaj , capacitatea 100 ml, toleranta ± 0,1ml.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cu fund plat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 xml:space="preserve"> Balon cu fund plat, sticlă borosilicată termorezistentă, capacitatea 100 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Biuretă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Capacitate: 25 ml, Acuratete: ± 0,05 ml, Gradatie: 0,1 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Cilindru de sticlă gradat, 50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Cilindru de sticlă gradat, clasa A, cu cioc, cu marcaj albastru, 50 ml, lungime 200 mm, gradatie: 1ml, cu suport de sticlă.</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lastRenderedPageBreak/>
              <w:t>Cilindru de sticlă gradat, 250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Cilindru de sticlă gradat, clasa A, cu cioc, cu marcaj albastru, 250 ml, cu suport de sticlă.</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 xml:space="preserve">Cristalizor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 xml:space="preserve">Cristalizor din sticlă borosilicată. Dimensiuni: Volum 300 ml </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Eprubete gradate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Eprubete gradate din sticlă borosilicată, termorezistentă, grosimea peretelui 0,8-1 mm, diametrul de 14-15mm, gradate.</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Eprubete negradate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Eprubete negradate din sticlă borosilicată, termorezistentă, grosimea peretelui 0,8-1 mm, diametrul de14 -15 mm, negradate.</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Flacoane pentru solutii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 xml:space="preserve">Flacoane pentru solutii din sticlă transparentă, cu volumul de 50 ml, cu gât îngust, prevăzute cu capac filetat; diametrul de 28-30 mm. </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Lamele din sticlă termorezistentă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 xml:space="preserve">Lamele din sticlă termorezistentă, muchii slefuite, 25x75mm x 1,2 – 1,5 mm grosime. </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Pahar Berzelius</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 xml:space="preserve">Pahar Berzelius din sticlă termorezistentă, forma înaltă, 150 ml, gradat </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Pâlnie de filtrare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Pâlnie de filtrare din sticlă rezistentă la spargere si la temperaturi de pana la 60 C, diametrul = 90 mm</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Pâlnie de separare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 xml:space="preserve">Pâlnie de separare cilindrică, negradată, cu robinet din teflon, cu volumul de 125 ml </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Pipetă gradată 25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Pipetă gradată, 25 ml din sticla borosilicatică. Clasa A Gradatii pe suprafata pipetei, capacitate: 25 ml. Calibrată de la 0 până la marcajul de gradare, o diviziune de 0,2 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 xml:space="preserve">Pipetă gradată 10 ml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Pipetă gradată, 10 ml din sticla borosilicatică. Clasa A Gradatii pe suprafata pipetei, capacitate: 10 ml. Calibrată de la 0 până la marcajul de gradare, o diviziune de 0,2 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Pipeta volumetrică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 xml:space="preserve">Pipeta volumetrică din sticla, Clasa A Cota pe suprafata pipetei, capacitate: 10 ml </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Recipient din sticlă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Recipient din sticlă borosilicatică, cu dopuri de polipropilenă cu capacitatea de 100 ml, pentru păstrarea substantelor</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Recipient din sticlă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Recipient din sticlă borosilicatică, cu dopuri de polipropilenă cu capacitatea de 250 ml, pentru păstrarea substantelor</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Recipient din sticlă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Recipient din sticlă borosilicatică, cu dopuri de polipropilenă cu capacitatea de 500 ml, pentru păstrarea substantelor</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cotat 50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50 ml Interval de gradație - 0,05 ml, NS a gâtului - 10/13, Înălțimea - 140 mm, sticlă borosilicată, standard GG17.</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cotat 250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250 ml Interval de gradație - 0,15 ml, NS a gâtului - 14/15, Înălțimea - 220 mm, sticlă borosilicată, standard GG17.</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cotat 500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500 ml Interval de gradație - 0,25 ml, NS a gâtului - 16/16, Înălțimea - 260 mm, sticlă borosilicată, standard GG17.</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cotat 1000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1000 ml Interval de gradație - 0,40 ml, NS a gâtului - 19/17, Înălțimea - 310 mm, sticlă borosilicată, standard GG17.</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Cilindru de sticlă gradat, 10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Interval de gradație - 0,2 ml, Toleranță - ± 0,2 ml, Înălțimea - 135 mm.</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Cilindru de sticlă gradat, 25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Interval de gradație - 0,2 ml. Toleranță - ± 0,2 ml, Înălțimea - 180 mm</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Cilindru de sticlă gradat, 100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Interval de gradație - 2 sau 5 ml. Toleranță - ± 2 ml. Înălțimea - 300 mm.</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Balon Erlenmeyer 150ml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Pahare din sticlă de borosilicat, standard GG17, cu gât îngust, gradate.</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lastRenderedPageBreak/>
              <w:t>Balon Erlenmeyer 250ml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Pahare din sticlă de borosilicat, standard GG17, cu gât îngust, gradate.</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 xml:space="preserve">Fiola de cântărire 25 ml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Fiolă de formă înaltă, folosită pentru cantarirea substantelor lichide sau fin pisate. Este prevăzută cu capac şlefuit ce permite o inchidere etanşă. Material: sticlă borosilicată. Diametrul apr.: 30 mm Înălţimea apr. : 40 mm. Standard GG17</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 xml:space="preserve">Pâlnie de separare, 250 ml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Pâlnie forma conică, gradată, prevăzută cu dop din sticlă și robinet din PTFE.</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Capsulă de potelan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Capsulă de portelan glazurat, V= 75-100 ml, termorezistentă, până la temperatura de 1050 grade C</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390733" w:rsidRDefault="0015642C" w:rsidP="0015642C">
            <w:pPr>
              <w:rPr>
                <w:rFonts w:ascii="Arial" w:hAnsi="Arial" w:cs="Arial"/>
                <w:bCs/>
                <w:sz w:val="20"/>
                <w:szCs w:val="20"/>
                <w:lang w:eastAsia="ru-RU"/>
              </w:rPr>
            </w:pPr>
            <w:r w:rsidRPr="00390733">
              <w:rPr>
                <w:rFonts w:ascii="Arial" w:hAnsi="Arial" w:cs="Arial"/>
                <w:bCs/>
                <w:sz w:val="20"/>
                <w:szCs w:val="20"/>
                <w:lang w:eastAsia="ru-RU"/>
              </w:rPr>
              <w:t>Pipetă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Utilizată pentru experienţele cu cantităţi mici de soluţie. Volum - cca 3 ml</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15642C" w:rsidRPr="003074AA" w:rsidRDefault="0015642C" w:rsidP="0015642C">
            <w:pPr>
              <w:ind w:left="-57" w:right="175"/>
              <w:rPr>
                <w:sz w:val="20"/>
                <w:szCs w:val="20"/>
              </w:rPr>
            </w:pPr>
            <w:r>
              <w:rPr>
                <w:rFonts w:ascii="Arial" w:hAnsi="Arial" w:cs="Arial"/>
                <w:b/>
                <w:bCs/>
                <w:sz w:val="20"/>
                <w:szCs w:val="20"/>
                <w:lang w:eastAsia="ru-RU"/>
              </w:rPr>
              <w:t>Lotul nr.8:</w:t>
            </w:r>
            <w:r w:rsidRPr="00994809">
              <w:rPr>
                <w:rFonts w:ascii="Arial" w:hAnsi="Arial" w:cs="Arial"/>
                <w:b/>
                <w:bCs/>
                <w:sz w:val="20"/>
                <w:szCs w:val="20"/>
                <w:lang w:eastAsia="ru-RU"/>
              </w:rPr>
              <w:t xml:space="preserve"> Vase chimice din masă plastică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57186" w:rsidRDefault="0015642C" w:rsidP="0015642C">
            <w:pPr>
              <w:ind w:left="33" w:right="68"/>
              <w:rPr>
                <w:sz w:val="18"/>
                <w:szCs w:val="18"/>
              </w:rPr>
            </w:pP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594B26" w:rsidRDefault="0015642C" w:rsidP="0015642C">
            <w:pPr>
              <w:rPr>
                <w:rFonts w:ascii="Arial" w:hAnsi="Arial" w:cs="Arial"/>
                <w:bCs/>
                <w:sz w:val="20"/>
                <w:szCs w:val="20"/>
                <w:lang w:eastAsia="ru-RU"/>
              </w:rPr>
            </w:pPr>
            <w:r w:rsidRPr="00594B26">
              <w:rPr>
                <w:rFonts w:ascii="Arial" w:hAnsi="Arial" w:cs="Arial"/>
                <w:bCs/>
                <w:sz w:val="20"/>
                <w:szCs w:val="20"/>
                <w:lang w:eastAsia="ru-RU"/>
              </w:rPr>
              <w:t>Cilindru gradat din plastic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Cilindru gradat din plastic, 50 ml, forma înaltă, cu cioc, cu gradatie în relief, gradatie 1ml, cu suport polipropilena (PP)</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594B26" w:rsidRDefault="0015642C" w:rsidP="0015642C">
            <w:pPr>
              <w:rPr>
                <w:rFonts w:ascii="Arial" w:hAnsi="Arial" w:cs="Arial"/>
                <w:bCs/>
                <w:sz w:val="20"/>
                <w:szCs w:val="20"/>
                <w:lang w:eastAsia="ru-RU"/>
              </w:rPr>
            </w:pPr>
            <w:r w:rsidRPr="00594B26">
              <w:rPr>
                <w:rFonts w:ascii="Arial" w:hAnsi="Arial" w:cs="Arial"/>
                <w:bCs/>
                <w:sz w:val="20"/>
                <w:szCs w:val="20"/>
                <w:lang w:eastAsia="ru-RU"/>
              </w:rPr>
              <w:t>Pahar Berzelius din plastic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Pahar Berzelius plastic, 150 ml, transparent, din polipropilenă (PP), stabil în intervalul de temperatura -10 la +120°C</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594B26" w:rsidRDefault="0015642C" w:rsidP="0015642C">
            <w:pPr>
              <w:rPr>
                <w:rFonts w:ascii="Arial" w:hAnsi="Arial" w:cs="Arial"/>
                <w:bCs/>
                <w:sz w:val="20"/>
                <w:szCs w:val="20"/>
                <w:lang w:eastAsia="ru-RU"/>
              </w:rPr>
            </w:pPr>
            <w:r w:rsidRPr="00594B26">
              <w:rPr>
                <w:rFonts w:ascii="Arial" w:hAnsi="Arial" w:cs="Arial"/>
                <w:bCs/>
                <w:sz w:val="20"/>
                <w:szCs w:val="20"/>
                <w:lang w:eastAsia="ru-RU"/>
              </w:rPr>
              <w:t>Pâlnie de filtrare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Pâlnie de filtrare, d=80 – 90 mm, masă plastic, diametru partea de sus  – 100 -110 mm</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594B26" w:rsidRDefault="0015642C" w:rsidP="0015642C">
            <w:pPr>
              <w:rPr>
                <w:rFonts w:ascii="Arial" w:hAnsi="Arial" w:cs="Arial"/>
                <w:bCs/>
                <w:sz w:val="20"/>
                <w:szCs w:val="20"/>
                <w:lang w:eastAsia="ru-RU"/>
              </w:rPr>
            </w:pPr>
            <w:r w:rsidRPr="00594B26">
              <w:rPr>
                <w:rFonts w:ascii="Arial" w:hAnsi="Arial" w:cs="Arial"/>
                <w:bCs/>
                <w:sz w:val="20"/>
                <w:szCs w:val="20"/>
                <w:lang w:eastAsia="ru-RU"/>
              </w:rPr>
              <w:t>Flacoane pentru solutii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Flacoane pentru solutii din polipropilenă transparentă, cu volumul de 100 ml, cu gât îngust, cu capac filetat si pipetă integrată; diametrul de 28-30 mm.</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594B26" w:rsidRDefault="0015642C" w:rsidP="0015642C">
            <w:pPr>
              <w:rPr>
                <w:rFonts w:ascii="Arial" w:hAnsi="Arial" w:cs="Arial"/>
                <w:bCs/>
                <w:sz w:val="20"/>
                <w:szCs w:val="20"/>
                <w:lang w:eastAsia="ru-RU"/>
              </w:rPr>
            </w:pPr>
            <w:r w:rsidRPr="00594B26">
              <w:rPr>
                <w:rFonts w:ascii="Arial" w:hAnsi="Arial" w:cs="Arial"/>
                <w:bCs/>
                <w:sz w:val="20"/>
                <w:szCs w:val="20"/>
                <w:lang w:eastAsia="ru-RU"/>
              </w:rPr>
              <w:t>Flacoane pentru substante solide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Flacoane pentru substante solide din polipropilenă transparentă, cu capacitatea de 100 ml, cu gât larg, cu capac filetat si spatulă integrată,diametrul de 28-30 mm.</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42C" w:rsidRPr="00594B26" w:rsidRDefault="0015642C" w:rsidP="0015642C">
            <w:pPr>
              <w:rPr>
                <w:rFonts w:ascii="Arial" w:hAnsi="Arial" w:cs="Arial"/>
                <w:bCs/>
                <w:sz w:val="20"/>
                <w:szCs w:val="20"/>
                <w:lang w:eastAsia="ru-RU"/>
              </w:rPr>
            </w:pPr>
            <w:r w:rsidRPr="00594B26">
              <w:rPr>
                <w:rFonts w:ascii="Arial" w:hAnsi="Arial" w:cs="Arial"/>
                <w:bCs/>
                <w:sz w:val="20"/>
                <w:szCs w:val="20"/>
                <w:lang w:eastAsia="ru-RU"/>
              </w:rPr>
              <w:t>Pisetă pentru apă distilată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94809" w:rsidRDefault="0015642C" w:rsidP="0015642C">
            <w:pPr>
              <w:rPr>
                <w:rFonts w:ascii="Arial" w:hAnsi="Arial" w:cs="Arial"/>
                <w:sz w:val="16"/>
                <w:szCs w:val="16"/>
                <w:lang w:eastAsia="ru-RU"/>
              </w:rPr>
            </w:pPr>
            <w:r w:rsidRPr="00994809">
              <w:rPr>
                <w:rFonts w:ascii="Arial" w:hAnsi="Arial" w:cs="Arial"/>
                <w:sz w:val="16"/>
                <w:szCs w:val="16"/>
                <w:lang w:eastAsia="ru-RU"/>
              </w:rPr>
              <w:t>Pisetă pentru apă distilată , gât îngust, capac filetat si tub Volum 300-500 ml, cu închidere etansă</w:t>
            </w: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15642C"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BD1222" w:rsidRDefault="00BD1222" w:rsidP="0015642C">
            <w:pPr>
              <w:ind w:left="-57" w:right="175"/>
              <w:rPr>
                <w:rFonts w:ascii="Arial" w:hAnsi="Arial" w:cs="Arial"/>
                <w:b/>
                <w:bCs/>
                <w:sz w:val="20"/>
                <w:szCs w:val="20"/>
                <w:lang w:eastAsia="ru-RU"/>
              </w:rPr>
            </w:pPr>
            <w:r>
              <w:rPr>
                <w:rFonts w:ascii="Arial" w:hAnsi="Arial" w:cs="Arial"/>
                <w:b/>
                <w:bCs/>
                <w:sz w:val="20"/>
                <w:szCs w:val="20"/>
                <w:lang w:eastAsia="ru-RU"/>
              </w:rPr>
              <w:t>Lotul nr.9:</w:t>
            </w:r>
          </w:p>
          <w:p w:rsidR="0015642C" w:rsidRPr="003074AA" w:rsidRDefault="00BD1222" w:rsidP="0015642C">
            <w:pPr>
              <w:ind w:left="-57" w:right="175"/>
              <w:rPr>
                <w:sz w:val="20"/>
                <w:szCs w:val="20"/>
              </w:rPr>
            </w:pPr>
            <w:r w:rsidRPr="00994809">
              <w:rPr>
                <w:rFonts w:ascii="Arial" w:hAnsi="Arial" w:cs="Arial"/>
                <w:b/>
                <w:bCs/>
                <w:sz w:val="20"/>
                <w:szCs w:val="20"/>
                <w:lang w:eastAsia="ru-RU"/>
              </w:rPr>
              <w:t>Ustensile de laborator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15642C" w:rsidRPr="00925CFE" w:rsidRDefault="0015642C" w:rsidP="0015642C">
            <w:pPr>
              <w:ind w:left="33" w:right="68"/>
              <w:rPr>
                <w:sz w:val="18"/>
                <w:szCs w:val="18"/>
              </w:rPr>
            </w:pPr>
          </w:p>
        </w:tc>
        <w:tc>
          <w:tcPr>
            <w:tcW w:w="712" w:type="pct"/>
            <w:tcBorders>
              <w:top w:val="single" w:sz="4" w:space="0" w:color="auto"/>
              <w:left w:val="single" w:sz="4" w:space="0" w:color="auto"/>
              <w:bottom w:val="single" w:sz="4" w:space="0" w:color="auto"/>
              <w:right w:val="single" w:sz="4" w:space="0" w:color="auto"/>
            </w:tcBorders>
          </w:tcPr>
          <w:p w:rsidR="0015642C" w:rsidRPr="00C00499" w:rsidRDefault="0015642C" w:rsidP="0015642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42C" w:rsidRPr="00C00499" w:rsidRDefault="0015642C" w:rsidP="0015642C"/>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Clemă pentru fixarea eprubetelor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Clemă pentru fixarea eprubetelor din inox, pentru eprubete cu diametrul de 14-18 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 Spatulă dublă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 Spatulă dublă, inox, lungimeav 200-210 mm, cu ambele spatula încovoiate, rotunjite</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 Para de cauciuc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 Para de cauciuc pentru pipete de până la 100 ml capacitate si 5 – 9 mm diametru</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Perie pentru eprubete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Stativ pentru eprubete, dreptunghiular, cu suport plin, capacitate: 20-30 eprubete. din aluminiu, diametrul găurii: 18-20 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Stativ pentru eprubete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Stativ pentru eprubete, dreptunghiular, cu suport plin, capacitate: 20-30 eprubete. Din aluminiu, diametrul găurii: 18-20 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 Stativ pentru uscarea eprubetelor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Stativ pentru uscarea eprubetelor cu Ø 14 -20 mm. Număr de locasuri 30, dimensiuni L x l x H (mm) 100 x 100 x 70. Culoare: albă</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Boxă cu capac pentru reactivi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Boxă cu capac pentru reactivi, vase chimice, ustensile de laborator Dimensiuni L x l x H (mm) 20 x 25 x 18-20. Formă: dreptunghiulară, netedă. Material: Polipropilenă</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Spirtieră de laborator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Spirtieră de laborator. Sticlă termorezistentă sau inox. Componente: rezervor pentru alcool cu bază stabilă, tub cu </w:t>
            </w:r>
            <w:r w:rsidRPr="00994809">
              <w:rPr>
                <w:rFonts w:ascii="Arial" w:hAnsi="Arial" w:cs="Arial"/>
                <w:sz w:val="16"/>
                <w:szCs w:val="16"/>
                <w:lang w:eastAsia="ru-RU"/>
              </w:rPr>
              <w:lastRenderedPageBreak/>
              <w:t>disc, fitil de bază si de rezervă, capac. Capacitatea rezervorului de alcool: 100 -150 ml.</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Stativ de laborator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Stativ de laborator (cu talpa masiva din otel sau fontă cu dimensiuni minime de 120 x 200 x 5 mm , cu tija verticala de otel cu acoperire anticorozivă cu lungime de minim 600 si diametrul de 10-12 mm, fixată prin filet perpendicular pe talpă, cu cel putin două mufe, un inel (diametrul min. 50 mm ) si un cleste )</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Stativ pentru pipete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Material - polipropilenă albă; Capacitate - 44 pipete de maxim 15mm; Stabil; Diametrul bazei - 185 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STATIV ORIZONTAL PENTRU PIPETE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Stativ pipete orizontal. Suport detașabil capacitate 12 pipete. Material: Polipropilenă</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Stativ pentru 2-4 pâlnii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Material - fier placat cu polipropilenă albă; Capacitate - 4 pâlnii de maxim 250ml;</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Stativ pentru 2 biurete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Material - lemn. Capacitate - 2 biuerete</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Lingura de încarcare (set 2 piese)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Instrument de încărcare, cu o lingură într-un capăt, iar în celălalt spatulă. Material: oțel. Dimensiuni 1 max. - 230 mm. Dimensiuni 2  max - 150 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Pensete (set 4 unitati)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1 - vârf ascuțit, pentru uz general; 2 - vârf lat, drept, pentru lucrul cu materiale plate; 3 - vârf încovoiat; 4 - vârf fin, drept.</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Cleşte lemn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Material - lemn, prevăzut cu mâner.</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Dop cauciuc d - 16mm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Dop cauciuc d - 16mm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Perforatoare pentru dopuri de cauciuc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Set sfredele pentru dopuri. set de 6 buc. diametru: 12 mm ; 11 mm ; 10 mm ; 8 mm ; 6,5 mm ; 5 mm. lungime 10cm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Clama Mohr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Clame oțel, model Mohr.</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Clame Hoffman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Clame oțel placate cu nichel, model Hoffman.</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Hirtie indicatoare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Hartie indicatoare de pH, indicator universal - pH 1 - 14; gradatie scala de culoare: pH 1 - 2 - 3 - 4 - 5 - 6 - 7 - 8 - 9 - 10 - 12 - 14, 10 role/cutie.</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Placuţă cu godeuri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Utilizată pentru efectuarea experienţelor cu preparate în volume mici. Dimensiuni : 85x35x12 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BD1222" w:rsidRDefault="00BD1222" w:rsidP="00BD1222">
            <w:pPr>
              <w:rPr>
                <w:rFonts w:ascii="Arial" w:hAnsi="Arial" w:cs="Arial"/>
                <w:bCs/>
                <w:sz w:val="20"/>
                <w:szCs w:val="20"/>
                <w:lang w:eastAsia="ru-RU"/>
              </w:rPr>
            </w:pPr>
            <w:r w:rsidRPr="00BD1222">
              <w:rPr>
                <w:rFonts w:ascii="Arial" w:hAnsi="Arial" w:cs="Arial"/>
                <w:bCs/>
                <w:sz w:val="20"/>
                <w:szCs w:val="20"/>
                <w:lang w:eastAsia="ru-RU"/>
              </w:rPr>
              <w:t xml:space="preserve">Platformă ridicatoare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Aparat ridicare cu platformă-suport, construcție sub formă de foarfecă și rotitor de menținere, spațiu de inserare sub platformă. Material: Construcție - fier, Platforma - aluminiu; Dimensiuni min.: 100x100x140mm;</w:t>
            </w:r>
            <w:r>
              <w:rPr>
                <w:rFonts w:ascii="Arial" w:hAnsi="Arial" w:cs="Arial"/>
                <w:sz w:val="16"/>
                <w:szCs w:val="16"/>
                <w:lang w:eastAsia="ru-RU"/>
              </w:rPr>
              <w:t xml:space="preserve"> </w:t>
            </w:r>
            <w:r w:rsidRPr="00994809">
              <w:rPr>
                <w:rFonts w:ascii="Arial" w:hAnsi="Arial" w:cs="Arial"/>
                <w:sz w:val="16"/>
                <w:szCs w:val="16"/>
                <w:lang w:eastAsia="ru-RU"/>
              </w:rPr>
              <w:t>Greutate suportată: max. 30kg.</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BD1222" w:rsidRPr="00BD1222" w:rsidRDefault="00BD1222" w:rsidP="00BD1222">
            <w:pPr>
              <w:ind w:left="-57" w:right="175"/>
              <w:rPr>
                <w:sz w:val="20"/>
                <w:szCs w:val="20"/>
              </w:rPr>
            </w:pPr>
            <w:r>
              <w:rPr>
                <w:rFonts w:ascii="Arial" w:hAnsi="Arial" w:cs="Arial"/>
                <w:b/>
                <w:bCs/>
                <w:sz w:val="20"/>
                <w:szCs w:val="20"/>
                <w:lang w:eastAsia="ru-RU"/>
              </w:rPr>
              <w:t>Lotul nr.10: Chimie.</w:t>
            </w:r>
            <w:r w:rsidRPr="00994809">
              <w:rPr>
                <w:rFonts w:ascii="Arial" w:hAnsi="Arial" w:cs="Arial"/>
                <w:b/>
                <w:bCs/>
                <w:sz w:val="20"/>
                <w:szCs w:val="20"/>
                <w:lang w:eastAsia="ru-RU"/>
              </w:rPr>
              <w:t>Instrumente de măsură şi dispozitive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Balantă electronica de masă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Încărcare maximă, capacitate 0-1000 g, precizie de min. 0,1 g, afisaj LCD, tara zero, tava de cântărire din otel inoxidabil, încărcător la reteaua de alimentare, 220</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Balantă electronica de precizie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Încărcare maximă, capacitate 0-200 g, precizie de min. 0,01 g, afisaj LCD, tara zero, tava de cântărire din otel inoxidabil, încărcător la reteaua de alimentare, 220 V.</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lastRenderedPageBreak/>
              <w:t>Balantă cu două brate egale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Balantă cu două brate egale, sensibilitate min. 20 mg, cu set de mase marcate de 150 - 200g</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Distilator apă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Distilator apă, automat cu rezervor de stocare incorporat, cu debit de 1 -2 litri/ora, din otel inoxidabil. Alimentare 220V. Capacitate rezervor 5 - 10 l Cablu pentru conectarea la retea cu stecher.</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Resou electric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Resou electric (diametru resou minim 10 cm maxim 20 cm, tensiune alimentare 220 V , putere minimă 400 W, cu selector de putere).</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pH- metru de masă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pH- metru de masă, domeniu de măsurare: 0,00 – 14,00 pH. Rezolutie 0,01 pH, Combinatie electrod pH şi accesorii, sursă alimentare curent elec, 220 V.</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Termometru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Termometru, interval: - 10 la 110 ° C, precizia 1 ° C, umplut cu alcool (rosu),</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Set pentru demonstrarea efect.electrochimic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Set pentru efectuarea experimentelor demonstrative de electroliză, galvanizare și conductivitatea lichidelor. Cu container transparent și electrozi precum tija de grafit, placă de cupru, placă de plumb și placă de zinc.</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Areometre. Set 8 bucăti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Set pentru măsurarea densităţii lichidelor în intervalele: 600-650, 650-700, 700-750, 750-800, 800-850, 850-900, 900-950, 950-1000 kr/m3</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BD1222" w:rsidRPr="00E23C61" w:rsidRDefault="00BD1222" w:rsidP="00BD1222">
            <w:pPr>
              <w:ind w:left="-57" w:right="175"/>
              <w:rPr>
                <w:sz w:val="20"/>
                <w:szCs w:val="20"/>
              </w:rPr>
            </w:pPr>
            <w:r>
              <w:rPr>
                <w:rFonts w:ascii="Arial" w:hAnsi="Arial" w:cs="Arial"/>
                <w:b/>
                <w:bCs/>
                <w:sz w:val="20"/>
                <w:szCs w:val="20"/>
                <w:lang w:eastAsia="ru-RU"/>
              </w:rPr>
              <w:t>Lotul nr.11: Chimie. Hotă de venti</w:t>
            </w:r>
            <w:r w:rsidRPr="00994809">
              <w:rPr>
                <w:rFonts w:ascii="Arial" w:hAnsi="Arial" w:cs="Arial"/>
                <w:b/>
                <w:bCs/>
                <w:sz w:val="20"/>
                <w:szCs w:val="20"/>
                <w:lang w:eastAsia="ru-RU"/>
              </w:rPr>
              <w:t>lare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BD1222" w:rsidRPr="00BD1222" w:rsidRDefault="00BD1222" w:rsidP="00BD1222">
            <w:pPr>
              <w:ind w:left="-57" w:right="175"/>
              <w:rPr>
                <w:sz w:val="20"/>
                <w:szCs w:val="20"/>
              </w:rPr>
            </w:pPr>
            <w:r w:rsidRPr="00BD1222">
              <w:rPr>
                <w:rFonts w:ascii="Arial" w:hAnsi="Arial" w:cs="Arial"/>
                <w:bCs/>
                <w:sz w:val="20"/>
                <w:szCs w:val="20"/>
                <w:lang w:eastAsia="ru-RU"/>
              </w:rPr>
              <w:t>Nişă pentru laboratorul de chimie/hotă de ventelare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r w:rsidRPr="00994809">
              <w:rPr>
                <w:rFonts w:ascii="Arial" w:hAnsi="Arial" w:cs="Arial"/>
                <w:sz w:val="16"/>
                <w:szCs w:val="16"/>
                <w:lang w:eastAsia="ru-RU"/>
              </w:rPr>
              <w:t>Dulap de evacuare a gazelor. Dimensiuni</w:t>
            </w:r>
            <w:r>
              <w:rPr>
                <w:rFonts w:ascii="Arial" w:hAnsi="Arial" w:cs="Arial"/>
                <w:sz w:val="16"/>
                <w:szCs w:val="16"/>
                <w:lang w:eastAsia="ru-RU"/>
              </w:rPr>
              <w:t xml:space="preserve"> min. </w:t>
            </w:r>
            <w:r w:rsidRPr="00994809">
              <w:rPr>
                <w:rFonts w:ascii="Arial" w:hAnsi="Arial" w:cs="Arial"/>
                <w:sz w:val="16"/>
                <w:szCs w:val="16"/>
                <w:lang w:eastAsia="ru-RU"/>
              </w:rPr>
              <w:t>:1200x750x2400mm. Format din 3 module: 1.Suport metalic din teava, cu suporturi ajustabile pe inaltime pentru preluarea denivelarilor pardoselii. 2. Dulap superior. Prins de suportul metalic. Prevazut cu: usa-panou cu geam de sticla, culisanta pe verticala; lampa pentru iluminarea, in conditii de siguranta, a suprafetei de lucru; panou electric cu 2 prize 220V, 2 sigurante de tensiune, intrerupator iluminare, intrerupator sistem de aerisire, bec semnalizator de activare a sistemului de aerisire; suprafata de lucru: inox/ceramica/granit. 3. Dulap inferior, compus din 2 compartimente. Primul (destinat pastrarii substantelor chimice) cu 2 usi,cu o polita reglabila pe inaltime. Al 2-lea cu o usa. Caracteristici tehnice: Structura nisei si a dulapurilor prevazuta din otel, vopsita electrostatic in culoare gri. Carcasa nisei metalica si sa fie demontabila. Suprafata interioara tratata cu polimeri, pentru o rezistenta sporita la factorii fizico-chimici</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BD1222" w:rsidRDefault="00BD1222" w:rsidP="00BD1222">
            <w:pPr>
              <w:ind w:left="-57" w:right="175"/>
              <w:rPr>
                <w:rFonts w:ascii="Arial" w:hAnsi="Arial" w:cs="Arial"/>
                <w:b/>
                <w:bCs/>
                <w:sz w:val="20"/>
                <w:szCs w:val="20"/>
                <w:lang w:eastAsia="ru-RU"/>
              </w:rPr>
            </w:pPr>
            <w:r>
              <w:rPr>
                <w:rFonts w:ascii="Arial" w:hAnsi="Arial" w:cs="Arial"/>
                <w:b/>
                <w:bCs/>
                <w:sz w:val="20"/>
                <w:szCs w:val="20"/>
                <w:lang w:eastAsia="ru-RU"/>
              </w:rPr>
              <w:t>Lotul nr.12:</w:t>
            </w:r>
          </w:p>
          <w:p w:rsidR="00BD1222" w:rsidRPr="00E23C61" w:rsidRDefault="00BD1222" w:rsidP="00BD1222">
            <w:pPr>
              <w:ind w:left="-57" w:right="175"/>
              <w:rPr>
                <w:sz w:val="20"/>
                <w:szCs w:val="20"/>
              </w:rPr>
            </w:pPr>
            <w:r w:rsidRPr="00DE5CA4">
              <w:rPr>
                <w:rFonts w:ascii="Arial" w:hAnsi="Arial" w:cs="Arial"/>
                <w:b/>
                <w:bCs/>
                <w:sz w:val="20"/>
                <w:szCs w:val="20"/>
                <w:lang w:eastAsia="ru-RU"/>
              </w:rPr>
              <w:t>Chimie. Modele, colectii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Set de constructie moleculară pentru elevi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Cu componentele modulului se pot construi modelele tuturor substantelor cu care se întâlnesc elevii în studiul chimiei. Continut: Setul compus din bile colorate, cu dimensiuni diferite (prevăzute cu găuri, conform orientării spatiale a valentelor ) şi 2 tipuri de legături, mici şi mari:• atomi de hidrogen (bile albe, cu o gaură)   • atomi de carbon (bile negre, cu 4 găuri)   • atomi de oxigen (bile rosii, cu 2 găuri)   • atomi de clor (bile verzi, cu 7 găuri)   • atomi de sulf (bile galbene, cu 6 găuri)   • atomi de azot (bile albastre, cu 5 găuri)   • atomi de metal alcalin (bile gri, cu o gaură) • legături medii, gri   • legături mari lungi, flexibile, gri.Setul va contine </w:t>
            </w:r>
            <w:r w:rsidRPr="00994809">
              <w:rPr>
                <w:rFonts w:ascii="Arial" w:hAnsi="Arial" w:cs="Arial"/>
                <w:sz w:val="16"/>
                <w:szCs w:val="16"/>
                <w:lang w:eastAsia="ru-RU"/>
              </w:rPr>
              <w:lastRenderedPageBreak/>
              <w:t>minimum 140 de bile. Caracteristici tehnice: Modelele atomice sunt realizate din material plastic de înaltă calitate. Setul este plasat într-o cutie de plastic, sectionată pentru fiecare tip de bile si legături.</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Model CiO2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Atomi de silicon: 14 bile roșii, 4 găuri fiecare; Atomi de oxigen: 16 bile albe, 2 găuri fiecare; Legături: 32 piese din plastic, lungimea 27 mm.  Greutate max: 300 gr.</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Model NaCo2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Bile verzi: 14 bucăți, 6 găuri fiecare; Bile gri: 13 bucăti, 6 găuri fiecare; Legături: 54 bucăți; Dimensiuni min. : 12.5×12.4×12.5cm; Material: plastic; </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Model Diamant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Atomi: 30 bile albe, 4 găuri fiecare; Legături: 40 bucăți - Dia. 3 × lungime: 60; Prevăzută cu suport la bază;</w:t>
            </w:r>
            <w:r w:rsidRPr="00994809">
              <w:rPr>
                <w:rFonts w:ascii="Arial" w:hAnsi="Arial" w:cs="Arial"/>
                <w:sz w:val="16"/>
                <w:szCs w:val="16"/>
                <w:lang w:eastAsia="ru-RU"/>
              </w:rPr>
              <w:br/>
              <w:t xml:space="preserve">Material: plastic pentru bile și metal pentru legături; </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Model Grafit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Atomi: 39 bile negre, 5 găuri fiecare; Legături: 45 bucăți - Dia. 3 × lungime: 50, 14 bucăți - Dia. 3 × lungime: 130; Material: plastic pentru bile și metal pentru legături; </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Model Fulerin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Atomi carbon: 60 bile negre, 3 găuri fiecare; Legături: 60 bucăți - single, 30 bucăți - duble; Material: plastic; </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Model CsCl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 xml:space="preserve">Atomi clor: 8 bile verzi, 8 găuri fiecare; Atomi cesiu: 27 bile roții, 8 găuri fiecare; Legături: 54 bucăți - 60mm, 64 bucăți - 50mm; Material: plastic pentru bile și metal pentru legături; </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Model Metal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Model molecular a cuprului (Cu) în formă de cub:</w:t>
            </w:r>
            <w:r w:rsidRPr="00994809">
              <w:rPr>
                <w:rFonts w:ascii="Arial" w:hAnsi="Arial" w:cs="Arial"/>
                <w:sz w:val="16"/>
                <w:szCs w:val="16"/>
                <w:lang w:eastAsia="ru-RU"/>
              </w:rPr>
              <w:br/>
              <w:t>8 bile cu 8 găuri în vîrfurile cubului; 6 bile cu 6 găuri pe laturile cubului; 24 legături de 65 mm., 12 legături de 100 mm. Model hexagonal: 20 bile cu diferit număr de găuri, 1 legătură de 30 mm., 12 legături de 7 mm.</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Colectia fibre naturale, artificiale si sintetice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Colectia fibre naturale, artificiale si sintetice. In, lână, mătasă, acetat, viscoză, lavsan, nitron, capron.</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Colectia mase plastice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Colectia mase plastice. Polipropilenă, poliamid, PTFE, polistirenă, copolimer al stirenei şi butadienei</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Colectia minerale – materii prime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Colectia minerale – materii prime. Bauxită, casiterit, hematit, pirită, fosforit, bainită, siderit, wolframit.</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 xml:space="preserve"> Colectia scara duritătii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Colectia scara duritătii: Talc, Ghips, Calcit, Fluorină, Apatit, Ortoclaz, Cuart, Topaz, Corindon.</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BD1222">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1222" w:rsidRPr="00594B26" w:rsidRDefault="00BD1222" w:rsidP="00BD1222">
            <w:pPr>
              <w:rPr>
                <w:rFonts w:ascii="Arial" w:hAnsi="Arial" w:cs="Arial"/>
                <w:bCs/>
                <w:sz w:val="20"/>
                <w:szCs w:val="20"/>
                <w:lang w:eastAsia="ru-RU"/>
              </w:rPr>
            </w:pPr>
            <w:r w:rsidRPr="00594B26">
              <w:rPr>
                <w:rFonts w:ascii="Arial" w:hAnsi="Arial" w:cs="Arial"/>
                <w:bCs/>
                <w:sz w:val="20"/>
                <w:szCs w:val="20"/>
                <w:lang w:eastAsia="ru-RU"/>
              </w:rPr>
              <w:t>Colectia sticlă si ciment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BD1222" w:rsidRPr="00994809" w:rsidRDefault="00BD1222" w:rsidP="00BD1222">
            <w:pPr>
              <w:rPr>
                <w:rFonts w:ascii="Arial" w:hAnsi="Arial" w:cs="Arial"/>
                <w:sz w:val="16"/>
                <w:szCs w:val="16"/>
                <w:lang w:eastAsia="ru-RU"/>
              </w:rPr>
            </w:pPr>
            <w:r w:rsidRPr="00994809">
              <w:rPr>
                <w:rFonts w:ascii="Arial" w:hAnsi="Arial" w:cs="Arial"/>
                <w:sz w:val="16"/>
                <w:szCs w:val="16"/>
                <w:lang w:eastAsia="ru-RU"/>
              </w:rPr>
              <w:t>Colectia sticlă si ciment. Materii prime pentru fabricarea sticlei, sticlă suflată, sticlă specială, sticlă turnată în forme si cimentului.</w:t>
            </w:r>
          </w:p>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BD1222"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BD1222" w:rsidRPr="00E23C61" w:rsidRDefault="007F31F5" w:rsidP="00BD1222">
            <w:pPr>
              <w:ind w:left="-57" w:right="175"/>
              <w:rPr>
                <w:sz w:val="20"/>
                <w:szCs w:val="20"/>
              </w:rPr>
            </w:pPr>
            <w:r>
              <w:rPr>
                <w:rFonts w:ascii="Arial" w:hAnsi="Arial" w:cs="Arial"/>
                <w:b/>
                <w:bCs/>
                <w:sz w:val="20"/>
                <w:szCs w:val="20"/>
                <w:lang w:eastAsia="ru-RU"/>
              </w:rPr>
              <w:t>Lotul nr.13: Fizica. Modul p/u mecanică și fenomen</w:t>
            </w:r>
            <w:r w:rsidRPr="00994809">
              <w:rPr>
                <w:rFonts w:ascii="Arial" w:hAnsi="Arial" w:cs="Arial"/>
                <w:b/>
                <w:bCs/>
                <w:sz w:val="20"/>
                <w:szCs w:val="20"/>
                <w:lang w:eastAsia="ru-RU"/>
              </w:rPr>
              <w:t xml:space="preserve"> mecanice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c>
          <w:tcPr>
            <w:tcW w:w="712" w:type="pct"/>
            <w:tcBorders>
              <w:top w:val="single" w:sz="4" w:space="0" w:color="auto"/>
              <w:left w:val="single" w:sz="4" w:space="0" w:color="auto"/>
              <w:bottom w:val="single" w:sz="4" w:space="0" w:color="auto"/>
              <w:right w:val="single" w:sz="4" w:space="0" w:color="auto"/>
            </w:tcBorders>
          </w:tcPr>
          <w:p w:rsidR="00BD1222" w:rsidRPr="00C00499" w:rsidRDefault="00BD1222" w:rsidP="00BD12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222" w:rsidRPr="00C00499" w:rsidRDefault="00BD1222" w:rsidP="00BD1222"/>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Balantă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Balantă cu talere din plastic, cu brate egale, cu mecanism de echilibrare, pe suport din otel, cu set de mase marcate inclus, cu masa maximă de măsurare cel putin 200 g si precizia de cel putin 0,1 g, înăltimea maximă nu mai mult de 200 mm.</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Cronometru Digital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Cronometru electronic digital cu dimensiuni 30 x 50 x 15 +/- 5 mm, cu o abatere nu mai mare de 10 mm pe fiecare latură, cu mărimea cifrelor pe display de minim 10 mm, cu precizie de 0,01 s, baterie inclusă</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Dinamometru 5N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Dinamometru cu arc, cu suport din material plastic, cu valoarea maximă a forței 5 N, cu scară gradată în N, cu diviziuni de 0,1 N și cu scară gradatăcu diviziunea 10 g.</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Dinamometru cilindric cu arc, 2.5N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Dinamometru cilindric transparent, scara dublã, Capacitate: 2.5N / 250g. Permite mãsurarea forței și a masei.</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lastRenderedPageBreak/>
              <w:t xml:space="preserve">Dinamometru cilindric cu arc, 10 N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Dinamometru cilindric transparent, scara dublã, Capacitate: 10N / 1000g. Permite mãsurarea forței și a masei.</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Set de resorturi elastice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5 resorturi elicoidale din otel, diametrul spirelor 15 -20 mm, constante elastice 20-80 N/m, cu cârlig la un capăt</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Stativ</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Stativ (cu talpa masiva din otel sau fontă cu dimensiuni minime de 120 x 200 x 5 mm , cu tija verticala de otel cu acoperire anticorozivă cu lungime de minim 600 si diametrul de 10-12 mm, fixată prin filet perpendicular pe talpă, cu cel putin două mufe si un cleste)</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Set de mase marcate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Set de mase marcate Hook (minim 4 corpuri în set, oțel galvanizat/nichelat, cilindru cu gaură pe mijloc cu 2 cârlige din sârmă, masa fiecărui corp (50+/-1) g, cutie de plastic pentru păstrare inclusă)</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Plan înclinat cu accesorii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Plan înclinat cu accesorii (tribometru din lemn slefuit, din specie de conifere, fără cioturi, lungimea de 900-1000 mm, lătimea cel putin 100 mm si grosimea 25-35 mm, cu element de fixare în stativ. La un capăt tribometrul este prevăzut cu un scripete din plastic sau metal cu diametrul maxim de 40 mm si grosimea 4-5 mm). Accesorii: cel putin o bară de lemn cu dimensiuni minime 30x40x120 mm, cu câte trei orificii oarbe cu diametrul de 10 mm făcute până la jumătatea corpului, distribuite simetric pe fiecare din două fete adiacente; la mijlocul unei fete mici să fie un cârlig de prindere.</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Pârghie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Pârghie (bară din lemn sau plastic, cu axă de rotatie mediană cu diametrul minim 4 mm, cu sectiunea minimă 30x4 mm, cu lungimea minimă de 400 mm, dar nu mai mult de 600 mm, cu găuri cu diametrul 2 mm la fiecare 15 mm pe linia mediană a barei, gradată la fiecare 5 mm, la capete prevăzută cu piuliţe pentru stabilirea echilibrului pârghiei.</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Riglă metalică cu diviziuni  (500 mm)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Riglă metalică cu diviziuni mm (oțel inoxidabil, lungime 500 mm, lățime min 20 mm, grosime minimă 0,5 mm, diviziune 1 mm</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Uluc metalic cu accesorii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Uluc metalic (Cornieră cu lungimea 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Trusă Mecanică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Componență minimă. Tripod cu ambriaj și picior. Set de greutăți cu cârlige. Set de bare cu cârlige. Pahare de plastic de 250 ml. Plan înclinat. Acesorii pentru studiul legilor mecanicii. Set Dinamometre (3 buc.). Fir cu plumb. Set pendule. Set arcuri elicoidale. Șubler.</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Dispozitiv Pentru Demonstrarea Legii Lui Hook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Dispozitivul studiaza deformarea elastica a unui resort. Pune in evidenta alungirea in functie de forta deformatoare. Componenta: suport metalic, scala gradata.</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Set greutăţi placate cu nikel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Setul conține urmãtoarele tipuri de gre-utãți așezate într-o cutie de lemn: 2x10mg, 1x20mg, 1x50mg, 1x1g, 2x2g, 1x5g, 2x10g, 1x20g, 1x50g.</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APARAT PENTRU DEMONSTRAREA LEGII GAZELOR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Aparat utilizat pentru a demonstra legile gazelor la predarea fizicii în școli. Utilizată pentru a demonstrarea legii lui Boyle-Mariotte, legii lui Chatles, a legii și ecuației pentru gaze ideale a lui Gay-Lussac.</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lastRenderedPageBreak/>
              <w:t xml:space="preserve">Dispozitiv pentru demonstrarea Legii lui Pascal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Modelul cuprinde: 2 cilindri de sticlă (cu secţiune diferită), cu piston, montaţi vertical pe un suport metalic; 1 tub flexibil de plastic, la care sunt racordaţi cilindri; 15 şaibe de încărcare metalice, ce permit modificarea presiunii.</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APARAT PENTRU STUDIUL LEGII LUI BOYLE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Aparat pentru determinarea relaþiei dintre volumul și presiunea unui gaz, la temperaturã constantã. Reprezintã un cilindru de plexiglas. Este compus din: piston, un manometru și valve de intrare/ieșire a aerului. La rotirea mânerului pistonul se mișcã în cilindru. Astfel se poate crea presiune micã sau mare.</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Emisferele Magdeburg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Dispozitiv  utilizat pentru a demonstra existența presiunii atmosferice, prin creare de vid in interiorul emisferelor. Material - metal</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Pompa Komovski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Dispozitiv pentru evacuarea şi pomparea aerului în experimentele de studiere a proceselor din gaze. Prevăzută cu robinet permite evacuarea aerului până la presiunea 130 Pa; În regim de pompare pot fi obţinute presiuni până la 0.3 MPa. Material - fontă. Dimensiuni bază min 140x200 mm</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31F5" w:rsidRPr="003B6E5C" w:rsidRDefault="007F31F5" w:rsidP="007F31F5">
            <w:pPr>
              <w:ind w:left="-57" w:right="175"/>
              <w:rPr>
                <w:b/>
                <w:sz w:val="20"/>
                <w:szCs w:val="20"/>
              </w:rPr>
            </w:pPr>
            <w:r>
              <w:rPr>
                <w:rFonts w:ascii="Arial" w:hAnsi="Arial" w:cs="Arial"/>
                <w:b/>
                <w:bCs/>
                <w:sz w:val="20"/>
                <w:szCs w:val="20"/>
                <w:lang w:eastAsia="ru-RU"/>
              </w:rPr>
              <w:t xml:space="preserve">Lotul nr.14: </w:t>
            </w:r>
            <w:r w:rsidRPr="00994809">
              <w:rPr>
                <w:rFonts w:ascii="Arial" w:hAnsi="Arial" w:cs="Arial"/>
                <w:b/>
                <w:bCs/>
                <w:sz w:val="20"/>
                <w:szCs w:val="20"/>
                <w:lang w:eastAsia="ru-RU"/>
              </w:rPr>
              <w:t>Modul pentru fizica moleculară, calorimetrie și fenomene termice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3B6E5C" w:rsidRDefault="007F31F5" w:rsidP="007F31F5">
            <w:pPr>
              <w:ind w:left="33" w:right="68"/>
              <w:rPr>
                <w:sz w:val="18"/>
                <w:szCs w:val="18"/>
              </w:rPr>
            </w:pP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Termometru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Termometru (termometru cu lichid (alcool, anilină, dar NU mercur), tub din sticlă, domeniu de măsurare -10..100 C, diviziune 1 C, diametrul exterior 6-10 mm)</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Set 3 Cilindri Calorimetrici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Set din cel putin 3 cilindri din cupru, aluminiu si otel cu diametrul minim 20 mm si înăltimea nu mai putin de 30 mm, cu cârlig, cutie de păstrare inclusă.</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Cilindru Gradat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Cilindru gradat din sticlă cu cioc (material borosilicat, volum maxim 250 ml, gradatii cu diviziune 0,5 mL)</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Pahar Berzelius 250 Ml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Pahar din sticlă 250 mL, cilindric cu cioc, formă înaltă, sticlă borosilicat)</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Trusă Fenomene Termice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Componența minimă a trusei. Calorimetru. Sfera Pascal. Manometru lichid. Aparatul pentru studiu legii gazelor. Set: căldăruși cu inele. Set de corpuri de masă egală și volum egal. Cleme. Aparat pentru demonstrarea legii lui Arhimede. Greutate pentru legea lui Arhimede. Ambalaj – cutie plastic / lemn.</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Set materiale solide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Materiale sub formă de cilindru, destinat să familiarizeze elevii cu aspectul, textura, duritatea și densitatea urmatoarelor matriale: Alamă, Aluminiu, PVC, Nailon, Rășină</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Set Cuburi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Set min. 10 cuburi cu lature de 25mm. Blocurile au au un volum egal. Fiecare bloc este fabricat dintr-un material diferit, cu o masă diferită. O modalitate foarte bună pentru a explica elevilor fenomenul densității (Densitate = masa / volum). Setul conține următoarele materiale: Al, Fe, Bu, Cu, Acril, Nylon, Stejar, Pin, Plop.</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8441F5" w:rsidRDefault="007F31F5" w:rsidP="007F31F5">
            <w:pPr>
              <w:rPr>
                <w:rFonts w:ascii="Arial" w:hAnsi="Arial" w:cs="Arial"/>
                <w:bCs/>
                <w:sz w:val="20"/>
                <w:szCs w:val="20"/>
                <w:lang w:eastAsia="ru-RU"/>
              </w:rPr>
            </w:pPr>
            <w:r w:rsidRPr="008441F5">
              <w:rPr>
                <w:rFonts w:ascii="Arial" w:hAnsi="Arial" w:cs="Arial"/>
                <w:bCs/>
                <w:sz w:val="20"/>
                <w:szCs w:val="20"/>
                <w:lang w:eastAsia="ru-RU"/>
              </w:rPr>
              <w:t xml:space="preserve">UNITATE DE DEMONSTRARE A PRINCIPIULUI CONVECTIEI AERULUI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 xml:space="preserve">Aparat de convecție cu aer permite elevilor să vadă curenți de convecție cu aer, normal invizibili în acțiune, și să înțeleagă fluxurile de curent a aerului rece și cald. Aerul încălzit de o lumînare, se deplasează în sus prin tubul de sticlă, în timp ce aerul mai rece se deplasează în jos prin celălalt tub pentru a înlocui aerul pierdut.  Kit-ul include o cutie de metal cu un front de sticlă pentru vizualizare, două </w:t>
            </w:r>
            <w:r w:rsidRPr="00994809">
              <w:rPr>
                <w:rFonts w:ascii="Arial" w:hAnsi="Arial" w:cs="Arial"/>
                <w:sz w:val="16"/>
                <w:szCs w:val="16"/>
                <w:lang w:eastAsia="ru-RU"/>
              </w:rPr>
              <w:lastRenderedPageBreak/>
              <w:t>tuburi de sticlă, lumânare cu placă de picurare, și o sursă de fum.</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31F5" w:rsidRPr="003B6E5C" w:rsidRDefault="007F31F5" w:rsidP="007F31F5">
            <w:pPr>
              <w:ind w:left="-57" w:right="175"/>
              <w:rPr>
                <w:b/>
                <w:sz w:val="20"/>
                <w:szCs w:val="20"/>
              </w:rPr>
            </w:pPr>
            <w:r>
              <w:rPr>
                <w:rFonts w:ascii="Arial" w:hAnsi="Arial" w:cs="Arial"/>
                <w:b/>
                <w:bCs/>
                <w:sz w:val="20"/>
                <w:szCs w:val="20"/>
                <w:lang w:eastAsia="ru-RU"/>
              </w:rPr>
              <w:t>Lotul nr.</w:t>
            </w:r>
            <w:r w:rsidRPr="00994809">
              <w:rPr>
                <w:rFonts w:ascii="Arial" w:hAnsi="Arial" w:cs="Arial"/>
                <w:b/>
                <w:bCs/>
                <w:sz w:val="20"/>
                <w:szCs w:val="20"/>
                <w:lang w:eastAsia="ru-RU"/>
              </w:rPr>
              <w:t>15</w:t>
            </w:r>
            <w:r>
              <w:rPr>
                <w:rFonts w:ascii="Arial" w:hAnsi="Arial" w:cs="Arial"/>
                <w:b/>
                <w:bCs/>
                <w:sz w:val="20"/>
                <w:szCs w:val="20"/>
                <w:lang w:eastAsia="ru-RU"/>
              </w:rPr>
              <w:t>:</w:t>
            </w:r>
            <w:r w:rsidRPr="00994809">
              <w:rPr>
                <w:rFonts w:ascii="Arial" w:hAnsi="Arial" w:cs="Arial"/>
                <w:b/>
                <w:bCs/>
                <w:sz w:val="20"/>
                <w:szCs w:val="20"/>
                <w:lang w:eastAsia="ru-RU"/>
              </w:rPr>
              <w:t xml:space="preserve"> Modul de electricitate și magnetism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3B6E5C" w:rsidRDefault="007F31F5" w:rsidP="007F31F5">
            <w:pPr>
              <w:ind w:left="33" w:right="68"/>
              <w:rPr>
                <w:sz w:val="18"/>
                <w:szCs w:val="18"/>
              </w:rPr>
            </w:pP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Multimetru digital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Instrument universal de masura - Multimetru digital cu afisaj LCD min. 35x61mm, afisaj 1999, tensiune c.c. 200mV - 1000V, tensiune c.a. 200mV - 700V, curenti până la 10A, rezistenta, capacitate, verificarea continuitatii, verificarea diodelor, tranzistoarelor, masurare temperatura si frecventa.</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Sursă de tensiune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Sursă de tensiune (sursă de tensiune, alternativă (două borne) si continuă (alte două borne), reglabilă de la 0 la 12 V, curent maxim 5 A, cu protectie la scurtcircuit. Fisa de conectare la retea cu conductor si contact pentru conectarea la pământ. Tensiune de alimentare 220 V).</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Reostat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Reostat (cilindru din ceramică pe suport cu bobină de constantan, 5 Ohm, 3A, cu contacte laterale si contact alunecător median). Lungime minimă a cilindrului ceramic 10 cm, lungime maximă 35 cm.</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Set conductoare de conexiune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Set din min 10 conductoare multifilare din cupru (min 5 conductoare de o culoare (ex. roșie), min 5 de altă culoare (albastră sau neagră), izolate, secțiune min. 2,5 mm2, lungime min.  30 cm, la capete cu mufe crocodil / aligator izolate cu tub elastic de aceiași culoare ca și conductoarele)</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Bec Pe Suport 2,5 V</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Bec 2,5 V, cel mult 0,5 A; suport din plastic cu dulie standard E10, cu două contacte metalice.</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Bec Pe Suport 3,5V</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Bec 3,5 V, cel mult 0,3 A; suport din plastic cu dulie standard E10, cu două contacte metalice.</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Bec Cu Incandescentă, 6,3 V</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Bec cu incandescentă, cu filament de wolfram, tensiune nominală 6,3 V, soclu zincat (nichelat sau cromat), standard soclu E10.</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Set De Rezistente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Set de rezistente (1 Ω, 2 Ω, 3Ω, 4Ω, patru rezistente pe suport din plastic termorezistent, cu borne de contact, curent maxim 3 A).</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Magnet Tip Bară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Magnet bară, oțel, cu dimensiunile minime 20x10x100 mm, cu polii N și S la capetele longitudinale, vopsite în albastru, respectiv roșu, min 50 mT</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Bobină Suspendabilă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994809" w:rsidRDefault="007F31F5" w:rsidP="007F31F5">
            <w:pPr>
              <w:rPr>
                <w:rFonts w:ascii="Arial" w:hAnsi="Arial" w:cs="Arial"/>
                <w:sz w:val="16"/>
                <w:szCs w:val="16"/>
                <w:lang w:eastAsia="ru-RU"/>
              </w:rPr>
            </w:pPr>
            <w:r w:rsidRPr="00994809">
              <w:rPr>
                <w:rFonts w:ascii="Arial" w:hAnsi="Arial" w:cs="Arial"/>
                <w:sz w:val="16"/>
                <w:szCs w:val="16"/>
                <w:lang w:eastAsia="ru-RU"/>
              </w:rPr>
              <w:t>Bobină din fir de cupru cu diametrul minim al firului 0,2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31F5" w:rsidRPr="007F31F5" w:rsidRDefault="007F31F5" w:rsidP="007F31F5">
            <w:pPr>
              <w:rPr>
                <w:rFonts w:ascii="Calibri" w:hAnsi="Calibri" w:cs="Calibri"/>
                <w:bCs/>
                <w:sz w:val="20"/>
                <w:szCs w:val="20"/>
                <w:lang w:eastAsia="ru-RU"/>
              </w:rPr>
            </w:pPr>
            <w:r w:rsidRPr="007F31F5">
              <w:rPr>
                <w:rFonts w:ascii="Calibri" w:hAnsi="Calibri" w:cs="Calibri"/>
                <w:bCs/>
                <w:sz w:val="20"/>
                <w:szCs w:val="20"/>
                <w:lang w:eastAsia="ru-RU"/>
              </w:rPr>
              <w:t>TRUSĂ CIRCUITE ELECTRICE Worcester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6F7E8F" w:rsidRDefault="007F31F5" w:rsidP="007F31F5">
            <w:pPr>
              <w:rPr>
                <w:rFonts w:ascii="Arial" w:hAnsi="Arial" w:cs="Arial"/>
                <w:sz w:val="16"/>
                <w:szCs w:val="16"/>
                <w:lang w:eastAsia="ru-RU"/>
              </w:rPr>
            </w:pPr>
            <w:r w:rsidRPr="006F7E8F">
              <w:rPr>
                <w:rFonts w:ascii="Arial" w:hAnsi="Arial" w:cs="Arial"/>
                <w:sz w:val="16"/>
                <w:szCs w:val="16"/>
                <w:lang w:eastAsia="ru-RU"/>
              </w:rPr>
              <w:t>Componente: O placă de circuit Worcester, cu o gamă  de accesorii, care vă permite să adunati rapid diverse tipuri de circuite. Trusa este însoțită de o instrucțiuni detaliată, pas cu pas.</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31F5" w:rsidRPr="007F31F5" w:rsidRDefault="007F31F5" w:rsidP="007F31F5">
            <w:pPr>
              <w:rPr>
                <w:rFonts w:ascii="Arial" w:hAnsi="Arial" w:cs="Arial"/>
                <w:bCs/>
                <w:sz w:val="20"/>
                <w:szCs w:val="20"/>
                <w:lang w:eastAsia="ru-RU"/>
              </w:rPr>
            </w:pPr>
            <w:r w:rsidRPr="007F31F5">
              <w:rPr>
                <w:rFonts w:ascii="Arial" w:hAnsi="Arial" w:cs="Arial"/>
                <w:bCs/>
                <w:sz w:val="20"/>
                <w:szCs w:val="20"/>
                <w:lang w:eastAsia="ru-RU"/>
              </w:rPr>
              <w:t>Trusă Inducție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6F7E8F" w:rsidRDefault="007F31F5" w:rsidP="007F31F5">
            <w:pPr>
              <w:rPr>
                <w:rFonts w:ascii="Arial" w:hAnsi="Arial" w:cs="Arial"/>
                <w:sz w:val="16"/>
                <w:szCs w:val="16"/>
                <w:lang w:eastAsia="ru-RU"/>
              </w:rPr>
            </w:pPr>
            <w:r w:rsidRPr="006F7E8F">
              <w:rPr>
                <w:rFonts w:ascii="Arial" w:hAnsi="Arial" w:cs="Arial"/>
                <w:sz w:val="16"/>
                <w:szCs w:val="16"/>
                <w:lang w:eastAsia="ru-RU"/>
              </w:rPr>
              <w:t xml:space="preserve">Trusă de inducție electromagnetică pentru a permite elevilor să construiască, să examineze și să experimenteze numeroasele aspecte ale electromagnetismului, precum asamblarea motoarelor și transformatoarelor, măsurarea amperajelor și tensiunilor și efectuarea unei game largi de experimente. Trusa conține min.: 1 – Miezul interior a </w:t>
            </w:r>
            <w:r w:rsidRPr="006F7E8F">
              <w:rPr>
                <w:rFonts w:ascii="Arial" w:hAnsi="Arial" w:cs="Arial"/>
                <w:sz w:val="16"/>
                <w:szCs w:val="16"/>
                <w:lang w:eastAsia="ru-RU"/>
              </w:rPr>
              <w:lastRenderedPageBreak/>
              <w:t>transformatorului. 1 – Miezul superior a transformatorului. 1 – Ramă de plastic pentru rotor, miezul din fier etc. 2 – Rame de plastic pentru bare scurte. 1 – Bară lungă de fier. 2 – Bare scurte de fier. 1 – Bobină primară 300 c. 1 – Bobină secundară 600 c. 2 – Bobine goale cu capace. 1 – Motor de inducție în curent alternativ. 1 – Sul de sârmă de cupru izolată. 4 – Fire de legătură ( 2 roșii și 2 negre). 6 – Clame de tip „aligator”. 1 – Rotor magnetic împărțit în 2 jumătăți, 2 – Magneți mici pentru rotor. 2 – Magnete de tip bară. 1 – Disc curentu. 1 – Osie pentru discul de curent. 1 – Inelul de aluminiu Thompson. 1 – Busolă. 1 – Piesă de aliniere pentru montarea motorului de inducție.</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7F31F5"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7F31F5" w:rsidRPr="00C71A22" w:rsidRDefault="007F31F5" w:rsidP="007F31F5">
            <w:pPr>
              <w:rPr>
                <w:rFonts w:ascii="Arial" w:hAnsi="Arial" w:cs="Arial"/>
                <w:bCs/>
                <w:sz w:val="18"/>
                <w:szCs w:val="18"/>
                <w:lang w:eastAsia="ru-RU"/>
              </w:rPr>
            </w:pPr>
            <w:r w:rsidRPr="00C71A22">
              <w:rPr>
                <w:rFonts w:ascii="Arial" w:hAnsi="Arial" w:cs="Arial"/>
                <w:bCs/>
                <w:sz w:val="18"/>
                <w:szCs w:val="18"/>
                <w:lang w:eastAsia="ru-RU"/>
              </w:rPr>
              <w:t>TRUSĂ ACTIVITATE ELECTRONICĂ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7F31F5" w:rsidRPr="008441F5" w:rsidRDefault="007F31F5" w:rsidP="007F31F5">
            <w:pPr>
              <w:rPr>
                <w:rFonts w:ascii="Arial" w:hAnsi="Arial" w:cs="Arial"/>
                <w:sz w:val="16"/>
                <w:szCs w:val="16"/>
                <w:lang w:eastAsia="ru-RU"/>
              </w:rPr>
            </w:pPr>
            <w:r w:rsidRPr="008441F5">
              <w:rPr>
                <w:rFonts w:ascii="Arial" w:hAnsi="Arial" w:cs="Arial"/>
                <w:sz w:val="16"/>
                <w:szCs w:val="16"/>
                <w:lang w:eastAsia="ru-RU"/>
              </w:rPr>
              <w:t>Trusă cu un sistem inovativ de conectare magnetică, care permite să construiți rapid circuite. Include: Ghidul de învățare cu ilustrații; cutie de depozitare cu nișe separate pentru componente; kit cu - rezistențe, termistor, bec, switch-uri, boxe buzzer, cască, LED-uri, diode de putere și de semnal, condensatori, tranzistori, radio, bobina bobina fara miez, transformatoare, releu, motor, cutii de conectare, cabluri de conectare, magneți, bandă de cupru, placă de montare, nișă baterie, baterie, placa de bază, foi de circuit și LED-uri.</w:t>
            </w:r>
          </w:p>
        </w:tc>
        <w:tc>
          <w:tcPr>
            <w:tcW w:w="712" w:type="pct"/>
            <w:tcBorders>
              <w:top w:val="single" w:sz="4" w:space="0" w:color="auto"/>
              <w:left w:val="single" w:sz="4" w:space="0" w:color="auto"/>
              <w:bottom w:val="single" w:sz="4" w:space="0" w:color="auto"/>
              <w:right w:val="single" w:sz="4" w:space="0" w:color="auto"/>
            </w:tcBorders>
          </w:tcPr>
          <w:p w:rsidR="007F31F5" w:rsidRPr="00C00499" w:rsidRDefault="007F31F5" w:rsidP="007F31F5"/>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31F5" w:rsidRPr="00C00499" w:rsidRDefault="007F31F5" w:rsidP="007F31F5"/>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Multimetru Analogic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6F7E8F" w:rsidRDefault="00C71A22" w:rsidP="00C71A22">
            <w:pPr>
              <w:rPr>
                <w:rFonts w:ascii="Arial" w:hAnsi="Arial" w:cs="Arial"/>
                <w:sz w:val="16"/>
                <w:szCs w:val="16"/>
                <w:lang w:eastAsia="ru-RU"/>
              </w:rPr>
            </w:pPr>
            <w:r w:rsidRPr="006F7E8F">
              <w:rPr>
                <w:rFonts w:ascii="Arial" w:hAnsi="Arial" w:cs="Arial"/>
                <w:sz w:val="16"/>
                <w:szCs w:val="16"/>
                <w:lang w:eastAsia="ru-RU"/>
              </w:rPr>
              <w:t>Dispozitiv pentru efectuarea următoarelor măsurători. Cerințe minime: • Tensiunea electrică: VCC: 100mV/500mV/2,5V/10V/ 50V/250V/1000V ± (3%+1);</w:t>
            </w:r>
            <w:r w:rsidRPr="006F7E8F">
              <w:rPr>
                <w:rFonts w:ascii="Arial" w:hAnsi="Arial" w:cs="Arial"/>
                <w:sz w:val="16"/>
                <w:szCs w:val="16"/>
                <w:lang w:eastAsia="ru-RU"/>
              </w:rPr>
              <w:br/>
              <w:t>VCA: 10V/50V/250V/1000V ± (4%+1);</w:t>
            </w:r>
            <w:r w:rsidRPr="006F7E8F">
              <w:rPr>
                <w:rFonts w:ascii="Arial" w:hAnsi="Arial" w:cs="Arial"/>
                <w:sz w:val="16"/>
                <w:szCs w:val="16"/>
                <w:lang w:eastAsia="ru-RU"/>
              </w:rPr>
              <w:br/>
              <w:t>Intensitatea curentului electric: ACC: 50μA/2,5mA/25mA/250mA ± (3%+1);</w:t>
            </w:r>
            <w:r w:rsidRPr="006F7E8F">
              <w:rPr>
                <w:rFonts w:ascii="Arial" w:hAnsi="Arial" w:cs="Arial"/>
                <w:sz w:val="16"/>
                <w:szCs w:val="16"/>
                <w:lang w:eastAsia="ru-RU"/>
              </w:rPr>
              <w:br/>
              <w:t>Rezistenţă electrică: 2K/20K/2M/20MΩ ± (3%+1). Masoară hFE (factorul de amplificare) pentru tranzistorii NPN si PNP, hFE: 0~1000 W/tr. Alimentare: R6(1,5V)x2, 6F22(9V)x1</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 xml:space="preserve">Multimetru digital cu cleste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6F7E8F" w:rsidRDefault="00C71A22" w:rsidP="00C71A22">
            <w:pPr>
              <w:rPr>
                <w:rFonts w:ascii="Arial" w:hAnsi="Arial" w:cs="Arial"/>
                <w:sz w:val="16"/>
                <w:szCs w:val="16"/>
                <w:lang w:eastAsia="ru-RU"/>
              </w:rPr>
            </w:pPr>
            <w:r w:rsidRPr="006F7E8F">
              <w:rPr>
                <w:rFonts w:ascii="Arial" w:hAnsi="Arial" w:cs="Arial"/>
                <w:sz w:val="16"/>
                <w:szCs w:val="16"/>
                <w:lang w:eastAsia="ru-RU"/>
              </w:rPr>
              <w:t>Dispozitiv pentru efectuarea următoarelor măsurători: Tensiunea electrică la scala: VCC 80mV/800mV/8V/80V/800V/1000V +/- (0,1%+1). VCA 800mV/8V/80V/800V/1000V +/- (1%+3). Intensitatea curentului electric la scala: ACC 80mA/800mA/8A/10A +/- (0,3%+2). ACA 80mA/800mA/8A/10A +/- (0,8%+2). Rezistența electrică la scala: 800Ω/8kΩ/80kΩ/800kΩ/8MΩ/80MΩ +/- (0,5%+1). Capacitate electrică la scala: 1μF/10nF/100nF/1μF/10μF/100μF +/- (2%+3). Frecvență la scala: 11kHz/10kHz/100kHz/MHz +/- (0,02%+1)</w:t>
            </w:r>
            <w:r>
              <w:rPr>
                <w:rFonts w:ascii="Arial" w:hAnsi="Arial" w:cs="Arial"/>
                <w:sz w:val="16"/>
                <w:szCs w:val="16"/>
                <w:lang w:eastAsia="ru-RU"/>
              </w:rPr>
              <w:t xml:space="preserve"> </w:t>
            </w:r>
            <w:r w:rsidRPr="006F7E8F">
              <w:rPr>
                <w:rFonts w:ascii="Arial" w:hAnsi="Arial" w:cs="Arial"/>
                <w:sz w:val="16"/>
                <w:szCs w:val="16"/>
                <w:lang w:eastAsia="ru-RU"/>
              </w:rPr>
              <w:t xml:space="preserve">Mărime ecran LCD min.: (60X50 mm).  </w:t>
            </w:r>
            <w:r w:rsidRPr="006F7E8F">
              <w:rPr>
                <w:rFonts w:ascii="Arial" w:hAnsi="Arial" w:cs="Arial"/>
                <w:sz w:val="16"/>
                <w:szCs w:val="16"/>
                <w:lang w:eastAsia="ru-RU"/>
              </w:rPr>
              <w:br/>
              <w:t>Putere: 9V</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 xml:space="preserve">Trusă Electricitate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Componența minimă a trusei. Cheie (comutator). Bec 3.5 și 6.3 V. Rezistor 6.2Ω and 12Ω. Suport pentru bec. Suport pentru baterie. Set de magneți. Motor electric DC. Ac magnetic. Bobină de sârmă. Fire de conectare banana. Fire de tip „crocodil”. Electromagnet tip U. Ampermetru. Voltmetru. Reostat cu mecanism de lunecare. Set de baghete electrostatice. Electroscop. Ambalaj – cutie plastic / lemn.</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 xml:space="preserve">Indicator Conductivitate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Aparat pentru măsurarea conductivității electrice a diferitor lichide, gradație 10 nivele.</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 xml:space="preserve">Tub Raze Catodice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 xml:space="preserve">Tub catodic pentru demonstrarea efectului de deflexie magnetică. Acest tub este folosit pentru a arăta că razele </w:t>
            </w:r>
            <w:r w:rsidRPr="00994809">
              <w:rPr>
                <w:rFonts w:ascii="Arial" w:hAnsi="Arial" w:cs="Arial"/>
                <w:sz w:val="16"/>
                <w:szCs w:val="16"/>
                <w:lang w:eastAsia="ru-RU"/>
              </w:rPr>
              <w:lastRenderedPageBreak/>
              <w:t>catodice se mișcă într-o linie dreaptă și poat fi deviate de un cîmp magnetic (folosesc un magnet pentru a devia fascicul), demonstrând că razele catodice sunt formate din particule încărcate emise de catod. Acesta produce raze catodice de o culoare verde definit, eficient pentru o demonstrație.</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 xml:space="preserve">Maşina Van de Graff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Dispozitiv pentru excitarea potenţialului CC cu intensitate scăzută; folosit în multe experimente electrostatice (de exemplu: electrizarea corpurilor, vizualizarea spectrului electrostatic, studiul câmpului electrostatic, descărcare electrică, etc). Componente: Sferă principală demontabilă, motor de acţionare cu viteză reglabilă, sfera de descărcare montată pe o bară mică.</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 xml:space="preserve">Dispozitiv Experimental "Demonstrarea Fortei Amperice"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Dispozitiv pentru demonstrarea forţei cu care un câmp magnetic acţionează asupra unui conductor parcurs de curent electric și pentru demonstrarea relațiilor între forța câmpului magnetic, intensitatea și sensul curentului electric și lungimea conductorului în câmpul magnetic.</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8441F5" w:rsidRDefault="00C71A22" w:rsidP="00C71A22">
            <w:pPr>
              <w:rPr>
                <w:rFonts w:ascii="Arial" w:hAnsi="Arial" w:cs="Arial"/>
                <w:bCs/>
                <w:sz w:val="20"/>
                <w:szCs w:val="20"/>
                <w:lang w:eastAsia="ru-RU"/>
              </w:rPr>
            </w:pPr>
            <w:r w:rsidRPr="008441F5">
              <w:rPr>
                <w:rFonts w:ascii="Arial" w:hAnsi="Arial" w:cs="Arial"/>
                <w:bCs/>
                <w:sz w:val="20"/>
                <w:szCs w:val="20"/>
                <w:lang w:eastAsia="ru-RU"/>
              </w:rPr>
              <w:t xml:space="preserve">Dispozitiv Experimental "Demonstrarea Fortei Lorenz"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Dispozitiv destinat demonstrarii efectului forței Lorentz, creat de câmpul magnetic asupra electronilor în mișcare și observarea deflecției electronilor în câmp electric.</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C71A22" w:rsidRPr="003B6E5C" w:rsidRDefault="00C71A22" w:rsidP="00C71A22">
            <w:pPr>
              <w:ind w:left="-57" w:right="175"/>
              <w:rPr>
                <w:b/>
                <w:sz w:val="20"/>
                <w:szCs w:val="20"/>
              </w:rPr>
            </w:pPr>
            <w:r>
              <w:rPr>
                <w:rFonts w:ascii="Arial" w:hAnsi="Arial" w:cs="Arial"/>
                <w:b/>
                <w:bCs/>
                <w:sz w:val="20"/>
                <w:szCs w:val="20"/>
                <w:lang w:eastAsia="ru-RU"/>
              </w:rPr>
              <w:t xml:space="preserve">Lotul nr.16: </w:t>
            </w:r>
            <w:r w:rsidRPr="00994809">
              <w:rPr>
                <w:rFonts w:ascii="Arial" w:hAnsi="Arial" w:cs="Arial"/>
                <w:b/>
                <w:bCs/>
                <w:sz w:val="20"/>
                <w:szCs w:val="20"/>
                <w:lang w:eastAsia="ru-RU"/>
              </w:rPr>
              <w:t>Modul de optică și fizică modernă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3B6E5C" w:rsidRDefault="00C71A22" w:rsidP="00C71A22">
            <w:pPr>
              <w:ind w:left="33" w:right="68"/>
              <w:rPr>
                <w:sz w:val="18"/>
                <w:szCs w:val="18"/>
              </w:rPr>
            </w:pP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B2623F" w:rsidRDefault="00C71A22" w:rsidP="00C71A22">
            <w:pPr>
              <w:rPr>
                <w:rFonts w:ascii="Arial" w:hAnsi="Arial" w:cs="Arial"/>
                <w:bCs/>
                <w:sz w:val="20"/>
                <w:szCs w:val="20"/>
                <w:lang w:eastAsia="ru-RU"/>
              </w:rPr>
            </w:pPr>
            <w:r w:rsidRPr="00B2623F">
              <w:rPr>
                <w:rFonts w:ascii="Arial" w:hAnsi="Arial" w:cs="Arial"/>
                <w:bCs/>
                <w:sz w:val="20"/>
                <w:szCs w:val="20"/>
                <w:lang w:eastAsia="ru-RU"/>
              </w:rPr>
              <w:t xml:space="preserve">Banc optic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B2623F" w:rsidRDefault="00C71A22" w:rsidP="00C71A22">
            <w:pPr>
              <w:rPr>
                <w:rFonts w:ascii="Arial" w:hAnsi="Arial" w:cs="Arial"/>
                <w:bCs/>
                <w:sz w:val="20"/>
                <w:szCs w:val="20"/>
                <w:lang w:eastAsia="ru-RU"/>
              </w:rPr>
            </w:pPr>
            <w:r w:rsidRPr="00B2623F">
              <w:rPr>
                <w:rFonts w:ascii="Arial" w:hAnsi="Arial" w:cs="Arial"/>
                <w:bCs/>
                <w:sz w:val="20"/>
                <w:szCs w:val="20"/>
                <w:lang w:eastAsia="ru-RU"/>
              </w:rPr>
              <w:t>Discul Lui Newton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Discul lui Newton cu șapte culori ale spectrului: roșu. portocaliu, galben, verde, albastru, indigo și violet. Prin rotirea discului, șapte culori-lumină pot fi combinate în lumină albă. Stand robust și centură de rezervă inclusă.</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B2623F" w:rsidRDefault="00C71A22" w:rsidP="00C71A22">
            <w:pPr>
              <w:rPr>
                <w:rFonts w:ascii="Arial" w:hAnsi="Arial" w:cs="Arial"/>
                <w:bCs/>
                <w:sz w:val="20"/>
                <w:szCs w:val="20"/>
                <w:lang w:eastAsia="ru-RU"/>
              </w:rPr>
            </w:pPr>
            <w:r w:rsidRPr="00B2623F">
              <w:rPr>
                <w:rFonts w:ascii="Arial" w:hAnsi="Arial" w:cs="Arial"/>
                <w:bCs/>
                <w:sz w:val="20"/>
                <w:szCs w:val="20"/>
                <w:lang w:eastAsia="ru-RU"/>
              </w:rPr>
              <w:t>Set lentile si prisme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Set de minim  7 lentile și prisme optice cu ajutorul cărora elevii pot experimenta fenomenele de refracție și reflexie a luminii. Fabricate din sticla acrilica cu claritate foarte mare, livrate într-o cutie de depozitare cu burete dens pentru protecție. Dimensiuni:  înălțime - 3,8 - 7,7 cm, lățime: 2,3 - 7,6 cm.</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B2623F" w:rsidRDefault="00C71A22" w:rsidP="00C71A22">
            <w:pPr>
              <w:rPr>
                <w:rFonts w:ascii="Arial" w:hAnsi="Arial" w:cs="Arial"/>
                <w:bCs/>
                <w:sz w:val="20"/>
                <w:szCs w:val="20"/>
                <w:lang w:eastAsia="ru-RU"/>
              </w:rPr>
            </w:pPr>
            <w:r w:rsidRPr="00B2623F">
              <w:rPr>
                <w:rFonts w:ascii="Arial" w:hAnsi="Arial" w:cs="Arial"/>
                <w:bCs/>
                <w:sz w:val="20"/>
                <w:szCs w:val="20"/>
                <w:lang w:eastAsia="ru-RU"/>
              </w:rPr>
              <w:t xml:space="preserve">Lupa cu maner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Lupă cu mâner: Material - plastic și cadru metalic. Mărire min 5X, diametrul min. 70 mm.</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B2623F" w:rsidRDefault="00C71A22" w:rsidP="00C71A22">
            <w:pPr>
              <w:rPr>
                <w:rFonts w:ascii="Arial" w:hAnsi="Arial" w:cs="Arial"/>
                <w:bCs/>
                <w:sz w:val="20"/>
                <w:szCs w:val="20"/>
                <w:lang w:eastAsia="ru-RU"/>
              </w:rPr>
            </w:pPr>
            <w:r w:rsidRPr="00B2623F">
              <w:rPr>
                <w:rFonts w:ascii="Arial" w:hAnsi="Arial" w:cs="Arial"/>
                <w:bCs/>
                <w:sz w:val="20"/>
                <w:szCs w:val="20"/>
                <w:lang w:eastAsia="ru-RU"/>
              </w:rPr>
              <w:t xml:space="preserve">Lentilă biconvexă pe stativ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Lentilă biconvexă cu stativ trepied. Dimensiuni: d - 80-100 mm, h 180 - 200 mm.</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B2623F" w:rsidRDefault="00C71A22" w:rsidP="00C71A22">
            <w:pPr>
              <w:rPr>
                <w:rFonts w:ascii="Arial" w:hAnsi="Arial" w:cs="Arial"/>
                <w:bCs/>
                <w:sz w:val="20"/>
                <w:szCs w:val="20"/>
                <w:lang w:eastAsia="ru-RU"/>
              </w:rPr>
            </w:pPr>
            <w:r w:rsidRPr="00B2623F">
              <w:rPr>
                <w:rFonts w:ascii="Arial" w:hAnsi="Arial" w:cs="Arial"/>
                <w:bCs/>
                <w:sz w:val="20"/>
                <w:szCs w:val="20"/>
                <w:lang w:eastAsia="ru-RU"/>
              </w:rPr>
              <w:t xml:space="preserve">Lentilă biconcavă pe stativ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Lentilă biconcavă pe stativ trepied. Dimensiuni min. : Diametrul - 85mm, Lungime - 195mm.</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A22" w:rsidRPr="00B2623F" w:rsidRDefault="00C71A22" w:rsidP="00C71A22">
            <w:pPr>
              <w:rPr>
                <w:rFonts w:ascii="Arial" w:hAnsi="Arial" w:cs="Arial"/>
                <w:bCs/>
                <w:sz w:val="20"/>
                <w:szCs w:val="20"/>
                <w:lang w:eastAsia="ru-RU"/>
              </w:rPr>
            </w:pPr>
            <w:r w:rsidRPr="00B2623F">
              <w:rPr>
                <w:rFonts w:ascii="Arial" w:hAnsi="Arial" w:cs="Arial"/>
                <w:bCs/>
                <w:sz w:val="20"/>
                <w:szCs w:val="20"/>
                <w:lang w:eastAsia="ru-RU"/>
              </w:rPr>
              <w:t>Trusă Optică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994809" w:rsidRDefault="00C71A22" w:rsidP="00C71A22">
            <w:pPr>
              <w:rPr>
                <w:rFonts w:ascii="Arial" w:hAnsi="Arial" w:cs="Arial"/>
                <w:sz w:val="16"/>
                <w:szCs w:val="16"/>
                <w:lang w:eastAsia="ru-RU"/>
              </w:rPr>
            </w:pPr>
            <w:r w:rsidRPr="00994809">
              <w:rPr>
                <w:rFonts w:ascii="Arial" w:hAnsi="Arial" w:cs="Arial"/>
                <w:sz w:val="16"/>
                <w:szCs w:val="16"/>
                <w:lang w:eastAsia="ru-RU"/>
              </w:rPr>
              <w:t>Componența minimă a trusei. Grilaj / Zabrele si Fante / pentru rețea difracție. Set disc optic cu laser. Două oglinzi plate. Set optic pentru experimente. Rețea de difracție. Piese din material polarizat. Ambalaj – cutie plastic / lemn.</w:t>
            </w: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C71A22"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C71A22" w:rsidRDefault="00C71A22" w:rsidP="00C71A22">
            <w:pPr>
              <w:ind w:left="-57" w:right="175"/>
              <w:rPr>
                <w:rFonts w:ascii="Arial" w:hAnsi="Arial" w:cs="Arial"/>
                <w:b/>
                <w:bCs/>
                <w:sz w:val="20"/>
                <w:szCs w:val="20"/>
                <w:lang w:eastAsia="ru-RU"/>
              </w:rPr>
            </w:pPr>
            <w:r>
              <w:rPr>
                <w:rFonts w:ascii="Arial" w:hAnsi="Arial" w:cs="Arial"/>
                <w:b/>
                <w:bCs/>
                <w:sz w:val="20"/>
                <w:szCs w:val="20"/>
                <w:lang w:eastAsia="ru-RU"/>
              </w:rPr>
              <w:t>Lotul nr.17:</w:t>
            </w:r>
          </w:p>
          <w:p w:rsidR="00C71A22" w:rsidRPr="003B6E5C" w:rsidRDefault="00C71A22" w:rsidP="00C71A22">
            <w:pPr>
              <w:ind w:left="-57" w:right="175"/>
              <w:rPr>
                <w:b/>
                <w:sz w:val="20"/>
                <w:szCs w:val="20"/>
              </w:rPr>
            </w:pPr>
            <w:r w:rsidRPr="00994809">
              <w:rPr>
                <w:rFonts w:ascii="Arial" w:hAnsi="Arial" w:cs="Arial"/>
                <w:b/>
                <w:bCs/>
                <w:sz w:val="20"/>
                <w:szCs w:val="20"/>
                <w:lang w:eastAsia="ru-RU"/>
              </w:rPr>
              <w:t>Aparatură pentru profesor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C71A22" w:rsidRPr="003B6E5C" w:rsidRDefault="00C71A22" w:rsidP="00C71A22">
            <w:pPr>
              <w:ind w:left="33" w:right="68"/>
              <w:rPr>
                <w:sz w:val="18"/>
                <w:szCs w:val="18"/>
              </w:rPr>
            </w:pPr>
          </w:p>
        </w:tc>
        <w:tc>
          <w:tcPr>
            <w:tcW w:w="712" w:type="pct"/>
            <w:tcBorders>
              <w:top w:val="single" w:sz="4" w:space="0" w:color="auto"/>
              <w:left w:val="single" w:sz="4" w:space="0" w:color="auto"/>
              <w:bottom w:val="single" w:sz="4" w:space="0" w:color="auto"/>
              <w:right w:val="single" w:sz="4" w:space="0" w:color="auto"/>
            </w:tcBorders>
          </w:tcPr>
          <w:p w:rsidR="00C71A22" w:rsidRPr="00C00499" w:rsidRDefault="00C71A22" w:rsidP="00C71A22"/>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A22" w:rsidRPr="00C00499" w:rsidRDefault="00C71A22" w:rsidP="00C71A22"/>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Micrometru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 xml:space="preserve">Micrometru tip potcoavă , cu șurub micrometric cu clichet, cu lungimea maximă măsurată 25 mm, cu cilindri placați cu aliaj din carbură de wolfram, cu precizia de măsurare 0,01 mm, </w:t>
            </w:r>
            <w:r w:rsidRPr="00994809">
              <w:rPr>
                <w:rFonts w:ascii="Arial" w:hAnsi="Arial" w:cs="Arial"/>
                <w:sz w:val="16"/>
                <w:szCs w:val="16"/>
                <w:lang w:eastAsia="ru-RU"/>
              </w:rPr>
              <w:lastRenderedPageBreak/>
              <w:t>cutie din plastic pentru păstrare și etalon pentru reglare incluse.</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Șubler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Șubler.(material oțel, cu nonius, cu precizia cel puțin de 0.1 mm, lungimea maximă de măsurare cel puțin 120 mm. Fălci pentru măsurare externă (tije) și măsurare internă (orificii)).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Ruletă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Ruletă cu diviziuni milimetrice (corp din plastic, cu fâșie gradată doar în cm și mm, din oțel cu lungimea de 3 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Metru Croitorie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Metru croitorie fabricat din poliester acoperit cu PVC. Diviziuni - mm, cm. Lungime min. 0-100 cm.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Riglă Metalică 100 Cm</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Riglă metalică 100 cm, oțel inoxidabil, lățime cuprinsă între 2 cm și 3 cm, grosime minimă 0,5 mm. Diviziune - 1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Cântar digital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Cântar staționar, cu dimensiuni maxime de 200x3000x50 mm, cu afișaj digital, masa maximă măsurată cel puțin 1000 g, precizia 0,1 g, bloc de alimentare inclus.</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Disc Pentru Demonstrarea Echilibrului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Disc din lemn sau plastic, cu diametrul cel puțin 200 mm, cu axă de rotație, cu cel puțin 18 găuri cu diametrul 2 mm sau tot atâtea cuie, radial și simetric distribuite pe suprafața discului.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Paralelipiped deformabil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Paralelipiped deformabil, carcasă paralelipipedică cu bază, care poate fi pliată oblic (patru tije verticale, două baze și un suport median articulate). Dimensiunile paralelipipedului nu mai mici de 140x140x200 mm (lăţime x lungime x înălţime).. Din centrul de masă al carcasei este prins un fir cu plumb pentru evidențierea verticalei. Dispozitiv pentru punerea în evidență a echilibrului corpurilor cu bază de sprijin.</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Scripete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Scripete, roată cu canal periferic, pe suport, cu axă de rotație, cu cârlige pe două părți, material plastic sau lemn, diametrul de 40-50 mm și grosimea 4-5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Resort cilindric lung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Resort cilindric elicoidal, lung, oțel, diametrul cel puțin 20 mm, lungime cel puțin 3 m, alungire de cel puțin de 3 ori.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Pendulul lui Newton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Tubul lui Newton</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Tubul lui Pascal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Pompă cu sferă găunoasă. Cilindru din plastic sau sticlă, cu piston etanș cu mâner. Cilindrul are la un capăt o sferă din plastic sau metal cu găuri radiale cu diametre identice aproximativ 0,2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Bloc alimentare profesor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Sursă de tensiune, alternativă (două borne) și continuă (alte două borne), reglabilă de la 2 la 24 V (minim), gradat, curent maxim cel puțin 5 A, cu protecție la scurtcircuit. Fișa de conectare la rețea cu conductor pentru conectarea la pământ. Tensiune de alimentare 220 V. Voltmetru și ampermetru pentru indicarea tensiunii și curentului.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Pompă  de vid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 xml:space="preserve">Pompa de vid cu un maner de actionare, un manometru si un tub de legatura cu rezervorul de vidat. Poate realiza o </w:t>
            </w:r>
            <w:r w:rsidRPr="00994809">
              <w:rPr>
                <w:rFonts w:ascii="Arial" w:hAnsi="Arial" w:cs="Arial"/>
                <w:sz w:val="16"/>
                <w:szCs w:val="16"/>
                <w:lang w:eastAsia="ru-RU"/>
              </w:rPr>
              <w:lastRenderedPageBreak/>
              <w:t>scadere a presiunii intr-un rezervor intre valorile de 0-760 milimetri coloana de mercur sau intre 0 si -0,1 MPa.</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Clopot de sticlă pe suport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Clopot de sticlă pe suport (suport plastic sau oțel, cu garnitură de etanșare, clopot din sticlă, transparent, cu diametrul minim 200 mm și înălțimea minimă 250 mm, cu mâner)</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Higrometru-Termometru digital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Dispozitiv digital pentru măsurarea umidității și a temperaturii, dimensiuni nu mai mari de 20x100x150 mm și nu mai mici de 10x80x100 mm. Dotat cu sondă pentru măsurare atât în interior cât și în exterior. Intervalul de temperatură nu mai puțin de -10 C..+40 C, iar pentru umiditate relativă de la 25% la 95%. Baterie inclusă.</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Set Tuburi Capilare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3 tuburi de sticlă sau plastic, transparente, cu lungimea minima 20 cm si diametrul interior 1mm, 1,5mm, 2mm, (+/- 10 %) cu sau fără gradatie</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Barometru Aneroid</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Barometru cilindric din plastic, cu indicator, cu gama de măsurare 700-800 mm Hg, cutia barometrică vidată din alamă. Dimensiuni longitudinale nu mai mici de 150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Set pentru demonstrarea legii lui Arhimede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Conține: vas din plastic cu racord lateral de scurgere a apei, dinamometru gradat în N, cilindri din plastic, unul plin, cu tortiță, altul gol cu tortiță și cârlig de prindere în partea de jos, astfel că cilindrul plin încape strict în cel gol.</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Diapazon cu accesorii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Cutie rezonatoare din lemn pe care e fixat un vibrator sub forma de U, pe care sunt prinse două corpuri care pot culisa si care modifică frecventa proprie de oscilatie a diapazonului. Ciocănas din metal cu mâner si elementul de lovire învelit cu cauciuc. Etalonat la cel putin 7 frecvente.</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Resou Electric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Diametru resou minim 10 cm maxim 20 cm, tensiune alimentare 220 V , putere minimă 400 W, cu selector de putere).</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Ceainic Electric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Tensiune alimentare 220 V, putere minimă 1500 W, din otel inoxidabil alimentar, cu capac, volum min 1,8 L, pe support, cu releu termic pentru deconectare la fierbere.</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Dispozitiv pentru demonstrația dilatării (Inelul lui</w:t>
            </w:r>
            <w:r w:rsidRPr="00B2623F">
              <w:rPr>
                <w:rFonts w:ascii="Arial" w:hAnsi="Arial" w:cs="Arial"/>
                <w:bCs/>
                <w:sz w:val="18"/>
                <w:szCs w:val="18"/>
                <w:lang w:eastAsia="ru-RU"/>
              </w:rPr>
              <w:br/>
              <w:t>Gravesande)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Inelul lui Gravesande. Inel și bilă ajustate reciproc, încât bila să treacă prin inel la temperatura camerei și să nu treacă prin inel dacă este încălzită. Atât bila cât și inelul au mânere. Diametrul minim al bilei este 15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Electroscop cu accesorii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Electrod pe care este prinsă una sau două foițe metalice subțiri, încastrat în carcasă-suport din metal sau plastic cu două fețe transparente din sticlă. La atingerea electrodului cu o baghetă electrizată foița (foițele) deviază de la poziția de echilibru</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Sultănaș electrostatic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Ac magnetic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Ac magnetic, cu dimensiunea longitudinală 100-150 mm, cu suport pentru axa mediană, cu rulment conic cu ac, cu polii N și S vopsiți în albastru și roșu corespunzător</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Electromagnet tip 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 xml:space="preserve">Electromagnet tip U (două bobine cu cel puțin 200 spire din fir de cupru emailat fiecare, cu diametrul cel puțin 0,4 mm pe carcasă din plastic, cu borne, miez din tijă de oțel cu diametrul cel puțin 10 mm, îndoită sub formă de U. Bobinele </w:t>
            </w:r>
            <w:r w:rsidRPr="00994809">
              <w:rPr>
                <w:rFonts w:ascii="Arial" w:hAnsi="Arial" w:cs="Arial"/>
                <w:sz w:val="16"/>
                <w:szCs w:val="16"/>
                <w:lang w:eastAsia="ru-RU"/>
              </w:rPr>
              <w:lastRenderedPageBreak/>
              <w:t>să se poată plasa liber brațele laterale ale miezului. Distanța dintre axele brațelor miezului să fie cel puțin 5 cm, dar să nu depășească 8 cm).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Dispozitiv pentru demonstrarea liniilor de câmp magnetic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Set din trei elemente pentru demonstrarea liniilor câmpului magnetic al curentului electric: 1. bobină circulară multifilară (cupru) cu diametrul cel putin 50 mm, pe suport orizontal, cu dimensiunile cel putin 100x100 mm, cu borne pentru conectarea tensiunii; 2. bobină rectangulară multifilară (cupru) cu dimensiunile minime 100x100 mm, pe suport orizontal, cu dimensiunile cel putin 100x100 mm, cu borne pentru conectarea tensiunii; 3. Set din cel putin 5 bobine circulare de tip 1 interconectate, pe suport orizontal, cu dimensiunile cel putin 100x100 mm, cu borne pentru conectarea tensiunii. Elementele 1, 2, 3 din set poate să fie pe un suport comun.</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Busolă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Busolă (ac magnetic, cu dimensiunea longitudinală 30-40 mm, cu suport pentru axa mediană, cu rulment conic cu ac, cu polii N si S vopsiti în albastru si rosu corespunzător, încastrati în cutie din plastic transparentă cilindrică, cu diametrul 35..45 mm. Acul să pivoteze pe axa astfel, dar să nu cadă la răsucirea cutiei)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Ampermetru Analogic CC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Ampermetru analogic CC(domenii de măsurare 0-50mA/500mA/5A, curent continuu, diviziune1/50 din limita maximă, indicator cu pozitie de zero pe stânga, cu reglare a pozitiei de zero, stationar, dimensiuni maxime 100x100x140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Voltmetru Analogic CC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Voltmetru analogic CC(domeniu de măsurare 0-10 V, curent continuu, diviziune 0,1 V, indicator cu pozitie de zero pe stânga, cu reglare a pozitiei de zero, stationar, dimensiuni maxime 100x100x140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Ampermetru Analogic CA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Ampermetru analogic CA (domeniu de măsurare 0-2 A, curent alternativ, diviziune 0,1 A, indicator cu pozitie de zero pe stânga, cu reglare a pozitiei de zero, stationar, dimensiuni maxime 100x100x140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Voltmetru Analogic CA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Voltmetru analogic CA (domeniu de măsurare 0-3V/15V/30V, curent alternativ, diviziune 0,1 V, indicator cu pozitie de zero pe stânga, cu reglare a pozitiei de zero, stationar, dimensiuni maxime 100x100x140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Masina Electrostatică Wimshurst</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Generator de tensiune înaltă, cu două discuri din masă plastică diametrul minim 20 cm diametrulm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Condensator plan demonstrativ</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Fără bavuri)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Baghete pentru ptudiul electrizării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Set 2 baghete din sticla şi ebonita, diametru minim 10 mm lungime minimă 250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Dispozitiv pentru studiul curentului electric în electroliţi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 xml:space="preserve">Vas pentru electroliză cu capac (plastic transparent), volum minim 200 mL, cu doi electrozi, unul din Cu, altul din grafit </w:t>
            </w:r>
            <w:r w:rsidRPr="00994809">
              <w:rPr>
                <w:rFonts w:ascii="Arial" w:hAnsi="Arial" w:cs="Arial"/>
                <w:sz w:val="16"/>
                <w:szCs w:val="16"/>
                <w:lang w:eastAsia="ru-RU"/>
              </w:rPr>
              <w:lastRenderedPageBreak/>
              <w:t>sau cărbune cu diametrul minim 4 mm, cu contacte externe fixate pe capacul din plastic</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Dispozitiv pentru verificarea legii lui Lenz</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Suport vertical cu ac pe care pivotează o bară orizontală echilibrată pe care sunt doua inele metalice, unul continuu si unul întrerupt. Diametrul inelelor nu mai mic de 25 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Transformator demonstrativ</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Puterea transformatorului nu mai puțin de 300 W</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Laser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Laser portabil, lungime de unda verde min 500 nm , cu puterea de minim 3000 mW,Lungime corp laser: 16-18 cm, Diametru corp laser 2-3 cm cu alimentare staționară sau cu baterie reîncărcabilă, cu încărcător inclus</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Dozimetru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Dozimetru (diapazon de măsurare: doză: 0.1 μSv − 10 Sv debitului dozei 1 μSv/h – 1.5 Sv/h, masa maximă nu mai mult de 150 g, baterii de alimentare incluse).</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Spectroscop</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Dispozitivul poate fi utilizat pentru a ilustra constructia spectroscopului, pentru observarea spectrului continuu, a spectrelor de linii de emisie si absorbtie, determinarea constantei lui Plank. Spectroscop cu rețea de difracție sau prisma cu doua tuburi pe suport cu șurub micrometric gradat pentru selectarea unei lungimi de unda.. Dispozitivul utilizat pentru a ilustra constructia spectroscopului, pentru observarea spectrului continuu, a spectrelor de linii de emisie si absorbtie, determinarea constantei lui Plank.</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Baterie Solară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Baterie pe suport de plastic, cu dimensiuni minime de 200x 200x 20 mm, tensiune 12 V, putere furnizata minim 2 W )</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Binoclu</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Binoclu, cu lentile din BaK-4, acoperire anti reflex, cu diametrul obiectivului de minim 40 mm, putere de mărire minim 8x, distanta interpupilara 56-76 mm, acoperire antireflex multiplă a lentilelelor, focalizare central, prevăzut pentru fixare pe trepied, capace pentru obiectiv si ocular.</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Telescop</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Telescop (reflector (tip constructiv Newton) pe montură ecuatorială (din aluminiu sau otel, trepied cu masa maximă 5 kg), oglindă parabolică, cu apertura minim 110 mm, distantă focală nu mai mică de 500 mm, raport focal minim 4, putere de mărire utilă cel putin 200x, două oculare diametrul 1,25”, filtru pentru observarea Soarelui inclus).</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Sonometru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Aparat de introducere la experiențele de transmitere a sunetului. Cu ajutorul acestui aparat elevii pot asculta diferența de sunet a coardelor atunci cand lungimea și tensiunea firelor este alterată. Instrumentul Include: Baza sonometru, două fire de reglare tensiune, trei poduri (unu lat și două subțiri), și două scale de masură a întinderii firelor. Lungime min.: 600mm</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Generator frecvenţe sonore variabile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Aparat pentru producerea undelor sonore şi a undelor electromagnetice de frecvenţă joasă. Tensiunea de alimentare 220 V, frecvenţa de eşire (în limitele de la 20 Hz până la 20000 Hz) poate fi colectată de la borne speciale.</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Set Instrumente de lucru la tabla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Set instrumente din 5 piese: rigla1 m, raportor, două echere, compas</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lastRenderedPageBreak/>
              <w:t>Modelul Generatorului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Elementele componente: suport plastic sau metal, bobinele statorului sau magneti permanenti, rotorul cu bobine, perii din lamele de cupru sau cărbune. Toate elementele constructive să fie vizibile. Modelul să poată demonstra principiul de lucru al dinamei, principiul de lucru al generatorului de curent alternativ si principiul de lucru al generatorului de curent continuu.</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Modelul sferei cerești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Model al sferei cerești pe suport giroscopic, cu principalele cercuri de referință (ecuator ceresc, meridiane cerești) indicate, cu planul ecuatorial sau orizontal prezent, cu glob ceresc transparent și cu Pământul indicat în interior</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MODELUL MOTORULUI PE BENZINĂ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Model de plastic dur divers colorat ce poate fi folosit pentru a explica de construcția de bază și principiul de lucru al motorului în patru timpi pe benzină și simplu cilindru.</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MODELUL MOTORULUI DIESEL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Model de plastic dur divers colorat ce  fi folosit pentru a explica construcția de bază și principiul de lucru al motorului diesel .</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Model - principiul de lucru al mașinii electrice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Model utilizat pentru a explica faptul că energia mecanică și energia electrică sunt inter-convertibile,</w:t>
            </w:r>
            <w:r w:rsidRPr="00994809">
              <w:rPr>
                <w:rFonts w:ascii="Arial" w:hAnsi="Arial" w:cs="Arial"/>
                <w:sz w:val="16"/>
                <w:szCs w:val="16"/>
                <w:lang w:eastAsia="ru-RU"/>
              </w:rPr>
              <w:br/>
              <w:t>demonstrînd principiului de lucru al dinamei curent continuu și al generatorului cu o singură fază de curent alternativ.</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Model Generator Termoelectric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Aparat conceput pentru demonstrarea principiului generatorului termoelectric. Clamele generatorului se scufundă în vasele de plastic umplute 2/3 cu apa. În primul caz cînd temperatura apei este egală în ambele vase, nu se va întîmpla nimic. În al doilea caz, cînd vom turna într-un vas apă rece iar în cel de-al doilea apă caldă, ventilatorul va începe să se rotească după câteva minute. Generatorul are un terminal de intrare/ieșire, comutînd la care niște fire este posibil de redirecționa energia electrică spre alt aparat. Spre exemplu putem conecta un aparat de măsură a curentului electric, iar în apa caldă scufunda un termometru permițînd utilizatorului să monitorizeze gradientul de temperatură și puterea de ieșire a curentului.</w:t>
            </w:r>
            <w:r w:rsidRPr="00994809">
              <w:rPr>
                <w:rFonts w:ascii="Arial" w:hAnsi="Arial" w:cs="Arial"/>
                <w:sz w:val="16"/>
                <w:szCs w:val="16"/>
                <w:lang w:eastAsia="ru-RU"/>
              </w:rPr>
              <w:br/>
              <w:t>Conectînd o sursă de alimentare CC (pînă la 6V) prin intermediul terminalelor de 4mm, putem demonstra o încălzire pe de o parte și răcire pe de altă parte a termocuplului.</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 xml:space="preserve">MODEL DEMONSTRATIV AL RELEULUI ELECTROMAGNETIC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Dispozitiv pentru a demonstra aplicarea practică a electromagneților în studiul electromagnetismului. Dimensiuni bază 150x90 +/- 10 mm. Sursă de curent de 5-6 V.</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31DC" w:rsidRPr="00B2623F" w:rsidRDefault="00FF31DC" w:rsidP="00FF31DC">
            <w:pPr>
              <w:rPr>
                <w:rFonts w:ascii="Arial" w:hAnsi="Arial" w:cs="Arial"/>
                <w:bCs/>
                <w:sz w:val="18"/>
                <w:szCs w:val="18"/>
                <w:lang w:eastAsia="ru-RU"/>
              </w:rPr>
            </w:pPr>
            <w:r w:rsidRPr="00B2623F">
              <w:rPr>
                <w:rFonts w:ascii="Arial" w:hAnsi="Arial" w:cs="Arial"/>
                <w:bCs/>
                <w:sz w:val="18"/>
                <w:szCs w:val="18"/>
                <w:lang w:eastAsia="ru-RU"/>
              </w:rPr>
              <w:t>Model. Soare - Pamânt - Luna. Mişcarea de Rotaţie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FF31DC" w:rsidRPr="00994809" w:rsidRDefault="00FF31DC" w:rsidP="00FF31DC">
            <w:pPr>
              <w:rPr>
                <w:rFonts w:ascii="Arial" w:hAnsi="Arial" w:cs="Arial"/>
                <w:sz w:val="16"/>
                <w:szCs w:val="16"/>
                <w:lang w:eastAsia="ru-RU"/>
              </w:rPr>
            </w:pPr>
            <w:r w:rsidRPr="00994809">
              <w:rPr>
                <w:rFonts w:ascii="Arial" w:hAnsi="Arial" w:cs="Arial"/>
                <w:sz w:val="16"/>
                <w:szCs w:val="16"/>
                <w:lang w:eastAsia="ru-RU"/>
              </w:rPr>
              <w:t>Prezinta miscarea in paralel a Pamantului in jurul Soarelui, si respectiv a Lunii in jurul Pamantului. Model electric.</w:t>
            </w:r>
          </w:p>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FF31DC"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FF31DC" w:rsidRPr="003B6E5C" w:rsidRDefault="00FF31DC" w:rsidP="00FF31DC">
            <w:pPr>
              <w:ind w:left="-57" w:right="175"/>
              <w:rPr>
                <w:b/>
                <w:sz w:val="20"/>
                <w:szCs w:val="20"/>
              </w:rPr>
            </w:pPr>
            <w:r>
              <w:rPr>
                <w:rFonts w:ascii="Arial" w:hAnsi="Arial" w:cs="Arial"/>
                <w:b/>
                <w:bCs/>
                <w:sz w:val="20"/>
                <w:szCs w:val="20"/>
                <w:lang w:eastAsia="ru-RU"/>
              </w:rPr>
              <w:t>Lotul nr.</w:t>
            </w:r>
            <w:r w:rsidR="00E2450E">
              <w:rPr>
                <w:rFonts w:ascii="Arial" w:hAnsi="Arial" w:cs="Arial"/>
                <w:b/>
                <w:bCs/>
                <w:sz w:val="20"/>
                <w:szCs w:val="20"/>
                <w:lang w:eastAsia="ru-RU"/>
              </w:rPr>
              <w:t xml:space="preserve">18: </w:t>
            </w:r>
            <w:r w:rsidRPr="00994809">
              <w:rPr>
                <w:rFonts w:ascii="Arial" w:hAnsi="Arial" w:cs="Arial"/>
                <w:b/>
                <w:bCs/>
                <w:sz w:val="20"/>
                <w:szCs w:val="20"/>
                <w:lang w:eastAsia="ru-RU"/>
              </w:rPr>
              <w:t xml:space="preserve"> Material ilustrativ</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c>
          <w:tcPr>
            <w:tcW w:w="712" w:type="pct"/>
            <w:tcBorders>
              <w:top w:val="single" w:sz="4" w:space="0" w:color="auto"/>
              <w:left w:val="single" w:sz="4" w:space="0" w:color="auto"/>
              <w:bottom w:val="single" w:sz="4" w:space="0" w:color="auto"/>
              <w:right w:val="single" w:sz="4" w:space="0" w:color="auto"/>
            </w:tcBorders>
          </w:tcPr>
          <w:p w:rsidR="00FF31DC" w:rsidRPr="00C00499" w:rsidRDefault="00FF31DC" w:rsidP="00FF31DC"/>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1DC" w:rsidRPr="00C00499" w:rsidRDefault="00FF31DC" w:rsidP="00FF31DC"/>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Regulile de Securitate în laboratorul de fizică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800 mm si înăltime minimă 1000 mm, cel putin 20 reguli prioritare din regulile de protectie a muncii din fiecare arie a disciplinei. În limba română.</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Unităti Fundamentale De Măsură În SI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1000 mm si înăltime minimă 800 mm, cu 7 unităti fundamentale ale SI, cu definitiile corespunzătoare, în limba română.</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lastRenderedPageBreak/>
              <w:t xml:space="preserve">Constante Fizice Fundamentale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1000 mm si înăltime minimă 800 mm, cu cel putin 15 constante fizice actualizate la zi conform CODATA, în limba română</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Prefixe Pentru Unitătile de Măsură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1500 mm si înăltime minimă 1200 mm, cu 118 elemente nominal incluse, conform recomandărilor IUPAC cel putin 2016, în limba română</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Tabelul Periodic al Elementelor Chimice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1500 mm si înăltime minimă 1200 mm, cu 118 elemente nominal incluse, conform recomandărilor IUPAC cel putin 2016, în limba română</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Portrete fizicieni celebri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Set min. 20 portrete color pentru laboratoarele scolare, dimensiuni min. 285x385 mm, laminate silk, suport carton min. 2 mm, în rame, cu sistem de prindere pe perete. Personalităti: André Marie Ampere , Niels Bohr, Charles de Coulomb, Marie Curie, Albert Einstein, Michael Faraday, Galileo Galilei , Joseph Louis Gay-Lussac, Heinrich Hertz, James Prescott Joule, James Clerk Maxwell, Isaac Newton, Georg Simon Ohm, Blaise Pascal, Max Planck, Wilhelm Röntgen, Ernest Rutherford, Nikola Tesla, W. Thomson, Lord Kelvin, Alessandro Volta</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Reguli de securitate  în laboratorul de biologie.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Plansă murală cu margine din lemn sau plastic, cu fir de prindere, cu lătime minimă 700 mm si înăltime minimă 1000 mm, cel putin 10 reguli prioritare din regulile de protectie a muncii în laboratorul de biologiei</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Set planse murale la Biologie 19 titluri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Planse murale duble colorate, cu inscriptii în română; Material: silk dublu laminat, folie 25 microni, şipci de lemn, de cca 700x1000 mm-850x1010 mm. Titluri: Germinarea semintelor. Muschii Briophyta. Gimnospermele. Regnul Protista. Măsuri de prevenire a alcoolismului. Metode de prevenire a infectării cu virusul HIV. Ochiul omului. Structuri fotoreceptoare la animale. Relatii trofice în ecosisteme. Ferigile Pteridophyta. Reproducerea celulei. Viermii plati paraziti. Sistemul circulator la om. evolutia sistemului circulator la animale. Sistemul endocrin. Sistemul digestiv. Sistemul excretor la om. evolutia sistemului excretor la animale. Sistemul muscular la om. Sistemul osos la om. Sistemul nervos la om. Analizatorii organismului uman. Sistemul respirator la om. Structura celulei eucariote. Structura primară a tulpinii la plantele erbacee. Regnul Ciupercile. Mycophyta. Structura si fuctiile frunzei. Structura si functiile florii la angiosperme structura tulpinii la plantele lemnoase. structura vârfului de rădăcină. tesutul osos. Structura Evolutia sistemului nervos la animale. tesuturile organismului uman. Nivelele de organizare a organismului uman urechea omului. Structura urechii animale</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Cuier pentru hărtiI si planse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Suport/cuier în formă de coltar. Latura verticală 180-200 mm cu min. 2 suruburi pentru prindere de perete. Latura orizontală 250-300 mm cu 5-7 cuiere pentru agătarea planselor. Material: metal vopsit în câmp electrostatic.</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Sistemul Periodic al elementelor chimice (conform IUPAC)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Continut: Sistemul periodic al elementelor chimice, conform IUPAC, în limba română: numărul de ordine, masa atomică relativă, simbolurile si denumirile elementelor chimice cu Z=1-</w:t>
            </w:r>
            <w:r w:rsidRPr="00994809">
              <w:rPr>
                <w:rFonts w:ascii="Arial" w:hAnsi="Arial" w:cs="Arial"/>
                <w:sz w:val="16"/>
                <w:szCs w:val="16"/>
                <w:lang w:eastAsia="ru-RU"/>
              </w:rPr>
              <w:lastRenderedPageBreak/>
              <w:t>18, perioadele si grupele, delimitarea metalelor de nemetale printr-o linie pronuntată si prin culorile simbolurilor, sub tabel formulele generale ale oxizilor superiori si ale compusilor cu hidrogenul, în 4 culori pentru a distinge elemente -s, -p,-d, -f, dimensiuni:130-140 x 100-110 cm.</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Regulile de securitate în laboratorul de chimie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Lătimea 70 cm, lungimea 100 cm. Continut:10 reguli de securitate a muncii în laboratorul de chimie, însotite de pictograme.</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Solubilitatea acizilor, bazelor şi sărurilor în apă</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Lătimea 140 cm, lungimea 100 cm. Continut: Tabelul solubilitătii acizilor, bazelor şi sărurilor în apă, conform Curriculum-ului în vigoare</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Seria electrochimică a tensiunii metalelor</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Lătimea 20 cm, lungimea 140 cm. Continut: Seria electrochimică a tensiunii metalelor</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B2623F" w:rsidRDefault="00E2450E" w:rsidP="00E2450E">
            <w:pPr>
              <w:rPr>
                <w:rFonts w:ascii="Arial" w:hAnsi="Arial" w:cs="Arial"/>
                <w:bCs/>
                <w:sz w:val="20"/>
                <w:szCs w:val="20"/>
                <w:lang w:eastAsia="ru-RU"/>
              </w:rPr>
            </w:pPr>
            <w:r w:rsidRPr="00B2623F">
              <w:rPr>
                <w:rFonts w:ascii="Arial" w:hAnsi="Arial" w:cs="Arial"/>
                <w:bCs/>
                <w:sz w:val="20"/>
                <w:szCs w:val="20"/>
                <w:lang w:eastAsia="ru-RU"/>
              </w:rPr>
              <w:t>Set planse tematice la Chimie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Set planse tematice, minim 8 titluri (CORELAREA MARIMILOR FIZICO-CHIMICE, ACIZI, BAZE, SĂRURI, OXIZI, SUBSTANŢE SIMPLE., METALE, STRUCTURA MATERIEI  etc.) Planse duo, silk dublu laminat, folie 25 microni, şipci de lemn, format 700x1000 mm</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E2450E" w:rsidRPr="003B6E5C" w:rsidRDefault="00E2450E" w:rsidP="00E2450E">
            <w:pPr>
              <w:ind w:left="-57" w:right="175"/>
              <w:rPr>
                <w:b/>
                <w:sz w:val="20"/>
                <w:szCs w:val="20"/>
              </w:rPr>
            </w:pPr>
            <w:r>
              <w:rPr>
                <w:rFonts w:ascii="Arial" w:hAnsi="Arial" w:cs="Arial"/>
                <w:b/>
                <w:bCs/>
                <w:sz w:val="20"/>
                <w:szCs w:val="20"/>
                <w:lang w:eastAsia="ru-RU"/>
              </w:rPr>
              <w:t xml:space="preserve">Lotul nr. 19: </w:t>
            </w:r>
            <w:r w:rsidRPr="00994809">
              <w:rPr>
                <w:rFonts w:ascii="Arial" w:hAnsi="Arial" w:cs="Arial"/>
                <w:b/>
                <w:bCs/>
                <w:sz w:val="20"/>
                <w:szCs w:val="20"/>
                <w:lang w:eastAsia="ru-RU"/>
              </w:rPr>
              <w:t xml:space="preserve"> Lecții Interactive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642043" w:rsidRDefault="00E2450E" w:rsidP="00E2450E">
            <w:pPr>
              <w:rPr>
                <w:rFonts w:ascii="Arial" w:hAnsi="Arial" w:cs="Arial"/>
                <w:bCs/>
                <w:sz w:val="20"/>
                <w:szCs w:val="20"/>
                <w:lang w:eastAsia="ru-RU"/>
              </w:rPr>
            </w:pPr>
            <w:r w:rsidRPr="00642043">
              <w:rPr>
                <w:rFonts w:ascii="Arial" w:hAnsi="Arial" w:cs="Arial"/>
                <w:bCs/>
                <w:sz w:val="20"/>
                <w:szCs w:val="20"/>
                <w:lang w:eastAsia="ru-RU"/>
              </w:rPr>
              <w:t xml:space="preserve">Lecţii interactive la biologie </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 xml:space="preserve">Lecţiile Interactive de Biologie redau fenomene şi procese de bază în studiul </w:t>
            </w:r>
            <w:r>
              <w:rPr>
                <w:rFonts w:ascii="Arial" w:hAnsi="Arial" w:cs="Arial"/>
                <w:sz w:val="16"/>
                <w:szCs w:val="16"/>
                <w:lang w:eastAsia="ru-RU"/>
              </w:rPr>
              <w:t>biologiei</w:t>
            </w:r>
            <w:r w:rsidRPr="00994809">
              <w:rPr>
                <w:rFonts w:ascii="Arial" w:hAnsi="Arial" w:cs="Arial"/>
                <w:sz w:val="16"/>
                <w:szCs w:val="16"/>
                <w:lang w:eastAsia="ru-RU"/>
              </w:rPr>
              <w:t xml:space="preserve"> . Produsul se bazează pe modelarea numerică şi pe tehnicile de simulare virtuală. Conțnut: animaţii multimedia, ecrane de studiu,  jocuri interactive, experimente virtuale</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642043" w:rsidRDefault="00E2450E" w:rsidP="00E2450E">
            <w:pPr>
              <w:rPr>
                <w:rFonts w:ascii="Arial" w:hAnsi="Arial" w:cs="Arial"/>
                <w:bCs/>
                <w:sz w:val="20"/>
                <w:szCs w:val="20"/>
                <w:lang w:eastAsia="ru-RU"/>
              </w:rPr>
            </w:pPr>
            <w:r w:rsidRPr="00642043">
              <w:rPr>
                <w:rFonts w:ascii="Arial" w:hAnsi="Arial" w:cs="Arial"/>
                <w:bCs/>
                <w:sz w:val="20"/>
                <w:szCs w:val="20"/>
                <w:lang w:eastAsia="ru-RU"/>
              </w:rPr>
              <w:t>Lecţii interactive la fizica.</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sidRPr="00994809">
              <w:rPr>
                <w:rFonts w:ascii="Arial" w:hAnsi="Arial" w:cs="Arial"/>
                <w:sz w:val="16"/>
                <w:szCs w:val="16"/>
                <w:lang w:eastAsia="ru-RU"/>
              </w:rPr>
              <w:t>Lecţiile Interactive de Fizică redau fenomene şi procese de bază în studiul fizicii . Produsul se bazează pe modelarea numerică şi pe tehnicile de simulare virtuală. Conțnut: animaţii multimedia, ecrane de studiu,  jocuri interactive, experimente virtuale</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467C65">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642043" w:rsidRDefault="00E2450E" w:rsidP="00E2450E">
            <w:pPr>
              <w:rPr>
                <w:rFonts w:ascii="Arial" w:hAnsi="Arial" w:cs="Arial"/>
                <w:bCs/>
                <w:sz w:val="20"/>
                <w:szCs w:val="20"/>
                <w:lang w:eastAsia="ru-RU"/>
              </w:rPr>
            </w:pPr>
            <w:r w:rsidRPr="00642043">
              <w:rPr>
                <w:rFonts w:ascii="Arial" w:hAnsi="Arial" w:cs="Arial"/>
                <w:bCs/>
                <w:sz w:val="20"/>
                <w:szCs w:val="20"/>
                <w:lang w:eastAsia="ru-RU"/>
              </w:rPr>
              <w:t>Lecţii interactive la chimie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tcPr>
          <w:p w:rsidR="00E2450E" w:rsidRPr="00994809" w:rsidRDefault="00E2450E" w:rsidP="00E2450E">
            <w:pPr>
              <w:rPr>
                <w:rFonts w:ascii="Arial" w:hAnsi="Arial" w:cs="Arial"/>
                <w:sz w:val="16"/>
                <w:szCs w:val="16"/>
                <w:lang w:eastAsia="ru-RU"/>
              </w:rPr>
            </w:pPr>
            <w:r>
              <w:rPr>
                <w:rFonts w:ascii="Arial" w:hAnsi="Arial" w:cs="Arial"/>
                <w:sz w:val="16"/>
                <w:szCs w:val="16"/>
                <w:lang w:eastAsia="ru-RU"/>
              </w:rPr>
              <w:t>Lecţiile Interactive de Chim</w:t>
            </w:r>
            <w:r w:rsidRPr="00994809">
              <w:rPr>
                <w:rFonts w:ascii="Arial" w:hAnsi="Arial" w:cs="Arial"/>
                <w:sz w:val="16"/>
                <w:szCs w:val="16"/>
                <w:lang w:eastAsia="ru-RU"/>
              </w:rPr>
              <w:t xml:space="preserve">ie redau fenomene şi procese de bază în studiul </w:t>
            </w:r>
            <w:r>
              <w:rPr>
                <w:rFonts w:ascii="Arial" w:hAnsi="Arial" w:cs="Arial"/>
                <w:sz w:val="16"/>
                <w:szCs w:val="16"/>
                <w:lang w:eastAsia="ru-RU"/>
              </w:rPr>
              <w:t xml:space="preserve">chimiei. </w:t>
            </w:r>
            <w:r w:rsidRPr="00994809">
              <w:rPr>
                <w:rFonts w:ascii="Arial" w:hAnsi="Arial" w:cs="Arial"/>
                <w:sz w:val="16"/>
                <w:szCs w:val="16"/>
                <w:lang w:eastAsia="ru-RU"/>
              </w:rPr>
              <w:t xml:space="preserve"> Produsul se bazează pe modelarea numerică şi pe tehnicile de simulare virtuală. Conțnut: animaţii multimedia, ecrane de studiu,  jocuri interactive, experimente virtuale</w:t>
            </w:r>
          </w:p>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pPr>
              <w:rPr>
                <w:b/>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153EC9">
        <w:trPr>
          <w:trHeight w:val="397"/>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pPr>
              <w:rPr>
                <w:b/>
              </w:rPr>
            </w:pPr>
            <w:r>
              <w:rPr>
                <w:b/>
              </w:rPr>
              <w:t>TOTAL:</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1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c>
          <w:tcPr>
            <w:tcW w:w="712" w:type="pct"/>
            <w:tcBorders>
              <w:top w:val="single" w:sz="4" w:space="0" w:color="auto"/>
              <w:left w:val="single" w:sz="4" w:space="0" w:color="auto"/>
              <w:bottom w:val="single" w:sz="4" w:space="0" w:color="auto"/>
              <w:right w:val="single" w:sz="4" w:space="0" w:color="auto"/>
            </w:tcBorders>
          </w:tcPr>
          <w:p w:rsidR="00E2450E" w:rsidRPr="00C00499" w:rsidRDefault="00E2450E" w:rsidP="00E2450E"/>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E2450E"/>
        </w:tc>
      </w:tr>
      <w:tr w:rsidR="00E2450E" w:rsidRPr="00C00499" w:rsidTr="00153EC9">
        <w:trPr>
          <w:gridAfter w:val="1"/>
          <w:wAfter w:w="371" w:type="pct"/>
          <w:trHeight w:val="397"/>
        </w:trPr>
        <w:tc>
          <w:tcPr>
            <w:tcW w:w="4629" w:type="pct"/>
            <w:gridSpan w:val="10"/>
            <w:tcBorders>
              <w:top w:val="single" w:sz="4" w:space="0" w:color="auto"/>
            </w:tcBorders>
            <w:shd w:val="clear" w:color="auto" w:fill="auto"/>
            <w:vAlign w:val="center"/>
          </w:tcPr>
          <w:p w:rsidR="00E2450E" w:rsidRDefault="00E2450E" w:rsidP="00E2450E">
            <w:pPr>
              <w:tabs>
                <w:tab w:val="left" w:pos="6120"/>
              </w:tabs>
            </w:pPr>
          </w:p>
          <w:p w:rsidR="00E2450E" w:rsidRPr="00C00499" w:rsidRDefault="00E2450E" w:rsidP="00E2450E">
            <w:pPr>
              <w:tabs>
                <w:tab w:val="left" w:pos="6120"/>
              </w:tabs>
            </w:pPr>
          </w:p>
          <w:p w:rsidR="00E2450E" w:rsidRPr="00C00499" w:rsidRDefault="00E2450E" w:rsidP="00E2450E">
            <w:r w:rsidRPr="00C00499">
              <w:t>Semnat:_______________ Numele, Prenumele:_____________________________ În calitate de: ________________</w:t>
            </w:r>
          </w:p>
          <w:p w:rsidR="00E2450E" w:rsidRDefault="00E2450E" w:rsidP="00E2450E">
            <w:pPr>
              <w:rPr>
                <w:bCs/>
                <w:iCs/>
              </w:rPr>
            </w:pPr>
            <w:r w:rsidRPr="00C00499">
              <w:rPr>
                <w:bCs/>
                <w:iCs/>
              </w:rPr>
              <w:t>Ofertantul: _______________________ Adresa: ______________________________</w:t>
            </w:r>
          </w:p>
          <w:p w:rsidR="00E2450E" w:rsidRDefault="00E2450E" w:rsidP="00E2450E">
            <w:pPr>
              <w:rPr>
                <w:bCs/>
                <w:iCs/>
              </w:rPr>
            </w:pPr>
          </w:p>
          <w:p w:rsidR="005D6993" w:rsidRDefault="005D6993" w:rsidP="00E2450E">
            <w:pPr>
              <w:rPr>
                <w:bCs/>
                <w:iCs/>
              </w:rPr>
            </w:pPr>
          </w:p>
          <w:p w:rsidR="005D6993" w:rsidRDefault="005D6993" w:rsidP="00E2450E">
            <w:pPr>
              <w:rPr>
                <w:bCs/>
                <w:iCs/>
              </w:rPr>
            </w:pPr>
          </w:p>
          <w:p w:rsidR="005D6993" w:rsidRDefault="005D6993" w:rsidP="00E2450E">
            <w:pPr>
              <w:rPr>
                <w:bCs/>
                <w:iCs/>
              </w:rPr>
            </w:pPr>
          </w:p>
          <w:p w:rsidR="005D6993" w:rsidRDefault="005D6993" w:rsidP="00E2450E">
            <w:pPr>
              <w:rPr>
                <w:bCs/>
                <w:iCs/>
              </w:rPr>
            </w:pPr>
          </w:p>
          <w:tbl>
            <w:tblPr>
              <w:tblW w:w="14310" w:type="dxa"/>
              <w:tblLayout w:type="fixed"/>
              <w:tblLook w:val="04A0" w:firstRow="1" w:lastRow="0" w:firstColumn="1" w:lastColumn="0" w:noHBand="0" w:noVBand="1"/>
            </w:tblPr>
            <w:tblGrid>
              <w:gridCol w:w="810"/>
              <w:gridCol w:w="1113"/>
              <w:gridCol w:w="2307"/>
              <w:gridCol w:w="630"/>
              <w:gridCol w:w="820"/>
              <w:gridCol w:w="1410"/>
              <w:gridCol w:w="1178"/>
              <w:gridCol w:w="1489"/>
              <w:gridCol w:w="1172"/>
              <w:gridCol w:w="52"/>
              <w:gridCol w:w="1169"/>
              <w:gridCol w:w="161"/>
              <w:gridCol w:w="1729"/>
              <w:gridCol w:w="270"/>
            </w:tblGrid>
            <w:tr w:rsidR="00E2450E" w:rsidRPr="00C00499" w:rsidTr="00D8206E">
              <w:trPr>
                <w:gridAfter w:val="1"/>
                <w:wAfter w:w="270" w:type="dxa"/>
                <w:trHeight w:val="697"/>
              </w:trPr>
              <w:tc>
                <w:tcPr>
                  <w:tcW w:w="14040" w:type="dxa"/>
                  <w:gridSpan w:val="13"/>
                  <w:shd w:val="clear" w:color="auto" w:fill="auto"/>
                  <w:vAlign w:val="center"/>
                </w:tcPr>
                <w:p w:rsidR="00E2450E" w:rsidRPr="00C00499" w:rsidRDefault="00E2450E" w:rsidP="00681079">
                  <w:pPr>
                    <w:pStyle w:val="Heading2"/>
                    <w:framePr w:hSpace="180" w:wrap="around" w:vAnchor="page" w:hAnchor="margin" w:y="347"/>
                    <w:spacing w:before="0"/>
                    <w:rPr>
                      <w:sz w:val="24"/>
                      <w:lang w:val="en-US"/>
                    </w:rPr>
                  </w:pPr>
                  <w:r w:rsidRPr="00C00499">
                    <w:rPr>
                      <w:b w:val="0"/>
                    </w:rPr>
                    <w:lastRenderedPageBreak/>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2450E" w:rsidRPr="00C00499" w:rsidTr="00D8206E">
              <w:trPr>
                <w:gridAfter w:val="1"/>
                <w:wAfter w:w="270" w:type="dxa"/>
              </w:trPr>
              <w:tc>
                <w:tcPr>
                  <w:tcW w:w="14040" w:type="dxa"/>
                  <w:gridSpan w:val="13"/>
                  <w:tcBorders>
                    <w:bottom w:val="single" w:sz="4" w:space="0" w:color="auto"/>
                  </w:tcBorders>
                  <w:shd w:val="clear" w:color="auto" w:fill="auto"/>
                </w:tcPr>
                <w:p w:rsidR="00E2450E" w:rsidRPr="00C00499" w:rsidRDefault="00E2450E" w:rsidP="0068107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tc>
            </w:tr>
            <w:tr w:rsidR="00E2450E" w:rsidRPr="00C00499" w:rsidTr="00153EC9">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2450E" w:rsidRPr="00FA3D71" w:rsidRDefault="00E2450E" w:rsidP="00681079">
                  <w:pPr>
                    <w:framePr w:hSpace="180" w:wrap="around" w:vAnchor="page" w:hAnchor="margin" w:y="347"/>
                    <w:rPr>
                      <w:b/>
                      <w:sz w:val="22"/>
                      <w:szCs w:val="22"/>
                      <w:u w:val="single"/>
                    </w:rPr>
                  </w:pPr>
                  <w:r w:rsidRPr="00C00499">
                    <w:t xml:space="preserve">Numărul </w:t>
                  </w:r>
                  <w:r>
                    <w:t xml:space="preserve"> procedurii de achiziție </w:t>
                  </w:r>
                  <w:hyperlink r:id="rId17" w:tgtFrame="_blank" w:history="1">
                    <w:r w:rsidR="00681079" w:rsidRPr="00681079">
                      <w:rPr>
                        <w:rStyle w:val="Hyperlink"/>
                        <w:b/>
                        <w:color w:val="auto"/>
                        <w:sz w:val="22"/>
                        <w:szCs w:val="22"/>
                        <w:bdr w:val="none" w:sz="0" w:space="0" w:color="auto" w:frame="1"/>
                      </w:rPr>
                      <w:t>ocds-b3wdp1-MD-1598013981270</w:t>
                    </w:r>
                  </w:hyperlink>
                  <w:bookmarkStart w:id="166" w:name="_GoBack"/>
                  <w:bookmarkEnd w:id="166"/>
                  <w:r>
                    <w:rPr>
                      <w:b/>
                      <w:sz w:val="22"/>
                      <w:szCs w:val="22"/>
                    </w:rPr>
                    <w:t xml:space="preserve"> </w:t>
                  </w:r>
                  <w:r w:rsidRPr="00FA3D71">
                    <w:t>din</w:t>
                  </w:r>
                  <w:r>
                    <w:t xml:space="preserve"> </w:t>
                  </w:r>
                  <w:r>
                    <w:rPr>
                      <w:b/>
                      <w:sz w:val="22"/>
                      <w:szCs w:val="22"/>
                      <w:u w:val="single"/>
                    </w:rPr>
                    <w:t>21.08.2020</w:t>
                  </w:r>
                </w:p>
              </w:tc>
            </w:tr>
            <w:tr w:rsidR="00E2450E" w:rsidRPr="00C00499" w:rsidTr="00153EC9">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2450E" w:rsidRPr="00C00499" w:rsidRDefault="00E2450E" w:rsidP="00681079">
                  <w:pPr>
                    <w:framePr w:hSpace="180" w:wrap="around" w:vAnchor="page" w:hAnchor="margin" w:y="347"/>
                  </w:pPr>
                  <w:r w:rsidRPr="00C00499">
                    <w:t xml:space="preserve">Denumirea </w:t>
                  </w:r>
                  <w:r>
                    <w:t xml:space="preserve"> procedurii de achiziție</w:t>
                  </w:r>
                  <w:r w:rsidRPr="00C00499">
                    <w:t>:</w:t>
                  </w:r>
                  <w:r>
                    <w:t xml:space="preserve"> Cererea ofertelor de prețuri </w:t>
                  </w:r>
                  <w:r w:rsidRPr="00FA3D71">
                    <w:rPr>
                      <w:b/>
                    </w:rPr>
                    <w:t xml:space="preserve"> Procurarea </w:t>
                  </w:r>
                  <w:r w:rsidRPr="00FA3D71">
                    <w:rPr>
                      <w:b/>
                      <w:lang w:val="ro-MD"/>
                    </w:rPr>
                    <w:t>echipamentului pentru laboratoarele de biologie, chimie, fizic</w:t>
                  </w:r>
                  <w:r w:rsidRPr="00FA3D71">
                    <w:rPr>
                      <w:b/>
                      <w:lang w:val="en-US"/>
                    </w:rPr>
                    <w:t>ă</w:t>
                  </w:r>
                  <w:r>
                    <w:rPr>
                      <w:b/>
                      <w:lang w:val="en-US"/>
                    </w:rPr>
                    <w:t>.</w:t>
                  </w:r>
                </w:p>
              </w:tc>
            </w:tr>
            <w:tr w:rsidR="00E2450E" w:rsidRPr="00C00499" w:rsidTr="00153EC9">
              <w:trPr>
                <w:trHeight w:val="567"/>
              </w:trPr>
              <w:tc>
                <w:tcPr>
                  <w:tcW w:w="12311" w:type="dxa"/>
                  <w:gridSpan w:val="12"/>
                  <w:shd w:val="clear" w:color="auto" w:fill="auto"/>
                </w:tcPr>
                <w:p w:rsidR="00E2450E" w:rsidRPr="00C00499" w:rsidRDefault="00E2450E" w:rsidP="00681079">
                  <w:pPr>
                    <w:framePr w:hSpace="180" w:wrap="around" w:vAnchor="page" w:hAnchor="margin" w:y="347"/>
                  </w:pPr>
                </w:p>
              </w:tc>
              <w:tc>
                <w:tcPr>
                  <w:tcW w:w="1999" w:type="dxa"/>
                  <w:gridSpan w:val="2"/>
                </w:tcPr>
                <w:p w:rsidR="00E2450E" w:rsidRPr="00C00499" w:rsidRDefault="00E2450E" w:rsidP="00681079">
                  <w:pPr>
                    <w:framePr w:hSpace="180" w:wrap="around" w:vAnchor="page" w:hAnchor="margin" w:y="347"/>
                  </w:pPr>
                </w:p>
              </w:tc>
            </w:tr>
            <w:tr w:rsidR="00E2450E" w:rsidRPr="006C1FA2" w:rsidTr="00D8206E">
              <w:trPr>
                <w:gridAfter w:val="1"/>
                <w:wAfter w:w="270" w:type="dxa"/>
                <w:trHeight w:val="1043"/>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b/>
                      <w:sz w:val="20"/>
                    </w:rPr>
                  </w:pPr>
                  <w:r w:rsidRPr="0028367D">
                    <w:rPr>
                      <w:b/>
                      <w:sz w:val="20"/>
                    </w:rPr>
                    <w:t>Cod CPV</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E2450E" w:rsidRPr="0028367D" w:rsidRDefault="00E2450E" w:rsidP="006810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E2450E" w:rsidRPr="0028367D" w:rsidRDefault="00E2450E" w:rsidP="00681079">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right w:val="single" w:sz="4" w:space="0" w:color="auto"/>
                  </w:tcBorders>
                  <w:shd w:val="clear" w:color="auto" w:fill="auto"/>
                </w:tcPr>
                <w:p w:rsidR="00E2450E" w:rsidRPr="0028367D" w:rsidRDefault="00E2450E" w:rsidP="00681079">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E2450E" w:rsidRPr="0028367D" w:rsidRDefault="00E2450E" w:rsidP="00681079">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E2450E" w:rsidRPr="0028367D" w:rsidRDefault="00E2450E" w:rsidP="00681079">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2450E" w:rsidRPr="0028367D" w:rsidRDefault="00E2450E" w:rsidP="00681079">
                  <w:pPr>
                    <w:framePr w:hSpace="180" w:wrap="around" w:vAnchor="page" w:hAnchor="margin" w:y="347"/>
                    <w:jc w:val="center"/>
                    <w:rPr>
                      <w:b/>
                      <w:sz w:val="20"/>
                    </w:rPr>
                  </w:pPr>
                  <w:r w:rsidRPr="0028367D">
                    <w:rPr>
                      <w:b/>
                      <w:sz w:val="20"/>
                    </w:rPr>
                    <w:t>Suma</w:t>
                  </w:r>
                </w:p>
                <w:p w:rsidR="00E2450E" w:rsidRPr="0028367D" w:rsidRDefault="00E2450E" w:rsidP="00681079">
                  <w:pPr>
                    <w:framePr w:hSpace="180" w:wrap="around" w:vAnchor="page" w:hAnchor="margin" w:y="347"/>
                    <w:jc w:val="center"/>
                    <w:rPr>
                      <w:b/>
                      <w:sz w:val="20"/>
                    </w:rPr>
                  </w:pPr>
                  <w:r w:rsidRPr="0028367D">
                    <w:rPr>
                      <w:b/>
                      <w:sz w:val="20"/>
                    </w:rPr>
                    <w:t>fără</w:t>
                  </w:r>
                </w:p>
                <w:p w:rsidR="00E2450E" w:rsidRPr="0028367D" w:rsidRDefault="00E2450E" w:rsidP="00681079">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2450E" w:rsidRPr="0028367D" w:rsidRDefault="00E2450E" w:rsidP="00681079">
                  <w:pPr>
                    <w:framePr w:hSpace="180" w:wrap="around" w:vAnchor="page" w:hAnchor="margin" w:y="347"/>
                    <w:jc w:val="center"/>
                    <w:rPr>
                      <w:b/>
                      <w:sz w:val="20"/>
                    </w:rPr>
                  </w:pPr>
                  <w:r w:rsidRPr="0028367D">
                    <w:rPr>
                      <w:b/>
                      <w:sz w:val="20"/>
                    </w:rPr>
                    <w:t>Suma</w:t>
                  </w:r>
                </w:p>
                <w:p w:rsidR="00E2450E" w:rsidRPr="0028367D" w:rsidRDefault="00E2450E" w:rsidP="00681079">
                  <w:pPr>
                    <w:framePr w:hSpace="180" w:wrap="around" w:vAnchor="page" w:hAnchor="margin" w:y="347"/>
                    <w:jc w:val="center"/>
                    <w:rPr>
                      <w:b/>
                      <w:sz w:val="20"/>
                    </w:rPr>
                  </w:pPr>
                  <w:r w:rsidRPr="0028367D">
                    <w:rPr>
                      <w:b/>
                      <w:sz w:val="20"/>
                    </w:rPr>
                    <w:t>cu TVA</w:t>
                  </w:r>
                </w:p>
              </w:tc>
              <w:tc>
                <w:tcPr>
                  <w:tcW w:w="1221" w:type="dxa"/>
                  <w:gridSpan w:val="2"/>
                  <w:tcBorders>
                    <w:top w:val="single" w:sz="4" w:space="0" w:color="auto"/>
                    <w:left w:val="single" w:sz="4" w:space="0" w:color="auto"/>
                    <w:bottom w:val="single" w:sz="4" w:space="0" w:color="auto"/>
                    <w:right w:val="single" w:sz="4" w:space="0" w:color="auto"/>
                  </w:tcBorders>
                </w:tcPr>
                <w:p w:rsidR="00E2450E" w:rsidRPr="0028367D" w:rsidRDefault="00E2450E" w:rsidP="00681079">
                  <w:pPr>
                    <w:framePr w:hSpace="180" w:wrap="around" w:vAnchor="page" w:hAnchor="margin" w:y="347"/>
                    <w:jc w:val="center"/>
                    <w:rPr>
                      <w:b/>
                      <w:sz w:val="20"/>
                      <w:szCs w:val="28"/>
                    </w:rPr>
                  </w:pPr>
                  <w:r w:rsidRPr="0028367D">
                    <w:rPr>
                      <w:b/>
                      <w:sz w:val="20"/>
                      <w:szCs w:val="28"/>
                    </w:rPr>
                    <w:t xml:space="preserve">Termenul de </w:t>
                  </w:r>
                </w:p>
                <w:p w:rsidR="00E2450E" w:rsidRPr="0028367D" w:rsidRDefault="00E2450E" w:rsidP="006810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90" w:type="dxa"/>
                  <w:gridSpan w:val="2"/>
                  <w:tcBorders>
                    <w:top w:val="single" w:sz="4" w:space="0" w:color="auto"/>
                    <w:left w:val="single" w:sz="4" w:space="0" w:color="auto"/>
                    <w:bottom w:val="single" w:sz="4" w:space="0" w:color="auto"/>
                    <w:right w:val="single" w:sz="4" w:space="0" w:color="auto"/>
                  </w:tcBorders>
                </w:tcPr>
                <w:p w:rsidR="00E2450E" w:rsidRPr="006C1FA2" w:rsidRDefault="00E2450E" w:rsidP="00681079">
                  <w:pPr>
                    <w:framePr w:hSpace="180" w:wrap="around" w:vAnchor="page" w:hAnchor="margin" w:y="347"/>
                    <w:rPr>
                      <w:b/>
                      <w:sz w:val="20"/>
                      <w:szCs w:val="28"/>
                    </w:rPr>
                  </w:pPr>
                  <w:r w:rsidRPr="0028367D">
                    <w:rPr>
                      <w:b/>
                      <w:sz w:val="20"/>
                      <w:szCs w:val="28"/>
                    </w:rPr>
                    <w:t>Clasificație bugetară (IBAN)</w:t>
                  </w:r>
                </w:p>
              </w:tc>
            </w:tr>
            <w:tr w:rsidR="00E2450E" w:rsidRPr="006C1FA2" w:rsidTr="00D8206E">
              <w:trPr>
                <w:gridAfter w:val="1"/>
                <w:wAfter w:w="270" w:type="dxa"/>
                <w:trHeight w:val="283"/>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1</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jc w:val="center"/>
                    <w:rPr>
                      <w:sz w:val="20"/>
                    </w:rPr>
                  </w:pPr>
                  <w:r w:rsidRPr="0028367D">
                    <w:rPr>
                      <w:sz w:val="20"/>
                    </w:rPr>
                    <w:t>8</w:t>
                  </w:r>
                </w:p>
              </w:tc>
              <w:tc>
                <w:tcPr>
                  <w:tcW w:w="1221" w:type="dxa"/>
                  <w:gridSpan w:val="2"/>
                  <w:tcBorders>
                    <w:top w:val="single" w:sz="4" w:space="0" w:color="auto"/>
                    <w:left w:val="single" w:sz="4" w:space="0" w:color="auto"/>
                    <w:bottom w:val="single" w:sz="4" w:space="0" w:color="auto"/>
                    <w:right w:val="single" w:sz="4" w:space="0" w:color="auto"/>
                  </w:tcBorders>
                </w:tcPr>
                <w:p w:rsidR="00E2450E" w:rsidRPr="0028367D" w:rsidRDefault="00E2450E" w:rsidP="00681079">
                  <w:pPr>
                    <w:framePr w:hSpace="180" w:wrap="around" w:vAnchor="page" w:hAnchor="margin" w:y="347"/>
                    <w:jc w:val="center"/>
                    <w:rPr>
                      <w:sz w:val="20"/>
                    </w:rPr>
                  </w:pPr>
                  <w:r w:rsidRPr="0028367D">
                    <w:rPr>
                      <w:sz w:val="20"/>
                    </w:rPr>
                    <w:t>9</w:t>
                  </w:r>
                </w:p>
              </w:tc>
              <w:tc>
                <w:tcPr>
                  <w:tcW w:w="1890" w:type="dxa"/>
                  <w:gridSpan w:val="2"/>
                  <w:tcBorders>
                    <w:top w:val="single" w:sz="4" w:space="0" w:color="auto"/>
                    <w:left w:val="single" w:sz="4" w:space="0" w:color="auto"/>
                    <w:bottom w:val="single" w:sz="4" w:space="0" w:color="auto"/>
                    <w:right w:val="single" w:sz="4" w:space="0" w:color="auto"/>
                  </w:tcBorders>
                </w:tcPr>
                <w:p w:rsidR="00E2450E" w:rsidRPr="006C1FA2" w:rsidRDefault="00E2450E" w:rsidP="00681079">
                  <w:pPr>
                    <w:framePr w:hSpace="180" w:wrap="around" w:vAnchor="page" w:hAnchor="margin" w:y="347"/>
                    <w:jc w:val="center"/>
                    <w:rPr>
                      <w:sz w:val="20"/>
                    </w:rPr>
                  </w:pPr>
                  <w:r>
                    <w:rPr>
                      <w:sz w:val="20"/>
                    </w:rPr>
                    <w:t>10</w:t>
                  </w:r>
                </w:p>
              </w:tc>
            </w:tr>
            <w:tr w:rsidR="00E2450E" w:rsidRPr="006C1FA2" w:rsidTr="00D8206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467C65" w:rsidP="00681079">
                  <w:pPr>
                    <w:framePr w:hSpace="180" w:wrap="around" w:vAnchor="page" w:hAnchor="margin" w:y="347"/>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C65" w:rsidRDefault="00467C65" w:rsidP="00681079">
                  <w:pPr>
                    <w:framePr w:hSpace="180" w:wrap="around" w:vAnchor="page" w:hAnchor="margin" w:y="347"/>
                    <w:rPr>
                      <w:rFonts w:ascii="Arial" w:hAnsi="Arial" w:cs="Arial"/>
                      <w:b/>
                      <w:bCs/>
                      <w:sz w:val="20"/>
                      <w:szCs w:val="20"/>
                      <w:lang w:eastAsia="ru-RU"/>
                    </w:rPr>
                  </w:pPr>
                  <w:r>
                    <w:rPr>
                      <w:rFonts w:ascii="Arial" w:hAnsi="Arial" w:cs="Arial"/>
                      <w:b/>
                      <w:bCs/>
                      <w:sz w:val="20"/>
                      <w:szCs w:val="20"/>
                      <w:lang w:eastAsia="ru-RU"/>
                    </w:rPr>
                    <w:t xml:space="preserve">Lotul nr. 1: </w:t>
                  </w:r>
                </w:p>
                <w:p w:rsidR="00E2450E" w:rsidRDefault="00467C65" w:rsidP="00681079">
                  <w:pPr>
                    <w:framePr w:hSpace="180" w:wrap="around" w:vAnchor="page" w:hAnchor="margin" w:y="347"/>
                    <w:rPr>
                      <w:b/>
                      <w:sz w:val="20"/>
                    </w:rPr>
                  </w:pPr>
                  <w:r w:rsidRPr="00994809">
                    <w:rPr>
                      <w:rFonts w:ascii="Arial" w:hAnsi="Arial" w:cs="Arial"/>
                      <w:b/>
                      <w:bCs/>
                      <w:sz w:val="20"/>
                      <w:szCs w:val="20"/>
                      <w:lang w:eastAsia="ru-RU"/>
                    </w:rPr>
                    <w:t>Biologie. Truse pentru elevi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2450E" w:rsidRPr="0028367D" w:rsidRDefault="00E2450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E2450E" w:rsidRPr="0028367D" w:rsidRDefault="00E2450E" w:rsidP="00681079">
                  <w:pPr>
                    <w:framePr w:hSpace="180" w:wrap="around" w:vAnchor="page" w:hAnchor="margin" w:y="347"/>
                    <w:rPr>
                      <w:sz w:val="20"/>
                    </w:rPr>
                  </w:pPr>
                </w:p>
              </w:tc>
              <w:tc>
                <w:tcPr>
                  <w:tcW w:w="1890" w:type="dxa"/>
                  <w:gridSpan w:val="2"/>
                  <w:tcBorders>
                    <w:top w:val="single" w:sz="4" w:space="0" w:color="auto"/>
                    <w:left w:val="single" w:sz="4" w:space="0" w:color="auto"/>
                    <w:bottom w:val="single" w:sz="4" w:space="0" w:color="auto"/>
                    <w:right w:val="single" w:sz="4" w:space="0" w:color="auto"/>
                  </w:tcBorders>
                </w:tcPr>
                <w:p w:rsidR="00E2450E" w:rsidRDefault="00E2450E" w:rsidP="00681079">
                  <w:pPr>
                    <w:framePr w:hSpace="180" w:wrap="around" w:vAnchor="page" w:hAnchor="margin" w:y="347"/>
                    <w:jc w:val="center"/>
                    <w:rPr>
                      <w:sz w:val="20"/>
                    </w:rPr>
                  </w:pPr>
                  <w:r>
                    <w:rPr>
                      <w:sz w:val="20"/>
                    </w:rPr>
                    <w:t>MD28TRPDAZ</w:t>
                  </w:r>
                </w:p>
                <w:p w:rsidR="00E2450E" w:rsidRPr="006C1FA2" w:rsidRDefault="00E2450E" w:rsidP="00681079">
                  <w:pPr>
                    <w:framePr w:hSpace="180" w:wrap="around" w:vAnchor="page" w:hAnchor="margin" w:y="347"/>
                    <w:rPr>
                      <w:sz w:val="20"/>
                    </w:rPr>
                  </w:pPr>
                  <w:r>
                    <w:rPr>
                      <w:sz w:val="20"/>
                    </w:rPr>
                    <w:t>316110A14405AE</w:t>
                  </w:r>
                </w:p>
              </w:tc>
            </w:tr>
            <w:tr w:rsidR="00467C65" w:rsidRPr="006C1FA2" w:rsidTr="00467C65">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C65" w:rsidRPr="00CD4C64" w:rsidRDefault="00467C65"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Trusă de disectie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994809" w:rsidRDefault="00467C65"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994809" w:rsidRDefault="00467C65"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467C65" w:rsidRPr="0028367D" w:rsidRDefault="000F4291"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467C65" w:rsidRPr="0028367D" w:rsidRDefault="00467C65" w:rsidP="00681079">
                  <w:pPr>
                    <w:framePr w:hSpace="180" w:wrap="around" w:vAnchor="page" w:hAnchor="margin" w:y="347"/>
                    <w:jc w:val="center"/>
                    <w:rPr>
                      <w:sz w:val="20"/>
                    </w:rPr>
                  </w:pPr>
                  <w:r>
                    <w:rPr>
                      <w:sz w:val="20"/>
                    </w:rPr>
                    <w:t>-/-</w:t>
                  </w:r>
                </w:p>
              </w:tc>
            </w:tr>
            <w:tr w:rsidR="00467C65" w:rsidRPr="006C1FA2" w:rsidTr="00467C65">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C65" w:rsidRPr="00CD4C64" w:rsidRDefault="00467C65"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Tavă de disectie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994809" w:rsidRDefault="00467C65"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994809" w:rsidRDefault="00467C65"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467C65" w:rsidRDefault="000F4291"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467C65" w:rsidRPr="0028367D" w:rsidRDefault="00467C65" w:rsidP="00681079">
                  <w:pPr>
                    <w:framePr w:hSpace="180" w:wrap="around" w:vAnchor="page" w:hAnchor="margin" w:y="347"/>
                    <w:jc w:val="center"/>
                    <w:rPr>
                      <w:sz w:val="20"/>
                    </w:rPr>
                  </w:pPr>
                  <w:r>
                    <w:rPr>
                      <w:sz w:val="20"/>
                    </w:rPr>
                    <w:t>-/-</w:t>
                  </w:r>
                </w:p>
              </w:tc>
            </w:tr>
            <w:tr w:rsidR="00467C65" w:rsidRPr="006C1FA2" w:rsidTr="009C252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467C65" w:rsidRPr="003B6E5C" w:rsidRDefault="00467C65" w:rsidP="00681079">
                  <w:pPr>
                    <w:framePr w:hSpace="180" w:wrap="around" w:vAnchor="page" w:hAnchor="margin" w:y="347"/>
                    <w:ind w:right="175"/>
                    <w:rPr>
                      <w:sz w:val="20"/>
                      <w:szCs w:val="20"/>
                    </w:rPr>
                  </w:pPr>
                  <w:r>
                    <w:rPr>
                      <w:rFonts w:ascii="Arial" w:hAnsi="Arial" w:cs="Arial"/>
                      <w:b/>
                      <w:bCs/>
                      <w:sz w:val="20"/>
                      <w:szCs w:val="20"/>
                      <w:lang w:eastAsia="ru-RU"/>
                    </w:rPr>
                    <w:t>Lotul nr.2:</w:t>
                  </w:r>
                  <w:r w:rsidRPr="00994809">
                    <w:rPr>
                      <w:rFonts w:ascii="Arial" w:hAnsi="Arial" w:cs="Arial"/>
                      <w:b/>
                      <w:bCs/>
                      <w:sz w:val="20"/>
                      <w:szCs w:val="20"/>
                      <w:lang w:eastAsia="ru-RU"/>
                    </w:rPr>
                    <w:t xml:space="preserve"> Biologie. Aparatură pentru profesor și elevi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F07161" w:rsidRDefault="00467C65" w:rsidP="00681079">
                  <w:pPr>
                    <w:framePr w:hSpace="180" w:wrap="around" w:vAnchor="page" w:hAnchor="margin" w:y="347"/>
                    <w:ind w:right="-57"/>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F07161" w:rsidRDefault="00467C65"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467C65" w:rsidRDefault="00467C65" w:rsidP="00681079">
                  <w:pPr>
                    <w:framePr w:hSpace="180" w:wrap="around" w:vAnchor="page" w:hAnchor="margin" w:y="347"/>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F4291" w:rsidRDefault="000F4291" w:rsidP="00681079">
                  <w:pPr>
                    <w:framePr w:hSpace="180" w:wrap="around" w:vAnchor="page" w:hAnchor="margin" w:y="347"/>
                    <w:jc w:val="center"/>
                    <w:rPr>
                      <w:sz w:val="20"/>
                    </w:rPr>
                  </w:pPr>
                  <w:r>
                    <w:rPr>
                      <w:sz w:val="20"/>
                    </w:rPr>
                    <w:t>MD28TRPDAZ</w:t>
                  </w:r>
                </w:p>
                <w:p w:rsidR="00467C65" w:rsidRPr="0028367D" w:rsidRDefault="000F4291" w:rsidP="00681079">
                  <w:pPr>
                    <w:framePr w:hSpace="180" w:wrap="around" w:vAnchor="page" w:hAnchor="margin" w:y="347"/>
                    <w:jc w:val="center"/>
                    <w:rPr>
                      <w:sz w:val="20"/>
                    </w:rPr>
                  </w:pPr>
                  <w:r>
                    <w:rPr>
                      <w:sz w:val="20"/>
                    </w:rPr>
                    <w:t>316110A14405AE</w:t>
                  </w:r>
                </w:p>
              </w:tc>
            </w:tr>
            <w:tr w:rsidR="00467C65" w:rsidRPr="006C1FA2" w:rsidTr="00467C65">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467C65" w:rsidRPr="006C1FA2" w:rsidRDefault="00467C65"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7C65" w:rsidRPr="00CD4C64" w:rsidRDefault="00467C65"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Microscop monocular scolar  cu iluminare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994809" w:rsidRDefault="00467C65"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994809" w:rsidRDefault="00467C65"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67C65" w:rsidRPr="0028367D" w:rsidRDefault="00467C65"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467C65" w:rsidRDefault="000F4291"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467C65" w:rsidRPr="0028367D" w:rsidRDefault="00467C65" w:rsidP="00681079">
                  <w:pPr>
                    <w:framePr w:hSpace="180" w:wrap="around" w:vAnchor="page" w:hAnchor="margin" w:y="347"/>
                    <w:jc w:val="center"/>
                    <w:rPr>
                      <w:sz w:val="20"/>
                    </w:rPr>
                  </w:pPr>
                  <w:r>
                    <w:rPr>
                      <w:sz w:val="20"/>
                    </w:rPr>
                    <w:t>-/-</w:t>
                  </w:r>
                </w:p>
              </w:tc>
            </w:tr>
            <w:tr w:rsidR="002A3B9B" w:rsidRPr="006C1FA2" w:rsidTr="00467C65">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Accesorii pentru microscop</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set.</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467C65">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Cutii Petri  d 100 mm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467C65">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Hârtie de filtru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9C252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2A3B9B" w:rsidRPr="003B6E5C" w:rsidRDefault="002A3B9B" w:rsidP="00681079">
                  <w:pPr>
                    <w:framePr w:hSpace="180" w:wrap="around" w:vAnchor="page" w:hAnchor="margin" w:y="347"/>
                    <w:ind w:right="175"/>
                    <w:rPr>
                      <w:sz w:val="20"/>
                      <w:szCs w:val="20"/>
                    </w:rPr>
                  </w:pPr>
                  <w:r w:rsidRPr="006F1005">
                    <w:rPr>
                      <w:rFonts w:ascii="Arial" w:hAnsi="Arial" w:cs="Arial"/>
                      <w:b/>
                      <w:bCs/>
                      <w:sz w:val="20"/>
                      <w:szCs w:val="20"/>
                    </w:rPr>
                    <w:t>Lotul nr.3: Mulaje și modele – anatomie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F07161" w:rsidRDefault="002A3B9B"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F07161" w:rsidRDefault="002A3B9B"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Default="002A3B9B" w:rsidP="00681079">
                  <w:pPr>
                    <w:framePr w:hSpace="180" w:wrap="around" w:vAnchor="page" w:hAnchor="margin" w:y="347"/>
                    <w:jc w:val="center"/>
                    <w:rPr>
                      <w:sz w:val="20"/>
                    </w:rPr>
                  </w:pPr>
                  <w:r>
                    <w:rPr>
                      <w:sz w:val="20"/>
                    </w:rPr>
                    <w:t>MD28TRPDAZ</w:t>
                  </w:r>
                </w:p>
                <w:p w:rsidR="002A3B9B" w:rsidRPr="0028367D" w:rsidRDefault="002A3B9B" w:rsidP="00681079">
                  <w:pPr>
                    <w:framePr w:hSpace="180" w:wrap="around" w:vAnchor="page" w:hAnchor="margin" w:y="347"/>
                    <w:jc w:val="center"/>
                    <w:rPr>
                      <w:sz w:val="20"/>
                    </w:rPr>
                  </w:pPr>
                  <w:r>
                    <w:rPr>
                      <w:sz w:val="20"/>
                    </w:rPr>
                    <w:t>316110A14405AE</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de craniu uman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Model de encefal uman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de ficat, pancreas, splină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Model de inimă umană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Model al rinichiului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diferite tipuri de dinti;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Mulaj de ochi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Default="002A3B9B" w:rsidP="00681079">
                  <w:pPr>
                    <w:framePr w:hSpace="180" w:wrap="around" w:vAnchor="page" w:hAnchor="margin" w:y="347"/>
                    <w:jc w:val="center"/>
                    <w:rPr>
                      <w:sz w:val="20"/>
                    </w:rPr>
                  </w:pP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de plămân cu trahee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Mulaj sectiunea pielii umane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de stomac uman;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Transfuzia sângelui, model aplicatie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Mulaj a urechii umane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ADN (3D)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Structura proteinei  (3D)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neuron  (3D)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Vizica urinară  (3D)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mână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Model LABA PICIORULUI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Set modele: Nasul, Ochiul, Gura, Urechia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Igiena bucală, set demonstrativ, scara 5 x 1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Circulatia Sîngelui. Model Functional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Celula Umană Simplă, Mulaj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2A3B9B" w:rsidRDefault="002A3B9B" w:rsidP="00681079">
                  <w:pPr>
                    <w:framePr w:hSpace="180" w:wrap="around" w:vAnchor="page" w:hAnchor="margin" w:y="347"/>
                    <w:ind w:right="175"/>
                    <w:rPr>
                      <w:rFonts w:ascii="Arial" w:hAnsi="Arial" w:cs="Arial"/>
                      <w:b/>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4</w:t>
                  </w:r>
                  <w:r>
                    <w:rPr>
                      <w:rFonts w:ascii="Arial" w:hAnsi="Arial" w:cs="Arial"/>
                      <w:b/>
                      <w:bCs/>
                      <w:sz w:val="20"/>
                      <w:szCs w:val="20"/>
                      <w:lang w:eastAsia="ru-RU"/>
                    </w:rPr>
                    <w:t>:</w:t>
                  </w:r>
                </w:p>
                <w:p w:rsidR="002A3B9B" w:rsidRPr="003B6E5C" w:rsidRDefault="002A3B9B" w:rsidP="00681079">
                  <w:pPr>
                    <w:framePr w:hSpace="180" w:wrap="around" w:vAnchor="page" w:hAnchor="margin" w:y="347"/>
                    <w:ind w:right="175"/>
                    <w:rPr>
                      <w:sz w:val="20"/>
                      <w:szCs w:val="20"/>
                    </w:rPr>
                  </w:pPr>
                  <w:r w:rsidRPr="00994809">
                    <w:rPr>
                      <w:rFonts w:ascii="Arial" w:hAnsi="Arial" w:cs="Arial"/>
                      <w:b/>
                      <w:bCs/>
                      <w:sz w:val="20"/>
                      <w:szCs w:val="20"/>
                      <w:lang w:eastAsia="ru-RU"/>
                    </w:rPr>
                    <w:t>Mulaje și modele – botanică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F07161" w:rsidRDefault="002A3B9B"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F07161" w:rsidRDefault="002A3B9B"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Default="002A3B9B" w:rsidP="00681079">
                  <w:pPr>
                    <w:framePr w:hSpace="180" w:wrap="around" w:vAnchor="page" w:hAnchor="margin" w:y="347"/>
                    <w:jc w:val="center"/>
                    <w:rPr>
                      <w:sz w:val="20"/>
                    </w:rPr>
                  </w:pPr>
                  <w:r>
                    <w:rPr>
                      <w:sz w:val="20"/>
                    </w:rPr>
                    <w:t>MD28TRPDAZ</w:t>
                  </w:r>
                </w:p>
                <w:p w:rsidR="002A3B9B" w:rsidRPr="0028367D" w:rsidRDefault="002A3B9B" w:rsidP="00681079">
                  <w:pPr>
                    <w:framePr w:hSpace="180" w:wrap="around" w:vAnchor="page" w:hAnchor="margin" w:y="347"/>
                    <w:jc w:val="center"/>
                    <w:rPr>
                      <w:sz w:val="20"/>
                    </w:rPr>
                  </w:pPr>
                  <w:r>
                    <w:rPr>
                      <w:sz w:val="20"/>
                    </w:rPr>
                    <w:t>316110A14405AE</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Celula vegetală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Germinatia fasolei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Germinatia porumbului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Încrucisarea dihibridă (3D)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Încrucisarea dihibridă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Încrucisarea monohibridă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Modelul florii monocotiledonate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Modelul florii papilionaceae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Modelul florii solonaceae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Rădăcină si sistemul de absorbtie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Model mărit a structurii frunzei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 de tulpină la plantele dicotiledonate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Pr="0028367D"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Model de tulpină la plantele monocotiledonate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Set Tipurile Frunzelor. Ierbar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Set Tipurile Inflorescentei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A3B9B" w:rsidRPr="00CD4C64" w:rsidRDefault="002A3B9B"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Set Tipurile Petalelor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994809" w:rsidRDefault="002A3B9B"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Pr="0028367D" w:rsidRDefault="002A3B9B" w:rsidP="00681079">
                  <w:pPr>
                    <w:framePr w:hSpace="180" w:wrap="around" w:vAnchor="page" w:hAnchor="margin" w:y="347"/>
                    <w:jc w:val="center"/>
                    <w:rPr>
                      <w:sz w:val="20"/>
                    </w:rPr>
                  </w:pPr>
                  <w:r>
                    <w:rPr>
                      <w:sz w:val="20"/>
                    </w:rPr>
                    <w:t>-/-</w:t>
                  </w:r>
                </w:p>
              </w:tc>
            </w:tr>
            <w:tr w:rsidR="002A3B9B" w:rsidRPr="006C1FA2" w:rsidTr="002A3B9B">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2A3B9B" w:rsidRPr="006C1FA2" w:rsidRDefault="002A3B9B"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2A3B9B" w:rsidRDefault="002A3B9B" w:rsidP="00681079">
                  <w:pPr>
                    <w:framePr w:hSpace="180" w:wrap="around" w:vAnchor="page" w:hAnchor="margin" w:y="347"/>
                    <w:ind w:right="175"/>
                    <w:rPr>
                      <w:rFonts w:ascii="Arial" w:hAnsi="Arial" w:cs="Arial"/>
                      <w:b/>
                      <w:bCs/>
                      <w:sz w:val="20"/>
                      <w:szCs w:val="20"/>
                      <w:lang w:eastAsia="ru-RU"/>
                    </w:rPr>
                  </w:pPr>
                  <w:r>
                    <w:rPr>
                      <w:rFonts w:ascii="Arial" w:hAnsi="Arial" w:cs="Arial"/>
                      <w:b/>
                      <w:bCs/>
                      <w:sz w:val="20"/>
                      <w:szCs w:val="20"/>
                      <w:lang w:eastAsia="ru-RU"/>
                    </w:rPr>
                    <w:t>Lotul nr. 5:</w:t>
                  </w:r>
                </w:p>
                <w:p w:rsidR="002A3B9B" w:rsidRPr="003B6E5C" w:rsidRDefault="002A3B9B" w:rsidP="00681079">
                  <w:pPr>
                    <w:framePr w:hSpace="180" w:wrap="around" w:vAnchor="page" w:hAnchor="margin" w:y="347"/>
                    <w:ind w:right="175"/>
                    <w:rPr>
                      <w:sz w:val="20"/>
                      <w:szCs w:val="20"/>
                    </w:rPr>
                  </w:pPr>
                  <w:r w:rsidRPr="00994809">
                    <w:rPr>
                      <w:rFonts w:ascii="Arial" w:hAnsi="Arial" w:cs="Arial"/>
                      <w:b/>
                      <w:bCs/>
                      <w:sz w:val="20"/>
                      <w:szCs w:val="20"/>
                      <w:lang w:eastAsia="ru-RU"/>
                    </w:rPr>
                    <w:t>Mulaje și modele – zoologie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F07161" w:rsidRDefault="002A3B9B"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F07161" w:rsidRDefault="002A3B9B"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A3B9B" w:rsidRPr="0028367D" w:rsidRDefault="002A3B9B"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2A3B9B" w:rsidRDefault="002A3B9B"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2A3B9B" w:rsidRDefault="002A3B9B" w:rsidP="00681079">
                  <w:pPr>
                    <w:framePr w:hSpace="180" w:wrap="around" w:vAnchor="page" w:hAnchor="margin" w:y="347"/>
                    <w:jc w:val="center"/>
                    <w:rPr>
                      <w:sz w:val="20"/>
                    </w:rPr>
                  </w:pPr>
                  <w:r>
                    <w:rPr>
                      <w:sz w:val="20"/>
                    </w:rPr>
                    <w:t>MD28TRPDAZ</w:t>
                  </w:r>
                </w:p>
                <w:p w:rsidR="002A3B9B" w:rsidRPr="0028367D" w:rsidRDefault="002A3B9B" w:rsidP="00681079">
                  <w:pPr>
                    <w:framePr w:hSpace="180" w:wrap="around" w:vAnchor="page" w:hAnchor="margin" w:y="347"/>
                    <w:jc w:val="center"/>
                    <w:rPr>
                      <w:sz w:val="20"/>
                    </w:rPr>
                  </w:pPr>
                  <w:r>
                    <w:rPr>
                      <w:sz w:val="20"/>
                    </w:rPr>
                    <w:t>316110A14405AE</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Celula animală în disecţie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Pr="0028367D"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Ciclul de dezvoltare a viermilor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Modelul parameciului pe support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Colectia Insecte Dăunătoare (20 De Tipuri)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Colectia Insecte Benefice (20 De Tipuri)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9C252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9C13BF" w:rsidRPr="003B6E5C" w:rsidRDefault="009C13BF" w:rsidP="00681079">
                  <w:pPr>
                    <w:framePr w:hSpace="180" w:wrap="around" w:vAnchor="page" w:hAnchor="margin" w:y="347"/>
                    <w:ind w:right="175"/>
                    <w:rPr>
                      <w:sz w:val="20"/>
                      <w:szCs w:val="20"/>
                    </w:rPr>
                  </w:pPr>
                  <w:r>
                    <w:rPr>
                      <w:rFonts w:ascii="Arial" w:hAnsi="Arial" w:cs="Arial"/>
                      <w:b/>
                      <w:bCs/>
                      <w:sz w:val="20"/>
                      <w:szCs w:val="20"/>
                      <w:lang w:eastAsia="ru-RU"/>
                    </w:rPr>
                    <w:t>Lotul nr.6:</w:t>
                  </w:r>
                  <w:r w:rsidRPr="00994809">
                    <w:rPr>
                      <w:rFonts w:ascii="Arial" w:hAnsi="Arial" w:cs="Arial"/>
                      <w:b/>
                      <w:bCs/>
                      <w:sz w:val="20"/>
                      <w:szCs w:val="20"/>
                      <w:lang w:eastAsia="ru-RU"/>
                    </w:rPr>
                    <w:t xml:space="preserve"> Naturalizări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F07161" w:rsidRDefault="009C13BF"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F07161" w:rsidRDefault="009C13BF"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Default="009C13BF" w:rsidP="00681079">
                  <w:pPr>
                    <w:framePr w:hSpace="180" w:wrap="around" w:vAnchor="page" w:hAnchor="margin" w:y="347"/>
                    <w:jc w:val="center"/>
                    <w:rPr>
                      <w:sz w:val="20"/>
                    </w:rPr>
                  </w:pPr>
                  <w:r>
                    <w:rPr>
                      <w:sz w:val="20"/>
                    </w:rPr>
                    <w:t>MD28TRPDAZ</w:t>
                  </w:r>
                </w:p>
                <w:p w:rsidR="009C13BF" w:rsidRPr="0028367D" w:rsidRDefault="009C13BF" w:rsidP="00681079">
                  <w:pPr>
                    <w:framePr w:hSpace="180" w:wrap="around" w:vAnchor="page" w:hAnchor="margin" w:y="347"/>
                    <w:jc w:val="center"/>
                    <w:rPr>
                      <w:sz w:val="20"/>
                    </w:rPr>
                  </w:pPr>
                  <w:r>
                    <w:rPr>
                      <w:sz w:val="20"/>
                    </w:rPr>
                    <w:t>316110A14405AE</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Sectiuni microscopice Botanică.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Sectiuni microscopice Zoologie.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Sectiuni microscopice Anatomie. Set 25-30 lame.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Preparate în lichid Viperă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Preparate în lichid Nereida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Pr="0028367D"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Preparate în lichid Triton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Dezvoltarea Lăcustei, Preparat Umed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Dezvoltarea Broastei, Preparat Umed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Default="009C13BF"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nr.7:</w:t>
                  </w:r>
                  <w:r w:rsidRPr="00994809">
                    <w:rPr>
                      <w:rFonts w:ascii="Arial" w:hAnsi="Arial" w:cs="Arial"/>
                      <w:b/>
                      <w:bCs/>
                      <w:sz w:val="20"/>
                      <w:szCs w:val="20"/>
                      <w:lang w:eastAsia="ru-RU"/>
                    </w:rPr>
                    <w:t xml:space="preserve"> Veselă chimică din sticlă și porțelan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Default="009C13BF" w:rsidP="00681079">
                  <w:pPr>
                    <w:framePr w:hSpace="180" w:wrap="around" w:vAnchor="page" w:hAnchor="margin" w:y="347"/>
                    <w:jc w:val="center"/>
                    <w:rPr>
                      <w:sz w:val="20"/>
                    </w:rPr>
                  </w:pPr>
                  <w:r>
                    <w:rPr>
                      <w:sz w:val="20"/>
                    </w:rPr>
                    <w:t>MD28TRPDAZ</w:t>
                  </w:r>
                </w:p>
                <w:p w:rsidR="009C13BF" w:rsidRDefault="009C13BF" w:rsidP="00681079">
                  <w:pPr>
                    <w:framePr w:hSpace="180" w:wrap="around" w:vAnchor="page" w:hAnchor="margin" w:y="347"/>
                    <w:jc w:val="center"/>
                    <w:rPr>
                      <w:sz w:val="20"/>
                    </w:rPr>
                  </w:pPr>
                  <w:r>
                    <w:rPr>
                      <w:sz w:val="20"/>
                    </w:rPr>
                    <w:t>316110A14405AE</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Erlenmeyer 100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Erlenmeyer 250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cotat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9C13BF" w:rsidRPr="006C1FA2"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cu fund plat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D8206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Biuretă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Pr="0028367D"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9C13BF" w:rsidRPr="006C1FA2"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Cilindru de sticlă gradat, 50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Cilindru de sticlă gradat, 250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Cristalizor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3</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Eprubete gradate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Eprubete negradate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Flacoane pentru solutii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Lamele din sticlă termorezistentă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Pahar Berzelius</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9C13BF" w:rsidRPr="006C1FA2"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Pâlnie de filtrare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Pr="0028367D"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Pâlnie de separare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Pipetă gradată 25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Pipetă gradată 10 ml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Pipeta volumetrică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Recipient din sticlă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Recipient din sticlă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Recipient din sticlă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50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9C13BF" w:rsidRPr="006C1FA2"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cotat 50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cotat 250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Pr="0028367D"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cotat 500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cotat 1000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Cilindru de sticlă gradat, 10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Cilindru de sticlă gradat, 25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Cilindru de sticlă gradat, 100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Erlenmeyer 150ml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9C13BF" w:rsidRPr="006C1FA2"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Balon Erlenmeyer 250ml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Fiola de cântărire 25 ml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 xml:space="preserve">Pâlnie de separare, 250 ml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Pr="0028367D"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Capsulă de potelan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sidRPr="00CD4C64">
                    <w:rPr>
                      <w:rFonts w:ascii="Arial" w:hAnsi="Arial" w:cs="Arial"/>
                      <w:bCs/>
                      <w:sz w:val="20"/>
                      <w:szCs w:val="20"/>
                      <w:lang w:eastAsia="ru-RU"/>
                    </w:rPr>
                    <w:t>Pipetă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Default="009C13BF"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CD4C64" w:rsidRDefault="009C13BF"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nr.8:</w:t>
                  </w:r>
                  <w:r w:rsidRPr="00994809">
                    <w:rPr>
                      <w:rFonts w:ascii="Arial" w:hAnsi="Arial" w:cs="Arial"/>
                      <w:b/>
                      <w:bCs/>
                      <w:sz w:val="20"/>
                      <w:szCs w:val="20"/>
                      <w:lang w:eastAsia="ru-RU"/>
                    </w:rPr>
                    <w:t xml:space="preserve"> Vase chimice din masă plastică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Default="009C13BF" w:rsidP="00681079">
                  <w:pPr>
                    <w:framePr w:hSpace="180" w:wrap="around" w:vAnchor="page" w:hAnchor="margin" w:y="347"/>
                    <w:jc w:val="center"/>
                    <w:rPr>
                      <w:sz w:val="20"/>
                    </w:rPr>
                  </w:pPr>
                  <w:r>
                    <w:rPr>
                      <w:sz w:val="20"/>
                    </w:rPr>
                    <w:t>MD28TRPDAZ</w:t>
                  </w:r>
                </w:p>
                <w:p w:rsidR="009C13BF" w:rsidRDefault="009C13BF" w:rsidP="00681079">
                  <w:pPr>
                    <w:framePr w:hSpace="180" w:wrap="around" w:vAnchor="page" w:hAnchor="margin" w:y="347"/>
                    <w:jc w:val="center"/>
                    <w:rPr>
                      <w:sz w:val="20"/>
                    </w:rPr>
                  </w:pPr>
                  <w:r>
                    <w:rPr>
                      <w:sz w:val="20"/>
                    </w:rPr>
                    <w:t>316110A14405AE</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594B26" w:rsidRDefault="009C13BF"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Cilindru gradat din plastic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594B26" w:rsidRDefault="009C13BF"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Pahar Berzelius din plastic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594B26" w:rsidRDefault="009C13BF"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Pâlnie de filtrare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9C13BF" w:rsidRPr="006C1FA2"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594B26" w:rsidRDefault="009C13BF"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Flacoane pentru solutii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Pr="0028367D"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9C13BF" w:rsidRPr="006C1FA2"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594B26" w:rsidRDefault="009C13BF"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Flacoane pentru substante solide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594B26" w:rsidRDefault="009C13BF"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Pisetă pentru apă distilată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Pr="0028367D" w:rsidRDefault="009C13BF" w:rsidP="00681079">
                  <w:pPr>
                    <w:framePr w:hSpace="180" w:wrap="around" w:vAnchor="page" w:hAnchor="margin" w:y="347"/>
                    <w:jc w:val="center"/>
                    <w:rPr>
                      <w:sz w:val="20"/>
                    </w:rPr>
                  </w:pPr>
                  <w:r>
                    <w:rPr>
                      <w:sz w:val="20"/>
                    </w:rPr>
                    <w:t>-/-</w:t>
                  </w:r>
                </w:p>
              </w:tc>
            </w:tr>
            <w:tr w:rsidR="009C13BF"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Default="009C13BF"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13BF" w:rsidRPr="00594B26" w:rsidRDefault="009C13BF"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9</w:t>
                  </w:r>
                  <w:r>
                    <w:rPr>
                      <w:rFonts w:ascii="Arial" w:hAnsi="Arial" w:cs="Arial"/>
                      <w:b/>
                      <w:bCs/>
                      <w:sz w:val="20"/>
                      <w:szCs w:val="20"/>
                      <w:lang w:eastAsia="ru-RU"/>
                    </w:rPr>
                    <w:t>:</w:t>
                  </w:r>
                  <w:r w:rsidRPr="00994809">
                    <w:rPr>
                      <w:rFonts w:ascii="Arial" w:hAnsi="Arial" w:cs="Arial"/>
                      <w:b/>
                      <w:bCs/>
                      <w:sz w:val="20"/>
                      <w:szCs w:val="20"/>
                      <w:lang w:eastAsia="ru-RU"/>
                    </w:rPr>
                    <w:t xml:space="preserve"> Ustensile de laborator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994809" w:rsidRDefault="009C13BF" w:rsidP="00681079">
                  <w:pPr>
                    <w:framePr w:hSpace="180" w:wrap="around" w:vAnchor="page" w:hAnchor="margin" w:y="347"/>
                    <w:jc w:val="center"/>
                    <w:rPr>
                      <w:rFonts w:ascii="Arial" w:hAnsi="Arial" w:cs="Arial"/>
                      <w:sz w:val="20"/>
                      <w:szCs w:val="20"/>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C13BF" w:rsidRPr="0028367D" w:rsidRDefault="009C13BF"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9C13BF" w:rsidRDefault="009C13BF"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9C13BF" w:rsidRDefault="009C13BF" w:rsidP="00681079">
                  <w:pPr>
                    <w:framePr w:hSpace="180" w:wrap="around" w:vAnchor="page" w:hAnchor="margin" w:y="347"/>
                    <w:jc w:val="center"/>
                    <w:rPr>
                      <w:sz w:val="20"/>
                    </w:rPr>
                  </w:pPr>
                  <w:r>
                    <w:rPr>
                      <w:sz w:val="20"/>
                    </w:rPr>
                    <w:t>MD28TRPDAZ</w:t>
                  </w:r>
                </w:p>
                <w:p w:rsidR="009C13BF" w:rsidRDefault="009C13BF" w:rsidP="00681079">
                  <w:pPr>
                    <w:framePr w:hSpace="180" w:wrap="around" w:vAnchor="page" w:hAnchor="margin" w:y="347"/>
                    <w:jc w:val="center"/>
                    <w:rPr>
                      <w:sz w:val="20"/>
                    </w:rPr>
                  </w:pPr>
                  <w:r>
                    <w:rPr>
                      <w:sz w:val="20"/>
                    </w:rPr>
                    <w:t>316110A14405AE</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Clemă pentru fixarea eprubetelor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 Spatulă dublă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Pr="006C1FA2"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 Para de cauciuc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Perie pentru eprubete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Pr="0028367D"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Stativ pentru eprubete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D95270" w:rsidRPr="006C1FA2"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Pr="006C1FA2"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 Stativ pentru uscarea eprubetelor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Boxă cu capac pentru reactivi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Spirtieră de laborator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Pr="006C1FA2"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Stativ de laborator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Stativ pentru pipete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STATIV ORIZONTAL PENTRU PIPETE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Stativ pentru 2-4 pâlnii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Pr="006C1FA2"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Stativ pentru 2 biurete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Pr="0028367D"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D95270" w:rsidRPr="006C1FA2"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Lingura de încarcare (set 2 piese)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Pensete (set 4 unitati)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Pr="006C1FA2"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Cleşte lemn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Dop cauciuc d - 16mm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Perforatoare pentru dopuri de cauciuc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Pr="006C1FA2"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Clama Mohr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Clame Hoffman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Hirtie indicatoare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D95270" w:rsidRPr="006C1FA2"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Placuţă cu godeuri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Pr="006C1FA2" w:rsidRDefault="00D95270"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Platformă ridicatoare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Pr="0028367D" w:rsidRDefault="00D95270" w:rsidP="00681079">
                  <w:pPr>
                    <w:framePr w:hSpace="180" w:wrap="around" w:vAnchor="page" w:hAnchor="margin" w:y="347"/>
                    <w:jc w:val="center"/>
                    <w:rPr>
                      <w:sz w:val="20"/>
                    </w:rPr>
                  </w:pPr>
                  <w:r>
                    <w:rPr>
                      <w:sz w:val="20"/>
                    </w:rPr>
                    <w:t>-/-</w:t>
                  </w:r>
                </w:p>
              </w:tc>
            </w:tr>
            <w:tr w:rsidR="00D95270"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D95270" w:rsidRDefault="00D95270"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5270" w:rsidRPr="00594B26" w:rsidRDefault="00D95270"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10</w:t>
                  </w:r>
                  <w:r>
                    <w:rPr>
                      <w:rFonts w:ascii="Arial" w:hAnsi="Arial" w:cs="Arial"/>
                      <w:b/>
                      <w:bCs/>
                      <w:sz w:val="20"/>
                      <w:szCs w:val="20"/>
                      <w:lang w:eastAsia="ru-RU"/>
                    </w:rPr>
                    <w:t>:</w:t>
                  </w:r>
                  <w:r w:rsidRPr="00994809">
                    <w:rPr>
                      <w:rFonts w:ascii="Arial" w:hAnsi="Arial" w:cs="Arial"/>
                      <w:b/>
                      <w:bCs/>
                      <w:sz w:val="20"/>
                      <w:szCs w:val="20"/>
                      <w:lang w:eastAsia="ru-RU"/>
                    </w:rPr>
                    <w:t xml:space="preserve"> Chimie. Instrumente de măsură şi dispozitive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994809" w:rsidRDefault="00D95270" w:rsidP="00681079">
                  <w:pPr>
                    <w:framePr w:hSpace="180" w:wrap="around" w:vAnchor="page" w:hAnchor="margin" w:y="347"/>
                    <w:jc w:val="center"/>
                    <w:rPr>
                      <w:rFonts w:ascii="Arial" w:hAnsi="Arial" w:cs="Arial"/>
                      <w:sz w:val="20"/>
                      <w:szCs w:val="20"/>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5270" w:rsidRPr="0028367D" w:rsidRDefault="00D95270"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D95270" w:rsidRDefault="00D95270"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D95270" w:rsidRDefault="00D95270" w:rsidP="00681079">
                  <w:pPr>
                    <w:framePr w:hSpace="180" w:wrap="around" w:vAnchor="page" w:hAnchor="margin" w:y="347"/>
                    <w:jc w:val="center"/>
                    <w:rPr>
                      <w:sz w:val="20"/>
                    </w:rPr>
                  </w:pPr>
                  <w:r>
                    <w:rPr>
                      <w:sz w:val="20"/>
                    </w:rPr>
                    <w:t>MD28TRPDAZ</w:t>
                  </w:r>
                </w:p>
                <w:p w:rsidR="00D95270" w:rsidRDefault="00D95270" w:rsidP="00681079">
                  <w:pPr>
                    <w:framePr w:hSpace="180" w:wrap="around" w:vAnchor="page" w:hAnchor="margin" w:y="347"/>
                    <w:jc w:val="center"/>
                    <w:rPr>
                      <w:sz w:val="20"/>
                    </w:rPr>
                  </w:pPr>
                  <w:r>
                    <w:rPr>
                      <w:sz w:val="20"/>
                    </w:rPr>
                    <w:t>316110A14405AE</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Balantă electronica de masă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Balantă electronica de precizie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Balantă cu două brate egale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Distilator apă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Resou electric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pH- metru de masă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Termometru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Set pentru demonstrarea efect.electrochimic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Areometre. Set 8 bucăti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Default="000E282E"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Default="000E282E" w:rsidP="00681079">
                  <w:pPr>
                    <w:framePr w:hSpace="180" w:wrap="around" w:vAnchor="page" w:hAnchor="margin" w:y="347"/>
                    <w:rPr>
                      <w:rFonts w:ascii="Arial" w:hAnsi="Arial" w:cs="Arial"/>
                      <w:b/>
                      <w:bCs/>
                      <w:sz w:val="20"/>
                      <w:szCs w:val="20"/>
                      <w:lang w:eastAsia="ru-RU"/>
                    </w:rPr>
                  </w:pPr>
                  <w:r>
                    <w:rPr>
                      <w:rFonts w:ascii="Arial" w:hAnsi="Arial" w:cs="Arial"/>
                      <w:b/>
                      <w:bCs/>
                      <w:sz w:val="20"/>
                      <w:szCs w:val="20"/>
                      <w:lang w:eastAsia="ru-RU"/>
                    </w:rPr>
                    <w:t xml:space="preserve">Lotul nr.11: </w:t>
                  </w:r>
                </w:p>
                <w:p w:rsidR="000E282E" w:rsidRPr="00594B26" w:rsidRDefault="000E282E"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Chimie. Hotă de venti</w:t>
                  </w:r>
                  <w:r w:rsidRPr="00994809">
                    <w:rPr>
                      <w:rFonts w:ascii="Arial" w:hAnsi="Arial" w:cs="Arial"/>
                      <w:b/>
                      <w:bCs/>
                      <w:sz w:val="20"/>
                      <w:szCs w:val="20"/>
                      <w:lang w:eastAsia="ru-RU"/>
                    </w:rPr>
                    <w:t>lare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Default="000E282E" w:rsidP="00681079">
                  <w:pPr>
                    <w:framePr w:hSpace="180" w:wrap="around" w:vAnchor="page" w:hAnchor="margin" w:y="347"/>
                    <w:jc w:val="center"/>
                    <w:rPr>
                      <w:sz w:val="20"/>
                    </w:rPr>
                  </w:pPr>
                  <w:r>
                    <w:rPr>
                      <w:sz w:val="20"/>
                    </w:rPr>
                    <w:t>MD28TRPDAZ</w:t>
                  </w:r>
                </w:p>
                <w:p w:rsidR="000E282E" w:rsidRDefault="000E282E" w:rsidP="00681079">
                  <w:pPr>
                    <w:framePr w:hSpace="180" w:wrap="around" w:vAnchor="page" w:hAnchor="margin" w:y="347"/>
                    <w:jc w:val="center"/>
                    <w:rPr>
                      <w:sz w:val="20"/>
                    </w:rPr>
                  </w:pPr>
                  <w:r>
                    <w:rPr>
                      <w:sz w:val="20"/>
                    </w:rPr>
                    <w:t>316110A14405AE</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Nişă pentru laboratorul de chimie/hotă de ventelare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Default="000E282E"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Default="000E282E" w:rsidP="00681079">
                  <w:pPr>
                    <w:framePr w:hSpace="180" w:wrap="around" w:vAnchor="page" w:hAnchor="margin" w:y="347"/>
                    <w:rPr>
                      <w:rFonts w:ascii="Arial" w:hAnsi="Arial" w:cs="Arial"/>
                      <w:b/>
                      <w:bCs/>
                      <w:sz w:val="20"/>
                      <w:szCs w:val="20"/>
                      <w:lang w:eastAsia="ru-RU"/>
                    </w:rPr>
                  </w:pPr>
                  <w:r w:rsidRPr="00DE5CA4">
                    <w:rPr>
                      <w:rFonts w:ascii="Arial" w:hAnsi="Arial" w:cs="Arial"/>
                      <w:b/>
                      <w:bCs/>
                      <w:sz w:val="20"/>
                      <w:szCs w:val="20"/>
                      <w:lang w:eastAsia="ru-RU"/>
                    </w:rPr>
                    <w:t>Lotul nr.12</w:t>
                  </w:r>
                  <w:r>
                    <w:rPr>
                      <w:rFonts w:ascii="Arial" w:hAnsi="Arial" w:cs="Arial"/>
                      <w:b/>
                      <w:bCs/>
                      <w:sz w:val="20"/>
                      <w:szCs w:val="20"/>
                      <w:lang w:eastAsia="ru-RU"/>
                    </w:rPr>
                    <w:t>:</w:t>
                  </w:r>
                </w:p>
                <w:p w:rsidR="000E282E" w:rsidRPr="00594B26" w:rsidRDefault="000E282E" w:rsidP="00681079">
                  <w:pPr>
                    <w:framePr w:hSpace="180" w:wrap="around" w:vAnchor="page" w:hAnchor="margin" w:y="347"/>
                    <w:rPr>
                      <w:rFonts w:ascii="Arial" w:hAnsi="Arial" w:cs="Arial"/>
                      <w:bCs/>
                      <w:sz w:val="20"/>
                      <w:szCs w:val="20"/>
                      <w:lang w:eastAsia="ru-RU"/>
                    </w:rPr>
                  </w:pPr>
                  <w:r w:rsidRPr="00DE5CA4">
                    <w:rPr>
                      <w:rFonts w:ascii="Arial" w:hAnsi="Arial" w:cs="Arial"/>
                      <w:b/>
                      <w:bCs/>
                      <w:sz w:val="20"/>
                      <w:szCs w:val="20"/>
                      <w:lang w:eastAsia="ru-RU"/>
                    </w:rPr>
                    <w:t>Chimie. Modele, colectii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Default="000E282E" w:rsidP="00681079">
                  <w:pPr>
                    <w:framePr w:hSpace="180" w:wrap="around" w:vAnchor="page" w:hAnchor="margin" w:y="347"/>
                    <w:jc w:val="center"/>
                    <w:rPr>
                      <w:sz w:val="20"/>
                    </w:rPr>
                  </w:pPr>
                  <w:r>
                    <w:rPr>
                      <w:sz w:val="20"/>
                    </w:rPr>
                    <w:t>MD28TRPDAZ</w:t>
                  </w:r>
                </w:p>
                <w:p w:rsidR="000E282E" w:rsidRDefault="000E282E" w:rsidP="00681079">
                  <w:pPr>
                    <w:framePr w:hSpace="180" w:wrap="around" w:vAnchor="page" w:hAnchor="margin" w:y="347"/>
                    <w:jc w:val="center"/>
                    <w:rPr>
                      <w:sz w:val="20"/>
                    </w:rPr>
                  </w:pPr>
                  <w:r>
                    <w:rPr>
                      <w:sz w:val="20"/>
                    </w:rPr>
                    <w:t>316110A14405AE</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Set de constructie moleculară pentru elevi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Model CiO2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Model NaCo2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Model Diamant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Model Grafit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Model Fulerin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Model CsCl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Model Metal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Colectia fibre naturale, artificiale si sintetice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Colectia mase plastice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Colectia minerale – materii prime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 xml:space="preserve"> Colectia scara duritătii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sidRPr="00594B26">
                    <w:rPr>
                      <w:rFonts w:ascii="Arial" w:hAnsi="Arial" w:cs="Arial"/>
                      <w:bCs/>
                      <w:sz w:val="20"/>
                      <w:szCs w:val="20"/>
                      <w:lang w:eastAsia="ru-RU"/>
                    </w:rPr>
                    <w:t>Colectia sticlă si ciment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Default="000E282E"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594B26" w:rsidRDefault="000E282E"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nr.13:</w:t>
                  </w:r>
                  <w:r w:rsidRPr="00994809">
                    <w:rPr>
                      <w:rFonts w:ascii="Arial" w:hAnsi="Arial" w:cs="Arial"/>
                      <w:b/>
                      <w:bCs/>
                      <w:sz w:val="20"/>
                      <w:szCs w:val="20"/>
                      <w:lang w:eastAsia="ru-RU"/>
                    </w:rPr>
                    <w:t xml:space="preserve"> Fizica. Mod</w:t>
                  </w:r>
                  <w:r>
                    <w:rPr>
                      <w:rFonts w:ascii="Arial" w:hAnsi="Arial" w:cs="Arial"/>
                      <w:b/>
                      <w:bCs/>
                      <w:sz w:val="20"/>
                      <w:szCs w:val="20"/>
                      <w:lang w:eastAsia="ru-RU"/>
                    </w:rPr>
                    <w:t>ul pentru mecanică și fenomene</w:t>
                  </w:r>
                  <w:r w:rsidRPr="00994809">
                    <w:rPr>
                      <w:rFonts w:ascii="Arial" w:hAnsi="Arial" w:cs="Arial"/>
                      <w:b/>
                      <w:bCs/>
                      <w:sz w:val="20"/>
                      <w:szCs w:val="20"/>
                      <w:lang w:eastAsia="ru-RU"/>
                    </w:rPr>
                    <w:t xml:space="preserve"> mecanice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Default="000E282E" w:rsidP="00681079">
                  <w:pPr>
                    <w:framePr w:hSpace="180" w:wrap="around" w:vAnchor="page" w:hAnchor="margin" w:y="347"/>
                    <w:jc w:val="center"/>
                    <w:rPr>
                      <w:sz w:val="20"/>
                    </w:rPr>
                  </w:pPr>
                  <w:r>
                    <w:rPr>
                      <w:sz w:val="20"/>
                    </w:rPr>
                    <w:t>MD28TRPDAZ</w:t>
                  </w:r>
                </w:p>
                <w:p w:rsidR="000E282E" w:rsidRDefault="000E282E" w:rsidP="00681079">
                  <w:pPr>
                    <w:framePr w:hSpace="180" w:wrap="around" w:vAnchor="page" w:hAnchor="margin" w:y="347"/>
                    <w:jc w:val="center"/>
                    <w:rPr>
                      <w:sz w:val="20"/>
                    </w:rPr>
                  </w:pPr>
                  <w:r>
                    <w:rPr>
                      <w:sz w:val="20"/>
                    </w:rPr>
                    <w:t>316110A14405AE</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Balantă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Cronometru Digital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Dinamometru 5N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Dinamometru cilindric cu arc, 2.5N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Dinamometru cilindric cu arc, 10 N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Set de resorturi elastice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Stativ</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Set de mase marcate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Plan înclinat cu accesorii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Pârghie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Riglă metalică cu diviziuni  (500 mm)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Uluc metalic cu accesorii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Trusă Mecanică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Dispozitiv Pentru Demonstrarea Legii Lui Hook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Set greutăţi placate cu nikel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AF1DFA" w:rsidRDefault="000E282E" w:rsidP="00681079">
                  <w:pPr>
                    <w:framePr w:hSpace="180" w:wrap="around" w:vAnchor="page" w:hAnchor="margin" w:y="347"/>
                    <w:ind w:left="-57" w:right="-57"/>
                    <w:jc w:val="center"/>
                    <w:rPr>
                      <w:sz w:val="20"/>
                      <w:szCs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0E282E" w:rsidRDefault="000E282E" w:rsidP="00681079">
                  <w:pPr>
                    <w:framePr w:hSpace="180" w:wrap="around" w:vAnchor="page" w:hAnchor="margin" w:y="347"/>
                    <w:rPr>
                      <w:rFonts w:ascii="Arial" w:hAnsi="Arial" w:cs="Arial"/>
                      <w:bCs/>
                      <w:sz w:val="18"/>
                      <w:szCs w:val="18"/>
                      <w:lang w:eastAsia="ru-RU"/>
                    </w:rPr>
                  </w:pPr>
                  <w:r w:rsidRPr="000E282E">
                    <w:rPr>
                      <w:rFonts w:ascii="Arial" w:hAnsi="Arial" w:cs="Arial"/>
                      <w:bCs/>
                      <w:sz w:val="18"/>
                      <w:szCs w:val="18"/>
                      <w:lang w:eastAsia="ru-RU"/>
                    </w:rPr>
                    <w:t xml:space="preserve">APARAT PENTRU DEMONSTRAREA LEGII GAZELOR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Dispozitiv pentru demonstrarea Legii lui Pascal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D8206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APARAT PENTRU STUDIUL LEGII LUI BOYLE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Emisferele Magdeburg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Pompa Komovski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73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Default="000E282E"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nr.14:</w:t>
                  </w:r>
                  <w:r w:rsidRPr="00994809">
                    <w:rPr>
                      <w:rFonts w:ascii="Arial" w:hAnsi="Arial" w:cs="Arial"/>
                      <w:b/>
                      <w:bCs/>
                      <w:sz w:val="20"/>
                      <w:szCs w:val="20"/>
                      <w:lang w:eastAsia="ru-RU"/>
                    </w:rPr>
                    <w:t xml:space="preserve"> Modul pentru fizica moleculară, calorimetrie și fenomene termice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F07161" w:rsidRDefault="000E282E"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Default="000E282E" w:rsidP="00681079">
                  <w:pPr>
                    <w:framePr w:hSpace="180" w:wrap="around" w:vAnchor="page" w:hAnchor="margin" w:y="347"/>
                    <w:jc w:val="center"/>
                    <w:rPr>
                      <w:sz w:val="20"/>
                    </w:rPr>
                  </w:pPr>
                  <w:r>
                    <w:rPr>
                      <w:sz w:val="20"/>
                    </w:rPr>
                    <w:t>MD28TRPDAZ</w:t>
                  </w:r>
                </w:p>
                <w:p w:rsidR="000E282E" w:rsidRDefault="000E282E" w:rsidP="00681079">
                  <w:pPr>
                    <w:framePr w:hSpace="180" w:wrap="around" w:vAnchor="page" w:hAnchor="margin" w:y="347"/>
                    <w:jc w:val="center"/>
                    <w:rPr>
                      <w:sz w:val="20"/>
                    </w:rPr>
                  </w:pPr>
                  <w:r>
                    <w:rPr>
                      <w:sz w:val="20"/>
                    </w:rPr>
                    <w:t>316110A14405AE</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Termometru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Set 3 Cilindri Calorimetrici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Cilindru Gradat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Pahar Berzelius 250 Ml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Trusă Fenomene Termice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Set materiale solide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Set Cuburi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0E282E" w:rsidRDefault="000E282E" w:rsidP="00681079">
                  <w:pPr>
                    <w:framePr w:hSpace="180" w:wrap="around" w:vAnchor="page" w:hAnchor="margin" w:y="347"/>
                    <w:rPr>
                      <w:rFonts w:ascii="Arial" w:hAnsi="Arial" w:cs="Arial"/>
                      <w:bCs/>
                      <w:sz w:val="18"/>
                      <w:szCs w:val="18"/>
                      <w:lang w:eastAsia="ru-RU"/>
                    </w:rPr>
                  </w:pPr>
                  <w:r w:rsidRPr="000E282E">
                    <w:rPr>
                      <w:rFonts w:ascii="Arial" w:hAnsi="Arial" w:cs="Arial"/>
                      <w:bCs/>
                      <w:sz w:val="18"/>
                      <w:szCs w:val="18"/>
                      <w:lang w:eastAsia="ru-RU"/>
                    </w:rPr>
                    <w:t xml:space="preserve">UNITATE DE DEMONSTRARE A PRINCIPIULUI CONVECTIEI AERULUI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Default="000E282E"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0E282E" w:rsidRDefault="000E282E" w:rsidP="00681079">
                  <w:pPr>
                    <w:framePr w:hSpace="180" w:wrap="around" w:vAnchor="page" w:hAnchor="margin" w:y="347"/>
                    <w:rPr>
                      <w:rFonts w:ascii="Arial" w:hAnsi="Arial" w:cs="Arial"/>
                      <w:bCs/>
                      <w:sz w:val="18"/>
                      <w:szCs w:val="18"/>
                      <w:lang w:eastAsia="ru-RU"/>
                    </w:rPr>
                  </w:pPr>
                  <w:r>
                    <w:rPr>
                      <w:rFonts w:ascii="Arial" w:hAnsi="Arial" w:cs="Arial"/>
                      <w:b/>
                      <w:bCs/>
                      <w:sz w:val="20"/>
                      <w:szCs w:val="20"/>
                      <w:lang w:eastAsia="ru-RU"/>
                    </w:rPr>
                    <w:t>Lotul nr.</w:t>
                  </w:r>
                  <w:r w:rsidRPr="00994809">
                    <w:rPr>
                      <w:rFonts w:ascii="Arial" w:hAnsi="Arial" w:cs="Arial"/>
                      <w:b/>
                      <w:bCs/>
                      <w:sz w:val="20"/>
                      <w:szCs w:val="20"/>
                      <w:lang w:eastAsia="ru-RU"/>
                    </w:rPr>
                    <w:t>15</w:t>
                  </w:r>
                  <w:r>
                    <w:rPr>
                      <w:rFonts w:ascii="Arial" w:hAnsi="Arial" w:cs="Arial"/>
                      <w:b/>
                      <w:bCs/>
                      <w:sz w:val="20"/>
                      <w:szCs w:val="20"/>
                      <w:lang w:eastAsia="ru-RU"/>
                    </w:rPr>
                    <w:t>:</w:t>
                  </w:r>
                  <w:r w:rsidRPr="00994809">
                    <w:rPr>
                      <w:rFonts w:ascii="Arial" w:hAnsi="Arial" w:cs="Arial"/>
                      <w:b/>
                      <w:bCs/>
                      <w:sz w:val="20"/>
                      <w:szCs w:val="20"/>
                      <w:lang w:eastAsia="ru-RU"/>
                    </w:rPr>
                    <w:t xml:space="preserve"> Modul de electricitate și magnetism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Default="000E282E" w:rsidP="00681079">
                  <w:pPr>
                    <w:framePr w:hSpace="180" w:wrap="around" w:vAnchor="page" w:hAnchor="margin" w:y="347"/>
                    <w:jc w:val="center"/>
                    <w:rPr>
                      <w:sz w:val="20"/>
                    </w:rPr>
                  </w:pPr>
                  <w:r>
                    <w:rPr>
                      <w:sz w:val="20"/>
                    </w:rPr>
                    <w:t>MD28TRPDAZ</w:t>
                  </w:r>
                </w:p>
                <w:p w:rsidR="000E282E" w:rsidRDefault="000E282E" w:rsidP="00681079">
                  <w:pPr>
                    <w:framePr w:hSpace="180" w:wrap="around" w:vAnchor="page" w:hAnchor="margin" w:y="347"/>
                    <w:jc w:val="center"/>
                    <w:rPr>
                      <w:sz w:val="20"/>
                    </w:rPr>
                  </w:pPr>
                  <w:r>
                    <w:rPr>
                      <w:sz w:val="20"/>
                    </w:rPr>
                    <w:t>316110A14405AE</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Multimetru digital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30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Sursă de tensiune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Reostat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Set conductoare de conexiune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Bec Pe Suport 2,5 V</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Bec Pe Suport 3,5V</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Bec Cu Incandescentă, 6,3 V</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Set De Rezistente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Magnet Tip Bară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Bobină Suspendabilă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9C252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0E282E" w:rsidRPr="008441F5" w:rsidRDefault="000E282E" w:rsidP="00681079">
                  <w:pPr>
                    <w:framePr w:hSpace="180" w:wrap="around" w:vAnchor="page" w:hAnchor="margin" w:y="347"/>
                    <w:rPr>
                      <w:rFonts w:ascii="Calibri" w:hAnsi="Calibri" w:cs="Calibri"/>
                      <w:bCs/>
                      <w:sz w:val="20"/>
                      <w:szCs w:val="20"/>
                      <w:lang w:eastAsia="ru-RU"/>
                    </w:rPr>
                  </w:pPr>
                  <w:r w:rsidRPr="008441F5">
                    <w:rPr>
                      <w:rFonts w:ascii="Calibri" w:hAnsi="Calibri" w:cs="Calibri"/>
                      <w:bCs/>
                      <w:sz w:val="20"/>
                      <w:szCs w:val="20"/>
                      <w:lang w:eastAsia="ru-RU"/>
                    </w:rPr>
                    <w:t>TRUSĂ CIRCUITE ELECTRICE Worcester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Trusă Inducție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9C252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tcPr>
                <w:p w:rsidR="000E282E" w:rsidRPr="008441F5" w:rsidRDefault="000E282E" w:rsidP="00681079">
                  <w:pPr>
                    <w:framePr w:hSpace="180" w:wrap="around" w:vAnchor="page" w:hAnchor="margin" w:y="347"/>
                    <w:rPr>
                      <w:rFonts w:ascii="Calibri" w:hAnsi="Calibri" w:cs="Calibri"/>
                      <w:bCs/>
                      <w:sz w:val="20"/>
                      <w:szCs w:val="20"/>
                      <w:lang w:eastAsia="ru-RU"/>
                    </w:rPr>
                  </w:pPr>
                  <w:r w:rsidRPr="008441F5">
                    <w:rPr>
                      <w:rFonts w:ascii="Calibri" w:hAnsi="Calibri" w:cs="Calibri"/>
                      <w:bCs/>
                      <w:sz w:val="20"/>
                      <w:szCs w:val="20"/>
                      <w:lang w:eastAsia="ru-RU"/>
                    </w:rPr>
                    <w:t>TRUSĂ ACTIVITATE ELECTRONICĂ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0E282E" w:rsidRPr="006C1FA2"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Multimetru Analogic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0E282E" w:rsidRPr="006C1FA2"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Multimetru digital cu cleste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Trusă Electricitate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Indicator Conductivitate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Tub Raze Catodice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Maşina Van de Graff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Dispozitiv Experimental "Demonstrarea Fortei Amperice"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sidRPr="008441F5">
                    <w:rPr>
                      <w:rFonts w:ascii="Arial" w:hAnsi="Arial" w:cs="Arial"/>
                      <w:bCs/>
                      <w:sz w:val="20"/>
                      <w:szCs w:val="20"/>
                      <w:lang w:eastAsia="ru-RU"/>
                    </w:rPr>
                    <w:t xml:space="preserve">Dispozitiv Experimental "Demonstrarea Fortei Lorenz"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Pr="0028367D" w:rsidRDefault="000E282E" w:rsidP="00681079">
                  <w:pPr>
                    <w:framePr w:hSpace="180" w:wrap="around" w:vAnchor="page" w:hAnchor="margin" w:y="347"/>
                    <w:jc w:val="center"/>
                    <w:rPr>
                      <w:sz w:val="20"/>
                    </w:rPr>
                  </w:pPr>
                  <w:r>
                    <w:rPr>
                      <w:sz w:val="20"/>
                    </w:rPr>
                    <w:t>-/-</w:t>
                  </w:r>
                </w:p>
              </w:tc>
            </w:tr>
            <w:tr w:rsidR="000E282E" w:rsidRPr="006C1FA2" w:rsidTr="000E282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Default="000E282E"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282E" w:rsidRPr="008441F5" w:rsidRDefault="000E282E"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nr.16:</w:t>
                  </w:r>
                  <w:r w:rsidRPr="00994809">
                    <w:rPr>
                      <w:rFonts w:ascii="Arial" w:hAnsi="Arial" w:cs="Arial"/>
                      <w:b/>
                      <w:bCs/>
                      <w:sz w:val="20"/>
                      <w:szCs w:val="20"/>
                      <w:lang w:eastAsia="ru-RU"/>
                    </w:rPr>
                    <w:t xml:space="preserve"> Modul de optică și fizică modernă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994809" w:rsidRDefault="000E282E" w:rsidP="00681079">
                  <w:pPr>
                    <w:framePr w:hSpace="180" w:wrap="around" w:vAnchor="page" w:hAnchor="margin" w:y="347"/>
                    <w:jc w:val="center"/>
                    <w:rPr>
                      <w:rFonts w:ascii="Arial" w:hAnsi="Arial" w:cs="Arial"/>
                      <w:sz w:val="22"/>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E282E" w:rsidRPr="0028367D" w:rsidRDefault="000E282E"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0E282E" w:rsidRDefault="000E282E"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0E282E" w:rsidRDefault="000E282E" w:rsidP="00681079">
                  <w:pPr>
                    <w:framePr w:hSpace="180" w:wrap="around" w:vAnchor="page" w:hAnchor="margin" w:y="347"/>
                    <w:jc w:val="center"/>
                    <w:rPr>
                      <w:sz w:val="20"/>
                    </w:rPr>
                  </w:pPr>
                  <w:r>
                    <w:rPr>
                      <w:sz w:val="20"/>
                    </w:rPr>
                    <w:t>MD28TRPDAZ</w:t>
                  </w:r>
                </w:p>
                <w:p w:rsidR="000E282E" w:rsidRDefault="000E282E" w:rsidP="00681079">
                  <w:pPr>
                    <w:framePr w:hSpace="180" w:wrap="around" w:vAnchor="page" w:hAnchor="margin" w:y="347"/>
                    <w:jc w:val="center"/>
                    <w:rPr>
                      <w:sz w:val="20"/>
                    </w:rPr>
                  </w:pPr>
                  <w:r>
                    <w:rPr>
                      <w:sz w:val="20"/>
                    </w:rPr>
                    <w:t>316110A14405AE</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A85FD9" w:rsidRPr="006C1FA2" w:rsidRDefault="00A85FD9"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 xml:space="preserve">Banc optic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A85FD9" w:rsidRPr="006C1FA2" w:rsidRDefault="00A85FD9" w:rsidP="00681079">
                  <w:pPr>
                    <w:framePr w:hSpace="180" w:wrap="around" w:vAnchor="page" w:hAnchor="margin" w:y="347"/>
                    <w:jc w:val="center"/>
                    <w:rPr>
                      <w:sz w:val="20"/>
                    </w:rPr>
                  </w:pPr>
                  <w:r>
                    <w:rPr>
                      <w:sz w:val="20"/>
                    </w:rPr>
                    <w:t>-/-</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Discul Lui Newton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A85FD9" w:rsidRPr="0028367D" w:rsidRDefault="00A85FD9" w:rsidP="00681079">
                  <w:pPr>
                    <w:framePr w:hSpace="180" w:wrap="around" w:vAnchor="page" w:hAnchor="margin" w:y="347"/>
                    <w:jc w:val="center"/>
                    <w:rPr>
                      <w:sz w:val="20"/>
                    </w:rPr>
                  </w:pPr>
                  <w:r>
                    <w:rPr>
                      <w:sz w:val="20"/>
                    </w:rPr>
                    <w:t>-/-</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Set lentile si prisme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A85FD9" w:rsidRPr="0028367D" w:rsidRDefault="00A85FD9" w:rsidP="00681079">
                  <w:pPr>
                    <w:framePr w:hSpace="180" w:wrap="around" w:vAnchor="page" w:hAnchor="margin" w:y="347"/>
                    <w:jc w:val="center"/>
                    <w:rPr>
                      <w:sz w:val="20"/>
                    </w:rPr>
                  </w:pPr>
                  <w:r>
                    <w:rPr>
                      <w:sz w:val="20"/>
                    </w:rPr>
                    <w:t>-/-</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 xml:space="preserve">Lupa cu maner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A85FD9" w:rsidRPr="0028367D" w:rsidRDefault="00A85FD9" w:rsidP="00681079">
                  <w:pPr>
                    <w:framePr w:hSpace="180" w:wrap="around" w:vAnchor="page" w:hAnchor="margin" w:y="347"/>
                    <w:jc w:val="center"/>
                    <w:rPr>
                      <w:sz w:val="20"/>
                    </w:rPr>
                  </w:pPr>
                  <w:r>
                    <w:rPr>
                      <w:sz w:val="20"/>
                    </w:rPr>
                    <w:t>-/-</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 xml:space="preserve">Lentilă biconvexă pe stativ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A85FD9" w:rsidRPr="0028367D" w:rsidRDefault="00A85FD9" w:rsidP="00681079">
                  <w:pPr>
                    <w:framePr w:hSpace="180" w:wrap="around" w:vAnchor="page" w:hAnchor="margin" w:y="347"/>
                    <w:jc w:val="center"/>
                    <w:rPr>
                      <w:sz w:val="20"/>
                    </w:rPr>
                  </w:pPr>
                  <w:r>
                    <w:rPr>
                      <w:sz w:val="20"/>
                    </w:rPr>
                    <w:t>-/-</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 xml:space="preserve">Lentilă biconcavă pe stativ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A85FD9" w:rsidRPr="0028367D" w:rsidRDefault="00A85FD9" w:rsidP="00681079">
                  <w:pPr>
                    <w:framePr w:hSpace="180" w:wrap="around" w:vAnchor="page" w:hAnchor="margin" w:y="347"/>
                    <w:jc w:val="center"/>
                    <w:rPr>
                      <w:sz w:val="20"/>
                    </w:rPr>
                  </w:pPr>
                  <w:r>
                    <w:rPr>
                      <w:sz w:val="20"/>
                    </w:rPr>
                    <w:t>-/-</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Trusă Optică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A85FD9" w:rsidRPr="0028367D" w:rsidRDefault="00A85FD9" w:rsidP="00681079">
                  <w:pPr>
                    <w:framePr w:hSpace="180" w:wrap="around" w:vAnchor="page" w:hAnchor="margin" w:y="347"/>
                    <w:jc w:val="center"/>
                    <w:rPr>
                      <w:sz w:val="20"/>
                    </w:rPr>
                  </w:pPr>
                  <w:r>
                    <w:rPr>
                      <w:sz w:val="20"/>
                    </w:rPr>
                    <w:t>-/-</w:t>
                  </w:r>
                </w:p>
              </w:tc>
            </w:tr>
            <w:tr w:rsidR="00A85FD9" w:rsidRPr="006C1FA2" w:rsidTr="00EF4143">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Default="00A85FD9"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5FD9" w:rsidRPr="00B2623F" w:rsidRDefault="00A85FD9"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w:t>
                  </w:r>
                  <w:r w:rsidRPr="00994809">
                    <w:rPr>
                      <w:rFonts w:ascii="Arial" w:hAnsi="Arial" w:cs="Arial"/>
                      <w:b/>
                      <w:bCs/>
                      <w:sz w:val="20"/>
                      <w:szCs w:val="20"/>
                      <w:lang w:eastAsia="ru-RU"/>
                    </w:rPr>
                    <w:t>17. Aparatură pentru profesor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994809" w:rsidRDefault="00A85FD9" w:rsidP="00681079">
                  <w:pPr>
                    <w:framePr w:hSpace="180" w:wrap="around" w:vAnchor="page" w:hAnchor="margin" w:y="347"/>
                    <w:jc w:val="center"/>
                    <w:rPr>
                      <w:rFonts w:ascii="Arial" w:hAnsi="Arial" w:cs="Arial"/>
                      <w:sz w:val="22"/>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5FD9" w:rsidRPr="0028367D" w:rsidRDefault="00A85FD9"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A85FD9" w:rsidRDefault="00A85FD9"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A85FD9" w:rsidRDefault="00A85FD9" w:rsidP="00681079">
                  <w:pPr>
                    <w:framePr w:hSpace="180" w:wrap="around" w:vAnchor="page" w:hAnchor="margin" w:y="347"/>
                    <w:jc w:val="center"/>
                    <w:rPr>
                      <w:sz w:val="20"/>
                    </w:rPr>
                  </w:pPr>
                  <w:r>
                    <w:rPr>
                      <w:sz w:val="20"/>
                    </w:rPr>
                    <w:t>MD28TRPDAZ</w:t>
                  </w:r>
                </w:p>
                <w:p w:rsidR="00A85FD9" w:rsidRDefault="00A85FD9" w:rsidP="00681079">
                  <w:pPr>
                    <w:framePr w:hSpace="180" w:wrap="around" w:vAnchor="page" w:hAnchor="margin" w:y="347"/>
                    <w:jc w:val="center"/>
                    <w:rPr>
                      <w:sz w:val="20"/>
                    </w:rPr>
                  </w:pPr>
                  <w:r>
                    <w:rPr>
                      <w:sz w:val="20"/>
                    </w:rPr>
                    <w:t>316110A14405AE</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Micrometru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Șubler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5</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Ruletă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Metru Croitorie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Riglă Metalică 100 Cm</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Cântar digital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Disc Pentru Demonstrarea Echilibrului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Paralelipiped deformabil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Scripete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Resort cilindric lung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Pendulul lui Newton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Tubul lui Newton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Tubul lui Pascal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Bloc alimentare profesor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Pompă  de vid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Clopot de sticlă pe suport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Higrometru-Termometru digital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Set Tuburi Capilare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Barometru Aneroid</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Set pentru demonstrarea legii lui Arhimede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Diapazon cu accesorii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Resou Electric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Ceainic Electric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Dispozitiv pentru demonstrația dilatării (Inelul lui</w:t>
                  </w:r>
                  <w:r w:rsidRPr="00B2623F">
                    <w:rPr>
                      <w:rFonts w:ascii="Arial" w:hAnsi="Arial" w:cs="Arial"/>
                      <w:bCs/>
                      <w:sz w:val="18"/>
                      <w:szCs w:val="18"/>
                      <w:lang w:eastAsia="ru-RU"/>
                    </w:rPr>
                    <w:br/>
                    <w:t>Gravesande)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Electroscop cu accesorii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Sultănaș electrostatic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Ac magnetic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Electromagnet tip 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Dispozitiv pentru demonstrarea liniilor de câmp magnetic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Busolă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Ampermetru Analogic CC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Voltmetru Analogic CC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Ampermetru Analogic 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Voltmetru Analogic 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Masina Electrostatică Wimshurst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Condensator plan demonstrativ</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Baghete pentru ptudiul electrizării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Dispozitiv pentru studiul curentului electric în electroliţi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Dispozitiv pentru verificarea legii lui Lenz</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Transformator demonstrativ</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Laser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Dozimetru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Spectroscop</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Baterie Solară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Binoclu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Telescop</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Sonometru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Generator frecvenţe sonore variabile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Set Instrumente de lucru la tabla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Modelul Generatorului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Modelul sferei cerești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MODELUL MOTORULUI PE BENZINĂ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MODELUL MOTORULUI DIESEL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Model - principiul de lucru al mașinii electrice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Model Generator Termoelectric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 xml:space="preserve">MODEL DEMONSTRATIV AL RELEULUI ELECTROMAGNETIC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sidRPr="00B2623F">
                    <w:rPr>
                      <w:rFonts w:ascii="Arial" w:hAnsi="Arial" w:cs="Arial"/>
                      <w:bCs/>
                      <w:sz w:val="18"/>
                      <w:szCs w:val="18"/>
                      <w:lang w:eastAsia="ru-RU"/>
                    </w:rPr>
                    <w:t>Model. Soare - Pamânt - Luna. Mişcarea de Rotaţie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BD0232">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Default="00332C84" w:rsidP="00681079">
                  <w:pPr>
                    <w:framePr w:hSpace="180" w:wrap="around" w:vAnchor="page" w:hAnchor="margin" w:y="347"/>
                    <w:jc w:val="center"/>
                    <w:rPr>
                      <w:sz w:val="20"/>
                    </w:rPr>
                  </w:pPr>
                  <w:r>
                    <w:rPr>
                      <w:rFonts w:ascii="Arial" w:hAnsi="Arial" w:cs="Arial"/>
                      <w:sz w:val="16"/>
                      <w:szCs w:val="16"/>
                      <w:lang w:eastAsia="ru-RU"/>
                    </w:rPr>
                    <w:t>38300000-8</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18"/>
                      <w:szCs w:val="18"/>
                      <w:lang w:eastAsia="ru-RU"/>
                    </w:rPr>
                  </w:pPr>
                  <w:r>
                    <w:rPr>
                      <w:rFonts w:ascii="Arial" w:hAnsi="Arial" w:cs="Arial"/>
                      <w:b/>
                      <w:bCs/>
                      <w:sz w:val="20"/>
                      <w:szCs w:val="20"/>
                      <w:lang w:eastAsia="ru-RU"/>
                    </w:rPr>
                    <w:t>Lotul nr.</w:t>
                  </w:r>
                  <w:r w:rsidRPr="00994809">
                    <w:rPr>
                      <w:rFonts w:ascii="Arial" w:hAnsi="Arial" w:cs="Arial"/>
                      <w:b/>
                      <w:bCs/>
                      <w:sz w:val="20"/>
                      <w:szCs w:val="20"/>
                      <w:lang w:eastAsia="ru-RU"/>
                    </w:rPr>
                    <w:t>18</w:t>
                  </w:r>
                  <w:r>
                    <w:rPr>
                      <w:rFonts w:ascii="Arial" w:hAnsi="Arial" w:cs="Arial"/>
                      <w:b/>
                      <w:bCs/>
                      <w:sz w:val="20"/>
                      <w:szCs w:val="20"/>
                      <w:lang w:eastAsia="ru-RU"/>
                    </w:rPr>
                    <w:t>:</w:t>
                  </w:r>
                  <w:r w:rsidRPr="00994809">
                    <w:rPr>
                      <w:rFonts w:ascii="Arial" w:hAnsi="Arial" w:cs="Arial"/>
                      <w:b/>
                      <w:bCs/>
                      <w:sz w:val="20"/>
                      <w:szCs w:val="20"/>
                      <w:lang w:eastAsia="ru-RU"/>
                    </w:rPr>
                    <w:t xml:space="preserve"> Material ilustrativ</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Default="00332C84" w:rsidP="00681079">
                  <w:pPr>
                    <w:framePr w:hSpace="180" w:wrap="around" w:vAnchor="page" w:hAnchor="margin" w:y="347"/>
                    <w:jc w:val="center"/>
                    <w:rPr>
                      <w:sz w:val="20"/>
                    </w:rPr>
                  </w:pPr>
                  <w:r>
                    <w:rPr>
                      <w:sz w:val="20"/>
                    </w:rPr>
                    <w:t>MD28TRPDAZ</w:t>
                  </w:r>
                </w:p>
                <w:p w:rsidR="00332C84" w:rsidRDefault="00332C84" w:rsidP="00681079">
                  <w:pPr>
                    <w:framePr w:hSpace="180" w:wrap="around" w:vAnchor="page" w:hAnchor="margin" w:y="347"/>
                    <w:jc w:val="center"/>
                    <w:rPr>
                      <w:sz w:val="20"/>
                    </w:rPr>
                  </w:pPr>
                  <w:r>
                    <w:rPr>
                      <w:sz w:val="20"/>
                    </w:rPr>
                    <w:t>316110A14405AE</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Regulile de Securitate în laboratorul de fizică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lastRenderedPageBreak/>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Unităti Fundamentale De Măsură În SI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 xml:space="preserve">Constante Fizice Fundamentale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Prefixe Pentru Unitătile de Măsură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Tabelul Periodic al Elementelor Chimice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Portrete fizicieni celebri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Reguli de securitate  în laboratorul de biologie.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Set planse murale la Biologie 19 titluri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Cuier pentru hărtiI si planse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Pr>
                      <w:rFonts w:ascii="Arial" w:hAnsi="Arial" w:cs="Arial"/>
                      <w:sz w:val="22"/>
                      <w:lang w:eastAsia="ru-RU"/>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Sistemul Periodic al elementelor chimice (conform IUPAC)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Regulile de securitate în laboratorul de chimie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Solubilitatea acizilor, bazelor şi sărurilor în apă</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Seria electrochimică a tensiunii metalelor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sidRPr="00B2623F">
                    <w:rPr>
                      <w:rFonts w:ascii="Arial" w:hAnsi="Arial" w:cs="Arial"/>
                      <w:bCs/>
                      <w:sz w:val="20"/>
                      <w:szCs w:val="20"/>
                      <w:lang w:eastAsia="ru-RU"/>
                    </w:rPr>
                    <w:t>Set planse tematice la Chimie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8C09E8">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Default="00332C84" w:rsidP="00681079">
                  <w:pPr>
                    <w:framePr w:hSpace="180" w:wrap="around" w:vAnchor="page" w:hAnchor="margin" w:y="347"/>
                    <w:jc w:val="center"/>
                    <w:rPr>
                      <w:sz w:val="20"/>
                    </w:rPr>
                  </w:pP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B2623F" w:rsidRDefault="00332C84" w:rsidP="00681079">
                  <w:pPr>
                    <w:framePr w:hSpace="180" w:wrap="around" w:vAnchor="page" w:hAnchor="margin" w:y="347"/>
                    <w:rPr>
                      <w:rFonts w:ascii="Arial" w:hAnsi="Arial" w:cs="Arial"/>
                      <w:bCs/>
                      <w:sz w:val="20"/>
                      <w:szCs w:val="20"/>
                      <w:lang w:eastAsia="ru-RU"/>
                    </w:rPr>
                  </w:pPr>
                  <w:r>
                    <w:rPr>
                      <w:rFonts w:ascii="Arial" w:hAnsi="Arial" w:cs="Arial"/>
                      <w:b/>
                      <w:bCs/>
                      <w:sz w:val="20"/>
                      <w:szCs w:val="20"/>
                      <w:lang w:eastAsia="ru-RU"/>
                    </w:rPr>
                    <w:t>Lotul nr. 19:</w:t>
                  </w:r>
                  <w:r w:rsidRPr="00994809">
                    <w:rPr>
                      <w:rFonts w:ascii="Arial" w:hAnsi="Arial" w:cs="Arial"/>
                      <w:b/>
                      <w:bCs/>
                      <w:sz w:val="20"/>
                      <w:szCs w:val="20"/>
                      <w:lang w:eastAsia="ru-RU"/>
                    </w:rPr>
                    <w:t xml:space="preserve"> Lecții Interactive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F07161" w:rsidRDefault="00332C84" w:rsidP="00681079">
                  <w:pPr>
                    <w:framePr w:hSpace="180" w:wrap="around" w:vAnchor="page" w:hAnchor="margin" w:y="347"/>
                    <w:ind w:right="-57"/>
                    <w:jc w:val="center"/>
                    <w:rPr>
                      <w:sz w:val="22"/>
                      <w:szCs w:val="22"/>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F07161" w:rsidRDefault="00332C84" w:rsidP="00681079">
                  <w:pPr>
                    <w:framePr w:hSpace="180" w:wrap="around" w:vAnchor="page" w:hAnchor="margin" w:y="347"/>
                    <w:ind w:left="-57" w:right="-57"/>
                    <w:jc w:val="center"/>
                    <w:rPr>
                      <w:sz w:val="22"/>
                      <w:szCs w:val="22"/>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Default="00332C84" w:rsidP="00681079">
                  <w:pPr>
                    <w:framePr w:hSpace="180" w:wrap="around" w:vAnchor="page" w:hAnchor="margin" w:y="347"/>
                    <w:jc w:val="center"/>
                    <w:rPr>
                      <w:sz w:val="20"/>
                    </w:rPr>
                  </w:pPr>
                </w:p>
              </w:tc>
            </w:tr>
            <w:tr w:rsidR="00332C84" w:rsidRPr="006C1FA2" w:rsidTr="00CA7077">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332C84" w:rsidRDefault="00332C84" w:rsidP="00681079">
                  <w:pPr>
                    <w:framePr w:hSpace="180" w:wrap="around" w:vAnchor="page" w:hAnchor="margin" w:y="347"/>
                    <w:rPr>
                      <w:rFonts w:ascii="Arial" w:hAnsi="Arial" w:cs="Arial"/>
                      <w:bCs/>
                      <w:sz w:val="20"/>
                      <w:szCs w:val="20"/>
                      <w:lang w:eastAsia="ru-RU"/>
                    </w:rPr>
                  </w:pPr>
                  <w:r w:rsidRPr="00332C84">
                    <w:rPr>
                      <w:rFonts w:ascii="Arial" w:hAnsi="Arial" w:cs="Arial"/>
                      <w:bCs/>
                      <w:sz w:val="20"/>
                      <w:szCs w:val="20"/>
                      <w:lang w:eastAsia="ru-RU"/>
                    </w:rPr>
                    <w:t xml:space="preserve">Lecţii interactive la biologie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CA7077">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332C84" w:rsidRDefault="00332C84" w:rsidP="00681079">
                  <w:pPr>
                    <w:framePr w:hSpace="180" w:wrap="around" w:vAnchor="page" w:hAnchor="margin" w:y="347"/>
                    <w:rPr>
                      <w:rFonts w:ascii="Arial" w:hAnsi="Arial" w:cs="Arial"/>
                      <w:bCs/>
                      <w:sz w:val="20"/>
                      <w:szCs w:val="20"/>
                      <w:lang w:eastAsia="ru-RU"/>
                    </w:rPr>
                  </w:pPr>
                  <w:r w:rsidRPr="00332C84">
                    <w:rPr>
                      <w:rFonts w:ascii="Arial" w:hAnsi="Arial" w:cs="Arial"/>
                      <w:bCs/>
                      <w:sz w:val="20"/>
                      <w:szCs w:val="20"/>
                      <w:lang w:eastAsia="ru-RU"/>
                    </w:rPr>
                    <w:t>Lecţii interactive la fizica.</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vAlign w:val="center"/>
                </w:tcPr>
                <w:p w:rsidR="00332C84" w:rsidRPr="0028367D" w:rsidRDefault="00332C84" w:rsidP="00681079">
                  <w:pPr>
                    <w:framePr w:hSpace="180" w:wrap="around" w:vAnchor="page" w:hAnchor="margin" w:y="347"/>
                    <w:jc w:val="center"/>
                    <w:rPr>
                      <w:sz w:val="20"/>
                    </w:rPr>
                  </w:pPr>
                  <w:r>
                    <w:rPr>
                      <w:sz w:val="20"/>
                    </w:rPr>
                    <w:t>-/-</w:t>
                  </w:r>
                </w:p>
              </w:tc>
            </w:tr>
            <w:tr w:rsidR="00332C84" w:rsidRPr="006C1FA2" w:rsidTr="00CA7077">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tcPr>
                <w:p w:rsidR="00332C84" w:rsidRPr="006C1FA2" w:rsidRDefault="00332C84" w:rsidP="00681079">
                  <w:pPr>
                    <w:framePr w:hSpace="180" w:wrap="around" w:vAnchor="page" w:hAnchor="margin" w:y="347"/>
                    <w:jc w:val="center"/>
                    <w:rPr>
                      <w:sz w:val="20"/>
                    </w:rPr>
                  </w:pPr>
                  <w:r>
                    <w:rPr>
                      <w:sz w:val="20"/>
                    </w:rPr>
                    <w:t>-/-</w:t>
                  </w: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332C84" w:rsidRDefault="00332C84" w:rsidP="00681079">
                  <w:pPr>
                    <w:framePr w:hSpace="180" w:wrap="around" w:vAnchor="page" w:hAnchor="margin" w:y="347"/>
                    <w:rPr>
                      <w:rFonts w:ascii="Arial" w:hAnsi="Arial" w:cs="Arial"/>
                      <w:bCs/>
                      <w:sz w:val="20"/>
                      <w:szCs w:val="20"/>
                      <w:lang w:eastAsia="ru-RU"/>
                    </w:rPr>
                  </w:pPr>
                  <w:r w:rsidRPr="00332C84">
                    <w:rPr>
                      <w:rFonts w:ascii="Arial" w:hAnsi="Arial" w:cs="Arial"/>
                      <w:bCs/>
                      <w:sz w:val="20"/>
                      <w:szCs w:val="20"/>
                      <w:lang w:eastAsia="ru-RU"/>
                    </w:rPr>
                    <w:t>Lecţii interactive la chimie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0"/>
                      <w:szCs w:val="20"/>
                      <w:lang w:eastAsia="ru-RU"/>
                    </w:rPr>
                  </w:pPr>
                  <w:r w:rsidRPr="00994809">
                    <w:rPr>
                      <w:rFonts w:ascii="Arial" w:hAnsi="Arial" w:cs="Arial"/>
                      <w:sz w:val="20"/>
                      <w:szCs w:val="20"/>
                      <w:lang w:eastAsia="ru-RU"/>
                    </w:rPr>
                    <w:t>buc.</w:t>
                  </w: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994809" w:rsidRDefault="00332C84" w:rsidP="00681079">
                  <w:pPr>
                    <w:framePr w:hSpace="180" w:wrap="around" w:vAnchor="page" w:hAnchor="margin" w:y="347"/>
                    <w:jc w:val="center"/>
                    <w:rPr>
                      <w:rFonts w:ascii="Arial" w:hAnsi="Arial" w:cs="Arial"/>
                      <w:sz w:val="22"/>
                      <w:lang w:eastAsia="ru-RU"/>
                    </w:rPr>
                  </w:pPr>
                  <w:r w:rsidRPr="00994809">
                    <w:rPr>
                      <w:rFonts w:ascii="Arial" w:hAnsi="Arial" w:cs="Arial"/>
                      <w:sz w:val="22"/>
                      <w:lang w:eastAsia="ru-RU"/>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Default="00332C84" w:rsidP="00681079">
                  <w:pPr>
                    <w:framePr w:hSpace="180" w:wrap="around" w:vAnchor="page" w:hAnchor="margin" w:y="347"/>
                    <w:jc w:val="center"/>
                    <w:rPr>
                      <w:sz w:val="20"/>
                    </w:rPr>
                  </w:pPr>
                  <w:r>
                    <w:rPr>
                      <w:sz w:val="20"/>
                    </w:rPr>
                    <w:t>28.09.2020</w:t>
                  </w: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jc w:val="center"/>
                    <w:rPr>
                      <w:sz w:val="20"/>
                    </w:rPr>
                  </w:pPr>
                  <w:r>
                    <w:rPr>
                      <w:sz w:val="20"/>
                    </w:rPr>
                    <w:t>-/-</w:t>
                  </w:r>
                </w:p>
              </w:tc>
            </w:tr>
            <w:tr w:rsidR="00332C84" w:rsidRPr="006C1FA2" w:rsidTr="00D8206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b/>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Pr="0028367D" w:rsidRDefault="00332C84" w:rsidP="00681079">
                  <w:pPr>
                    <w:framePr w:hSpace="180" w:wrap="around" w:vAnchor="page" w:hAnchor="margin" w:y="347"/>
                    <w:rPr>
                      <w:sz w:val="20"/>
                    </w:rPr>
                  </w:pP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rPr>
                      <w:sz w:val="20"/>
                    </w:rPr>
                  </w:pPr>
                </w:p>
              </w:tc>
            </w:tr>
            <w:tr w:rsidR="00332C84" w:rsidRPr="006C1FA2" w:rsidTr="00D8206E">
              <w:trPr>
                <w:gridAfter w:val="1"/>
                <w:wAfter w:w="270" w:type="dxa"/>
                <w:trHeight w:val="39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3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b/>
                      <w:sz w:val="20"/>
                    </w:rPr>
                  </w:pPr>
                  <w:r w:rsidRPr="0028367D">
                    <w:rPr>
                      <w:b/>
                      <w:sz w:val="20"/>
                    </w:rPr>
                    <w:t>TOTAL</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32C84" w:rsidRPr="0028367D" w:rsidRDefault="00332C84" w:rsidP="00681079">
                  <w:pPr>
                    <w:framePr w:hSpace="180" w:wrap="around" w:vAnchor="page" w:hAnchor="margin" w:y="347"/>
                    <w:rPr>
                      <w:sz w:val="20"/>
                    </w:rPr>
                  </w:pPr>
                </w:p>
              </w:tc>
              <w:tc>
                <w:tcPr>
                  <w:tcW w:w="1221" w:type="dxa"/>
                  <w:gridSpan w:val="2"/>
                  <w:tcBorders>
                    <w:top w:val="single" w:sz="4" w:space="0" w:color="auto"/>
                    <w:left w:val="single" w:sz="4" w:space="0" w:color="auto"/>
                    <w:bottom w:val="single" w:sz="4" w:space="0" w:color="auto"/>
                    <w:right w:val="single" w:sz="4" w:space="0" w:color="auto"/>
                  </w:tcBorders>
                </w:tcPr>
                <w:p w:rsidR="00332C84" w:rsidRPr="0028367D" w:rsidRDefault="00332C84" w:rsidP="00681079">
                  <w:pPr>
                    <w:framePr w:hSpace="180" w:wrap="around" w:vAnchor="page" w:hAnchor="margin" w:y="347"/>
                    <w:rPr>
                      <w:sz w:val="20"/>
                    </w:rPr>
                  </w:pPr>
                </w:p>
              </w:tc>
              <w:tc>
                <w:tcPr>
                  <w:tcW w:w="1890" w:type="dxa"/>
                  <w:gridSpan w:val="2"/>
                  <w:tcBorders>
                    <w:top w:val="single" w:sz="4" w:space="0" w:color="auto"/>
                    <w:left w:val="single" w:sz="4" w:space="0" w:color="auto"/>
                    <w:bottom w:val="single" w:sz="4" w:space="0" w:color="auto"/>
                    <w:right w:val="single" w:sz="4" w:space="0" w:color="auto"/>
                  </w:tcBorders>
                </w:tcPr>
                <w:p w:rsidR="00332C84" w:rsidRPr="006C1FA2" w:rsidRDefault="00332C84" w:rsidP="00681079">
                  <w:pPr>
                    <w:framePr w:hSpace="180" w:wrap="around" w:vAnchor="page" w:hAnchor="margin" w:y="347"/>
                    <w:rPr>
                      <w:sz w:val="20"/>
                    </w:rPr>
                  </w:pPr>
                </w:p>
              </w:tc>
            </w:tr>
            <w:tr w:rsidR="00332C84" w:rsidRPr="006C1FA2" w:rsidTr="00D8206E">
              <w:trPr>
                <w:gridAfter w:val="1"/>
                <w:wAfter w:w="270" w:type="dxa"/>
                <w:trHeight w:val="397"/>
              </w:trPr>
              <w:tc>
                <w:tcPr>
                  <w:tcW w:w="10981" w:type="dxa"/>
                  <w:gridSpan w:val="10"/>
                  <w:tcBorders>
                    <w:top w:val="single" w:sz="4" w:space="0" w:color="auto"/>
                  </w:tcBorders>
                  <w:shd w:val="clear" w:color="auto" w:fill="auto"/>
                  <w:vAlign w:val="center"/>
                </w:tcPr>
                <w:p w:rsidR="00332C84" w:rsidRPr="0028367D" w:rsidRDefault="00332C84" w:rsidP="00681079">
                  <w:pPr>
                    <w:framePr w:hSpace="180" w:wrap="around" w:vAnchor="page" w:hAnchor="margin" w:y="347"/>
                    <w:tabs>
                      <w:tab w:val="left" w:pos="6120"/>
                    </w:tabs>
                    <w:rPr>
                      <w:sz w:val="20"/>
                    </w:rPr>
                  </w:pPr>
                </w:p>
                <w:p w:rsidR="00332C84" w:rsidRPr="0028367D" w:rsidRDefault="00332C84" w:rsidP="00681079">
                  <w:pPr>
                    <w:framePr w:hSpace="180" w:wrap="around" w:vAnchor="page" w:hAnchor="margin" w:y="347"/>
                    <w:rPr>
                      <w:sz w:val="20"/>
                    </w:rPr>
                  </w:pPr>
                  <w:r w:rsidRPr="0028367D">
                    <w:rPr>
                      <w:sz w:val="20"/>
                    </w:rPr>
                    <w:t>Semnat:_______________ Numele, Prenumele:_____________________________ În calitate de: ______________</w:t>
                  </w:r>
                </w:p>
                <w:p w:rsidR="00332C84" w:rsidRPr="0028367D" w:rsidRDefault="00332C84" w:rsidP="00681079">
                  <w:pPr>
                    <w:framePr w:hSpace="180" w:wrap="around" w:vAnchor="page" w:hAnchor="margin" w:y="347"/>
                    <w:rPr>
                      <w:sz w:val="20"/>
                    </w:rPr>
                  </w:pPr>
                </w:p>
                <w:p w:rsidR="00332C84" w:rsidRPr="0028367D" w:rsidRDefault="00332C84" w:rsidP="0068107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169" w:type="dxa"/>
                  <w:tcBorders>
                    <w:top w:val="single" w:sz="4" w:space="0" w:color="auto"/>
                  </w:tcBorders>
                </w:tcPr>
                <w:p w:rsidR="00332C84" w:rsidRPr="006C1FA2" w:rsidRDefault="00332C84" w:rsidP="00681079">
                  <w:pPr>
                    <w:framePr w:hSpace="180" w:wrap="around" w:vAnchor="page" w:hAnchor="margin" w:y="347"/>
                    <w:tabs>
                      <w:tab w:val="left" w:pos="6120"/>
                    </w:tabs>
                    <w:rPr>
                      <w:sz w:val="20"/>
                    </w:rPr>
                  </w:pPr>
                </w:p>
              </w:tc>
              <w:tc>
                <w:tcPr>
                  <w:tcW w:w="1890" w:type="dxa"/>
                  <w:gridSpan w:val="2"/>
                  <w:tcBorders>
                    <w:top w:val="single" w:sz="4" w:space="0" w:color="auto"/>
                  </w:tcBorders>
                </w:tcPr>
                <w:p w:rsidR="00332C84" w:rsidRPr="0028367D" w:rsidRDefault="00332C84" w:rsidP="00681079">
                  <w:pPr>
                    <w:framePr w:hSpace="180" w:wrap="around" w:vAnchor="page" w:hAnchor="margin" w:y="347"/>
                    <w:tabs>
                      <w:tab w:val="left" w:pos="6120"/>
                    </w:tabs>
                    <w:rPr>
                      <w:sz w:val="20"/>
                    </w:rPr>
                  </w:pPr>
                </w:p>
              </w:tc>
            </w:tr>
            <w:tr w:rsidR="00332C84" w:rsidRPr="00C00499" w:rsidTr="00153EC9">
              <w:trPr>
                <w:gridAfter w:val="12"/>
                <w:wAfter w:w="12387" w:type="dxa"/>
                <w:trHeight w:val="397"/>
              </w:trPr>
              <w:tc>
                <w:tcPr>
                  <w:tcW w:w="1923" w:type="dxa"/>
                  <w:gridSpan w:val="2"/>
                  <w:tcBorders>
                    <w:top w:val="single" w:sz="4" w:space="0" w:color="auto"/>
                  </w:tcBorders>
                </w:tcPr>
                <w:p w:rsidR="00332C84" w:rsidRPr="00C00499" w:rsidRDefault="00332C84" w:rsidP="00681079">
                  <w:pPr>
                    <w:framePr w:hSpace="180" w:wrap="around" w:vAnchor="page" w:hAnchor="margin" w:y="347"/>
                    <w:tabs>
                      <w:tab w:val="left" w:pos="6120"/>
                    </w:tabs>
                  </w:pPr>
                </w:p>
              </w:tc>
            </w:tr>
          </w:tbl>
          <w:p w:rsidR="00E2450E" w:rsidRPr="00C00499" w:rsidRDefault="00E2450E" w:rsidP="00E2450E">
            <w:pPr>
              <w:rPr>
                <w:bCs/>
                <w:iCs/>
              </w:rPr>
            </w:pPr>
          </w:p>
        </w:tc>
      </w:tr>
      <w:tr w:rsidR="00E2450E" w:rsidRPr="00C60D06" w:rsidTr="00153EC9">
        <w:trPr>
          <w:trHeight w:val="397"/>
        </w:trPr>
        <w:tc>
          <w:tcPr>
            <w:tcW w:w="414" w:type="pct"/>
            <w:tcBorders>
              <w:top w:val="single" w:sz="4" w:space="0" w:color="auto"/>
            </w:tcBorders>
          </w:tcPr>
          <w:p w:rsidR="00E2450E" w:rsidRPr="00C60D06" w:rsidRDefault="00E2450E" w:rsidP="00E2450E">
            <w:pPr>
              <w:tabs>
                <w:tab w:val="left" w:pos="6120"/>
              </w:tabs>
            </w:pPr>
          </w:p>
        </w:tc>
        <w:tc>
          <w:tcPr>
            <w:tcW w:w="78" w:type="pct"/>
            <w:tcBorders>
              <w:top w:val="single" w:sz="4" w:space="0" w:color="auto"/>
            </w:tcBorders>
          </w:tcPr>
          <w:p w:rsidR="00E2450E" w:rsidRPr="00C60D06" w:rsidRDefault="00E2450E" w:rsidP="00E2450E">
            <w:pPr>
              <w:tabs>
                <w:tab w:val="left" w:pos="6120"/>
              </w:tabs>
            </w:pPr>
          </w:p>
        </w:tc>
        <w:tc>
          <w:tcPr>
            <w:tcW w:w="4508" w:type="pct"/>
            <w:gridSpan w:val="9"/>
            <w:tcBorders>
              <w:top w:val="single" w:sz="4" w:space="0" w:color="auto"/>
            </w:tcBorders>
            <w:shd w:val="clear" w:color="auto" w:fill="auto"/>
            <w:vAlign w:val="center"/>
          </w:tcPr>
          <w:p w:rsidR="00E2450E" w:rsidRPr="00C60D06" w:rsidRDefault="00E2450E" w:rsidP="00E2450E">
            <w:pPr>
              <w:rPr>
                <w:bCs/>
                <w:iCs/>
              </w:rPr>
            </w:pPr>
          </w:p>
        </w:tc>
      </w:tr>
    </w:tbl>
    <w:p w:rsidR="00A20ACF" w:rsidRPr="00C60D06" w:rsidRDefault="00A20ACF" w:rsidP="00A20ACF">
      <w:pPr>
        <w:rPr>
          <w:b/>
        </w:rPr>
        <w:sectPr w:rsidR="00A20ACF" w:rsidRPr="00C60D06" w:rsidSect="005D6993">
          <w:footerReference w:type="default" r:id="rId18"/>
          <w:pgSz w:w="16838" w:h="11906" w:orient="landscape" w:code="9"/>
          <w:pgMar w:top="432" w:right="562" w:bottom="432" w:left="562" w:header="720" w:footer="504"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7" w:name="_Toc392180208"/>
            <w:bookmarkStart w:id="168" w:name="_Toc449539097"/>
            <w:r>
              <w:rPr>
                <w:lang w:val="ro-RO"/>
              </w:rPr>
              <w:lastRenderedPageBreak/>
              <w:t>CAPITOLUL V</w:t>
            </w:r>
            <w:r w:rsidR="00A20ACF" w:rsidRPr="00C60D06">
              <w:rPr>
                <w:lang w:val="ro-RO"/>
              </w:rPr>
              <w:br w:type="textWrapping" w:clear="all"/>
              <w:t>FORMULARUL DE CONTRACT</w:t>
            </w:r>
            <w:bookmarkEnd w:id="167"/>
            <w:bookmarkEnd w:id="168"/>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282E" w:rsidRDefault="000E282E"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9" o:title=""/>
                                      </v:shape>
                                      <o:OLEObject Type="Embed" ProgID="Word.Picture.8" ShapeID="_x0000_i1025" DrawAspect="Content" ObjectID="_1659535631" r:id="rId2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282E" w:rsidRDefault="000E282E" w:rsidP="00277A9E">
                            <w:r w:rsidRPr="00EC278C">
                              <w:object w:dxaOrig="600" w:dyaOrig="750" w14:anchorId="64A56958">
                                <v:shape id="_x0000_i1025" type="#_x0000_t75" style="width:30pt;height:37.5pt" o:ole="" fillcolor="window">
                                  <v:imagedata r:id="rId21" o:title=""/>
                                </v:shape>
                                <o:OLEObject Type="Embed" ProgID="Word.Picture.8" ShapeID="_x0000_i1025" DrawAspect="Content" ObjectID="_1659524807" r:id="rId2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00F444E5">
              <w:rPr>
                <w:b/>
                <w:sz w:val="40"/>
              </w:rPr>
              <w:t xml:space="preserve"> Nr. ____</w:t>
            </w:r>
          </w:p>
          <w:p w:rsidR="003B50B6" w:rsidRPr="00C00499" w:rsidRDefault="003B50B6" w:rsidP="003B50B6">
            <w:pPr>
              <w:rPr>
                <w:sz w:val="28"/>
                <w:szCs w:val="28"/>
              </w:rPr>
            </w:pPr>
          </w:p>
          <w:p w:rsidR="003B50B6" w:rsidRPr="00FA3D71" w:rsidRDefault="003B50B6" w:rsidP="00FA3D71">
            <w:pPr>
              <w:spacing w:line="360" w:lineRule="auto"/>
              <w:jc w:val="center"/>
              <w:rPr>
                <w:b/>
                <w:sz w:val="32"/>
                <w:szCs w:val="32"/>
              </w:rPr>
            </w:pPr>
            <w:r w:rsidRPr="00C00499">
              <w:rPr>
                <w:b/>
                <w:sz w:val="28"/>
                <w:szCs w:val="28"/>
              </w:rPr>
              <w:t>de ach</w:t>
            </w:r>
            <w:r w:rsidR="00FA3D71">
              <w:rPr>
                <w:b/>
                <w:sz w:val="28"/>
                <w:szCs w:val="28"/>
              </w:rPr>
              <w:t xml:space="preserve">iziţionare  </w:t>
            </w:r>
            <w:r w:rsidR="00FA3D71" w:rsidRPr="00FA3D71">
              <w:rPr>
                <w:b/>
                <w:sz w:val="32"/>
                <w:szCs w:val="32"/>
                <w:u w:val="single"/>
              </w:rPr>
              <w:t xml:space="preserve">Procurarea </w:t>
            </w:r>
            <w:r w:rsidR="00FA3D71" w:rsidRPr="00FA3D71">
              <w:rPr>
                <w:b/>
                <w:sz w:val="32"/>
                <w:szCs w:val="32"/>
                <w:u w:val="single"/>
                <w:lang w:val="ro-MD"/>
              </w:rPr>
              <w:t>echipamentului pentru laboratoarele de biologie, chimie, fizic</w:t>
            </w:r>
            <w:r w:rsidR="00FA3D71" w:rsidRPr="00FA3D71">
              <w:rPr>
                <w:b/>
                <w:sz w:val="32"/>
                <w:szCs w:val="32"/>
                <w:u w:val="single"/>
                <w:lang w:val="en-US"/>
              </w:rPr>
              <w:t>ă</w:t>
            </w:r>
            <w:r w:rsidR="00FA3D71">
              <w:rPr>
                <w:b/>
                <w:sz w:val="32"/>
                <w:szCs w:val="32"/>
                <w:u w:val="single"/>
                <w:lang w:val="en-US"/>
              </w:rPr>
              <w:t>.</w:t>
            </w:r>
          </w:p>
          <w:p w:rsidR="003B50B6" w:rsidRPr="00FA3D71" w:rsidRDefault="00FA3D71" w:rsidP="003B50B6">
            <w:pPr>
              <w:tabs>
                <w:tab w:val="center" w:pos="-6663"/>
                <w:tab w:val="right" w:pos="9531"/>
              </w:tabs>
              <w:spacing w:line="360" w:lineRule="auto"/>
              <w:jc w:val="both"/>
              <w:rPr>
                <w:b/>
                <w:sz w:val="28"/>
                <w:szCs w:val="28"/>
                <w:u w:val="single"/>
              </w:rPr>
            </w:pPr>
            <w:r>
              <w:rPr>
                <w:b/>
                <w:sz w:val="28"/>
                <w:szCs w:val="28"/>
              </w:rPr>
              <w:t xml:space="preserve">Cod CPV:   </w:t>
            </w:r>
            <w:r w:rsidR="00447DBD">
              <w:rPr>
                <w:b/>
                <w:sz w:val="28"/>
                <w:szCs w:val="28"/>
                <w:u w:val="single"/>
              </w:rPr>
              <w:t>38300000-8</w:t>
            </w:r>
          </w:p>
          <w:p w:rsidR="003B50B6" w:rsidRPr="00C00499" w:rsidRDefault="003B50B6" w:rsidP="003B50B6">
            <w:pPr>
              <w:tabs>
                <w:tab w:val="center" w:pos="-6663"/>
                <w:tab w:val="right" w:pos="9531"/>
              </w:tabs>
              <w:jc w:val="both"/>
            </w:pPr>
          </w:p>
          <w:p w:rsidR="003B50B6" w:rsidRPr="00F444E5" w:rsidRDefault="003B50B6" w:rsidP="003B50B6">
            <w:pPr>
              <w:tabs>
                <w:tab w:val="center" w:pos="-6663"/>
                <w:tab w:val="right" w:pos="9531"/>
              </w:tabs>
              <w:jc w:val="both"/>
              <w:rPr>
                <w:sz w:val="28"/>
                <w:szCs w:val="28"/>
                <w:u w:val="single"/>
              </w:rPr>
            </w:pPr>
            <w:r w:rsidRPr="00C00499">
              <w:rPr>
                <w:sz w:val="28"/>
                <w:szCs w:val="28"/>
              </w:rPr>
              <w:t>“___”________</w:t>
            </w:r>
            <w:r w:rsidR="00FA3D71">
              <w:rPr>
                <w:sz w:val="28"/>
                <w:szCs w:val="28"/>
              </w:rPr>
              <w:t>_20__</w:t>
            </w:r>
            <w:r w:rsidR="00FA3D71">
              <w:rPr>
                <w:sz w:val="28"/>
                <w:szCs w:val="28"/>
              </w:rPr>
              <w:tab/>
            </w:r>
            <w:r w:rsidR="00F444E5">
              <w:rPr>
                <w:sz w:val="28"/>
                <w:szCs w:val="28"/>
                <w:u w:val="single"/>
              </w:rPr>
              <w:t>or. Cimișlia</w:t>
            </w:r>
          </w:p>
          <w:p w:rsidR="003B50B6" w:rsidRPr="00C00499" w:rsidRDefault="00F444E5" w:rsidP="003B50B6">
            <w:pPr>
              <w:ind w:firstLine="5812"/>
              <w:jc w:val="center"/>
              <w:rPr>
                <w:i/>
                <w:sz w:val="18"/>
                <w:szCs w:val="18"/>
              </w:rPr>
            </w:pPr>
            <w:r>
              <w:rPr>
                <w:i/>
                <w:sz w:val="18"/>
                <w:szCs w:val="18"/>
              </w:rPr>
              <w:t xml:space="preserve">                                                       </w:t>
            </w:r>
            <w:r w:rsidR="003B50B6"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51584" w:rsidRPr="00A766C5" w:rsidRDefault="00351584" w:rsidP="00351584">
            <w:r>
              <w:rPr>
                <w:b/>
                <w:u w:val="single"/>
              </w:rPr>
              <w:t>IP LT ,,MihaiEminescu” or.Cimislia</w:t>
            </w:r>
            <w:r w:rsidRPr="00A766C5">
              <w:t>,</w:t>
            </w:r>
          </w:p>
          <w:p w:rsidR="00351584" w:rsidRPr="00A766C5" w:rsidRDefault="00351584" w:rsidP="00351584">
            <w:pPr>
              <w:spacing w:line="360" w:lineRule="auto"/>
              <w:rPr>
                <w:i/>
                <w:sz w:val="18"/>
                <w:szCs w:val="18"/>
              </w:rPr>
            </w:pPr>
            <w:r w:rsidRPr="00A766C5">
              <w:rPr>
                <w:i/>
                <w:sz w:val="18"/>
                <w:szCs w:val="18"/>
              </w:rPr>
              <w:t>(denumirea completă a întreprinderii, asociaţiei, organizaţiei)</w:t>
            </w:r>
          </w:p>
          <w:p w:rsidR="00351584" w:rsidRPr="00A766C5" w:rsidRDefault="00351584" w:rsidP="00351584">
            <w:r w:rsidRPr="00A766C5">
              <w:t xml:space="preserve">reprezentată prin </w:t>
            </w:r>
            <w:r>
              <w:rPr>
                <w:b/>
                <w:u w:val="single"/>
              </w:rPr>
              <w:t xml:space="preserve">Comerzan Tatiana-director </w:t>
            </w:r>
          </w:p>
          <w:p w:rsidR="00351584" w:rsidRPr="00A766C5" w:rsidRDefault="00351584" w:rsidP="00351584">
            <w:pPr>
              <w:spacing w:line="360" w:lineRule="auto"/>
              <w:ind w:firstLine="1701"/>
              <w:jc w:val="center"/>
              <w:rPr>
                <w:i/>
                <w:sz w:val="18"/>
                <w:szCs w:val="18"/>
              </w:rPr>
            </w:pPr>
            <w:r w:rsidRPr="00A766C5">
              <w:rPr>
                <w:i/>
                <w:sz w:val="18"/>
                <w:szCs w:val="18"/>
              </w:rPr>
              <w:t>(funcţia, numele, prenumele)</w:t>
            </w:r>
          </w:p>
          <w:p w:rsidR="00351584" w:rsidRPr="00AE6B5A" w:rsidRDefault="00351584" w:rsidP="00351584">
            <w:pPr>
              <w:rPr>
                <w:b/>
                <w:u w:val="single"/>
              </w:rPr>
            </w:pPr>
            <w:r w:rsidRPr="00A766C5">
              <w:t>care acţionează în baza</w:t>
            </w:r>
            <w:r>
              <w:t xml:space="preserve"> </w:t>
            </w:r>
            <w:r w:rsidRPr="00AE6B5A">
              <w:rPr>
                <w:b/>
                <w:u w:val="single"/>
              </w:rPr>
              <w:t>Statutului</w:t>
            </w:r>
          </w:p>
          <w:p w:rsidR="00351584" w:rsidRPr="00AE6B5A" w:rsidRDefault="00351584" w:rsidP="00351584">
            <w:pPr>
              <w:rPr>
                <w:u w:val="single"/>
              </w:rPr>
            </w:pPr>
            <w:r w:rsidRPr="00AE6B5A">
              <w:rPr>
                <w:b/>
                <w:u w:val="single"/>
              </w:rPr>
              <w:t>înregistrat la Ministerul Justiției cu nr.5712 din 19 decembrie 2012</w:t>
            </w:r>
          </w:p>
          <w:p w:rsidR="00351584" w:rsidRDefault="00351584" w:rsidP="00351584">
            <w:pPr>
              <w:spacing w:line="360" w:lineRule="auto"/>
              <w:jc w:val="center"/>
              <w:rPr>
                <w:i/>
                <w:sz w:val="18"/>
                <w:szCs w:val="18"/>
              </w:rPr>
            </w:pPr>
            <w:r w:rsidRPr="00A766C5">
              <w:rPr>
                <w:i/>
                <w:sz w:val="18"/>
                <w:szCs w:val="18"/>
              </w:rPr>
              <w:t>(se indică nr. şi data de înregistrare în Registrul de Stat)</w:t>
            </w:r>
          </w:p>
          <w:p w:rsidR="00351584" w:rsidRPr="00A766C5" w:rsidRDefault="00351584" w:rsidP="00351584">
            <w:pPr>
              <w:spacing w:line="360" w:lineRule="auto"/>
            </w:pPr>
            <w:r>
              <w:t xml:space="preserve">denumita în continuare </w:t>
            </w:r>
            <w:r>
              <w:rPr>
                <w:i/>
              </w:rPr>
              <w:t xml:space="preserve"> Cumpărător/Beneficiar,</w:t>
            </w:r>
          </w:p>
          <w:p w:rsidR="00351584" w:rsidRDefault="00351584" w:rsidP="00351584">
            <w:pPr>
              <w:spacing w:line="360" w:lineRule="auto"/>
            </w:pPr>
            <w:r w:rsidRPr="00A766C5">
              <w:t>pe de o parte,</w:t>
            </w:r>
          </w:p>
          <w:p w:rsidR="003B50B6" w:rsidRPr="00C00499" w:rsidRDefault="00351584" w:rsidP="00351584">
            <w:pPr>
              <w:spacing w:line="360" w:lineRule="auto"/>
              <w:rPr>
                <w:b/>
                <w:caps/>
                <w:sz w:val="40"/>
              </w:rPr>
            </w:pPr>
            <w:r>
              <w:t xml:space="preserve">E-mail: </w:t>
            </w:r>
            <w:hyperlink r:id="rId23" w:history="1">
              <w:r w:rsidRPr="00BE156C">
                <w:rPr>
                  <w:rStyle w:val="Hyperlink"/>
                  <w:b/>
                  <w:color w:val="auto"/>
                  <w:u w:val="none"/>
                </w:rPr>
                <w:t>institutia.mihaieminescu@yandex.ru</w:t>
              </w:r>
            </w:hyperlink>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563103">
            <w:pPr>
              <w:numPr>
                <w:ilvl w:val="1"/>
                <w:numId w:val="19"/>
              </w:numPr>
              <w:ind w:left="426" w:hanging="426"/>
              <w:jc w:val="both"/>
            </w:pPr>
            <w:r w:rsidRPr="00C00499">
              <w:t>Achiziţionarea</w:t>
            </w:r>
            <w:r w:rsidR="00F444E5">
              <w:t xml:space="preserve"> </w:t>
            </w:r>
            <w:r w:rsidR="00F444E5" w:rsidRPr="00F444E5">
              <w:rPr>
                <w:u w:val="single"/>
              </w:rPr>
              <w:t xml:space="preserve">Procurarea </w:t>
            </w:r>
            <w:r w:rsidR="00F444E5" w:rsidRPr="00F444E5">
              <w:rPr>
                <w:u w:val="single"/>
                <w:lang w:val="ro-MD"/>
              </w:rPr>
              <w:t>echipamentului pentru laboratoarele de biologie, chimie, fizic</w:t>
            </w:r>
            <w:r w:rsidR="00F444E5" w:rsidRPr="00F444E5">
              <w:rPr>
                <w:u w:val="single"/>
                <w:lang w:val="en-US"/>
              </w:rPr>
              <w:t>ă.</w:t>
            </w:r>
            <w:r w:rsidRPr="00F444E5">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8C0E48" w:rsidRDefault="003B50B6" w:rsidP="003B50B6">
            <w:pPr>
              <w:ind w:left="426"/>
              <w:jc w:val="both"/>
            </w:pPr>
            <w:r w:rsidRPr="00C00499">
              <w:t>denumit</w:t>
            </w:r>
            <w:r>
              <w:t>e în continuare Bunuri</w:t>
            </w:r>
            <w:r w:rsidRPr="00C00499">
              <w:t xml:space="preserve">, conform </w:t>
            </w:r>
            <w:r w:rsidRPr="00CC390D">
              <w:t>procedurii de achiziții publice de t</w:t>
            </w:r>
            <w:r w:rsidR="008C0E48">
              <w:t xml:space="preserve">ip COP cu </w:t>
            </w:r>
          </w:p>
          <w:p w:rsidR="003B50B6" w:rsidRPr="00C00499" w:rsidRDefault="008C0E48" w:rsidP="008C0E48">
            <w:r>
              <w:t xml:space="preserve">nr. </w:t>
            </w:r>
            <w:r w:rsidR="00F444E5">
              <w:rPr>
                <w:rStyle w:val="Hyperlink"/>
                <w:color w:val="auto"/>
                <w:bdr w:val="none" w:sz="0" w:space="0" w:color="auto" w:frame="1"/>
              </w:rPr>
              <w:t>o</w:t>
            </w:r>
            <w:r>
              <w:t xml:space="preserve">  din </w:t>
            </w:r>
            <w:r w:rsidR="00F444E5">
              <w:rPr>
                <w:u w:val="single"/>
              </w:rPr>
              <w:t>21 august</w:t>
            </w:r>
            <w:r>
              <w:rPr>
                <w:u w:val="single"/>
              </w:rPr>
              <w:t xml:space="preserve"> 2020</w:t>
            </w:r>
            <w:r w:rsidR="003B50B6" w:rsidRPr="00CC390D">
              <w:t>,</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563103">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563103">
            <w:pPr>
              <w:numPr>
                <w:ilvl w:val="0"/>
                <w:numId w:val="12"/>
              </w:numPr>
              <w:suppressAutoHyphens/>
              <w:ind w:left="1276" w:hanging="425"/>
              <w:jc w:val="both"/>
            </w:pPr>
            <w:r w:rsidRPr="00C00499">
              <w:t>Specificaţia tehnică;</w:t>
            </w:r>
          </w:p>
          <w:p w:rsidR="003B50B6" w:rsidRPr="00C00499" w:rsidRDefault="003B50B6" w:rsidP="00563103">
            <w:pPr>
              <w:numPr>
                <w:ilvl w:val="0"/>
                <w:numId w:val="12"/>
              </w:numPr>
              <w:suppressAutoHyphens/>
              <w:ind w:left="1276" w:hanging="425"/>
              <w:jc w:val="both"/>
            </w:pPr>
            <w:r w:rsidRPr="00C00499">
              <w:t>Specificația de preț;</w:t>
            </w:r>
          </w:p>
          <w:p w:rsidR="003B50B6" w:rsidRPr="00C00499" w:rsidRDefault="003B50B6" w:rsidP="00563103">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563103">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563103">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563103">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563103">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563103">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563103">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563103">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563103">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563103">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563103">
            <w:pPr>
              <w:numPr>
                <w:ilvl w:val="1"/>
                <w:numId w:val="13"/>
              </w:numPr>
              <w:tabs>
                <w:tab w:val="left" w:pos="1134"/>
              </w:tabs>
              <w:ind w:left="0" w:firstLine="567"/>
              <w:jc w:val="both"/>
            </w:pPr>
            <w:r w:rsidRPr="00C00499">
              <w:t xml:space="preserve">Achitarea plăţilor pentru Bunurile livrate va efectua în lei moldoveneşti. </w:t>
            </w:r>
          </w:p>
          <w:p w:rsidR="003B50B6" w:rsidRPr="00C00499" w:rsidRDefault="003B50B6" w:rsidP="00563103">
            <w:pPr>
              <w:numPr>
                <w:ilvl w:val="1"/>
                <w:numId w:val="13"/>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563103">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563103">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563103">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563103">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563103">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563103">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În baza prezentului Contract, Vînzătorul se obligă:</w:t>
            </w:r>
          </w:p>
          <w:p w:rsidR="003B50B6" w:rsidRPr="00C00499" w:rsidRDefault="003B50B6" w:rsidP="00563103">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563103">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563103">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563103">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563103">
            <w:pPr>
              <w:numPr>
                <w:ilvl w:val="1"/>
                <w:numId w:val="13"/>
              </w:numPr>
              <w:tabs>
                <w:tab w:val="left" w:pos="1134"/>
              </w:tabs>
              <w:ind w:left="0" w:firstLine="567"/>
              <w:jc w:val="both"/>
            </w:pPr>
            <w:r w:rsidRPr="00C00499">
              <w:t>În baza prezentului Contract, Cumpărătorul se obligă:</w:t>
            </w:r>
          </w:p>
          <w:p w:rsidR="003B50B6" w:rsidRPr="00C00499" w:rsidRDefault="003B50B6" w:rsidP="00563103">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563103">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563103">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563103">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563103">
            <w:pPr>
              <w:numPr>
                <w:ilvl w:val="1"/>
                <w:numId w:val="13"/>
              </w:numPr>
              <w:tabs>
                <w:tab w:val="left" w:pos="1134"/>
              </w:tabs>
              <w:ind w:left="0" w:firstLine="567"/>
              <w:jc w:val="both"/>
            </w:pPr>
            <w:r w:rsidRPr="00C00499">
              <w:t>Contractul poate fi reziliat în mod unilateral de către:</w:t>
            </w:r>
          </w:p>
          <w:p w:rsidR="003B50B6" w:rsidRPr="00C00499" w:rsidRDefault="003B50B6" w:rsidP="00563103">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563103">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563103">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563103">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563103">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563103">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563103">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563103">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563103">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563103">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563103">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563103">
            <w:pPr>
              <w:numPr>
                <w:ilvl w:val="0"/>
                <w:numId w:val="13"/>
              </w:numPr>
              <w:tabs>
                <w:tab w:val="left" w:pos="1134"/>
              </w:tabs>
              <w:ind w:left="0" w:firstLine="567"/>
            </w:pPr>
            <w:r w:rsidRPr="00C00499">
              <w:rPr>
                <w:b/>
                <w:sz w:val="28"/>
                <w:szCs w:val="28"/>
              </w:rPr>
              <w:t>Sancţiuni</w:t>
            </w:r>
          </w:p>
          <w:p w:rsidR="003B50B6" w:rsidRPr="00C00499" w:rsidRDefault="003B50B6" w:rsidP="00563103">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563103">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563103">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563103">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563103">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563103">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563103">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563103">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563103">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563103">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563103">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563103">
            <w:pPr>
              <w:numPr>
                <w:ilvl w:val="1"/>
                <w:numId w:val="13"/>
              </w:numPr>
              <w:tabs>
                <w:tab w:val="left" w:pos="1134"/>
              </w:tabs>
              <w:ind w:left="0" w:firstLine="567"/>
              <w:jc w:val="both"/>
            </w:pPr>
            <w:r>
              <w:t xml:space="preserve">Prezentul contract este </w:t>
            </w:r>
            <w:r w:rsidRPr="00C00499">
              <w:t>v</w:t>
            </w:r>
            <w:r w:rsidR="00676A9D">
              <w:t>alabil pînă la 31 decembrie 2020</w:t>
            </w:r>
            <w:r w:rsidRPr="00C00499">
              <w:t xml:space="preserve">.                         </w:t>
            </w:r>
          </w:p>
          <w:p w:rsidR="003B50B6" w:rsidRPr="00C00499" w:rsidRDefault="003B50B6" w:rsidP="00563103">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563103">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51584" w:rsidRDefault="00351584" w:rsidP="003B50B6">
            <w:pPr>
              <w:tabs>
                <w:tab w:val="left" w:pos="1134"/>
              </w:tabs>
              <w:ind w:firstLine="567"/>
              <w:jc w:val="both"/>
            </w:pPr>
          </w:p>
          <w:p w:rsidR="00351584" w:rsidRDefault="00351584"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563103">
            <w:pPr>
              <w:numPr>
                <w:ilvl w:val="0"/>
                <w:numId w:val="13"/>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51584"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51584" w:rsidRDefault="00351584" w:rsidP="00351584">
            <w:pPr>
              <w:tabs>
                <w:tab w:val="left" w:pos="1134"/>
                <w:tab w:val="left" w:pos="4680"/>
                <w:tab w:val="left" w:pos="7020"/>
              </w:tabs>
              <w:suppressAutoHyphens/>
            </w:pPr>
            <w:r>
              <w:t xml:space="preserve">          </w:t>
            </w:r>
            <w:r w:rsidRPr="00C00499">
              <w:t>Adresa poştală:</w:t>
            </w:r>
            <w:r>
              <w:t xml:space="preserve"> MD-4101</w:t>
            </w:r>
          </w:p>
          <w:p w:rsidR="00351584" w:rsidRPr="00C00499" w:rsidRDefault="00351584" w:rsidP="00351584">
            <w:pPr>
              <w:tabs>
                <w:tab w:val="left" w:pos="1134"/>
                <w:tab w:val="left" w:pos="4680"/>
                <w:tab w:val="left" w:pos="7020"/>
              </w:tabs>
              <w:suppressAutoHyphens/>
              <w:ind w:firstLine="567"/>
            </w:pPr>
            <w:r>
              <w:t>or.Cimișlia,str.Mihai Eminescu 48</w:t>
            </w:r>
          </w:p>
        </w:tc>
      </w:tr>
      <w:tr w:rsidR="00351584" w:rsidRPr="00C60D06" w:rsidTr="00457832">
        <w:trPr>
          <w:gridBefore w:val="1"/>
          <w:wBefore w:w="34" w:type="dxa"/>
          <w:trHeight w:val="373"/>
        </w:trPr>
        <w:tc>
          <w:tcPr>
            <w:tcW w:w="4873" w:type="dxa"/>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Telefon:</w:t>
            </w:r>
            <w:r>
              <w:t xml:space="preserve"> (0241) 2-22-56, 84-450</w:t>
            </w:r>
          </w:p>
        </w:tc>
      </w:tr>
      <w:tr w:rsidR="00351584" w:rsidRPr="00C60D06" w:rsidTr="00457832">
        <w:trPr>
          <w:gridBefore w:val="1"/>
          <w:wBefore w:w="34" w:type="dxa"/>
          <w:trHeight w:val="373"/>
        </w:trPr>
        <w:tc>
          <w:tcPr>
            <w:tcW w:w="4873" w:type="dxa"/>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51584" w:rsidRDefault="00351584" w:rsidP="00351584">
            <w:pPr>
              <w:tabs>
                <w:tab w:val="left" w:pos="1134"/>
                <w:tab w:val="left" w:pos="4680"/>
                <w:tab w:val="left" w:pos="7020"/>
              </w:tabs>
              <w:suppressAutoHyphens/>
              <w:ind w:firstLine="567"/>
            </w:pPr>
            <w:r w:rsidRPr="00C00499">
              <w:t>Cont de decontare:</w:t>
            </w:r>
            <w:r>
              <w:t xml:space="preserve"> </w:t>
            </w:r>
          </w:p>
          <w:p w:rsidR="00351584" w:rsidRPr="00BE69AD" w:rsidRDefault="00351584" w:rsidP="00351584">
            <w:pPr>
              <w:tabs>
                <w:tab w:val="left" w:pos="1134"/>
                <w:tab w:val="left" w:pos="4680"/>
                <w:tab w:val="left" w:pos="7020"/>
              </w:tabs>
              <w:suppressAutoHyphens/>
              <w:ind w:firstLine="567"/>
            </w:pPr>
            <w:r w:rsidRPr="00BE69AD">
              <w:t>MD28TRPDAZ316110A14405AE</w:t>
            </w:r>
          </w:p>
        </w:tc>
      </w:tr>
      <w:tr w:rsidR="00351584" w:rsidRPr="00C60D06" w:rsidTr="00457832">
        <w:trPr>
          <w:gridBefore w:val="1"/>
          <w:wBefore w:w="34" w:type="dxa"/>
          <w:trHeight w:val="373"/>
        </w:trPr>
        <w:tc>
          <w:tcPr>
            <w:tcW w:w="4873" w:type="dxa"/>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Banca:</w:t>
            </w:r>
            <w:r>
              <w:t xml:space="preserve"> TREZMD2X</w:t>
            </w:r>
          </w:p>
        </w:tc>
      </w:tr>
      <w:tr w:rsidR="00351584" w:rsidRPr="00C60D06" w:rsidTr="00457832">
        <w:trPr>
          <w:gridBefore w:val="1"/>
          <w:wBefore w:w="34" w:type="dxa"/>
          <w:trHeight w:val="373"/>
        </w:trPr>
        <w:tc>
          <w:tcPr>
            <w:tcW w:w="4873" w:type="dxa"/>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Adresa poştală a băncii:</w:t>
            </w:r>
            <w:r>
              <w:t xml:space="preserve"> MF-TR Sud    </w:t>
            </w:r>
          </w:p>
        </w:tc>
      </w:tr>
      <w:tr w:rsidR="00351584" w:rsidRPr="00C60D06" w:rsidTr="00457832">
        <w:trPr>
          <w:gridBefore w:val="1"/>
          <w:wBefore w:w="34" w:type="dxa"/>
          <w:trHeight w:val="373"/>
        </w:trPr>
        <w:tc>
          <w:tcPr>
            <w:tcW w:w="4873" w:type="dxa"/>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Cod:</w:t>
            </w:r>
            <w:r>
              <w:t xml:space="preserve"> 226637</w:t>
            </w:r>
          </w:p>
        </w:tc>
      </w:tr>
      <w:tr w:rsidR="00351584"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Cod fiscal:</w:t>
            </w:r>
            <w:r>
              <w:t xml:space="preserve"> 1012620011055</w:t>
            </w:r>
          </w:p>
        </w:tc>
      </w:tr>
      <w:tr w:rsidR="00351584" w:rsidRPr="00C60D06" w:rsidTr="00457832">
        <w:trPr>
          <w:gridBefore w:val="1"/>
          <w:wBefore w:w="34" w:type="dxa"/>
          <w:trHeight w:val="113"/>
        </w:trPr>
        <w:tc>
          <w:tcPr>
            <w:tcW w:w="9747" w:type="dxa"/>
            <w:gridSpan w:val="3"/>
            <w:tcBorders>
              <w:top w:val="single" w:sz="4" w:space="0" w:color="auto"/>
            </w:tcBorders>
            <w:vAlign w:val="center"/>
          </w:tcPr>
          <w:p w:rsidR="00351584" w:rsidRPr="00C00499" w:rsidRDefault="00351584" w:rsidP="00351584">
            <w:pPr>
              <w:tabs>
                <w:tab w:val="left" w:pos="1134"/>
              </w:tabs>
              <w:ind w:firstLine="567"/>
            </w:pPr>
          </w:p>
        </w:tc>
      </w:tr>
      <w:tr w:rsidR="00351584" w:rsidRPr="00C60D06" w:rsidTr="00457832">
        <w:trPr>
          <w:gridBefore w:val="1"/>
          <w:wBefore w:w="34" w:type="dxa"/>
          <w:trHeight w:val="697"/>
        </w:trPr>
        <w:tc>
          <w:tcPr>
            <w:tcW w:w="9747" w:type="dxa"/>
            <w:gridSpan w:val="3"/>
            <w:vAlign w:val="center"/>
          </w:tcPr>
          <w:p w:rsidR="00351584" w:rsidRPr="00C00499" w:rsidRDefault="00351584" w:rsidP="00563103">
            <w:pPr>
              <w:numPr>
                <w:ilvl w:val="0"/>
                <w:numId w:val="13"/>
              </w:numPr>
              <w:tabs>
                <w:tab w:val="left" w:pos="1134"/>
              </w:tabs>
              <w:ind w:left="0" w:firstLine="567"/>
              <w:rPr>
                <w:b/>
                <w:sz w:val="28"/>
                <w:szCs w:val="28"/>
              </w:rPr>
            </w:pPr>
            <w:r w:rsidRPr="00C00499">
              <w:rPr>
                <w:b/>
                <w:sz w:val="28"/>
                <w:szCs w:val="28"/>
              </w:rPr>
              <w:t>Semnăturile părţilor</w:t>
            </w:r>
          </w:p>
        </w:tc>
      </w:tr>
      <w:tr w:rsidR="00351584"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51584" w:rsidRPr="00C00499" w:rsidRDefault="00351584" w:rsidP="00351584">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51584" w:rsidRPr="00C00499" w:rsidRDefault="00351584" w:rsidP="00351584">
            <w:pPr>
              <w:tabs>
                <w:tab w:val="left" w:pos="1134"/>
              </w:tabs>
              <w:ind w:firstLine="567"/>
              <w:jc w:val="center"/>
              <w:rPr>
                <w:b/>
                <w:caps/>
                <w:sz w:val="40"/>
              </w:rPr>
            </w:pPr>
            <w:r w:rsidRPr="00DC72B4">
              <w:rPr>
                <w:b/>
                <w:bCs/>
                <w:lang w:val="ro-MD"/>
              </w:rPr>
              <w:t>Autoritatea contractantă</w:t>
            </w:r>
          </w:p>
        </w:tc>
      </w:tr>
      <w:tr w:rsidR="00351584"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pPr>
            <w:r w:rsidRPr="00C00499">
              <w:t>Semnătura autorizată:</w:t>
            </w:r>
          </w:p>
        </w:tc>
      </w:tr>
      <w:tr w:rsidR="00351584"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51584" w:rsidRPr="00C00499" w:rsidRDefault="00351584" w:rsidP="00351584">
            <w:pPr>
              <w:tabs>
                <w:tab w:val="left" w:pos="1134"/>
                <w:tab w:val="left" w:pos="4680"/>
                <w:tab w:val="left" w:pos="7020"/>
              </w:tabs>
              <w:suppressAutoHyphens/>
              <w:ind w:firstLine="567"/>
              <w:jc w:val="center"/>
            </w:pPr>
            <w:r w:rsidRPr="00C00499">
              <w:t>L.Ș.</w:t>
            </w:r>
          </w:p>
        </w:tc>
      </w:tr>
      <w:tr w:rsidR="00351584" w:rsidRPr="00C60D06" w:rsidTr="00457832">
        <w:trPr>
          <w:gridBefore w:val="1"/>
          <w:wBefore w:w="34" w:type="dxa"/>
          <w:trHeight w:val="373"/>
        </w:trPr>
        <w:tc>
          <w:tcPr>
            <w:tcW w:w="4873" w:type="dxa"/>
            <w:tcBorders>
              <w:top w:val="single" w:sz="4" w:space="0" w:color="auto"/>
            </w:tcBorders>
            <w:vAlign w:val="center"/>
          </w:tcPr>
          <w:p w:rsidR="00351584" w:rsidRPr="00C00499" w:rsidRDefault="00351584" w:rsidP="0035158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51584" w:rsidRPr="00C00499" w:rsidRDefault="00351584" w:rsidP="00351584">
            <w:pPr>
              <w:tabs>
                <w:tab w:val="left" w:pos="1134"/>
                <w:tab w:val="left" w:pos="4680"/>
                <w:tab w:val="left" w:pos="7020"/>
              </w:tabs>
              <w:suppressAutoHyphens/>
              <w:ind w:firstLine="567"/>
            </w:pPr>
          </w:p>
        </w:tc>
      </w:tr>
      <w:tr w:rsidR="00351584" w:rsidRPr="00C60D06" w:rsidTr="00457832">
        <w:trPr>
          <w:gridBefore w:val="1"/>
          <w:wBefore w:w="34" w:type="dxa"/>
          <w:trHeight w:val="373"/>
        </w:trPr>
        <w:tc>
          <w:tcPr>
            <w:tcW w:w="4873" w:type="dxa"/>
            <w:vAlign w:val="center"/>
          </w:tcPr>
          <w:p w:rsidR="00351584" w:rsidRPr="00C00499" w:rsidRDefault="00351584" w:rsidP="00351584">
            <w:pPr>
              <w:tabs>
                <w:tab w:val="left" w:pos="1134"/>
                <w:tab w:val="left" w:pos="4680"/>
                <w:tab w:val="left" w:pos="7020"/>
              </w:tabs>
              <w:suppressAutoHyphens/>
              <w:ind w:firstLine="567"/>
            </w:pPr>
          </w:p>
        </w:tc>
        <w:tc>
          <w:tcPr>
            <w:tcW w:w="4874" w:type="dxa"/>
            <w:gridSpan w:val="2"/>
            <w:vAlign w:val="center"/>
          </w:tcPr>
          <w:p w:rsidR="00351584" w:rsidRPr="00C00499" w:rsidRDefault="00351584" w:rsidP="00351584">
            <w:pPr>
              <w:tabs>
                <w:tab w:val="left" w:pos="1134"/>
                <w:tab w:val="left" w:pos="4680"/>
                <w:tab w:val="left" w:pos="7020"/>
              </w:tabs>
              <w:suppressAutoHyphens/>
              <w:ind w:firstLine="567"/>
            </w:pPr>
          </w:p>
        </w:tc>
      </w:tr>
      <w:tr w:rsidR="00351584" w:rsidRPr="00C60D06" w:rsidTr="00457832">
        <w:trPr>
          <w:gridBefore w:val="1"/>
          <w:wBefore w:w="34" w:type="dxa"/>
          <w:trHeight w:val="373"/>
        </w:trPr>
        <w:tc>
          <w:tcPr>
            <w:tcW w:w="4873" w:type="dxa"/>
            <w:vAlign w:val="center"/>
          </w:tcPr>
          <w:p w:rsidR="00351584" w:rsidRPr="00C00499" w:rsidRDefault="00351584" w:rsidP="00351584">
            <w:pPr>
              <w:tabs>
                <w:tab w:val="left" w:pos="1134"/>
                <w:tab w:val="left" w:pos="4680"/>
                <w:tab w:val="left" w:pos="7020"/>
              </w:tabs>
              <w:suppressAutoHyphens/>
              <w:ind w:firstLine="567"/>
            </w:pPr>
          </w:p>
        </w:tc>
        <w:tc>
          <w:tcPr>
            <w:tcW w:w="4874" w:type="dxa"/>
            <w:gridSpan w:val="2"/>
            <w:vAlign w:val="center"/>
          </w:tcPr>
          <w:p w:rsidR="00351584" w:rsidRPr="00C00499" w:rsidRDefault="00351584" w:rsidP="00351584">
            <w:pPr>
              <w:tabs>
                <w:tab w:val="left" w:pos="1134"/>
                <w:tab w:val="left" w:pos="4680"/>
                <w:tab w:val="left" w:pos="7020"/>
              </w:tabs>
              <w:suppressAutoHyphens/>
              <w:ind w:firstLine="567"/>
            </w:pPr>
          </w:p>
        </w:tc>
      </w:tr>
      <w:tr w:rsidR="00351584" w:rsidRPr="00C60D06" w:rsidTr="00457832">
        <w:trPr>
          <w:gridBefore w:val="1"/>
          <w:wBefore w:w="34" w:type="dxa"/>
          <w:trHeight w:val="373"/>
        </w:trPr>
        <w:tc>
          <w:tcPr>
            <w:tcW w:w="4873" w:type="dxa"/>
            <w:vAlign w:val="center"/>
          </w:tcPr>
          <w:p w:rsidR="00351584" w:rsidRPr="00C00499" w:rsidRDefault="00351584" w:rsidP="00351584">
            <w:pPr>
              <w:tabs>
                <w:tab w:val="left" w:pos="1134"/>
                <w:tab w:val="left" w:pos="4680"/>
                <w:tab w:val="left" w:pos="7020"/>
              </w:tabs>
              <w:suppressAutoHyphens/>
              <w:ind w:firstLine="567"/>
            </w:pPr>
          </w:p>
        </w:tc>
        <w:tc>
          <w:tcPr>
            <w:tcW w:w="4874" w:type="dxa"/>
            <w:gridSpan w:val="2"/>
            <w:vAlign w:val="center"/>
          </w:tcPr>
          <w:p w:rsidR="000F5C13" w:rsidRPr="00C00499" w:rsidRDefault="000F5C13" w:rsidP="000F5C13">
            <w:pPr>
              <w:tabs>
                <w:tab w:val="left" w:pos="1134"/>
                <w:tab w:val="left" w:pos="4680"/>
                <w:tab w:val="left" w:pos="7020"/>
              </w:tabs>
              <w:suppressAutoHyphens/>
            </w:pPr>
          </w:p>
        </w:tc>
      </w:tr>
    </w:tbl>
    <w:p w:rsidR="003B50B6" w:rsidRPr="000F5C13" w:rsidRDefault="003B50B6" w:rsidP="000F5C13">
      <w:pPr>
        <w:spacing w:after="160" w:line="259" w:lineRule="auto"/>
      </w:pPr>
    </w:p>
    <w:sectPr w:rsidR="003B50B6" w:rsidRPr="000F5C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750" w:rsidRDefault="003F2750" w:rsidP="00A20ACF">
      <w:r>
        <w:separator/>
      </w:r>
    </w:p>
  </w:endnote>
  <w:endnote w:type="continuationSeparator" w:id="0">
    <w:p w:rsidR="003F2750" w:rsidRDefault="003F27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rsidP="00457832">
    <w:pPr>
      <w:pStyle w:val="Footer"/>
      <w:jc w:val="center"/>
    </w:pPr>
    <w:r>
      <w:fldChar w:fldCharType="begin"/>
    </w:r>
    <w:r>
      <w:instrText xml:space="preserve"> PAGE   \* MERGEFORMAT </w:instrText>
    </w:r>
    <w:r>
      <w:fldChar w:fldCharType="separate"/>
    </w:r>
    <w:r w:rsidR="00681079">
      <w:t>41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rsidP="00457832">
    <w:pPr>
      <w:pStyle w:val="Footer"/>
      <w:jc w:val="center"/>
    </w:pPr>
    <w:r>
      <w:fldChar w:fldCharType="begin"/>
    </w:r>
    <w:r>
      <w:instrText xml:space="preserve"> PAGE   \* MERGEFORMAT </w:instrText>
    </w:r>
    <w:r>
      <w:fldChar w:fldCharType="separate"/>
    </w:r>
    <w:r w:rsidR="00681079">
      <w:t>42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750" w:rsidRDefault="003F2750" w:rsidP="00A20ACF">
      <w:r>
        <w:separator/>
      </w:r>
    </w:p>
  </w:footnote>
  <w:footnote w:type="continuationSeparator" w:id="0">
    <w:p w:rsidR="003F2750" w:rsidRDefault="003F2750" w:rsidP="00A20ACF">
      <w:r>
        <w:continuationSeparator/>
      </w:r>
    </w:p>
  </w:footnote>
  <w:footnote w:id="1">
    <w:p w:rsidR="000E282E" w:rsidRPr="00540469" w:rsidRDefault="000E282E"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82E" w:rsidRDefault="000E28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1"/>
  </w:num>
  <w:num w:numId="2">
    <w:abstractNumId w:val="37"/>
  </w:num>
  <w:num w:numId="3">
    <w:abstractNumId w:val="6"/>
  </w:num>
  <w:num w:numId="4">
    <w:abstractNumId w:val="3"/>
  </w:num>
  <w:num w:numId="5">
    <w:abstractNumId w:val="1"/>
  </w:num>
  <w:num w:numId="6">
    <w:abstractNumId w:val="25"/>
  </w:num>
  <w:num w:numId="7">
    <w:abstractNumId w:val="19"/>
  </w:num>
  <w:num w:numId="8">
    <w:abstractNumId w:val="30"/>
  </w:num>
  <w:num w:numId="9">
    <w:abstractNumId w:val="8"/>
  </w:num>
  <w:num w:numId="10">
    <w:abstractNumId w:val="27"/>
  </w:num>
  <w:num w:numId="11">
    <w:abstractNumId w:val="38"/>
  </w:num>
  <w:num w:numId="12">
    <w:abstractNumId w:val="24"/>
  </w:num>
  <w:num w:numId="13">
    <w:abstractNumId w:val="17"/>
  </w:num>
  <w:num w:numId="14">
    <w:abstractNumId w:val="34"/>
  </w:num>
  <w:num w:numId="15">
    <w:abstractNumId w:val="23"/>
  </w:num>
  <w:num w:numId="16">
    <w:abstractNumId w:val="15"/>
  </w:num>
  <w:num w:numId="17">
    <w:abstractNumId w:val="18"/>
  </w:num>
  <w:num w:numId="18">
    <w:abstractNumId w:val="16"/>
  </w:num>
  <w:num w:numId="19">
    <w:abstractNumId w:val="32"/>
  </w:num>
  <w:num w:numId="20">
    <w:abstractNumId w:val="36"/>
  </w:num>
  <w:num w:numId="21">
    <w:abstractNumId w:val="20"/>
  </w:num>
  <w:num w:numId="22">
    <w:abstractNumId w:val="10"/>
  </w:num>
  <w:num w:numId="23">
    <w:abstractNumId w:val="21"/>
  </w:num>
  <w:num w:numId="24">
    <w:abstractNumId w:val="29"/>
  </w:num>
  <w:num w:numId="25">
    <w:abstractNumId w:val="13"/>
  </w:num>
  <w:num w:numId="26">
    <w:abstractNumId w:val="11"/>
  </w:num>
  <w:num w:numId="27">
    <w:abstractNumId w:val="28"/>
  </w:num>
  <w:num w:numId="28">
    <w:abstractNumId w:val="0"/>
  </w:num>
  <w:num w:numId="29">
    <w:abstractNumId w:val="26"/>
  </w:num>
  <w:num w:numId="30">
    <w:abstractNumId w:val="4"/>
  </w:num>
  <w:num w:numId="31">
    <w:abstractNumId w:val="5"/>
  </w:num>
  <w:num w:numId="32">
    <w:abstractNumId w:val="7"/>
  </w:num>
  <w:num w:numId="33">
    <w:abstractNumId w:val="2"/>
  </w:num>
  <w:num w:numId="34">
    <w:abstractNumId w:val="12"/>
  </w:num>
  <w:num w:numId="35">
    <w:abstractNumId w:val="14"/>
  </w:num>
  <w:num w:numId="36">
    <w:abstractNumId w:val="33"/>
  </w:num>
  <w:num w:numId="37">
    <w:abstractNumId w:val="9"/>
  </w:num>
  <w:num w:numId="38">
    <w:abstractNumId w:val="22"/>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660FB"/>
    <w:rsid w:val="000C2A37"/>
    <w:rsid w:val="000C78CD"/>
    <w:rsid w:val="000E282E"/>
    <w:rsid w:val="000F4291"/>
    <w:rsid w:val="000F5C13"/>
    <w:rsid w:val="001146D9"/>
    <w:rsid w:val="001272B6"/>
    <w:rsid w:val="00146EEB"/>
    <w:rsid w:val="00153EC9"/>
    <w:rsid w:val="0015642C"/>
    <w:rsid w:val="001A43BA"/>
    <w:rsid w:val="001C21B9"/>
    <w:rsid w:val="001D5D93"/>
    <w:rsid w:val="00221692"/>
    <w:rsid w:val="00223AF8"/>
    <w:rsid w:val="00230D73"/>
    <w:rsid w:val="002402F8"/>
    <w:rsid w:val="00270B97"/>
    <w:rsid w:val="00277A9E"/>
    <w:rsid w:val="00281ECA"/>
    <w:rsid w:val="0028577A"/>
    <w:rsid w:val="002A3B9B"/>
    <w:rsid w:val="002F0032"/>
    <w:rsid w:val="00332C84"/>
    <w:rsid w:val="00346233"/>
    <w:rsid w:val="00351584"/>
    <w:rsid w:val="003556B4"/>
    <w:rsid w:val="00385A6B"/>
    <w:rsid w:val="00390733"/>
    <w:rsid w:val="00390796"/>
    <w:rsid w:val="00391C6E"/>
    <w:rsid w:val="003931FC"/>
    <w:rsid w:val="003B50B6"/>
    <w:rsid w:val="003C029C"/>
    <w:rsid w:val="003F2750"/>
    <w:rsid w:val="00402776"/>
    <w:rsid w:val="00410C1D"/>
    <w:rsid w:val="004168C2"/>
    <w:rsid w:val="004245DC"/>
    <w:rsid w:val="00425897"/>
    <w:rsid w:val="00447DBD"/>
    <w:rsid w:val="00457832"/>
    <w:rsid w:val="004676A0"/>
    <w:rsid w:val="00467C65"/>
    <w:rsid w:val="004C0C0E"/>
    <w:rsid w:val="004E6C67"/>
    <w:rsid w:val="00563103"/>
    <w:rsid w:val="005939A2"/>
    <w:rsid w:val="005B4F68"/>
    <w:rsid w:val="005D6993"/>
    <w:rsid w:val="005F552D"/>
    <w:rsid w:val="005F610A"/>
    <w:rsid w:val="00612D49"/>
    <w:rsid w:val="00626678"/>
    <w:rsid w:val="00674A9E"/>
    <w:rsid w:val="00676A9D"/>
    <w:rsid w:val="00681079"/>
    <w:rsid w:val="00696F02"/>
    <w:rsid w:val="006A2B59"/>
    <w:rsid w:val="006D32CC"/>
    <w:rsid w:val="00713081"/>
    <w:rsid w:val="007621CB"/>
    <w:rsid w:val="00783E18"/>
    <w:rsid w:val="00792630"/>
    <w:rsid w:val="007F31F5"/>
    <w:rsid w:val="007F3B9B"/>
    <w:rsid w:val="00835DF6"/>
    <w:rsid w:val="00851561"/>
    <w:rsid w:val="008C0E48"/>
    <w:rsid w:val="008E4AFE"/>
    <w:rsid w:val="00937A0A"/>
    <w:rsid w:val="0095589A"/>
    <w:rsid w:val="009C13BF"/>
    <w:rsid w:val="009C2522"/>
    <w:rsid w:val="009C33F6"/>
    <w:rsid w:val="00A12A6F"/>
    <w:rsid w:val="00A14105"/>
    <w:rsid w:val="00A149A9"/>
    <w:rsid w:val="00A20ACF"/>
    <w:rsid w:val="00A54DC4"/>
    <w:rsid w:val="00A76B48"/>
    <w:rsid w:val="00A857A3"/>
    <w:rsid w:val="00A85FD9"/>
    <w:rsid w:val="00AA4D95"/>
    <w:rsid w:val="00AB4F93"/>
    <w:rsid w:val="00AD6949"/>
    <w:rsid w:val="00B340DC"/>
    <w:rsid w:val="00B45BB5"/>
    <w:rsid w:val="00B92FD0"/>
    <w:rsid w:val="00BB08AB"/>
    <w:rsid w:val="00BC0A51"/>
    <w:rsid w:val="00BD0613"/>
    <w:rsid w:val="00BD1222"/>
    <w:rsid w:val="00BF6C85"/>
    <w:rsid w:val="00BF7BE4"/>
    <w:rsid w:val="00C03CAE"/>
    <w:rsid w:val="00C11EDA"/>
    <w:rsid w:val="00C71A22"/>
    <w:rsid w:val="00C85DBD"/>
    <w:rsid w:val="00CB2810"/>
    <w:rsid w:val="00CD08EC"/>
    <w:rsid w:val="00CD46D0"/>
    <w:rsid w:val="00D00A8C"/>
    <w:rsid w:val="00D525FF"/>
    <w:rsid w:val="00D76BF9"/>
    <w:rsid w:val="00D8206E"/>
    <w:rsid w:val="00D95270"/>
    <w:rsid w:val="00D95AEB"/>
    <w:rsid w:val="00DA1B97"/>
    <w:rsid w:val="00DA7D71"/>
    <w:rsid w:val="00DC72B4"/>
    <w:rsid w:val="00DE6A70"/>
    <w:rsid w:val="00DE7D2D"/>
    <w:rsid w:val="00DF21D6"/>
    <w:rsid w:val="00E2450E"/>
    <w:rsid w:val="00E82BA4"/>
    <w:rsid w:val="00EC5BA9"/>
    <w:rsid w:val="00EE19F3"/>
    <w:rsid w:val="00F0336E"/>
    <w:rsid w:val="00F239B3"/>
    <w:rsid w:val="00F23CB1"/>
    <w:rsid w:val="00F23EE9"/>
    <w:rsid w:val="00F26056"/>
    <w:rsid w:val="00F444E5"/>
    <w:rsid w:val="00F80BB0"/>
    <w:rsid w:val="00F979FB"/>
    <w:rsid w:val="00FA3D71"/>
    <w:rsid w:val="00FE1849"/>
    <w:rsid w:val="00FF3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E19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909419">
      <w:bodyDiv w:val="1"/>
      <w:marLeft w:val="0"/>
      <w:marRight w:val="0"/>
      <w:marTop w:val="0"/>
      <w:marBottom w:val="0"/>
      <w:divBdr>
        <w:top w:val="none" w:sz="0" w:space="0" w:color="auto"/>
        <w:left w:val="none" w:sz="0" w:space="0" w:color="auto"/>
        <w:bottom w:val="none" w:sz="0" w:space="0" w:color="auto"/>
        <w:right w:val="none" w:sz="0" w:space="0" w:color="auto"/>
      </w:divBdr>
      <w:divsChild>
        <w:div w:id="599601957">
          <w:marLeft w:val="0"/>
          <w:marRight w:val="0"/>
          <w:marTop w:val="0"/>
          <w:marBottom w:val="0"/>
          <w:divBdr>
            <w:top w:val="none" w:sz="0" w:space="0" w:color="auto"/>
            <w:left w:val="none" w:sz="0" w:space="0" w:color="auto"/>
            <w:bottom w:val="none" w:sz="0" w:space="0" w:color="auto"/>
            <w:right w:val="none" w:sz="0" w:space="0" w:color="auto"/>
          </w:divBdr>
        </w:div>
      </w:divsChild>
    </w:div>
    <w:div w:id="1498694712">
      <w:bodyDiv w:val="1"/>
      <w:marLeft w:val="0"/>
      <w:marRight w:val="0"/>
      <w:marTop w:val="0"/>
      <w:marBottom w:val="0"/>
      <w:divBdr>
        <w:top w:val="none" w:sz="0" w:space="0" w:color="auto"/>
        <w:left w:val="none" w:sz="0" w:space="0" w:color="auto"/>
        <w:bottom w:val="none" w:sz="0" w:space="0" w:color="auto"/>
        <w:right w:val="none" w:sz="0" w:space="0" w:color="auto"/>
      </w:divBdr>
      <w:divsChild>
        <w:div w:id="851651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image" Target="media/image10.w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mtender.gov.md/tenders/ocds-b3wdp1-MD-159801398127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tender.gov.md/tenders/ocds-b3wdp1-MD-1598013981270"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mailto:institutia.mihaieminescu@yandex.ru" TargetMode="External"/><Relationship Id="rId10" Type="http://schemas.openxmlformats.org/officeDocument/2006/relationships/footer" Target="footer1.xm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mtender.gov.md/tenders/ocds-b3wdp1-MD-1598013981270" TargetMode="External"/><Relationship Id="rId2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250FD-C570-4AF3-BCC4-1CA15EBFE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84</Pages>
  <Words>35535</Words>
  <Characters>202555</Characters>
  <Application>Microsoft Office Word</Application>
  <DocSecurity>0</DocSecurity>
  <Lines>1687</Lines>
  <Paragraphs>475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48</cp:revision>
  <cp:lastPrinted>2018-10-10T10:56:00Z</cp:lastPrinted>
  <dcterms:created xsi:type="dcterms:W3CDTF">2018-10-10T10:54:00Z</dcterms:created>
  <dcterms:modified xsi:type="dcterms:W3CDTF">2020-08-21T14:21:00Z</dcterms:modified>
</cp:coreProperties>
</file>