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33EF52"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default"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Toc449539095"/>
      <w:bookmarkStart w:id="1" w:name="_Toc392180206"/>
      <w:bookmarkStart w:id="2" w:name="_Toc356920194"/>
      <w:bookmarkStart w:id="3" w:name="_Hlk77771394"/>
    </w:p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3CFF9B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7575780C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057AF9A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79DE0284">
            <w:pPr>
              <w:rPr>
                <w:lang w:val="en-US"/>
              </w:rPr>
            </w:pPr>
          </w:p>
        </w:tc>
      </w:tr>
      <w:tr w14:paraId="28D869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17B36CF4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EC3C84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3B7301F">
            <w:pPr>
              <w:jc w:val="center"/>
              <w:rPr>
                <w:sz w:val="22"/>
                <w:szCs w:val="22"/>
              </w:rPr>
            </w:pPr>
          </w:p>
        </w:tc>
      </w:tr>
      <w:tr w14:paraId="343FD0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0856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901CA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8D824">
            <w:pPr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i/>
                <w:sz w:val="24"/>
                <w:szCs w:val="24"/>
                <w:u w:val="single"/>
              </w:rPr>
              <w:t>Piese pentru întreținerea și reparația sistemului SDM</w:t>
            </w:r>
            <w:r>
              <w:rPr>
                <w:rFonts w:hint="default"/>
                <w:b w:val="0"/>
                <w:bCs/>
                <w:i/>
                <w:sz w:val="24"/>
                <w:szCs w:val="24"/>
                <w:u w:val="single"/>
                <w:lang w:val="en-US"/>
              </w:rPr>
              <w:t>C</w:t>
            </w:r>
          </w:p>
        </w:tc>
      </w:tr>
      <w:tr w14:paraId="51F77A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57F6E978">
            <w:pPr>
              <w:rPr>
                <w:sz w:val="22"/>
                <w:szCs w:val="22"/>
              </w:rPr>
            </w:pPr>
          </w:p>
        </w:tc>
      </w:tr>
      <w:tr w14:paraId="02D849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3BE02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3C41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84A5B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E4306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C0207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3D3152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2D9F8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37B7067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31CDBB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71CCBD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5C9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1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76E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4F5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21B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BBF6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177A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79E56B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80134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0F2C0A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A2E94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bookmarkStart w:id="4" w:name="_GoBack" w:colFirst="4" w:colLast="4"/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Convertizor trifazat 550/380V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65833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DD322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F1CBA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23B8D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SDMC-103-K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4D792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D738E">
            <w:pPr>
              <w:rPr>
                <w:sz w:val="22"/>
                <w:szCs w:val="22"/>
              </w:rPr>
            </w:pPr>
          </w:p>
        </w:tc>
      </w:tr>
      <w:tr w14:paraId="2B8916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E4456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Ventilator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DABF43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61618C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3E76C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0C47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EFB1524VHG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E7B8D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9CA476">
            <w:pPr>
              <w:rPr>
                <w:sz w:val="22"/>
                <w:szCs w:val="22"/>
              </w:rPr>
            </w:pPr>
          </w:p>
        </w:tc>
      </w:tr>
      <w:tr w14:paraId="57F9C5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7501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Traductor de curent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AF3328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5BEDB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01247E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41C8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CYHCS-K3-600A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D0EDA4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84176A">
            <w:pPr>
              <w:rPr>
                <w:sz w:val="22"/>
                <w:szCs w:val="22"/>
              </w:rPr>
            </w:pPr>
          </w:p>
        </w:tc>
      </w:tr>
      <w:tr w14:paraId="70231C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6B85B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Traductor de curent cu plată intermediară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06089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F854C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5EDB9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9E76C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L03S600D15 (SDMC-103-03.01)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5FE97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F93B2">
            <w:pPr>
              <w:rPr>
                <w:sz w:val="22"/>
                <w:szCs w:val="22"/>
              </w:rPr>
            </w:pPr>
          </w:p>
        </w:tc>
      </w:tr>
      <w:tr w14:paraId="71ADA0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426E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Bloc de comandă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E21F22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71F653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43DE1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A5CBA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MI3-01 (SDMC-103-03.01)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9F7122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FED935">
            <w:pPr>
              <w:rPr>
                <w:sz w:val="22"/>
                <w:szCs w:val="22"/>
              </w:rPr>
            </w:pPr>
          </w:p>
        </w:tc>
      </w:tr>
      <w:tr w14:paraId="30C85A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9858E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Bloc de comandă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A1EC9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C4A667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1EA4CE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E6BFD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MI3-01-01 (SDMC-103-11.03)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CB5B4E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09744">
            <w:pPr>
              <w:rPr>
                <w:sz w:val="22"/>
                <w:szCs w:val="22"/>
              </w:rPr>
            </w:pPr>
          </w:p>
        </w:tc>
      </w:tr>
      <w:tr w14:paraId="1C0F7D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8847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Monitor pupitru de comandă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3F9FC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4FEAD5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8D8755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66E75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InBus - 103G (SDMC-103-03.01)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82D762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2278F">
            <w:pPr>
              <w:rPr>
                <w:sz w:val="22"/>
                <w:szCs w:val="22"/>
              </w:rPr>
            </w:pPr>
          </w:p>
        </w:tc>
      </w:tr>
      <w:tr w14:paraId="1C32E3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9118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Monitor pupitru de comandă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116A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2FB132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042625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16204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InBus - 103G (SDMC-103-11.03)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A24D22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3C5333">
            <w:pPr>
              <w:rPr>
                <w:sz w:val="22"/>
                <w:szCs w:val="22"/>
              </w:rPr>
            </w:pPr>
          </w:p>
        </w:tc>
      </w:tr>
      <w:tr w14:paraId="721AB9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3EAD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Bloc de semnale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4FE49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EA582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D60A4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D46E4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ES  (SDMC-103-03.01)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DBCDA7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693C2">
            <w:pPr>
              <w:rPr>
                <w:sz w:val="22"/>
                <w:szCs w:val="22"/>
              </w:rPr>
            </w:pPr>
          </w:p>
        </w:tc>
      </w:tr>
      <w:tr w14:paraId="0617E8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13546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Bloc de comandă 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93B3A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724FB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1B9F5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D618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TC  (SDMC-103-11.03)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1FAAB6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5FDAE6">
            <w:pPr>
              <w:rPr>
                <w:sz w:val="22"/>
                <w:szCs w:val="22"/>
              </w:rPr>
            </w:pPr>
          </w:p>
        </w:tc>
      </w:tr>
      <w:tr w14:paraId="622968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0026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Bloc de comandă 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451A5C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D8F2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9CB74A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4044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IFP  (SDMC-103-11.03)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0F74F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291A44">
            <w:pPr>
              <w:rPr>
                <w:sz w:val="22"/>
                <w:szCs w:val="22"/>
              </w:rPr>
            </w:pPr>
          </w:p>
        </w:tc>
      </w:tr>
      <w:tr w14:paraId="52D08E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6861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Modul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AADDC2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0BAB6A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C24880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3141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SP (SDMC-103-03.01)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029462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8B0F1">
            <w:pPr>
              <w:rPr>
                <w:sz w:val="22"/>
                <w:szCs w:val="22"/>
              </w:rPr>
            </w:pPr>
          </w:p>
        </w:tc>
      </w:tr>
      <w:tr w14:paraId="24EEFD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24ED2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Placă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97CFB3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DBA6D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08511D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69D8D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МНV - 06 SDMC-103-3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BC701B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42547">
            <w:pPr>
              <w:rPr>
                <w:sz w:val="22"/>
                <w:szCs w:val="22"/>
              </w:rPr>
            </w:pPr>
          </w:p>
        </w:tc>
      </w:tr>
      <w:tr w14:paraId="204286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D42F8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Placă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3F895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95D40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5E146F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BEB4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МНV - 07 (SDMC-103-03.01)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313A5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465EF4">
            <w:pPr>
              <w:rPr>
                <w:sz w:val="22"/>
                <w:szCs w:val="22"/>
              </w:rPr>
            </w:pPr>
          </w:p>
        </w:tc>
      </w:tr>
      <w:tr w14:paraId="5F5D6F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D5CD68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en-US"/>
              </w:rPr>
              <w:t xml:space="preserve">Placă 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A7B392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9ED395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C761A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ADF4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PBTExp-04 (SDMC-103-03.01)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F5153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F5759">
            <w:pPr>
              <w:rPr>
                <w:sz w:val="22"/>
                <w:szCs w:val="22"/>
              </w:rPr>
            </w:pPr>
          </w:p>
        </w:tc>
      </w:tr>
      <w:tr w14:paraId="4FB0B6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784C2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Placă de alimentare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C9DC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0A8CEB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5E6350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C17CB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BP-8 (SDMC-103-03.01)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8000CE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EC1E6D">
            <w:pPr>
              <w:rPr>
                <w:sz w:val="22"/>
                <w:szCs w:val="22"/>
              </w:rPr>
            </w:pPr>
          </w:p>
        </w:tc>
      </w:tr>
      <w:tr w14:paraId="6C4907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3784F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Placă de alimentare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C9E2C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31E2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50B9B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1CCDD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BP-05M (SDMC-103-3)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4EF15B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88687D">
            <w:pPr>
              <w:rPr>
                <w:sz w:val="22"/>
                <w:szCs w:val="22"/>
              </w:rPr>
            </w:pPr>
          </w:p>
        </w:tc>
      </w:tr>
      <w:tr w14:paraId="5E22C7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E8E7D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Placă - Control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88E3FA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410E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221FD3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65E6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Contr-05-Inc-04 (SDMC-103-3)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BB1482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7099D4">
            <w:pPr>
              <w:rPr>
                <w:sz w:val="22"/>
                <w:szCs w:val="22"/>
              </w:rPr>
            </w:pPr>
          </w:p>
        </w:tc>
      </w:tr>
      <w:tr w14:paraId="6030AF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3433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Placă - Control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4DC49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17CE40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61303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D5FF2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Contr-05-Inc-04 (SDMC-103-3.01)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5827F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75AA2D">
            <w:pPr>
              <w:rPr>
                <w:sz w:val="22"/>
                <w:szCs w:val="22"/>
              </w:rPr>
            </w:pPr>
          </w:p>
        </w:tc>
      </w:tr>
      <w:tr w14:paraId="5C4865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75023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Diodă de intrare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C64765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F9530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64D16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BC55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DZ-600N18K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314EA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8D030">
            <w:pPr>
              <w:rPr>
                <w:sz w:val="22"/>
                <w:szCs w:val="22"/>
              </w:rPr>
            </w:pPr>
          </w:p>
        </w:tc>
      </w:tr>
      <w:tr w14:paraId="163E7F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6EC14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Placă 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E291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02FDAB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0213A5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1D137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SPExp-03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244C07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AAF03">
            <w:pPr>
              <w:rPr>
                <w:sz w:val="22"/>
                <w:szCs w:val="22"/>
              </w:rPr>
            </w:pPr>
          </w:p>
        </w:tc>
      </w:tr>
      <w:tr w14:paraId="0FD7F0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D55A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Placă 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F3E0B5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2291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3A0AC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54FE0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SP-06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7DF7E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1B182">
            <w:pPr>
              <w:rPr>
                <w:sz w:val="22"/>
                <w:szCs w:val="22"/>
              </w:rPr>
            </w:pPr>
          </w:p>
        </w:tc>
      </w:tr>
      <w:tr w14:paraId="4C43D5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0317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Convertizor  600/28V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9C205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38C46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45A53B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A4A52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SDMC-103-600-28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8A378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F694B2">
            <w:pPr>
              <w:rPr>
                <w:sz w:val="22"/>
                <w:szCs w:val="22"/>
              </w:rPr>
            </w:pPr>
          </w:p>
        </w:tc>
      </w:tr>
      <w:tr w14:paraId="31B5D7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24C0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Sistemul de acționare SDMC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D99B8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B3C577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15F2F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CAE1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Driver DRV-06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47C5AB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890AA">
            <w:pPr>
              <w:rPr>
                <w:sz w:val="22"/>
                <w:szCs w:val="22"/>
              </w:rPr>
            </w:pPr>
          </w:p>
        </w:tc>
      </w:tr>
      <w:tr w14:paraId="4D13B9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2226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Sistemul de acționare SDMC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90872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AD4B4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EB0D4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D2C3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Driver DRV-05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3C542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438ABC">
            <w:pPr>
              <w:rPr>
                <w:sz w:val="22"/>
                <w:szCs w:val="22"/>
              </w:rPr>
            </w:pPr>
          </w:p>
        </w:tc>
      </w:tr>
      <w:tr w14:paraId="5985DD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7641C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Sistemul de acționare SDMC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83F0C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CE4A0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1F94CA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7EDD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Modul CM600DX-34T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B458B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5F0C12">
            <w:pPr>
              <w:rPr>
                <w:sz w:val="22"/>
                <w:szCs w:val="22"/>
              </w:rPr>
            </w:pPr>
          </w:p>
        </w:tc>
      </w:tr>
      <w:tr w14:paraId="7EEA11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5FF5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Sistemul de acționare SDMC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4BFA30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C1425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A94A47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5BD0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Plata driver TDR-11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A88CE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97198">
            <w:pPr>
              <w:rPr>
                <w:sz w:val="22"/>
                <w:szCs w:val="22"/>
              </w:rPr>
            </w:pPr>
          </w:p>
        </w:tc>
      </w:tr>
      <w:tr w14:paraId="48E82A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DB5A4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Sistemul de acționare SDMC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9FB3EA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437AD2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B357D8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A73A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Plata driver TDR-091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175D41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786525">
            <w:pPr>
              <w:rPr>
                <w:sz w:val="22"/>
                <w:szCs w:val="22"/>
              </w:rPr>
            </w:pPr>
          </w:p>
        </w:tc>
      </w:tr>
      <w:bookmarkEnd w:id="4"/>
      <w:tr w14:paraId="3B84A1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3A2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E3FE52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56DB8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41C9C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3C55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48EF8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6C6B6F">
            <w:pPr>
              <w:rPr>
                <w:sz w:val="22"/>
                <w:szCs w:val="22"/>
              </w:rPr>
            </w:pPr>
          </w:p>
        </w:tc>
      </w:tr>
    </w:tbl>
    <w:p w14:paraId="75F5A488">
      <w:pPr>
        <w:rPr>
          <w:rFonts w:ascii="Times New Roman" w:hAnsi="Times New Roman"/>
          <w:sz w:val="22"/>
          <w:szCs w:val="22"/>
        </w:rPr>
      </w:pPr>
    </w:p>
    <w:p w14:paraId="216B8E10">
      <w:pPr>
        <w:rPr>
          <w:rFonts w:ascii="Times New Roman" w:hAnsi="Times New Roman"/>
          <w:sz w:val="22"/>
          <w:szCs w:val="22"/>
        </w:rPr>
      </w:pPr>
    </w:p>
    <w:p w14:paraId="1B325A13">
      <w:pPr>
        <w:rPr>
          <w:rFonts w:ascii="Times New Roman" w:hAnsi="Times New Roman"/>
          <w:sz w:val="22"/>
          <w:szCs w:val="22"/>
        </w:rPr>
      </w:pPr>
    </w:p>
    <w:p w14:paraId="4C89A2FF">
      <w:pPr>
        <w:rPr>
          <w:rFonts w:ascii="Times New Roman" w:hAnsi="Times New Roman"/>
          <w:sz w:val="22"/>
          <w:szCs w:val="22"/>
        </w:rPr>
      </w:pPr>
    </w:p>
    <w:p w14:paraId="34157A79">
      <w:pPr>
        <w:rPr>
          <w:rFonts w:ascii="Times New Roman" w:hAnsi="Times New Roman"/>
          <w:sz w:val="22"/>
          <w:szCs w:val="22"/>
        </w:rPr>
      </w:pPr>
    </w:p>
    <w:p w14:paraId="11F6349D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0EE2AEA2">
      <w:pPr>
        <w:rPr>
          <w:rFonts w:ascii="Times New Roman" w:hAnsi="Times New Roman"/>
          <w:bCs/>
          <w:iCs/>
          <w:sz w:val="22"/>
          <w:szCs w:val="22"/>
        </w:rPr>
      </w:pPr>
    </w:p>
    <w:p w14:paraId="77E5E8D2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2D85D71A">
      <w:pPr>
        <w:rPr>
          <w:rFonts w:ascii="Times New Roman" w:hAnsi="Times New Roman"/>
          <w:bCs/>
          <w:iCs/>
          <w:sz w:val="22"/>
          <w:szCs w:val="22"/>
        </w:rPr>
      </w:pPr>
    </w:p>
    <w:p w14:paraId="2907DEAE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4A81D5E2"/>
    <w:p w14:paraId="1FB03AFD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FA65A97"/>
    <w:rsid w:val="20821DE2"/>
    <w:rsid w:val="214264BE"/>
    <w:rsid w:val="3AD6397F"/>
    <w:rsid w:val="3D0F0E31"/>
    <w:rsid w:val="3DA74B34"/>
    <w:rsid w:val="41AB298D"/>
    <w:rsid w:val="473E56FC"/>
    <w:rsid w:val="47EF10A6"/>
    <w:rsid w:val="47F103B0"/>
    <w:rsid w:val="52131838"/>
    <w:rsid w:val="57083892"/>
    <w:rsid w:val="5A9303CE"/>
    <w:rsid w:val="5DEA664B"/>
    <w:rsid w:val="611463AC"/>
    <w:rsid w:val="63957059"/>
    <w:rsid w:val="63F659BF"/>
    <w:rsid w:val="645C1924"/>
    <w:rsid w:val="648531A8"/>
    <w:rsid w:val="64C71494"/>
    <w:rsid w:val="651B3759"/>
    <w:rsid w:val="72BF1C29"/>
    <w:rsid w:val="74F84A02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109</Words>
  <Characters>823</Characters>
  <Lines>0</Lines>
  <Paragraphs>0</Paragraphs>
  <TotalTime>0</TotalTime>
  <ScaleCrop>false</ScaleCrop>
  <LinksUpToDate>false</LinksUpToDate>
  <CharactersWithSpaces>910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2026-04-08T05:31:11Z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