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206" w:type="pct"/>
        <w:tblLayout w:type="fixed"/>
        <w:tblLook w:val="04A0" w:firstRow="1" w:lastRow="0" w:firstColumn="1" w:lastColumn="0" w:noHBand="0" w:noVBand="1"/>
      </w:tblPr>
      <w:tblGrid>
        <w:gridCol w:w="2947"/>
        <w:gridCol w:w="1174"/>
        <w:gridCol w:w="1817"/>
        <w:gridCol w:w="1320"/>
        <w:gridCol w:w="1271"/>
        <w:gridCol w:w="664"/>
        <w:gridCol w:w="2436"/>
        <w:gridCol w:w="507"/>
        <w:gridCol w:w="1475"/>
        <w:gridCol w:w="1195"/>
        <w:gridCol w:w="76"/>
        <w:gridCol w:w="288"/>
      </w:tblGrid>
      <w:tr w:rsidR="00712D60" w:rsidTr="00712D60">
        <w:trPr>
          <w:trHeight w:val="697"/>
        </w:trPr>
        <w:tc>
          <w:tcPr>
            <w:tcW w:w="971" w:type="pct"/>
          </w:tcPr>
          <w:p w:rsidR="00712D60" w:rsidRDefault="00712D60" w:rsidP="00F762A7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029" w:type="pct"/>
            <w:gridSpan w:val="11"/>
            <w:shd w:val="clear" w:color="auto" w:fill="auto"/>
            <w:vAlign w:val="center"/>
          </w:tcPr>
          <w:p w:rsidR="00712D60" w:rsidRDefault="00712D60" w:rsidP="00712D60">
            <w:pPr>
              <w:jc w:val="right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Anexa nr. 22</w:t>
            </w:r>
          </w:p>
          <w:p w:rsidR="00712D60" w:rsidRDefault="00712D60" w:rsidP="00712D60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La Documentația standard nr._____</w:t>
            </w:r>
          </w:p>
          <w:p w:rsidR="00712D60" w:rsidRDefault="00712D60" w:rsidP="00712D60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din “____” ________ 20___</w:t>
            </w:r>
          </w:p>
          <w:p w:rsidR="00712D60" w:rsidRDefault="00712D60" w:rsidP="00F762A7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proofErr w:type="spellStart"/>
            <w:r>
              <w:t>Specificaţii</w:t>
            </w:r>
            <w:proofErr w:type="spellEnd"/>
            <w: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712D60" w:rsidTr="00712D60">
        <w:tc>
          <w:tcPr>
            <w:tcW w:w="971" w:type="pct"/>
            <w:tcBorders>
              <w:bottom w:val="single" w:sz="4" w:space="0" w:color="auto"/>
            </w:tcBorders>
          </w:tcPr>
          <w:p w:rsidR="00712D60" w:rsidRDefault="00712D60" w:rsidP="00F762A7">
            <w:pPr>
              <w:jc w:val="center"/>
              <w:rPr>
                <w:i/>
                <w:iCs/>
              </w:rPr>
            </w:pPr>
          </w:p>
        </w:tc>
        <w:tc>
          <w:tcPr>
            <w:tcW w:w="4029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12D60" w:rsidTr="00F762A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712D60" w:rsidRDefault="00712D60" w:rsidP="00F762A7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12D60" w:rsidRDefault="00712D60" w:rsidP="00F762A7">
            <w:pPr>
              <w:jc w:val="center"/>
            </w:pPr>
          </w:p>
        </w:tc>
      </w:tr>
      <w:tr w:rsidR="00712D60" w:rsidTr="00712D60">
        <w:trPr>
          <w:gridAfter w:val="1"/>
          <w:wAfter w:w="95" w:type="pct"/>
          <w:trHeight w:val="397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/>
        </w:tc>
        <w:tc>
          <w:tcPr>
            <w:tcW w:w="393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r>
              <w:t xml:space="preserve">Numărul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712D60" w:rsidTr="00712D60">
        <w:trPr>
          <w:gridAfter w:val="1"/>
          <w:wAfter w:w="95" w:type="pct"/>
          <w:trHeight w:val="397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/>
        </w:tc>
        <w:tc>
          <w:tcPr>
            <w:tcW w:w="393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r>
              <w:t>Obiectul achiziției:____________________</w:t>
            </w:r>
          </w:p>
        </w:tc>
      </w:tr>
      <w:tr w:rsidR="00712D60" w:rsidTr="00712D60">
        <w:trPr>
          <w:trHeight w:val="567"/>
        </w:trPr>
        <w:tc>
          <w:tcPr>
            <w:tcW w:w="3030" w:type="pct"/>
            <w:gridSpan w:val="6"/>
            <w:shd w:val="clear" w:color="auto" w:fill="auto"/>
          </w:tcPr>
          <w:p w:rsidR="00712D60" w:rsidRDefault="00712D60" w:rsidP="00F762A7"/>
        </w:tc>
        <w:tc>
          <w:tcPr>
            <w:tcW w:w="970" w:type="pct"/>
            <w:gridSpan w:val="2"/>
          </w:tcPr>
          <w:p w:rsidR="00712D60" w:rsidRDefault="00712D60" w:rsidP="00F762A7"/>
        </w:tc>
        <w:tc>
          <w:tcPr>
            <w:tcW w:w="1000" w:type="pct"/>
            <w:gridSpan w:val="4"/>
            <w:shd w:val="clear" w:color="auto" w:fill="auto"/>
          </w:tcPr>
          <w:p w:rsidR="00712D60" w:rsidRDefault="00712D60" w:rsidP="00F762A7"/>
        </w:tc>
      </w:tr>
      <w:tr w:rsidR="00712D60" w:rsidTr="00712D60">
        <w:trPr>
          <w:gridAfter w:val="2"/>
          <w:wAfter w:w="121" w:type="pct"/>
          <w:trHeight w:val="1043"/>
        </w:trPr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D60" w:rsidRDefault="00712D60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D60" w:rsidRDefault="00712D60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D60" w:rsidRDefault="00712D60" w:rsidP="00F762A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Ţara</w:t>
            </w:r>
            <w:proofErr w:type="spellEnd"/>
            <w:r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D60" w:rsidRDefault="00712D60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</w:t>
            </w:r>
            <w:proofErr w:type="spellStart"/>
            <w:r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D60" w:rsidRDefault="00712D60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12D60" w:rsidRDefault="00712D60" w:rsidP="00F762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12D60" w:rsidRDefault="00712D60" w:rsidP="00F762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712D60" w:rsidTr="00712D60">
        <w:trPr>
          <w:gridAfter w:val="2"/>
          <w:wAfter w:w="121" w:type="pct"/>
          <w:trHeight w:val="283"/>
        </w:trPr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jc w:val="center"/>
              <w:rPr>
                <w:sz w:val="20"/>
                <w:szCs w:val="20"/>
              </w:rPr>
            </w:pPr>
          </w:p>
        </w:tc>
      </w:tr>
      <w:tr w:rsidR="00712D60" w:rsidTr="00712D60">
        <w:trPr>
          <w:gridAfter w:val="2"/>
          <w:wAfter w:w="121" w:type="pct"/>
          <w:trHeight w:val="397"/>
        </w:trPr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</w:tr>
      <w:tr w:rsidR="00712D60" w:rsidTr="00712D60">
        <w:trPr>
          <w:gridAfter w:val="2"/>
          <w:wAfter w:w="121" w:type="pct"/>
          <w:trHeight w:val="397"/>
        </w:trPr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Lotul 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</w:tr>
      <w:tr w:rsidR="00712D60" w:rsidTr="00712D60">
        <w:trPr>
          <w:gridAfter w:val="2"/>
          <w:wAfter w:w="121" w:type="pct"/>
          <w:trHeight w:val="397"/>
        </w:trPr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Unt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82,5%</w:t>
            </w:r>
            <w:r>
              <w:rPr>
                <w:color w:val="000000"/>
                <w:sz w:val="20"/>
                <w:szCs w:val="20"/>
              </w:rPr>
              <w:t xml:space="preserve"> fără grăsimi vegetale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pachete de 200gr</w:t>
            </w: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</w:tr>
      <w:tr w:rsidR="00712D60" w:rsidTr="00712D60">
        <w:trPr>
          <w:gridAfter w:val="2"/>
          <w:wAfter w:w="121" w:type="pct"/>
          <w:trHeight w:val="397"/>
        </w:trPr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Brinza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vaci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din lapte </w:t>
            </w:r>
            <w:proofErr w:type="spellStart"/>
            <w:r>
              <w:rPr>
                <w:color w:val="000000"/>
                <w:sz w:val="20"/>
                <w:szCs w:val="20"/>
              </w:rPr>
              <w:t>pasterizat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9%</w:t>
            </w:r>
            <w:r>
              <w:rPr>
                <w:color w:val="000000"/>
                <w:sz w:val="20"/>
                <w:szCs w:val="20"/>
              </w:rPr>
              <w:t xml:space="preserve"> 1kg, </w:t>
            </w:r>
            <w:proofErr w:type="spellStart"/>
            <w:r>
              <w:rPr>
                <w:color w:val="000000"/>
                <w:sz w:val="20"/>
                <w:szCs w:val="20"/>
              </w:rPr>
              <w:t>fara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adaos de grăsimi vegetale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Pachet de </w:t>
            </w:r>
            <w:proofErr w:type="spellStart"/>
            <w:r>
              <w:rPr>
                <w:color w:val="000000"/>
                <w:sz w:val="20"/>
                <w:szCs w:val="20"/>
              </w:rPr>
              <w:t>politilena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 kg</w:t>
            </w: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</w:tr>
      <w:tr w:rsidR="00712D60" w:rsidTr="00712D60">
        <w:trPr>
          <w:gridAfter w:val="2"/>
          <w:wAfter w:w="121" w:type="pct"/>
          <w:trHeight w:val="397"/>
        </w:trPr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D60" w:rsidRDefault="00712D60" w:rsidP="00F762A7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Smântână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15 %</w:t>
            </w:r>
            <w:r>
              <w:rPr>
                <w:color w:val="000000"/>
                <w:sz w:val="20"/>
                <w:szCs w:val="20"/>
              </w:rPr>
              <w:t xml:space="preserve"> ambalată 0,5 kg, fără adaos de grăsimi vegetale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pahar de 500gr</w:t>
            </w: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</w:tr>
      <w:tr w:rsidR="00712D60" w:rsidTr="00712D60">
        <w:trPr>
          <w:gridAfter w:val="2"/>
          <w:wAfter w:w="121" w:type="pct"/>
          <w:trHeight w:val="397"/>
        </w:trPr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D60" w:rsidRDefault="00712D60" w:rsidP="00F762A7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Lapte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pasteurizat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2,5 %</w:t>
            </w:r>
            <w:r>
              <w:rPr>
                <w:color w:val="000000"/>
                <w:sz w:val="20"/>
                <w:szCs w:val="20"/>
              </w:rPr>
              <w:t xml:space="preserve"> 1l fără adaos de grăsimi vegetale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 polietilenă la 1kg</w:t>
            </w: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</w:tr>
      <w:tr w:rsidR="00712D60" w:rsidTr="00712D60">
        <w:trPr>
          <w:gridAfter w:val="2"/>
          <w:wAfter w:w="121" w:type="pct"/>
          <w:trHeight w:val="397"/>
        </w:trPr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D60" w:rsidRDefault="00712D60" w:rsidP="00F762A7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Cascaval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45 %</w:t>
            </w:r>
            <w:r>
              <w:rPr>
                <w:color w:val="000000"/>
                <w:sz w:val="20"/>
                <w:szCs w:val="20"/>
              </w:rPr>
              <w:t xml:space="preserve"> fără </w:t>
            </w:r>
            <w:proofErr w:type="spellStart"/>
            <w:r>
              <w:rPr>
                <w:color w:val="000000"/>
                <w:sz w:val="20"/>
                <w:szCs w:val="20"/>
              </w:rPr>
              <w:t>conservanţi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coloranţi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şi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grăsimi vegetale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fară</w:t>
            </w:r>
            <w:proofErr w:type="spellEnd"/>
            <w:r>
              <w:rPr>
                <w:sz w:val="20"/>
                <w:szCs w:val="20"/>
              </w:rPr>
              <w:t xml:space="preserve"> condimente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Pachet polietilenă </w:t>
            </w: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</w:tr>
      <w:tr w:rsidR="00712D60" w:rsidTr="00712D60">
        <w:trPr>
          <w:gridAfter w:val="2"/>
          <w:wAfter w:w="121" w:type="pct"/>
          <w:trHeight w:val="397"/>
        </w:trPr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Brânză</w:t>
            </w:r>
            <w:proofErr w:type="spellEnd"/>
            <w:r>
              <w:rPr>
                <w:sz w:val="20"/>
                <w:szCs w:val="20"/>
              </w:rPr>
              <w:t xml:space="preserve"> cu </w:t>
            </w:r>
            <w:proofErr w:type="gramStart"/>
            <w:r>
              <w:rPr>
                <w:sz w:val="20"/>
                <w:szCs w:val="20"/>
              </w:rPr>
              <w:t xml:space="preserve">cheag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sărămură</w:t>
            </w:r>
            <w:proofErr w:type="spellEnd"/>
            <w:r>
              <w:rPr>
                <w:sz w:val="20"/>
                <w:szCs w:val="20"/>
              </w:rPr>
              <w:t xml:space="preserve"> din lapte </w:t>
            </w:r>
            <w:proofErr w:type="spellStart"/>
            <w:r>
              <w:rPr>
                <w:sz w:val="20"/>
                <w:szCs w:val="20"/>
              </w:rPr>
              <w:t>pasterizat</w:t>
            </w:r>
            <w:proofErr w:type="spellEnd"/>
            <w:r>
              <w:rPr>
                <w:sz w:val="20"/>
                <w:szCs w:val="20"/>
              </w:rPr>
              <w:t xml:space="preserve">, fără </w:t>
            </w:r>
            <w:r>
              <w:rPr>
                <w:color w:val="000000"/>
                <w:sz w:val="20"/>
                <w:szCs w:val="20"/>
              </w:rPr>
              <w:t>grăsimi vegetale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pt-PT"/>
              </w:rPr>
              <w:t>cu un procent de grăsime nu mai mare de 45 %.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Căldare plastic 4 kg</w:t>
            </w: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</w:tr>
      <w:tr w:rsidR="00712D60" w:rsidTr="00712D60">
        <w:trPr>
          <w:gridAfter w:val="2"/>
          <w:wAfter w:w="121" w:type="pct"/>
          <w:trHeight w:val="397"/>
        </w:trPr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Bifidoc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2,5%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 polietilenă 0,5 kg</w:t>
            </w: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</w:tr>
      <w:tr w:rsidR="00712D60" w:rsidTr="00712D60">
        <w:trPr>
          <w:gridAfter w:val="2"/>
          <w:wAfter w:w="121" w:type="pct"/>
          <w:trHeight w:val="397"/>
        </w:trPr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Iaurt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natural </w:t>
            </w:r>
            <w:proofErr w:type="spellStart"/>
            <w:r>
              <w:rPr>
                <w:sz w:val="20"/>
                <w:szCs w:val="20"/>
                <w:lang w:val="en-US"/>
              </w:rPr>
              <w:t>fără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adaus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zahăr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rStyle w:val="cf01"/>
                <w:sz w:val="20"/>
                <w:szCs w:val="20"/>
                <w:lang w:val="pt-PT"/>
              </w:rPr>
              <w:t>sau îndulcitori artificiali</w:t>
            </w:r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bucăţi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fructe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(120/125gr)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2D60" w:rsidRDefault="00712D60" w:rsidP="00F762A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pahar de 120/125gr</w:t>
            </w: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60" w:rsidRDefault="00712D60" w:rsidP="00F762A7">
            <w:pPr>
              <w:rPr>
                <w:sz w:val="20"/>
                <w:szCs w:val="20"/>
              </w:rPr>
            </w:pPr>
          </w:p>
        </w:tc>
      </w:tr>
    </w:tbl>
    <w:p w:rsidR="00712D60" w:rsidRDefault="00712D60" w:rsidP="00712D60"/>
    <w:p w:rsidR="00712D60" w:rsidRDefault="00712D60" w:rsidP="00712D60"/>
    <w:p w:rsidR="00712D60" w:rsidRDefault="00712D60" w:rsidP="00712D60">
      <w:bookmarkStart w:id="4" w:name="_GoBack"/>
      <w:bookmarkEnd w:id="4"/>
      <w:r>
        <w:t>Semnat:_______________ Numele, Prenumele:_____________________________ În calitate de: ________________</w:t>
      </w:r>
    </w:p>
    <w:p w:rsidR="00712D60" w:rsidRDefault="00712D60" w:rsidP="00712D60">
      <w:pPr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p w:rsidR="00712D60" w:rsidRDefault="00712D60" w:rsidP="00712D60"/>
    <w:sectPr w:rsidR="00712D60" w:rsidSect="006C1AA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77E"/>
    <w:rsid w:val="006C1AAD"/>
    <w:rsid w:val="00712D60"/>
    <w:rsid w:val="0090277E"/>
    <w:rsid w:val="00DC69B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0AB29-929F-4CA2-9242-1AF78583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6C1A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6C1AA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6C1AA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2025-12-30T13:55:00Z</dcterms:created>
  <dcterms:modified xsi:type="dcterms:W3CDTF">2025-12-30T16:54:00Z</dcterms:modified>
</cp:coreProperties>
</file>