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38B" w:rsidRPr="0033438B" w:rsidRDefault="0033438B" w:rsidP="0033438B">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33438B">
        <w:rPr>
          <w:rFonts w:ascii="Times New Roman" w:eastAsia="Times New Roman" w:hAnsi="Times New Roman" w:cs="Times New Roman"/>
          <w:b/>
          <w:noProof/>
          <w:sz w:val="28"/>
          <w:szCs w:val="28"/>
          <w:lang w:eastAsia="ru-RU"/>
        </w:rPr>
        <w:drawing>
          <wp:anchor distT="0" distB="0" distL="114300" distR="114300" simplePos="0" relativeHeight="251659264" behindDoc="1" locked="0" layoutInCell="0" allowOverlap="1" wp14:anchorId="46DA2CF5" wp14:editId="3AFB7CA9">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438B">
        <w:rPr>
          <w:rFonts w:ascii="Times New Roman" w:eastAsia="Times New Roman" w:hAnsi="Times New Roman" w:cs="Times New Roman"/>
          <w:b/>
          <w:sz w:val="28"/>
          <w:szCs w:val="28"/>
          <w:lang w:val="ro-RO" w:eastAsia="ru-RU"/>
        </w:rPr>
        <w:t xml:space="preserve">     </w:t>
      </w:r>
    </w:p>
    <w:p w:rsidR="0033438B" w:rsidRPr="0033438B" w:rsidRDefault="0033438B" w:rsidP="0033438B">
      <w:pPr>
        <w:spacing w:before="120" w:after="0" w:line="240" w:lineRule="auto"/>
        <w:rPr>
          <w:rFonts w:ascii="Times New Roman" w:eastAsia="Times New Roman" w:hAnsi="Times New Roman" w:cs="Times New Roman"/>
          <w:sz w:val="28"/>
          <w:szCs w:val="28"/>
          <w:lang w:val="ro-RO" w:eastAsia="ru-RU"/>
        </w:rPr>
      </w:pPr>
    </w:p>
    <w:p w:rsidR="0033438B" w:rsidRPr="0033438B" w:rsidRDefault="0033438B" w:rsidP="0033438B">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b/>
      </w:r>
      <w:r w:rsidRPr="0033438B">
        <w:rPr>
          <w:rFonts w:ascii="Times New Roman" w:eastAsia="Times New Roman" w:hAnsi="Times New Roman" w:cs="Times New Roman"/>
          <w:sz w:val="24"/>
          <w:szCs w:val="24"/>
          <w:lang w:val="ro-RO" w:eastAsia="ru-RU"/>
        </w:rPr>
        <w:tab/>
        <w:t xml:space="preserve"> </w:t>
      </w:r>
    </w:p>
    <w:p w:rsidR="0033438B" w:rsidRPr="0033438B" w:rsidRDefault="0033438B" w:rsidP="0033438B">
      <w:pPr>
        <w:spacing w:after="0" w:line="240" w:lineRule="auto"/>
        <w:jc w:val="right"/>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center"/>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Formularul standard al Documentului Unic de Achiziții European</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3438B" w:rsidRPr="0033438B" w:rsidRDefault="0033438B" w:rsidP="0033438B">
      <w:pPr>
        <w:spacing w:after="0" w:line="240" w:lineRule="auto"/>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 xml:space="preserve"> </w:t>
      </w: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33438B" w:rsidRPr="0033438B" w:rsidRDefault="0033438B" w:rsidP="0033438B">
      <w:pPr>
        <w:spacing w:after="0" w:line="240" w:lineRule="auto"/>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216"/>
        <w:gridCol w:w="3827"/>
      </w:tblGrid>
      <w:tr w:rsidR="0033438B" w:rsidRPr="0033438B"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A.</w:t>
            </w:r>
          </w:p>
        </w:tc>
        <w:tc>
          <w:tcPr>
            <w:tcW w:w="9043" w:type="dxa"/>
            <w:gridSpan w:val="2"/>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b/>
                <w:sz w:val="24"/>
                <w:szCs w:val="24"/>
                <w:lang w:val="ro-RO" w:eastAsia="ru-RU"/>
              </w:rPr>
              <w:t>Informații despre publicare</w:t>
            </w:r>
          </w:p>
        </w:tc>
      </w:tr>
      <w:tr w:rsidR="0033438B" w:rsidRPr="00BE659A"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827"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Informația o găsiți în SIA RSAP</w:t>
            </w:r>
          </w:p>
        </w:tc>
      </w:tr>
      <w:tr w:rsidR="0033438B" w:rsidRPr="0033438B"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B.</w:t>
            </w:r>
          </w:p>
        </w:tc>
        <w:tc>
          <w:tcPr>
            <w:tcW w:w="9043"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b/>
                <w:sz w:val="24"/>
                <w:szCs w:val="24"/>
                <w:lang w:val="ro-RO" w:eastAsia="ru-RU"/>
              </w:rPr>
              <w:t>Identitatea achizitorului</w:t>
            </w:r>
          </w:p>
        </w:tc>
      </w:tr>
      <w:tr w:rsidR="0033438B" w:rsidRPr="0033438B"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Denumirea oficială</w:t>
            </w:r>
          </w:p>
        </w:tc>
        <w:tc>
          <w:tcPr>
            <w:tcW w:w="3827" w:type="dxa"/>
            <w:vMerge w:val="restart"/>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en-US" w:eastAsia="ru-RU"/>
              </w:rPr>
            </w:pPr>
            <w:proofErr w:type="spellStart"/>
            <w:r w:rsidRPr="0033438B">
              <w:rPr>
                <w:rFonts w:ascii="Times New Roman" w:eastAsia="Times New Roman" w:hAnsi="Times New Roman" w:cs="Times New Roman"/>
                <w:sz w:val="24"/>
                <w:szCs w:val="24"/>
                <w:lang w:val="en-US" w:eastAsia="ru-RU"/>
              </w:rPr>
              <w:t>Instituția</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Publică</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Universitatea</w:t>
            </w:r>
            <w:proofErr w:type="spellEnd"/>
            <w:r w:rsidRPr="0033438B">
              <w:rPr>
                <w:rFonts w:ascii="Times New Roman" w:eastAsia="Times New Roman" w:hAnsi="Times New Roman" w:cs="Times New Roman"/>
                <w:sz w:val="24"/>
                <w:szCs w:val="24"/>
                <w:lang w:val="en-US" w:eastAsia="ru-RU"/>
              </w:rPr>
              <w:t xml:space="preserve"> de Stat de </w:t>
            </w:r>
            <w:proofErr w:type="spellStart"/>
            <w:r w:rsidRPr="0033438B">
              <w:rPr>
                <w:rFonts w:ascii="Times New Roman" w:eastAsia="Times New Roman" w:hAnsi="Times New Roman" w:cs="Times New Roman"/>
                <w:sz w:val="24"/>
                <w:szCs w:val="24"/>
                <w:lang w:val="en-US" w:eastAsia="ru-RU"/>
              </w:rPr>
              <w:t>Medicină</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și</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Farmacie</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Nicolae</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Testemițanu</w:t>
            </w:r>
            <w:proofErr w:type="spellEnd"/>
            <w:r w:rsidRPr="0033438B">
              <w:rPr>
                <w:rFonts w:ascii="Times New Roman" w:eastAsia="Times New Roman" w:hAnsi="Times New Roman" w:cs="Times New Roman"/>
                <w:sz w:val="24"/>
                <w:szCs w:val="24"/>
                <w:lang w:val="en-US" w:eastAsia="ru-RU"/>
              </w:rPr>
              <w: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en-US" w:eastAsia="ru-RU"/>
              </w:rPr>
            </w:pPr>
            <w:proofErr w:type="spellStart"/>
            <w:r w:rsidRPr="0033438B">
              <w:rPr>
                <w:rFonts w:ascii="Times New Roman" w:eastAsia="Times New Roman" w:hAnsi="Times New Roman" w:cs="Times New Roman"/>
                <w:sz w:val="24"/>
                <w:szCs w:val="24"/>
                <w:lang w:val="en-US" w:eastAsia="ru-RU"/>
              </w:rPr>
              <w:t>Republica</w:t>
            </w:r>
            <w:proofErr w:type="spellEnd"/>
            <w:r w:rsidRPr="0033438B">
              <w:rPr>
                <w:rFonts w:ascii="Times New Roman" w:eastAsia="Times New Roman" w:hAnsi="Times New Roman" w:cs="Times New Roman"/>
                <w:sz w:val="24"/>
                <w:szCs w:val="24"/>
                <w:lang w:val="en-US" w:eastAsia="ru-RU"/>
              </w:rPr>
              <w:t xml:space="preserve"> Moldova</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en-US" w:eastAsia="ru-RU"/>
              </w:rPr>
              <w:t>1007600000794</w:t>
            </w:r>
          </w:p>
        </w:tc>
      </w:tr>
      <w:tr w:rsidR="0033438B" w:rsidRPr="0033438B"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Țara</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 unic de identificare a autorității</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w:t>
            </w:r>
          </w:p>
        </w:tc>
        <w:tc>
          <w:tcPr>
            <w:tcW w:w="9043"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Informații privind procedura de achiziții publice</w:t>
            </w:r>
          </w:p>
        </w:tc>
      </w:tr>
      <w:tr w:rsidR="0033438B" w:rsidRPr="0033438B" w:rsidTr="00CA4962">
        <w:tc>
          <w:tcPr>
            <w:tcW w:w="704"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Tipul procedurii</w:t>
            </w:r>
          </w:p>
        </w:tc>
        <w:tc>
          <w:tcPr>
            <w:tcW w:w="3827" w:type="dxa"/>
            <w:vMerge w:val="restart"/>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Licitație deschisă</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Informația o găsiți în SIA RSAP</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proofErr w:type="spellStart"/>
            <w:r w:rsidRPr="0033438B">
              <w:rPr>
                <w:rFonts w:ascii="Times New Roman" w:eastAsia="Calibri" w:hAnsi="Times New Roman"/>
                <w:color w:val="000000"/>
                <w:lang w:val="en-US"/>
              </w:rPr>
              <w:t>Produse</w:t>
            </w:r>
            <w:proofErr w:type="spellEnd"/>
            <w:r w:rsidRPr="0033438B">
              <w:rPr>
                <w:rFonts w:ascii="Times New Roman" w:eastAsia="Calibri" w:hAnsi="Times New Roman"/>
                <w:color w:val="000000"/>
                <w:lang w:val="en-US"/>
              </w:rPr>
              <w:t xml:space="preserve"> </w:t>
            </w:r>
            <w:r w:rsidR="00BE659A">
              <w:rPr>
                <w:rFonts w:ascii="Times New Roman" w:eastAsia="Times New Roman" w:hAnsi="Times New Roman"/>
                <w:sz w:val="24"/>
                <w:szCs w:val="24"/>
                <w:lang w:val="ro-MD" w:eastAsia="ru-RU"/>
              </w:rPr>
              <w:t>de</w:t>
            </w:r>
            <w:bookmarkStart w:id="0" w:name="_GoBack"/>
            <w:bookmarkEnd w:id="0"/>
            <w:r w:rsidRPr="00E236A7">
              <w:rPr>
                <w:rFonts w:ascii="Times New Roman" w:eastAsia="Times New Roman" w:hAnsi="Times New Roman"/>
                <w:sz w:val="24"/>
                <w:szCs w:val="24"/>
                <w:lang w:val="ro-MD" w:eastAsia="ru-RU"/>
              </w:rPr>
              <w:t xml:space="preserve"> patiserie și cofetărie</w:t>
            </w:r>
            <w:r>
              <w:rPr>
                <w:rFonts w:ascii="Times New Roman" w:eastAsia="Times New Roman" w:hAnsi="Times New Roman"/>
                <w:sz w:val="24"/>
                <w:szCs w:val="24"/>
                <w:lang w:val="ro-MD" w:eastAsia="ru-RU"/>
              </w:rPr>
              <w:t xml:space="preserve"> (repetat)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Produse necesare pentru anul 2019</w:t>
            </w:r>
          </w:p>
        </w:tc>
      </w:tr>
      <w:tr w:rsidR="0033438B" w:rsidRPr="00BE659A"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Numărul unic de identificare al procedurii de achiziție</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Data deschiderii ofertelor</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Denumirea obiectului de achiziții</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704"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521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Scurtă descrie</w:t>
            </w:r>
          </w:p>
        </w:tc>
        <w:tc>
          <w:tcPr>
            <w:tcW w:w="3827" w:type="dxa"/>
            <w:vMerge/>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 xml:space="preserve">Partea II – Informații referitoare la operatorul economic </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Partea II a formularului DUAE se completează online doar de către operatorii economici și include următoarele informații.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6095"/>
        <w:gridCol w:w="3202"/>
      </w:tblGrid>
      <w:tr w:rsidR="0033438B" w:rsidRPr="00BE659A" w:rsidTr="00CA4962">
        <w:tc>
          <w:tcPr>
            <w:tcW w:w="592" w:type="dxa"/>
            <w:shd w:val="clear" w:color="auto" w:fill="auto"/>
            <w:vAlign w:val="center"/>
          </w:tcPr>
          <w:p w:rsidR="0033438B" w:rsidRPr="0033438B" w:rsidRDefault="0033438B" w:rsidP="0033438B">
            <w:pPr>
              <w:tabs>
                <w:tab w:val="center" w:pos="285"/>
              </w:tabs>
              <w:spacing w:after="0" w:line="240" w:lineRule="auto"/>
              <w:ind w:left="142"/>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A.</w:t>
            </w:r>
          </w:p>
        </w:tc>
        <w:tc>
          <w:tcPr>
            <w:tcW w:w="9297" w:type="dxa"/>
            <w:gridSpan w:val="2"/>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b/>
                <w:sz w:val="24"/>
                <w:szCs w:val="24"/>
                <w:lang w:val="ro-RO" w:eastAsia="ru-RU"/>
              </w:rPr>
              <w:t>Informații referitoare la operatorul economic</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Denumire </w:t>
            </w:r>
          </w:p>
        </w:tc>
        <w:tc>
          <w:tcPr>
            <w:tcW w:w="3202" w:type="dxa"/>
            <w:vMerge w:val="restart"/>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b/>
                <w:sz w:val="24"/>
                <w:szCs w:val="24"/>
                <w:lang w:val="ro-RO" w:eastAsia="ru-RU"/>
              </w:rPr>
              <w:t xml:space="preserve">Răspuns </w:t>
            </w:r>
            <w:r w:rsidRPr="0033438B">
              <w:rPr>
                <w:rFonts w:ascii="Times New Roman" w:eastAsia="Times New Roman" w:hAnsi="Times New Roman" w:cs="Times New Roman"/>
                <w:sz w:val="24"/>
                <w:szCs w:val="24"/>
                <w:lang w:val="ro-RO" w:eastAsia="ru-RU"/>
              </w:rPr>
              <w:t>|text|</w:t>
            </w:r>
            <w:r w:rsidRPr="0033438B">
              <w:rPr>
                <w:rFonts w:ascii="Times New Roman" w:eastAsia="Times New Roman" w:hAnsi="Times New Roman" w:cs="Times New Roman"/>
                <w:sz w:val="24"/>
                <w:szCs w:val="24"/>
                <w:lang w:val="ro-RO" w:eastAsia="ru-RU"/>
              </w:rPr>
              <w:br/>
            </w:r>
            <w:r w:rsidRPr="0033438B">
              <w:rPr>
                <w:rFonts w:ascii="Times New Roman" w:eastAsia="Times New Roman" w:hAnsi="Times New Roman" w:cs="Times New Roman"/>
                <w:sz w:val="20"/>
                <w:szCs w:val="24"/>
                <w:lang w:val="ro-RO" w:eastAsia="ru-RU"/>
              </w:rPr>
              <w:t>(se completează de către operatorii economici)</w:t>
            </w: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4"/>
                <w:szCs w:val="24"/>
                <w:lang w:val="ro-RO" w:eastAsia="ru-RU"/>
              </w:rPr>
              <w:t>Adresa juridică</w:t>
            </w:r>
            <w:r w:rsidRPr="0033438B">
              <w:rPr>
                <w:rFonts w:ascii="Times New Roman" w:eastAsia="Times New Roman" w:hAnsi="Times New Roman" w:cs="Times New Roman"/>
                <w:sz w:val="24"/>
                <w:szCs w:val="24"/>
                <w:lang w:val="ro-RO" w:eastAsia="ru-RU"/>
              </w:rPr>
              <w:t>:</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Cod poștal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Oraș</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Țara</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Adresa web</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e-mail</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Telefon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Persoana sau persoanele de contact</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 unic de identificare (IDNO/IDNP), după caz</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Numărul cod TVA – dacă este cazul</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Statutul juridic al operatorului economic</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Numele fondatorilor</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este:</w:t>
            </w:r>
          </w:p>
          <w:p w:rsidR="0033438B" w:rsidRPr="0033438B" w:rsidRDefault="0033438B" w:rsidP="0033438B">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întreprindere mică</w:t>
            </w:r>
          </w:p>
          <w:p w:rsidR="0033438B" w:rsidRPr="0033438B" w:rsidRDefault="0033438B" w:rsidP="0033438B">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întreprindere mijlocie</w:t>
            </w:r>
          </w:p>
        </w:tc>
        <w:tc>
          <w:tcPr>
            <w:tcW w:w="3202"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Numai în cazul în care achiziția este rezervată: operatorul economic este un atelier protejat sau o ”întreprindere socială„ sau va asigura executarea contractului în contextul programelor de angajare protejată?</w:t>
            </w:r>
          </w:p>
          <w:p w:rsidR="0033438B" w:rsidRPr="0033438B" w:rsidRDefault="0033438B" w:rsidP="0033438B">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care este procentul corespunzător de lucrători cu dizabilități sau defavorizați?</w:t>
            </w:r>
          </w:p>
          <w:p w:rsidR="0033438B" w:rsidRPr="0033438B" w:rsidRDefault="0033438B" w:rsidP="0033438B">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este necesar, vă rugăm să specificați cărei sau căror categorii de lucrători cu dizabilități sau defavorizați le aparțin angajații în cauză?</w:t>
            </w:r>
          </w:p>
        </w:tc>
        <w:tc>
          <w:tcPr>
            <w:tcW w:w="3202"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tc>
      </w:tr>
      <w:tr w:rsidR="0033438B" w:rsidRPr="0033438B" w:rsidTr="0033438B">
        <w:trPr>
          <w:trHeight w:val="3108"/>
        </w:trPr>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33438B" w:rsidRPr="0033438B" w:rsidRDefault="0033438B" w:rsidP="0033438B">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furnizați actele de constituire, dacă este cazul:</w:t>
            </w:r>
          </w:p>
          <w:p w:rsidR="0033438B" w:rsidRPr="0033438B" w:rsidRDefault="0033438B" w:rsidP="0033438B">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33438B" w:rsidRPr="0033438B" w:rsidRDefault="0033438B" w:rsidP="0033438B">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33438B" w:rsidRPr="0033438B" w:rsidRDefault="0033438B" w:rsidP="0033438B">
            <w:pPr>
              <w:numPr>
                <w:ilvl w:val="0"/>
                <w:numId w:val="13"/>
              </w:numPr>
              <w:spacing w:after="0" w:line="240" w:lineRule="auto"/>
              <w:contextualSpacing/>
              <w:rPr>
                <w:rFonts w:ascii="Times New Roman" w:eastAsia="Times New Roman" w:hAnsi="Times New Roman" w:cs="Times New Roman"/>
                <w:color w:val="FF0000"/>
                <w:sz w:val="24"/>
                <w:szCs w:val="24"/>
                <w:lang w:val="ro-RO" w:eastAsia="ru-RU"/>
              </w:rPr>
            </w:pPr>
            <w:r w:rsidRPr="0033438B">
              <w:rPr>
                <w:rFonts w:ascii="Times New Roman" w:eastAsia="Times New Roman" w:hAnsi="Times New Roman" w:cs="Times New Roman"/>
                <w:sz w:val="24"/>
                <w:szCs w:val="24"/>
                <w:lang w:val="ro-RO" w:eastAsia="ru-RU"/>
              </w:rPr>
              <w:t>Înregistrarea sau certificarea acoperă toate criteriile de selecție impuse?</w:t>
            </w:r>
          </w:p>
        </w:tc>
        <w:tc>
          <w:tcPr>
            <w:tcW w:w="3202"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both"/>
              <w:rPr>
                <w:rFonts w:ascii="Times New Roman" w:eastAsia="Times New Roman" w:hAnsi="Times New Roman" w:cs="Times New Roman"/>
                <w:i/>
                <w:sz w:val="20"/>
                <w:szCs w:val="24"/>
                <w:lang w:val="ro-RO" w:eastAsia="ru-RU"/>
              </w:rPr>
            </w:pPr>
          </w:p>
        </w:tc>
        <w:tc>
          <w:tcPr>
            <w:tcW w:w="9297" w:type="dxa"/>
            <w:gridSpan w:val="2"/>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33438B" w:rsidRPr="0033438B" w:rsidTr="0033438B">
        <w:trPr>
          <w:trHeight w:val="2258"/>
        </w:trPr>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numPr>
                <w:ilvl w:val="0"/>
                <w:numId w:val="14"/>
              </w:num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participă la procedura de achiziții publice împreună cu alții?</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i/>
                <w:sz w:val="20"/>
                <w:szCs w:val="24"/>
                <w:lang w:val="ro-RO" w:eastAsia="ru-RU"/>
              </w:rPr>
            </w:pPr>
          </w:p>
        </w:tc>
        <w:tc>
          <w:tcPr>
            <w:tcW w:w="9297" w:type="dxa"/>
            <w:gridSpan w:val="2"/>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3202" w:type="dxa"/>
            <w:shd w:val="clear" w:color="auto" w:fill="auto"/>
          </w:tcPr>
          <w:p w:rsidR="0033438B" w:rsidRPr="0033438B" w:rsidRDefault="0033438B" w:rsidP="0033438B">
            <w:pPr>
              <w:spacing w:after="0" w:line="240" w:lineRule="auto"/>
              <w:ind w:left="401" w:firstLine="319"/>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este cazul, denumirea grupului participant:</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sz w:val="20"/>
                <w:szCs w:val="24"/>
                <w:lang w:val="ro-RO" w:eastAsia="ru-RU"/>
              </w:rPr>
              <w:t xml:space="preserve">Se completează  </w:t>
            </w:r>
            <w:r w:rsidRPr="0033438B">
              <w:rPr>
                <w:rFonts w:ascii="Times New Roman" w:eastAsia="Times New Roman" w:hAnsi="Times New Roman" w:cs="Times New Roman"/>
                <w:sz w:val="24"/>
                <w:szCs w:val="24"/>
                <w:lang w:val="ro-RO" w:eastAsia="ru-RU"/>
              </w:rPr>
              <w:t>|text|</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B.</w:t>
            </w:r>
          </w:p>
        </w:tc>
        <w:tc>
          <w:tcPr>
            <w:tcW w:w="9297" w:type="dxa"/>
            <w:gridSpan w:val="2"/>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Informații privind reprezentanții operatorului economic</w:t>
            </w: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both"/>
              <w:rPr>
                <w:rFonts w:ascii="Times New Roman" w:eastAsia="Times New Roman" w:hAnsi="Times New Roman" w:cs="Times New Roman"/>
                <w:i/>
                <w:sz w:val="20"/>
                <w:szCs w:val="24"/>
                <w:lang w:val="ro-RO" w:eastAsia="ru-RU"/>
              </w:rPr>
            </w:pPr>
          </w:p>
        </w:tc>
        <w:tc>
          <w:tcPr>
            <w:tcW w:w="9297" w:type="dxa"/>
            <w:gridSpan w:val="2"/>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Prenume </w:t>
            </w:r>
          </w:p>
        </w:tc>
        <w:tc>
          <w:tcPr>
            <w:tcW w:w="3202" w:type="dxa"/>
            <w:vMerge w:val="restart"/>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 </w:t>
            </w:r>
            <w:r w:rsidRPr="0033438B">
              <w:rPr>
                <w:rFonts w:ascii="Times New Roman" w:eastAsia="Times New Roman" w:hAnsi="Times New Roman" w:cs="Times New Roman"/>
                <w:sz w:val="24"/>
                <w:szCs w:val="24"/>
                <w:lang w:val="ro-RO" w:eastAsia="ru-RU"/>
              </w:rPr>
              <w:t>|text|</w:t>
            </w: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Nume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Data nașterii</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Locul nașterii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Strada și numărul</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Cod poștal</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Oraș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Țară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e-mail</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p>
        </w:tc>
      </w:tr>
      <w:tr w:rsidR="0033438B" w:rsidRPr="0033438B"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Telefon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Funcție / acționând în calitate de </w:t>
            </w:r>
          </w:p>
        </w:tc>
        <w:tc>
          <w:tcPr>
            <w:tcW w:w="3202" w:type="dxa"/>
            <w:vMerge/>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i/>
                <w:sz w:val="20"/>
                <w:szCs w:val="24"/>
                <w:lang w:val="ro-RO" w:eastAsia="ru-RU"/>
              </w:rPr>
            </w:pPr>
          </w:p>
        </w:tc>
        <w:tc>
          <w:tcPr>
            <w:tcW w:w="9297"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w:t>
            </w: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Informații privind utilizarea capacităților altor entități</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en-US" w:eastAsia="ru-RU"/>
              </w:rPr>
            </w:pPr>
            <w:r w:rsidRPr="0033438B">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both"/>
              <w:rPr>
                <w:rFonts w:ascii="Times New Roman" w:eastAsia="Times New Roman" w:hAnsi="Times New Roman" w:cs="Times New Roman"/>
                <w:i/>
                <w:sz w:val="20"/>
                <w:szCs w:val="24"/>
                <w:lang w:val="ro-RO" w:eastAsia="ru-RU"/>
              </w:rPr>
            </w:pPr>
          </w:p>
        </w:tc>
        <w:tc>
          <w:tcPr>
            <w:tcW w:w="9297"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Răspuns</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operatorii economici </w:t>
            </w:r>
            <w:r w:rsidRPr="0033438B">
              <w:rPr>
                <w:rFonts w:ascii="Times New Roman" w:eastAsia="Times New Roman" w:hAnsi="Times New Roman" w:cs="Times New Roman"/>
                <w:sz w:val="24"/>
                <w:szCs w:val="24"/>
                <w:lang w:val="ro-RO" w:eastAsia="ru-RU"/>
              </w:rPr>
              <w:t>|text|</w:t>
            </w: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both"/>
              <w:rPr>
                <w:rFonts w:ascii="Times New Roman" w:eastAsia="Times New Roman" w:hAnsi="Times New Roman" w:cs="Times New Roman"/>
                <w:i/>
                <w:sz w:val="20"/>
                <w:szCs w:val="24"/>
                <w:lang w:val="ro-RO" w:eastAsia="ru-RU"/>
              </w:rPr>
            </w:pPr>
          </w:p>
        </w:tc>
        <w:tc>
          <w:tcPr>
            <w:tcW w:w="9297"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33438B" w:rsidRPr="0033438B"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selectează de către operatorii economici</w:t>
            </w:r>
          </w:p>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92" w:type="dxa"/>
            <w:shd w:val="clear" w:color="auto" w:fill="auto"/>
            <w:vAlign w:val="center"/>
          </w:tcPr>
          <w:p w:rsidR="0033438B" w:rsidRPr="0033438B" w:rsidRDefault="0033438B" w:rsidP="0033438B">
            <w:pPr>
              <w:spacing w:after="0" w:line="240" w:lineRule="auto"/>
              <w:ind w:left="142"/>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3202" w:type="dxa"/>
            <w:shd w:val="clear" w:color="auto" w:fill="auto"/>
          </w:tcPr>
          <w:p w:rsidR="0033438B" w:rsidRPr="0033438B" w:rsidRDefault="0033438B" w:rsidP="0033438B">
            <w:pPr>
              <w:spacing w:after="0" w:line="240" w:lineRule="auto"/>
              <w:ind w:left="401" w:firstLine="319"/>
              <w:contextualSpacing/>
              <w:jc w:val="both"/>
              <w:rPr>
                <w:rFonts w:ascii="Times New Roman" w:eastAsia="Times New Roman" w:hAnsi="Times New Roman" w:cs="Times New Roman"/>
                <w:sz w:val="24"/>
                <w:szCs w:val="24"/>
                <w:lang w:val="ro-RO" w:eastAsia="ru-RU"/>
              </w:rPr>
            </w:pPr>
          </w:p>
        </w:tc>
      </w:tr>
      <w:tr w:rsidR="0033438B" w:rsidRPr="00BE659A" w:rsidTr="00CA4962">
        <w:tc>
          <w:tcPr>
            <w:tcW w:w="592" w:type="dxa"/>
            <w:shd w:val="clear" w:color="auto" w:fill="auto"/>
          </w:tcPr>
          <w:p w:rsidR="0033438B" w:rsidRPr="0033438B" w:rsidRDefault="0033438B" w:rsidP="0033438B">
            <w:pPr>
              <w:spacing w:after="0" w:line="240" w:lineRule="auto"/>
              <w:ind w:left="142"/>
              <w:contextualSpacing/>
              <w:jc w:val="both"/>
              <w:rPr>
                <w:rFonts w:ascii="Times New Roman" w:eastAsia="Times New Roman" w:hAnsi="Times New Roman" w:cs="Times New Roman"/>
                <w:i/>
                <w:sz w:val="20"/>
                <w:szCs w:val="24"/>
                <w:lang w:val="ro-RO" w:eastAsia="ru-RU"/>
              </w:rPr>
            </w:pPr>
          </w:p>
        </w:tc>
        <w:tc>
          <w:tcPr>
            <w:tcW w:w="9297" w:type="dxa"/>
            <w:gridSpan w:val="2"/>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Partea III – Motive de excludere</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sz w:val="24"/>
          <w:szCs w:val="24"/>
          <w:lang w:val="ro-RO" w:eastAsia="ru-RU"/>
        </w:rPr>
        <w:lastRenderedPageBreak/>
        <w:t xml:space="preserve">Partea III a formularului DUAE se completează online de către autoritatea contractantă, entitatea contractantă și operatorii economici.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306"/>
        <w:gridCol w:w="623"/>
        <w:gridCol w:w="3284"/>
      </w:tblGrid>
      <w:tr w:rsidR="0033438B" w:rsidRPr="00BE659A" w:rsidTr="00CA4962">
        <w:tc>
          <w:tcPr>
            <w:tcW w:w="534" w:type="dxa"/>
            <w:shd w:val="clear" w:color="auto" w:fill="auto"/>
          </w:tcPr>
          <w:p w:rsidR="0033438B" w:rsidRPr="0033438B" w:rsidRDefault="0033438B" w:rsidP="0033438B">
            <w:pPr>
              <w:numPr>
                <w:ilvl w:val="0"/>
                <w:numId w:val="15"/>
              </w:numPr>
              <w:spacing w:after="0" w:line="240" w:lineRule="auto"/>
              <w:ind w:left="142"/>
              <w:contextualSpacing/>
              <w:jc w:val="center"/>
              <w:rPr>
                <w:rFonts w:ascii="Times New Roman" w:eastAsia="Times New Roman" w:hAnsi="Times New Roman" w:cs="Times New Roman"/>
                <w:b/>
                <w:sz w:val="24"/>
                <w:szCs w:val="24"/>
                <w:lang w:val="ro-RO" w:eastAsia="ru-RU"/>
              </w:rPr>
            </w:pPr>
          </w:p>
        </w:tc>
        <w:tc>
          <w:tcPr>
            <w:tcW w:w="5306"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Motive referitoare la condamnările penale</w:t>
            </w:r>
          </w:p>
        </w:tc>
        <w:tc>
          <w:tcPr>
            <w:tcW w:w="3907" w:type="dxa"/>
            <w:gridSpan w:val="2"/>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b/>
                <w:sz w:val="20"/>
                <w:szCs w:val="24"/>
                <w:lang w:val="ro-RO" w:eastAsia="ru-RU"/>
              </w:rPr>
              <w:t>Art.18</w:t>
            </w:r>
            <w:r w:rsidRPr="0033438B">
              <w:rPr>
                <w:rFonts w:ascii="Times New Roman" w:eastAsia="Times New Roman" w:hAnsi="Times New Roman" w:cs="Times New Roman"/>
                <w:sz w:val="20"/>
                <w:szCs w:val="24"/>
                <w:lang w:val="ro-RO" w:eastAsia="ru-RU"/>
              </w:rPr>
              <w:t xml:space="preserve"> din Legea nr.131 din 03.07.2015 stabilește următoarele motive de excludere.</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Al. (1</w:t>
            </w:r>
            <w:r w:rsidRPr="0033438B">
              <w:rPr>
                <w:rFonts w:ascii="Times New Roman" w:eastAsia="Times New Roman" w:hAnsi="Times New Roman" w:cs="Times New Roman"/>
                <w:i/>
                <w:sz w:val="20"/>
                <w:szCs w:val="24"/>
                <w:vertAlign w:val="superscript"/>
                <w:lang w:val="ro-RO" w:eastAsia="ru-RU"/>
              </w:rPr>
              <w:t>1</w:t>
            </w:r>
            <w:r w:rsidRPr="0033438B">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3438B" w:rsidRPr="0033438B" w:rsidRDefault="0033438B" w:rsidP="0033438B">
            <w:pPr>
              <w:spacing w:after="0" w:line="240" w:lineRule="auto"/>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3438B" w:rsidRPr="0033438B" w:rsidRDefault="0033438B" w:rsidP="0033438B">
            <w:pPr>
              <w:spacing w:after="0" w:line="240" w:lineRule="auto"/>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33438B">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Participare la o organizație criminală </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b/>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Corupție </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Fraude </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Infracțiuni teroriste sau infracțiuni legate de activitățile teroriste </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Spălare de bani sau finanțarea terorismului</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42"/>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Exploatarea prin muncă a copiilor și alte forme de trafic de persoane</w:t>
            </w:r>
          </w:p>
          <w:p w:rsidR="0033438B" w:rsidRPr="0033438B" w:rsidRDefault="0033438B" w:rsidP="0033438B">
            <w:pPr>
              <w:spacing w:after="0" w:line="240" w:lineRule="auto"/>
              <w:ind w:left="175" w:hanging="142"/>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B.</w:t>
            </w:r>
          </w:p>
        </w:tc>
        <w:tc>
          <w:tcPr>
            <w:tcW w:w="530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Motive legate de plata impozitelor sau a contribuțiilor la asigurările sociale</w:t>
            </w:r>
          </w:p>
        </w:tc>
        <w:tc>
          <w:tcPr>
            <w:tcW w:w="3907" w:type="dxa"/>
            <w:gridSpan w:val="2"/>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9213" w:type="dxa"/>
            <w:gridSpan w:val="3"/>
            <w:shd w:val="clear" w:color="auto" w:fill="auto"/>
          </w:tcPr>
          <w:p w:rsidR="0033438B" w:rsidRPr="0033438B" w:rsidRDefault="0033438B" w:rsidP="0033438B">
            <w:pPr>
              <w:spacing w:after="0" w:line="240" w:lineRule="auto"/>
              <w:ind w:left="33"/>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b/>
                <w:sz w:val="20"/>
                <w:szCs w:val="24"/>
                <w:lang w:val="ro-RO" w:eastAsia="ru-RU"/>
              </w:rPr>
              <w:t>Art.18</w:t>
            </w:r>
            <w:r w:rsidRPr="0033438B">
              <w:rPr>
                <w:rFonts w:ascii="Times New Roman" w:eastAsia="Times New Roman" w:hAnsi="Times New Roman" w:cs="Times New Roman"/>
                <w:sz w:val="20"/>
                <w:szCs w:val="24"/>
                <w:lang w:val="ro-RO" w:eastAsia="ru-RU"/>
              </w:rPr>
              <w:t xml:space="preserve"> din Legea nr.131 din 03.07.2015 stabilește următoarele motive de excludere.</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Al.</w:t>
            </w:r>
            <w:r w:rsidRPr="0033438B">
              <w:rPr>
                <w:rFonts w:ascii="Times New Roman" w:eastAsia="Times New Roman" w:hAnsi="Times New Roman" w:cs="Times New Roman"/>
                <w:sz w:val="24"/>
                <w:szCs w:val="24"/>
                <w:lang w:val="ro-RO" w:eastAsia="ru-RU"/>
              </w:rPr>
              <w:t xml:space="preserve"> </w:t>
            </w:r>
            <w:r w:rsidRPr="0033438B">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Al. (2</w:t>
            </w:r>
            <w:r w:rsidRPr="0033438B">
              <w:rPr>
                <w:rFonts w:ascii="Times New Roman" w:eastAsia="Times New Roman" w:hAnsi="Times New Roman" w:cs="Times New Roman"/>
                <w:i/>
                <w:sz w:val="20"/>
                <w:szCs w:val="24"/>
                <w:vertAlign w:val="superscript"/>
                <w:lang w:val="ro-RO" w:eastAsia="ru-RU"/>
              </w:rPr>
              <w:t>2</w:t>
            </w:r>
            <w:r w:rsidRPr="0033438B">
              <w:rPr>
                <w:rFonts w:ascii="Times New Roman" w:eastAsia="Times New Roman" w:hAnsi="Times New Roman" w:cs="Times New Roman"/>
                <w:i/>
                <w:sz w:val="20"/>
                <w:szCs w:val="24"/>
                <w:lang w:val="ro-RO" w:eastAsia="ru-RU"/>
              </w:rPr>
              <w:t xml:space="preserve">) Prin derogare de la alin.2 lit. b), ofertantul/candidatul </w:t>
            </w:r>
            <w:r w:rsidRPr="0033438B">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Plata impozitelor</w:t>
            </w:r>
          </w:p>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sz w:val="24"/>
                <w:szCs w:val="24"/>
                <w:lang w:val="ro-RO" w:eastAsia="ru-RU"/>
              </w:rPr>
              <w:t>text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precizați data condamnării</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b/>
                <w:i/>
                <w:sz w:val="20"/>
                <w:szCs w:val="24"/>
                <w:lang w:val="ro-RO" w:eastAsia="ru-RU"/>
              </w:rPr>
            </w:pPr>
            <w:r w:rsidRPr="0033438B">
              <w:rPr>
                <w:rFonts w:ascii="Times New Roman" w:eastAsia="Times New Roman" w:hAnsi="Times New Roman" w:cs="Times New Roman"/>
                <w:i/>
                <w:sz w:val="20"/>
                <w:szCs w:val="24"/>
                <w:lang w:val="ro-RO" w:eastAsia="ru-RU"/>
              </w:rPr>
              <w:t>Descrieți ce mijloace au fost utilizate</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operatorii economici </w:t>
            </w:r>
            <w:r w:rsidRPr="0033438B">
              <w:rPr>
                <w:rFonts w:ascii="Times New Roman" w:eastAsia="Times New Roman" w:hAnsi="Times New Roman" w:cs="Times New Roman"/>
                <w:sz w:val="24"/>
                <w:szCs w:val="24"/>
                <w:lang w:val="ro-RO" w:eastAsia="ru-RU"/>
              </w:rPr>
              <w:t>|text|</w:t>
            </w:r>
          </w:p>
        </w:tc>
      </w:tr>
      <w:tr w:rsidR="0033438B" w:rsidRPr="0033438B" w:rsidTr="00CA4962">
        <w:trPr>
          <w:trHeight w:val="2647"/>
        </w:trPr>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tc>
        <w:tc>
          <w:tcPr>
            <w:tcW w:w="3907" w:type="dxa"/>
            <w:gridSpan w:val="2"/>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Plata asigurărilor sociale</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precizați data condamnării</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Descrieți ce mijloace au fost utilizate</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w:t>
            </w: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Includerea în lista de interdicție a operatorilor economici</w:t>
            </w:r>
            <w:r w:rsidRPr="0033438B">
              <w:rPr>
                <w:rFonts w:ascii="Times New Roman" w:eastAsia="Times New Roman" w:hAnsi="Times New Roman" w:cs="Times New Roman"/>
                <w:sz w:val="24"/>
                <w:szCs w:val="24"/>
                <w:lang w:val="ro-RO" w:eastAsia="ru-RU"/>
              </w:rPr>
              <w:t>.</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28"/>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D.</w:t>
            </w: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Motive legate de insolvență, conflicte de interese sau abateri profesionale</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9213" w:type="dxa"/>
            <w:gridSpan w:val="3"/>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b/>
                <w:sz w:val="20"/>
                <w:szCs w:val="24"/>
                <w:lang w:val="ro-RO" w:eastAsia="ru-RU"/>
              </w:rPr>
              <w:t>Art.18</w:t>
            </w:r>
            <w:r w:rsidRPr="0033438B">
              <w:rPr>
                <w:rFonts w:ascii="Times New Roman" w:eastAsia="Times New Roman" w:hAnsi="Times New Roman" w:cs="Times New Roman"/>
                <w:sz w:val="20"/>
                <w:szCs w:val="24"/>
                <w:lang w:val="ro-RO" w:eastAsia="ru-RU"/>
              </w:rPr>
              <w:t xml:space="preserve"> </w:t>
            </w:r>
            <w:r w:rsidRPr="0033438B">
              <w:rPr>
                <w:rFonts w:ascii="Times New Roman" w:eastAsia="Times New Roman" w:hAnsi="Times New Roman" w:cs="Times New Roman"/>
                <w:b/>
                <w:sz w:val="20"/>
                <w:szCs w:val="24"/>
                <w:lang w:val="ro-RO" w:eastAsia="ru-RU"/>
              </w:rPr>
              <w:t>al. 2</w:t>
            </w:r>
            <w:r w:rsidRPr="0033438B">
              <w:rPr>
                <w:rFonts w:ascii="Times New Roman" w:eastAsia="Times New Roman" w:hAnsi="Times New Roman" w:cs="Times New Roman"/>
                <w:sz w:val="20"/>
                <w:szCs w:val="24"/>
                <w:lang w:val="ro-RO" w:eastAsia="ru-RU"/>
              </w:rPr>
              <w:t xml:space="preserve"> din Legea nr.131 din 03.07.2015 stabilește următoarele motive de excludere.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lit. (a) se află în proces de insolvabilitate ca urmare a hotărârii judecătorești;</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color w:val="000000"/>
                <w:sz w:val="20"/>
                <w:szCs w:val="24"/>
                <w:lang w:val="ro-RO" w:eastAsia="ru-RU"/>
              </w:rPr>
              <w:lastRenderedPageBreak/>
              <w:t>lit. (d) a prezentat informații false sau nu a prezentat informațiile solicitate de către autoritatea contractantă în scopul demonstrării îndeplinirii criteriilor de calificare și selecție;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lit. (d</w:t>
            </w:r>
            <w:r w:rsidRPr="0033438B">
              <w:rPr>
                <w:rFonts w:ascii="Times New Roman" w:eastAsia="Times New Roman" w:hAnsi="Times New Roman" w:cs="Times New Roman"/>
                <w:i/>
                <w:color w:val="000000"/>
                <w:sz w:val="20"/>
                <w:szCs w:val="24"/>
                <w:vertAlign w:val="superscript"/>
                <w:lang w:val="ro-RO" w:eastAsia="ru-RU"/>
              </w:rPr>
              <w:t>1</w:t>
            </w:r>
            <w:r w:rsidRPr="0033438B">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lit. (d</w:t>
            </w:r>
            <w:r w:rsidRPr="0033438B">
              <w:rPr>
                <w:rFonts w:ascii="Times New Roman" w:eastAsia="Times New Roman" w:hAnsi="Times New Roman" w:cs="Times New Roman"/>
                <w:i/>
                <w:color w:val="000000"/>
                <w:sz w:val="20"/>
                <w:szCs w:val="24"/>
                <w:vertAlign w:val="superscript"/>
                <w:lang w:val="ro-RO" w:eastAsia="ru-RU"/>
              </w:rPr>
              <w:t>2</w:t>
            </w:r>
            <w:r w:rsidRPr="0033438B">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lit.(d</w:t>
            </w:r>
            <w:r w:rsidRPr="0033438B">
              <w:rPr>
                <w:rFonts w:ascii="Times New Roman" w:eastAsia="Times New Roman" w:hAnsi="Times New Roman" w:cs="Times New Roman"/>
                <w:i/>
                <w:color w:val="000000"/>
                <w:sz w:val="20"/>
                <w:szCs w:val="24"/>
                <w:vertAlign w:val="superscript"/>
                <w:lang w:val="ro-RO" w:eastAsia="ru-RU"/>
              </w:rPr>
              <w:t>3</w:t>
            </w:r>
            <w:r w:rsidRPr="0033438B">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color w:val="000000"/>
                <w:sz w:val="20"/>
                <w:szCs w:val="24"/>
                <w:lang w:val="ro-RO" w:eastAsia="ru-RU"/>
              </w:rPr>
              <w:t>lit. (d</w:t>
            </w:r>
            <w:r w:rsidRPr="0033438B">
              <w:rPr>
                <w:rFonts w:ascii="Times New Roman" w:eastAsia="Times New Roman" w:hAnsi="Times New Roman" w:cs="Times New Roman"/>
                <w:i/>
                <w:color w:val="000000"/>
                <w:sz w:val="20"/>
                <w:szCs w:val="24"/>
                <w:vertAlign w:val="superscript"/>
                <w:lang w:val="ro-RO" w:eastAsia="ru-RU"/>
              </w:rPr>
              <w:t>4</w:t>
            </w:r>
            <w:r w:rsidRPr="0033438B">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Ați luat măsuri pentru a demonstra fiabilitatea dumneavoastră (autocorectare)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Ați luat măsuri pentru a demonstra fiabilitatea dumneavoastră (autocorectare)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Ați luat măsuri pentru a demonstra fiabilitatea dumneavoastră (autocorectare)</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Falimentul</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rPr>
          <w:trHeight w:val="484"/>
        </w:trPr>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306" w:type="dxa"/>
            <w:shd w:val="clear" w:color="auto" w:fill="auto"/>
          </w:tcPr>
          <w:p w:rsidR="0033438B" w:rsidRPr="0033438B" w:rsidRDefault="0033438B" w:rsidP="0033438B">
            <w:pPr>
              <w:spacing w:after="0" w:line="240" w:lineRule="auto"/>
              <w:ind w:left="175" w:hanging="175"/>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este în stare de faliment?</w:t>
            </w:r>
          </w:p>
          <w:p w:rsidR="0033438B" w:rsidRPr="0033438B" w:rsidRDefault="0033438B" w:rsidP="0033438B">
            <w:pPr>
              <w:spacing w:after="0" w:line="240" w:lineRule="auto"/>
              <w:ind w:left="175" w:hanging="175"/>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907" w:type="dxa"/>
            <w:gridSpan w:val="2"/>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rPr>
          <w:trHeight w:val="1030"/>
        </w:trPr>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3284"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 xml:space="preserve">Insolvența </w:t>
            </w:r>
          </w:p>
        </w:tc>
        <w:tc>
          <w:tcPr>
            <w:tcW w:w="3284"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este în situație de insolvență sau de lichidare?</w:t>
            </w:r>
          </w:p>
          <w:p w:rsidR="0033438B" w:rsidRPr="0033438B" w:rsidRDefault="0033438B" w:rsidP="0033438B">
            <w:pPr>
              <w:spacing w:after="0" w:line="240" w:lineRule="auto"/>
              <w:ind w:left="33" w:firstLine="687"/>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Faliment</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 xml:space="preserve">Active administrate de lichidator </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Activele operatorului economic sunt administrate de un lichidator sau de o instanță?</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Activitățile economice sunt suspendate</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Activitățile economice ale operatorului economic sunt suspendate?</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Acorduri cu alți operatori economici care vizează denaturarea concurenței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9213" w:type="dxa"/>
            <w:gridSpan w:val="3"/>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Ați luat măsuri pentru a demonstra fiabilitatea dumneavoastră (autocorectare)</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3438B" w:rsidRPr="0033438B" w:rsidRDefault="0033438B" w:rsidP="0033438B">
            <w:pPr>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Ați luat măsuri pentru a demonstra fiabilitatea dumneavoastră (autocorectare)</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29" w:type="dxa"/>
            <w:gridSpan w:val="2"/>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s-a aflat într-una dintre situațiile următoare:</w:t>
            </w:r>
          </w:p>
          <w:p w:rsidR="0033438B" w:rsidRPr="0033438B" w:rsidRDefault="0033438B" w:rsidP="0033438B">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33438B" w:rsidRPr="0033438B" w:rsidRDefault="0033438B" w:rsidP="0033438B">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 ascuns astfel de informații;</w:t>
            </w:r>
          </w:p>
          <w:p w:rsidR="0033438B" w:rsidRPr="0033438B" w:rsidRDefault="0033438B" w:rsidP="0033438B">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33438B" w:rsidRPr="0033438B" w:rsidRDefault="0033438B" w:rsidP="0033438B">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284"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9213" w:type="dxa"/>
            <w:gridSpan w:val="3"/>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b/>
                <w:sz w:val="20"/>
                <w:szCs w:val="24"/>
                <w:lang w:val="ro-RO" w:eastAsia="ru-RU"/>
              </w:rPr>
              <w:t>Art.18</w:t>
            </w:r>
            <w:r w:rsidRPr="0033438B">
              <w:rPr>
                <w:rFonts w:ascii="Times New Roman" w:eastAsia="Times New Roman" w:hAnsi="Times New Roman" w:cs="Times New Roman"/>
                <w:sz w:val="20"/>
                <w:szCs w:val="24"/>
                <w:lang w:val="ro-RO" w:eastAsia="ru-RU"/>
              </w:rPr>
              <w:t xml:space="preserve"> din Legea nr.131 din 03.07.2015 prevede:</w:t>
            </w:r>
          </w:p>
          <w:p w:rsidR="0033438B" w:rsidRPr="0033438B" w:rsidRDefault="0033438B" w:rsidP="0033438B">
            <w:pPr>
              <w:tabs>
                <w:tab w:val="center" w:pos="201"/>
              </w:tabs>
              <w:spacing w:after="0" w:line="240" w:lineRule="auto"/>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3438B" w:rsidRPr="0033438B" w:rsidRDefault="0033438B" w:rsidP="0033438B">
            <w:pPr>
              <w:tabs>
                <w:tab w:val="center" w:pos="201"/>
              </w:tabs>
              <w:spacing w:after="0" w:line="240" w:lineRule="auto"/>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3438B" w:rsidRPr="0033438B" w:rsidRDefault="0033438B" w:rsidP="0033438B">
            <w:pPr>
              <w:tabs>
                <w:tab w:val="center" w:pos="201"/>
              </w:tabs>
              <w:spacing w:after="0" w:line="240" w:lineRule="auto"/>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color w:val="000000"/>
                <w:sz w:val="20"/>
                <w:szCs w:val="24"/>
                <w:lang w:val="ro-RO" w:eastAsia="ru-RU"/>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w:t>
            </w:r>
            <w:r w:rsidRPr="0033438B">
              <w:rPr>
                <w:rFonts w:ascii="Times New Roman" w:eastAsia="Times New Roman" w:hAnsi="Times New Roman" w:cs="Times New Roman"/>
                <w:i/>
                <w:color w:val="000000"/>
                <w:sz w:val="20"/>
                <w:szCs w:val="24"/>
                <w:lang w:val="ro-RO" w:eastAsia="ru-RU"/>
              </w:rPr>
              <w:lastRenderedPageBreak/>
              <w:t>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lastRenderedPageBreak/>
        <w:t>Partea IV – Criteriile de selecție</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lastRenderedPageBreak/>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872"/>
        <w:gridCol w:w="2341"/>
      </w:tblGrid>
      <w:tr w:rsidR="0033438B" w:rsidRPr="00BE659A" w:rsidTr="00CA4962">
        <w:tc>
          <w:tcPr>
            <w:tcW w:w="534" w:type="dxa"/>
            <w:shd w:val="clear" w:color="auto" w:fill="auto"/>
            <w:vAlign w:val="center"/>
          </w:tcPr>
          <w:p w:rsidR="0033438B" w:rsidRPr="0033438B" w:rsidRDefault="0033438B" w:rsidP="0033438B">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872"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Capacitatea de a corespunde cerințelor</w:t>
            </w:r>
          </w:p>
        </w:tc>
        <w:tc>
          <w:tcPr>
            <w:tcW w:w="2341"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Art.21 din Legea nr.131 din 03.07.2015 stabilește următoarele motive de selecție: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Înscrierea într-un registru profesional relevant: </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33438B" w:rsidRPr="0033438B" w:rsidRDefault="0033438B" w:rsidP="0033438B">
            <w:pPr>
              <w:rPr>
                <w:rFonts w:ascii="Times New Roman" w:eastAsia="Times New Roman" w:hAnsi="Times New Roman" w:cs="Times New Roman"/>
                <w:i/>
                <w:color w:val="000000"/>
                <w:lang w:val="ro-RO" w:eastAsia="ro-RO" w:bidi="ro-RO"/>
              </w:rPr>
            </w:pPr>
            <w:r w:rsidRPr="0033438B">
              <w:rPr>
                <w:rFonts w:ascii="Times New Roman" w:eastAsia="Times New Roman" w:hAnsi="Times New Roman" w:cs="Times New Roman"/>
                <w:i/>
                <w:color w:val="000000"/>
                <w:lang w:val="ro-RO" w:eastAsia="ro-RO" w:bidi="ro-RO"/>
              </w:rPr>
              <w:t>Autorizaţia sanitar veterinară pe unitate de transport/ Paşaportul sanitar la unitatea de transport</w:t>
            </w:r>
            <w:r w:rsidRPr="0033438B">
              <w:rPr>
                <w:rFonts w:ascii="Times New Roman" w:eastAsia="Times New Roman" w:hAnsi="Times New Roman"/>
                <w:i/>
                <w:lang w:val="en-US" w:eastAsia="ru-RU"/>
              </w:rPr>
              <w:t xml:space="preserve"> – </w:t>
            </w:r>
            <w:r w:rsidRPr="0033438B">
              <w:rPr>
                <w:rFonts w:ascii="Times New Roman" w:eastAsia="Times New Roman" w:hAnsi="Times New Roman" w:cs="Times New Roman"/>
                <w:i/>
                <w:color w:val="000000"/>
                <w:lang w:val="ro-RO" w:eastAsia="ro-RO" w:bidi="ro-RO"/>
              </w:rPr>
              <w:t xml:space="preserve">confirmată prin semnătura şi ştampila Participantului </w:t>
            </w:r>
            <w:r w:rsidRPr="0033438B">
              <w:rPr>
                <w:rFonts w:ascii="Times New Roman" w:eastAsia="Arial Unicode MS" w:hAnsi="Times New Roman" w:cs="Times New Roman"/>
                <w:i/>
                <w:color w:val="000000"/>
                <w:lang w:val="ro-RO" w:eastAsia="ro-RO" w:bidi="ro-RO"/>
              </w:rPr>
              <w:t>sau a semnăturii electronice</w:t>
            </w:r>
          </w:p>
          <w:p w:rsidR="0033438B" w:rsidRPr="0033438B" w:rsidRDefault="0033438B" w:rsidP="0033438B">
            <w:pPr>
              <w:rPr>
                <w:rFonts w:ascii="Times New Roman" w:eastAsia="Times New Roman" w:hAnsi="Times New Roman"/>
                <w:i/>
                <w:lang w:val="ro-RO" w:eastAsia="ru-RU"/>
              </w:rPr>
            </w:pPr>
            <w:r w:rsidRPr="0033438B">
              <w:rPr>
                <w:rFonts w:ascii="Times New Roman" w:eastAsia="Times New Roman" w:hAnsi="Times New Roman" w:cs="Times New Roman"/>
                <w:i/>
                <w:color w:val="000000"/>
                <w:lang w:val="ro-RO" w:eastAsia="ro-RO" w:bidi="ro-RO"/>
              </w:rPr>
              <w:t>Autorizaţie sanitar-veterinară de funcţionare</w:t>
            </w:r>
            <w:r w:rsidRPr="0033438B">
              <w:rPr>
                <w:rFonts w:ascii="Times New Roman" w:eastAsia="Times New Roman" w:hAnsi="Times New Roman"/>
                <w:i/>
                <w:lang w:val="en-US" w:eastAsia="ru-RU"/>
              </w:rPr>
              <w:t xml:space="preserve"> </w:t>
            </w:r>
            <w:r w:rsidRPr="0033438B">
              <w:rPr>
                <w:rFonts w:ascii="Times New Roman" w:eastAsia="Times New Roman" w:hAnsi="Times New Roman" w:cs="Times New Roman"/>
                <w:i/>
                <w:color w:val="000000"/>
                <w:lang w:val="ro-RO" w:eastAsia="ro-RO" w:bidi="ro-RO"/>
              </w:rPr>
              <w:t xml:space="preserve">– confirmată prin semnătura şi ştampila </w:t>
            </w:r>
            <w:r w:rsidRPr="0033438B">
              <w:rPr>
                <w:rFonts w:ascii="Times New Roman" w:eastAsia="Arial Unicode MS" w:hAnsi="Times New Roman" w:cs="Times New Roman"/>
                <w:i/>
                <w:color w:val="000000"/>
                <w:lang w:val="ro-RO" w:eastAsia="ro-RO" w:bidi="ro-RO"/>
              </w:rPr>
              <w:t>ofertantului sau a semnăturii electronice</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vAlign w:val="center"/>
          </w:tcPr>
          <w:p w:rsidR="0033438B" w:rsidRPr="0033438B" w:rsidRDefault="0033438B" w:rsidP="0033438B">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Capacitatea economică și financiară</w:t>
            </w:r>
          </w:p>
        </w:tc>
        <w:tc>
          <w:tcPr>
            <w:tcW w:w="2341" w:type="dxa"/>
            <w:shd w:val="clear" w:color="auto" w:fill="auto"/>
            <w:vAlign w:val="center"/>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Articolul 20 al.1 din Legea 131 din 03.07.2018 privind achizițiile publice, stabilește că,</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color w:val="000000"/>
                <w:lang w:val="ro-RO" w:eastAsia="ro-RO" w:bidi="ro-RO"/>
              </w:rPr>
              <w:t>Situaţiile financiare pentru ultimul an</w:t>
            </w:r>
            <w:r w:rsidRPr="0033438B">
              <w:rPr>
                <w:rFonts w:ascii="Times New Roman" w:eastAsia="Times New Roman" w:hAnsi="Times New Roman"/>
                <w:i/>
                <w:lang w:val="en-US" w:eastAsia="ru-RU"/>
              </w:rPr>
              <w:t xml:space="preserve"> </w:t>
            </w:r>
            <w:r w:rsidRPr="0033438B">
              <w:rPr>
                <w:rFonts w:ascii="Times New Roman" w:eastAsia="Times New Roman" w:hAnsi="Times New Roman" w:cs="Times New Roman"/>
                <w:i/>
                <w:color w:val="000000"/>
                <w:lang w:val="ro-RO" w:eastAsia="ro-RO" w:bidi="ro-RO"/>
              </w:rPr>
              <w:t>aprobate de DGS, în cazul înregistrării online la DGS cu anexarea Recipisei de primire a raportului</w:t>
            </w:r>
            <w:r w:rsidRPr="0033438B">
              <w:rPr>
                <w:rFonts w:ascii="Times New Roman" w:eastAsia="Arial Unicode MS" w:hAnsi="Times New Roman" w:cs="Times New Roman"/>
                <w:i/>
                <w:color w:val="000000"/>
                <w:lang w:val="ro-RO" w:eastAsia="ro-RO" w:bidi="ro-RO"/>
              </w:rPr>
              <w:t xml:space="preserve"> - confirmată prin aplicarea semnăturii şi ştampilei ofertantului sau a semnăturii electronice</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Declarații bancare</w:t>
            </w:r>
          </w:p>
        </w:tc>
        <w:tc>
          <w:tcPr>
            <w:tcW w:w="2341" w:type="dxa"/>
            <w:shd w:val="clear" w:color="auto" w:fill="auto"/>
            <w:vAlign w:val="center"/>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3438B" w:rsidRPr="0033438B" w:rsidRDefault="0033438B" w:rsidP="0033438B">
            <w:pPr>
              <w:spacing w:after="0" w:line="240" w:lineRule="auto"/>
              <w:ind w:left="33"/>
              <w:contextualSpacing/>
              <w:jc w:val="both"/>
              <w:rPr>
                <w:rFonts w:ascii="Times New Roman" w:eastAsia="Times New Roman" w:hAnsi="Times New Roman" w:cs="Times New Roman"/>
                <w:i/>
                <w:lang w:val="ro-MD" w:eastAsia="ru-RU"/>
              </w:rPr>
            </w:pP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lang w:val="ro-MD" w:eastAsia="ru-RU"/>
              </w:rPr>
              <w:t>Certificat de atribuire a contului bancar</w:t>
            </w:r>
            <w:r w:rsidRPr="0033438B">
              <w:rPr>
                <w:rFonts w:ascii="Times New Roman" w:eastAsia="Times New Roman" w:hAnsi="Times New Roman"/>
                <w:i/>
                <w:lang w:val="ro-MD" w:eastAsia="ru-RU"/>
              </w:rPr>
              <w:t xml:space="preserve"> - </w:t>
            </w:r>
            <w:r w:rsidRPr="0033438B">
              <w:rPr>
                <w:rFonts w:ascii="Times New Roman" w:eastAsia="Arial Unicode MS" w:hAnsi="Times New Roman" w:cs="Times New Roman"/>
                <w:i/>
                <w:color w:val="000000"/>
                <w:lang w:val="ro-RO" w:eastAsia="ro-RO" w:bidi="ro-RO"/>
              </w:rPr>
              <w:t>eliberat de banca deţinătoare de cont, confirmată prin semnătura şi ştampila ofertantului</w:t>
            </w:r>
            <w:r w:rsidRPr="0033438B">
              <w:rPr>
                <w:rFonts w:ascii="Times New Roman" w:eastAsia="Times New Roman" w:hAnsi="Times New Roman" w:cs="Times New Roman"/>
                <w:i/>
                <w:sz w:val="20"/>
                <w:szCs w:val="24"/>
                <w:lang w:val="ro-RO" w:eastAsia="ru-RU"/>
              </w:rPr>
              <w:t xml:space="preserve"> </w:t>
            </w:r>
            <w:r w:rsidRPr="0033438B">
              <w:rPr>
                <w:rFonts w:ascii="Times New Roman" w:eastAsia="Arial Unicode MS" w:hAnsi="Times New Roman" w:cs="Times New Roman"/>
                <w:i/>
                <w:color w:val="000000"/>
                <w:lang w:val="ro-RO" w:eastAsia="ro-RO" w:bidi="ro-RO"/>
              </w:rPr>
              <w:t>sau a semnăturii electronice</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lastRenderedPageBreak/>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Cifra de afaceri anuală</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sz w:val="20"/>
                <w:szCs w:val="24"/>
                <w:lang w:val="ro-RO" w:eastAsia="ru-RU"/>
              </w:rPr>
              <w:t>Art. 20 din Legea 131 din 03.07.2018 privind achizițiile publice, stabilește că</w:t>
            </w:r>
            <w:r w:rsidRPr="0033438B">
              <w:rPr>
                <w:rFonts w:ascii="Times New Roman" w:eastAsia="Times New Roman" w:hAnsi="Times New Roman" w:cs="Times New Roman"/>
                <w:i/>
                <w:sz w:val="20"/>
                <w:szCs w:val="24"/>
                <w:lang w:val="ro-RO" w:eastAsia="ru-RU"/>
              </w:rPr>
              <w:t>.</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color w:val="000000"/>
                <w:sz w:val="20"/>
                <w:szCs w:val="24"/>
                <w:lang w:val="ro-RO" w:eastAsia="ru-RU"/>
              </w:rPr>
              <w:t>Al. (1</w:t>
            </w:r>
            <w:r w:rsidRPr="0033438B">
              <w:rPr>
                <w:rFonts w:ascii="Times New Roman" w:eastAsia="Times New Roman" w:hAnsi="Times New Roman" w:cs="Times New Roman"/>
                <w:i/>
                <w:color w:val="000000"/>
                <w:sz w:val="20"/>
                <w:szCs w:val="24"/>
                <w:vertAlign w:val="superscript"/>
                <w:lang w:val="ro-RO" w:eastAsia="ru-RU"/>
              </w:rPr>
              <w:t>1</w:t>
            </w:r>
            <w:r w:rsidRPr="0033438B">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Cifra de afaceri anuală pentru numărul de exerciții financiare impus în anunțul relevant, în documentele achiziției sau în DUAE, este după cum urmează: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Valoare </w:t>
            </w:r>
            <w:r w:rsidRPr="0033438B">
              <w:rPr>
                <w:rFonts w:ascii="Times New Roman" w:eastAsia="Times New Roman" w:hAnsi="Times New Roman" w:cs="Times New Roman"/>
                <w:b/>
                <w:i/>
                <w:sz w:val="24"/>
                <w:szCs w:val="24"/>
                <w:lang w:val="ro-RO" w:eastAsia="ru-RU"/>
              </w:rPr>
              <w:t>Nu se aplică</w:t>
            </w:r>
          </w:p>
        </w:tc>
        <w:tc>
          <w:tcPr>
            <w:tcW w:w="2341" w:type="dxa"/>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Se completează de către operatorul economic</w:t>
            </w:r>
          </w:p>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76"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Cifră de afaceri: [număr] </w:t>
            </w:r>
          </w:p>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Cifra de afaceri medie anuală</w:t>
            </w:r>
          </w:p>
        </w:tc>
        <w:tc>
          <w:tcPr>
            <w:tcW w:w="2341" w:type="dxa"/>
            <w:shd w:val="clear" w:color="auto" w:fill="auto"/>
            <w:vAlign w:val="center"/>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Număr de ani       </w:t>
            </w:r>
            <w:r w:rsidRPr="0033438B">
              <w:rPr>
                <w:rFonts w:ascii="Times New Roman" w:eastAsia="Times New Roman" w:hAnsi="Times New Roman" w:cs="Times New Roman"/>
                <w:b/>
                <w:i/>
                <w:sz w:val="24"/>
                <w:szCs w:val="24"/>
                <w:lang w:val="ro-RO" w:eastAsia="ru-RU"/>
              </w:rPr>
              <w:t>Nu se aplică</w:t>
            </w:r>
            <w:r w:rsidRPr="0033438B">
              <w:rPr>
                <w:rFonts w:ascii="Times New Roman" w:eastAsia="Times New Roman" w:hAnsi="Times New Roman" w:cs="Times New Roman"/>
                <w:sz w:val="24"/>
                <w:szCs w:val="24"/>
                <w:lang w:val="ro-RO" w:eastAsia="ru-RU"/>
              </w:rPr>
              <w:t xml:space="preserve">          Valoare </w:t>
            </w:r>
            <w:r w:rsidRPr="0033438B">
              <w:rPr>
                <w:rFonts w:ascii="Times New Roman" w:eastAsia="Times New Roman" w:hAnsi="Times New Roman" w:cs="Times New Roman"/>
                <w:b/>
                <w:i/>
                <w:sz w:val="24"/>
                <w:szCs w:val="24"/>
                <w:lang w:val="ro-RO" w:eastAsia="ru-RU"/>
              </w:rPr>
              <w:t>Nu se aplică</w:t>
            </w:r>
          </w:p>
        </w:tc>
        <w:tc>
          <w:tcPr>
            <w:tcW w:w="2341" w:type="dxa"/>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Se completează de către operatorul economic</w:t>
            </w:r>
          </w:p>
          <w:p w:rsidR="0033438B" w:rsidRPr="0033438B" w:rsidRDefault="0033438B" w:rsidP="0033438B">
            <w:pPr>
              <w:spacing w:after="0" w:line="276"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An: [număr] </w:t>
            </w:r>
          </w:p>
          <w:p w:rsidR="0033438B" w:rsidRPr="0033438B" w:rsidRDefault="0033438B" w:rsidP="0033438B">
            <w:pPr>
              <w:spacing w:after="0" w:line="276"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Cifră de afaceri: [număr] </w:t>
            </w:r>
          </w:p>
          <w:p w:rsidR="0033438B" w:rsidRPr="0033438B" w:rsidRDefault="0033438B" w:rsidP="0033438B">
            <w:pPr>
              <w:spacing w:after="0" w:line="276"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An: [număr] </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Cifră de afaceri: [număr]</w:t>
            </w:r>
          </w:p>
          <w:p w:rsidR="0033438B" w:rsidRPr="0033438B" w:rsidRDefault="0033438B" w:rsidP="0033438B">
            <w:pPr>
              <w:spacing w:after="0" w:line="276"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An: [număr] </w:t>
            </w:r>
          </w:p>
          <w:p w:rsidR="0033438B" w:rsidRPr="0033438B" w:rsidRDefault="0033438B" w:rsidP="0033438B">
            <w:pPr>
              <w:spacing w:after="0" w:line="240" w:lineRule="auto"/>
              <w:contextualSpacing/>
              <w:jc w:val="both"/>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Cifră de afaceri: [număr]</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Raport financiar</w:t>
            </w:r>
          </w:p>
        </w:tc>
        <w:tc>
          <w:tcPr>
            <w:tcW w:w="2341" w:type="dxa"/>
            <w:shd w:val="clear" w:color="auto" w:fill="auto"/>
            <w:vAlign w:val="center"/>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41" w:type="dxa"/>
            <w:shd w:val="clear" w:color="auto" w:fill="auto"/>
            <w:vAlign w:val="center"/>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b/>
                <w:sz w:val="20"/>
                <w:szCs w:val="24"/>
                <w:lang w:val="ro-RO" w:eastAsia="ru-RU"/>
              </w:rPr>
              <w:t>Art. 20</w:t>
            </w:r>
            <w:r w:rsidRPr="0033438B">
              <w:rPr>
                <w:rFonts w:ascii="Times New Roman" w:eastAsia="Times New Roman" w:hAnsi="Times New Roman" w:cs="Times New Roman"/>
                <w:sz w:val="20"/>
                <w:szCs w:val="24"/>
                <w:lang w:val="ro-RO" w:eastAsia="ru-RU"/>
              </w:rPr>
              <w:t xml:space="preserve"> din Legea 131 din 03.07.2018 privind achizițiile publice, stabilește că</w:t>
            </w:r>
            <w:r w:rsidRPr="0033438B">
              <w:rPr>
                <w:rFonts w:ascii="Times New Roman" w:eastAsia="Times New Roman" w:hAnsi="Times New Roman" w:cs="Times New Roman"/>
                <w:i/>
                <w:sz w:val="20"/>
                <w:szCs w:val="24"/>
                <w:lang w:val="ro-RO" w:eastAsia="ru-RU"/>
              </w:rPr>
              <w:t>.</w:t>
            </w:r>
          </w:p>
          <w:p w:rsidR="0033438B" w:rsidRPr="0033438B" w:rsidRDefault="0033438B" w:rsidP="0033438B">
            <w:pPr>
              <w:spacing w:after="0" w:line="240" w:lineRule="auto"/>
              <w:ind w:left="33"/>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33438B">
              <w:rPr>
                <w:rFonts w:ascii="Times New Roman" w:eastAsia="Times New Roman" w:hAnsi="Times New Roman" w:cs="Times New Roman"/>
                <w:i/>
                <w:color w:val="000000"/>
                <w:sz w:val="20"/>
                <w:szCs w:val="24"/>
                <w:vertAlign w:val="superscript"/>
                <w:lang w:val="ro-RO" w:eastAsia="ru-RU"/>
              </w:rPr>
              <w:t>3</w:t>
            </w:r>
            <w:r w:rsidRPr="0033438B">
              <w:rPr>
                <w:rFonts w:ascii="Times New Roman" w:eastAsia="Times New Roman" w:hAnsi="Times New Roman" w:cs="Times New Roman"/>
                <w:i/>
                <w:color w:val="000000"/>
                <w:sz w:val="20"/>
                <w:szCs w:val="24"/>
                <w:lang w:val="ro-RO" w:eastAsia="ru-RU"/>
              </w:rPr>
              <w:t>), care determină excluderea din procedura de atribuire.</w:t>
            </w:r>
          </w:p>
          <w:p w:rsidR="0033438B" w:rsidRPr="0033438B" w:rsidRDefault="0033438B" w:rsidP="0033438B">
            <w:pPr>
              <w:spacing w:after="0" w:line="240" w:lineRule="auto"/>
              <w:ind w:left="33"/>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i/>
                <w:color w:val="000000"/>
                <w:sz w:val="20"/>
                <w:szCs w:val="24"/>
                <w:lang w:val="ro-RO" w:eastAsia="ru-RU"/>
              </w:rPr>
              <w:t>Al.</w:t>
            </w:r>
            <w:r w:rsidRPr="0033438B">
              <w:rPr>
                <w:rFonts w:ascii="Times New Roman" w:eastAsia="Times New Roman" w:hAnsi="Times New Roman" w:cs="Times New Roman"/>
                <w:i/>
                <w:iCs/>
                <w:color w:val="0000FF"/>
                <w:sz w:val="20"/>
                <w:szCs w:val="24"/>
                <w:lang w:val="ro-RO" w:eastAsia="ru-RU"/>
              </w:rPr>
              <w:t> </w:t>
            </w:r>
            <w:r w:rsidRPr="0033438B">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33438B" w:rsidRPr="00BE659A" w:rsidTr="00CA4962">
        <w:trPr>
          <w:trHeight w:val="516"/>
        </w:trPr>
        <w:tc>
          <w:tcPr>
            <w:tcW w:w="534" w:type="dxa"/>
            <w:shd w:val="clear" w:color="auto" w:fill="auto"/>
            <w:vAlign w:val="center"/>
          </w:tcPr>
          <w:p w:rsidR="0033438B" w:rsidRPr="0033438B" w:rsidRDefault="0033438B" w:rsidP="0033438B">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b/>
                <w:sz w:val="24"/>
                <w:szCs w:val="24"/>
                <w:lang w:val="ro-RO" w:eastAsia="ru-RU"/>
              </w:rPr>
              <w:t>Capacitatea tehnică și/sau profesională</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i/>
                <w:color w:val="000000"/>
                <w:sz w:val="20"/>
                <w:szCs w:val="24"/>
                <w:lang w:val="ro-RO" w:eastAsia="ru-RU"/>
              </w:rPr>
            </w:pPr>
            <w:r w:rsidRPr="0033438B">
              <w:rPr>
                <w:rFonts w:ascii="Times New Roman" w:eastAsia="Times New Roman" w:hAnsi="Times New Roman" w:cs="Times New Roman"/>
                <w:sz w:val="24"/>
                <w:szCs w:val="24"/>
                <w:lang w:val="ro-RO" w:eastAsia="ru-RU"/>
              </w:rPr>
              <w:t>Art.21 din Legea nr.131 din 03.07.2015 stabilește următoarele motive de selecție:</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b/>
                <w:sz w:val="24"/>
                <w:szCs w:val="24"/>
                <w:lang w:val="ro-RO" w:eastAsia="ru-RU"/>
              </w:rPr>
              <w:t>Pentru contractele de achiziție de bunuri, servicii:</w:t>
            </w:r>
            <w:r w:rsidRPr="0033438B">
              <w:rPr>
                <w:rFonts w:ascii="Times New Roman" w:eastAsia="Times New Roman" w:hAnsi="Times New Roman" w:cs="Times New Roman"/>
                <w:sz w:val="24"/>
                <w:szCs w:val="24"/>
                <w:lang w:val="ro-RO" w:eastAsia="ru-RU"/>
              </w:rPr>
              <w:t xml:space="preserve"> executarea de livrări, prestări de tipul specificat </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Valoare </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Data de începere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Data de încheiere </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Beneficiari </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Instalații tehnice și măsuri de asigurare a calității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Permiterea controalelor</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i/>
                <w:sz w:val="24"/>
                <w:szCs w:val="24"/>
                <w:lang w:val="ro-RO" w:eastAsia="ru-RU"/>
              </w:rPr>
              <w:t xml:space="preserve">Permiteți verificări </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Diplome de studii și calificări profesionale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Măsuri de management al mediului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Vă rugăm să le descrieți</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en-US"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Numărul membrilor personalului de conducere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Anul</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Anul </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Număr </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Anul </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Număr</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Pentru contractele de achiziție  de bunuri/servicii: eșantioane, descrieri sau fotografii, fără certificate de autenticitate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vAlign w:val="center"/>
          </w:tcPr>
          <w:p w:rsidR="0033438B" w:rsidRPr="0033438B" w:rsidRDefault="0033438B" w:rsidP="0033438B">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Sisteme de asigurare a calității și standarde de management de mediu.</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Art. al din lege stabilește următoarele motive de selecție.</w:t>
            </w:r>
          </w:p>
        </w:tc>
        <w:tc>
          <w:tcPr>
            <w:tcW w:w="2341"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sz w:val="24"/>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p>
        </w:tc>
        <w:tc>
          <w:tcPr>
            <w:tcW w:w="6872" w:type="dxa"/>
            <w:shd w:val="clear" w:color="auto" w:fill="auto"/>
            <w:vAlign w:val="center"/>
          </w:tcPr>
          <w:p w:rsidR="0033438B" w:rsidRPr="0033438B" w:rsidRDefault="0033438B" w:rsidP="0033438B">
            <w:pPr>
              <w:spacing w:after="0" w:line="240" w:lineRule="auto"/>
              <w:ind w:left="33"/>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33"/>
              <w:contextualSpacing/>
              <w:rPr>
                <w:rFonts w:ascii="Times New Roman" w:eastAsia="Times New Roman" w:hAnsi="Times New Roman" w:cs="Times New Roman"/>
                <w:sz w:val="24"/>
                <w:szCs w:val="24"/>
                <w:lang w:val="ro-RO" w:eastAsia="ru-RU"/>
              </w:rPr>
            </w:pPr>
          </w:p>
        </w:tc>
        <w:tc>
          <w:tcPr>
            <w:tcW w:w="2341"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p>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33438B" w:rsidRPr="00BE659A" w:rsidTr="00CA4962">
        <w:tc>
          <w:tcPr>
            <w:tcW w:w="534"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9213" w:type="dxa"/>
            <w:gridSpan w:val="2"/>
            <w:shd w:val="clear" w:color="auto" w:fill="auto"/>
            <w:vAlign w:val="center"/>
          </w:tcPr>
          <w:p w:rsidR="0033438B" w:rsidRPr="0033438B" w:rsidRDefault="0033438B" w:rsidP="0033438B">
            <w:pPr>
              <w:spacing w:after="0" w:line="240" w:lineRule="auto"/>
              <w:ind w:left="33"/>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lastRenderedPageBreak/>
        <w:t>Partea V- Indicații generale pentru toate criteriile de selecție</w:t>
      </w: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6434"/>
        <w:gridCol w:w="2667"/>
      </w:tblGrid>
      <w:tr w:rsidR="0033438B" w:rsidRPr="00BE659A" w:rsidTr="00CA4962">
        <w:tc>
          <w:tcPr>
            <w:tcW w:w="534" w:type="dxa"/>
            <w:shd w:val="clear" w:color="auto" w:fill="auto"/>
            <w:vAlign w:val="center"/>
          </w:tcPr>
          <w:p w:rsidR="0033438B" w:rsidRPr="0033438B" w:rsidRDefault="0033438B" w:rsidP="0033438B">
            <w:pPr>
              <w:spacing w:after="0" w:line="240" w:lineRule="auto"/>
              <w:ind w:left="-284"/>
              <w:contextualSpacing/>
              <w:jc w:val="center"/>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A.</w:t>
            </w:r>
          </w:p>
        </w:tc>
        <w:tc>
          <w:tcPr>
            <w:tcW w:w="6520"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Îndeplinirea tuturor criteriilor de selecție impuse:</w:t>
            </w:r>
          </w:p>
        </w:tc>
        <w:tc>
          <w:tcPr>
            <w:tcW w:w="2693" w:type="dxa"/>
            <w:shd w:val="clear" w:color="auto" w:fill="auto"/>
          </w:tcPr>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tc>
        <w:tc>
          <w:tcPr>
            <w:tcW w:w="2693"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tc>
      </w:tr>
      <w:tr w:rsidR="0033438B" w:rsidRPr="0033438B" w:rsidTr="00CA4962">
        <w:tc>
          <w:tcPr>
            <w:tcW w:w="534" w:type="dxa"/>
            <w:shd w:val="clear" w:color="auto" w:fill="auto"/>
            <w:vAlign w:val="center"/>
          </w:tcPr>
          <w:p w:rsidR="0033438B" w:rsidRPr="0033438B" w:rsidRDefault="0033438B" w:rsidP="0033438B">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33438B" w:rsidRPr="0033438B" w:rsidRDefault="0033438B" w:rsidP="0033438B">
            <w:pPr>
              <w:spacing w:after="0" w:line="240" w:lineRule="auto"/>
              <w:ind w:left="720"/>
              <w:contextualSpacing/>
              <w:rPr>
                <w:rFonts w:ascii="Times New Roman" w:eastAsia="Times New Roman" w:hAnsi="Times New Roman" w:cs="Times New Roman"/>
                <w:i/>
                <w:sz w:val="20"/>
                <w:szCs w:val="24"/>
                <w:lang w:val="ro-RO" w:eastAsia="ru-RU"/>
              </w:rPr>
            </w:pPr>
            <w:r w:rsidRPr="0033438B">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33438B" w:rsidRPr="0033438B" w:rsidRDefault="0033438B" w:rsidP="0033438B">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693" w:type="dxa"/>
            <w:shd w:val="clear" w:color="auto" w:fill="auto"/>
            <w:vAlign w:val="center"/>
          </w:tcPr>
          <w:p w:rsidR="0033438B" w:rsidRPr="0033438B" w:rsidRDefault="0033438B" w:rsidP="0033438B">
            <w:pPr>
              <w:spacing w:after="0" w:line="240" w:lineRule="auto"/>
              <w:contextualSpacing/>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            󠇡󠇡Nu</w:t>
            </w:r>
          </w:p>
          <w:p w:rsidR="0033438B" w:rsidRPr="0033438B" w:rsidRDefault="0033438B" w:rsidP="0033438B">
            <w:pPr>
              <w:spacing w:after="0" w:line="240" w:lineRule="auto"/>
              <w:contextualSpacing/>
              <w:rPr>
                <w:rFonts w:ascii="Times New Roman" w:eastAsia="Times New Roman" w:hAnsi="Times New Roman" w:cs="Times New Roman"/>
                <w:sz w:val="20"/>
                <w:szCs w:val="24"/>
                <w:lang w:val="ro-RO" w:eastAsia="ru-RU"/>
              </w:rPr>
            </w:pPr>
            <w:r w:rsidRPr="0033438B">
              <w:rPr>
                <w:rFonts w:ascii="Times New Roman" w:eastAsia="Times New Roman" w:hAnsi="Times New Roman" w:cs="Times New Roman"/>
                <w:sz w:val="20"/>
                <w:szCs w:val="24"/>
                <w:lang w:val="ro-RO" w:eastAsia="ru-RU"/>
              </w:rPr>
              <w:t xml:space="preserve">se completează de către operatorul economic: </w:t>
            </w:r>
            <w:r w:rsidRPr="0033438B">
              <w:rPr>
                <w:rFonts w:ascii="Times New Roman" w:eastAsia="Times New Roman" w:hAnsi="Times New Roman" w:cs="Times New Roman"/>
                <w:sz w:val="24"/>
                <w:szCs w:val="24"/>
                <w:lang w:val="ro-RO" w:eastAsia="ru-RU"/>
              </w:rPr>
              <w:t>|text|</w:t>
            </w:r>
          </w:p>
          <w:p w:rsidR="0033438B" w:rsidRPr="0033438B" w:rsidRDefault="0033438B" w:rsidP="0033438B">
            <w:pPr>
              <w:spacing w:after="0" w:line="240"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r w:rsidRPr="0033438B">
        <w:rPr>
          <w:rFonts w:ascii="Times New Roman" w:eastAsia="Times New Roman" w:hAnsi="Times New Roman" w:cs="Times New Roman"/>
          <w:b/>
          <w:sz w:val="24"/>
          <w:szCs w:val="24"/>
          <w:lang w:val="ro-RO" w:eastAsia="ru-RU"/>
        </w:rPr>
        <w:t>Partea VII- Declarațiile finale</w:t>
      </w:r>
    </w:p>
    <w:p w:rsidR="0033438B" w:rsidRPr="0033438B" w:rsidRDefault="0033438B" w:rsidP="0033438B">
      <w:pPr>
        <w:spacing w:after="0" w:line="240" w:lineRule="auto"/>
        <w:jc w:val="both"/>
        <w:rPr>
          <w:rFonts w:ascii="Times New Roman" w:eastAsia="Times New Roman" w:hAnsi="Times New Roman" w:cs="Times New Roman"/>
          <w:b/>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33438B" w:rsidRPr="0033438B" w:rsidRDefault="0033438B" w:rsidP="0033438B">
      <w:pPr>
        <w:numPr>
          <w:ilvl w:val="0"/>
          <w:numId w:val="18"/>
        </w:numPr>
        <w:spacing w:after="0" w:line="276" w:lineRule="auto"/>
        <w:contextualSpacing/>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p>
    <w:p w:rsidR="0033438B" w:rsidRPr="0033438B" w:rsidRDefault="0033438B" w:rsidP="0033438B">
      <w:pPr>
        <w:spacing w:after="0" w:line="240" w:lineRule="auto"/>
        <w:contextualSpacing/>
        <w:jc w:val="both"/>
        <w:rPr>
          <w:rFonts w:ascii="Times New Roman" w:eastAsia="Times New Roman" w:hAnsi="Times New Roman" w:cs="Times New Roman"/>
          <w:i/>
          <w:sz w:val="24"/>
          <w:szCs w:val="24"/>
          <w:lang w:val="ro-RO" w:eastAsia="ru-RU"/>
        </w:rPr>
      </w:pPr>
      <w:r w:rsidRPr="0033438B">
        <w:rPr>
          <w:rFonts w:ascii="Times New Roman" w:eastAsia="Times New Roman" w:hAnsi="Times New Roman" w:cs="Times New Roman"/>
          <w:sz w:val="24"/>
          <w:szCs w:val="24"/>
          <w:lang w:val="ro-RO" w:eastAsia="ru-RU"/>
        </w:rPr>
        <w:t xml:space="preserve">Operatorul economic declară în mod oficial că este de acord ca </w:t>
      </w:r>
      <w:proofErr w:type="spellStart"/>
      <w:r w:rsidRPr="0033438B">
        <w:rPr>
          <w:rFonts w:ascii="Times New Roman" w:eastAsia="Times New Roman" w:hAnsi="Times New Roman" w:cs="Times New Roman"/>
          <w:sz w:val="24"/>
          <w:szCs w:val="24"/>
          <w:lang w:val="en-US" w:eastAsia="ru-RU"/>
        </w:rPr>
        <w:t>Instituția</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Publică</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Universitatea</w:t>
      </w:r>
      <w:proofErr w:type="spellEnd"/>
      <w:r w:rsidRPr="0033438B">
        <w:rPr>
          <w:rFonts w:ascii="Times New Roman" w:eastAsia="Times New Roman" w:hAnsi="Times New Roman" w:cs="Times New Roman"/>
          <w:sz w:val="24"/>
          <w:szCs w:val="24"/>
          <w:lang w:val="en-US" w:eastAsia="ru-RU"/>
        </w:rPr>
        <w:t xml:space="preserve"> de Stat de </w:t>
      </w:r>
      <w:proofErr w:type="spellStart"/>
      <w:r w:rsidRPr="0033438B">
        <w:rPr>
          <w:rFonts w:ascii="Times New Roman" w:eastAsia="Times New Roman" w:hAnsi="Times New Roman" w:cs="Times New Roman"/>
          <w:sz w:val="24"/>
          <w:szCs w:val="24"/>
          <w:lang w:val="en-US" w:eastAsia="ru-RU"/>
        </w:rPr>
        <w:t>Medicină</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și</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Farmacie</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Nicolae</w:t>
      </w:r>
      <w:proofErr w:type="spellEnd"/>
      <w:r w:rsidRPr="0033438B">
        <w:rPr>
          <w:rFonts w:ascii="Times New Roman" w:eastAsia="Times New Roman" w:hAnsi="Times New Roman" w:cs="Times New Roman"/>
          <w:sz w:val="24"/>
          <w:szCs w:val="24"/>
          <w:lang w:val="en-US" w:eastAsia="ru-RU"/>
        </w:rPr>
        <w:t xml:space="preserve"> </w:t>
      </w:r>
      <w:proofErr w:type="spellStart"/>
      <w:r w:rsidRPr="0033438B">
        <w:rPr>
          <w:rFonts w:ascii="Times New Roman" w:eastAsia="Times New Roman" w:hAnsi="Times New Roman" w:cs="Times New Roman"/>
          <w:sz w:val="24"/>
          <w:szCs w:val="24"/>
          <w:lang w:val="en-US" w:eastAsia="ru-RU"/>
        </w:rPr>
        <w:t>Testemițanu</w:t>
      </w:r>
      <w:proofErr w:type="spellEnd"/>
      <w:r w:rsidRPr="0033438B">
        <w:rPr>
          <w:rFonts w:ascii="Times New Roman" w:eastAsia="Times New Roman" w:hAnsi="Times New Roman" w:cs="Times New Roman"/>
          <w:sz w:val="24"/>
          <w:szCs w:val="24"/>
          <w:lang w:val="en-US" w:eastAsia="ru-RU"/>
        </w:rPr>
        <w:t>”,</w:t>
      </w:r>
      <w:r w:rsidRPr="0033438B">
        <w:rPr>
          <w:rFonts w:ascii="Times New Roman" w:eastAsia="Times New Roman" w:hAnsi="Times New Roman" w:cs="Times New Roman"/>
          <w:sz w:val="24"/>
          <w:szCs w:val="24"/>
          <w:lang w:val="ro-RO" w:eastAsia="ru-RU"/>
        </w:rPr>
        <w:t xml:space="preserve"> astfel cum este descrisă în partea I secțiunea A să obțină acces la documentele justificative privind informațiile pe care le-a furnizat în acest Document Unic de Achiziție European în scopul </w:t>
      </w:r>
      <w:r w:rsidRPr="0033438B">
        <w:rPr>
          <w:rFonts w:ascii="Times New Roman" w:eastAsia="Times New Roman" w:hAnsi="Times New Roman" w:cs="Times New Roman"/>
          <w:i/>
          <w:sz w:val="24"/>
          <w:szCs w:val="24"/>
          <w:lang w:val="ro-RO" w:eastAsia="ru-RU"/>
        </w:rPr>
        <w:t>Informația o găsiți în SIA RSAP.</w:t>
      </w:r>
    </w:p>
    <w:p w:rsidR="0033438B" w:rsidRPr="0033438B" w:rsidRDefault="0033438B" w:rsidP="0033438B">
      <w:pPr>
        <w:spacing w:after="0" w:line="240" w:lineRule="auto"/>
        <w:contextualSpacing/>
        <w:jc w:val="both"/>
        <w:rPr>
          <w:rFonts w:ascii="Times New Roman" w:eastAsia="Times New Roman" w:hAnsi="Times New Roman" w:cs="Times New Roman"/>
          <w:i/>
          <w:sz w:val="24"/>
          <w:szCs w:val="24"/>
          <w:lang w:val="en-US" w:eastAsia="ru-RU"/>
        </w:rPr>
      </w:pPr>
    </w:p>
    <w:p w:rsidR="0033438B" w:rsidRPr="0033438B" w:rsidRDefault="0033438B" w:rsidP="0033438B">
      <w:pPr>
        <w:spacing w:after="0" w:line="240" w:lineRule="auto"/>
        <w:jc w:val="both"/>
        <w:rPr>
          <w:rFonts w:ascii="Times New Roman" w:eastAsia="Times New Roman" w:hAnsi="Times New Roman" w:cs="Times New Roman"/>
          <w:i/>
          <w:sz w:val="24"/>
          <w:szCs w:val="24"/>
          <w:lang w:val="ro-RO" w:eastAsia="ru-RU"/>
        </w:rPr>
      </w:pP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Nume: [text]</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Poziția: [text]</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Data: [date]</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Locul: [text]</w:t>
      </w:r>
    </w:p>
    <w:p w:rsidR="0033438B" w:rsidRPr="0033438B" w:rsidRDefault="0033438B" w:rsidP="0033438B">
      <w:pPr>
        <w:spacing w:after="0" w:line="240" w:lineRule="auto"/>
        <w:jc w:val="both"/>
        <w:rPr>
          <w:rFonts w:ascii="Times New Roman" w:eastAsia="Times New Roman" w:hAnsi="Times New Roman" w:cs="Times New Roman"/>
          <w:sz w:val="24"/>
          <w:szCs w:val="24"/>
          <w:lang w:val="ro-RO" w:eastAsia="ru-RU"/>
        </w:rPr>
      </w:pPr>
      <w:r w:rsidRPr="0033438B">
        <w:rPr>
          <w:rFonts w:ascii="Times New Roman" w:eastAsia="Times New Roman" w:hAnsi="Times New Roman" w:cs="Times New Roman"/>
          <w:sz w:val="24"/>
          <w:szCs w:val="24"/>
          <w:lang w:val="ro-RO" w:eastAsia="ru-RU"/>
        </w:rPr>
        <w:t xml:space="preserve">Semnătura </w:t>
      </w:r>
    </w:p>
    <w:p w:rsidR="0033438B" w:rsidRPr="0033438B" w:rsidRDefault="0033438B" w:rsidP="0033438B"/>
    <w:p w:rsidR="0033438B" w:rsidRPr="0033438B" w:rsidRDefault="0033438B" w:rsidP="0033438B"/>
    <w:p w:rsidR="00E77945" w:rsidRDefault="00E77945"/>
    <w:sectPr w:rsidR="00E77945" w:rsidSect="00AA0C1A">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38B"/>
    <w:rsid w:val="0033438B"/>
    <w:rsid w:val="00BE659A"/>
    <w:rsid w:val="00E77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1B78BA-9FD3-467F-A420-F3D2C882B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33438B"/>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33438B"/>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33438B"/>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33438B"/>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3438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33438B"/>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33438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33438B"/>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33438B"/>
  </w:style>
  <w:style w:type="paragraph" w:styleId="a3">
    <w:name w:val="List Paragraph"/>
    <w:basedOn w:val="a"/>
    <w:uiPriority w:val="34"/>
    <w:qFormat/>
    <w:rsid w:val="0033438B"/>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33438B"/>
    <w:rPr>
      <w:color w:val="0563C1"/>
      <w:u w:val="single"/>
    </w:rPr>
  </w:style>
  <w:style w:type="table" w:styleId="a5">
    <w:name w:val="Table Grid"/>
    <w:basedOn w:val="a1"/>
    <w:uiPriority w:val="59"/>
    <w:rsid w:val="0033438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33438B"/>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33438B"/>
    <w:rPr>
      <w:rFonts w:ascii="Times New Roman" w:eastAsia="Times New Roman" w:hAnsi="Times New Roman" w:cs="Times New Roman"/>
      <w:sz w:val="24"/>
      <w:szCs w:val="24"/>
      <w:lang w:val="ro-MD"/>
    </w:rPr>
  </w:style>
  <w:style w:type="paragraph" w:customStyle="1" w:styleId="FR1">
    <w:name w:val="FR1"/>
    <w:rsid w:val="0033438B"/>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33438B"/>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33438B"/>
    <w:rPr>
      <w:rFonts w:ascii="Times New Roman" w:eastAsia="Times New Roman" w:hAnsi="Times New Roman" w:cs="Times New Roman"/>
      <w:sz w:val="24"/>
      <w:szCs w:val="24"/>
      <w:lang w:eastAsia="ru-RU"/>
    </w:rPr>
  </w:style>
  <w:style w:type="character" w:customStyle="1" w:styleId="apple-converted-space">
    <w:name w:val="apple-converted-space"/>
    <w:rsid w:val="0033438B"/>
  </w:style>
  <w:style w:type="paragraph" w:styleId="aa">
    <w:name w:val="Balloon Text"/>
    <w:basedOn w:val="a"/>
    <w:link w:val="ab"/>
    <w:uiPriority w:val="99"/>
    <w:semiHidden/>
    <w:unhideWhenUsed/>
    <w:rsid w:val="0033438B"/>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33438B"/>
    <w:rPr>
      <w:rFonts w:ascii="Tahoma" w:eastAsia="Times New Roman" w:hAnsi="Tahoma" w:cs="Tahoma"/>
      <w:sz w:val="16"/>
      <w:szCs w:val="16"/>
      <w:lang w:eastAsia="ru-RU"/>
    </w:rPr>
  </w:style>
  <w:style w:type="character" w:styleId="ac">
    <w:name w:val="annotation reference"/>
    <w:uiPriority w:val="99"/>
    <w:semiHidden/>
    <w:unhideWhenUsed/>
    <w:rsid w:val="0033438B"/>
    <w:rPr>
      <w:sz w:val="16"/>
      <w:szCs w:val="16"/>
    </w:rPr>
  </w:style>
  <w:style w:type="paragraph" w:styleId="ad">
    <w:name w:val="annotation text"/>
    <w:basedOn w:val="a"/>
    <w:link w:val="ae"/>
    <w:uiPriority w:val="99"/>
    <w:unhideWhenUsed/>
    <w:rsid w:val="0033438B"/>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33438B"/>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33438B"/>
    <w:rPr>
      <w:b/>
      <w:bCs/>
    </w:rPr>
  </w:style>
  <w:style w:type="character" w:customStyle="1" w:styleId="af0">
    <w:name w:val="Тема примечания Знак"/>
    <w:basedOn w:val="ae"/>
    <w:link w:val="af"/>
    <w:uiPriority w:val="99"/>
    <w:semiHidden/>
    <w:rsid w:val="0033438B"/>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33438B"/>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3343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33438B"/>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33438B"/>
    <w:rPr>
      <w:rFonts w:ascii="Calibri" w:eastAsia="Calibri" w:hAnsi="Calibri" w:cs="Arial"/>
      <w:lang w:val="en-GB"/>
    </w:rPr>
  </w:style>
  <w:style w:type="paragraph" w:styleId="af4">
    <w:name w:val="footer"/>
    <w:basedOn w:val="a"/>
    <w:link w:val="af5"/>
    <w:uiPriority w:val="99"/>
    <w:unhideWhenUsed/>
    <w:rsid w:val="0033438B"/>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33438B"/>
    <w:rPr>
      <w:rFonts w:ascii="Calibri" w:eastAsia="Calibri" w:hAnsi="Calibri" w:cs="Arial"/>
      <w:lang w:val="en-GB"/>
    </w:rPr>
  </w:style>
  <w:style w:type="paragraph" w:styleId="HTML">
    <w:name w:val="HTML Preformatted"/>
    <w:basedOn w:val="a"/>
    <w:link w:val="HTML0"/>
    <w:uiPriority w:val="99"/>
    <w:unhideWhenUsed/>
    <w:rsid w:val="003343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33438B"/>
    <w:rPr>
      <w:rFonts w:ascii="Courier New" w:eastAsia="Times New Roman" w:hAnsi="Courier New" w:cs="Courier New"/>
      <w:sz w:val="20"/>
      <w:szCs w:val="20"/>
      <w:lang w:val="en-GB" w:eastAsia="en-GB"/>
    </w:rPr>
  </w:style>
  <w:style w:type="paragraph" w:customStyle="1" w:styleId="p3">
    <w:name w:val="p3"/>
    <w:basedOn w:val="a"/>
    <w:rsid w:val="0033438B"/>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33438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33438B"/>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33438B"/>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33438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33438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33438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3438B"/>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33438B"/>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33438B"/>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33438B"/>
    <w:rPr>
      <w:rFonts w:ascii="Times New Roman" w:eastAsia="Calibri" w:hAnsi="Times New Roman" w:cs="Times New Roman"/>
      <w:sz w:val="20"/>
      <w:szCs w:val="20"/>
      <w:lang w:val="en-GB" w:eastAsia="fr-FR"/>
    </w:rPr>
  </w:style>
  <w:style w:type="paragraph" w:customStyle="1" w:styleId="SectionTitle">
    <w:name w:val="SectionTitle"/>
    <w:basedOn w:val="a"/>
    <w:next w:val="1"/>
    <w:rsid w:val="0033438B"/>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33438B"/>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33438B"/>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33438B"/>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33438B"/>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33438B"/>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33438B"/>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33438B"/>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33438B"/>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33438B"/>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33438B"/>
    <w:rPr>
      <w:rFonts w:ascii="Times New Roman" w:eastAsia="Times New Roman" w:hAnsi="Times New Roman" w:cs="Times New Roman"/>
      <w:b/>
      <w:sz w:val="24"/>
      <w:lang w:val="en-GB" w:eastAsia="fr-FR"/>
    </w:rPr>
  </w:style>
  <w:style w:type="character" w:customStyle="1" w:styleId="DeltaViewInsertion">
    <w:name w:val="DeltaView Insertion"/>
    <w:rsid w:val="0033438B"/>
    <w:rPr>
      <w:b/>
      <w:i/>
      <w:spacing w:val="0"/>
    </w:rPr>
  </w:style>
  <w:style w:type="paragraph" w:styleId="af9">
    <w:name w:val="Body Text"/>
    <w:basedOn w:val="a"/>
    <w:link w:val="afa"/>
    <w:rsid w:val="0033438B"/>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33438B"/>
    <w:rPr>
      <w:rFonts w:ascii="Arial" w:eastAsia="Times" w:hAnsi="Arial" w:cs="Arial"/>
      <w:sz w:val="28"/>
      <w:szCs w:val="20"/>
      <w:lang w:val="en-GB"/>
    </w:rPr>
  </w:style>
  <w:style w:type="character" w:customStyle="1" w:styleId="legds2">
    <w:name w:val="legds2"/>
    <w:rsid w:val="0033438B"/>
    <w:rPr>
      <w:vanish w:val="0"/>
      <w:webHidden w:val="0"/>
      <w:specVanish w:val="0"/>
    </w:rPr>
  </w:style>
  <w:style w:type="character" w:styleId="HTML1">
    <w:name w:val="HTML Acronym"/>
    <w:uiPriority w:val="99"/>
    <w:semiHidden/>
    <w:unhideWhenUsed/>
    <w:rsid w:val="0033438B"/>
  </w:style>
  <w:style w:type="character" w:styleId="afb">
    <w:name w:val="Strong"/>
    <w:uiPriority w:val="22"/>
    <w:qFormat/>
    <w:rsid w:val="0033438B"/>
    <w:rPr>
      <w:b/>
      <w:bCs/>
    </w:rPr>
  </w:style>
  <w:style w:type="paragraph" w:styleId="12">
    <w:name w:val="toc 1"/>
    <w:basedOn w:val="a"/>
    <w:next w:val="a"/>
    <w:autoRedefine/>
    <w:uiPriority w:val="39"/>
    <w:unhideWhenUsed/>
    <w:rsid w:val="0033438B"/>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33438B"/>
  </w:style>
  <w:style w:type="character" w:customStyle="1" w:styleId="docblue">
    <w:name w:val="doc_blue"/>
    <w:rsid w:val="00334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6531</Words>
  <Characters>37229</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2</cp:revision>
  <cp:lastPrinted>2019-02-06T07:27:00Z</cp:lastPrinted>
  <dcterms:created xsi:type="dcterms:W3CDTF">2019-02-06T07:24:00Z</dcterms:created>
  <dcterms:modified xsi:type="dcterms:W3CDTF">2019-02-06T10:25:00Z</dcterms:modified>
</cp:coreProperties>
</file>