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5258D" w:rsidRDefault="0090083E" w:rsidP="008876C3">
      <w:pPr>
        <w:pStyle w:val="1"/>
        <w:spacing w:before="120"/>
      </w:pPr>
      <w:r w:rsidRPr="004225A2">
        <w:t xml:space="preserve">  </w:t>
      </w:r>
      <w:r w:rsidRPr="0045258D">
        <w:t>ANUNȚ DE PARTICIPARE</w:t>
      </w:r>
    </w:p>
    <w:p w:rsidR="00193507" w:rsidRPr="0045258D" w:rsidRDefault="00193507" w:rsidP="00193507">
      <w:pPr>
        <w:rPr>
          <w:lang w:val="en-US"/>
        </w:rPr>
      </w:pPr>
    </w:p>
    <w:p w:rsidR="0090083E" w:rsidRPr="0045258D" w:rsidRDefault="0069001F" w:rsidP="00684DEE">
      <w:pPr>
        <w:spacing w:before="12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privind achiziționarea </w:t>
      </w:r>
      <w:r w:rsidR="00B270C6" w:rsidRPr="00B270C6">
        <w:rPr>
          <w:b/>
          <w:sz w:val="24"/>
          <w:szCs w:val="24"/>
          <w:lang w:val="ro-RO"/>
        </w:rPr>
        <w:t>Consumabile si produse parafarmaceutice pentru perfuziologie şi terapie intensivă</w:t>
      </w:r>
      <w:r w:rsidR="00193507" w:rsidRPr="0045258D">
        <w:rPr>
          <w:b/>
          <w:sz w:val="24"/>
          <w:szCs w:val="24"/>
          <w:lang w:val="en-US"/>
        </w:rPr>
        <w:br/>
      </w:r>
      <w:r w:rsidR="00193507" w:rsidRPr="0045258D">
        <w:rPr>
          <w:szCs w:val="24"/>
          <w:lang w:val="en-US"/>
        </w:rPr>
        <w:t>(se indică obiectul achiziției)</w:t>
      </w:r>
      <w:r w:rsidRPr="0045258D">
        <w:rPr>
          <w:b/>
          <w:sz w:val="24"/>
          <w:szCs w:val="24"/>
          <w:lang w:val="en-US"/>
        </w:rPr>
        <w:br/>
        <w:t>prin procedura de achiziție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Licitație Publica deschisa</w:t>
      </w:r>
      <w:r w:rsidR="00193507" w:rsidRPr="0045258D">
        <w:rPr>
          <w:b/>
          <w:sz w:val="24"/>
          <w:szCs w:val="24"/>
          <w:lang w:val="en-US"/>
        </w:rPr>
        <w:br/>
      </w:r>
      <w:r w:rsidR="00193507" w:rsidRPr="0045258D">
        <w:rPr>
          <w:szCs w:val="24"/>
          <w:lang w:val="en-US"/>
        </w:rPr>
        <w:t>(tipul procedurii de achiziție)</w:t>
      </w:r>
    </w:p>
    <w:p w:rsidR="0090083E" w:rsidRPr="0045258D" w:rsidRDefault="0090083E" w:rsidP="008876C3">
      <w:pPr>
        <w:pStyle w:val="1"/>
        <w:spacing w:before="120"/>
      </w:pPr>
    </w:p>
    <w:p w:rsidR="0069001F" w:rsidRPr="0045258D" w:rsidRDefault="0069001F" w:rsidP="0069001F">
      <w:pPr>
        <w:rPr>
          <w:lang w:val="en-US"/>
        </w:rPr>
      </w:pPr>
    </w:p>
    <w:p w:rsidR="0090083E" w:rsidRPr="0045258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Denumirea </w:t>
      </w:r>
      <w:r w:rsidR="00AC2788" w:rsidRPr="0045258D">
        <w:rPr>
          <w:b/>
          <w:sz w:val="24"/>
          <w:szCs w:val="24"/>
          <w:lang w:val="en-US"/>
        </w:rPr>
        <w:t>autorității</w:t>
      </w:r>
      <w:r w:rsidRPr="0045258D">
        <w:rPr>
          <w:b/>
          <w:sz w:val="24"/>
          <w:szCs w:val="24"/>
          <w:lang w:val="en-US"/>
        </w:rPr>
        <w:t xml:space="preserve"> contractante: </w:t>
      </w:r>
      <w:r w:rsidR="00684DEE" w:rsidRPr="0045258D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5258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IDNO: </w:t>
      </w:r>
      <w:r w:rsidR="00684DEE" w:rsidRPr="0045258D">
        <w:rPr>
          <w:b/>
          <w:sz w:val="24"/>
          <w:szCs w:val="24"/>
          <w:lang w:val="ro-RO"/>
        </w:rPr>
        <w:t>1003600150613</w:t>
      </w:r>
    </w:p>
    <w:p w:rsidR="00A61F2B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Adresa: </w:t>
      </w:r>
      <w:r w:rsidR="00684DEE" w:rsidRPr="0045258D">
        <w:rPr>
          <w:b/>
          <w:sz w:val="24"/>
          <w:szCs w:val="24"/>
          <w:shd w:val="clear" w:color="auto" w:fill="FFFF00"/>
          <w:lang w:val="ro-RO"/>
        </w:rPr>
        <w:t>Testimițanu 29/1</w:t>
      </w:r>
    </w:p>
    <w:p w:rsidR="00A61F2B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Numărul de telefon/fax: </w:t>
      </w:r>
      <w:r w:rsidR="00684DEE" w:rsidRPr="0045258D">
        <w:rPr>
          <w:b/>
          <w:sz w:val="24"/>
          <w:szCs w:val="24"/>
          <w:lang w:val="ro-RO"/>
        </w:rPr>
        <w:t>022256080</w:t>
      </w:r>
    </w:p>
    <w:p w:rsidR="002E606A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684DEE" w:rsidRPr="0045258D">
        <w:rPr>
          <w:b/>
          <w:sz w:val="24"/>
          <w:szCs w:val="24"/>
          <w:lang w:val="en-US"/>
        </w:rPr>
        <w:t>icachizitii@gmail.com</w:t>
      </w:r>
    </w:p>
    <w:p w:rsidR="00A61F2B" w:rsidRPr="0045258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45258D">
        <w:rPr>
          <w:b/>
          <w:sz w:val="24"/>
          <w:szCs w:val="24"/>
          <w:lang w:val="en-US"/>
        </w:rPr>
        <w:t xml:space="preserve">: </w:t>
      </w:r>
      <w:r w:rsidR="008876C3" w:rsidRPr="0045258D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45258D">
        <w:rPr>
          <w:b/>
          <w:sz w:val="24"/>
          <w:szCs w:val="24"/>
          <w:lang w:val="en-US"/>
        </w:rPr>
        <w:t xml:space="preserve"> </w:t>
      </w:r>
    </w:p>
    <w:p w:rsidR="0072330A" w:rsidRPr="0045258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Tipul </w:t>
      </w:r>
      <w:r w:rsidR="00AC2788" w:rsidRPr="0045258D">
        <w:rPr>
          <w:b/>
          <w:sz w:val="24"/>
          <w:szCs w:val="24"/>
          <w:lang w:val="en-US"/>
        </w:rPr>
        <w:t>autorității</w:t>
      </w:r>
      <w:r w:rsidRPr="0045258D">
        <w:rPr>
          <w:b/>
          <w:sz w:val="24"/>
          <w:szCs w:val="24"/>
          <w:lang w:val="en-US"/>
        </w:rPr>
        <w:t xml:space="preserve"> contractante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45258D">
        <w:rPr>
          <w:b/>
          <w:sz w:val="24"/>
          <w:szCs w:val="24"/>
          <w:lang w:val="en-US"/>
        </w:rPr>
        <w:t>mențiunea</w:t>
      </w:r>
      <w:r w:rsidRPr="0045258D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45258D">
        <w:rPr>
          <w:b/>
          <w:sz w:val="24"/>
          <w:szCs w:val="24"/>
          <w:lang w:val="en-US"/>
        </w:rPr>
        <w:t>achiziție</w:t>
      </w:r>
      <w:r w:rsidRPr="0045258D">
        <w:rPr>
          <w:b/>
          <w:sz w:val="24"/>
          <w:szCs w:val="24"/>
          <w:lang w:val="en-US"/>
        </w:rPr>
        <w:t xml:space="preserve"> sau că </w:t>
      </w:r>
      <w:r w:rsidR="00AC2788" w:rsidRPr="0045258D">
        <w:rPr>
          <w:b/>
          <w:sz w:val="24"/>
          <w:szCs w:val="24"/>
          <w:lang w:val="en-US"/>
        </w:rPr>
        <w:t>achiziția</w:t>
      </w:r>
      <w:r w:rsidRPr="0045258D">
        <w:rPr>
          <w:b/>
          <w:sz w:val="24"/>
          <w:szCs w:val="24"/>
          <w:lang w:val="en-US"/>
        </w:rPr>
        <w:t xml:space="preserve"> implică o altă formă de </w:t>
      </w:r>
      <w:r w:rsidR="00AC2788" w:rsidRPr="0045258D">
        <w:rPr>
          <w:b/>
          <w:sz w:val="24"/>
          <w:szCs w:val="24"/>
          <w:lang w:val="en-US"/>
        </w:rPr>
        <w:t>achiziție</w:t>
      </w:r>
      <w:r w:rsidRPr="0045258D">
        <w:rPr>
          <w:b/>
          <w:sz w:val="24"/>
          <w:szCs w:val="24"/>
          <w:lang w:val="en-US"/>
        </w:rPr>
        <w:t xml:space="preserve"> comună): 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IMSP</w:t>
      </w:r>
    </w:p>
    <w:p w:rsidR="0062221E" w:rsidRPr="0045258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45258D">
        <w:rPr>
          <w:b/>
          <w:sz w:val="24"/>
          <w:szCs w:val="24"/>
          <w:lang w:val="en-US"/>
        </w:rPr>
        <w:t>interesați</w:t>
      </w:r>
      <w:r w:rsidRPr="0045258D">
        <w:rPr>
          <w:b/>
          <w:sz w:val="24"/>
          <w:szCs w:val="24"/>
          <w:lang w:val="en-US"/>
        </w:rPr>
        <w:t xml:space="preserve">, care îi pot satisface </w:t>
      </w:r>
      <w:r w:rsidR="00AC2788" w:rsidRPr="0045258D">
        <w:rPr>
          <w:b/>
          <w:sz w:val="24"/>
          <w:szCs w:val="24"/>
          <w:lang w:val="en-US"/>
        </w:rPr>
        <w:t>necesitățile</w:t>
      </w:r>
      <w:r w:rsidRPr="0045258D">
        <w:rPr>
          <w:b/>
          <w:sz w:val="24"/>
          <w:szCs w:val="24"/>
          <w:lang w:val="en-US"/>
        </w:rPr>
        <w:t>, să participe la procedura de achiziție privind prestarea următoarelor servicii:</w:t>
      </w:r>
    </w:p>
    <w:tbl>
      <w:tblPr>
        <w:tblW w:w="991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819"/>
        <w:gridCol w:w="1980"/>
      </w:tblGrid>
      <w:tr w:rsidR="0069001F" w:rsidRPr="00DD1F91" w:rsidTr="007E393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5258D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Cantitatea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5258D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45258D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5258D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45258D">
              <w:rPr>
                <w:b/>
                <w:lang w:val="en-US"/>
              </w:rPr>
              <w:t>Valoarea estimată</w:t>
            </w:r>
            <w:r w:rsidRPr="0045258D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5258D" w:rsidTr="007E393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7E3930" w:rsidP="008876C3">
            <w:pPr>
              <w:spacing w:before="120"/>
              <w:jc w:val="center"/>
              <w:rPr>
                <w:lang w:val="en-US"/>
              </w:rPr>
            </w:pPr>
            <w:r w:rsidRPr="0045258D">
              <w:t>33000000</w:t>
            </w:r>
            <w:r w:rsidRPr="0045258D">
              <w:softHyphen/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5258D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6318D" w:rsidRPr="0045258D" w:rsidTr="007E3930">
        <w:trPr>
          <w:trHeight w:val="4150"/>
        </w:trPr>
        <w:tc>
          <w:tcPr>
            <w:tcW w:w="991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318D" w:rsidRPr="0045258D" w:rsidRDefault="007E3930" w:rsidP="008876C3">
            <w:pPr>
              <w:spacing w:before="120"/>
              <w:jc w:val="center"/>
              <w:rPr>
                <w:lang w:val="en-US"/>
              </w:rPr>
            </w:pPr>
            <w:r w:rsidRPr="0045258D">
              <w:rPr>
                <w:lang w:val="en-US"/>
              </w:rPr>
              <w:t>Conform anexei 1</w:t>
            </w:r>
          </w:p>
        </w:tc>
      </w:tr>
      <w:tr w:rsidR="0069001F" w:rsidRPr="0045258D" w:rsidTr="007E3930">
        <w:trPr>
          <w:trHeight w:val="397"/>
        </w:trPr>
        <w:tc>
          <w:tcPr>
            <w:tcW w:w="79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  <w:r w:rsidRPr="00B270C6">
              <w:rPr>
                <w:b/>
                <w:highlight w:val="re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937D9" w:rsidRDefault="00503677" w:rsidP="004937D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830600</w:t>
            </w:r>
            <w:r w:rsidR="005B7973">
              <w:rPr>
                <w:rFonts w:ascii="Arial" w:hAnsi="Arial" w:cs="Arial"/>
                <w:lang w:val="en-US"/>
              </w:rPr>
              <w:t>.00</w:t>
            </w:r>
          </w:p>
        </w:tc>
      </w:tr>
    </w:tbl>
    <w:p w:rsidR="00D74ACF" w:rsidRDefault="00D74ACF" w:rsidP="00D74AC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D74ACF" w:rsidRDefault="00D74ACF" w:rsidP="00D74AC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D74ACF" w:rsidRDefault="00D74ACF" w:rsidP="00D74AC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D74ACF" w:rsidRDefault="00D74ACF" w:rsidP="00230363">
      <w:pPr>
        <w:jc w:val="center"/>
        <w:rPr>
          <w:b/>
          <w:bCs/>
          <w:color w:val="000000"/>
        </w:rPr>
        <w:sectPr w:rsidR="00D74ACF" w:rsidSect="000A1A13">
          <w:footerReference w:type="default" r:id="rId8"/>
          <w:pgSz w:w="11906" w:h="16838"/>
          <w:pgMar w:top="567" w:right="567" w:bottom="567" w:left="851" w:header="708" w:footer="708" w:gutter="0"/>
          <w:cols w:space="708"/>
          <w:docGrid w:linePitch="360"/>
        </w:sectPr>
      </w:pPr>
      <w:r>
        <w:rPr>
          <w:lang w:val="en-US"/>
        </w:rPr>
        <w:t>Anexa</w:t>
      </w:r>
      <w:r w:rsidRPr="0045258D">
        <w:rPr>
          <w:lang w:val="en-US"/>
        </w:rPr>
        <w:t>1</w:t>
      </w:r>
      <w:r>
        <w:rPr>
          <w:lang w:val="en-US"/>
        </w:rPr>
        <w:t>:</w:t>
      </w:r>
    </w:p>
    <w:tbl>
      <w:tblPr>
        <w:tblW w:w="1572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520"/>
        <w:gridCol w:w="1235"/>
        <w:gridCol w:w="1129"/>
        <w:gridCol w:w="1555"/>
        <w:gridCol w:w="1979"/>
        <w:gridCol w:w="1271"/>
        <w:gridCol w:w="3539"/>
        <w:gridCol w:w="950"/>
        <w:gridCol w:w="2547"/>
      </w:tblGrid>
      <w:tr w:rsidR="00D74ACF" w:rsidRPr="00281436" w:rsidTr="00503677">
        <w:trPr>
          <w:trHeight w:val="43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CCCCFF" w:fill="BFBFBF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lastRenderedPageBreak/>
              <w:t>Denumire lot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valoare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pas minim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perioada livrare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adresa livrarii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CPV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obiect achiztie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cantitate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CCFF" w:fill="BFBFBF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unitate de masura</w:t>
            </w:r>
          </w:p>
        </w:tc>
      </w:tr>
      <w:tr w:rsidR="00D74ACF" w:rsidRPr="00281436" w:rsidTr="00503677">
        <w:trPr>
          <w:trHeight w:val="945"/>
        </w:trPr>
        <w:tc>
          <w:tcPr>
            <w:tcW w:w="15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Oxigenatoare</w:t>
            </w:r>
          </w:p>
        </w:tc>
        <w:tc>
          <w:tcPr>
            <w:tcW w:w="123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83 000,00</w:t>
            </w:r>
          </w:p>
        </w:tc>
        <w:tc>
          <w:tcPr>
            <w:tcW w:w="112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8 300,00</w:t>
            </w:r>
          </w:p>
        </w:tc>
        <w:tc>
          <w:tcPr>
            <w:tcW w:w="155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333333"/>
              </w:rPr>
            </w:pPr>
            <w:r w:rsidRPr="00281436">
              <w:rPr>
                <w:b/>
                <w:bCs/>
                <w:color w:val="333333"/>
              </w:rPr>
              <w:t>33100000-1</w:t>
            </w:r>
          </w:p>
        </w:tc>
        <w:tc>
          <w:tcPr>
            <w:tcW w:w="35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 xml:space="preserve">Oxigenator cu membrană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în set cu: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- -reservor  venos rigid (hollow) (cu 2 suporturi („holder”))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-  filtru arterial  (cu 2 suporturi(„holder”)) şi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-    linii arteriovenoase, pentru aspiraţia cardiochirurgicală şi cardioplegia cu sânge prin pompă (conform desenului 1 -2 anexat)Pentru adulţi Debit volum maxim (l / min.) Nu mai mic de 7,0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Visibilitatea sângelui Da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Volumul static al “priming”-ului  (ml) Pîna la 260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Transfer de oxigen (ml /min) la debitul maxim a pompei arteriale (@ 7,0 l / min.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AAMI standard) Nu mai mic de 400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Eficienţa schimbului caldurii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( @ 7,0 l/min.) Nu mai mic de 0,45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Întrarea sângelui venos la „top”-ul rezervorului Da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75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5715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333333"/>
              </w:rPr>
            </w:pPr>
            <w:r w:rsidRPr="00281436">
              <w:rPr>
                <w:b/>
                <w:bCs/>
                <w:color w:val="333333"/>
              </w:rPr>
              <w:t>33100000-1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</w:rPr>
              <w:t>Oxigenator cu membrană  în set cu:</w:t>
            </w:r>
            <w:r w:rsidRPr="00281436">
              <w:rPr>
                <w:b/>
                <w:bCs/>
                <w:color w:val="000000"/>
              </w:rPr>
              <w:br/>
              <w:t xml:space="preserve"> -   reservor venos rigid (hollow) cu 2 suporturi(”holder”), </w:t>
            </w:r>
            <w:r w:rsidRPr="00281436">
              <w:rPr>
                <w:b/>
                <w:bCs/>
                <w:color w:val="000000"/>
              </w:rPr>
              <w:br/>
              <w:t>-    filtru arterial pentru adulţi</w:t>
            </w:r>
            <w:r w:rsidRPr="00281436">
              <w:rPr>
                <w:b/>
                <w:bCs/>
                <w:color w:val="000000"/>
              </w:rPr>
              <w:br/>
              <w:t xml:space="preserve">    (cu 2 suporturi) (”holder”), şi</w:t>
            </w:r>
            <w:r w:rsidRPr="00281436">
              <w:rPr>
                <w:b/>
                <w:bCs/>
                <w:color w:val="000000"/>
              </w:rPr>
              <w:br/>
              <w:t xml:space="preserve">  - linii arteriovenoase, pentru aspiraţia cardiochirurgicală şi cardioplegia cu sânge prin pompă (conform       desenului 3-5 anexat)</w:t>
            </w:r>
            <w:r w:rsidRPr="00281436">
              <w:rPr>
                <w:b/>
                <w:bCs/>
                <w:color w:val="000000"/>
              </w:rPr>
              <w:br/>
              <w:t xml:space="preserve">Pentru copii şi  adulţi cu greutate ≤ 60 kg Debit volum maxim (l / min.) </w:t>
            </w:r>
            <w:r w:rsidRPr="00281436">
              <w:rPr>
                <w:b/>
                <w:bCs/>
                <w:color w:val="000000"/>
                <w:lang w:val="en-US"/>
              </w:rPr>
              <w:t>Nu mai mic de 5,0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Visibilitatea sângelui Da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Volumul static al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„priming”-ului (ml) Pînă la 160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Transfer de oxigen (ml /min) la debitul maxim a pompei arteriale (@ 5,0 l / m) Nu mai mic de 260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Eficienţa schimbului căldurii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( @ 5,0 l/min) Nu mai mic de 0,45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Întrarea sângelui venos la “top”-ul rezervorului Da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Întrarea sângelui venos( inch) ½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3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333333"/>
              </w:rPr>
            </w:pPr>
            <w:r w:rsidRPr="00281436">
              <w:rPr>
                <w:b/>
                <w:bCs/>
                <w:color w:val="333333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1080"/>
        </w:trPr>
        <w:tc>
          <w:tcPr>
            <w:tcW w:w="15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lastRenderedPageBreak/>
              <w:t>Hemoconcentratoare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36 000,00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360,00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Hemoconcentrator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în set   cu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linii (conform desenului 7 anexat)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Pentru maturi “Priming” volum (ml) Nu mai mare de 70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Suprafaţa membranei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( m2) 1.1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care nu necesită spălare preventivă (fără glicerină 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Tipul porturilor de sânge, inch¼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25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Canule aortice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95 000,00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9 500,00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maturi Mărimea (Fr) 24</w:t>
            </w:r>
            <w:r w:rsidRPr="00281436">
              <w:rPr>
                <w:b/>
                <w:bCs/>
                <w:color w:val="000000"/>
              </w:rPr>
              <w:br/>
              <w:t>Forma canulelor Încovoiată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conectorului, inch 3/8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25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220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maturi Mărimea (Fr) 22</w:t>
            </w:r>
            <w:r w:rsidRPr="00281436">
              <w:rPr>
                <w:b/>
                <w:bCs/>
                <w:color w:val="000000"/>
              </w:rPr>
              <w:br/>
              <w:t>Forma canulelor Încovoiată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conectorului,</w:t>
            </w:r>
            <w:r w:rsidRPr="00281436">
              <w:rPr>
                <w:b/>
                <w:bCs/>
                <w:color w:val="000000"/>
              </w:rPr>
              <w:br/>
              <w:t>Inch 3/8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220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maturi Mărimea (Fr) 21</w:t>
            </w:r>
            <w:r w:rsidRPr="00281436">
              <w:rPr>
                <w:b/>
                <w:bCs/>
                <w:color w:val="000000"/>
              </w:rPr>
              <w:br/>
              <w:t>Forma canulelor Încovoiată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conectorului,</w:t>
            </w:r>
            <w:r w:rsidRPr="00281436">
              <w:rPr>
                <w:b/>
                <w:bCs/>
                <w:color w:val="000000"/>
              </w:rPr>
              <w:br/>
              <w:t>Inch 3/8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maturi si copii Mărimea (Fr) 18</w:t>
            </w:r>
            <w:r w:rsidRPr="00281436">
              <w:rPr>
                <w:b/>
                <w:bCs/>
                <w:color w:val="000000"/>
              </w:rPr>
              <w:br/>
              <w:t>Forma canulei Dreaptă cu inel la vârf</w:t>
            </w:r>
            <w:r w:rsidRPr="00281436">
              <w:rPr>
                <w:b/>
                <w:bCs/>
                <w:color w:val="000000"/>
              </w:rPr>
              <w:br/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Mărimea conectorului incorporat,inch ¼ x/¼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copii Mărimea (Fr) 16</w:t>
            </w:r>
            <w:r w:rsidRPr="00281436">
              <w:rPr>
                <w:b/>
                <w:bCs/>
                <w:color w:val="000000"/>
              </w:rPr>
              <w:br/>
              <w:t>Forma canulei Dreaptă cu inel la vârf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 incorporat,inch ¼ x/¼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copii Mărimea (Fr) 14</w:t>
            </w:r>
            <w:r w:rsidRPr="00281436">
              <w:rPr>
                <w:b/>
                <w:bCs/>
                <w:color w:val="000000"/>
              </w:rPr>
              <w:br/>
              <w:t>Forma canulei Dreaptă cu inel la vîrf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 incorporat, inch ¼ x/¼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copii Mărimea (Fr) 12</w:t>
            </w:r>
            <w:r w:rsidRPr="00281436">
              <w:rPr>
                <w:b/>
                <w:bCs/>
                <w:color w:val="000000"/>
              </w:rPr>
              <w:br/>
              <w:t>Forma canulei Dreaptă cu inel la vîrf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 incorporat,inch ¼ x/¼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copii Mărimea (Fr) 10</w:t>
            </w:r>
            <w:r w:rsidRPr="00281436">
              <w:rPr>
                <w:b/>
                <w:bCs/>
                <w:color w:val="000000"/>
              </w:rPr>
              <w:br/>
              <w:t>Forma canulei Dreaptă cu inel la vîrf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>Mărimea conectorului incorporat,inch ¼ x/¼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90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Canula aortică Pentru copii Mărimea (Fr) 8</w:t>
            </w:r>
            <w:r w:rsidRPr="00281436">
              <w:rPr>
                <w:b/>
                <w:bCs/>
                <w:color w:val="000000"/>
              </w:rPr>
              <w:br/>
              <w:t>Forma canulei Dreaptă cu inel la vîrf</w:t>
            </w:r>
            <w:r w:rsidRPr="00281436">
              <w:rPr>
                <w:b/>
                <w:bCs/>
                <w:color w:val="000000"/>
              </w:rPr>
              <w:br/>
              <w:t>Tipul vârfului Polivinilclorid</w:t>
            </w:r>
            <w:r w:rsidRPr="00281436">
              <w:rPr>
                <w:b/>
                <w:bCs/>
                <w:color w:val="000000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</w:rPr>
              <w:br/>
              <w:t xml:space="preserve">Mărimea conectorului incorporat,inch ¼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30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1515"/>
        </w:trPr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</w:rPr>
              <w:lastRenderedPageBreak/>
              <w:t>Canule venoase</w:t>
            </w:r>
          </w:p>
        </w:tc>
        <w:tc>
          <w:tcPr>
            <w:tcW w:w="1235" w:type="dxa"/>
            <w:vMerge w:val="restar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51 200,00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5 120,00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Canula venoasă bilumen Pentru maturi Mărimea (Fr) 36-51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Forma canulei Dreaptă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Rezistente la kinking Armată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Mărimea conectorului, inch 1/2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30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2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Canulă venoasă monolumen tip    „Pacifico” Pentru maturi si copii Mărimea (Fr) 31 Mărimea conectorului</w:t>
            </w:r>
            <w:r w:rsidRPr="00281436">
              <w:rPr>
                <w:b/>
                <w:bCs/>
                <w:color w:val="000000"/>
              </w:rPr>
              <w:br/>
              <w:t>(Fr 22-31), inch 3/8,  Forma canulei - Încovoiată, Tipul vârfului - Metalic, Rezistente la kinking - Armată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2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Canulă venoasă monolumen tip    „Pacifico” Pentru maturi si copii Mărimea (Fr) 28 Mărimea conectorului</w:t>
            </w:r>
            <w:r w:rsidRPr="00281436">
              <w:rPr>
                <w:b/>
                <w:bCs/>
                <w:color w:val="000000"/>
              </w:rPr>
              <w:br/>
              <w:t>(Fr 22-31), inch 3/8,  Forma canulei - Încovoiată, Tipul vârfului - Metalic, Rezistente la kinking - Armată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2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Canulă venoasă monolumen tip    „Pacifico” Pentru maturi si copii Mărimea (Fr) 24 Mărimea conectorului</w:t>
            </w:r>
            <w:r w:rsidRPr="00281436">
              <w:rPr>
                <w:b/>
                <w:bCs/>
                <w:color w:val="000000"/>
              </w:rPr>
              <w:br/>
              <w:t>(Fr 22-31), inch 3/8,  Forma canulei - Încovoiată, Tipul vârfului - Metalic, Rezistente la kinking - Armată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2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Canulă venoasă monolumen tip    „Pacifico” Pentru maturi si copii Mărimea (Fr) 22 Mărimea conectorului</w:t>
            </w:r>
            <w:r w:rsidRPr="00281436">
              <w:rPr>
                <w:b/>
                <w:bCs/>
                <w:color w:val="000000"/>
              </w:rPr>
              <w:br/>
              <w:t>(Fr 22-31), inch 3/8,  Forma canulei - Încovoiată, Tipul vârfului - Metalic, Rezistente la kinking - Armată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1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18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Vent cardiac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47 500,00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4 750,00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Vent  cardiac cu conductor, Vent  pentru ventriculul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stâng Mărimea (Fr) 20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tubului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conductorului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Rigiditatea conductorului minimală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Vent  cardiac cu conductor, Vent  pentru ventriculul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stâng Mărimea (Fr) 16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tubului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conductorului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Rigiditatea tubului şi conductorului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Minimală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8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Vent   cardiac fără   conductor , Vent  pentru ventriculul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Stâng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Mărimea (Fr) 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Vent   cardiac fără   conductor , Vent  pentru ventriculul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Stâng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Mărimea (Fr) 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2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Canule cardioplegice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21 000,00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2 100,00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  <w:lang w:val="en-US"/>
              </w:rPr>
            </w:pPr>
            <w:r w:rsidRPr="00281436">
              <w:rPr>
                <w:b/>
                <w:bCs/>
                <w:lang w:val="en-US"/>
              </w:rPr>
              <w:t>Canule pentru cardioplegia antegradă pentru copii Mărimea (Fr) 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9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Canule pentru cardioplegia antegradă cardioplegică cu vent integral Mărimea (Fr) 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9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Canule pentru perfuzia coronariană directă tip Basket Mărimea (Fr) 9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Dreapta cu unghiul 90 Tipul conectorului “female”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Luer lock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vârfului Masa plastica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tubului Metalic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2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Canule pentru perfuzia coronariană directă tip Basket Mărimea (Fr) 9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Stînga cu unghiul 45 Tipul conectorului “female”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Luer lock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vârfului Masa plastica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tubului Metalic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spacing w:after="240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Canule pentru perfuzia coronariană directă tip Basket Mărimea (Fr) 11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Stînga cu unghiul 45 Tipul conectorului “female”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Luer lock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vârfului Masa plastica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tubului Metalic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Canule pentru perfuzia coronariană directă tip Basket Mărimea (Fr) 11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Dreapta cu unghiul 90 Tipul conectorului “female”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Luer lock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vârfului Masa plastica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al tubului Metalic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6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6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6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</w:tr>
      <w:tr w:rsidR="00D74ACF" w:rsidRPr="00281436" w:rsidTr="00503677">
        <w:trPr>
          <w:trHeight w:val="172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Eprubete pentru determinare Timpului Activat de Coagulare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42 500,00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4 250,00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 xml:space="preserve">Eprubete pentru determinare Timpului Activat de Coagulare Tip „MAX-ACT Compatibile cu aparatul „Actalyke Mini II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Volumul sângelui necesar pentru analiza , ml 0,5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lang w:val="en-US"/>
              </w:rPr>
            </w:pPr>
            <w:r w:rsidRPr="00281436">
              <w:rPr>
                <w:lang w:val="en-US"/>
              </w:rPr>
              <w:lastRenderedPageBreak/>
              <w:t xml:space="preserve">Seturi pentru cateterizarea venelor centrale     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</w:rPr>
            </w:pPr>
            <w:r w:rsidRPr="00281436">
              <w:rPr>
                <w:b/>
                <w:bCs/>
              </w:rPr>
              <w:t>108 200,00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</w:pPr>
            <w:r w:rsidRPr="00281436">
              <w:t>10 828,00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</w:pPr>
            <w:r w:rsidRPr="00281436"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</w:pPr>
            <w:r w:rsidRPr="00281436"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Monolumen, Nomenclatura solicitată: G-18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L=15 cm            ISO13485,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/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/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/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/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Monolumen, Nomenclatura solicitată: G-16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L=15 cm            ISO13485,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Monolumen, Nomenclatura solicitată: G-14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L=20 cm            ISO13485,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Bilumen, Nomenclatura solicitată: G-16-16           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L=20 cm            ISO13485,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Bilumen, Nomenclatura solicitată: G-14-18           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L=20 cm            ISO13485,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Trilumen, Nomenclatura solicitată: G-16-18-18           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L=15 cm            ISO13485,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150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Quatrolumen, Nomenclatura solicitată: G-16-18-18-14            a. Material: poliuretan, antitrombogen</w:t>
            </w:r>
            <w:r w:rsidRPr="00281436">
              <w:rPr>
                <w:b/>
                <w:bCs/>
                <w:lang w:val="en-US"/>
              </w:rPr>
              <w:br/>
              <w:t>b. Rentghencontraste</w:t>
            </w:r>
            <w:r w:rsidRPr="00281436">
              <w:rPr>
                <w:b/>
                <w:bCs/>
                <w:lang w:val="en-US"/>
              </w:rPr>
              <w:br/>
              <w:t>c. Cu marcaj al lungimii cateterului</w:t>
            </w:r>
            <w:r w:rsidRPr="00281436">
              <w:rPr>
                <w:b/>
                <w:bCs/>
                <w:lang w:val="en-US"/>
              </w:rPr>
              <w:br/>
              <w:t>d.Cu conductor metalic tip “J”</w:t>
            </w:r>
            <w:r w:rsidRPr="00281436">
              <w:rPr>
                <w:b/>
                <w:bCs/>
                <w:lang w:val="en-US"/>
              </w:rPr>
              <w:br/>
              <w:t xml:space="preserve">    e.Cu cablu pentru ECG-control al</w:t>
            </w:r>
            <w:r w:rsidRPr="00281436">
              <w:rPr>
                <w:b/>
                <w:bCs/>
                <w:lang w:val="en-US"/>
              </w:rPr>
              <w:br/>
              <w:t xml:space="preserve">       poziţiei cateterului în vasul </w:t>
            </w:r>
            <w:r w:rsidRPr="00281436">
              <w:rPr>
                <w:b/>
                <w:bCs/>
                <w:lang w:val="en-US"/>
              </w:rPr>
              <w:br/>
              <w:t xml:space="preserve">       magistral si electrocardiografie</w:t>
            </w:r>
            <w:r w:rsidRPr="00281436">
              <w:rPr>
                <w:b/>
                <w:bCs/>
                <w:lang w:val="en-US"/>
              </w:rPr>
              <w:br/>
              <w:t xml:space="preserve">      Intracardiaca              L=15 cm            ISO 13485,CE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Unitate</w:t>
            </w:r>
          </w:p>
        </w:tc>
      </w:tr>
      <w:tr w:rsidR="00D74ACF" w:rsidRPr="00281436" w:rsidTr="00503677">
        <w:trPr>
          <w:trHeight w:val="28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</w:tr>
      <w:tr w:rsidR="00D74ACF" w:rsidRPr="00281436" w:rsidTr="00503677">
        <w:trPr>
          <w:trHeight w:val="28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</w:tr>
      <w:tr w:rsidR="00D74ACF" w:rsidRPr="00281436" w:rsidTr="00503677">
        <w:trPr>
          <w:trHeight w:val="28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</w:tr>
      <w:tr w:rsidR="00D74ACF" w:rsidRPr="00281436" w:rsidTr="00503677">
        <w:trPr>
          <w:trHeight w:val="28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</w:tr>
      <w:tr w:rsidR="00D74ACF" w:rsidRPr="00281436" w:rsidTr="00503677">
        <w:trPr>
          <w:trHeight w:val="261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 xml:space="preserve">      Set pentru punctie si</w:t>
            </w:r>
            <w:r w:rsidRPr="00281436">
              <w:rPr>
                <w:color w:val="000000"/>
                <w:lang w:val="en-US"/>
              </w:rPr>
              <w:br/>
              <w:t xml:space="preserve">    cateterizare    arteriala</w:t>
            </w:r>
            <w:r w:rsidRPr="00281436">
              <w:rPr>
                <w:color w:val="000000"/>
                <w:lang w:val="en-US"/>
              </w:rPr>
              <w:br/>
              <w:t xml:space="preserve"> pentru copii (pediatric)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6 000,00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600,00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  <w:r w:rsidRPr="00281436">
              <w:rPr>
                <w:b/>
                <w:bCs/>
                <w:lang w:val="en-US"/>
              </w:rPr>
              <w:t xml:space="preserve">G-22, </w:t>
            </w:r>
            <w:r w:rsidRPr="00281436">
              <w:rPr>
                <w:b/>
                <w:bCs/>
                <w:lang w:val="en-US"/>
              </w:rPr>
              <w:br/>
              <w:t>Material:</w:t>
            </w:r>
            <w:r w:rsidRPr="00281436">
              <w:rPr>
                <w:b/>
                <w:bCs/>
                <w:lang w:val="en-US"/>
              </w:rPr>
              <w:br/>
              <w:t xml:space="preserve">             Polytetrafluorethylen sau poliuretan</w:t>
            </w:r>
            <w:r w:rsidRPr="00281436">
              <w:rPr>
                <w:b/>
                <w:bCs/>
                <w:lang w:val="en-US"/>
              </w:rPr>
              <w:br/>
              <w:t xml:space="preserve">        Lungime 5 cm</w:t>
            </w:r>
            <w:r w:rsidRPr="00281436">
              <w:rPr>
                <w:b/>
                <w:bCs/>
                <w:lang w:val="en-US"/>
              </w:rPr>
              <w:br/>
              <w:t xml:space="preserve">        Diametru extern 0,7-0,8 mm</w:t>
            </w:r>
            <w:r w:rsidRPr="00281436">
              <w:rPr>
                <w:b/>
                <w:bCs/>
                <w:lang w:val="en-US"/>
              </w:rPr>
              <w:br/>
              <w:t xml:space="preserve">        Rentghencontrast</w:t>
            </w:r>
            <w:r w:rsidRPr="00281436">
              <w:rPr>
                <w:b/>
                <w:bCs/>
                <w:lang w:val="en-US"/>
              </w:rPr>
              <w:br/>
              <w:t xml:space="preserve">         Cu aripioare pentru fixare</w:t>
            </w:r>
            <w:r w:rsidRPr="00281436">
              <w:rPr>
                <w:b/>
                <w:bCs/>
                <w:lang w:val="en-US"/>
              </w:rPr>
              <w:br/>
              <w:t xml:space="preserve">        Ac pentru punctie</w:t>
            </w:r>
            <w:r w:rsidRPr="00281436">
              <w:rPr>
                <w:b/>
                <w:bCs/>
                <w:lang w:val="en-US"/>
              </w:rPr>
              <w:br/>
              <w:t xml:space="preserve">         Gid(conducator) metallic drept</w:t>
            </w:r>
            <w:r w:rsidRPr="00281436">
              <w:rPr>
                <w:b/>
                <w:bCs/>
                <w:lang w:val="en-US"/>
              </w:rPr>
              <w:br/>
              <w:t xml:space="preserve">            Steril</w:t>
            </w:r>
            <w:r w:rsidRPr="00281436">
              <w:rPr>
                <w:b/>
                <w:bCs/>
                <w:lang w:val="en-US"/>
              </w:rPr>
              <w:br/>
              <w:t xml:space="preserve">         Scrisoare informativa si catalogul</w:t>
            </w:r>
            <w:r w:rsidRPr="00281436">
              <w:rPr>
                <w:b/>
                <w:bCs/>
                <w:lang w:val="en-US"/>
              </w:rPr>
              <w:br/>
              <w:t xml:space="preserve">           producatorului care confirma calitatea            produsului pentru achizitionare.</w:t>
            </w:r>
            <w:r w:rsidRPr="00281436">
              <w:rPr>
                <w:b/>
                <w:bCs/>
                <w:lang w:val="en-US"/>
              </w:rPr>
              <w:br/>
              <w:t xml:space="preserve">  </w:t>
            </w:r>
            <w:r w:rsidRPr="00281436">
              <w:rPr>
                <w:b/>
                <w:bCs/>
              </w:rPr>
              <w:t>Prezentarea de mostre la momentul licitatiei, ISO №13485</w:t>
            </w:r>
            <w:r w:rsidRPr="00281436">
              <w:rPr>
                <w:b/>
                <w:bCs/>
              </w:rPr>
              <w:br/>
              <w:t>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Unitate</w:t>
            </w:r>
          </w:p>
        </w:tc>
      </w:tr>
      <w:tr w:rsidR="00D74ACF" w:rsidRPr="00281436" w:rsidTr="00503677">
        <w:trPr>
          <w:trHeight w:val="66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</w:tr>
      <w:tr w:rsidR="00D74ACF" w:rsidRPr="00281436" w:rsidTr="00503677">
        <w:trPr>
          <w:trHeight w:val="42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FF0000"/>
              </w:rPr>
            </w:pPr>
            <w:r w:rsidRPr="00281436">
              <w:rPr>
                <w:b/>
                <w:bCs/>
                <w:color w:val="FF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rPr>
                <w:color w:val="FF0000"/>
              </w:rPr>
              <w:t> </w:t>
            </w:r>
          </w:p>
        </w:tc>
      </w:tr>
      <w:tr w:rsidR="00D74ACF" w:rsidRPr="00281436" w:rsidTr="00503677">
        <w:trPr>
          <w:trHeight w:val="168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lastRenderedPageBreak/>
              <w:t xml:space="preserve">Sisteme pentru masurarea presiunii arteriale directe getabile, tip “Combitrans”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Codul de ref .NN 5200830;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5200849.  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105 000,00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10 500,00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Cu 2 linii     a. Diapazonul de masurare50 mmHg - 300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b. Sensibilitatea - 5mv/v/mmHg±1%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min 4,0 kV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c. Protecţie de impulsul defibrilatorului Obligator       b.suport pentru amplasarea si fixarea   sennzorilor de presiune arteriala si venoasa ISO №13485,CE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59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Cu 3 linii     a. Diapazonul de masurare50 mmHg - 300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b. Sensibilitatea - 5mv/v/mmHg±1%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min 4,0 kV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c. Protecţie de impulsul defibrilatorului Obligator       b.suport pentru amplasarea si fixarea  sennzorilor de presiune arteriala si  venoasa ISO №13485,CE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10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 xml:space="preserve">Seringi pentru perfuzomate “Perfuzor comp”, “Perfuzor FM” 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2 000,00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50 ml, Transparente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Fara latex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Piston de cauciuc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Seringa tip” Perfuzor Spritze”pentru aparatul de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perfuzie”Perfuzor compact”, “Perfuzor fm”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1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20 ml, Transparente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Fara latex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Piston de cauciuc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Seringa tip” Perfuzor Spritze”pentru aparatul de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perfuzie”Perfuzor compact”, “Perfuzor fm”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lastRenderedPageBreak/>
              <w:t>Prelungitoare pentru seringi “Perfuzor comp”,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“Perfuzor FM”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2 000,00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Lungime 1,5-2,0 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Tip “male-female”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Diametrul intern 1,5 mm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Rezistente la compusii medicamentosi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Ttransparent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Steril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Transparente, Rezistente la contactul cu antiseptici  Ttransparent inclusiv si locusul conexiunilor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Polivinilclorid (PVC)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9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Sistemă de perfuzie  cu  dozator de debit integrat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7 500,00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750,00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spacing w:after="240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Sistema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Intrafix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poliuretan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Cu reglator al vitezei de perfuzie de la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0 pina la -250 ml/ora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scară fină de reglare al vitezei de perfuzie: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viteză constantă de perfuzare ml/h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Transparenta ISO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№13485,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3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lastRenderedPageBreak/>
              <w:t>Ac cu  filtru pentru colectarea soluţiilor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Echivalent“Mini-SpikePlus”, Dimensiunea filtrului: 0.45-5.0 mkm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Efect bactericid a filtrului de aer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       Steril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Posibilitatea de folosire multipla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Pastrarea solutiilor sterile24 ore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Prezentarea de mostre la momentul licitatiei                                                                                                   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ISO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№13485,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5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Dop universal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300,00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 xml:space="preserve">Pentru sisteme de iinfuzie, perfuzie şi catetere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 male-female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Prezentarea de mostre la momentul licitatiei                                                                                                  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35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 xml:space="preserve">Robinete  3-directionale 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9 600,00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960,00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Tip DiscofixR Plus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Rezistent la influenta chimica a medicamentelor Obligator;                                   Rezistent la dezinfectant pe baza de alkool Obligator;                                                 Rotatia robinetului   360°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Rezistent la presiune ≥ 4 bari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4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 xml:space="preserve">Robinete 3-directionale         cu prelungitor 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1 650,00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spacing w:after="240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Tip Discofix-C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Lungimea 10 cm,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Rezistent la presiune  ≥ 4 bari 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Rotatia robinetului 360°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8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lastRenderedPageBreak/>
              <w:t xml:space="preserve">Sensor pentru măsurarea saturaţiei de oxigen la deget (SpO2)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2 400,00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240,00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Pentru adulţi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&gt; 30 kg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Fără latex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pelicula adeziva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Să nu fie din materiale cu proprietăţi poroase.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5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Sensor pentru măsurarea saturaţiei de oxigen la deget (SpO</w:t>
            </w:r>
            <w:r w:rsidRPr="00281436">
              <w:rPr>
                <w:color w:val="000000"/>
                <w:vertAlign w:val="subscript"/>
                <w:lang w:val="en-US"/>
              </w:rPr>
              <w:t>2</w:t>
            </w:r>
            <w:r w:rsidRPr="00281436">
              <w:rPr>
                <w:color w:val="000000"/>
                <w:lang w:val="en-US"/>
              </w:rPr>
              <w:t xml:space="preserve">)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600,00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 xml:space="preserve">Pediatrice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Fără latex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pelicula adeziva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Să nu fie din materiale cu proprietăţi poroase.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8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Electrozi  ECG pentru adulti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2 600,00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ACF" w:rsidRPr="00281436" w:rsidRDefault="00D74ACF" w:rsidP="00230363">
            <w:pPr>
              <w:spacing w:after="240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Cu  gel  lichid: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sensor Ag/AgCl cu conector presat: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Ţesătură poroasă, adezivă,fara latex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Diametru electrodului 55 – 60 mm: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5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Electrozi ECG pentru copii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15,00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Cu  gel  lichid: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sensor Ag/AgCl cu conector presat: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Ţesătură poroasă, adezivă,fara latex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Diametru electrodului: 25-30mm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50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Mască facială pentru oxigen, tip “HiOx”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100,00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Pentru adulţi Material: Vinyl</w:t>
            </w:r>
            <w:r w:rsidRPr="00281436">
              <w:rPr>
                <w:color w:val="000000"/>
                <w:lang w:val="en-US"/>
              </w:rPr>
              <w:br/>
              <w:t>Cu valvă de inspir şi expir incorporată: Obligator</w:t>
            </w:r>
            <w:r w:rsidRPr="00281436">
              <w:rPr>
                <w:color w:val="000000"/>
                <w:lang w:val="en-US"/>
              </w:rPr>
              <w:br/>
              <w:t>Cu port suplimentar la mască pentru conectarea nebulizerului Obligator:</w:t>
            </w:r>
            <w:r w:rsidRPr="00281436">
              <w:rPr>
                <w:color w:val="000000"/>
                <w:lang w:val="en-US"/>
              </w:rPr>
              <w:br/>
              <w:t>Cu curea dublă, pentru fixarea etanşă a măştii de cap: Obligator</w:t>
            </w:r>
            <w:r w:rsidRPr="00281436">
              <w:rPr>
                <w:color w:val="000000"/>
                <w:lang w:val="en-US"/>
              </w:rPr>
              <w:br/>
              <w:t>Transparent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39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Pediatrice Material: Vinyl</w:t>
            </w:r>
            <w:r w:rsidRPr="00281436">
              <w:rPr>
                <w:color w:val="000000"/>
                <w:lang w:val="en-US"/>
              </w:rPr>
              <w:br/>
              <w:t>Cu valvă de inspir şi expir incorporată: Obligator</w:t>
            </w:r>
            <w:r w:rsidRPr="00281436">
              <w:rPr>
                <w:color w:val="000000"/>
                <w:lang w:val="en-US"/>
              </w:rPr>
              <w:br/>
              <w:t>Cu port suplimentar la mască pentru conectarea nebulizerului Obligator:</w:t>
            </w:r>
            <w:r w:rsidRPr="00281436">
              <w:rPr>
                <w:color w:val="000000"/>
                <w:lang w:val="en-US"/>
              </w:rPr>
              <w:br/>
              <w:t xml:space="preserve">Cu curea dublă, pentru fixarea etanşă a </w:t>
            </w:r>
            <w:r w:rsidRPr="00281436">
              <w:rPr>
                <w:color w:val="000000"/>
                <w:lang w:val="en-US"/>
              </w:rPr>
              <w:lastRenderedPageBreak/>
              <w:t>măştii de cap: Obligator</w:t>
            </w:r>
            <w:r w:rsidRPr="00281436">
              <w:rPr>
                <w:color w:val="000000"/>
                <w:lang w:val="en-US"/>
              </w:rPr>
              <w:br/>
              <w:t>Transparent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lastRenderedPageBreak/>
              <w:t>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39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lastRenderedPageBreak/>
              <w:t>Dispozitiv(sistema pentru respi-</w:t>
            </w:r>
            <w:r w:rsidRPr="00281436">
              <w:rPr>
                <w:color w:val="000000"/>
                <w:lang w:val="en-US"/>
              </w:rPr>
              <w:br/>
              <w:t xml:space="preserve">    ratie artificiala manuala)</w:t>
            </w:r>
            <w:r w:rsidRPr="00281436">
              <w:rPr>
                <w:color w:val="000000"/>
                <w:lang w:val="en-US"/>
              </w:rPr>
              <w:br/>
              <w:t xml:space="preserve">              sac Ambu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3 450,00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345,00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Adult Volumul sacului  1500  ml</w:t>
            </w:r>
            <w:r w:rsidRPr="00281436">
              <w:rPr>
                <w:color w:val="000000"/>
                <w:lang w:val="en-US"/>
              </w:rPr>
              <w:br/>
              <w:t>Transparent</w:t>
            </w:r>
            <w:r w:rsidRPr="00281436">
              <w:rPr>
                <w:color w:val="000000"/>
                <w:lang w:val="en-US"/>
              </w:rPr>
              <w:br/>
              <w:t xml:space="preserve">Steril </w:t>
            </w:r>
            <w:r w:rsidRPr="00281436">
              <w:rPr>
                <w:color w:val="000000"/>
                <w:lang w:val="en-US"/>
              </w:rPr>
              <w:br/>
              <w:t xml:space="preserve">Cod de ref.N7152 </w:t>
            </w:r>
            <w:r w:rsidRPr="00281436">
              <w:rPr>
                <w:color w:val="000000"/>
                <w:lang w:val="en-US"/>
              </w:rPr>
              <w:br/>
              <w:t>ISO №13485,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395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Prelungitor pentru tubul endotraheal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5 500,00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550,00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spacing w:after="240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Pentru adulţi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Cod de ref.N5120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conexiunele mobile a unghiului Obligator Cu port suplimentar de 9,5 mm si capac  pentru aspiratie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Durata termenului de valabilitate Minimum 2 ani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Sterilizat cu etilenoxid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spacing w:after="240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Pediatrice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Cod de ref.N3535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conexiunele mobile a unghiului Obligator Cu port suplimentar de 9,5 mm si capac  pentru aspiratie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Durata termenului de valabilitate Minimum 2 ani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Sterilizat cu etilenoxid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Sistemă de ventilaţie</w:t>
            </w:r>
            <w:r w:rsidRPr="00281436">
              <w:rPr>
                <w:b/>
                <w:bCs/>
                <w:lang w:val="en-US"/>
              </w:rPr>
              <w:br/>
              <w:t>„Mapleson C”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 </w:t>
            </w:r>
            <w:r w:rsidR="003B0088" w:rsidRPr="003B0088">
              <w:rPr>
                <w:b/>
                <w:bCs/>
                <w:lang w:val="en-US"/>
              </w:rPr>
              <w:t>600.00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3B0088" w:rsidP="00230363">
            <w:pPr>
              <w:jc w:val="center"/>
              <w:rPr>
                <w:lang w:val="en-US"/>
              </w:rPr>
            </w:pPr>
            <w:r w:rsidRPr="003B0088">
              <w:rPr>
                <w:lang w:val="en-US"/>
              </w:rPr>
              <w:t>60.00</w:t>
            </w:r>
            <w:r w:rsidR="00D74ACF" w:rsidRPr="00281436">
              <w:rPr>
                <w:lang w:val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lang w:val="en-US"/>
              </w:rPr>
            </w:pPr>
            <w:r w:rsidRPr="00281436">
              <w:rPr>
                <w:lang w:val="en-US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lang w:val="en-US"/>
              </w:rPr>
            </w:pPr>
            <w:r w:rsidRPr="00281436">
              <w:rPr>
                <w:lang w:val="en-US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lang w:val="en-US"/>
              </w:rPr>
            </w:pPr>
            <w:r w:rsidRPr="00281436">
              <w:rPr>
                <w:lang w:val="en-US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Lungimea tubului: 1.8 m</w:t>
            </w:r>
            <w:r w:rsidRPr="00281436">
              <w:rPr>
                <w:b/>
                <w:bCs/>
                <w:lang w:val="en-US"/>
              </w:rPr>
              <w:br/>
              <w:t>Cu valvă pediatrică APL Mk Obligatoriu</w:t>
            </w:r>
            <w:r w:rsidRPr="00281436">
              <w:rPr>
                <w:b/>
                <w:bCs/>
                <w:lang w:val="en-US"/>
              </w:rPr>
              <w:br/>
              <w:t>Volumul  sacului: 0.5 litru</w:t>
            </w:r>
            <w:r w:rsidRPr="00281436">
              <w:rPr>
                <w:b/>
                <w:bCs/>
                <w:lang w:val="en-US"/>
              </w:rPr>
              <w:br/>
              <w:t>Steril</w:t>
            </w:r>
            <w:r w:rsidRPr="00281436">
              <w:rPr>
                <w:b/>
                <w:bCs/>
                <w:lang w:val="en-US"/>
              </w:rPr>
              <w:br/>
              <w:t>Transparent</w:t>
            </w:r>
            <w:r w:rsidRPr="00281436">
              <w:rPr>
                <w:b/>
                <w:bCs/>
                <w:lang w:val="en-US"/>
              </w:rPr>
              <w:br/>
              <w:t xml:space="preserve">  Prezentarea de mostre la momentul licitatiei                         </w:t>
            </w:r>
            <w:r w:rsidRPr="00281436">
              <w:rPr>
                <w:b/>
                <w:bCs/>
                <w:lang w:val="en-US"/>
              </w:rPr>
              <w:br/>
              <w:t>ISO</w:t>
            </w:r>
            <w:r w:rsidRPr="00281436">
              <w:rPr>
                <w:b/>
                <w:bCs/>
                <w:lang w:val="en-US"/>
              </w:rPr>
              <w:br/>
            </w:r>
            <w:r w:rsidRPr="00281436">
              <w:rPr>
                <w:b/>
                <w:bCs/>
                <w:lang w:val="en-US"/>
              </w:rPr>
              <w:lastRenderedPageBreak/>
              <w:t>№13485,</w:t>
            </w:r>
            <w:r w:rsidRPr="00281436">
              <w:rPr>
                <w:b/>
                <w:bCs/>
                <w:lang w:val="en-US"/>
              </w:rPr>
              <w:br/>
              <w:t>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lastRenderedPageBreak/>
              <w:t>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lastRenderedPageBreak/>
              <w:t>Filtre bacteriene rentru ventilatoare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</w:pPr>
            <w:r w:rsidRPr="00281436">
              <w:t>21000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2 100,00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Cod de ref.N 1544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Pentru adulti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Efectivitatea filtrarii bacteriane si virale 99,99%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Tipul filtrarii Mecaninic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Durata utilizarii 24  ore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Sterilizare cu etilenoxid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Volumul minimal la inspir200 ml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ISO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№13485,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/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Cod de ref. N 1831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Pediatrice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Efectivitatea filtrarii bacteriane si virale 99,99%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Tipul filtrarii Mecaninic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Durata utilizarii 24  ore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Sterilizare cu etilenoxid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Volumul minimal la inspire 75 ml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Prezentarea de mostre la momentul licitatiei                                                                                                  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ISO №13485, CE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235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Tuburi pentru intubare endotraheală cu manjetă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2 600,00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260,00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5,5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20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6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44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6,5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7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7,5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50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8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8,5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Nomenclatura solicitata 9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Material Polivinilclorid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Linie radiopaca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Termoplastica la 37C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Baloneta de presiune joasa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Presiunea admisibila in manjeta: Pina la 40 mmHg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Marcaj in cm  Obligator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5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0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 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 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Sonde</w:t>
            </w:r>
            <w:r w:rsidRPr="00281436">
              <w:rPr>
                <w:b/>
                <w:bCs/>
                <w:color w:val="000000"/>
              </w:rPr>
              <w:br/>
              <w:t>pentru aspiraţie traheală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11 000,00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110,00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10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8Fr lungime 38 -42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10-18Fr  lungime 47-52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Portiunea distala deschisa dreapta,tocita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Orificiu lateral (un orificiu)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 Fr cu cupa mica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10Fr-18Fr cu cupa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 ambalajul produsului sa fie indicat,ca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cateterul este pentru aspiratie traheala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12Fr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8Fr lungime 38 -42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10-18Fr  lungime 47-52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Portiunea distala deschisa dreapta,tocita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Orificiu lateral (un orificiu)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 Fr cu cupa mica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10Fr-18Fr cu cupa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 ambalajul produsului sa fie indicat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cateterul este pentru aspiratie traheala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14Fr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8Fr lungime 38 -42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10-18Fr  lungime 47-52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Portiunea distala deschisa dreapta,tocita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Orificiu lateral (un orificiu)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 Fr cu cupa mica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10Fr-18Fr cu cupa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 ambalajul produsului sa fie indicat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cateterul este pentru aspiratie traheala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16Fr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8Fr lungime 38 -42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10-18Fr  lungime 47-52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Portiunea distala deschisa dreapta,tocita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Orificiu lateral (un orificiu)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 Fr cu cupa mica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10Fr-18Fr cu cupa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 ambalajul produsului sa fie indicat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cateterul este pentru aspiratie traheala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18Fr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8Fr lungime 38 -42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10-18Fr  lungime 47-52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 PVC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Portiunea distala deschisa dreapta,tocita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Orificiu lateral (un orificiu)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8 Fr cu cupa mica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10Fr-18Fr cu cupa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Pe ambalajul produsului sa fie indicat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cateterul este pentru aspiratie traheala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9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lastRenderedPageBreak/>
              <w:t>Sonde  pentru alimentare</w:t>
            </w:r>
            <w:r w:rsidRPr="00281436">
              <w:rPr>
                <w:b/>
                <w:bCs/>
                <w:color w:val="000000"/>
              </w:rPr>
              <w:br/>
              <w:t>(8-12 Fr)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1 800,00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180,00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10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   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linie Rg-contrast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Extremitatea distala inchisa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 (8-12) Fr - 2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laterale(14-16Fr) - 4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Marcaj in cm (5-35 cm  sonde 8-10Fr) Lungimea: 75 cm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Macaj in cm.(5-70cm sonde 14-16Fr) Lungimea 125cm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(8-12Fr) strict pentru alimentare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(14-16Fr)  -  gastro-duodenale Cupa mica la extremitatea proximala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9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12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   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linie Rg-contrast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Extremitatea distala inchisa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 (8-12) Fr - 2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laterale(14-16Fr) - 4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Marcaj in cm (5-35 cm  sonde 8-10Fr) Lungimea: 75 cm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Macaj in cm.(5-70cm sonde 14-16Fr) Lungimea 125cm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(8-12Fr) strict pentru alimentare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(14-16Fr)  -  gastro-duodenale Cupa mica la extremitatea proximala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9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ACF" w:rsidRPr="00281436" w:rsidRDefault="00D74ACF" w:rsidP="00230363">
            <w:pPr>
              <w:jc w:val="center"/>
              <w:rPr>
                <w:color w:val="FF0000"/>
              </w:rPr>
            </w:pPr>
            <w:r w:rsidRPr="00281436">
              <w:lastRenderedPageBreak/>
              <w:t>Sonde gastro-duodenale</w:t>
            </w:r>
            <w:r w:rsidRPr="00281436">
              <w:br/>
              <w:t xml:space="preserve">                (14-16Fr)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14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   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linie Rg-contrast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Extremitatea distala inchisa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 (8-12) Fr - 2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laterale(14-16Fr) - 4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Marcaj in cm (5-35 cm  sonde 8-10Fr) Lungimea: 75 cm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Macaj in cm.(5-70cm sonde 14-16Fr) Lungimea 125cm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(8-12Fr) strict pentru alimentare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(14-16Fr)  -  gastro-duodenale Cupa mica la extremitatea proximala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9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16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   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linie Rg-contrast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Extremitatea distala inchisa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 (8-12) Fr - 2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Orificii laterale(14-16Fr) - 4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Marcaj in cm (5-35 cm  sonde 8-10Fr) Lungimea: 75 cm 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Macaj in cm.(5-70cm sonde 14-16Fr) Lungimea 125cm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(8-12Fr) strict pentru alimentare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Sonde (14-16Fr)  -  gastro-duodenale Cupa mica la extremitatea proximala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51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lastRenderedPageBreak/>
              <w:t>Sistem - Recipient pentru acumularea eliminarilor biologice din plaga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tip”NOVOVAC”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12 500,00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125,00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Sistem de vacuum mic       (cu presiune negativa mica in  recipient)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Set compus din: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1.Colector din PVC gonflabil, extensibil, care formeaza si mentine vacuumul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2. Tub de conexiune –drenaj din Redon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3.Clamp-cleste pentru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obturarea drenului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4.Conector etajat in nivele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Sa nu traumeze tesuturile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 diapazonul Ch 6-Ch 18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        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Capacitatea colectorului 250 ml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Presiune de aspiratie joasa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Posibilitate de conectare la drenuri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81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Sistem - Recipient pentru acumularea eliminarilor biologice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35 000,00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3 500,00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Sistem de vacuum cu presiune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 “Polyseal”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Tub de conexiune la sitema de vacuum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Tun de conexiune la dren pentru drenajul pleural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Gradaiţie în ml cu posibilitatea monitoringului eliminarilor la fiecare ora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fixatoare metalice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Capacitatea colectorului de acumulare 1200 ml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985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Sistem de vacuum cu presiune mare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tip “Polyseal”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Tub de conexiune la sitema de vacuum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Tun de conexiune la dren pentru drenajul pleural transparent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Gradaiţie în ml cu posibilitatea monitoringului eliminarilor la fiecare ora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fixatoare metalice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Capacitatea colectorului de acumulare 500 ml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Catetere pentru cateterizarea vezicii urinare, tip “Folley”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9 500,00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95,00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br/>
              <w:t>10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Latex acoperit cu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Intrari Numar de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 intrare - tip Nelaton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Doua orificii pentru drenarea in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segmentul distal a cateteruli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br/>
              <w:t>12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Latex acoperit cu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Intrari Numar de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 intrare - tip Nelaton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Doua orificii pentru drenarea in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segmentul distal a cateteruli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br/>
              <w:t>14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Latex acoperit cu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Intrari Numar de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 intrare - tip Nelaton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Doua orificii pentru drenarea in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segmentul distal a cateteruli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br/>
              <w:t>16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Latex acoperit cu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Intrari Numar de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 intrare - tip Nelaton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Doua orificii pentru drenarea in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segmentul distal a cateteruli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br/>
              <w:t>18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Latex acoperit cu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Intrari Numar de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 intrare - tip Nelaton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Doua orificii pentru drenarea in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segmentul distal a cateteruli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7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br/>
              <w:t>20 Fr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Material: Latex acoperit cu silicon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Intrari Numar de 2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 intrare - tip Nelaton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Doua orificii pentru drenarea in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segmentul distal a cateteruli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FF0000"/>
              </w:rPr>
            </w:pPr>
            <w:r w:rsidRPr="00281436">
              <w:t>Sac pentru colectarea urinei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Material: Polietilenă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Volumul sacului: 2,0 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Transparente: Obligator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Valva antiretur,pentru minimalizarea complicatiilor infectioase a tractului urinar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Valva cu posibilitate de evacuare a urinei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Tub de conexiune 110-140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Scară de gradaţie: 50-100 ml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Una pereche de manusi de cauciuc fara latex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Fixatoare pentru suspendarea sacului                                                                                                                      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42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lastRenderedPageBreak/>
              <w:t>Sistemă pentru colectarea urinei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Lungimea tubului de evacuare: 120 – 170 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cameră (vas) din plastic transparent: 500 ml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Volumul total al camerei primare pentru  monitoringul fin a diurezei urinei: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Gradaţia camerei primare de colectare a urinei: Fiecare 2 ml (pînă la 50ml) şi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fiecare 10 ml (pînă la 500 ml)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Volumul sacului de colectare a urinei 2 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Posibilitate de evacuare a urinei din sacul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de colectare prin supapă: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sac de polietilenă, cu valvă antireflux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Prezentarea de mostre la momentul licitatiei                                                                                                                                          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2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Umedificatoare pentru oxygen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tip AquaFlow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3 000,00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300,00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Cod de ref.N 1505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Calitati: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Steril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 xml:space="preserve">               Transperent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6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Pleuracan B- set complet pentru drenaj continu pleural si toracic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3B0088" w:rsidP="00230363">
            <w:pPr>
              <w:jc w:val="center"/>
              <w:rPr>
                <w:b/>
                <w:bCs/>
                <w:lang w:val="en-US"/>
              </w:rPr>
            </w:pPr>
            <w:r w:rsidRPr="003B0088">
              <w:rPr>
                <w:b/>
                <w:bCs/>
                <w:lang w:val="en-US"/>
              </w:rPr>
              <w:t>10000.00</w:t>
            </w:r>
            <w:r w:rsidR="00D74ACF" w:rsidRPr="00281436">
              <w:rPr>
                <w:b/>
                <w:bCs/>
                <w:lang w:val="en-US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lang w:val="en-US"/>
              </w:rPr>
            </w:pPr>
            <w:r w:rsidRPr="00281436">
              <w:rPr>
                <w:lang w:val="en-US"/>
              </w:rPr>
              <w:t> </w:t>
            </w:r>
            <w:r w:rsidR="003B0088" w:rsidRPr="003B0088">
              <w:rPr>
                <w:lang w:val="en-US"/>
              </w:rPr>
              <w:t>1000.00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Ref 4462505</w:t>
            </w:r>
            <w:r w:rsidRPr="00281436">
              <w:rPr>
                <w:b/>
                <w:bCs/>
                <w:lang w:val="en-US"/>
              </w:rPr>
              <w:br/>
              <w:t>*ac cu bizou scurt 3,35 x 78 mm pentru puncţionare;</w:t>
            </w:r>
            <w:r w:rsidRPr="00281436">
              <w:rPr>
                <w:b/>
                <w:bCs/>
                <w:lang w:val="en-US"/>
              </w:rPr>
              <w:br/>
              <w:t>• seringă de unică folosinţă PVC-free şi Latex-free din 3 componente- 50ml, luer-lock ;</w:t>
            </w:r>
            <w:r w:rsidRPr="00281436">
              <w:rPr>
                <w:b/>
                <w:bCs/>
                <w:lang w:val="en-US"/>
              </w:rPr>
              <w:br/>
              <w:t>• robinet cu trei căi de culoare albă prevăzut cu tub prelungitor de 100 mm cu conexiuni luer-lock ;</w:t>
            </w:r>
            <w:r w:rsidRPr="00281436">
              <w:rPr>
                <w:b/>
                <w:bCs/>
                <w:lang w:val="en-US"/>
              </w:rPr>
              <w:br/>
              <w:t>• pungă de 2 l, cu prelungitor de 90 cm, pentru colectare;</w:t>
            </w:r>
            <w:r w:rsidRPr="00281436">
              <w:rPr>
                <w:b/>
                <w:bCs/>
                <w:lang w:val="en-US"/>
              </w:rPr>
              <w:br/>
              <w:t>• valvă unidirecţională;</w:t>
            </w:r>
            <w:r w:rsidRPr="00281436">
              <w:rPr>
                <w:b/>
                <w:bCs/>
                <w:lang w:val="en-US"/>
              </w:rPr>
              <w:br/>
              <w:t>• cateter de drenaj din poliuretan, diametru 2,7 mm, lungime 450 mm, radioopac, prevăzut cu înveliş de protecţie din PVC;</w:t>
            </w:r>
            <w:r w:rsidRPr="00281436">
              <w:rPr>
                <w:b/>
                <w:bCs/>
                <w:lang w:val="en-US"/>
              </w:rPr>
              <w:br/>
              <w:t>• sterilizare cu EO;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21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8C5872">
              <w:lastRenderedPageBreak/>
              <w:t>Cater toracal cu Troacar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</w:rPr>
              <w:t> </w:t>
            </w:r>
            <w:r w:rsidR="00D92CC1">
              <w:rPr>
                <w:b/>
                <w:bCs/>
                <w:color w:val="000000"/>
                <w:lang w:val="en-US"/>
              </w:rPr>
              <w:t>4000.00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  <w:lang w:val="en-US"/>
              </w:rPr>
            </w:pPr>
            <w:r w:rsidRPr="00281436">
              <w:rPr>
                <w:color w:val="000000"/>
              </w:rPr>
              <w:t> </w:t>
            </w:r>
            <w:r w:rsidR="00D92CC1">
              <w:rPr>
                <w:color w:val="000000"/>
                <w:lang w:val="en-US"/>
              </w:rPr>
              <w:t>400.00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REF 1842401,  24  FR- 39cm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Confectionat din PVC termosensibil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radio opac,gradat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folosit la drenaje toracice rapide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cu virf ascutit,inchis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8mm (24Ch) -390mm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20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005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>Sistem aspiratie traheala circuit inchis 72 ore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19 000,00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190,00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REF 22714186-5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12 FR,  Prezinta valva unidirectionala pentru aspiratie, port pentru administrare medicamente, control al aspiratiei, adaptor pentru sistem de ventilatie si/ sau cateter mouth/ tub prelungitor sonda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8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REF 22714186-5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14 FR,  Prezinta valva unidirectionala pentru aspiratie, port pentru administrare medicamente, control al aspiratiei, adaptor pentru sistem de ventilatie si/ sau cateter mouth/ tub prelungitor sonda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8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REF 22714186-5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16 FR,  Prezinta valva unidirectionala pentru aspiratie, port pentru administrare medicamente, control al aspiratiei, adaptor pentru sistem de ventilatie si/ sau cateter mouth/ tub prelungitor sonda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5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</w:pPr>
            <w:r w:rsidRPr="00281436">
              <w:t>Mandren tip Bougie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lang w:val="en-US"/>
              </w:rPr>
            </w:pPr>
            <w:r w:rsidRPr="00281436">
              <w:rPr>
                <w:b/>
                <w:bCs/>
              </w:rPr>
              <w:t> </w:t>
            </w:r>
            <w:r w:rsidR="00326ACF" w:rsidRPr="00326ACF">
              <w:rPr>
                <w:b/>
                <w:bCs/>
                <w:lang w:val="en-US"/>
              </w:rPr>
              <w:t>300.00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326ACF" w:rsidP="00230363">
            <w:pPr>
              <w:jc w:val="center"/>
              <w:rPr>
                <w:lang w:val="en-US"/>
              </w:rPr>
            </w:pPr>
            <w:r w:rsidRPr="00326ACF">
              <w:rPr>
                <w:lang w:val="en-US"/>
              </w:rPr>
              <w:t>30.00</w:t>
            </w:r>
            <w:r w:rsidR="00D74ACF" w:rsidRPr="00281436">
              <w:rPr>
                <w:lang w:val="en-US"/>
              </w:rPr>
              <w:t> 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lang w:val="en-US"/>
              </w:rPr>
            </w:pPr>
            <w:r w:rsidRPr="00281436">
              <w:rPr>
                <w:lang w:val="en-US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lang w:val="en-US"/>
              </w:rPr>
            </w:pPr>
            <w:r w:rsidRPr="00281436">
              <w:rPr>
                <w:lang w:val="en-US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lang w:val="en-US"/>
              </w:rPr>
            </w:pPr>
            <w:r w:rsidRPr="00281436">
              <w:rPr>
                <w:lang w:val="en-US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Pentru localizarea traheei si amplasarea 5.0mm /700 mm</w:t>
            </w:r>
            <w:r w:rsidRPr="00281436">
              <w:rPr>
                <w:b/>
                <w:bCs/>
                <w:lang w:val="en-US"/>
              </w:rPr>
              <w:br/>
              <w:t>ulterioara a tubului endotraheal in cazul cailor respiratorii greu de intubat</w:t>
            </w:r>
            <w:r w:rsidRPr="00281436">
              <w:rPr>
                <w:b/>
                <w:bCs/>
                <w:lang w:val="en-US"/>
              </w:rPr>
              <w:br/>
              <w:t>3.3 mm/700                            FR 15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4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5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/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/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/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/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r w:rsidRPr="00281436"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lang w:val="en-US"/>
              </w:rPr>
            </w:pPr>
            <w:r w:rsidRPr="00281436">
              <w:rPr>
                <w:b/>
                <w:bCs/>
                <w:lang w:val="en-US"/>
              </w:rPr>
              <w:t>Pentru localizarea traheei si amplasarea 5.0mm /700 mm</w:t>
            </w:r>
            <w:r w:rsidRPr="00281436">
              <w:rPr>
                <w:b/>
                <w:bCs/>
                <w:lang w:val="en-US"/>
              </w:rPr>
              <w:br/>
              <w:t>ulterioara a tubului endotraheal in cazul cailor respiratorii greu de intubat</w:t>
            </w:r>
            <w:r w:rsidRPr="00281436">
              <w:rPr>
                <w:b/>
                <w:bCs/>
                <w:lang w:val="en-US"/>
              </w:rPr>
              <w:br/>
              <w:t>3.3 mm/700                            FR 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</w:rPr>
            </w:pPr>
            <w:r w:rsidRPr="00281436">
              <w:rPr>
                <w:b/>
                <w:bCs/>
              </w:rPr>
              <w:t>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42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Absorber CO2 1un-5kg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15 500,00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right"/>
              <w:rPr>
                <w:color w:val="000000"/>
              </w:rPr>
            </w:pPr>
            <w:r w:rsidRPr="00281436">
              <w:rPr>
                <w:color w:val="000000"/>
              </w:rPr>
              <w:t>155,00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Absorber CO2 1un-5kg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30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2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Bandă adezivă ( emplastru)</w:t>
            </w:r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650,00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65,00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Pentru fixarea pansamentului postoperatoriu, hipoalergenic, chirurgical pe bază de matasa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1 cm/5 m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12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Pentru fixarea pansamentului postoperatoriu, hipoalergenic, chirurgical pe bază de matasa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3 cm/5 m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4ACF" w:rsidRPr="00281436" w:rsidRDefault="00D74ACF" w:rsidP="00B171F2">
            <w:pPr>
              <w:jc w:val="center"/>
              <w:rPr>
                <w:color w:val="000000"/>
                <w:lang w:val="en-US"/>
              </w:rPr>
            </w:pPr>
            <w:r w:rsidRPr="00281436">
              <w:rPr>
                <w:color w:val="000000"/>
                <w:lang w:val="en-US"/>
              </w:rPr>
              <w:t xml:space="preserve">Plasturi sterili autoadezivi </w:t>
            </w:r>
            <w:bookmarkStart w:id="0" w:name="_GoBack"/>
            <w:bookmarkEnd w:id="0"/>
          </w:p>
        </w:tc>
        <w:tc>
          <w:tcPr>
            <w:tcW w:w="12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5 000,00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50,00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2019-03-15 - 2019-12-30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jc w:val="center"/>
              <w:rPr>
                <w:color w:val="000000"/>
              </w:rPr>
            </w:pPr>
            <w:r w:rsidRPr="00281436">
              <w:rPr>
                <w:color w:val="000000"/>
              </w:rPr>
              <w:t>Chisinau, str. Testimitanu 29/1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8 cm/ 6 cm,  50 un -1 cut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Plasture steril ambalat individual, autoadeziv, pe suport de material netesut, cu corp absorbant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Corpul absorbant are o capacitate mare de absorbtie, oferind in acelasi timp protectia mecanica a plagii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Materialul exterior, impregnat hidrofob este permeabil pentru aer si vapori de apa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Adeziv hipoalergen pe baza de poliacrilat, delicat fata de piele (Cantitatea e pentru cutie)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8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10 cm/ 8 cm,  25 un -1 cut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Plasture steril ambalat individual, autoadeziv, pe suport de material netesut, cu corp absorbant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Corpul absorbant are o capacitate mare de absorbtie, oferind in acelasi timp protectia mecanica a plagii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Materialul exterior, impregnat hidrofob este permeabil pentru aer si vapori de apa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Adeziv hipoalergen pe baza de poliacrilat, delicat fata de piele (Cantitatea e pentru cutie)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10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15 cm/ 8 cm,  25 un -1 cut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Plasture steril ambalat individual, autoadeziv, pe suport de material netesut, cu corp absorbant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Corpul absorbant are o capacitate mare de absorbtie, oferind in acelasi timp protectia mecanica a plagii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Materialul exterior, impregnat hidrofob este permeabil pentru aer si vapori de apa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Adeziv hipoalergen pe baza de poliacrilat, delicat fata de piele (Cantitatea e pentru cutie)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20 cm/ 10 cm,  25 un -1 cut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Plasture steril ambalat individual, autoadeziv, pe suport de material netesut, cu corp absorbant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Corpul absorbant are o capacitate mare de absorbtie, oferind in acelasi timp protectia mecanica a plagii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Materialul exterior, impregnat hidrofob este permeabil pentru aer si vapori de apa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Adeziv hipoalergen pe baza de poliacrilat, delicat fata de piele (Cantitatea e pentru cutie)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  <w:tr w:rsidR="00D74ACF" w:rsidRPr="00281436" w:rsidTr="00503677">
        <w:trPr>
          <w:trHeight w:val="3030"/>
        </w:trPr>
        <w:tc>
          <w:tcPr>
            <w:tcW w:w="1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color w:val="000000"/>
              </w:rPr>
            </w:pPr>
            <w:r w:rsidRPr="00281436">
              <w:rPr>
                <w:color w:val="000000"/>
              </w:rPr>
              <w:t>33100000-1</w:t>
            </w:r>
          </w:p>
        </w:tc>
        <w:tc>
          <w:tcPr>
            <w:tcW w:w="3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  <w:lang w:val="en-US"/>
              </w:rPr>
            </w:pPr>
            <w:r w:rsidRPr="00281436">
              <w:rPr>
                <w:b/>
                <w:bCs/>
                <w:color w:val="000000"/>
                <w:lang w:val="en-US"/>
              </w:rPr>
              <w:t>25 cm/ 10 cm,  25 un -1 cut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Plasture steril ambalat individual, autoadeziv, pe suport de material netesut, cu corp absorbant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Corpul absorbant are o capacitate mare de absorbtie, oferind in acelasi timp protectia mecanica a plagii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Materialul exterior, impr hidrofob este permeabil pentru aer si vapori de apa</w:t>
            </w:r>
            <w:r w:rsidRPr="00281436">
              <w:rPr>
                <w:b/>
                <w:bCs/>
                <w:color w:val="000000"/>
                <w:lang w:val="en-US"/>
              </w:rPr>
              <w:br/>
              <w:t>Adeziv hipoalergen pe baza de poliacrilat, delicat fata de piele (Cantitatea e pentru cutie)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pPr>
              <w:rPr>
                <w:b/>
                <w:bCs/>
                <w:color w:val="000000"/>
              </w:rPr>
            </w:pPr>
            <w:r w:rsidRPr="00281436">
              <w:rPr>
                <w:b/>
                <w:bCs/>
                <w:color w:val="000000"/>
              </w:rPr>
              <w:t>4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4ACF" w:rsidRPr="00281436" w:rsidRDefault="00D74ACF" w:rsidP="00230363">
            <w:r w:rsidRPr="00281436">
              <w:t>Unitate</w:t>
            </w:r>
          </w:p>
        </w:tc>
      </w:tr>
    </w:tbl>
    <w:p w:rsidR="00D74ACF" w:rsidRDefault="00D74ACF" w:rsidP="00D74ACF">
      <w:pPr>
        <w:sectPr w:rsidR="00D74ACF" w:rsidSect="00D74ACF">
          <w:pgSz w:w="16838" w:h="11906" w:orient="landscape"/>
          <w:pgMar w:top="851" w:right="567" w:bottom="567" w:left="567" w:header="709" w:footer="709" w:gutter="0"/>
          <w:cols w:space="708"/>
          <w:docGrid w:linePitch="360"/>
        </w:sectPr>
      </w:pPr>
    </w:p>
    <w:p w:rsidR="00D74ACF" w:rsidRPr="00281436" w:rsidRDefault="00D74ACF" w:rsidP="00D74ACF"/>
    <w:p w:rsidR="00D74ACF" w:rsidRDefault="00D74ACF" w:rsidP="00D74AC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41000F" w:rsidRPr="0045258D" w:rsidRDefault="00B072A5" w:rsidP="00D74AC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În cazul în care contractul este </w:t>
      </w:r>
      <w:r w:rsidR="004225A2" w:rsidRPr="0045258D">
        <w:rPr>
          <w:b/>
          <w:sz w:val="24"/>
          <w:szCs w:val="24"/>
          <w:lang w:val="en-US"/>
        </w:rPr>
        <w:t>împărțit</w:t>
      </w:r>
      <w:r w:rsidRPr="0045258D">
        <w:rPr>
          <w:b/>
          <w:sz w:val="24"/>
          <w:szCs w:val="24"/>
          <w:lang w:val="en-US"/>
        </w:rPr>
        <w:t xml:space="preserve"> pe loturi u</w:t>
      </w:r>
      <w:r w:rsidR="00602AC3" w:rsidRPr="0045258D">
        <w:rPr>
          <w:b/>
          <w:sz w:val="24"/>
          <w:szCs w:val="24"/>
          <w:lang w:val="en-US"/>
        </w:rPr>
        <w:t>n operator economic poate depune oferta</w:t>
      </w:r>
      <w:r w:rsidR="007F1077" w:rsidRPr="0045258D">
        <w:rPr>
          <w:b/>
          <w:sz w:val="24"/>
          <w:szCs w:val="24"/>
          <w:lang w:val="en-US"/>
        </w:rPr>
        <w:t xml:space="preserve"> (se va selecta)</w:t>
      </w:r>
      <w:r w:rsidR="00602AC3" w:rsidRPr="0045258D">
        <w:rPr>
          <w:b/>
          <w:sz w:val="24"/>
          <w:szCs w:val="24"/>
          <w:lang w:val="en-US"/>
        </w:rPr>
        <w:t>:</w:t>
      </w:r>
    </w:p>
    <w:p w:rsidR="007F1077" w:rsidRPr="0045258D" w:rsidRDefault="004937D9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Doar pentru loturile complete – nu vor fi admise ofertele doar pentru anumite pozitii din lot</w:t>
      </w:r>
      <w:r w:rsidR="007F1077" w:rsidRPr="0045258D">
        <w:rPr>
          <w:sz w:val="24"/>
          <w:szCs w:val="24"/>
          <w:lang w:val="en-US"/>
        </w:rPr>
        <w:t>.</w:t>
      </w:r>
    </w:p>
    <w:p w:rsidR="001224DA" w:rsidRPr="004525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Admiterea sau interzicerea ofertelor alternative: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nu se admite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45258D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5258D">
        <w:rPr>
          <w:szCs w:val="24"/>
          <w:lang w:val="en-US"/>
        </w:rPr>
        <w:t>(indicați se admite sau nu se admite)</w:t>
      </w:r>
    </w:p>
    <w:p w:rsidR="001224DA" w:rsidRPr="0045258D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Termenii</w:t>
      </w:r>
      <w:r w:rsidR="001224DA" w:rsidRPr="0045258D">
        <w:rPr>
          <w:b/>
          <w:sz w:val="24"/>
          <w:szCs w:val="24"/>
          <w:lang w:val="en-US"/>
        </w:rPr>
        <w:t xml:space="preserve"> și condițiile de livr</w:t>
      </w:r>
      <w:r w:rsidRPr="0045258D">
        <w:rPr>
          <w:b/>
          <w:sz w:val="24"/>
          <w:szCs w:val="24"/>
          <w:lang w:val="en-US"/>
        </w:rPr>
        <w:t>are/prestare/executare solicitați</w:t>
      </w:r>
      <w:r w:rsidR="001224DA" w:rsidRPr="0045258D">
        <w:rPr>
          <w:b/>
          <w:sz w:val="24"/>
          <w:szCs w:val="24"/>
          <w:lang w:val="en-US"/>
        </w:rPr>
        <w:t xml:space="preserve">: </w:t>
      </w:r>
      <w:r w:rsidR="00684DEE" w:rsidRPr="0045258D">
        <w:rPr>
          <w:b/>
          <w:i/>
          <w:lang w:val="en-US"/>
        </w:rPr>
        <w:t xml:space="preserve">DIN </w:t>
      </w:r>
      <w:r w:rsidR="003806A9">
        <w:rPr>
          <w:b/>
          <w:i/>
          <w:lang w:val="en-US"/>
        </w:rPr>
        <w:t>MOM</w:t>
      </w:r>
      <w:r w:rsidR="000B3CAA">
        <w:rPr>
          <w:b/>
          <w:i/>
          <w:lang w:val="en-US"/>
        </w:rPr>
        <w:t xml:space="preserve">ENTUL INTRATII IN VIGOARE A CONTRACTULUI </w:t>
      </w:r>
      <w:r w:rsidR="00684DEE" w:rsidRPr="0045258D">
        <w:rPr>
          <w:b/>
          <w:i/>
          <w:lang w:val="en-US"/>
        </w:rPr>
        <w:t>-</w:t>
      </w:r>
      <w:r w:rsidR="000B3CAA">
        <w:rPr>
          <w:b/>
          <w:i/>
          <w:lang w:val="en-US"/>
        </w:rPr>
        <w:t xml:space="preserve"> </w:t>
      </w:r>
      <w:r w:rsidR="00684DEE" w:rsidRPr="0045258D">
        <w:rPr>
          <w:b/>
          <w:i/>
          <w:lang w:val="en-US"/>
        </w:rPr>
        <w:t>31 DECEMBRIE 2019</w:t>
      </w:r>
      <w:r w:rsidR="003806A9">
        <w:rPr>
          <w:b/>
          <w:i/>
          <w:lang w:val="en-US"/>
        </w:rPr>
        <w:t>, la solicitare</w:t>
      </w:r>
    </w:p>
    <w:p w:rsidR="00086B34" w:rsidRPr="004525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Termenul de valabilitate a contractului</w:t>
      </w:r>
      <w:r w:rsidRPr="0045258D">
        <w:rPr>
          <w:b/>
          <w:sz w:val="24"/>
          <w:szCs w:val="24"/>
          <w:shd w:val="clear" w:color="auto" w:fill="FFFF00"/>
          <w:lang w:val="en-US"/>
        </w:rPr>
        <w:t>:_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31 decembrie 2019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45258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45258D">
        <w:rPr>
          <w:b/>
          <w:sz w:val="24"/>
          <w:szCs w:val="24"/>
          <w:lang w:val="en-US"/>
        </w:rPr>
        <w:t xml:space="preserve"> (după caz)</w:t>
      </w:r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C11CA" w:rsidRPr="0045258D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5258D">
        <w:rPr>
          <w:szCs w:val="24"/>
        </w:rPr>
        <w:t>(indicați da sau nu)</w:t>
      </w:r>
    </w:p>
    <w:p w:rsidR="00444B84" w:rsidRPr="0045258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P</w:t>
      </w:r>
      <w:r w:rsidR="00086B34" w:rsidRPr="0045258D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45258D">
        <w:rPr>
          <w:b/>
          <w:sz w:val="24"/>
          <w:szCs w:val="24"/>
          <w:lang w:val="en-US"/>
        </w:rPr>
        <w:t xml:space="preserve">sau al unor acte administrative </w:t>
      </w:r>
      <w:r w:rsidRPr="0045258D">
        <w:rPr>
          <w:b/>
          <w:sz w:val="24"/>
          <w:szCs w:val="24"/>
          <w:lang w:val="en-US"/>
        </w:rPr>
        <w:t xml:space="preserve">(după caz):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45258D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45258D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 xml:space="preserve">(se </w:t>
      </w:r>
      <w:r w:rsidR="004225A2" w:rsidRPr="0045258D">
        <w:rPr>
          <w:szCs w:val="24"/>
          <w:lang w:val="en-US"/>
        </w:rPr>
        <w:t>menționează</w:t>
      </w:r>
      <w:r w:rsidRPr="0045258D">
        <w:rPr>
          <w:szCs w:val="24"/>
          <w:lang w:val="en-US"/>
        </w:rPr>
        <w:t xml:space="preserve"> respectivele acte cu putere de lege </w:t>
      </w:r>
      <w:r w:rsidR="00AC2788" w:rsidRPr="0045258D">
        <w:rPr>
          <w:szCs w:val="24"/>
          <w:lang w:val="en-US"/>
        </w:rPr>
        <w:t>și</w:t>
      </w:r>
      <w:r w:rsidRPr="0045258D">
        <w:rPr>
          <w:szCs w:val="24"/>
          <w:lang w:val="en-US"/>
        </w:rPr>
        <w:t xml:space="preserve"> acte administrative)</w:t>
      </w:r>
    </w:p>
    <w:p w:rsidR="00444B84" w:rsidRPr="0045258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Scurta descriere a criteriilor</w:t>
      </w:r>
      <w:r w:rsidR="006C11CA" w:rsidRPr="0045258D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45258D">
        <w:rPr>
          <w:b/>
          <w:sz w:val="24"/>
          <w:szCs w:val="24"/>
          <w:lang w:val="en-US"/>
        </w:rPr>
        <w:t>și</w:t>
      </w:r>
      <w:r w:rsidR="006C11CA" w:rsidRPr="0045258D">
        <w:rPr>
          <w:b/>
          <w:sz w:val="24"/>
          <w:szCs w:val="24"/>
          <w:lang w:val="en-US"/>
        </w:rPr>
        <w:t xml:space="preserve"> a criteriilor de </w:t>
      </w:r>
      <w:r w:rsidR="00AC2788" w:rsidRPr="0045258D">
        <w:rPr>
          <w:b/>
          <w:sz w:val="24"/>
          <w:szCs w:val="24"/>
          <w:lang w:val="en-US"/>
        </w:rPr>
        <w:t>selecție</w:t>
      </w:r>
      <w:r w:rsidR="006C11CA" w:rsidRPr="0045258D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45258D">
        <w:rPr>
          <w:b/>
          <w:sz w:val="24"/>
          <w:szCs w:val="24"/>
          <w:lang w:val="en-US"/>
        </w:rPr>
        <w:t>cerințelor</w:t>
      </w:r>
      <w:r w:rsidR="006C11CA" w:rsidRPr="0045258D">
        <w:rPr>
          <w:b/>
          <w:sz w:val="24"/>
          <w:szCs w:val="24"/>
          <w:lang w:val="en-US"/>
        </w:rPr>
        <w:t xml:space="preserve"> eventual impuse; se </w:t>
      </w:r>
      <w:r w:rsidR="00AC2788" w:rsidRPr="0045258D">
        <w:rPr>
          <w:b/>
          <w:sz w:val="24"/>
          <w:szCs w:val="24"/>
          <w:lang w:val="en-US"/>
        </w:rPr>
        <w:t>menționează</w:t>
      </w:r>
      <w:r w:rsidR="006C11CA" w:rsidRPr="0045258D">
        <w:rPr>
          <w:b/>
          <w:sz w:val="24"/>
          <w:szCs w:val="24"/>
          <w:lang w:val="en-US"/>
        </w:rPr>
        <w:t xml:space="preserve"> </w:t>
      </w:r>
      <w:r w:rsidR="00AC2788" w:rsidRPr="0045258D">
        <w:rPr>
          <w:b/>
          <w:sz w:val="24"/>
          <w:szCs w:val="24"/>
          <w:lang w:val="en-US"/>
        </w:rPr>
        <w:t>informațiile</w:t>
      </w:r>
      <w:r w:rsidR="006C11CA" w:rsidRPr="0045258D">
        <w:rPr>
          <w:b/>
          <w:sz w:val="24"/>
          <w:szCs w:val="24"/>
          <w:lang w:val="en-US"/>
        </w:rPr>
        <w:t xml:space="preserve"> solicitate (DUAE, </w:t>
      </w:r>
      <w:r w:rsidR="00AC2788" w:rsidRPr="0045258D">
        <w:rPr>
          <w:b/>
          <w:sz w:val="24"/>
          <w:szCs w:val="24"/>
          <w:lang w:val="en-US"/>
        </w:rPr>
        <w:t>documentație</w:t>
      </w:r>
      <w:r w:rsidR="006C11CA" w:rsidRPr="0045258D">
        <w:rPr>
          <w:b/>
          <w:sz w:val="24"/>
          <w:szCs w:val="24"/>
          <w:lang w:val="en-US"/>
        </w:rPr>
        <w:t>)</w:t>
      </w:r>
      <w:r w:rsidR="00444B84" w:rsidRPr="0045258D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5258D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5258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5258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5258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5258D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45258D">
              <w:rPr>
                <w:b/>
                <w:iCs/>
                <w:lang w:val="en-US"/>
              </w:rPr>
              <w:t>criteriului/</w:t>
            </w:r>
            <w:r w:rsidR="007F1077" w:rsidRPr="0045258D">
              <w:rPr>
                <w:b/>
                <w:iCs/>
                <w:lang w:val="en-US"/>
              </w:rPr>
              <w:t>cerinței</w:t>
            </w:r>
            <w:r w:rsidRPr="0045258D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5258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Nivelul minim/</w:t>
            </w:r>
            <w:r w:rsidR="007F1077" w:rsidRPr="0045258D">
              <w:rPr>
                <w:b/>
                <w:iCs/>
              </w:rPr>
              <w:br/>
            </w:r>
            <w:r w:rsidR="00444B84" w:rsidRPr="0045258D">
              <w:rPr>
                <w:b/>
                <w:iCs/>
              </w:rPr>
              <w:t>Obligativitatea</w:t>
            </w:r>
          </w:p>
        </w:tc>
      </w:tr>
      <w:tr w:rsidR="00444B84" w:rsidRPr="0045258D" w:rsidTr="00DB2FA4">
        <w:tc>
          <w:tcPr>
            <w:tcW w:w="577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Complectat si semnat</w:t>
            </w:r>
            <w:r w:rsidR="00250DC0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444B84" w:rsidRPr="0045258D" w:rsidTr="00DB2FA4">
        <w:tc>
          <w:tcPr>
            <w:tcW w:w="577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45258D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F3.1, 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Complectat si semnat</w:t>
            </w:r>
            <w:r w:rsidR="00250DC0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45258D" w:rsidTr="00DB2FA4">
        <w:tc>
          <w:tcPr>
            <w:tcW w:w="577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F3.2</w:t>
            </w:r>
          </w:p>
        </w:tc>
        <w:tc>
          <w:tcPr>
            <w:tcW w:w="3588" w:type="dxa"/>
            <w:shd w:val="clear" w:color="auto" w:fill="FFFF00"/>
          </w:tcPr>
          <w:p w:rsidR="00903AD4" w:rsidRPr="0045258D" w:rsidRDefault="008D7450" w:rsidP="000668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Garantie bancară</w:t>
            </w:r>
            <w:r w:rsidR="004937D9">
              <w:rPr>
                <w:iCs/>
                <w:sz w:val="24"/>
                <w:szCs w:val="24"/>
                <w:lang w:val="ro-RO"/>
              </w:rPr>
              <w:t xml:space="preserve"> 1%</w:t>
            </w:r>
            <w:r w:rsidRPr="0045258D">
              <w:rPr>
                <w:iCs/>
                <w:sz w:val="24"/>
                <w:szCs w:val="24"/>
                <w:lang w:val="ro-RO"/>
              </w:rPr>
              <w:t xml:space="preserve"> (se prezintă în original la sediul autoritații contractante) sau transfer pe contul autorității contractante</w:t>
            </w:r>
            <w:r w:rsidR="00B270C6">
              <w:rPr>
                <w:iCs/>
                <w:sz w:val="24"/>
                <w:szCs w:val="24"/>
                <w:lang w:val="ro-RO"/>
              </w:rPr>
              <w:t>(în cazul transferului e suficient atasarea in SIA-RSAP a confirmarii privind transferul bancar)</w:t>
            </w:r>
            <w:r w:rsidR="000668EE"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03AD4" w:rsidRPr="0045258D" w:rsidTr="00DB2FA4">
        <w:tc>
          <w:tcPr>
            <w:tcW w:w="577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Mostre, pentru produsele solicitate</w:t>
            </w:r>
          </w:p>
        </w:tc>
        <w:tc>
          <w:tcPr>
            <w:tcW w:w="3588" w:type="dxa"/>
            <w:shd w:val="clear" w:color="auto" w:fill="FFFF00"/>
          </w:tcPr>
          <w:p w:rsidR="00903AD4" w:rsidRPr="0045258D" w:rsidRDefault="000668E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Vor fi</w:t>
            </w:r>
            <w:r w:rsidR="007E3930" w:rsidRPr="0045258D">
              <w:rPr>
                <w:iCs/>
                <w:sz w:val="24"/>
                <w:szCs w:val="24"/>
                <w:lang w:val="en-US"/>
              </w:rPr>
              <w:t xml:space="preserve"> prezentate timp de 3 zile de la solicitare</w:t>
            </w:r>
          </w:p>
        </w:tc>
        <w:tc>
          <w:tcPr>
            <w:tcW w:w="1623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B3CAA" w:rsidRPr="000B3CAA" w:rsidTr="00DB2FA4">
        <w:tc>
          <w:tcPr>
            <w:tcW w:w="577" w:type="dxa"/>
            <w:shd w:val="clear" w:color="auto" w:fill="FFFF00"/>
          </w:tcPr>
          <w:p w:rsidR="000B3CAA" w:rsidRPr="0045258D" w:rsidRDefault="000B3CA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0B3CAA" w:rsidRPr="0045258D" w:rsidRDefault="000B3CA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Certificatele solicitate in specificatie, pentru pozitiile in care nu este indicat vre-un certificat atunci este este obligatoriu corespunderea CE sau EN 13795</w:t>
            </w:r>
          </w:p>
        </w:tc>
        <w:tc>
          <w:tcPr>
            <w:tcW w:w="3588" w:type="dxa"/>
            <w:shd w:val="clear" w:color="auto" w:fill="FFFF00"/>
          </w:tcPr>
          <w:p w:rsidR="000B3CAA" w:rsidRPr="0045258D" w:rsidRDefault="000B3CAA" w:rsidP="00B270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Atasarea la s</w:t>
            </w:r>
            <w:r w:rsidR="00B270C6">
              <w:rPr>
                <w:iCs/>
                <w:sz w:val="24"/>
                <w:szCs w:val="24"/>
                <w:lang w:val="en-US"/>
              </w:rPr>
              <w:t>i</w:t>
            </w:r>
            <w:r>
              <w:rPr>
                <w:iCs/>
                <w:sz w:val="24"/>
                <w:szCs w:val="24"/>
                <w:lang w:val="en-US"/>
              </w:rPr>
              <w:t>stem sau prezentarea in decurs de 2 zile de la solictare</w:t>
            </w:r>
          </w:p>
        </w:tc>
        <w:tc>
          <w:tcPr>
            <w:tcW w:w="1623" w:type="dxa"/>
            <w:shd w:val="clear" w:color="auto" w:fill="FFFF00"/>
          </w:tcPr>
          <w:p w:rsidR="000B3CAA" w:rsidRPr="0045258D" w:rsidRDefault="000B3CA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B270C6" w:rsidRPr="00B270C6" w:rsidTr="00DB2FA4">
        <w:tc>
          <w:tcPr>
            <w:tcW w:w="577" w:type="dxa"/>
            <w:shd w:val="clear" w:color="auto" w:fill="FFFF00"/>
          </w:tcPr>
          <w:p w:rsidR="00B270C6" w:rsidRDefault="00B270C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B270C6" w:rsidRPr="00B270C6" w:rsidRDefault="00B270C6" w:rsidP="00B270C6">
            <w:pPr>
              <w:pStyle w:val="Standard"/>
              <w:rPr>
                <w:iCs/>
              </w:rPr>
            </w:pPr>
            <w:r w:rsidRPr="00B270C6">
              <w:t xml:space="preserve">Scrisoare informativa si catalogul  producatorului care confirma calitatea  </w:t>
            </w:r>
          </w:p>
        </w:tc>
        <w:tc>
          <w:tcPr>
            <w:tcW w:w="3588" w:type="dxa"/>
            <w:shd w:val="clear" w:color="auto" w:fill="FFFF00"/>
          </w:tcPr>
          <w:p w:rsidR="00B270C6" w:rsidRDefault="00B270C6" w:rsidP="00B270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Atasarea la sistem sau prezentarea în decurs de 2 zile de la solictare</w:t>
            </w:r>
          </w:p>
        </w:tc>
        <w:tc>
          <w:tcPr>
            <w:tcW w:w="1623" w:type="dxa"/>
            <w:shd w:val="clear" w:color="auto" w:fill="FFFF00"/>
          </w:tcPr>
          <w:p w:rsidR="00B270C6" w:rsidRDefault="00B270C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45258D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45258D">
        <w:rPr>
          <w:b/>
          <w:sz w:val="24"/>
          <w:szCs w:val="24"/>
          <w:lang w:val="en-US"/>
        </w:rPr>
        <w:t>licitației</w:t>
      </w:r>
      <w:r w:rsidRPr="0045258D">
        <w:rPr>
          <w:b/>
          <w:sz w:val="24"/>
          <w:szCs w:val="24"/>
          <w:lang w:val="en-US"/>
        </w:rPr>
        <w:t xml:space="preserve"> deschise, restrînse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al </w:t>
      </w:r>
      <w:r w:rsidR="007F1077" w:rsidRPr="0045258D">
        <w:rPr>
          <w:b/>
          <w:sz w:val="24"/>
          <w:szCs w:val="24"/>
          <w:lang w:val="en-US"/>
        </w:rPr>
        <w:t>procedurii negociate), după caz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EF7226" w:rsidRPr="0045258D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45258D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45258D">
        <w:rPr>
          <w:b/>
          <w:sz w:val="24"/>
          <w:szCs w:val="24"/>
          <w:lang w:val="en-US"/>
        </w:rPr>
        <w:t xml:space="preserve">):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654065" w:rsidRPr="0045258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lastRenderedPageBreak/>
        <w:t>Condiții</w:t>
      </w:r>
      <w:r w:rsidR="00654065" w:rsidRPr="0045258D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45258D">
        <w:rPr>
          <w:sz w:val="24"/>
          <w:szCs w:val="24"/>
          <w:lang w:val="en-US"/>
        </w:rPr>
        <w:t>indicați după caz</w:t>
      </w:r>
      <w:r w:rsidR="007F1077" w:rsidRPr="0045258D">
        <w:rPr>
          <w:b/>
          <w:sz w:val="24"/>
          <w:szCs w:val="24"/>
          <w:lang w:val="en-US"/>
        </w:rPr>
        <w:t xml:space="preserve">): </w:t>
      </w:r>
      <w:r w:rsidR="007F1077" w:rsidRPr="0045258D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45258D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4937D9" w:rsidRPr="004937D9" w:rsidRDefault="00654065" w:rsidP="004937D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Criteriul de evaluare aplicat pentr</w:t>
      </w:r>
      <w:r w:rsidR="0074622B" w:rsidRPr="0045258D">
        <w:rPr>
          <w:b/>
          <w:sz w:val="24"/>
          <w:szCs w:val="24"/>
          <w:lang w:val="en-US"/>
        </w:rPr>
        <w:t>u adjudecarea contractului</w:t>
      </w:r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cel mai mic pret fara TVA pe loturi</w:t>
      </w:r>
    </w:p>
    <w:p w:rsidR="00654065" w:rsidRPr="0045258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5258D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5258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5258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Ponderea%</w:t>
            </w:r>
          </w:p>
        </w:tc>
      </w:tr>
      <w:tr w:rsidR="0074622B" w:rsidRPr="0045258D" w:rsidTr="00DB2FA4">
        <w:tc>
          <w:tcPr>
            <w:tcW w:w="577" w:type="dxa"/>
            <w:shd w:val="clear" w:color="auto" w:fill="FFFF00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5258D" w:rsidTr="00DB2FA4">
        <w:tc>
          <w:tcPr>
            <w:tcW w:w="577" w:type="dxa"/>
            <w:shd w:val="clear" w:color="auto" w:fill="FFFF00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5258D" w:rsidRDefault="0074622B" w:rsidP="0048479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5258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Termenul</w:t>
      </w:r>
      <w:r w:rsidR="0074622B" w:rsidRPr="0045258D">
        <w:rPr>
          <w:b/>
          <w:sz w:val="24"/>
          <w:szCs w:val="24"/>
          <w:lang w:val="en-US"/>
        </w:rPr>
        <w:t xml:space="preserve"> limită</w:t>
      </w:r>
      <w:r w:rsidRPr="0045258D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5258D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>până</w:t>
      </w:r>
      <w:r w:rsidR="00297F99" w:rsidRPr="0045258D">
        <w:rPr>
          <w:b/>
          <w:sz w:val="24"/>
          <w:szCs w:val="24"/>
        </w:rPr>
        <w:t xml:space="preserve"> la: </w:t>
      </w:r>
      <w:r w:rsidR="00903AD4" w:rsidRPr="0045258D">
        <w:rPr>
          <w:b/>
          <w:i/>
          <w:sz w:val="24"/>
          <w:szCs w:val="24"/>
          <w:lang w:val="ro-RO"/>
        </w:rPr>
        <w:t>conform BAP</w:t>
      </w:r>
    </w:p>
    <w:p w:rsidR="00654065" w:rsidRPr="0045258D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pe: </w:t>
      </w:r>
      <w:r w:rsidR="00903AD4" w:rsidRPr="0045258D">
        <w:rPr>
          <w:b/>
          <w:sz w:val="24"/>
          <w:szCs w:val="24"/>
          <w:lang w:val="ro-RO"/>
        </w:rPr>
        <w:t>conform BAP</w:t>
      </w:r>
    </w:p>
    <w:p w:rsidR="003647B8" w:rsidRPr="0045258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45258D">
        <w:rPr>
          <w:b/>
          <w:sz w:val="24"/>
          <w:szCs w:val="24"/>
          <w:lang w:val="en-US"/>
        </w:rPr>
        <w:t xml:space="preserve">: </w:t>
      </w:r>
    </w:p>
    <w:p w:rsidR="0096527B" w:rsidRPr="0045258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Ofertele</w:t>
      </w:r>
      <w:r w:rsidR="008876C3" w:rsidRPr="0045258D">
        <w:rPr>
          <w:b/>
          <w:i/>
          <w:sz w:val="24"/>
          <w:szCs w:val="24"/>
          <w:lang w:val="en-US"/>
        </w:rPr>
        <w:t xml:space="preserve"> sau cererile de participare</w:t>
      </w:r>
      <w:r w:rsidRPr="0045258D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5258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Termenul de valabilitate a ofertelor: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A47654" w:rsidRPr="0045258D">
        <w:rPr>
          <w:b/>
          <w:sz w:val="24"/>
          <w:szCs w:val="24"/>
          <w:shd w:val="clear" w:color="auto" w:fill="FFFF00"/>
          <w:lang w:val="en-US"/>
        </w:rPr>
        <w:t>6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0 zile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74622B" w:rsidRPr="0045258D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L</w:t>
      </w:r>
      <w:r w:rsidR="00B86AD1" w:rsidRPr="0045258D">
        <w:rPr>
          <w:b/>
          <w:sz w:val="24"/>
          <w:szCs w:val="24"/>
          <w:lang w:val="en-US"/>
        </w:rPr>
        <w:t xml:space="preserve">ocul deschiderii ofertelor: </w:t>
      </w:r>
      <w:r w:rsidR="00B86AD1" w:rsidRPr="0045258D">
        <w:rPr>
          <w:b/>
          <w:sz w:val="24"/>
          <w:szCs w:val="24"/>
          <w:shd w:val="clear" w:color="auto" w:fill="FFFF00"/>
          <w:lang w:val="en-US"/>
        </w:rPr>
        <w:t>______</w:t>
      </w:r>
      <w:r w:rsidR="00903AD4" w:rsidRPr="0045258D">
        <w:rPr>
          <w:b/>
          <w:sz w:val="24"/>
          <w:szCs w:val="24"/>
          <w:shd w:val="clear" w:color="auto" w:fill="FFFF00"/>
          <w:lang w:val="ro-RO"/>
        </w:rPr>
        <w:t>SIA RSAP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45258D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(SIA RSAP sau adresa deschiderii)</w:t>
      </w:r>
    </w:p>
    <w:p w:rsidR="00B86AD1" w:rsidRPr="0045258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45258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45258D">
        <w:rPr>
          <w:b/>
          <w:sz w:val="24"/>
          <w:szCs w:val="24"/>
          <w:lang w:val="en-US"/>
        </w:rPr>
        <w:br/>
      </w:r>
      <w:r w:rsidR="00AC2788" w:rsidRPr="0045258D">
        <w:rPr>
          <w:b/>
          <w:i/>
          <w:sz w:val="24"/>
          <w:szCs w:val="24"/>
          <w:lang w:val="en-US"/>
        </w:rPr>
        <w:t>Ofertanții</w:t>
      </w:r>
      <w:r w:rsidR="00207B3C" w:rsidRPr="0045258D">
        <w:rPr>
          <w:b/>
          <w:i/>
          <w:sz w:val="24"/>
          <w:szCs w:val="24"/>
          <w:lang w:val="en-US"/>
        </w:rPr>
        <w:t xml:space="preserve"> sau </w:t>
      </w:r>
      <w:r w:rsidR="00AC2788" w:rsidRPr="0045258D">
        <w:rPr>
          <w:b/>
          <w:i/>
          <w:sz w:val="24"/>
          <w:szCs w:val="24"/>
          <w:lang w:val="en-US"/>
        </w:rPr>
        <w:t>reprezentanții</w:t>
      </w:r>
      <w:r w:rsidR="00207B3C" w:rsidRPr="0045258D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45258D">
        <w:rPr>
          <w:b/>
          <w:i/>
          <w:sz w:val="24"/>
          <w:szCs w:val="24"/>
          <w:lang w:val="en-US"/>
        </w:rPr>
        <w:t>excepția</w:t>
      </w:r>
      <w:r w:rsidR="00207B3C" w:rsidRPr="0045258D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45258D">
        <w:rPr>
          <w:b/>
          <w:sz w:val="24"/>
          <w:szCs w:val="24"/>
          <w:lang w:val="en-US"/>
        </w:rPr>
        <w:t>.</w:t>
      </w:r>
    </w:p>
    <w:p w:rsidR="005140ED" w:rsidRPr="0045258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45258D">
        <w:rPr>
          <w:b/>
          <w:sz w:val="24"/>
          <w:szCs w:val="24"/>
          <w:lang w:val="en-US"/>
        </w:rPr>
        <w:t xml:space="preserve">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45258D">
        <w:rPr>
          <w:b/>
          <w:sz w:val="24"/>
          <w:szCs w:val="24"/>
          <w:lang w:val="en-US"/>
        </w:rPr>
        <w:t xml:space="preserve"> </w:t>
      </w:r>
    </w:p>
    <w:p w:rsidR="0074622B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/sau program </w:t>
      </w:r>
      <w:r w:rsidR="004225A2" w:rsidRPr="0045258D">
        <w:rPr>
          <w:b/>
          <w:sz w:val="24"/>
          <w:szCs w:val="24"/>
          <w:lang w:val="en-US"/>
        </w:rPr>
        <w:t>finanțat</w:t>
      </w:r>
      <w:r w:rsidRPr="0045258D">
        <w:rPr>
          <w:b/>
          <w:sz w:val="24"/>
          <w:szCs w:val="24"/>
          <w:lang w:val="en-US"/>
        </w:rPr>
        <w:t xml:space="preserve"> din fonduri ale Uniunii Europene: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74622B" w:rsidRPr="0045258D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 xml:space="preserve">(se specifică </w:t>
      </w:r>
      <w:r w:rsidR="00207B3C" w:rsidRPr="0045258D">
        <w:rPr>
          <w:szCs w:val="24"/>
          <w:lang w:val="en-US"/>
        </w:rPr>
        <w:t>denumirea</w:t>
      </w:r>
      <w:r w:rsidR="00207B3C" w:rsidRPr="0045258D">
        <w:rPr>
          <w:sz w:val="24"/>
          <w:szCs w:val="24"/>
          <w:lang w:val="en-US"/>
        </w:rPr>
        <w:t xml:space="preserve"> </w:t>
      </w:r>
      <w:r w:rsidR="00207B3C" w:rsidRPr="0045258D">
        <w:rPr>
          <w:szCs w:val="24"/>
          <w:lang w:val="en-US"/>
        </w:rPr>
        <w:t xml:space="preserve">proiectului </w:t>
      </w:r>
      <w:r w:rsidR="00AC2788" w:rsidRPr="0045258D">
        <w:rPr>
          <w:szCs w:val="24"/>
          <w:lang w:val="en-US"/>
        </w:rPr>
        <w:t>și</w:t>
      </w:r>
      <w:r w:rsidR="00207B3C" w:rsidRPr="0045258D">
        <w:rPr>
          <w:szCs w:val="24"/>
          <w:lang w:val="en-US"/>
        </w:rPr>
        <w:t>/sau programului</w:t>
      </w:r>
      <w:r w:rsidRPr="0045258D">
        <w:rPr>
          <w:szCs w:val="24"/>
          <w:lang w:val="en-US"/>
        </w:rPr>
        <w:t>)</w:t>
      </w:r>
    </w:p>
    <w:p w:rsidR="005140ED" w:rsidRPr="004525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Denumirea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45258D">
        <w:rPr>
          <w:b/>
          <w:sz w:val="24"/>
          <w:szCs w:val="24"/>
          <w:lang w:val="en-US"/>
        </w:rPr>
        <w:t>contestațiilor</w:t>
      </w:r>
      <w:r w:rsidRPr="0045258D">
        <w:rPr>
          <w:b/>
          <w:sz w:val="24"/>
          <w:szCs w:val="24"/>
          <w:lang w:val="en-US"/>
        </w:rPr>
        <w:t xml:space="preserve">: </w:t>
      </w:r>
    </w:p>
    <w:p w:rsidR="005140E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Tel/Fax/email:</w:t>
      </w:r>
      <w:r w:rsidRPr="0045258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5258D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(datele)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</w:t>
      </w:r>
      <w:r w:rsidR="00AC2788" w:rsidRPr="0045258D">
        <w:rPr>
          <w:b/>
          <w:sz w:val="24"/>
          <w:szCs w:val="24"/>
          <w:lang w:val="en-US"/>
        </w:rPr>
        <w:t>referința</w:t>
      </w:r>
      <w:r w:rsidRPr="0045258D">
        <w:rPr>
          <w:b/>
          <w:sz w:val="24"/>
          <w:szCs w:val="24"/>
          <w:lang w:val="en-US"/>
        </w:rPr>
        <w:t xml:space="preserve"> (</w:t>
      </w:r>
      <w:r w:rsidR="00AC2788" w:rsidRPr="0045258D">
        <w:rPr>
          <w:b/>
          <w:sz w:val="24"/>
          <w:szCs w:val="24"/>
          <w:lang w:val="en-US"/>
        </w:rPr>
        <w:t>referințele</w:t>
      </w:r>
      <w:r w:rsidRPr="0045258D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45258D">
        <w:rPr>
          <w:b/>
          <w:sz w:val="24"/>
          <w:szCs w:val="24"/>
          <w:lang w:val="en-US"/>
        </w:rPr>
        <w:t>anunțul</w:t>
      </w:r>
      <w:r w:rsidRPr="0045258D">
        <w:rPr>
          <w:b/>
          <w:sz w:val="24"/>
          <w:szCs w:val="24"/>
          <w:lang w:val="en-US"/>
        </w:rPr>
        <w:t xml:space="preserve"> respective</w:t>
      </w:r>
      <w:r w:rsidR="00207B3C" w:rsidRPr="0045258D">
        <w:rPr>
          <w:b/>
          <w:sz w:val="24"/>
          <w:szCs w:val="24"/>
          <w:lang w:val="en-US"/>
        </w:rPr>
        <w:t xml:space="preserve"> (dacă este cazul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)</w:t>
      </w:r>
      <w:r w:rsidRPr="0045258D">
        <w:rPr>
          <w:b/>
          <w:sz w:val="24"/>
          <w:szCs w:val="24"/>
          <w:shd w:val="clear" w:color="auto" w:fill="FFFF00"/>
          <w:lang w:val="en-US"/>
        </w:rPr>
        <w:t>:______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apica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În cazul </w:t>
      </w:r>
      <w:r w:rsidR="00AC2788" w:rsidRPr="0045258D">
        <w:rPr>
          <w:b/>
          <w:sz w:val="24"/>
          <w:szCs w:val="24"/>
          <w:lang w:val="en-US"/>
        </w:rPr>
        <w:t>achizițiilor</w:t>
      </w:r>
      <w:r w:rsidRPr="0045258D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45258D">
        <w:rPr>
          <w:b/>
          <w:sz w:val="24"/>
          <w:szCs w:val="24"/>
          <w:lang w:val="en-US"/>
        </w:rPr>
        <w:t>anunțurilor</w:t>
      </w:r>
      <w:r w:rsidRPr="0045258D">
        <w:rPr>
          <w:b/>
          <w:sz w:val="24"/>
          <w:szCs w:val="24"/>
          <w:lang w:val="en-US"/>
        </w:rPr>
        <w:t xml:space="preserve"> viitoare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: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publicării </w:t>
      </w:r>
      <w:r w:rsidR="00AC2788" w:rsidRPr="0045258D">
        <w:rPr>
          <w:b/>
          <w:sz w:val="24"/>
          <w:szCs w:val="24"/>
          <w:lang w:val="en-US"/>
        </w:rPr>
        <w:t>anunțului</w:t>
      </w:r>
      <w:r w:rsidRPr="0045258D">
        <w:rPr>
          <w:b/>
          <w:sz w:val="24"/>
          <w:szCs w:val="24"/>
          <w:lang w:val="en-US"/>
        </w:rPr>
        <w:t xml:space="preserve"> de </w:t>
      </w:r>
      <w:r w:rsidR="00AC2788" w:rsidRPr="0045258D">
        <w:rPr>
          <w:b/>
          <w:sz w:val="24"/>
          <w:szCs w:val="24"/>
          <w:lang w:val="en-US"/>
        </w:rPr>
        <w:t>intenție</w:t>
      </w:r>
      <w:r w:rsidRPr="0045258D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: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a fost publicat planul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___</w:t>
      </w:r>
    </w:p>
    <w:p w:rsidR="005140ED" w:rsidRPr="004525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transmiterii spre publicare a </w:t>
      </w:r>
      <w:r w:rsidR="00AC2788" w:rsidRPr="0045258D">
        <w:rPr>
          <w:b/>
          <w:sz w:val="24"/>
          <w:szCs w:val="24"/>
          <w:lang w:val="en-US"/>
        </w:rPr>
        <w:t>anunțului</w:t>
      </w:r>
      <w:r w:rsidRPr="0045258D">
        <w:rPr>
          <w:b/>
          <w:sz w:val="24"/>
          <w:szCs w:val="24"/>
          <w:lang w:val="en-US"/>
        </w:rPr>
        <w:t xml:space="preserve"> de participare</w:t>
      </w:r>
      <w:r w:rsidRPr="0045258D">
        <w:rPr>
          <w:b/>
          <w:sz w:val="24"/>
          <w:szCs w:val="24"/>
          <w:shd w:val="clear" w:color="auto" w:fill="FFFF00"/>
          <w:lang w:val="en-US"/>
        </w:rPr>
        <w:t>:__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conform BAP</w:t>
      </w:r>
      <w:r w:rsidRPr="0045258D">
        <w:rPr>
          <w:b/>
          <w:sz w:val="24"/>
          <w:szCs w:val="24"/>
          <w:shd w:val="clear" w:color="auto" w:fill="FFFF00"/>
          <w:lang w:val="en-US"/>
        </w:rPr>
        <w:t>__</w:t>
      </w:r>
    </w:p>
    <w:p w:rsidR="00207B3C" w:rsidRPr="0045258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În cadrul procedurii de </w:t>
      </w:r>
      <w:r w:rsidR="004225A2" w:rsidRPr="0045258D">
        <w:rPr>
          <w:b/>
          <w:sz w:val="24"/>
          <w:szCs w:val="24"/>
          <w:lang w:val="en-US"/>
        </w:rPr>
        <w:t>achiziție publică se va utiliza</w:t>
      </w:r>
      <w:r w:rsidRPr="0045258D">
        <w:rPr>
          <w:b/>
          <w:sz w:val="24"/>
          <w:szCs w:val="24"/>
          <w:lang w:val="en-US"/>
        </w:rPr>
        <w:t>/accepta</w:t>
      </w:r>
      <w:r w:rsidR="00207B3C" w:rsidRPr="0045258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D1F91" w:rsidTr="00700A2F">
        <w:tc>
          <w:tcPr>
            <w:tcW w:w="5305" w:type="dxa"/>
            <w:shd w:val="clear" w:color="auto" w:fill="E7E6E6" w:themeFill="background2"/>
          </w:tcPr>
          <w:p w:rsidR="00700A2F" w:rsidRPr="0045258D" w:rsidRDefault="00700A2F" w:rsidP="0048479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5258D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5258D" w:rsidRDefault="00700A2F" w:rsidP="0048479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5258D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48479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5258D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48479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5258D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48479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5258D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48479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48479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5258D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48479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AC2788" w:rsidP="0048479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5258D">
              <w:rPr>
                <w:sz w:val="24"/>
                <w:szCs w:val="24"/>
              </w:rPr>
              <w:t>plățile</w:t>
            </w:r>
            <w:r w:rsidR="00700A2F" w:rsidRPr="0045258D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48479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45258D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lastRenderedPageBreak/>
        <w:t xml:space="preserve">Contractul intră sub incidența Acordului privind </w:t>
      </w:r>
      <w:r w:rsidR="00AC2788" w:rsidRPr="0045258D">
        <w:rPr>
          <w:b/>
          <w:sz w:val="24"/>
          <w:szCs w:val="24"/>
          <w:lang w:val="en-US"/>
        </w:rPr>
        <w:t>achizițiile</w:t>
      </w:r>
      <w:r w:rsidRPr="0045258D">
        <w:rPr>
          <w:b/>
          <w:sz w:val="24"/>
          <w:szCs w:val="24"/>
          <w:lang w:val="en-US"/>
        </w:rPr>
        <w:t xml:space="preserve"> guvernamentale al </w:t>
      </w:r>
      <w:r w:rsidR="00AC2788" w:rsidRPr="0045258D">
        <w:rPr>
          <w:b/>
          <w:sz w:val="24"/>
          <w:szCs w:val="24"/>
          <w:lang w:val="en-US"/>
        </w:rPr>
        <w:t>Organizației</w:t>
      </w:r>
      <w:r w:rsidRPr="0045258D">
        <w:rPr>
          <w:b/>
          <w:sz w:val="24"/>
          <w:szCs w:val="24"/>
          <w:lang w:val="en-US"/>
        </w:rPr>
        <w:t xml:space="preserve"> Mondiale a </w:t>
      </w:r>
      <w:r w:rsidR="00AC2788" w:rsidRPr="0045258D">
        <w:rPr>
          <w:b/>
          <w:sz w:val="24"/>
          <w:szCs w:val="24"/>
          <w:lang w:val="en-US"/>
        </w:rPr>
        <w:t>Comerțului</w:t>
      </w:r>
      <w:r w:rsidRPr="0045258D">
        <w:rPr>
          <w:b/>
          <w:sz w:val="24"/>
          <w:szCs w:val="24"/>
          <w:lang w:val="en-US"/>
        </w:rPr>
        <w:t xml:space="preserve"> (numai în cazul </w:t>
      </w:r>
      <w:r w:rsidR="00AC2788" w:rsidRPr="0045258D">
        <w:rPr>
          <w:b/>
          <w:sz w:val="24"/>
          <w:szCs w:val="24"/>
          <w:lang w:val="en-US"/>
        </w:rPr>
        <w:t>anunțurilor</w:t>
      </w:r>
      <w:r w:rsidRPr="0045258D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r w:rsidRPr="0045258D">
        <w:rPr>
          <w:b/>
          <w:sz w:val="24"/>
          <w:szCs w:val="24"/>
          <w:shd w:val="clear" w:color="auto" w:fill="FFFF00"/>
          <w:lang w:val="en-US"/>
        </w:rPr>
        <w:t>___</w:t>
      </w:r>
    </w:p>
    <w:p w:rsidR="00B1222A" w:rsidRPr="0045258D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(se specifică da sau nu)</w:t>
      </w:r>
    </w:p>
    <w:p w:rsidR="00700A2F" w:rsidRPr="0045258D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Alte </w:t>
      </w:r>
      <w:r w:rsidR="00AC2788" w:rsidRPr="0045258D">
        <w:rPr>
          <w:b/>
          <w:sz w:val="24"/>
          <w:szCs w:val="24"/>
          <w:lang w:val="en-US"/>
        </w:rPr>
        <w:t>informații</w:t>
      </w:r>
      <w:r w:rsidRPr="0045258D">
        <w:rPr>
          <w:b/>
          <w:sz w:val="24"/>
          <w:szCs w:val="24"/>
          <w:lang w:val="en-US"/>
        </w:rPr>
        <w:t xml:space="preserve"> relevante: </w:t>
      </w:r>
      <w:r w:rsidR="008D7450" w:rsidRPr="0045258D">
        <w:rPr>
          <w:b/>
          <w:sz w:val="24"/>
          <w:szCs w:val="24"/>
          <w:shd w:val="clear" w:color="auto" w:fill="FFFF00"/>
          <w:lang w:val="ro-RO"/>
        </w:rPr>
        <w:t>Conform Anexei 1</w:t>
      </w:r>
    </w:p>
    <w:p w:rsidR="00700A2F" w:rsidRPr="0045258D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45258D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4937D9" w:rsidRPr="0045258D" w:rsidRDefault="004937D9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Pr="0045258D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Pr="0045258D" w:rsidRDefault="008D7450" w:rsidP="008D7450">
      <w:pPr>
        <w:pStyle w:val="20"/>
        <w:shd w:val="clear" w:color="auto" w:fill="auto"/>
        <w:spacing w:after="0" w:line="240" w:lineRule="exact"/>
        <w:ind w:firstLine="0"/>
        <w:rPr>
          <w:b/>
        </w:rPr>
      </w:pPr>
      <w:r w:rsidRPr="0045258D">
        <w:rPr>
          <w:b/>
          <w:color w:val="000000"/>
          <w:sz w:val="24"/>
          <w:szCs w:val="24"/>
          <w:lang w:eastAsia="ro-RO" w:bidi="ro-RO"/>
        </w:rPr>
        <w:t>Anexa 1</w:t>
      </w:r>
    </w:p>
    <w:p w:rsidR="008D7450" w:rsidRDefault="007E3930" w:rsidP="008D7450">
      <w:pPr>
        <w:rPr>
          <w:b/>
          <w:i/>
          <w:sz w:val="22"/>
          <w:szCs w:val="22"/>
          <w:lang w:val="ro-RO"/>
        </w:rPr>
      </w:pPr>
      <w:r w:rsidRPr="0045258D">
        <w:rPr>
          <w:lang w:val="ro-RO"/>
        </w:rPr>
        <w:t xml:space="preserve">Lista: </w:t>
      </w:r>
      <w:r w:rsidR="00B270C6" w:rsidRPr="00B270C6">
        <w:rPr>
          <w:b/>
          <w:sz w:val="24"/>
          <w:szCs w:val="24"/>
          <w:lang w:val="ro-RO"/>
        </w:rPr>
        <w:t>Consumabile si produse parafarmaceutice pentru perfuziologie şi terapie intensivă</w:t>
      </w:r>
    </w:p>
    <w:p w:rsidR="000A1A13" w:rsidRPr="0045258D" w:rsidRDefault="000A1A13" w:rsidP="008D7450">
      <w:pPr>
        <w:rPr>
          <w:lang w:val="ro-RO"/>
        </w:rPr>
      </w:pPr>
    </w:p>
    <w:p w:rsidR="000B3CAA" w:rsidRDefault="000B3CAA" w:rsidP="008876C3">
      <w:pPr>
        <w:spacing w:before="120" w:after="120"/>
        <w:rPr>
          <w:b/>
          <w:sz w:val="24"/>
          <w:szCs w:val="24"/>
          <w:lang w:val="en-US"/>
        </w:rPr>
      </w:pPr>
    </w:p>
    <w:p w:rsidR="000B3CAA" w:rsidRDefault="000B3CAA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684DEE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Conducătorul grupului de lucru: 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45258D">
        <w:rPr>
          <w:b/>
          <w:sz w:val="24"/>
          <w:szCs w:val="24"/>
          <w:lang w:val="en-US"/>
        </w:rPr>
        <w:t xml:space="preserve">                L.Ș.</w:t>
      </w:r>
    </w:p>
    <w:sectPr w:rsidR="00D06E18" w:rsidRPr="00684DEE" w:rsidSect="000A1A13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165" w:rsidRDefault="00A63165">
      <w:r>
        <w:separator/>
      </w:r>
    </w:p>
  </w:endnote>
  <w:endnote w:type="continuationSeparator" w:id="0">
    <w:p w:rsidR="00A63165" w:rsidRDefault="00A63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75D" w:rsidRDefault="005D575D" w:rsidP="0048479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F7BD2">
      <w:rPr>
        <w:noProof/>
      </w:rPr>
      <w:t>34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165" w:rsidRDefault="00A63165">
      <w:r>
        <w:separator/>
      </w:r>
    </w:p>
  </w:footnote>
  <w:footnote w:type="continuationSeparator" w:id="0">
    <w:p w:rsidR="00A63165" w:rsidRDefault="00A63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3328"/>
    <w:rsid w:val="00063D74"/>
    <w:rsid w:val="00065CCA"/>
    <w:rsid w:val="000668EE"/>
    <w:rsid w:val="00081285"/>
    <w:rsid w:val="00082348"/>
    <w:rsid w:val="00082EB3"/>
    <w:rsid w:val="00086B34"/>
    <w:rsid w:val="000A1A13"/>
    <w:rsid w:val="000B2D7E"/>
    <w:rsid w:val="000B3CAA"/>
    <w:rsid w:val="000B4282"/>
    <w:rsid w:val="000B551A"/>
    <w:rsid w:val="001224DA"/>
    <w:rsid w:val="00131031"/>
    <w:rsid w:val="001638BA"/>
    <w:rsid w:val="00172CD8"/>
    <w:rsid w:val="00193032"/>
    <w:rsid w:val="00193507"/>
    <w:rsid w:val="00195A29"/>
    <w:rsid w:val="001D48E7"/>
    <w:rsid w:val="001F244D"/>
    <w:rsid w:val="00207B3C"/>
    <w:rsid w:val="0021561C"/>
    <w:rsid w:val="00250DC0"/>
    <w:rsid w:val="002546EC"/>
    <w:rsid w:val="00263D29"/>
    <w:rsid w:val="00296754"/>
    <w:rsid w:val="00297F99"/>
    <w:rsid w:val="002A074C"/>
    <w:rsid w:val="002D3326"/>
    <w:rsid w:val="002D66C0"/>
    <w:rsid w:val="002E606A"/>
    <w:rsid w:val="002F3A70"/>
    <w:rsid w:val="0031258F"/>
    <w:rsid w:val="00326ACF"/>
    <w:rsid w:val="00330371"/>
    <w:rsid w:val="00340BA2"/>
    <w:rsid w:val="00353A69"/>
    <w:rsid w:val="003647B8"/>
    <w:rsid w:val="003806A9"/>
    <w:rsid w:val="003A3614"/>
    <w:rsid w:val="003B0088"/>
    <w:rsid w:val="003B1D1E"/>
    <w:rsid w:val="003D4F8C"/>
    <w:rsid w:val="003E1697"/>
    <w:rsid w:val="00401C44"/>
    <w:rsid w:val="00403FE6"/>
    <w:rsid w:val="004065C6"/>
    <w:rsid w:val="0041000F"/>
    <w:rsid w:val="00412C89"/>
    <w:rsid w:val="00417F81"/>
    <w:rsid w:val="004225A2"/>
    <w:rsid w:val="0042484E"/>
    <w:rsid w:val="00443919"/>
    <w:rsid w:val="00444B84"/>
    <w:rsid w:val="0045258D"/>
    <w:rsid w:val="0045517F"/>
    <w:rsid w:val="00465A07"/>
    <w:rsid w:val="00484791"/>
    <w:rsid w:val="00486EA1"/>
    <w:rsid w:val="004937D9"/>
    <w:rsid w:val="004B09DE"/>
    <w:rsid w:val="004C5BB0"/>
    <w:rsid w:val="004D4D43"/>
    <w:rsid w:val="004D4EBD"/>
    <w:rsid w:val="004E2652"/>
    <w:rsid w:val="004F54D6"/>
    <w:rsid w:val="004F6142"/>
    <w:rsid w:val="00503677"/>
    <w:rsid w:val="00506D5A"/>
    <w:rsid w:val="005140ED"/>
    <w:rsid w:val="005160EE"/>
    <w:rsid w:val="0054123C"/>
    <w:rsid w:val="005421FA"/>
    <w:rsid w:val="005518F6"/>
    <w:rsid w:val="00555829"/>
    <w:rsid w:val="005560D1"/>
    <w:rsid w:val="00585530"/>
    <w:rsid w:val="005B0108"/>
    <w:rsid w:val="005B7973"/>
    <w:rsid w:val="005D2F0B"/>
    <w:rsid w:val="005D575D"/>
    <w:rsid w:val="005E2215"/>
    <w:rsid w:val="005E28EA"/>
    <w:rsid w:val="005F2B1B"/>
    <w:rsid w:val="005F3C59"/>
    <w:rsid w:val="005F61AE"/>
    <w:rsid w:val="00602AC3"/>
    <w:rsid w:val="00610EA1"/>
    <w:rsid w:val="0062221E"/>
    <w:rsid w:val="006466C0"/>
    <w:rsid w:val="00654065"/>
    <w:rsid w:val="00662C7D"/>
    <w:rsid w:val="00681D36"/>
    <w:rsid w:val="00684DEE"/>
    <w:rsid w:val="0069001F"/>
    <w:rsid w:val="006A6405"/>
    <w:rsid w:val="006A6B1C"/>
    <w:rsid w:val="006C11CA"/>
    <w:rsid w:val="006C29C0"/>
    <w:rsid w:val="006D673F"/>
    <w:rsid w:val="006E424C"/>
    <w:rsid w:val="00700A2F"/>
    <w:rsid w:val="00715E6C"/>
    <w:rsid w:val="007201DC"/>
    <w:rsid w:val="0072330A"/>
    <w:rsid w:val="00741A98"/>
    <w:rsid w:val="0074622B"/>
    <w:rsid w:val="00783BD8"/>
    <w:rsid w:val="00794E2A"/>
    <w:rsid w:val="00796324"/>
    <w:rsid w:val="007E3930"/>
    <w:rsid w:val="007F1077"/>
    <w:rsid w:val="00820F24"/>
    <w:rsid w:val="0083015B"/>
    <w:rsid w:val="0083343F"/>
    <w:rsid w:val="0086318D"/>
    <w:rsid w:val="00877684"/>
    <w:rsid w:val="008876C3"/>
    <w:rsid w:val="00891704"/>
    <w:rsid w:val="00892BD2"/>
    <w:rsid w:val="008C5872"/>
    <w:rsid w:val="008D7450"/>
    <w:rsid w:val="008F7BD2"/>
    <w:rsid w:val="0090083E"/>
    <w:rsid w:val="009008E6"/>
    <w:rsid w:val="00903AD4"/>
    <w:rsid w:val="00936455"/>
    <w:rsid w:val="0096527B"/>
    <w:rsid w:val="00985124"/>
    <w:rsid w:val="00997AD1"/>
    <w:rsid w:val="009A0D53"/>
    <w:rsid w:val="009B144B"/>
    <w:rsid w:val="009D5F69"/>
    <w:rsid w:val="009E244E"/>
    <w:rsid w:val="009E3852"/>
    <w:rsid w:val="009F1CD5"/>
    <w:rsid w:val="00A02472"/>
    <w:rsid w:val="00A43AC0"/>
    <w:rsid w:val="00A47654"/>
    <w:rsid w:val="00A61F2B"/>
    <w:rsid w:val="00A63165"/>
    <w:rsid w:val="00A93CC3"/>
    <w:rsid w:val="00AA14E6"/>
    <w:rsid w:val="00AB7049"/>
    <w:rsid w:val="00AC2788"/>
    <w:rsid w:val="00AD5B8D"/>
    <w:rsid w:val="00AF44E7"/>
    <w:rsid w:val="00B0501F"/>
    <w:rsid w:val="00B072A5"/>
    <w:rsid w:val="00B07EB3"/>
    <w:rsid w:val="00B1222A"/>
    <w:rsid w:val="00B1606A"/>
    <w:rsid w:val="00B171F2"/>
    <w:rsid w:val="00B270C6"/>
    <w:rsid w:val="00B44009"/>
    <w:rsid w:val="00B4414B"/>
    <w:rsid w:val="00B53265"/>
    <w:rsid w:val="00B65510"/>
    <w:rsid w:val="00B717B9"/>
    <w:rsid w:val="00B83687"/>
    <w:rsid w:val="00B86AD1"/>
    <w:rsid w:val="00BC3DE8"/>
    <w:rsid w:val="00BE7300"/>
    <w:rsid w:val="00BF105B"/>
    <w:rsid w:val="00C03320"/>
    <w:rsid w:val="00C22322"/>
    <w:rsid w:val="00C55B3E"/>
    <w:rsid w:val="00C6632C"/>
    <w:rsid w:val="00C8362C"/>
    <w:rsid w:val="00CB4EA3"/>
    <w:rsid w:val="00CE1EBD"/>
    <w:rsid w:val="00D06E18"/>
    <w:rsid w:val="00D10289"/>
    <w:rsid w:val="00D17B85"/>
    <w:rsid w:val="00D61CBE"/>
    <w:rsid w:val="00D74ACF"/>
    <w:rsid w:val="00D80E40"/>
    <w:rsid w:val="00D85B8C"/>
    <w:rsid w:val="00D92CC1"/>
    <w:rsid w:val="00DA3412"/>
    <w:rsid w:val="00DB2FA4"/>
    <w:rsid w:val="00DD1F91"/>
    <w:rsid w:val="00DD6A5F"/>
    <w:rsid w:val="00DE22D2"/>
    <w:rsid w:val="00E17EB9"/>
    <w:rsid w:val="00E2698D"/>
    <w:rsid w:val="00E55E71"/>
    <w:rsid w:val="00EC6962"/>
    <w:rsid w:val="00ED4D8D"/>
    <w:rsid w:val="00EF7226"/>
    <w:rsid w:val="00F1644B"/>
    <w:rsid w:val="00F33CA7"/>
    <w:rsid w:val="00F37FB9"/>
    <w:rsid w:val="00F424E8"/>
    <w:rsid w:val="00F4515A"/>
    <w:rsid w:val="00F53932"/>
    <w:rsid w:val="00F539AB"/>
    <w:rsid w:val="00FA58CE"/>
    <w:rsid w:val="00FB099F"/>
    <w:rsid w:val="00FD668F"/>
    <w:rsid w:val="00FD69A6"/>
    <w:rsid w:val="00FF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DAED7D-9670-4B65-A2F1-D8C9F056D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a1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1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a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styleId="ac">
    <w:name w:val="Hyperlink"/>
    <w:basedOn w:val="a1"/>
    <w:uiPriority w:val="99"/>
    <w:semiHidden/>
    <w:unhideWhenUsed/>
    <w:rsid w:val="000A1A13"/>
    <w:rPr>
      <w:color w:val="0563C1"/>
      <w:u w:val="single"/>
    </w:rPr>
  </w:style>
  <w:style w:type="character" w:styleId="ad">
    <w:name w:val="FollowedHyperlink"/>
    <w:basedOn w:val="a1"/>
    <w:uiPriority w:val="99"/>
    <w:semiHidden/>
    <w:unhideWhenUsed/>
    <w:rsid w:val="000A1A13"/>
    <w:rPr>
      <w:color w:val="954F72"/>
      <w:u w:val="single"/>
    </w:rPr>
  </w:style>
  <w:style w:type="paragraph" w:customStyle="1" w:styleId="font5">
    <w:name w:val="font5"/>
    <w:basedOn w:val="a"/>
    <w:rsid w:val="000A1A13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0A1A13"/>
    <w:pPr>
      <w:spacing w:before="100" w:beforeAutospacing="1" w:after="100" w:afterAutospacing="1"/>
    </w:pPr>
    <w:rPr>
      <w:b/>
      <w:bCs/>
    </w:rPr>
  </w:style>
  <w:style w:type="paragraph" w:customStyle="1" w:styleId="font7">
    <w:name w:val="font7"/>
    <w:basedOn w:val="a"/>
    <w:rsid w:val="000A1A13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8">
    <w:name w:val="font8"/>
    <w:basedOn w:val="a"/>
    <w:rsid w:val="000A1A13"/>
    <w:pPr>
      <w:spacing w:before="100" w:beforeAutospacing="1" w:after="100" w:afterAutospacing="1"/>
    </w:pPr>
  </w:style>
  <w:style w:type="paragraph" w:customStyle="1" w:styleId="font9">
    <w:name w:val="font9"/>
    <w:basedOn w:val="a"/>
    <w:rsid w:val="000A1A13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67">
    <w:name w:val="xl67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2"/>
      <w:szCs w:val="22"/>
    </w:rPr>
  </w:style>
  <w:style w:type="paragraph" w:customStyle="1" w:styleId="xl68">
    <w:name w:val="xl68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69">
    <w:name w:val="xl69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1">
    <w:name w:val="xl71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0A1A13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4">
    <w:name w:val="xl74"/>
    <w:basedOn w:val="a"/>
    <w:rsid w:val="000A1A13"/>
    <w:pP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5">
    <w:name w:val="xl75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0A1A13"/>
    <w:pP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8">
    <w:name w:val="xl78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9">
    <w:name w:val="xl79"/>
    <w:basedOn w:val="a"/>
    <w:rsid w:val="000A1A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2"/>
      <w:szCs w:val="22"/>
    </w:rPr>
  </w:style>
  <w:style w:type="paragraph" w:customStyle="1" w:styleId="xl80">
    <w:name w:val="xl80"/>
    <w:basedOn w:val="a"/>
    <w:rsid w:val="000A1A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81">
    <w:name w:val="xl81"/>
    <w:basedOn w:val="a"/>
    <w:rsid w:val="000A1A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82">
    <w:name w:val="xl82"/>
    <w:basedOn w:val="a"/>
    <w:rsid w:val="000A1A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2"/>
      <w:szCs w:val="22"/>
    </w:rPr>
  </w:style>
  <w:style w:type="paragraph" w:customStyle="1" w:styleId="xl83">
    <w:name w:val="xl83"/>
    <w:basedOn w:val="a"/>
    <w:rsid w:val="000A1A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84">
    <w:name w:val="xl84"/>
    <w:basedOn w:val="a"/>
    <w:rsid w:val="000A1A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85">
    <w:name w:val="xl85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6">
    <w:name w:val="xl86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87">
    <w:name w:val="xl87"/>
    <w:basedOn w:val="a"/>
    <w:rsid w:val="000A1A13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8">
    <w:name w:val="xl88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9">
    <w:name w:val="xl89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90">
    <w:name w:val="xl90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2">
    <w:name w:val="xl92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93">
    <w:name w:val="xl93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94">
    <w:name w:val="xl94"/>
    <w:basedOn w:val="a"/>
    <w:rsid w:val="000A1A1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5">
    <w:name w:val="xl95"/>
    <w:basedOn w:val="a"/>
    <w:rsid w:val="000A1A1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0A1A13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8">
    <w:name w:val="xl98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0A1A13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2">
    <w:name w:val="xl102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4">
    <w:name w:val="xl104"/>
    <w:basedOn w:val="a"/>
    <w:rsid w:val="000A1A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6">
    <w:name w:val="xl106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8">
    <w:name w:val="xl108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9">
    <w:name w:val="xl109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0">
    <w:name w:val="xl110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1">
    <w:name w:val="xl111"/>
    <w:basedOn w:val="a"/>
    <w:rsid w:val="000A1A1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a"/>
    <w:rsid w:val="000A1A13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sz w:val="24"/>
      <w:szCs w:val="24"/>
    </w:rPr>
  </w:style>
  <w:style w:type="paragraph" w:customStyle="1" w:styleId="xl113">
    <w:name w:val="xl113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4">
    <w:name w:val="xl114"/>
    <w:basedOn w:val="a"/>
    <w:rsid w:val="000A1A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115">
    <w:name w:val="xl115"/>
    <w:basedOn w:val="a"/>
    <w:rsid w:val="000A1A1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116">
    <w:name w:val="xl116"/>
    <w:basedOn w:val="a"/>
    <w:rsid w:val="000A1A13"/>
    <w:pPr>
      <w:spacing w:before="100" w:beforeAutospacing="1" w:after="100" w:afterAutospacing="1"/>
    </w:pPr>
    <w:rPr>
      <w:sz w:val="22"/>
      <w:szCs w:val="22"/>
    </w:rPr>
  </w:style>
  <w:style w:type="paragraph" w:customStyle="1" w:styleId="xl117">
    <w:name w:val="xl117"/>
    <w:basedOn w:val="a"/>
    <w:rsid w:val="000A1A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118">
    <w:name w:val="xl118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19">
    <w:name w:val="xl119"/>
    <w:basedOn w:val="a"/>
    <w:rsid w:val="000A1A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20">
    <w:name w:val="xl120"/>
    <w:basedOn w:val="a"/>
    <w:rsid w:val="000A1A1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121">
    <w:name w:val="xl121"/>
    <w:basedOn w:val="a"/>
    <w:rsid w:val="000A1A1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Standard">
    <w:name w:val="Standard"/>
    <w:rsid w:val="00B270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/>
    </w:rPr>
  </w:style>
  <w:style w:type="paragraph" w:customStyle="1" w:styleId="xl63">
    <w:name w:val="xl63"/>
    <w:basedOn w:val="a"/>
    <w:rsid w:val="00D74AC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4">
    <w:name w:val="xl64"/>
    <w:basedOn w:val="a"/>
    <w:rsid w:val="00D74ACF"/>
    <w:pP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65">
    <w:name w:val="xl65"/>
    <w:basedOn w:val="a"/>
    <w:rsid w:val="00D74AC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2">
    <w:name w:val="xl122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a"/>
    <w:rsid w:val="00D74ACF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5">
    <w:name w:val="xl125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26">
    <w:name w:val="xl126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7">
    <w:name w:val="xl127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9">
    <w:name w:val="xl129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30">
    <w:name w:val="xl130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31">
    <w:name w:val="xl131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4">
    <w:name w:val="xl134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6">
    <w:name w:val="xl136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7">
    <w:name w:val="xl137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8">
    <w:name w:val="xl138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9">
    <w:name w:val="xl139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7"/>
      <w:szCs w:val="17"/>
    </w:rPr>
  </w:style>
  <w:style w:type="paragraph" w:customStyle="1" w:styleId="xl142">
    <w:name w:val="xl142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7"/>
      <w:szCs w:val="17"/>
    </w:rPr>
  </w:style>
  <w:style w:type="paragraph" w:customStyle="1" w:styleId="xl143">
    <w:name w:val="xl143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44">
    <w:name w:val="xl144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45">
    <w:name w:val="xl145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46">
    <w:name w:val="xl146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47">
    <w:name w:val="xl147"/>
    <w:basedOn w:val="a"/>
    <w:rsid w:val="00D74A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8">
    <w:name w:val="xl148"/>
    <w:basedOn w:val="a"/>
    <w:rsid w:val="00D74A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149">
    <w:name w:val="xl149"/>
    <w:basedOn w:val="a"/>
    <w:rsid w:val="00D74A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0">
    <w:name w:val="xl150"/>
    <w:basedOn w:val="a"/>
    <w:rsid w:val="00D74A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1">
    <w:name w:val="xl151"/>
    <w:basedOn w:val="a"/>
    <w:rsid w:val="00D74A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152">
    <w:name w:val="xl152"/>
    <w:basedOn w:val="a"/>
    <w:rsid w:val="00D74A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3">
    <w:name w:val="xl153"/>
    <w:basedOn w:val="a"/>
    <w:rsid w:val="00D74AC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4">
    <w:name w:val="xl154"/>
    <w:basedOn w:val="a"/>
    <w:rsid w:val="00D74A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55">
    <w:name w:val="xl155"/>
    <w:basedOn w:val="a"/>
    <w:rsid w:val="00D74A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D74AC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57">
    <w:name w:val="xl157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8">
    <w:name w:val="xl158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9">
    <w:name w:val="xl159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60">
    <w:name w:val="xl160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61">
    <w:name w:val="xl161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62">
    <w:name w:val="xl162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63">
    <w:name w:val="xl163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4">
    <w:name w:val="xl164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5">
    <w:name w:val="xl165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6">
    <w:name w:val="xl166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7">
    <w:name w:val="xl167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8">
    <w:name w:val="xl168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9">
    <w:name w:val="xl169"/>
    <w:basedOn w:val="a"/>
    <w:rsid w:val="00D74A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0">
    <w:name w:val="xl170"/>
    <w:basedOn w:val="a"/>
    <w:rsid w:val="00D74A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1">
    <w:name w:val="xl171"/>
    <w:basedOn w:val="a"/>
    <w:rsid w:val="00D74A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72">
    <w:name w:val="xl172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  <w:sz w:val="32"/>
      <w:szCs w:val="32"/>
    </w:rPr>
  </w:style>
  <w:style w:type="paragraph" w:customStyle="1" w:styleId="xl173">
    <w:name w:val="xl173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  <w:sz w:val="32"/>
      <w:szCs w:val="32"/>
    </w:rPr>
  </w:style>
  <w:style w:type="paragraph" w:customStyle="1" w:styleId="xl174">
    <w:name w:val="xl174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  <w:sz w:val="32"/>
      <w:szCs w:val="32"/>
    </w:rPr>
  </w:style>
  <w:style w:type="paragraph" w:customStyle="1" w:styleId="xl175">
    <w:name w:val="xl175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7"/>
      <w:szCs w:val="17"/>
    </w:rPr>
  </w:style>
  <w:style w:type="paragraph" w:customStyle="1" w:styleId="xl176">
    <w:name w:val="xl176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77">
    <w:name w:val="xl177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78">
    <w:name w:val="xl178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79">
    <w:name w:val="xl179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80">
    <w:name w:val="xl180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81">
    <w:name w:val="xl181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82">
    <w:name w:val="xl182"/>
    <w:basedOn w:val="a"/>
    <w:rsid w:val="00D74A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83">
    <w:name w:val="xl183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84">
    <w:name w:val="xl184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85">
    <w:name w:val="xl185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86">
    <w:name w:val="xl186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87">
    <w:name w:val="xl187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32"/>
      <w:szCs w:val="32"/>
    </w:rPr>
  </w:style>
  <w:style w:type="paragraph" w:customStyle="1" w:styleId="xl188">
    <w:name w:val="xl188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9">
    <w:name w:val="xl189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0">
    <w:name w:val="xl190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1">
    <w:name w:val="xl191"/>
    <w:basedOn w:val="a"/>
    <w:rsid w:val="00D74A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2">
    <w:name w:val="xl192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93">
    <w:name w:val="xl193"/>
    <w:basedOn w:val="a"/>
    <w:rsid w:val="00D74A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4"/>
      <w:szCs w:val="24"/>
    </w:rPr>
  </w:style>
  <w:style w:type="paragraph" w:customStyle="1" w:styleId="xl194">
    <w:name w:val="xl194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  <w:sz w:val="24"/>
      <w:szCs w:val="24"/>
    </w:rPr>
  </w:style>
  <w:style w:type="paragraph" w:customStyle="1" w:styleId="xl195">
    <w:name w:val="xl195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  <w:sz w:val="32"/>
      <w:szCs w:val="32"/>
    </w:rPr>
  </w:style>
  <w:style w:type="paragraph" w:customStyle="1" w:styleId="xl196">
    <w:name w:val="xl196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97">
    <w:name w:val="xl197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98">
    <w:name w:val="xl198"/>
    <w:basedOn w:val="a"/>
    <w:rsid w:val="00D74A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199">
    <w:name w:val="xl199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200">
    <w:name w:val="xl200"/>
    <w:basedOn w:val="a"/>
    <w:rsid w:val="00D74A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CE507-F349-4441-8DC6-3A5D3FE0F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6187</Words>
  <Characters>35267</Characters>
  <Application>Microsoft Office Word</Application>
  <DocSecurity>0</DocSecurity>
  <Lines>293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2</cp:revision>
  <cp:lastPrinted>2019-01-28T10:25:00Z</cp:lastPrinted>
  <dcterms:created xsi:type="dcterms:W3CDTF">2019-03-07T09:34:00Z</dcterms:created>
  <dcterms:modified xsi:type="dcterms:W3CDTF">2019-03-07T09:34:00Z</dcterms:modified>
</cp:coreProperties>
</file>