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41BED4E9" w:rsidR="000B3F0B" w:rsidRPr="0082561D" w:rsidRDefault="000B3F0B" w:rsidP="005B62B9">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5B62B9">
              <w:rPr>
                <w:rFonts w:ascii="Times New Roman" w:hAnsi="Times New Roman"/>
                <w:b/>
                <w:bCs/>
                <w:i/>
                <w:iCs/>
                <w:noProof/>
                <w:color w:val="2E74B5" w:themeColor="accent1" w:themeShade="BF"/>
                <w:sz w:val="28"/>
                <w:szCs w:val="28"/>
              </w:rPr>
              <w:t>10</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77777777"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71974C89" w14:textId="77777777"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6219D2B7" w14:textId="77777777" w:rsidR="000B3F0B" w:rsidRPr="0082561D" w:rsidRDefault="000B3F0B" w:rsidP="008E4DC0">
            <w:pPr>
              <w:tabs>
                <w:tab w:val="right" w:pos="6000"/>
              </w:tabs>
              <w:spacing w:line="360" w:lineRule="auto"/>
              <w:jc w:val="both"/>
              <w:rPr>
                <w:b/>
              </w:rPr>
            </w:pP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64E9ADD1" w14:textId="73BE26B4" w:rsidR="003A5A71" w:rsidRPr="0082561D" w:rsidRDefault="003A5A71" w:rsidP="004F7C68">
      <w:pPr>
        <w:pStyle w:val="a8"/>
        <w:tabs>
          <w:tab w:val="left" w:pos="567"/>
        </w:tabs>
        <w:spacing w:line="360" w:lineRule="auto"/>
        <w:jc w:val="right"/>
        <w:rPr>
          <w:rFonts w:eastAsia="PMingLiU"/>
          <w:b/>
          <w:lang w:eastAsia="zh-CN"/>
        </w:rPr>
      </w:pPr>
    </w:p>
    <w:p w14:paraId="2D159649" w14:textId="77777777" w:rsidR="00262DF1" w:rsidRPr="0082561D" w:rsidRDefault="00262DF1" w:rsidP="003F1EB6">
      <w:pPr>
        <w:pStyle w:val="a8"/>
        <w:tabs>
          <w:tab w:val="left" w:pos="567"/>
        </w:tabs>
        <w:spacing w:line="360" w:lineRule="auto"/>
        <w:rPr>
          <w:rFonts w:eastAsia="PMingLiU"/>
          <w:b/>
          <w:lang w:eastAsia="zh-CN"/>
        </w:rPr>
      </w:pPr>
    </w:p>
    <w:p w14:paraId="1AF3A0D2" w14:textId="77777777" w:rsidR="003F1EB6" w:rsidRPr="0082561D" w:rsidRDefault="003F1EB6" w:rsidP="004F7C68">
      <w:pPr>
        <w:pStyle w:val="a8"/>
        <w:tabs>
          <w:tab w:val="left" w:pos="567"/>
        </w:tabs>
        <w:spacing w:line="360" w:lineRule="auto"/>
        <w:jc w:val="right"/>
        <w:rPr>
          <w:rFonts w:eastAsia="PMingLiU"/>
          <w:b/>
          <w:lang w:eastAsia="zh-CN"/>
        </w:rPr>
      </w:pPr>
    </w:p>
    <w:p w14:paraId="49D5AFB6" w14:textId="77777777" w:rsidR="00AD0508" w:rsidRPr="00F368EC" w:rsidRDefault="00AD0508" w:rsidP="00AD0508">
      <w:pPr>
        <w:jc w:val="right"/>
        <w:rPr>
          <w:b/>
          <w:bCs/>
          <w:i/>
          <w:iCs/>
          <w:noProof w:val="0"/>
          <w:sz w:val="22"/>
          <w:szCs w:val="22"/>
          <w:lang w:val="it-IT"/>
        </w:rPr>
      </w:pPr>
      <w:r w:rsidRPr="00F368EC">
        <w:rPr>
          <w:b/>
          <w:bCs/>
          <w:i/>
          <w:iCs/>
          <w:noProof w:val="0"/>
          <w:lang w:val="it-IT"/>
        </w:rPr>
        <w:lastRenderedPageBreak/>
        <w:t>Anexa nr. 14</w:t>
      </w:r>
    </w:p>
    <w:p w14:paraId="25C2B1D6" w14:textId="77777777" w:rsidR="00AD0508" w:rsidRDefault="00AD0508" w:rsidP="00AD0508">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92D149E" w14:textId="77777777" w:rsidR="00AD0508" w:rsidRDefault="00AD0508" w:rsidP="00AD0508">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117CBBE1" w14:textId="77777777" w:rsidR="00AD0508" w:rsidRDefault="00AD0508" w:rsidP="00AD0508">
      <w:pPr>
        <w:jc w:val="right"/>
        <w:rPr>
          <w:b/>
          <w:i/>
          <w:iCs/>
          <w:sz w:val="22"/>
          <w:szCs w:val="22"/>
        </w:rPr>
      </w:pPr>
      <w:r>
        <w:rPr>
          <w:b/>
          <w:bCs/>
          <w:i/>
          <w:iCs/>
          <w:noProof w:val="0"/>
          <w:sz w:val="22"/>
          <w:szCs w:val="22"/>
          <w:lang w:eastAsia="ru-RU"/>
        </w:rPr>
        <w:t xml:space="preserve">                                               nr. 115 din 15.09.2021</w:t>
      </w:r>
    </w:p>
    <w:p w14:paraId="79406F57" w14:textId="77777777" w:rsidR="00AD0508" w:rsidRPr="002957A6" w:rsidRDefault="00AD0508" w:rsidP="00AD0508">
      <w:pPr>
        <w:spacing w:line="276" w:lineRule="auto"/>
        <w:jc w:val="center"/>
        <w:rPr>
          <w:rFonts w:eastAsia="PMingLiU"/>
          <w:b/>
          <w:lang w:eastAsia="zh-CN"/>
        </w:rPr>
      </w:pPr>
    </w:p>
    <w:p w14:paraId="37FC5D2F" w14:textId="77777777" w:rsidR="00AD0508" w:rsidRPr="002957A6" w:rsidRDefault="00AD0508" w:rsidP="00AD0508">
      <w:pPr>
        <w:spacing w:line="276" w:lineRule="auto"/>
        <w:jc w:val="center"/>
        <w:rPr>
          <w:rFonts w:eastAsia="PMingLiU"/>
          <w:b/>
          <w:lang w:eastAsia="zh-CN"/>
        </w:rPr>
      </w:pPr>
    </w:p>
    <w:p w14:paraId="678FA239" w14:textId="77777777" w:rsidR="00AD0508" w:rsidRDefault="00AD0508" w:rsidP="00AD0508">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0C4F4FDC" w14:textId="77777777" w:rsidR="00AD0508" w:rsidRPr="00367700" w:rsidRDefault="00AD0508" w:rsidP="00AD0508">
      <w:pPr>
        <w:spacing w:line="276" w:lineRule="auto"/>
        <w:rPr>
          <w:rFonts w:eastAsia="PMingLiU"/>
          <w:b/>
          <w:lang w:val="it-IT" w:eastAsia="zh-CN"/>
        </w:rPr>
      </w:pPr>
    </w:p>
    <w:p w14:paraId="59B754A8" w14:textId="77777777" w:rsidR="00AD0508" w:rsidRPr="002957A6" w:rsidRDefault="00AD0508" w:rsidP="00AD0508">
      <w:pPr>
        <w:ind w:firstLine="709"/>
        <w:jc w:val="center"/>
        <w:rPr>
          <w:rFonts w:eastAsia="PMingLiU"/>
          <w:b/>
          <w:lang w:eastAsia="zh-CN"/>
        </w:rPr>
      </w:pPr>
      <w:bookmarkStart w:id="10" w:name="_Hlk77771205"/>
      <w:r w:rsidRPr="002957A6">
        <w:rPr>
          <w:rFonts w:eastAsia="PMingLiU"/>
          <w:b/>
          <w:lang w:eastAsia="zh-CN"/>
        </w:rPr>
        <w:t>DECLARAŢIE</w:t>
      </w:r>
    </w:p>
    <w:p w14:paraId="69379189" w14:textId="77777777" w:rsidR="00AD0508" w:rsidRPr="002957A6" w:rsidRDefault="00AD0508" w:rsidP="00AD0508">
      <w:pPr>
        <w:ind w:firstLine="709"/>
        <w:jc w:val="center"/>
        <w:rPr>
          <w:rFonts w:eastAsia="PMingLiU"/>
          <w:b/>
          <w:lang w:eastAsia="zh-CN"/>
        </w:rPr>
      </w:pPr>
      <w:r w:rsidRPr="002957A6">
        <w:rPr>
          <w:rFonts w:eastAsia="PMingLiU"/>
          <w:b/>
          <w:lang w:eastAsia="zh-CN"/>
        </w:rPr>
        <w:t>privind personalul de specialitate propus pentru implementarea contractului</w:t>
      </w:r>
      <w:bookmarkEnd w:id="10"/>
    </w:p>
    <w:p w14:paraId="13D7332D" w14:textId="77777777" w:rsidR="00AD0508" w:rsidRPr="002957A6" w:rsidRDefault="00AD0508" w:rsidP="00AD050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10"/>
        <w:gridCol w:w="1833"/>
        <w:gridCol w:w="1903"/>
        <w:gridCol w:w="2310"/>
        <w:gridCol w:w="1658"/>
      </w:tblGrid>
      <w:tr w:rsidR="00AD0508" w:rsidRPr="002957A6" w14:paraId="16D4A89F" w14:textId="77777777" w:rsidTr="00B70424">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D3093C" w14:textId="77777777" w:rsidR="00AD0508" w:rsidRPr="002957A6" w:rsidRDefault="00AD0508" w:rsidP="00B70424">
            <w:pPr>
              <w:tabs>
                <w:tab w:val="left" w:pos="567"/>
              </w:tabs>
              <w:spacing w:line="256" w:lineRule="auto"/>
              <w:jc w:val="center"/>
              <w:rPr>
                <w:b/>
                <w:bCs/>
              </w:rPr>
            </w:pPr>
          </w:p>
          <w:p w14:paraId="58160C00" w14:textId="77777777" w:rsidR="00AD0508" w:rsidRPr="002957A6" w:rsidRDefault="00AD0508" w:rsidP="00B70424">
            <w:pPr>
              <w:tabs>
                <w:tab w:val="left" w:pos="567"/>
              </w:tabs>
              <w:spacing w:line="256" w:lineRule="auto"/>
              <w:jc w:val="center"/>
              <w:rPr>
                <w:b/>
                <w:bCs/>
              </w:rPr>
            </w:pPr>
            <w:r w:rsidRPr="002957A6">
              <w:rPr>
                <w:b/>
                <w:bCs/>
              </w:rPr>
              <w:t>Nr.</w:t>
            </w:r>
          </w:p>
          <w:p w14:paraId="60D74798" w14:textId="77777777" w:rsidR="00AD0508" w:rsidRPr="002957A6" w:rsidRDefault="00AD0508" w:rsidP="00B70424">
            <w:pPr>
              <w:tabs>
                <w:tab w:val="left" w:pos="567"/>
              </w:tabs>
              <w:spacing w:line="256" w:lineRule="auto"/>
              <w:jc w:val="center"/>
              <w:rPr>
                <w:b/>
                <w:bCs/>
              </w:rPr>
            </w:pPr>
            <w:r w:rsidRPr="002957A6">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28C21" w14:textId="77777777" w:rsidR="00AD0508" w:rsidRPr="002957A6" w:rsidRDefault="00AD0508" w:rsidP="00B70424">
            <w:pPr>
              <w:pStyle w:val="1"/>
              <w:numPr>
                <w:ilvl w:val="0"/>
                <w:numId w:val="0"/>
              </w:numPr>
              <w:tabs>
                <w:tab w:val="left" w:pos="567"/>
              </w:tabs>
              <w:spacing w:line="256" w:lineRule="auto"/>
              <w:ind w:left="360"/>
              <w:rPr>
                <w:bCs/>
                <w:lang w:val="en-GB"/>
              </w:rPr>
            </w:pPr>
          </w:p>
          <w:p w14:paraId="372695C5" w14:textId="77777777" w:rsidR="00AD0508" w:rsidRPr="002957A6" w:rsidRDefault="00AD0508" w:rsidP="00B70424">
            <w:pPr>
              <w:tabs>
                <w:tab w:val="left" w:pos="567"/>
              </w:tabs>
              <w:spacing w:line="256" w:lineRule="auto"/>
              <w:jc w:val="center"/>
              <w:rPr>
                <w:b/>
                <w:bCs/>
              </w:rPr>
            </w:pPr>
            <w:r w:rsidRPr="002957A6">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C80DA" w14:textId="77777777" w:rsidR="00AD0508" w:rsidRPr="002957A6" w:rsidRDefault="00AD0508" w:rsidP="00B70424">
            <w:pPr>
              <w:tabs>
                <w:tab w:val="left" w:pos="567"/>
                <w:tab w:val="left" w:pos="1134"/>
              </w:tabs>
              <w:spacing w:line="256" w:lineRule="auto"/>
              <w:ind w:left="360"/>
              <w:jc w:val="center"/>
              <w:outlineLvl w:val="0"/>
              <w:rPr>
                <w:b/>
                <w:bCs/>
              </w:rPr>
            </w:pPr>
          </w:p>
          <w:p w14:paraId="37F826AE" w14:textId="77777777" w:rsidR="00AD0508" w:rsidRPr="002957A6" w:rsidRDefault="00AD0508" w:rsidP="00B70424">
            <w:pPr>
              <w:tabs>
                <w:tab w:val="left" w:pos="567"/>
              </w:tabs>
              <w:spacing w:line="256" w:lineRule="auto"/>
              <w:jc w:val="center"/>
              <w:rPr>
                <w:b/>
                <w:bCs/>
              </w:rPr>
            </w:pPr>
            <w:r w:rsidRPr="002957A6">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0A1E0" w14:textId="77777777" w:rsidR="00AD0508" w:rsidRPr="002957A6" w:rsidRDefault="00AD0508" w:rsidP="00B70424">
            <w:pPr>
              <w:tabs>
                <w:tab w:val="left" w:pos="567"/>
              </w:tabs>
              <w:spacing w:line="256" w:lineRule="auto"/>
              <w:jc w:val="center"/>
              <w:rPr>
                <w:b/>
                <w:bCs/>
              </w:rPr>
            </w:pPr>
            <w:r w:rsidRPr="002957A6">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EDED9" w14:textId="77777777" w:rsidR="00AD0508" w:rsidRPr="002957A6" w:rsidRDefault="00AD0508" w:rsidP="00B70424">
            <w:pPr>
              <w:tabs>
                <w:tab w:val="left" w:pos="567"/>
              </w:tabs>
              <w:spacing w:line="256" w:lineRule="auto"/>
              <w:jc w:val="center"/>
              <w:rPr>
                <w:b/>
                <w:bCs/>
              </w:rPr>
            </w:pPr>
            <w:r w:rsidRPr="002957A6">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807D2" w14:textId="77777777" w:rsidR="00AD0508" w:rsidRPr="002957A6" w:rsidRDefault="00AD0508" w:rsidP="00B70424">
            <w:pPr>
              <w:tabs>
                <w:tab w:val="left" w:pos="567"/>
              </w:tabs>
              <w:spacing w:line="256" w:lineRule="auto"/>
              <w:jc w:val="center"/>
              <w:rPr>
                <w:b/>
                <w:bCs/>
              </w:rPr>
            </w:pPr>
            <w:r w:rsidRPr="002957A6">
              <w:rPr>
                <w:b/>
                <w:bCs/>
              </w:rPr>
              <w:t>Numărul certificatului de atestare</w:t>
            </w:r>
          </w:p>
          <w:p w14:paraId="3990C6BA" w14:textId="77777777" w:rsidR="00AD0508" w:rsidRPr="002957A6" w:rsidRDefault="00AD0508" w:rsidP="00B70424">
            <w:pPr>
              <w:tabs>
                <w:tab w:val="left" w:pos="567"/>
              </w:tabs>
              <w:spacing w:line="256" w:lineRule="auto"/>
              <w:jc w:val="center"/>
              <w:rPr>
                <w:b/>
                <w:bCs/>
              </w:rPr>
            </w:pPr>
            <w:r w:rsidRPr="002957A6">
              <w:rPr>
                <w:b/>
                <w:bCs/>
              </w:rPr>
              <w:t>și data eliberării</w:t>
            </w:r>
          </w:p>
          <w:p w14:paraId="02249355" w14:textId="77777777" w:rsidR="00AD0508" w:rsidRPr="002957A6" w:rsidRDefault="00AD0508" w:rsidP="00B70424">
            <w:pPr>
              <w:tabs>
                <w:tab w:val="left" w:pos="567"/>
                <w:tab w:val="left" w:pos="1134"/>
              </w:tabs>
              <w:spacing w:line="256" w:lineRule="auto"/>
              <w:ind w:left="360"/>
              <w:jc w:val="center"/>
              <w:outlineLvl w:val="0"/>
              <w:rPr>
                <w:b/>
                <w:bCs/>
              </w:rPr>
            </w:pPr>
          </w:p>
          <w:p w14:paraId="5034DB7A" w14:textId="77777777" w:rsidR="00AD0508" w:rsidRPr="002957A6" w:rsidRDefault="00AD0508" w:rsidP="00B70424">
            <w:pPr>
              <w:tabs>
                <w:tab w:val="left" w:pos="567"/>
                <w:tab w:val="left" w:pos="1134"/>
              </w:tabs>
              <w:spacing w:line="256" w:lineRule="auto"/>
              <w:ind w:left="360"/>
              <w:jc w:val="center"/>
              <w:outlineLvl w:val="0"/>
              <w:rPr>
                <w:b/>
                <w:bCs/>
              </w:rPr>
            </w:pPr>
          </w:p>
        </w:tc>
      </w:tr>
      <w:tr w:rsidR="00AD0508" w:rsidRPr="002957A6" w14:paraId="3BB779B1" w14:textId="77777777" w:rsidTr="00B70424">
        <w:trPr>
          <w:cantSplit/>
          <w:trHeight w:val="320"/>
        </w:trPr>
        <w:tc>
          <w:tcPr>
            <w:tcW w:w="273" w:type="pct"/>
            <w:tcBorders>
              <w:top w:val="single" w:sz="4" w:space="0" w:color="auto"/>
              <w:left w:val="single" w:sz="4" w:space="0" w:color="auto"/>
              <w:bottom w:val="single" w:sz="4" w:space="0" w:color="auto"/>
              <w:right w:val="single" w:sz="4" w:space="0" w:color="auto"/>
            </w:tcBorders>
          </w:tcPr>
          <w:p w14:paraId="7755A94F" w14:textId="77777777" w:rsidR="00AD0508" w:rsidRPr="002957A6" w:rsidRDefault="00AD0508" w:rsidP="00B70424">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C4D3BD4" w14:textId="77777777" w:rsidR="00AD0508" w:rsidRPr="002957A6" w:rsidRDefault="00AD0508" w:rsidP="00B70424">
            <w:pPr>
              <w:tabs>
                <w:tab w:val="left" w:pos="567"/>
              </w:tabs>
              <w:spacing w:line="256" w:lineRule="auto"/>
              <w:jc w:val="center"/>
              <w:rPr>
                <w:b/>
                <w:bCs/>
              </w:rPr>
            </w:pPr>
            <w:r w:rsidRPr="002957A6">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9FCFEDF" w14:textId="77777777" w:rsidR="00AD0508" w:rsidRPr="002957A6" w:rsidRDefault="00AD0508" w:rsidP="00B70424">
            <w:pPr>
              <w:tabs>
                <w:tab w:val="left" w:pos="567"/>
              </w:tabs>
              <w:spacing w:line="256" w:lineRule="auto"/>
              <w:jc w:val="center"/>
              <w:rPr>
                <w:b/>
                <w:bCs/>
              </w:rPr>
            </w:pPr>
            <w:r w:rsidRPr="002957A6">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9CA7618" w14:textId="77777777" w:rsidR="00AD0508" w:rsidRPr="002957A6" w:rsidRDefault="00AD0508" w:rsidP="00B70424">
            <w:pPr>
              <w:tabs>
                <w:tab w:val="left" w:pos="567"/>
              </w:tabs>
              <w:spacing w:line="256" w:lineRule="auto"/>
              <w:jc w:val="center"/>
              <w:rPr>
                <w:b/>
                <w:bCs/>
              </w:rPr>
            </w:pPr>
            <w:r w:rsidRPr="002957A6">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172162B1" w14:textId="77777777" w:rsidR="00AD0508" w:rsidRPr="002957A6" w:rsidRDefault="00AD0508" w:rsidP="00B70424">
            <w:pPr>
              <w:tabs>
                <w:tab w:val="left" w:pos="567"/>
              </w:tabs>
              <w:spacing w:line="256" w:lineRule="auto"/>
              <w:jc w:val="center"/>
              <w:rPr>
                <w:b/>
                <w:bCs/>
              </w:rPr>
            </w:pPr>
            <w:r w:rsidRPr="002957A6">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76D3F052" w14:textId="77777777" w:rsidR="00AD0508" w:rsidRPr="002957A6" w:rsidRDefault="00AD0508" w:rsidP="00B70424">
            <w:pPr>
              <w:tabs>
                <w:tab w:val="left" w:pos="567"/>
              </w:tabs>
              <w:spacing w:line="256" w:lineRule="auto"/>
              <w:jc w:val="center"/>
              <w:rPr>
                <w:b/>
                <w:bCs/>
              </w:rPr>
            </w:pPr>
            <w:r w:rsidRPr="002957A6">
              <w:rPr>
                <w:b/>
                <w:bCs/>
              </w:rPr>
              <w:t>5</w:t>
            </w:r>
          </w:p>
        </w:tc>
      </w:tr>
      <w:tr w:rsidR="00AD0508" w:rsidRPr="002957A6" w14:paraId="5DC4EDE8"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08C4578B"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F5F139C"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D8036A4"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ABD0BDE"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7D18C5"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2BFE3B"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05BFA0C4"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6E7BA44"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2E1AC80"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6A396A0"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CD62FB9"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F19D81"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3343AC7"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1BC0092D"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238722B9"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24BE16D"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413CF1B"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6FCF8FF"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E8F09E"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063B267"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559F33C0" w14:textId="77777777" w:rsidTr="00B70424">
        <w:trPr>
          <w:cantSplit/>
          <w:trHeight w:val="140"/>
        </w:trPr>
        <w:tc>
          <w:tcPr>
            <w:tcW w:w="273" w:type="pct"/>
            <w:tcBorders>
              <w:top w:val="single" w:sz="4" w:space="0" w:color="auto"/>
              <w:left w:val="single" w:sz="4" w:space="0" w:color="auto"/>
              <w:bottom w:val="single" w:sz="4" w:space="0" w:color="auto"/>
              <w:right w:val="single" w:sz="4" w:space="0" w:color="auto"/>
            </w:tcBorders>
          </w:tcPr>
          <w:p w14:paraId="312CC6C9"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DD2D2C8"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BECFA41"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D4960EA"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17A78E"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D83D56A" w14:textId="77777777" w:rsidR="00AD0508" w:rsidRPr="002957A6" w:rsidRDefault="00AD0508" w:rsidP="00B70424">
            <w:pPr>
              <w:keepNext/>
              <w:keepLines/>
              <w:tabs>
                <w:tab w:val="left" w:pos="567"/>
              </w:tabs>
              <w:spacing w:before="200" w:line="256" w:lineRule="auto"/>
              <w:jc w:val="both"/>
              <w:outlineLvl w:val="2"/>
              <w:rPr>
                <w:bCs/>
              </w:rPr>
            </w:pPr>
          </w:p>
        </w:tc>
      </w:tr>
      <w:tr w:rsidR="00AD0508" w:rsidRPr="002957A6" w14:paraId="162D14A9" w14:textId="77777777" w:rsidTr="00B70424">
        <w:trPr>
          <w:cantSplit/>
          <w:trHeight w:val="536"/>
        </w:trPr>
        <w:tc>
          <w:tcPr>
            <w:tcW w:w="273" w:type="pct"/>
            <w:tcBorders>
              <w:top w:val="single" w:sz="4" w:space="0" w:color="auto"/>
              <w:left w:val="single" w:sz="4" w:space="0" w:color="auto"/>
              <w:bottom w:val="single" w:sz="4" w:space="0" w:color="auto"/>
              <w:right w:val="single" w:sz="4" w:space="0" w:color="auto"/>
            </w:tcBorders>
          </w:tcPr>
          <w:p w14:paraId="57912A56" w14:textId="77777777" w:rsidR="00AD0508" w:rsidRPr="002957A6" w:rsidRDefault="00AD0508" w:rsidP="00B70424">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711FA0F" w14:textId="77777777" w:rsidR="00AD0508" w:rsidRPr="002957A6" w:rsidRDefault="00AD0508" w:rsidP="00B70424">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7B302F8" w14:textId="77777777" w:rsidR="00AD0508" w:rsidRPr="002957A6" w:rsidRDefault="00AD0508" w:rsidP="00B70424">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9859EC2" w14:textId="77777777" w:rsidR="00AD0508" w:rsidRPr="002957A6" w:rsidRDefault="00AD0508" w:rsidP="00B70424">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28814C" w14:textId="77777777" w:rsidR="00AD0508" w:rsidRPr="002957A6" w:rsidRDefault="00AD0508" w:rsidP="00B70424">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AF50E29" w14:textId="77777777" w:rsidR="00AD0508" w:rsidRPr="002957A6" w:rsidRDefault="00AD0508" w:rsidP="00B70424">
            <w:pPr>
              <w:keepNext/>
              <w:keepLines/>
              <w:tabs>
                <w:tab w:val="left" w:pos="567"/>
              </w:tabs>
              <w:spacing w:before="200" w:line="256" w:lineRule="auto"/>
              <w:jc w:val="both"/>
              <w:outlineLvl w:val="2"/>
              <w:rPr>
                <w:bCs/>
              </w:rPr>
            </w:pPr>
          </w:p>
        </w:tc>
      </w:tr>
    </w:tbl>
    <w:p w14:paraId="5A7E6219" w14:textId="77777777" w:rsidR="00AD0508" w:rsidRPr="002957A6" w:rsidRDefault="00AD0508" w:rsidP="00AD0508">
      <w:pPr>
        <w:jc w:val="both"/>
        <w:rPr>
          <w:rFonts w:eastAsia="PMingLiU"/>
          <w:lang w:eastAsia="zh-CN"/>
        </w:rPr>
      </w:pPr>
    </w:p>
    <w:p w14:paraId="3D863698" w14:textId="77777777" w:rsidR="00AD0508" w:rsidRPr="002957A6" w:rsidRDefault="00AD0508" w:rsidP="00AD0508">
      <w:pPr>
        <w:jc w:val="both"/>
        <w:rPr>
          <w:rFonts w:eastAsia="PMingLiU"/>
          <w:lang w:eastAsia="zh-CN"/>
        </w:rPr>
      </w:pPr>
      <w:r w:rsidRPr="002957A6">
        <w:rPr>
          <w:rFonts w:eastAsia="PMingLiU"/>
          <w:lang w:eastAsia="zh-CN"/>
        </w:rPr>
        <w:t>Semnat: _________________________________________</w:t>
      </w:r>
    </w:p>
    <w:p w14:paraId="60E93311" w14:textId="77777777" w:rsidR="00AD0508" w:rsidRPr="002957A6" w:rsidRDefault="00AD0508" w:rsidP="00AD0508">
      <w:pPr>
        <w:jc w:val="both"/>
        <w:rPr>
          <w:rFonts w:eastAsia="PMingLiU"/>
          <w:lang w:eastAsia="zh-CN"/>
        </w:rPr>
      </w:pPr>
      <w:r w:rsidRPr="002957A6">
        <w:rPr>
          <w:rFonts w:eastAsia="PMingLiU"/>
          <w:lang w:eastAsia="zh-CN"/>
        </w:rPr>
        <w:t>Nume: __________________________________________</w:t>
      </w:r>
    </w:p>
    <w:p w14:paraId="6D5908D0" w14:textId="77777777" w:rsidR="00AD0508" w:rsidRPr="002957A6" w:rsidRDefault="00AD0508" w:rsidP="00AD0508">
      <w:pPr>
        <w:jc w:val="both"/>
        <w:rPr>
          <w:rFonts w:eastAsia="PMingLiU"/>
          <w:lang w:eastAsia="zh-CN"/>
        </w:rPr>
      </w:pPr>
      <w:r w:rsidRPr="002957A6">
        <w:rPr>
          <w:rFonts w:eastAsia="PMingLiU"/>
          <w:lang w:eastAsia="zh-CN"/>
        </w:rPr>
        <w:t>Funcţia în cadrul firmei: ____________________________</w:t>
      </w:r>
    </w:p>
    <w:p w14:paraId="0BB3F426" w14:textId="77777777" w:rsidR="00AD0508" w:rsidRPr="002957A6" w:rsidRDefault="00AD0508" w:rsidP="00AD0508">
      <w:pPr>
        <w:jc w:val="both"/>
        <w:rPr>
          <w:rFonts w:eastAsia="PMingLiU"/>
          <w:lang w:eastAsia="zh-CN"/>
        </w:rPr>
      </w:pPr>
      <w:r w:rsidRPr="002957A6">
        <w:rPr>
          <w:rFonts w:eastAsia="PMingLiU"/>
          <w:lang w:eastAsia="zh-CN"/>
        </w:rPr>
        <w:t>Denumirea firmei: _________________________________</w:t>
      </w:r>
    </w:p>
    <w:p w14:paraId="46771B1E" w14:textId="77777777" w:rsidR="005A1572" w:rsidRPr="0082561D" w:rsidRDefault="005A1572" w:rsidP="00262DF1">
      <w:pPr>
        <w:jc w:val="both"/>
        <w:rPr>
          <w:rFonts w:eastAsia="PMingLiU"/>
          <w:lang w:eastAsia="zh-CN"/>
        </w:rPr>
      </w:pPr>
    </w:p>
    <w:p w14:paraId="6A5E1650" w14:textId="77777777" w:rsidR="005A1572" w:rsidRPr="0082561D" w:rsidRDefault="005A1572" w:rsidP="00262DF1">
      <w:pPr>
        <w:jc w:val="both"/>
        <w:rPr>
          <w:rFonts w:eastAsia="PMingLiU"/>
          <w:lang w:eastAsia="zh-CN"/>
        </w:rPr>
      </w:pPr>
    </w:p>
    <w:p w14:paraId="0B9FBF58" w14:textId="77777777" w:rsidR="005A1572" w:rsidRPr="0082561D" w:rsidRDefault="005A1572" w:rsidP="00262DF1">
      <w:pPr>
        <w:jc w:val="both"/>
        <w:rPr>
          <w:rFonts w:eastAsia="PMingLiU"/>
          <w:lang w:eastAsia="zh-CN"/>
        </w:rPr>
      </w:pPr>
    </w:p>
    <w:p w14:paraId="4F764664" w14:textId="07774598" w:rsidR="006F3026" w:rsidRPr="0082561D" w:rsidRDefault="006F3026" w:rsidP="00262DF1">
      <w:pPr>
        <w:keepNext/>
        <w:keepLines/>
        <w:jc w:val="center"/>
        <w:outlineLvl w:val="1"/>
        <w:rPr>
          <w:rFonts w:eastAsiaTheme="majorEastAsia"/>
          <w:b/>
          <w:bCs/>
        </w:rPr>
      </w:pPr>
    </w:p>
    <w:p w14:paraId="05B594D7" w14:textId="221BAD8F" w:rsidR="006F3026" w:rsidRPr="0082561D" w:rsidRDefault="006F3026" w:rsidP="00262DF1">
      <w:pPr>
        <w:keepNext/>
        <w:keepLines/>
        <w:jc w:val="center"/>
        <w:outlineLvl w:val="1"/>
        <w:rPr>
          <w:rFonts w:eastAsiaTheme="majorEastAsia"/>
          <w:b/>
          <w:bCs/>
        </w:rPr>
      </w:pPr>
    </w:p>
    <w:p w14:paraId="1ADE1C4C" w14:textId="55F03ED0" w:rsidR="006F3026" w:rsidRPr="0082561D" w:rsidRDefault="006F3026" w:rsidP="00262DF1">
      <w:pPr>
        <w:keepNext/>
        <w:keepLines/>
        <w:jc w:val="center"/>
        <w:outlineLvl w:val="1"/>
        <w:rPr>
          <w:rFonts w:eastAsiaTheme="majorEastAsia"/>
          <w:b/>
          <w:bCs/>
        </w:rPr>
      </w:pPr>
    </w:p>
    <w:p w14:paraId="7CA69C08" w14:textId="1EBCE362" w:rsidR="006F3026" w:rsidRPr="0082561D" w:rsidRDefault="006F3026" w:rsidP="00262DF1">
      <w:pPr>
        <w:keepNext/>
        <w:keepLines/>
        <w:jc w:val="center"/>
        <w:outlineLvl w:val="1"/>
        <w:rPr>
          <w:rFonts w:eastAsiaTheme="majorEastAsia"/>
          <w:b/>
          <w:bCs/>
        </w:rPr>
      </w:pPr>
    </w:p>
    <w:p w14:paraId="4F6BDF79" w14:textId="7868F99F" w:rsidR="006F3026" w:rsidRPr="0082561D" w:rsidRDefault="006F3026" w:rsidP="00262DF1">
      <w:pPr>
        <w:keepNext/>
        <w:keepLines/>
        <w:jc w:val="center"/>
        <w:outlineLvl w:val="1"/>
        <w:rPr>
          <w:rFonts w:eastAsiaTheme="majorEastAsia"/>
          <w:b/>
          <w:bCs/>
        </w:rPr>
      </w:pPr>
    </w:p>
    <w:p w14:paraId="6E3D52B4" w14:textId="419AACAA" w:rsidR="006F3026" w:rsidRPr="0082561D" w:rsidRDefault="006F3026" w:rsidP="00262DF1">
      <w:pPr>
        <w:keepNext/>
        <w:keepLines/>
        <w:jc w:val="center"/>
        <w:outlineLvl w:val="1"/>
        <w:rPr>
          <w:rFonts w:eastAsiaTheme="majorEastAsia"/>
          <w:b/>
          <w:bCs/>
        </w:rPr>
      </w:pPr>
    </w:p>
    <w:p w14:paraId="65DED78A" w14:textId="30FFA48C" w:rsidR="006F3026" w:rsidRPr="0082561D" w:rsidRDefault="006F3026" w:rsidP="00262DF1">
      <w:pPr>
        <w:keepNext/>
        <w:keepLines/>
        <w:jc w:val="center"/>
        <w:outlineLvl w:val="1"/>
        <w:rPr>
          <w:rFonts w:eastAsiaTheme="majorEastAsia"/>
          <w:b/>
          <w:bCs/>
        </w:rPr>
      </w:pPr>
    </w:p>
    <w:p w14:paraId="5A585969" w14:textId="0A6B0716" w:rsidR="006F3026" w:rsidRPr="0082561D" w:rsidRDefault="006F3026" w:rsidP="00262DF1">
      <w:pPr>
        <w:keepNext/>
        <w:keepLines/>
        <w:jc w:val="center"/>
        <w:outlineLvl w:val="1"/>
        <w:rPr>
          <w:rFonts w:eastAsiaTheme="majorEastAsia"/>
          <w:b/>
          <w:bCs/>
        </w:rPr>
      </w:pPr>
    </w:p>
    <w:p w14:paraId="46FB86B9" w14:textId="3A6C35BC" w:rsidR="006F3026" w:rsidRPr="0082561D" w:rsidRDefault="006F3026" w:rsidP="00262DF1">
      <w:pPr>
        <w:keepNext/>
        <w:keepLines/>
        <w:jc w:val="center"/>
        <w:outlineLvl w:val="1"/>
        <w:rPr>
          <w:rFonts w:eastAsiaTheme="majorEastAsia"/>
          <w:b/>
          <w:bCs/>
        </w:rPr>
      </w:pPr>
    </w:p>
    <w:p w14:paraId="64562E8F" w14:textId="594505CE" w:rsidR="006F3026" w:rsidRPr="0082561D" w:rsidRDefault="006F3026" w:rsidP="00262DF1">
      <w:pPr>
        <w:keepNext/>
        <w:keepLines/>
        <w:jc w:val="center"/>
        <w:outlineLvl w:val="1"/>
        <w:rPr>
          <w:rFonts w:eastAsiaTheme="majorEastAsia"/>
          <w:b/>
          <w:bCs/>
        </w:rPr>
      </w:pPr>
    </w:p>
    <w:p w14:paraId="47FC9237" w14:textId="3F8234C7" w:rsidR="006F3026" w:rsidRPr="0082561D" w:rsidRDefault="006F3026" w:rsidP="00262DF1">
      <w:pPr>
        <w:keepNext/>
        <w:keepLines/>
        <w:jc w:val="center"/>
        <w:outlineLvl w:val="1"/>
        <w:rPr>
          <w:rFonts w:eastAsiaTheme="majorEastAsia"/>
          <w:b/>
          <w:bCs/>
        </w:rPr>
      </w:pPr>
    </w:p>
    <w:p w14:paraId="44A0C8DF" w14:textId="77777777" w:rsidR="006F3026" w:rsidRPr="0082561D" w:rsidRDefault="006F3026" w:rsidP="006F3026">
      <w:pPr>
        <w:spacing w:line="276" w:lineRule="auto"/>
        <w:jc w:val="center"/>
        <w:rPr>
          <w:rFonts w:eastAsia="PMingLiU"/>
          <w:b/>
          <w:lang w:eastAsia="zh-CN"/>
        </w:rPr>
      </w:pPr>
    </w:p>
    <w:p w14:paraId="6746DC70" w14:textId="77777777" w:rsidR="006F3026" w:rsidRPr="0082561D" w:rsidRDefault="006F3026" w:rsidP="006F3026">
      <w:pPr>
        <w:spacing w:line="276" w:lineRule="auto"/>
        <w:jc w:val="center"/>
        <w:rPr>
          <w:rFonts w:eastAsia="PMingLiU"/>
          <w:b/>
          <w:lang w:eastAsia="zh-CN"/>
        </w:rPr>
      </w:pPr>
    </w:p>
    <w:p w14:paraId="2483B531" w14:textId="77777777" w:rsidR="006F3026" w:rsidRPr="0082561D" w:rsidRDefault="006F3026" w:rsidP="006F3026">
      <w:pPr>
        <w:spacing w:line="276" w:lineRule="auto"/>
        <w:jc w:val="center"/>
        <w:rPr>
          <w:rFonts w:eastAsia="PMingLiU"/>
          <w:b/>
          <w:lang w:eastAsia="zh-CN"/>
        </w:rPr>
      </w:pPr>
    </w:p>
    <w:p w14:paraId="497D0643" w14:textId="77777777" w:rsidR="006F3026" w:rsidRPr="0082561D" w:rsidRDefault="006F3026" w:rsidP="008157BE">
      <w:pPr>
        <w:keepNext/>
        <w:keepLines/>
        <w:outlineLvl w:val="1"/>
        <w:rPr>
          <w:rFonts w:eastAsiaTheme="majorEastAsia"/>
          <w:b/>
          <w:bCs/>
        </w:rPr>
      </w:pPr>
    </w:p>
    <w:p w14:paraId="5220CF33" w14:textId="77777777" w:rsidR="00262DF1" w:rsidRPr="0082561D" w:rsidRDefault="00262DF1" w:rsidP="00262DF1">
      <w:pPr>
        <w:tabs>
          <w:tab w:val="left" w:pos="567"/>
        </w:tabs>
        <w:jc w:val="right"/>
        <w:rPr>
          <w:noProof w:val="0"/>
          <w:lang w:val="it-IT"/>
        </w:rPr>
      </w:pPr>
    </w:p>
    <w:p w14:paraId="4FB9C18D" w14:textId="77777777" w:rsidR="00262DF1" w:rsidRPr="0082561D" w:rsidRDefault="00262DF1" w:rsidP="00262DF1">
      <w:pPr>
        <w:tabs>
          <w:tab w:val="left" w:pos="567"/>
        </w:tabs>
        <w:jc w:val="right"/>
        <w:rPr>
          <w:noProof w:val="0"/>
          <w:lang w:val="it-IT"/>
        </w:rPr>
      </w:pPr>
    </w:p>
    <w:p w14:paraId="244318E3" w14:textId="77777777" w:rsidR="00262DF1" w:rsidRPr="0082561D" w:rsidRDefault="00262DF1" w:rsidP="00262DF1">
      <w:pPr>
        <w:tabs>
          <w:tab w:val="left" w:pos="567"/>
        </w:tabs>
        <w:jc w:val="right"/>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Pr="0082561D" w:rsidRDefault="003A5A71" w:rsidP="003A5A71">
      <w:pPr>
        <w:pStyle w:val="2"/>
        <w:spacing w:before="0"/>
        <w:rPr>
          <w:sz w:val="28"/>
          <w:szCs w:val="28"/>
          <w:lang w:val="it-IT"/>
        </w:rPr>
      </w:pPr>
      <w:r w:rsidRPr="0082561D">
        <w:rPr>
          <w:sz w:val="28"/>
          <w:szCs w:val="28"/>
          <w:lang w:val="it-IT"/>
        </w:rPr>
        <w:t>Specificații tehnice</w:t>
      </w:r>
    </w:p>
    <w:p w14:paraId="617A9EC4" w14:textId="4406BFF3" w:rsidR="003A5A71" w:rsidRPr="0082561D"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 coloanele 1, 5]</w:t>
      </w:r>
    </w:p>
    <w:p w14:paraId="00A380B4" w14:textId="77777777" w:rsidR="004B583B" w:rsidRPr="0082561D" w:rsidRDefault="004B583B" w:rsidP="003A5A71">
      <w:pPr>
        <w:rPr>
          <w:i/>
          <w:iCs/>
          <w:noProof w:val="0"/>
        </w:rPr>
      </w:pPr>
    </w:p>
    <w:tbl>
      <w:tblPr>
        <w:tblStyle w:val="af2"/>
        <w:tblW w:w="15163" w:type="dxa"/>
        <w:tblLayout w:type="fixed"/>
        <w:tblLook w:val="04A0" w:firstRow="1" w:lastRow="0" w:firstColumn="1" w:lastColumn="0" w:noHBand="0" w:noVBand="1"/>
      </w:tblPr>
      <w:tblGrid>
        <w:gridCol w:w="15163"/>
      </w:tblGrid>
      <w:tr w:rsidR="004B583B" w:rsidRPr="0082561D" w14:paraId="49385C58" w14:textId="77777777" w:rsidTr="005020E1">
        <w:tc>
          <w:tcPr>
            <w:tcW w:w="15163" w:type="dxa"/>
            <w:shd w:val="clear" w:color="auto" w:fill="D9D9D9" w:themeFill="background1" w:themeFillShade="D9"/>
          </w:tcPr>
          <w:p w14:paraId="4C5DE573" w14:textId="77777777" w:rsidR="004B583B" w:rsidRPr="0082561D" w:rsidRDefault="004B583B" w:rsidP="005020E1">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B583B" w:rsidRPr="00483DCC" w14:paraId="10CC9939" w14:textId="77777777" w:rsidTr="005020E1">
        <w:tc>
          <w:tcPr>
            <w:tcW w:w="15163" w:type="dxa"/>
            <w:tcBorders>
              <w:bottom w:val="single" w:sz="4" w:space="0" w:color="auto"/>
            </w:tcBorders>
            <w:shd w:val="clear" w:color="auto" w:fill="D9D9D9" w:themeFill="background1" w:themeFillShade="D9"/>
          </w:tcPr>
          <w:p w14:paraId="123B8792" w14:textId="6FFEBD2C" w:rsidR="004B583B" w:rsidRPr="00483DCC" w:rsidRDefault="004B583B" w:rsidP="005B62B9">
            <w:pPr>
              <w:rPr>
                <w:bCs/>
                <w:i/>
                <w:iCs/>
                <w:noProof w:val="0"/>
                <w:lang w:eastAsia="ru-RU"/>
              </w:rPr>
            </w:pPr>
            <w:r w:rsidRPr="00483DCC">
              <w:rPr>
                <w:b/>
                <w:bCs/>
                <w:noProof w:val="0"/>
                <w:lang w:val="en-US"/>
              </w:rPr>
              <w:t>Obiectul achiziției:</w:t>
            </w:r>
            <w:r w:rsidRPr="00483DCC">
              <w:rPr>
                <w:i/>
                <w:iCs/>
                <w:noProof w:val="0"/>
                <w:lang w:val="en-US"/>
              </w:rPr>
              <w:t xml:space="preserve"> </w:t>
            </w:r>
            <w:r w:rsidR="00C65E3A" w:rsidRPr="00C65E3A">
              <w:rPr>
                <w:bCs/>
                <w:i/>
                <w:iCs/>
                <w:noProof w:val="0"/>
                <w:lang w:eastAsia="ru-RU"/>
              </w:rPr>
              <w:t>Servicii de deservire și menten</w:t>
            </w:r>
            <w:r w:rsidR="008E3653">
              <w:rPr>
                <w:bCs/>
                <w:i/>
                <w:iCs/>
                <w:noProof w:val="0"/>
                <w:lang w:eastAsia="ru-RU"/>
              </w:rPr>
              <w:t xml:space="preserve">anță a sistemelor/instalațiilor </w:t>
            </w:r>
            <w:r w:rsidR="00C65E3A" w:rsidRPr="00C65E3A">
              <w:rPr>
                <w:bCs/>
                <w:i/>
                <w:iCs/>
                <w:noProof w:val="0"/>
                <w:lang w:eastAsia="ru-RU"/>
              </w:rPr>
              <w:t>de semnalizare/avertizare pentru anul 202</w:t>
            </w:r>
            <w:r w:rsidR="005B62B9">
              <w:rPr>
                <w:bCs/>
                <w:i/>
                <w:iCs/>
                <w:noProof w:val="0"/>
                <w:lang w:eastAsia="ru-RU"/>
              </w:rPr>
              <w:t>6</w:t>
            </w:r>
          </w:p>
        </w:tc>
      </w:tr>
    </w:tbl>
    <w:p w14:paraId="40104CC5" w14:textId="77777777" w:rsidR="004B583B" w:rsidRPr="00483DCC" w:rsidRDefault="004B583B" w:rsidP="003A5A71">
      <w:pPr>
        <w:rPr>
          <w:i/>
          <w:iCs/>
          <w:noProof w:val="0"/>
          <w:lang w:val="en-US"/>
        </w:rPr>
      </w:pPr>
    </w:p>
    <w:tbl>
      <w:tblPr>
        <w:tblStyle w:val="af2"/>
        <w:tblW w:w="15163" w:type="dxa"/>
        <w:tblLayout w:type="fixed"/>
        <w:tblLook w:val="04A0" w:firstRow="1" w:lastRow="0" w:firstColumn="1" w:lastColumn="0" w:noHBand="0" w:noVBand="1"/>
      </w:tblPr>
      <w:tblGrid>
        <w:gridCol w:w="3085"/>
        <w:gridCol w:w="1701"/>
        <w:gridCol w:w="1276"/>
        <w:gridCol w:w="1417"/>
        <w:gridCol w:w="3686"/>
        <w:gridCol w:w="2410"/>
        <w:gridCol w:w="1588"/>
      </w:tblGrid>
      <w:tr w:rsidR="00CB6F2C" w:rsidRPr="00483DCC" w14:paraId="2418D68A" w14:textId="77777777" w:rsidTr="00E2065D">
        <w:tc>
          <w:tcPr>
            <w:tcW w:w="3085" w:type="dxa"/>
            <w:shd w:val="clear" w:color="auto" w:fill="D9D9D9" w:themeFill="background1" w:themeFillShade="D9"/>
          </w:tcPr>
          <w:p w14:paraId="2CDAE54D" w14:textId="77777777" w:rsidR="00CB6F2C" w:rsidRPr="00483DCC" w:rsidRDefault="00CB6F2C" w:rsidP="008E4DC0">
            <w:pPr>
              <w:jc w:val="center"/>
              <w:rPr>
                <w:b/>
                <w:bCs/>
                <w:noProof w:val="0"/>
                <w:lang w:val="en-US"/>
              </w:rPr>
            </w:pPr>
            <w:r w:rsidRPr="00483DCC">
              <w:rPr>
                <w:b/>
                <w:bCs/>
                <w:noProof w:val="0"/>
                <w:lang w:val="en-US"/>
              </w:rPr>
              <w:t>Denumirea bunurilor/</w:t>
            </w:r>
          </w:p>
          <w:p w14:paraId="3430A646" w14:textId="60C97D5B" w:rsidR="00CB6F2C" w:rsidRPr="00483DCC" w:rsidRDefault="00CB6F2C" w:rsidP="008E4DC0">
            <w:pPr>
              <w:jc w:val="center"/>
              <w:rPr>
                <w:b/>
                <w:bCs/>
                <w:noProof w:val="0"/>
                <w:lang w:val="en-US"/>
              </w:rPr>
            </w:pPr>
            <w:r w:rsidRPr="00483DCC">
              <w:rPr>
                <w:b/>
                <w:bCs/>
                <w:noProof w:val="0"/>
                <w:lang w:val="en-US"/>
              </w:rPr>
              <w:t>serviciilor</w:t>
            </w:r>
          </w:p>
        </w:tc>
        <w:tc>
          <w:tcPr>
            <w:tcW w:w="1701" w:type="dxa"/>
            <w:shd w:val="clear" w:color="auto" w:fill="D9D9D9" w:themeFill="background1" w:themeFillShade="D9"/>
          </w:tcPr>
          <w:p w14:paraId="601CD3A1" w14:textId="76018AA4" w:rsidR="00CB6F2C" w:rsidRPr="00483DCC" w:rsidRDefault="00CB6F2C" w:rsidP="008E4DC0">
            <w:pPr>
              <w:jc w:val="center"/>
              <w:rPr>
                <w:b/>
                <w:bCs/>
                <w:noProof w:val="0"/>
                <w:lang w:val="en-US"/>
              </w:rPr>
            </w:pPr>
            <w:r w:rsidRPr="00483DCC">
              <w:rPr>
                <w:b/>
                <w:bCs/>
                <w:noProof w:val="0"/>
                <w:lang w:val="en-US"/>
              </w:rPr>
              <w:t>Denumirea modelului bunului/</w:t>
            </w:r>
          </w:p>
          <w:p w14:paraId="4CEFB974" w14:textId="77777777" w:rsidR="00CB6F2C" w:rsidRPr="00483DCC" w:rsidRDefault="00CB6F2C" w:rsidP="008E4DC0">
            <w:pPr>
              <w:jc w:val="center"/>
              <w:rPr>
                <w:b/>
                <w:bCs/>
                <w:noProof w:val="0"/>
                <w:lang w:val="en-US"/>
              </w:rPr>
            </w:pPr>
            <w:r w:rsidRPr="00483DCC">
              <w:rPr>
                <w:b/>
                <w:bCs/>
                <w:noProof w:val="0"/>
                <w:lang w:val="en-US"/>
              </w:rPr>
              <w:t>serviciului</w:t>
            </w:r>
          </w:p>
        </w:tc>
        <w:tc>
          <w:tcPr>
            <w:tcW w:w="1276" w:type="dxa"/>
            <w:shd w:val="clear" w:color="auto" w:fill="D9D9D9" w:themeFill="background1" w:themeFillShade="D9"/>
          </w:tcPr>
          <w:p w14:paraId="23AA7B8C" w14:textId="77777777" w:rsidR="00CB6F2C" w:rsidRPr="00483DCC" w:rsidRDefault="00CB6F2C" w:rsidP="008E4DC0">
            <w:pPr>
              <w:jc w:val="center"/>
              <w:rPr>
                <w:b/>
                <w:bCs/>
                <w:noProof w:val="0"/>
                <w:lang w:val="en-US"/>
              </w:rPr>
            </w:pPr>
            <w:r w:rsidRPr="00483DCC">
              <w:rPr>
                <w:b/>
                <w:bCs/>
                <w:noProof w:val="0"/>
                <w:lang w:val="en-US"/>
              </w:rPr>
              <w:t>Țara de origine</w:t>
            </w:r>
          </w:p>
        </w:tc>
        <w:tc>
          <w:tcPr>
            <w:tcW w:w="1417" w:type="dxa"/>
            <w:shd w:val="clear" w:color="auto" w:fill="D9D9D9" w:themeFill="background1" w:themeFillShade="D9"/>
          </w:tcPr>
          <w:p w14:paraId="0BCE7F6F" w14:textId="77777777" w:rsidR="00140966" w:rsidRPr="00483DCC" w:rsidRDefault="00CB6F2C" w:rsidP="008E4DC0">
            <w:pPr>
              <w:jc w:val="center"/>
              <w:rPr>
                <w:b/>
                <w:bCs/>
                <w:noProof w:val="0"/>
                <w:lang w:val="en-US"/>
              </w:rPr>
            </w:pPr>
            <w:r w:rsidRPr="00483DCC">
              <w:rPr>
                <w:b/>
                <w:bCs/>
                <w:noProof w:val="0"/>
                <w:lang w:val="en-US"/>
              </w:rPr>
              <w:t>Produ</w:t>
            </w:r>
          </w:p>
          <w:p w14:paraId="5E526C9E" w14:textId="001A4B7C" w:rsidR="00CB6F2C" w:rsidRPr="00483DCC" w:rsidRDefault="00CB6F2C" w:rsidP="008E4DC0">
            <w:pPr>
              <w:jc w:val="center"/>
              <w:rPr>
                <w:b/>
                <w:bCs/>
                <w:noProof w:val="0"/>
                <w:lang w:val="en-US"/>
              </w:rPr>
            </w:pPr>
            <w:r w:rsidRPr="00483DCC">
              <w:rPr>
                <w:b/>
                <w:bCs/>
                <w:noProof w:val="0"/>
                <w:lang w:val="en-US"/>
              </w:rPr>
              <w:t>că</w:t>
            </w:r>
          </w:p>
          <w:p w14:paraId="1B1DE389" w14:textId="77777777" w:rsidR="00CB6F2C" w:rsidRPr="00483DCC" w:rsidRDefault="00CB6F2C" w:rsidP="008E4DC0">
            <w:pPr>
              <w:jc w:val="center"/>
              <w:rPr>
                <w:b/>
                <w:bCs/>
                <w:noProof w:val="0"/>
                <w:lang w:val="en-US"/>
              </w:rPr>
            </w:pPr>
            <w:r w:rsidRPr="00483DCC">
              <w:rPr>
                <w:b/>
                <w:bCs/>
                <w:noProof w:val="0"/>
                <w:lang w:val="en-US"/>
              </w:rPr>
              <w:t>torul</w:t>
            </w:r>
          </w:p>
        </w:tc>
        <w:tc>
          <w:tcPr>
            <w:tcW w:w="3686" w:type="dxa"/>
            <w:shd w:val="clear" w:color="auto" w:fill="D9D9D9" w:themeFill="background1" w:themeFillShade="D9"/>
          </w:tcPr>
          <w:p w14:paraId="64AEB517" w14:textId="77777777" w:rsidR="00CB6F2C" w:rsidRPr="00483DCC" w:rsidRDefault="00CB6F2C" w:rsidP="008E4DC0">
            <w:pPr>
              <w:jc w:val="center"/>
              <w:rPr>
                <w:b/>
                <w:bCs/>
                <w:noProof w:val="0"/>
                <w:lang w:val="fr-FR"/>
              </w:rPr>
            </w:pPr>
            <w:r w:rsidRPr="00483DCC">
              <w:rPr>
                <w:b/>
                <w:bCs/>
                <w:noProof w:val="0"/>
                <w:lang w:val="fr-FR"/>
              </w:rPr>
              <w:t>Specificarea tehnică deplină solicitată de către autoritatea contractantă</w:t>
            </w:r>
          </w:p>
        </w:tc>
        <w:tc>
          <w:tcPr>
            <w:tcW w:w="2410" w:type="dxa"/>
            <w:shd w:val="clear" w:color="auto" w:fill="D9D9D9" w:themeFill="background1" w:themeFillShade="D9"/>
          </w:tcPr>
          <w:p w14:paraId="1D6627A6" w14:textId="77777777" w:rsidR="00CB6F2C" w:rsidRPr="00483DCC" w:rsidRDefault="00CB6F2C" w:rsidP="008E4DC0">
            <w:pPr>
              <w:jc w:val="center"/>
              <w:rPr>
                <w:b/>
                <w:bCs/>
                <w:noProof w:val="0"/>
                <w:lang w:val="fr-FR"/>
              </w:rPr>
            </w:pPr>
            <w:r w:rsidRPr="00483DCC">
              <w:rPr>
                <w:b/>
                <w:bCs/>
                <w:noProof w:val="0"/>
                <w:lang w:val="fr-FR"/>
              </w:rPr>
              <w:t>Specificarea tehnică deplină propusă de către ofertant</w:t>
            </w:r>
          </w:p>
        </w:tc>
        <w:tc>
          <w:tcPr>
            <w:tcW w:w="1588" w:type="dxa"/>
            <w:shd w:val="clear" w:color="auto" w:fill="D9D9D9" w:themeFill="background1" w:themeFillShade="D9"/>
          </w:tcPr>
          <w:p w14:paraId="730BBB2E" w14:textId="77777777" w:rsidR="00CB6F2C" w:rsidRPr="00483DCC" w:rsidRDefault="00CB6F2C" w:rsidP="008E4DC0">
            <w:pPr>
              <w:jc w:val="center"/>
              <w:rPr>
                <w:b/>
                <w:bCs/>
                <w:noProof w:val="0"/>
                <w:lang w:val="en-US"/>
              </w:rPr>
            </w:pPr>
            <w:r w:rsidRPr="00483DCC">
              <w:rPr>
                <w:b/>
                <w:bCs/>
                <w:noProof w:val="0"/>
                <w:lang w:val="en-US"/>
              </w:rPr>
              <w:t>Standarde de referință</w:t>
            </w:r>
          </w:p>
        </w:tc>
      </w:tr>
      <w:tr w:rsidR="00CB6F2C" w:rsidRPr="00483DCC" w14:paraId="01A23F5D" w14:textId="77777777" w:rsidTr="00E2065D">
        <w:tc>
          <w:tcPr>
            <w:tcW w:w="3085" w:type="dxa"/>
            <w:shd w:val="clear" w:color="auto" w:fill="FFFFFF" w:themeFill="background1"/>
          </w:tcPr>
          <w:p w14:paraId="2AD6BECB" w14:textId="77777777" w:rsidR="00CB6F2C" w:rsidRPr="00483DCC" w:rsidRDefault="00CB6F2C" w:rsidP="008E4DC0">
            <w:pPr>
              <w:jc w:val="center"/>
              <w:rPr>
                <w:noProof w:val="0"/>
                <w:lang w:val="en-US"/>
              </w:rPr>
            </w:pPr>
            <w:r w:rsidRPr="00483DCC">
              <w:rPr>
                <w:noProof w:val="0"/>
                <w:lang w:val="en-US"/>
              </w:rPr>
              <w:t>1</w:t>
            </w:r>
          </w:p>
        </w:tc>
        <w:tc>
          <w:tcPr>
            <w:tcW w:w="1701" w:type="dxa"/>
            <w:shd w:val="clear" w:color="auto" w:fill="FFFFFF" w:themeFill="background1"/>
          </w:tcPr>
          <w:p w14:paraId="4302EB84" w14:textId="5575FF7A" w:rsidR="00CB6F2C" w:rsidRPr="00483DCC" w:rsidRDefault="00CB6F2C" w:rsidP="008E4DC0">
            <w:pPr>
              <w:jc w:val="center"/>
              <w:rPr>
                <w:b/>
                <w:bCs/>
                <w:noProof w:val="0"/>
                <w:lang w:val="en-US"/>
              </w:rPr>
            </w:pPr>
            <w:r w:rsidRPr="00483DCC">
              <w:rPr>
                <w:b/>
                <w:bCs/>
                <w:noProof w:val="0"/>
                <w:lang w:val="en-US"/>
              </w:rPr>
              <w:t>2</w:t>
            </w:r>
          </w:p>
        </w:tc>
        <w:tc>
          <w:tcPr>
            <w:tcW w:w="1276" w:type="dxa"/>
            <w:shd w:val="clear" w:color="auto" w:fill="FFFFFF" w:themeFill="background1"/>
          </w:tcPr>
          <w:p w14:paraId="6211FA0C" w14:textId="77777777" w:rsidR="00CB6F2C" w:rsidRPr="00483DCC" w:rsidRDefault="00CB6F2C" w:rsidP="008E4DC0">
            <w:pPr>
              <w:jc w:val="center"/>
              <w:rPr>
                <w:b/>
                <w:bCs/>
                <w:noProof w:val="0"/>
                <w:lang w:val="en-US"/>
              </w:rPr>
            </w:pPr>
            <w:r w:rsidRPr="00483DCC">
              <w:rPr>
                <w:b/>
                <w:bCs/>
                <w:noProof w:val="0"/>
                <w:lang w:val="en-US"/>
              </w:rPr>
              <w:t>3</w:t>
            </w:r>
          </w:p>
        </w:tc>
        <w:tc>
          <w:tcPr>
            <w:tcW w:w="1417" w:type="dxa"/>
            <w:shd w:val="clear" w:color="auto" w:fill="FFFFFF" w:themeFill="background1"/>
          </w:tcPr>
          <w:p w14:paraId="66B2890E" w14:textId="77777777" w:rsidR="00CB6F2C" w:rsidRPr="00483DCC" w:rsidRDefault="00CB6F2C" w:rsidP="008E4DC0">
            <w:pPr>
              <w:jc w:val="center"/>
              <w:rPr>
                <w:b/>
                <w:bCs/>
                <w:noProof w:val="0"/>
                <w:lang w:val="en-US"/>
              </w:rPr>
            </w:pPr>
            <w:r w:rsidRPr="00483DCC">
              <w:rPr>
                <w:b/>
                <w:bCs/>
                <w:noProof w:val="0"/>
                <w:lang w:val="en-US"/>
              </w:rPr>
              <w:t>4</w:t>
            </w:r>
          </w:p>
        </w:tc>
        <w:tc>
          <w:tcPr>
            <w:tcW w:w="3686" w:type="dxa"/>
            <w:shd w:val="clear" w:color="auto" w:fill="FFFFFF" w:themeFill="background1"/>
          </w:tcPr>
          <w:p w14:paraId="6A40D119" w14:textId="77777777" w:rsidR="00CB6F2C" w:rsidRPr="00483DCC" w:rsidRDefault="00CB6F2C" w:rsidP="008E4DC0">
            <w:pPr>
              <w:jc w:val="center"/>
              <w:rPr>
                <w:noProof w:val="0"/>
                <w:lang w:val="en-US"/>
              </w:rPr>
            </w:pPr>
            <w:r w:rsidRPr="00483DCC">
              <w:rPr>
                <w:noProof w:val="0"/>
                <w:lang w:val="en-US"/>
              </w:rPr>
              <w:t>5</w:t>
            </w:r>
          </w:p>
        </w:tc>
        <w:tc>
          <w:tcPr>
            <w:tcW w:w="2410" w:type="dxa"/>
            <w:shd w:val="clear" w:color="auto" w:fill="FFFFFF" w:themeFill="background1"/>
          </w:tcPr>
          <w:p w14:paraId="53A2A551" w14:textId="77777777" w:rsidR="00CB6F2C" w:rsidRPr="00483DCC" w:rsidRDefault="00CB6F2C" w:rsidP="008E4DC0">
            <w:pPr>
              <w:jc w:val="center"/>
              <w:rPr>
                <w:b/>
                <w:bCs/>
                <w:noProof w:val="0"/>
                <w:lang w:val="en-US"/>
              </w:rPr>
            </w:pPr>
            <w:r w:rsidRPr="00483DCC">
              <w:rPr>
                <w:b/>
                <w:bCs/>
                <w:noProof w:val="0"/>
                <w:lang w:val="en-US"/>
              </w:rPr>
              <w:t>6</w:t>
            </w:r>
          </w:p>
        </w:tc>
        <w:tc>
          <w:tcPr>
            <w:tcW w:w="1588" w:type="dxa"/>
            <w:shd w:val="clear" w:color="auto" w:fill="FFFFFF" w:themeFill="background1"/>
          </w:tcPr>
          <w:p w14:paraId="21ACEA39" w14:textId="77777777" w:rsidR="00CB6F2C" w:rsidRPr="00483DCC" w:rsidRDefault="00CB6F2C" w:rsidP="008E4DC0">
            <w:pPr>
              <w:jc w:val="center"/>
              <w:rPr>
                <w:b/>
                <w:bCs/>
                <w:noProof w:val="0"/>
                <w:lang w:val="en-US"/>
              </w:rPr>
            </w:pPr>
            <w:r w:rsidRPr="00483DCC">
              <w:rPr>
                <w:b/>
                <w:bCs/>
                <w:noProof w:val="0"/>
                <w:lang w:val="en-US"/>
              </w:rPr>
              <w:t>7</w:t>
            </w:r>
          </w:p>
        </w:tc>
      </w:tr>
      <w:tr w:rsidR="00112670" w:rsidRPr="00483DCC" w14:paraId="7F826969" w14:textId="77777777" w:rsidTr="00B70424">
        <w:tc>
          <w:tcPr>
            <w:tcW w:w="15163" w:type="dxa"/>
            <w:gridSpan w:val="7"/>
            <w:shd w:val="clear" w:color="auto" w:fill="FFFFFF" w:themeFill="background1"/>
          </w:tcPr>
          <w:p w14:paraId="051BD30B" w14:textId="491A242B" w:rsidR="00C86622" w:rsidRDefault="00C86622" w:rsidP="009A785B">
            <w:pPr>
              <w:jc w:val="center"/>
              <w:rPr>
                <w:b/>
                <w:lang w:val="en-US"/>
              </w:rPr>
            </w:pPr>
            <w:r>
              <w:rPr>
                <w:b/>
              </w:rPr>
              <w:t>Servicii</w:t>
            </w:r>
            <w:r w:rsidRPr="00F8109B">
              <w:rPr>
                <w:b/>
              </w:rPr>
              <w:t xml:space="preserve"> </w:t>
            </w:r>
            <w:r>
              <w:rPr>
                <w:b/>
                <w:lang w:val="en-US"/>
              </w:rPr>
              <w:t>de deservire și mentenanță a sistemelor/instalațiilor</w:t>
            </w:r>
          </w:p>
          <w:p w14:paraId="6FA09BB5" w14:textId="2F0F5889" w:rsidR="00112670" w:rsidRPr="00483DCC" w:rsidRDefault="00C86622" w:rsidP="005B62B9">
            <w:pPr>
              <w:tabs>
                <w:tab w:val="left" w:pos="7005"/>
              </w:tabs>
              <w:spacing w:line="256" w:lineRule="auto"/>
              <w:jc w:val="center"/>
              <w:rPr>
                <w:b/>
                <w:i/>
              </w:rPr>
            </w:pPr>
            <w:r>
              <w:rPr>
                <w:b/>
                <w:lang w:val="en-US"/>
              </w:rPr>
              <w:t xml:space="preserve">de semnalizare/avertizare </w:t>
            </w:r>
            <w:r>
              <w:rPr>
                <w:b/>
              </w:rPr>
              <w:t>pentru anul 202</w:t>
            </w:r>
            <w:r w:rsidR="005B62B9">
              <w:rPr>
                <w:b/>
              </w:rPr>
              <w:t>6</w:t>
            </w:r>
          </w:p>
        </w:tc>
      </w:tr>
      <w:tr w:rsidR="00767E16" w:rsidRPr="00483DCC" w14:paraId="0E77C544" w14:textId="77777777" w:rsidTr="00B70424">
        <w:trPr>
          <w:trHeight w:val="559"/>
        </w:trPr>
        <w:tc>
          <w:tcPr>
            <w:tcW w:w="15163" w:type="dxa"/>
            <w:gridSpan w:val="7"/>
            <w:shd w:val="clear" w:color="auto" w:fill="FFFFFF" w:themeFill="background1"/>
            <w:vAlign w:val="center"/>
          </w:tcPr>
          <w:p w14:paraId="5CE154B9" w14:textId="77777777" w:rsidR="00767E16" w:rsidRPr="00767E16" w:rsidRDefault="00767E16" w:rsidP="00767E16">
            <w:pPr>
              <w:rPr>
                <w:rFonts w:eastAsia="Calibri"/>
                <w:b/>
              </w:rPr>
            </w:pPr>
            <w:r w:rsidRPr="00767E16">
              <w:rPr>
                <w:rFonts w:eastAsia="Calibri"/>
                <w:b/>
              </w:rPr>
              <w:t>Lotul nr. 1</w:t>
            </w:r>
          </w:p>
          <w:p w14:paraId="03311ED0" w14:textId="2B0F4F30" w:rsidR="00767E16" w:rsidRPr="00483DCC" w:rsidRDefault="00767E16" w:rsidP="00E2065D">
            <w:pPr>
              <w:rPr>
                <w:b/>
                <w:bCs/>
                <w:noProof w:val="0"/>
              </w:rPr>
            </w:pPr>
            <w:r w:rsidRPr="00767E16">
              <w:rPr>
                <w:b/>
              </w:rPr>
              <w:t>Servicii de deservire tehnică și mentenanță a sistemelor</w:t>
            </w:r>
            <w:r w:rsidR="00E2065D">
              <w:rPr>
                <w:b/>
              </w:rPr>
              <w:t>/instalațiilor</w:t>
            </w:r>
            <w:r w:rsidRPr="00767E16">
              <w:rPr>
                <w:b/>
              </w:rPr>
              <w:t xml:space="preserve"> de </w:t>
            </w:r>
            <w:r w:rsidR="00E2065D">
              <w:rPr>
                <w:b/>
              </w:rPr>
              <w:t>semnalizare</w:t>
            </w:r>
            <w:r w:rsidRPr="00767E16">
              <w:rPr>
                <w:b/>
              </w:rPr>
              <w:t>/</w:t>
            </w:r>
            <w:r w:rsidR="00E2065D">
              <w:rPr>
                <w:b/>
              </w:rPr>
              <w:t>avertizare</w:t>
            </w:r>
            <w:r w:rsidRPr="00767E16">
              <w:rPr>
                <w:b/>
              </w:rPr>
              <w:t xml:space="preserve"> pază-incendiu a ASP, </w:t>
            </w:r>
            <w:r w:rsidR="00E2065D">
              <w:rPr>
                <w:b/>
                <w:i/>
              </w:rPr>
              <w:t>6</w:t>
            </w:r>
            <w:r w:rsidRPr="00767E16">
              <w:rPr>
                <w:b/>
                <w:i/>
              </w:rPr>
              <w:t xml:space="preserve"> obiective</w:t>
            </w:r>
          </w:p>
        </w:tc>
      </w:tr>
      <w:tr w:rsidR="00F14190" w:rsidRPr="00483DCC" w14:paraId="2F142066" w14:textId="77777777" w:rsidTr="00E2065D">
        <w:trPr>
          <w:trHeight w:val="276"/>
        </w:trPr>
        <w:tc>
          <w:tcPr>
            <w:tcW w:w="3085" w:type="dxa"/>
            <w:vMerge w:val="restart"/>
            <w:shd w:val="clear" w:color="auto" w:fill="FFFFFF" w:themeFill="background1"/>
            <w:vAlign w:val="center"/>
          </w:tcPr>
          <w:p w14:paraId="2B9B5ED8" w14:textId="77777777" w:rsidR="00F14190" w:rsidRDefault="00F14190" w:rsidP="0033743B">
            <w:pPr>
              <w:widowControl w:val="0"/>
              <w:jc w:val="center"/>
              <w:rPr>
                <w:i/>
              </w:rPr>
            </w:pPr>
          </w:p>
          <w:p w14:paraId="1664480A" w14:textId="77777777" w:rsidR="00F14190" w:rsidRDefault="00F14190" w:rsidP="0033743B">
            <w:pPr>
              <w:widowControl w:val="0"/>
              <w:jc w:val="center"/>
              <w:rPr>
                <w:i/>
              </w:rPr>
            </w:pPr>
          </w:p>
          <w:p w14:paraId="177C5E8A" w14:textId="77777777" w:rsidR="00F14190" w:rsidRDefault="00F14190" w:rsidP="0033743B">
            <w:pPr>
              <w:widowControl w:val="0"/>
              <w:jc w:val="center"/>
              <w:rPr>
                <w:i/>
              </w:rPr>
            </w:pPr>
          </w:p>
          <w:p w14:paraId="45FA5ABC" w14:textId="77777777" w:rsidR="00F14190" w:rsidRDefault="00F14190" w:rsidP="0033743B">
            <w:pPr>
              <w:widowControl w:val="0"/>
              <w:jc w:val="center"/>
              <w:rPr>
                <w:i/>
              </w:rPr>
            </w:pPr>
          </w:p>
          <w:p w14:paraId="00AF85CD" w14:textId="77777777" w:rsidR="00F14190" w:rsidRDefault="00F14190" w:rsidP="0033743B">
            <w:pPr>
              <w:widowControl w:val="0"/>
              <w:jc w:val="center"/>
              <w:rPr>
                <w:i/>
              </w:rPr>
            </w:pPr>
          </w:p>
          <w:p w14:paraId="64F0863F" w14:textId="77777777" w:rsidR="00F14190" w:rsidRDefault="00F14190" w:rsidP="0033743B">
            <w:pPr>
              <w:widowControl w:val="0"/>
              <w:jc w:val="center"/>
              <w:rPr>
                <w:i/>
              </w:rPr>
            </w:pPr>
          </w:p>
          <w:p w14:paraId="2A7E2274" w14:textId="77777777" w:rsidR="00EA16E0" w:rsidRDefault="00EA16E0" w:rsidP="0033743B">
            <w:pPr>
              <w:widowControl w:val="0"/>
              <w:jc w:val="center"/>
              <w:rPr>
                <w:i/>
              </w:rPr>
            </w:pPr>
          </w:p>
          <w:p w14:paraId="7A54079A" w14:textId="77777777" w:rsidR="00EA16E0" w:rsidRDefault="00EA16E0" w:rsidP="0033743B">
            <w:pPr>
              <w:widowControl w:val="0"/>
              <w:jc w:val="center"/>
              <w:rPr>
                <w:i/>
              </w:rPr>
            </w:pPr>
          </w:p>
          <w:p w14:paraId="439C649E" w14:textId="77777777" w:rsidR="00E2065D" w:rsidRPr="00E2065D" w:rsidRDefault="00E2065D" w:rsidP="00E2065D">
            <w:pPr>
              <w:jc w:val="center"/>
            </w:pPr>
            <w:r w:rsidRPr="00E2065D">
              <w:t>1.1 Sistemul/instalația de semnalizare/avertizare pază-incendiu din oficiile serviciului eliberare a actelor de identitate, Serviciul stare civilă</w:t>
            </w:r>
          </w:p>
          <w:p w14:paraId="23D781EC" w14:textId="61CCD983" w:rsidR="00F14190" w:rsidRPr="00483DCC" w:rsidRDefault="00E2065D" w:rsidP="00E2065D">
            <w:pPr>
              <w:widowControl w:val="0"/>
              <w:jc w:val="center"/>
              <w:rPr>
                <w:bCs/>
                <w:noProof w:val="0"/>
              </w:rPr>
            </w:pPr>
            <w:r w:rsidRPr="00E2065D">
              <w:rPr>
                <w:i/>
              </w:rPr>
              <w:t xml:space="preserve">s. Sănătăuca, raionul </w:t>
            </w:r>
            <w:r w:rsidRPr="00E2065D">
              <w:rPr>
                <w:i/>
              </w:rPr>
              <w:lastRenderedPageBreak/>
              <w:t>Florești</w:t>
            </w:r>
          </w:p>
        </w:tc>
        <w:tc>
          <w:tcPr>
            <w:tcW w:w="1701" w:type="dxa"/>
            <w:vMerge w:val="restart"/>
            <w:shd w:val="clear" w:color="auto" w:fill="FFFFFF" w:themeFill="background1"/>
          </w:tcPr>
          <w:p w14:paraId="1D9FF867" w14:textId="77777777" w:rsidR="00F14190" w:rsidRPr="00483DCC" w:rsidRDefault="00F14190" w:rsidP="0033743B">
            <w:pPr>
              <w:rPr>
                <w:b/>
                <w:bCs/>
                <w:noProof w:val="0"/>
                <w:lang w:val="en-US"/>
              </w:rPr>
            </w:pPr>
          </w:p>
        </w:tc>
        <w:tc>
          <w:tcPr>
            <w:tcW w:w="1276" w:type="dxa"/>
            <w:vMerge w:val="restart"/>
            <w:shd w:val="clear" w:color="auto" w:fill="FFFFFF" w:themeFill="background1"/>
          </w:tcPr>
          <w:p w14:paraId="1D094DB4" w14:textId="77777777" w:rsidR="00F14190" w:rsidRPr="00483DCC" w:rsidRDefault="00F14190" w:rsidP="0033743B">
            <w:pPr>
              <w:rPr>
                <w:b/>
                <w:bCs/>
                <w:noProof w:val="0"/>
                <w:lang w:val="en-US"/>
              </w:rPr>
            </w:pPr>
          </w:p>
        </w:tc>
        <w:tc>
          <w:tcPr>
            <w:tcW w:w="1417" w:type="dxa"/>
            <w:vMerge w:val="restart"/>
            <w:shd w:val="clear" w:color="auto" w:fill="FFFFFF" w:themeFill="background1"/>
          </w:tcPr>
          <w:p w14:paraId="08F6B468" w14:textId="77777777" w:rsidR="00F14190" w:rsidRPr="00483DCC" w:rsidRDefault="00F14190" w:rsidP="0033743B">
            <w:pPr>
              <w:rPr>
                <w:b/>
                <w:bCs/>
                <w:noProof w:val="0"/>
                <w:lang w:val="en-US"/>
              </w:rPr>
            </w:pPr>
          </w:p>
        </w:tc>
        <w:tc>
          <w:tcPr>
            <w:tcW w:w="3686" w:type="dxa"/>
            <w:shd w:val="clear" w:color="auto" w:fill="FFFFFF" w:themeFill="background1"/>
            <w:vAlign w:val="center"/>
          </w:tcPr>
          <w:p w14:paraId="74FCC197" w14:textId="088FDE99" w:rsidR="00F14190" w:rsidRPr="0094504F" w:rsidRDefault="00F14190" w:rsidP="0033743B">
            <w:pPr>
              <w:jc w:val="both"/>
              <w:rPr>
                <w:rFonts w:eastAsia="Calibri"/>
                <w:i/>
                <w:lang w:val="ro-MD"/>
              </w:rPr>
            </w:pPr>
            <w:r w:rsidRPr="0094504F">
              <w:rPr>
                <w:rFonts w:eastAsia="Calibri"/>
                <w:i/>
              </w:rPr>
              <w:t>Serviciile vor fi prestate conform cerin</w:t>
            </w:r>
            <w:r w:rsidRPr="0094504F">
              <w:rPr>
                <w:rFonts w:eastAsia="Calibri"/>
                <w:i/>
                <w:lang w:val="ro-MD"/>
              </w:rPr>
              <w:t>țelor din Anexa la Anunțul de participare pentru următoarele componente</w:t>
            </w:r>
            <w:r w:rsidR="00E51C40">
              <w:rPr>
                <w:rFonts w:eastAsia="Calibri"/>
                <w:i/>
                <w:lang w:val="ro-MD"/>
              </w:rPr>
              <w:t xml:space="preserve"> din pozițiile lotului</w:t>
            </w:r>
            <w:r w:rsidRPr="0094504F">
              <w:rPr>
                <w:rFonts w:eastAsia="Calibri"/>
                <w:i/>
                <w:lang w:val="ro-MD"/>
              </w:rPr>
              <w:t>:</w:t>
            </w:r>
          </w:p>
          <w:p w14:paraId="7B73AE3A" w14:textId="15B81CAF" w:rsidR="00F14190" w:rsidRPr="00483DCC" w:rsidRDefault="00F14190" w:rsidP="0033743B">
            <w:pPr>
              <w:tabs>
                <w:tab w:val="left" w:pos="174"/>
                <w:tab w:val="left" w:pos="1134"/>
              </w:tabs>
              <w:jc w:val="center"/>
              <w:rPr>
                <w:rFonts w:eastAsia="Calibri"/>
                <w:bCs/>
                <w:i/>
                <w:iCs/>
              </w:rPr>
            </w:pPr>
          </w:p>
        </w:tc>
        <w:tc>
          <w:tcPr>
            <w:tcW w:w="2410" w:type="dxa"/>
            <w:vMerge w:val="restart"/>
            <w:shd w:val="clear" w:color="auto" w:fill="FFFFFF" w:themeFill="background1"/>
          </w:tcPr>
          <w:p w14:paraId="1FEFECF8" w14:textId="77777777" w:rsidR="00F14190" w:rsidRPr="00483DCC" w:rsidRDefault="00F14190" w:rsidP="0033743B">
            <w:pPr>
              <w:rPr>
                <w:b/>
                <w:bCs/>
                <w:noProof w:val="0"/>
              </w:rPr>
            </w:pPr>
          </w:p>
        </w:tc>
        <w:tc>
          <w:tcPr>
            <w:tcW w:w="1588" w:type="dxa"/>
            <w:vMerge w:val="restart"/>
            <w:shd w:val="clear" w:color="auto" w:fill="FFFFFF" w:themeFill="background1"/>
          </w:tcPr>
          <w:p w14:paraId="5262B059" w14:textId="77777777" w:rsidR="00F14190" w:rsidRPr="00483DCC" w:rsidRDefault="00F14190" w:rsidP="0033743B">
            <w:pPr>
              <w:rPr>
                <w:b/>
                <w:bCs/>
                <w:noProof w:val="0"/>
              </w:rPr>
            </w:pPr>
          </w:p>
        </w:tc>
      </w:tr>
      <w:tr w:rsidR="00E2065D" w:rsidRPr="00483DCC" w14:paraId="5DF9124D" w14:textId="77777777" w:rsidTr="00E2065D">
        <w:trPr>
          <w:trHeight w:val="1980"/>
        </w:trPr>
        <w:tc>
          <w:tcPr>
            <w:tcW w:w="3085" w:type="dxa"/>
            <w:vMerge/>
            <w:shd w:val="clear" w:color="auto" w:fill="FFFFFF" w:themeFill="background1"/>
            <w:vAlign w:val="center"/>
          </w:tcPr>
          <w:p w14:paraId="419539EA" w14:textId="77777777" w:rsidR="00E2065D" w:rsidRDefault="00E2065D" w:rsidP="00E2065D">
            <w:pPr>
              <w:widowControl w:val="0"/>
              <w:jc w:val="center"/>
              <w:rPr>
                <w:i/>
              </w:rPr>
            </w:pPr>
          </w:p>
        </w:tc>
        <w:tc>
          <w:tcPr>
            <w:tcW w:w="1701" w:type="dxa"/>
            <w:vMerge/>
            <w:shd w:val="clear" w:color="auto" w:fill="FFFFFF" w:themeFill="background1"/>
          </w:tcPr>
          <w:p w14:paraId="14DB8F4A" w14:textId="77777777" w:rsidR="00E2065D" w:rsidRPr="00483DCC" w:rsidRDefault="00E2065D" w:rsidP="00E2065D">
            <w:pPr>
              <w:rPr>
                <w:b/>
                <w:bCs/>
                <w:noProof w:val="0"/>
                <w:lang w:val="en-US"/>
              </w:rPr>
            </w:pPr>
          </w:p>
        </w:tc>
        <w:tc>
          <w:tcPr>
            <w:tcW w:w="1276" w:type="dxa"/>
            <w:vMerge/>
            <w:shd w:val="clear" w:color="auto" w:fill="FFFFFF" w:themeFill="background1"/>
          </w:tcPr>
          <w:p w14:paraId="4614D616" w14:textId="77777777" w:rsidR="00E2065D" w:rsidRPr="00483DCC" w:rsidRDefault="00E2065D" w:rsidP="00E2065D">
            <w:pPr>
              <w:rPr>
                <w:b/>
                <w:bCs/>
                <w:noProof w:val="0"/>
                <w:lang w:val="en-US"/>
              </w:rPr>
            </w:pPr>
          </w:p>
        </w:tc>
        <w:tc>
          <w:tcPr>
            <w:tcW w:w="1417" w:type="dxa"/>
            <w:vMerge/>
            <w:shd w:val="clear" w:color="auto" w:fill="FFFFFF" w:themeFill="background1"/>
          </w:tcPr>
          <w:p w14:paraId="2865D96B" w14:textId="77777777" w:rsidR="00E2065D" w:rsidRPr="00483DCC" w:rsidRDefault="00E2065D" w:rsidP="00E2065D">
            <w:pPr>
              <w:rPr>
                <w:b/>
                <w:bCs/>
                <w:noProof w:val="0"/>
                <w:lang w:val="en-US"/>
              </w:rPr>
            </w:pPr>
          </w:p>
        </w:tc>
        <w:tc>
          <w:tcPr>
            <w:tcW w:w="3686" w:type="dxa"/>
          </w:tcPr>
          <w:p w14:paraId="40C8426A" w14:textId="77777777" w:rsidR="00E2065D" w:rsidRPr="00211338" w:rsidRDefault="00E2065D" w:rsidP="00E2065D">
            <w:pPr>
              <w:jc w:val="both"/>
              <w:rPr>
                <w:b/>
                <w:bCs/>
                <w:sz w:val="22"/>
                <w:szCs w:val="22"/>
                <w:lang w:eastAsia="ro-RO"/>
              </w:rPr>
            </w:pPr>
            <w:r w:rsidRPr="00211338">
              <w:rPr>
                <w:b/>
                <w:bCs/>
                <w:sz w:val="22"/>
                <w:szCs w:val="22"/>
                <w:lang w:eastAsia="ro-RO"/>
              </w:rPr>
              <w:t>Componente:</w:t>
            </w:r>
          </w:p>
          <w:p w14:paraId="5DA8B78B" w14:textId="77777777" w:rsidR="00E2065D" w:rsidRPr="00211338" w:rsidRDefault="00E2065D" w:rsidP="00E2065D">
            <w:pPr>
              <w:jc w:val="both"/>
              <w:rPr>
                <w:bCs/>
                <w:sz w:val="22"/>
                <w:szCs w:val="22"/>
                <w:lang w:eastAsia="ro-RO"/>
              </w:rPr>
            </w:pPr>
            <w:r w:rsidRPr="00211338">
              <w:rPr>
                <w:bCs/>
                <w:sz w:val="22"/>
                <w:szCs w:val="22"/>
                <w:lang w:eastAsia="ro-RO"/>
              </w:rPr>
              <w:t xml:space="preserve">1. Panou de control-alarmă DSC 585 – </w:t>
            </w:r>
            <w:r w:rsidRPr="00211338">
              <w:rPr>
                <w:b/>
                <w:bCs/>
                <w:sz w:val="22"/>
                <w:szCs w:val="22"/>
                <w:lang w:eastAsia="ro-RO"/>
              </w:rPr>
              <w:t>2</w:t>
            </w:r>
            <w:r w:rsidRPr="00211338">
              <w:rPr>
                <w:bCs/>
                <w:sz w:val="22"/>
                <w:szCs w:val="22"/>
                <w:lang w:eastAsia="ro-RO"/>
              </w:rPr>
              <w:t>;</w:t>
            </w:r>
          </w:p>
          <w:p w14:paraId="2C9643F0" w14:textId="77777777" w:rsidR="00E2065D" w:rsidRPr="00211338" w:rsidRDefault="00E2065D" w:rsidP="00E2065D">
            <w:pPr>
              <w:jc w:val="both"/>
              <w:rPr>
                <w:bCs/>
                <w:sz w:val="22"/>
                <w:szCs w:val="22"/>
                <w:lang w:eastAsia="ro-RO"/>
              </w:rPr>
            </w:pPr>
            <w:r w:rsidRPr="00211338">
              <w:rPr>
                <w:bCs/>
                <w:sz w:val="22"/>
                <w:szCs w:val="22"/>
                <w:lang w:eastAsia="ro-RO"/>
              </w:rPr>
              <w:t xml:space="preserve">2. Senzor PIR – </w:t>
            </w:r>
            <w:r w:rsidRPr="00211338">
              <w:rPr>
                <w:b/>
                <w:bCs/>
                <w:sz w:val="22"/>
                <w:szCs w:val="22"/>
                <w:lang w:eastAsia="ro-RO"/>
              </w:rPr>
              <w:t>15</w:t>
            </w:r>
            <w:r w:rsidRPr="00211338">
              <w:rPr>
                <w:bCs/>
                <w:sz w:val="22"/>
                <w:szCs w:val="22"/>
                <w:lang w:eastAsia="ro-RO"/>
              </w:rPr>
              <w:t>;</w:t>
            </w:r>
          </w:p>
          <w:p w14:paraId="1BB90C02" w14:textId="77777777" w:rsidR="00E2065D" w:rsidRPr="00211338" w:rsidRDefault="00E2065D" w:rsidP="00E2065D">
            <w:pPr>
              <w:jc w:val="both"/>
              <w:rPr>
                <w:bCs/>
                <w:sz w:val="22"/>
                <w:szCs w:val="22"/>
                <w:lang w:eastAsia="ro-RO"/>
              </w:rPr>
            </w:pPr>
            <w:r w:rsidRPr="00211338">
              <w:rPr>
                <w:bCs/>
                <w:sz w:val="22"/>
                <w:szCs w:val="22"/>
                <w:lang w:eastAsia="ro-RO"/>
              </w:rPr>
              <w:t xml:space="preserve">3. Senzor de fum – </w:t>
            </w:r>
            <w:r w:rsidRPr="00211338">
              <w:rPr>
                <w:b/>
                <w:bCs/>
                <w:sz w:val="22"/>
                <w:szCs w:val="22"/>
                <w:lang w:eastAsia="ro-RO"/>
              </w:rPr>
              <w:t>30</w:t>
            </w:r>
            <w:r w:rsidRPr="00211338">
              <w:rPr>
                <w:bCs/>
                <w:sz w:val="22"/>
                <w:szCs w:val="22"/>
                <w:lang w:eastAsia="ro-RO"/>
              </w:rPr>
              <w:t>;</w:t>
            </w:r>
          </w:p>
          <w:p w14:paraId="250E5696" w14:textId="77777777" w:rsidR="00E2065D" w:rsidRPr="00211338" w:rsidRDefault="00E2065D" w:rsidP="00E2065D">
            <w:pPr>
              <w:jc w:val="both"/>
              <w:rPr>
                <w:bCs/>
                <w:sz w:val="22"/>
                <w:szCs w:val="22"/>
                <w:lang w:eastAsia="ro-RO"/>
              </w:rPr>
            </w:pPr>
            <w:r w:rsidRPr="00211338">
              <w:rPr>
                <w:bCs/>
                <w:sz w:val="22"/>
                <w:szCs w:val="22"/>
                <w:lang w:eastAsia="ro-RO"/>
              </w:rPr>
              <w:t xml:space="preserve">4. RIP 12V/3A – </w:t>
            </w:r>
            <w:r w:rsidRPr="00211338">
              <w:rPr>
                <w:b/>
                <w:bCs/>
                <w:sz w:val="22"/>
                <w:szCs w:val="22"/>
                <w:lang w:eastAsia="ro-RO"/>
              </w:rPr>
              <w:t>1</w:t>
            </w:r>
            <w:r w:rsidRPr="00211338">
              <w:rPr>
                <w:bCs/>
                <w:sz w:val="22"/>
                <w:szCs w:val="22"/>
                <w:lang w:eastAsia="ro-RO"/>
              </w:rPr>
              <w:t>;</w:t>
            </w:r>
          </w:p>
          <w:p w14:paraId="321C7243" w14:textId="77777777" w:rsidR="00E2065D" w:rsidRPr="00211338" w:rsidRDefault="00E2065D" w:rsidP="00E2065D">
            <w:pPr>
              <w:jc w:val="both"/>
              <w:rPr>
                <w:bCs/>
                <w:sz w:val="22"/>
                <w:szCs w:val="22"/>
                <w:lang w:eastAsia="ro-RO"/>
              </w:rPr>
            </w:pPr>
            <w:r w:rsidRPr="00211338">
              <w:rPr>
                <w:bCs/>
                <w:sz w:val="22"/>
                <w:szCs w:val="22"/>
                <w:lang w:eastAsia="ro-RO"/>
              </w:rPr>
              <w:t xml:space="preserve">5. Sirena sonoră – </w:t>
            </w:r>
            <w:r w:rsidRPr="00211338">
              <w:rPr>
                <w:b/>
                <w:bCs/>
                <w:sz w:val="22"/>
                <w:szCs w:val="22"/>
                <w:lang w:eastAsia="ro-RO"/>
              </w:rPr>
              <w:t>2</w:t>
            </w:r>
            <w:r w:rsidRPr="00211338">
              <w:rPr>
                <w:bCs/>
                <w:sz w:val="22"/>
                <w:szCs w:val="22"/>
                <w:lang w:eastAsia="ro-RO"/>
              </w:rPr>
              <w:t>;</w:t>
            </w:r>
          </w:p>
          <w:p w14:paraId="08584FE8" w14:textId="77777777" w:rsidR="00E2065D" w:rsidRPr="00211338" w:rsidRDefault="00E2065D" w:rsidP="00E2065D">
            <w:pPr>
              <w:jc w:val="both"/>
              <w:rPr>
                <w:bCs/>
                <w:sz w:val="22"/>
                <w:szCs w:val="22"/>
                <w:lang w:eastAsia="ro-RO"/>
              </w:rPr>
            </w:pPr>
            <w:r w:rsidRPr="00211338">
              <w:rPr>
                <w:bCs/>
                <w:sz w:val="22"/>
                <w:szCs w:val="22"/>
                <w:lang w:eastAsia="ro-RO"/>
              </w:rPr>
              <w:t xml:space="preserve">6. Acumulator 12V/7Ah – </w:t>
            </w:r>
            <w:r w:rsidRPr="00211338">
              <w:rPr>
                <w:b/>
                <w:bCs/>
                <w:sz w:val="22"/>
                <w:szCs w:val="22"/>
                <w:lang w:eastAsia="ro-RO"/>
              </w:rPr>
              <w:t>3</w:t>
            </w:r>
            <w:r w:rsidRPr="00211338">
              <w:rPr>
                <w:bCs/>
                <w:sz w:val="22"/>
                <w:szCs w:val="22"/>
                <w:lang w:eastAsia="ro-RO"/>
              </w:rPr>
              <w:t>.</w:t>
            </w:r>
          </w:p>
          <w:p w14:paraId="3EFE2969" w14:textId="77777777" w:rsidR="00E2065D" w:rsidRPr="00211338" w:rsidRDefault="00E2065D" w:rsidP="00E2065D">
            <w:pPr>
              <w:jc w:val="both"/>
              <w:rPr>
                <w:rFonts w:eastAsia="Calibri"/>
                <w:b/>
                <w:noProof w:val="0"/>
                <w:shd w:val="clear" w:color="auto" w:fill="FFFFFF"/>
              </w:rPr>
            </w:pPr>
            <w:r w:rsidRPr="00211338">
              <w:rPr>
                <w:rFonts w:eastAsia="Calibri"/>
                <w:noProof w:val="0"/>
              </w:rPr>
              <w:t xml:space="preserve">- </w:t>
            </w:r>
            <w:r w:rsidRPr="00211338">
              <w:rPr>
                <w:rFonts w:eastAsia="Calibri"/>
                <w:b/>
                <w:noProof w:val="0"/>
              </w:rPr>
              <w:t>NCM E.03.03:2018</w:t>
            </w:r>
            <w:r w:rsidRPr="00211338">
              <w:rPr>
                <w:rFonts w:eastAsia="Calibri"/>
                <w:noProof w:val="0"/>
              </w:rPr>
              <w:t xml:space="preserve"> </w:t>
            </w:r>
            <w:r w:rsidRPr="00211338">
              <w:rPr>
                <w:rFonts w:eastAsia="Calibri"/>
                <w:b/>
                <w:i/>
                <w:noProof w:val="0"/>
                <w:shd w:val="clear" w:color="auto" w:fill="FFFFFF"/>
              </w:rPr>
              <w:t>Siguranța la incendii. Instalații de semnalizare și avertizare la incendiu”</w:t>
            </w:r>
            <w:r w:rsidRPr="00211338">
              <w:rPr>
                <w:rFonts w:eastAsia="Calibri"/>
                <w:noProof w:val="0"/>
                <w:shd w:val="clear" w:color="auto" w:fill="FFFFFF"/>
              </w:rPr>
              <w:t xml:space="preserve"> aprobat </w:t>
            </w:r>
            <w:r w:rsidRPr="00211338">
              <w:rPr>
                <w:rFonts w:eastAsia="Calibri"/>
                <w:noProof w:val="0"/>
                <w:shd w:val="clear" w:color="auto" w:fill="FFFFFF"/>
              </w:rPr>
              <w:lastRenderedPageBreak/>
              <w:t xml:space="preserve">și pus în aplicare </w:t>
            </w:r>
            <w:r w:rsidRPr="00211338">
              <w:rPr>
                <w:rFonts w:eastAsia="Calibri"/>
                <w:noProof w:val="0"/>
              </w:rPr>
              <w:t>prin ordinul Ministrului Economiei și Infrastructurii nr. 200 din. 07.08.2019</w:t>
            </w:r>
            <w:r w:rsidRPr="00211338">
              <w:rPr>
                <w:rFonts w:eastAsia="Calibri"/>
                <w:b/>
                <w:noProof w:val="0"/>
                <w:shd w:val="clear" w:color="auto" w:fill="FFFFFF"/>
              </w:rPr>
              <w:t xml:space="preserve">; </w:t>
            </w:r>
          </w:p>
          <w:p w14:paraId="3787687A" w14:textId="77777777" w:rsidR="00E2065D" w:rsidRPr="00211338" w:rsidRDefault="00E2065D" w:rsidP="00E2065D">
            <w:pPr>
              <w:jc w:val="both"/>
              <w:rPr>
                <w:rFonts w:eastAsia="Calibri"/>
                <w:b/>
                <w:noProof w:val="0"/>
                <w:shd w:val="clear" w:color="auto" w:fill="FFFFFF"/>
              </w:rPr>
            </w:pPr>
            <w:r w:rsidRPr="00211338">
              <w:rPr>
                <w:rFonts w:eastAsia="Calibri"/>
                <w:noProof w:val="0"/>
                <w:shd w:val="clear" w:color="auto" w:fill="FFFFFF"/>
              </w:rPr>
              <w:t xml:space="preserve">- </w:t>
            </w:r>
            <w:r w:rsidRPr="00211338">
              <w:rPr>
                <w:rFonts w:eastAsia="Calibri"/>
                <w:b/>
                <w:noProof w:val="0"/>
                <w:shd w:val="clear" w:color="auto" w:fill="FFFFFF"/>
              </w:rPr>
              <w:t>SM CEN/TS 54: 2019</w:t>
            </w:r>
            <w:r w:rsidRPr="00211338">
              <w:rPr>
                <w:rFonts w:eastAsia="Calibri"/>
                <w:noProof w:val="0"/>
                <w:shd w:val="clear" w:color="auto" w:fill="FFFFFF"/>
              </w:rPr>
              <w:t xml:space="preserve"> </w:t>
            </w:r>
            <w:r w:rsidRPr="00211338">
              <w:rPr>
                <w:rFonts w:eastAsia="Calibri"/>
                <w:b/>
                <w:i/>
                <w:noProof w:val="0"/>
                <w:shd w:val="clear" w:color="auto" w:fill="FFFFFF"/>
              </w:rPr>
              <w:t xml:space="preserve">Sisteme de detectare și de alarmare la incendiu. </w:t>
            </w:r>
            <w:r w:rsidRPr="00211338">
              <w:rPr>
                <w:rFonts w:eastAsia="Calibri"/>
                <w:b/>
                <w:noProof w:val="0"/>
                <w:shd w:val="clear" w:color="auto" w:fill="FFFFFF"/>
              </w:rPr>
              <w:t>Capitolul - 14</w:t>
            </w:r>
            <w:r w:rsidRPr="00211338">
              <w:rPr>
                <w:rFonts w:eastAsia="Calibri"/>
                <w:b/>
                <w:i/>
                <w:noProof w:val="0"/>
                <w:shd w:val="clear" w:color="auto" w:fill="FFFFFF"/>
              </w:rPr>
              <w:t xml:space="preserve"> </w:t>
            </w:r>
            <w:r w:rsidRPr="00211338">
              <w:rPr>
                <w:rFonts w:eastAsia="Calibri"/>
                <w:i/>
                <w:noProof w:val="0"/>
                <w:shd w:val="clear" w:color="auto" w:fill="FFFFFF"/>
              </w:rPr>
              <w:t xml:space="preserve">”Ghid de aplicare pentru planificare, proiectare, instalare, punere în funcțiune, utilizare și </w:t>
            </w:r>
            <w:r w:rsidRPr="00211338">
              <w:rPr>
                <w:rFonts w:eastAsia="Calibri"/>
                <w:i/>
                <w:noProof w:val="0"/>
                <w:u w:val="single"/>
                <w:shd w:val="clear" w:color="auto" w:fill="FFFFFF"/>
              </w:rPr>
              <w:t>întreținere</w:t>
            </w:r>
            <w:r w:rsidRPr="00211338">
              <w:rPr>
                <w:rFonts w:eastAsia="Calibri"/>
                <w:noProof w:val="0"/>
                <w:shd w:val="clear" w:color="auto" w:fill="FFFFFF"/>
              </w:rPr>
              <w:t>” aprobat și pus în aplicare prin Hotărârea Institutului de Standardizare al Republicii Moldova nr. 47 din 21.03.2019</w:t>
            </w:r>
            <w:r w:rsidRPr="00211338">
              <w:rPr>
                <w:rFonts w:eastAsia="Calibri"/>
                <w:b/>
                <w:noProof w:val="0"/>
                <w:shd w:val="clear" w:color="auto" w:fill="FFFFFF"/>
              </w:rPr>
              <w:t xml:space="preserve">; </w:t>
            </w:r>
          </w:p>
          <w:p w14:paraId="6652A606" w14:textId="60BFE729" w:rsidR="00E2065D" w:rsidRPr="0094504F" w:rsidRDefault="00E2065D" w:rsidP="00E2065D">
            <w:pPr>
              <w:tabs>
                <w:tab w:val="left" w:pos="174"/>
                <w:tab w:val="left" w:pos="1134"/>
              </w:tabs>
              <w:rPr>
                <w:rFonts w:eastAsia="Calibri"/>
                <w:i/>
              </w:rPr>
            </w:pPr>
            <w:r w:rsidRPr="004B19F1">
              <w:rPr>
                <w:rFonts w:eastAsia="Calibri"/>
                <w:b/>
                <w:noProof w:val="0"/>
                <w:shd w:val="clear" w:color="auto" w:fill="FFFFFF"/>
              </w:rPr>
              <w:t xml:space="preserve">- Proiectul </w:t>
            </w:r>
            <w:r w:rsidRPr="004B19F1">
              <w:rPr>
                <w:rFonts w:eastAsia="Calibri"/>
                <w:noProof w:val="0"/>
                <w:shd w:val="clear" w:color="auto" w:fill="FFFFFF"/>
              </w:rPr>
              <w:t xml:space="preserve">de execuție a Sistemei/instalației de detectare-alarmare și stingere a incendiilor  </w:t>
            </w:r>
            <w:r w:rsidRPr="004B19F1">
              <w:rPr>
                <w:rFonts w:eastAsia="Calibri"/>
                <w:b/>
                <w:noProof w:val="0"/>
                <w:shd w:val="clear" w:color="auto" w:fill="FFFFFF"/>
              </w:rPr>
              <w:t>Capitolul</w:t>
            </w:r>
            <w:r w:rsidRPr="00211338">
              <w:rPr>
                <w:rFonts w:eastAsia="Calibri"/>
                <w:noProof w:val="0"/>
                <w:shd w:val="clear" w:color="auto" w:fill="FFFFFF"/>
              </w:rPr>
              <w:t>:–</w:t>
            </w:r>
            <w:r w:rsidRPr="004B19F1">
              <w:rPr>
                <w:rFonts w:eastAsia="Calibri"/>
                <w:i/>
                <w:noProof w:val="0"/>
                <w:shd w:val="clear" w:color="auto" w:fill="FFFFFF"/>
              </w:rPr>
              <w:t>Întreținerea și deservirea sistemei/instalației.</w:t>
            </w:r>
          </w:p>
        </w:tc>
        <w:tc>
          <w:tcPr>
            <w:tcW w:w="2410" w:type="dxa"/>
            <w:vMerge/>
            <w:shd w:val="clear" w:color="auto" w:fill="FFFFFF" w:themeFill="background1"/>
          </w:tcPr>
          <w:p w14:paraId="0BB83150" w14:textId="77777777" w:rsidR="00E2065D" w:rsidRPr="00483DCC" w:rsidRDefault="00E2065D" w:rsidP="00E2065D">
            <w:pPr>
              <w:rPr>
                <w:b/>
                <w:bCs/>
                <w:noProof w:val="0"/>
              </w:rPr>
            </w:pPr>
          </w:p>
        </w:tc>
        <w:tc>
          <w:tcPr>
            <w:tcW w:w="1588" w:type="dxa"/>
            <w:vMerge/>
            <w:shd w:val="clear" w:color="auto" w:fill="FFFFFF" w:themeFill="background1"/>
          </w:tcPr>
          <w:p w14:paraId="34488A94" w14:textId="77777777" w:rsidR="00E2065D" w:rsidRPr="00483DCC" w:rsidRDefault="00E2065D" w:rsidP="00E2065D">
            <w:pPr>
              <w:rPr>
                <w:b/>
                <w:bCs/>
                <w:noProof w:val="0"/>
              </w:rPr>
            </w:pPr>
          </w:p>
        </w:tc>
      </w:tr>
      <w:tr w:rsidR="00E2065D" w:rsidRPr="00483DCC" w14:paraId="3F813B61" w14:textId="77777777" w:rsidTr="00E2065D">
        <w:trPr>
          <w:trHeight w:val="559"/>
        </w:trPr>
        <w:tc>
          <w:tcPr>
            <w:tcW w:w="3085" w:type="dxa"/>
            <w:shd w:val="clear" w:color="auto" w:fill="FFFFFF" w:themeFill="background1"/>
            <w:vAlign w:val="center"/>
          </w:tcPr>
          <w:p w14:paraId="467BE793" w14:textId="77777777" w:rsidR="00E2065D" w:rsidRPr="00E2065D" w:rsidRDefault="00E2065D" w:rsidP="00E2065D">
            <w:pPr>
              <w:jc w:val="center"/>
              <w:rPr>
                <w:i/>
              </w:rPr>
            </w:pPr>
            <w:r w:rsidRPr="00E2065D">
              <w:lastRenderedPageBreak/>
              <w:t>1.2 Sistemul/instalația de semnalizare/avertizare pază-incendiu din oficiul</w:t>
            </w:r>
            <w:r w:rsidRPr="00E2065D">
              <w:rPr>
                <w:i/>
              </w:rPr>
              <w:t xml:space="preserve"> </w:t>
            </w:r>
            <w:r w:rsidRPr="00E2065D">
              <w:t>serviciului eliberare a actelor de identitate</w:t>
            </w:r>
          </w:p>
          <w:p w14:paraId="322BA945" w14:textId="1A6FDD1A" w:rsidR="00E2065D" w:rsidRPr="00483DCC" w:rsidRDefault="00E2065D" w:rsidP="00E2065D">
            <w:pPr>
              <w:widowControl w:val="0"/>
              <w:jc w:val="center"/>
              <w:rPr>
                <w:bCs/>
                <w:noProof w:val="0"/>
              </w:rPr>
            </w:pPr>
            <w:r w:rsidRPr="00E2065D">
              <w:rPr>
                <w:i/>
              </w:rPr>
              <w:t>s. Ustia, raionul Dubăsari</w:t>
            </w:r>
          </w:p>
        </w:tc>
        <w:tc>
          <w:tcPr>
            <w:tcW w:w="1701" w:type="dxa"/>
            <w:shd w:val="clear" w:color="auto" w:fill="FFFFFF" w:themeFill="background1"/>
          </w:tcPr>
          <w:p w14:paraId="50098918" w14:textId="77777777" w:rsidR="00E2065D" w:rsidRPr="00483DCC" w:rsidRDefault="00E2065D" w:rsidP="00E2065D">
            <w:pPr>
              <w:rPr>
                <w:b/>
                <w:bCs/>
                <w:noProof w:val="0"/>
                <w:lang w:val="en-US"/>
              </w:rPr>
            </w:pPr>
          </w:p>
        </w:tc>
        <w:tc>
          <w:tcPr>
            <w:tcW w:w="1276" w:type="dxa"/>
            <w:shd w:val="clear" w:color="auto" w:fill="FFFFFF" w:themeFill="background1"/>
          </w:tcPr>
          <w:p w14:paraId="18DD2D12" w14:textId="77777777" w:rsidR="00E2065D" w:rsidRPr="00483DCC" w:rsidRDefault="00E2065D" w:rsidP="00E2065D">
            <w:pPr>
              <w:rPr>
                <w:b/>
                <w:bCs/>
                <w:noProof w:val="0"/>
                <w:lang w:val="en-US"/>
              </w:rPr>
            </w:pPr>
          </w:p>
        </w:tc>
        <w:tc>
          <w:tcPr>
            <w:tcW w:w="1417" w:type="dxa"/>
            <w:shd w:val="clear" w:color="auto" w:fill="FFFFFF" w:themeFill="background1"/>
          </w:tcPr>
          <w:p w14:paraId="7816CCB9" w14:textId="77777777" w:rsidR="00E2065D" w:rsidRPr="00483DCC" w:rsidRDefault="00E2065D" w:rsidP="00E2065D">
            <w:pPr>
              <w:rPr>
                <w:b/>
                <w:bCs/>
                <w:noProof w:val="0"/>
                <w:lang w:val="en-US"/>
              </w:rPr>
            </w:pPr>
          </w:p>
        </w:tc>
        <w:tc>
          <w:tcPr>
            <w:tcW w:w="3686" w:type="dxa"/>
            <w:shd w:val="clear" w:color="auto" w:fill="FFFFFF" w:themeFill="background1"/>
            <w:vAlign w:val="center"/>
          </w:tcPr>
          <w:p w14:paraId="661D147E" w14:textId="77777777" w:rsidR="00E2065D" w:rsidRPr="00E2065D" w:rsidRDefault="00E2065D" w:rsidP="00E2065D">
            <w:pPr>
              <w:jc w:val="both"/>
              <w:rPr>
                <w:b/>
                <w:bCs/>
                <w:sz w:val="22"/>
                <w:szCs w:val="22"/>
                <w:lang w:eastAsia="ro-RO"/>
              </w:rPr>
            </w:pPr>
            <w:r w:rsidRPr="00E2065D">
              <w:rPr>
                <w:b/>
                <w:bCs/>
                <w:sz w:val="22"/>
                <w:szCs w:val="22"/>
                <w:lang w:eastAsia="ro-RO"/>
              </w:rPr>
              <w:t>Componentele:</w:t>
            </w:r>
          </w:p>
          <w:p w14:paraId="04A80071" w14:textId="77777777" w:rsidR="00E2065D" w:rsidRPr="00E2065D" w:rsidRDefault="00E2065D" w:rsidP="00E2065D">
            <w:pPr>
              <w:jc w:val="both"/>
              <w:rPr>
                <w:bCs/>
                <w:sz w:val="22"/>
                <w:szCs w:val="22"/>
                <w:lang w:eastAsia="ro-RO"/>
              </w:rPr>
            </w:pPr>
            <w:r w:rsidRPr="00E2065D">
              <w:rPr>
                <w:bCs/>
                <w:sz w:val="22"/>
                <w:szCs w:val="22"/>
                <w:lang w:eastAsia="ro-RO"/>
              </w:rPr>
              <w:t xml:space="preserve">1.Panou de control –alarmă DSC 5010 – </w:t>
            </w:r>
            <w:r w:rsidRPr="00E2065D">
              <w:rPr>
                <w:b/>
                <w:bCs/>
                <w:sz w:val="22"/>
                <w:szCs w:val="22"/>
                <w:lang w:eastAsia="ro-RO"/>
              </w:rPr>
              <w:t>1</w:t>
            </w:r>
            <w:r w:rsidRPr="00E2065D">
              <w:rPr>
                <w:bCs/>
                <w:sz w:val="22"/>
                <w:szCs w:val="22"/>
                <w:lang w:eastAsia="ro-RO"/>
              </w:rPr>
              <w:t>;</w:t>
            </w:r>
          </w:p>
          <w:p w14:paraId="3C259A49" w14:textId="77777777" w:rsidR="00E2065D" w:rsidRPr="00E2065D" w:rsidRDefault="00E2065D" w:rsidP="00E2065D">
            <w:pPr>
              <w:jc w:val="both"/>
              <w:rPr>
                <w:bCs/>
                <w:sz w:val="22"/>
                <w:szCs w:val="22"/>
                <w:lang w:eastAsia="ro-RO"/>
              </w:rPr>
            </w:pPr>
            <w:r w:rsidRPr="00E2065D">
              <w:rPr>
                <w:bCs/>
                <w:sz w:val="22"/>
                <w:szCs w:val="22"/>
                <w:lang w:eastAsia="ro-RO"/>
              </w:rPr>
              <w:t xml:space="preserve">2. Detector de fum - </w:t>
            </w:r>
            <w:r w:rsidRPr="00E2065D">
              <w:rPr>
                <w:b/>
                <w:bCs/>
                <w:sz w:val="22"/>
                <w:szCs w:val="22"/>
                <w:lang w:eastAsia="ro-RO"/>
              </w:rPr>
              <w:t>12</w:t>
            </w:r>
            <w:r w:rsidRPr="00E2065D">
              <w:rPr>
                <w:bCs/>
                <w:sz w:val="22"/>
                <w:szCs w:val="22"/>
                <w:lang w:eastAsia="ro-RO"/>
              </w:rPr>
              <w:t>.</w:t>
            </w:r>
          </w:p>
          <w:p w14:paraId="099CB4F2" w14:textId="77777777" w:rsidR="00E2065D" w:rsidRPr="00E2065D" w:rsidRDefault="00E2065D" w:rsidP="00E2065D">
            <w:pPr>
              <w:jc w:val="both"/>
              <w:rPr>
                <w:bCs/>
                <w:sz w:val="22"/>
                <w:szCs w:val="22"/>
                <w:lang w:eastAsia="ro-RO"/>
              </w:rPr>
            </w:pPr>
            <w:r w:rsidRPr="00E2065D">
              <w:rPr>
                <w:bCs/>
                <w:sz w:val="22"/>
                <w:szCs w:val="22"/>
                <w:lang w:eastAsia="ro-RO"/>
              </w:rPr>
              <w:t xml:space="preserve">3. Senzor PIR – </w:t>
            </w:r>
            <w:r w:rsidRPr="00E2065D">
              <w:rPr>
                <w:b/>
                <w:bCs/>
                <w:sz w:val="22"/>
                <w:szCs w:val="22"/>
                <w:lang w:eastAsia="ro-RO"/>
              </w:rPr>
              <w:t>17</w:t>
            </w:r>
            <w:r w:rsidRPr="00E2065D">
              <w:rPr>
                <w:bCs/>
                <w:sz w:val="22"/>
                <w:szCs w:val="22"/>
                <w:lang w:eastAsia="ro-RO"/>
              </w:rPr>
              <w:t>.</w:t>
            </w:r>
          </w:p>
          <w:p w14:paraId="5BD653E5" w14:textId="77777777" w:rsidR="00E2065D" w:rsidRPr="00E2065D" w:rsidRDefault="00E2065D" w:rsidP="00E2065D">
            <w:pPr>
              <w:jc w:val="both"/>
              <w:rPr>
                <w:bCs/>
                <w:sz w:val="22"/>
                <w:szCs w:val="22"/>
                <w:lang w:eastAsia="ro-RO"/>
              </w:rPr>
            </w:pPr>
            <w:r w:rsidRPr="00E2065D">
              <w:rPr>
                <w:bCs/>
                <w:sz w:val="22"/>
                <w:szCs w:val="22"/>
                <w:lang w:eastAsia="ro-RO"/>
              </w:rPr>
              <w:t xml:space="preserve">4. Sirena sonoră – </w:t>
            </w:r>
            <w:r w:rsidRPr="00E2065D">
              <w:rPr>
                <w:b/>
                <w:bCs/>
                <w:sz w:val="22"/>
                <w:szCs w:val="22"/>
                <w:lang w:eastAsia="ro-RO"/>
              </w:rPr>
              <w:t>1</w:t>
            </w:r>
            <w:r w:rsidRPr="00E2065D">
              <w:rPr>
                <w:bCs/>
                <w:sz w:val="22"/>
                <w:szCs w:val="22"/>
                <w:lang w:eastAsia="ro-RO"/>
              </w:rPr>
              <w:t>.</w:t>
            </w:r>
          </w:p>
          <w:p w14:paraId="485D69EF" w14:textId="77777777" w:rsidR="00E2065D" w:rsidRPr="00E2065D" w:rsidRDefault="00E2065D" w:rsidP="00E2065D">
            <w:pPr>
              <w:jc w:val="both"/>
              <w:rPr>
                <w:bCs/>
                <w:sz w:val="22"/>
                <w:szCs w:val="22"/>
                <w:lang w:eastAsia="ro-RO"/>
              </w:rPr>
            </w:pPr>
            <w:r w:rsidRPr="00E2065D">
              <w:rPr>
                <w:bCs/>
                <w:sz w:val="22"/>
                <w:szCs w:val="22"/>
                <w:lang w:eastAsia="ro-RO"/>
              </w:rPr>
              <w:t xml:space="preserve">5. Acumulator 12v/7Ah – </w:t>
            </w:r>
            <w:r w:rsidRPr="00E2065D">
              <w:rPr>
                <w:b/>
                <w:bCs/>
                <w:sz w:val="22"/>
                <w:szCs w:val="22"/>
                <w:lang w:eastAsia="ro-RO"/>
              </w:rPr>
              <w:t>1</w:t>
            </w:r>
            <w:r w:rsidRPr="00E2065D">
              <w:rPr>
                <w:bCs/>
                <w:sz w:val="22"/>
                <w:szCs w:val="22"/>
                <w:lang w:eastAsia="ro-RO"/>
              </w:rPr>
              <w:t>;</w:t>
            </w:r>
          </w:p>
          <w:p w14:paraId="42B5C553" w14:textId="77777777" w:rsidR="00E2065D" w:rsidRPr="00E2065D" w:rsidRDefault="00E2065D" w:rsidP="00E2065D">
            <w:pPr>
              <w:jc w:val="both"/>
              <w:rPr>
                <w:bCs/>
                <w:sz w:val="22"/>
                <w:szCs w:val="22"/>
                <w:lang w:eastAsia="ro-RO"/>
              </w:rPr>
            </w:pPr>
            <w:r w:rsidRPr="00E2065D">
              <w:rPr>
                <w:bCs/>
                <w:sz w:val="22"/>
                <w:szCs w:val="22"/>
                <w:lang w:eastAsia="ro-RO"/>
              </w:rPr>
              <w:t>6. Tastatura -</w:t>
            </w:r>
            <w:r w:rsidRPr="00E2065D">
              <w:rPr>
                <w:b/>
                <w:bCs/>
                <w:sz w:val="22"/>
                <w:szCs w:val="22"/>
                <w:lang w:eastAsia="ro-RO"/>
              </w:rPr>
              <w:t>1</w:t>
            </w:r>
            <w:r w:rsidRPr="00E2065D">
              <w:rPr>
                <w:bCs/>
                <w:sz w:val="22"/>
                <w:szCs w:val="22"/>
                <w:lang w:eastAsia="ro-RO"/>
              </w:rPr>
              <w:t>.</w:t>
            </w:r>
          </w:p>
          <w:p w14:paraId="525FD047" w14:textId="77777777" w:rsidR="00E2065D" w:rsidRPr="00E2065D" w:rsidRDefault="00E2065D" w:rsidP="00E2065D">
            <w:pPr>
              <w:jc w:val="both"/>
              <w:rPr>
                <w:rFonts w:eastAsia="Calibri"/>
                <w:b/>
                <w:noProof w:val="0"/>
                <w:shd w:val="clear" w:color="auto" w:fill="FFFFFF"/>
              </w:rPr>
            </w:pPr>
            <w:r w:rsidRPr="00E2065D">
              <w:rPr>
                <w:rFonts w:eastAsia="Calibri"/>
                <w:noProof w:val="0"/>
              </w:rPr>
              <w:t xml:space="preserve">- </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Siguranța la incendii. Instalații de semnalizare și avertizare la incendiu”</w:t>
            </w:r>
            <w:r w:rsidRPr="00E2065D">
              <w:rPr>
                <w:rFonts w:eastAsia="Calibri"/>
                <w:noProof w:val="0"/>
                <w:shd w:val="clear" w:color="auto" w:fill="FFFFFF"/>
              </w:rPr>
              <w:t xml:space="preserve"> aprobat și pus în aplicare </w:t>
            </w:r>
            <w:r w:rsidRPr="00E2065D">
              <w:rPr>
                <w:rFonts w:eastAsia="Calibri"/>
                <w:noProof w:val="0"/>
              </w:rPr>
              <w:t>prin ordinul Ministrului Economiei și Infrastructurii nr. 200 din. 07.08.2019</w:t>
            </w:r>
            <w:r w:rsidRPr="00E2065D">
              <w:rPr>
                <w:rFonts w:eastAsia="Calibri"/>
                <w:b/>
                <w:noProof w:val="0"/>
                <w:shd w:val="clear" w:color="auto" w:fill="FFFFFF"/>
              </w:rPr>
              <w:t xml:space="preserve">; </w:t>
            </w:r>
          </w:p>
          <w:p w14:paraId="1DB8D676" w14:textId="40C60670" w:rsidR="00E2065D" w:rsidRPr="00483DCC" w:rsidRDefault="00E2065D" w:rsidP="00E2065D">
            <w:pPr>
              <w:tabs>
                <w:tab w:val="left" w:pos="174"/>
                <w:tab w:val="left" w:pos="1134"/>
              </w:tabs>
              <w:rPr>
                <w:rFonts w:eastAsia="Calibri"/>
                <w:bCs/>
                <w:i/>
                <w:iCs/>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w:t>
            </w:r>
            <w:r w:rsidRPr="00E2065D">
              <w:rPr>
                <w:rFonts w:eastAsia="Calibri"/>
                <w:b/>
                <w:i/>
                <w:noProof w:val="0"/>
                <w:shd w:val="clear" w:color="auto" w:fill="FFFFFF"/>
              </w:rPr>
              <w:lastRenderedPageBreak/>
              <w:t xml:space="preserve">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sidRPr="00E2065D">
              <w:rPr>
                <w:rFonts w:eastAsia="Calibri"/>
                <w:b/>
                <w:noProof w:val="0"/>
                <w:shd w:val="clear" w:color="auto" w:fill="FFFFFF"/>
              </w:rPr>
              <w:t>;</w:t>
            </w:r>
          </w:p>
        </w:tc>
        <w:tc>
          <w:tcPr>
            <w:tcW w:w="2410" w:type="dxa"/>
            <w:shd w:val="clear" w:color="auto" w:fill="FFFFFF" w:themeFill="background1"/>
          </w:tcPr>
          <w:p w14:paraId="57082D14" w14:textId="77777777" w:rsidR="00E2065D" w:rsidRPr="00483DCC" w:rsidRDefault="00E2065D" w:rsidP="00E2065D">
            <w:pPr>
              <w:rPr>
                <w:b/>
                <w:bCs/>
                <w:noProof w:val="0"/>
              </w:rPr>
            </w:pPr>
          </w:p>
        </w:tc>
        <w:tc>
          <w:tcPr>
            <w:tcW w:w="1588" w:type="dxa"/>
            <w:shd w:val="clear" w:color="auto" w:fill="FFFFFF" w:themeFill="background1"/>
          </w:tcPr>
          <w:p w14:paraId="6FB64BA7" w14:textId="77777777" w:rsidR="00E2065D" w:rsidRPr="00483DCC" w:rsidRDefault="00E2065D" w:rsidP="00E2065D">
            <w:pPr>
              <w:rPr>
                <w:b/>
                <w:bCs/>
                <w:noProof w:val="0"/>
              </w:rPr>
            </w:pPr>
          </w:p>
        </w:tc>
      </w:tr>
      <w:tr w:rsidR="00E2065D" w:rsidRPr="00483DCC" w14:paraId="3DA4E593" w14:textId="77777777" w:rsidTr="00E2065D">
        <w:trPr>
          <w:trHeight w:val="559"/>
        </w:trPr>
        <w:tc>
          <w:tcPr>
            <w:tcW w:w="3085" w:type="dxa"/>
            <w:shd w:val="clear" w:color="auto" w:fill="FFFFFF" w:themeFill="background1"/>
            <w:vAlign w:val="center"/>
          </w:tcPr>
          <w:p w14:paraId="662B8EA7" w14:textId="2D1A0CFF" w:rsidR="00E2065D" w:rsidRPr="00E2065D" w:rsidRDefault="00E2065D" w:rsidP="00E2065D">
            <w:pPr>
              <w:jc w:val="center"/>
              <w:rPr>
                <w:i/>
              </w:rPr>
            </w:pPr>
            <w:r w:rsidRPr="00E2065D">
              <w:lastRenderedPageBreak/>
              <w:t>1.3 Sistemul/instalația de semnalizare/avertizare pază-incendiu din oficiul</w:t>
            </w:r>
            <w:r w:rsidRPr="00E2065D">
              <w:rPr>
                <w:i/>
              </w:rPr>
              <w:t xml:space="preserve"> </w:t>
            </w:r>
            <w:r w:rsidRPr="00E2065D">
              <w:t xml:space="preserve">serviciului eliberare a actelor de identitate </w:t>
            </w:r>
            <w:r w:rsidR="00500609">
              <w:t xml:space="preserve">Bender </w:t>
            </w:r>
            <w:r w:rsidRPr="00E2065D">
              <w:t>și serviciul stare civilă</w:t>
            </w:r>
          </w:p>
          <w:p w14:paraId="300C8040" w14:textId="77777777" w:rsidR="00E2065D" w:rsidRPr="00E2065D" w:rsidRDefault="00E2065D" w:rsidP="00E2065D">
            <w:pPr>
              <w:jc w:val="center"/>
              <w:rPr>
                <w:i/>
              </w:rPr>
            </w:pPr>
            <w:r w:rsidRPr="00E2065D">
              <w:rPr>
                <w:i/>
              </w:rPr>
              <w:t>s. Varnița, raionul Anenii Noi, str. Tighina nr. 66</w:t>
            </w:r>
          </w:p>
          <w:p w14:paraId="12444505" w14:textId="7248993C" w:rsidR="00E2065D" w:rsidRPr="00483DCC" w:rsidRDefault="00E2065D" w:rsidP="00E2065D">
            <w:pPr>
              <w:widowControl w:val="0"/>
              <w:jc w:val="center"/>
              <w:rPr>
                <w:bCs/>
                <w:noProof w:val="0"/>
              </w:rPr>
            </w:pPr>
          </w:p>
        </w:tc>
        <w:tc>
          <w:tcPr>
            <w:tcW w:w="1701" w:type="dxa"/>
            <w:shd w:val="clear" w:color="auto" w:fill="FFFFFF" w:themeFill="background1"/>
          </w:tcPr>
          <w:p w14:paraId="60188531" w14:textId="77777777" w:rsidR="00E2065D" w:rsidRPr="00483DCC" w:rsidRDefault="00E2065D" w:rsidP="00E2065D">
            <w:pPr>
              <w:rPr>
                <w:b/>
                <w:bCs/>
                <w:noProof w:val="0"/>
                <w:lang w:val="en-US"/>
              </w:rPr>
            </w:pPr>
          </w:p>
        </w:tc>
        <w:tc>
          <w:tcPr>
            <w:tcW w:w="1276" w:type="dxa"/>
            <w:shd w:val="clear" w:color="auto" w:fill="FFFFFF" w:themeFill="background1"/>
          </w:tcPr>
          <w:p w14:paraId="27BA815E" w14:textId="77777777" w:rsidR="00E2065D" w:rsidRPr="00483DCC" w:rsidRDefault="00E2065D" w:rsidP="00E2065D">
            <w:pPr>
              <w:rPr>
                <w:b/>
                <w:bCs/>
                <w:noProof w:val="0"/>
                <w:lang w:val="en-US"/>
              </w:rPr>
            </w:pPr>
          </w:p>
        </w:tc>
        <w:tc>
          <w:tcPr>
            <w:tcW w:w="1417" w:type="dxa"/>
            <w:shd w:val="clear" w:color="auto" w:fill="FFFFFF" w:themeFill="background1"/>
          </w:tcPr>
          <w:p w14:paraId="3901C173" w14:textId="77777777" w:rsidR="00E2065D" w:rsidRPr="00483DCC" w:rsidRDefault="00E2065D" w:rsidP="00E2065D">
            <w:pPr>
              <w:rPr>
                <w:b/>
                <w:bCs/>
                <w:noProof w:val="0"/>
                <w:lang w:val="en-US"/>
              </w:rPr>
            </w:pPr>
          </w:p>
        </w:tc>
        <w:tc>
          <w:tcPr>
            <w:tcW w:w="3686" w:type="dxa"/>
            <w:shd w:val="clear" w:color="auto" w:fill="FFFFFF" w:themeFill="background1"/>
            <w:vAlign w:val="center"/>
          </w:tcPr>
          <w:p w14:paraId="6E10BDD9" w14:textId="77777777" w:rsidR="00E2065D" w:rsidRPr="00E2065D" w:rsidRDefault="00E2065D" w:rsidP="00E2065D">
            <w:pPr>
              <w:jc w:val="both"/>
              <w:rPr>
                <w:b/>
                <w:bCs/>
                <w:sz w:val="22"/>
                <w:szCs w:val="22"/>
                <w:lang w:eastAsia="ro-RO"/>
              </w:rPr>
            </w:pPr>
            <w:r w:rsidRPr="00E2065D">
              <w:rPr>
                <w:b/>
                <w:bCs/>
                <w:sz w:val="22"/>
                <w:szCs w:val="22"/>
                <w:lang w:eastAsia="ro-RO"/>
              </w:rPr>
              <w:t>Componentele:</w:t>
            </w:r>
          </w:p>
          <w:p w14:paraId="13501623" w14:textId="77777777" w:rsidR="00E2065D" w:rsidRPr="00E2065D" w:rsidRDefault="00E2065D" w:rsidP="00E2065D">
            <w:pPr>
              <w:jc w:val="both"/>
              <w:rPr>
                <w:bCs/>
                <w:sz w:val="22"/>
                <w:szCs w:val="22"/>
                <w:lang w:eastAsia="ro-RO"/>
              </w:rPr>
            </w:pPr>
            <w:r w:rsidRPr="00E2065D">
              <w:rPr>
                <w:bCs/>
                <w:sz w:val="22"/>
                <w:szCs w:val="22"/>
                <w:lang w:eastAsia="ro-RO"/>
              </w:rPr>
              <w:t xml:space="preserve">1. Panou DSC 3000 – </w:t>
            </w:r>
            <w:r w:rsidRPr="00E2065D">
              <w:rPr>
                <w:b/>
                <w:bCs/>
                <w:sz w:val="22"/>
                <w:szCs w:val="22"/>
                <w:lang w:eastAsia="ro-RO"/>
              </w:rPr>
              <w:t>1</w:t>
            </w:r>
            <w:r w:rsidRPr="00E2065D">
              <w:rPr>
                <w:bCs/>
                <w:sz w:val="22"/>
                <w:szCs w:val="22"/>
                <w:lang w:eastAsia="ro-RO"/>
              </w:rPr>
              <w:t>;</w:t>
            </w:r>
          </w:p>
          <w:p w14:paraId="026DEA33" w14:textId="77777777" w:rsidR="00E2065D" w:rsidRPr="00E2065D" w:rsidRDefault="00E2065D" w:rsidP="00E2065D">
            <w:pPr>
              <w:jc w:val="both"/>
              <w:rPr>
                <w:b/>
                <w:bCs/>
                <w:sz w:val="22"/>
                <w:szCs w:val="22"/>
                <w:lang w:eastAsia="ro-RO"/>
              </w:rPr>
            </w:pPr>
            <w:r w:rsidRPr="00E2065D">
              <w:rPr>
                <w:bCs/>
                <w:sz w:val="22"/>
                <w:szCs w:val="22"/>
                <w:lang w:eastAsia="ro-RO"/>
              </w:rPr>
              <w:t xml:space="preserve">2. Tastatura – </w:t>
            </w:r>
            <w:r w:rsidRPr="00E2065D">
              <w:rPr>
                <w:b/>
                <w:bCs/>
                <w:sz w:val="22"/>
                <w:szCs w:val="22"/>
                <w:lang w:eastAsia="ro-RO"/>
              </w:rPr>
              <w:t xml:space="preserve">1. </w:t>
            </w:r>
          </w:p>
          <w:p w14:paraId="4DBE63D1" w14:textId="77777777" w:rsidR="00E2065D" w:rsidRPr="00E2065D" w:rsidRDefault="00E2065D" w:rsidP="00E2065D">
            <w:pPr>
              <w:jc w:val="both"/>
              <w:rPr>
                <w:bCs/>
                <w:sz w:val="22"/>
                <w:szCs w:val="22"/>
                <w:lang w:eastAsia="ro-RO"/>
              </w:rPr>
            </w:pPr>
            <w:r w:rsidRPr="00E2065D">
              <w:rPr>
                <w:bCs/>
                <w:sz w:val="22"/>
                <w:szCs w:val="22"/>
                <w:lang w:eastAsia="ro-RO"/>
              </w:rPr>
              <w:t>3</w:t>
            </w:r>
            <w:r w:rsidRPr="00E2065D">
              <w:rPr>
                <w:b/>
                <w:bCs/>
                <w:sz w:val="22"/>
                <w:szCs w:val="22"/>
                <w:lang w:eastAsia="ro-RO"/>
              </w:rPr>
              <w:t xml:space="preserve">. </w:t>
            </w:r>
            <w:r w:rsidRPr="00E2065D">
              <w:rPr>
                <w:bCs/>
                <w:sz w:val="22"/>
                <w:szCs w:val="22"/>
                <w:lang w:eastAsia="ro-RO"/>
              </w:rPr>
              <w:t xml:space="preserve">Senzor PIR – </w:t>
            </w:r>
            <w:r w:rsidRPr="00E2065D">
              <w:rPr>
                <w:b/>
                <w:bCs/>
                <w:sz w:val="22"/>
                <w:szCs w:val="22"/>
                <w:lang w:eastAsia="ro-RO"/>
              </w:rPr>
              <w:t>12</w:t>
            </w:r>
            <w:r w:rsidRPr="00E2065D">
              <w:rPr>
                <w:bCs/>
                <w:sz w:val="22"/>
                <w:szCs w:val="22"/>
                <w:lang w:eastAsia="ro-RO"/>
              </w:rPr>
              <w:t>;</w:t>
            </w:r>
          </w:p>
          <w:p w14:paraId="1C083919" w14:textId="77777777" w:rsidR="00E2065D" w:rsidRPr="00E2065D" w:rsidRDefault="00E2065D" w:rsidP="00E2065D">
            <w:pPr>
              <w:jc w:val="both"/>
              <w:rPr>
                <w:bCs/>
                <w:sz w:val="22"/>
                <w:szCs w:val="22"/>
                <w:lang w:eastAsia="ro-RO"/>
              </w:rPr>
            </w:pPr>
            <w:r w:rsidRPr="00E2065D">
              <w:rPr>
                <w:bCs/>
                <w:sz w:val="22"/>
                <w:szCs w:val="22"/>
                <w:lang w:eastAsia="ro-RO"/>
              </w:rPr>
              <w:t xml:space="preserve">4. Senzor de fum – </w:t>
            </w:r>
            <w:r w:rsidRPr="00E2065D">
              <w:rPr>
                <w:b/>
                <w:bCs/>
                <w:sz w:val="22"/>
                <w:szCs w:val="22"/>
                <w:lang w:eastAsia="ro-RO"/>
              </w:rPr>
              <w:t>34</w:t>
            </w:r>
            <w:r w:rsidRPr="00E2065D">
              <w:rPr>
                <w:bCs/>
                <w:sz w:val="22"/>
                <w:szCs w:val="22"/>
                <w:lang w:eastAsia="ro-RO"/>
              </w:rPr>
              <w:t>;</w:t>
            </w:r>
          </w:p>
          <w:p w14:paraId="02833B58" w14:textId="77777777" w:rsidR="00E2065D" w:rsidRPr="00E2065D" w:rsidRDefault="00E2065D" w:rsidP="00E2065D">
            <w:pPr>
              <w:jc w:val="both"/>
              <w:rPr>
                <w:bCs/>
                <w:sz w:val="22"/>
                <w:szCs w:val="22"/>
                <w:lang w:eastAsia="ro-RO"/>
              </w:rPr>
            </w:pPr>
            <w:r w:rsidRPr="00E2065D">
              <w:rPr>
                <w:bCs/>
                <w:sz w:val="22"/>
                <w:szCs w:val="22"/>
                <w:lang w:eastAsia="ro-RO"/>
              </w:rPr>
              <w:t>5. Senzor de mișcare- 5;</w:t>
            </w:r>
          </w:p>
          <w:p w14:paraId="7F88487A" w14:textId="77777777" w:rsidR="00E2065D" w:rsidRPr="00E2065D" w:rsidRDefault="00E2065D" w:rsidP="00E2065D">
            <w:pPr>
              <w:jc w:val="both"/>
              <w:rPr>
                <w:bCs/>
                <w:sz w:val="22"/>
                <w:szCs w:val="22"/>
                <w:lang w:eastAsia="ro-RO"/>
              </w:rPr>
            </w:pPr>
            <w:r w:rsidRPr="00E2065D">
              <w:rPr>
                <w:bCs/>
                <w:sz w:val="22"/>
                <w:szCs w:val="22"/>
                <w:lang w:eastAsia="ro-RO"/>
              </w:rPr>
              <w:t>6. Senzor de spargere -11;</w:t>
            </w:r>
          </w:p>
          <w:p w14:paraId="2A51624A" w14:textId="77777777" w:rsidR="00E2065D" w:rsidRPr="00E2065D" w:rsidRDefault="00E2065D" w:rsidP="00E2065D">
            <w:pPr>
              <w:jc w:val="both"/>
              <w:rPr>
                <w:bCs/>
                <w:sz w:val="22"/>
                <w:szCs w:val="22"/>
                <w:lang w:eastAsia="ro-RO"/>
              </w:rPr>
            </w:pPr>
            <w:r w:rsidRPr="00E2065D">
              <w:rPr>
                <w:bCs/>
                <w:sz w:val="22"/>
                <w:szCs w:val="22"/>
                <w:lang w:eastAsia="ro-RO"/>
              </w:rPr>
              <w:t xml:space="preserve">7. RIP 12V/3A – </w:t>
            </w:r>
            <w:r w:rsidRPr="00E2065D">
              <w:rPr>
                <w:b/>
                <w:bCs/>
                <w:sz w:val="22"/>
                <w:szCs w:val="22"/>
                <w:lang w:eastAsia="ro-RO"/>
              </w:rPr>
              <w:t>1</w:t>
            </w:r>
            <w:r w:rsidRPr="00E2065D">
              <w:rPr>
                <w:bCs/>
                <w:sz w:val="22"/>
                <w:szCs w:val="22"/>
                <w:lang w:eastAsia="ro-RO"/>
              </w:rPr>
              <w:t xml:space="preserve">; </w:t>
            </w:r>
          </w:p>
          <w:p w14:paraId="0F3485EE" w14:textId="77777777" w:rsidR="00E2065D" w:rsidRPr="00E2065D" w:rsidRDefault="00E2065D" w:rsidP="00E2065D">
            <w:pPr>
              <w:jc w:val="both"/>
              <w:rPr>
                <w:bCs/>
                <w:sz w:val="22"/>
                <w:szCs w:val="22"/>
                <w:lang w:eastAsia="ro-RO"/>
              </w:rPr>
            </w:pPr>
            <w:r w:rsidRPr="00E2065D">
              <w:rPr>
                <w:bCs/>
                <w:sz w:val="22"/>
                <w:szCs w:val="22"/>
                <w:lang w:eastAsia="ro-RO"/>
              </w:rPr>
              <w:t>8. Buton de semnalizare incendiu-4;</w:t>
            </w:r>
          </w:p>
          <w:p w14:paraId="6D02B527" w14:textId="77777777" w:rsidR="00E2065D" w:rsidRPr="00E2065D" w:rsidRDefault="00E2065D" w:rsidP="00E2065D">
            <w:pPr>
              <w:jc w:val="both"/>
              <w:rPr>
                <w:bCs/>
                <w:sz w:val="22"/>
                <w:szCs w:val="22"/>
                <w:lang w:eastAsia="ro-RO"/>
              </w:rPr>
            </w:pPr>
            <w:r w:rsidRPr="00E2065D">
              <w:rPr>
                <w:bCs/>
                <w:sz w:val="22"/>
                <w:szCs w:val="22"/>
                <w:lang w:eastAsia="ro-RO"/>
              </w:rPr>
              <w:t xml:space="preserve">9.Sirena sonoră – </w:t>
            </w:r>
            <w:r w:rsidRPr="00E2065D">
              <w:rPr>
                <w:b/>
                <w:bCs/>
                <w:sz w:val="22"/>
                <w:szCs w:val="22"/>
                <w:lang w:eastAsia="ro-RO"/>
              </w:rPr>
              <w:t>1</w:t>
            </w:r>
            <w:r w:rsidRPr="00E2065D">
              <w:rPr>
                <w:bCs/>
                <w:sz w:val="22"/>
                <w:szCs w:val="22"/>
                <w:lang w:eastAsia="ro-RO"/>
              </w:rPr>
              <w:t xml:space="preserve">; </w:t>
            </w:r>
          </w:p>
          <w:p w14:paraId="1BEC9421" w14:textId="77777777" w:rsidR="00E2065D" w:rsidRPr="00E2065D" w:rsidRDefault="00E2065D" w:rsidP="00E2065D">
            <w:pPr>
              <w:jc w:val="both"/>
              <w:rPr>
                <w:bCs/>
                <w:sz w:val="22"/>
                <w:szCs w:val="22"/>
                <w:lang w:eastAsia="ro-RO"/>
              </w:rPr>
            </w:pPr>
            <w:r w:rsidRPr="00E2065D">
              <w:rPr>
                <w:bCs/>
                <w:sz w:val="22"/>
                <w:szCs w:val="22"/>
                <w:lang w:eastAsia="ro-RO"/>
              </w:rPr>
              <w:t xml:space="preserve">10. Acumulator 12V/7Ah – </w:t>
            </w:r>
            <w:r w:rsidRPr="00E2065D">
              <w:rPr>
                <w:b/>
                <w:bCs/>
                <w:sz w:val="22"/>
                <w:szCs w:val="22"/>
                <w:lang w:eastAsia="ro-RO"/>
              </w:rPr>
              <w:t>2</w:t>
            </w:r>
            <w:r w:rsidRPr="00E2065D">
              <w:rPr>
                <w:bCs/>
                <w:sz w:val="22"/>
                <w:szCs w:val="22"/>
                <w:lang w:eastAsia="ro-RO"/>
              </w:rPr>
              <w:t xml:space="preserve">; </w:t>
            </w:r>
          </w:p>
          <w:p w14:paraId="5DFB6C4F" w14:textId="77777777" w:rsidR="00E2065D" w:rsidRPr="00E2065D" w:rsidRDefault="00E2065D" w:rsidP="00E2065D">
            <w:pPr>
              <w:jc w:val="both"/>
              <w:rPr>
                <w:rFonts w:eastAsia="Calibri"/>
                <w:b/>
                <w:noProof w:val="0"/>
                <w:shd w:val="clear" w:color="auto" w:fill="FFFFFF"/>
              </w:rPr>
            </w:pPr>
            <w:r w:rsidRPr="00E2065D">
              <w:rPr>
                <w:rFonts w:eastAsia="Calibri"/>
                <w:noProof w:val="0"/>
              </w:rPr>
              <w:t xml:space="preserve">- </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Siguranța la incendii. Instalații de semnalizare și avertizare la incendiu”</w:t>
            </w:r>
            <w:r w:rsidRPr="00E2065D">
              <w:rPr>
                <w:rFonts w:eastAsia="Calibri"/>
                <w:noProof w:val="0"/>
                <w:shd w:val="clear" w:color="auto" w:fill="FFFFFF"/>
              </w:rPr>
              <w:t xml:space="preserve"> aprobat și pus în aplicare </w:t>
            </w:r>
            <w:r w:rsidRPr="00E2065D">
              <w:rPr>
                <w:rFonts w:eastAsia="Calibri"/>
                <w:noProof w:val="0"/>
              </w:rPr>
              <w:t>prin ordinul Ministrului Economiei și Infrastructurii nr. 200 din. 07.08.2019</w:t>
            </w:r>
            <w:r w:rsidRPr="00E2065D">
              <w:rPr>
                <w:rFonts w:eastAsia="Calibri"/>
                <w:b/>
                <w:noProof w:val="0"/>
                <w:shd w:val="clear" w:color="auto" w:fill="FFFFFF"/>
              </w:rPr>
              <w:t xml:space="preserve">; </w:t>
            </w:r>
          </w:p>
          <w:p w14:paraId="13672B80" w14:textId="6D97AEE6" w:rsidR="00E2065D" w:rsidRPr="00E2065D" w:rsidRDefault="00E2065D" w:rsidP="00E2065D">
            <w:pPr>
              <w:jc w:val="both"/>
              <w:rPr>
                <w:rFonts w:eastAsia="Calibri"/>
                <w:b/>
                <w:noProof w:val="0"/>
                <w:shd w:val="clear" w:color="auto" w:fill="FFFFFF"/>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sidRPr="00E2065D">
              <w:rPr>
                <w:rFonts w:eastAsia="Calibri"/>
                <w:b/>
                <w:noProof w:val="0"/>
                <w:shd w:val="clear" w:color="auto" w:fill="FFFFFF"/>
              </w:rPr>
              <w:t xml:space="preserve">; </w:t>
            </w:r>
          </w:p>
        </w:tc>
        <w:tc>
          <w:tcPr>
            <w:tcW w:w="2410" w:type="dxa"/>
            <w:shd w:val="clear" w:color="auto" w:fill="FFFFFF" w:themeFill="background1"/>
          </w:tcPr>
          <w:p w14:paraId="77FC955A" w14:textId="77777777" w:rsidR="00E2065D" w:rsidRPr="00483DCC" w:rsidRDefault="00E2065D" w:rsidP="00E2065D">
            <w:pPr>
              <w:rPr>
                <w:b/>
                <w:bCs/>
                <w:noProof w:val="0"/>
              </w:rPr>
            </w:pPr>
          </w:p>
        </w:tc>
        <w:tc>
          <w:tcPr>
            <w:tcW w:w="1588" w:type="dxa"/>
            <w:shd w:val="clear" w:color="auto" w:fill="FFFFFF" w:themeFill="background1"/>
          </w:tcPr>
          <w:p w14:paraId="2FFAA551" w14:textId="77777777" w:rsidR="00E2065D" w:rsidRPr="00483DCC" w:rsidRDefault="00E2065D" w:rsidP="00E2065D">
            <w:pPr>
              <w:rPr>
                <w:b/>
                <w:bCs/>
                <w:noProof w:val="0"/>
              </w:rPr>
            </w:pPr>
          </w:p>
        </w:tc>
      </w:tr>
      <w:tr w:rsidR="00E2065D" w:rsidRPr="00483DCC" w14:paraId="73EF7617" w14:textId="77777777" w:rsidTr="00E2065D">
        <w:trPr>
          <w:trHeight w:val="2258"/>
        </w:trPr>
        <w:tc>
          <w:tcPr>
            <w:tcW w:w="3085" w:type="dxa"/>
            <w:shd w:val="clear" w:color="auto" w:fill="FFFFFF" w:themeFill="background1"/>
            <w:vAlign w:val="center"/>
          </w:tcPr>
          <w:p w14:paraId="69E93629" w14:textId="77777777" w:rsidR="00E2065D" w:rsidRDefault="00E2065D" w:rsidP="00E2065D">
            <w:pPr>
              <w:widowControl w:val="0"/>
              <w:jc w:val="center"/>
              <w:rPr>
                <w:rFonts w:eastAsia="Calibri"/>
                <w:i/>
              </w:rPr>
            </w:pPr>
          </w:p>
          <w:p w14:paraId="09829ACD" w14:textId="77777777" w:rsidR="00E2065D" w:rsidRDefault="00E2065D" w:rsidP="00E2065D">
            <w:pPr>
              <w:widowControl w:val="0"/>
              <w:jc w:val="center"/>
              <w:rPr>
                <w:rFonts w:eastAsia="Calibri"/>
                <w:i/>
              </w:rPr>
            </w:pPr>
          </w:p>
          <w:p w14:paraId="0CE9E2BD" w14:textId="77777777" w:rsidR="00E2065D" w:rsidRDefault="00E2065D" w:rsidP="00E2065D">
            <w:pPr>
              <w:widowControl w:val="0"/>
              <w:jc w:val="center"/>
              <w:rPr>
                <w:rFonts w:eastAsia="Calibri"/>
                <w:i/>
              </w:rPr>
            </w:pPr>
          </w:p>
          <w:p w14:paraId="41CD4308" w14:textId="77777777" w:rsidR="00E2065D" w:rsidRDefault="00E2065D" w:rsidP="00E2065D">
            <w:pPr>
              <w:widowControl w:val="0"/>
              <w:jc w:val="center"/>
              <w:rPr>
                <w:rFonts w:eastAsia="Calibri"/>
                <w:i/>
              </w:rPr>
            </w:pPr>
          </w:p>
          <w:p w14:paraId="6949D88D" w14:textId="77777777" w:rsidR="00E2065D" w:rsidRDefault="00E2065D" w:rsidP="00E2065D">
            <w:pPr>
              <w:widowControl w:val="0"/>
              <w:jc w:val="center"/>
              <w:rPr>
                <w:rFonts w:eastAsia="Calibri"/>
                <w:i/>
              </w:rPr>
            </w:pPr>
          </w:p>
          <w:p w14:paraId="11F5ED12" w14:textId="77777777" w:rsidR="00E2065D" w:rsidRDefault="00E2065D" w:rsidP="00E2065D">
            <w:pPr>
              <w:widowControl w:val="0"/>
              <w:jc w:val="center"/>
              <w:rPr>
                <w:rFonts w:eastAsia="Calibri"/>
                <w:i/>
              </w:rPr>
            </w:pPr>
          </w:p>
          <w:p w14:paraId="7FE61CC7" w14:textId="77777777" w:rsidR="00E2065D" w:rsidRDefault="00E2065D" w:rsidP="00E2065D">
            <w:pPr>
              <w:widowControl w:val="0"/>
              <w:jc w:val="center"/>
              <w:rPr>
                <w:rFonts w:eastAsia="Calibri"/>
                <w:i/>
              </w:rPr>
            </w:pPr>
          </w:p>
          <w:p w14:paraId="3D0EE6C1" w14:textId="77777777" w:rsidR="00E2065D" w:rsidRDefault="00E2065D" w:rsidP="00E2065D">
            <w:pPr>
              <w:widowControl w:val="0"/>
              <w:jc w:val="center"/>
              <w:rPr>
                <w:rFonts w:eastAsia="Calibri"/>
                <w:i/>
              </w:rPr>
            </w:pPr>
          </w:p>
          <w:p w14:paraId="3B293566" w14:textId="77777777" w:rsidR="00E2065D" w:rsidRPr="00E2065D" w:rsidRDefault="00E2065D" w:rsidP="00E2065D">
            <w:pPr>
              <w:jc w:val="center"/>
            </w:pPr>
            <w:r w:rsidRPr="00E2065D">
              <w:rPr>
                <w:rFonts w:eastAsia="Calibri"/>
              </w:rPr>
              <w:t>1.4</w:t>
            </w:r>
            <w:r w:rsidRPr="00E2065D">
              <w:t xml:space="preserve"> Sistemul/instalația de semnalizare/avertizare pază-incendiu din blocul administrativ al ASP, </w:t>
            </w:r>
          </w:p>
          <w:p w14:paraId="72E58FF0" w14:textId="36F26B63" w:rsidR="00E2065D" w:rsidRPr="00483DCC" w:rsidRDefault="00E2065D" w:rsidP="00E2065D">
            <w:pPr>
              <w:widowControl w:val="0"/>
              <w:jc w:val="center"/>
            </w:pPr>
            <w:r w:rsidRPr="00E2065D">
              <w:rPr>
                <w:i/>
              </w:rPr>
              <w:t>str. Salcîmilor, nr. 28 mun. Chișinău</w:t>
            </w:r>
          </w:p>
        </w:tc>
        <w:tc>
          <w:tcPr>
            <w:tcW w:w="1701" w:type="dxa"/>
            <w:shd w:val="clear" w:color="auto" w:fill="FFFFFF" w:themeFill="background1"/>
          </w:tcPr>
          <w:p w14:paraId="6BCFDC27" w14:textId="77777777" w:rsidR="00E2065D" w:rsidRPr="00483DCC" w:rsidRDefault="00E2065D" w:rsidP="00E2065D">
            <w:pPr>
              <w:rPr>
                <w:b/>
                <w:bCs/>
                <w:noProof w:val="0"/>
                <w:lang w:val="en-US"/>
              </w:rPr>
            </w:pPr>
          </w:p>
        </w:tc>
        <w:tc>
          <w:tcPr>
            <w:tcW w:w="1276" w:type="dxa"/>
            <w:shd w:val="clear" w:color="auto" w:fill="FFFFFF" w:themeFill="background1"/>
          </w:tcPr>
          <w:p w14:paraId="203DBF94" w14:textId="77777777" w:rsidR="00E2065D" w:rsidRPr="00483DCC" w:rsidRDefault="00E2065D" w:rsidP="00E2065D">
            <w:pPr>
              <w:rPr>
                <w:b/>
                <w:bCs/>
                <w:noProof w:val="0"/>
                <w:lang w:val="en-US"/>
              </w:rPr>
            </w:pPr>
          </w:p>
        </w:tc>
        <w:tc>
          <w:tcPr>
            <w:tcW w:w="1417" w:type="dxa"/>
            <w:shd w:val="clear" w:color="auto" w:fill="FFFFFF" w:themeFill="background1"/>
          </w:tcPr>
          <w:p w14:paraId="7BEB4A88" w14:textId="77777777" w:rsidR="00E2065D" w:rsidRPr="00483DCC" w:rsidRDefault="00E2065D" w:rsidP="00E2065D">
            <w:pPr>
              <w:rPr>
                <w:b/>
                <w:bCs/>
                <w:noProof w:val="0"/>
                <w:lang w:val="en-US"/>
              </w:rPr>
            </w:pPr>
          </w:p>
        </w:tc>
        <w:tc>
          <w:tcPr>
            <w:tcW w:w="3686" w:type="dxa"/>
            <w:shd w:val="clear" w:color="auto" w:fill="FFFFFF" w:themeFill="background1"/>
            <w:vAlign w:val="center"/>
          </w:tcPr>
          <w:p w14:paraId="2069E943" w14:textId="77777777" w:rsidR="00E2065D" w:rsidRPr="00E2065D" w:rsidRDefault="00E2065D" w:rsidP="00E2065D">
            <w:pPr>
              <w:widowControl w:val="0"/>
              <w:rPr>
                <w:b/>
                <w:bCs/>
                <w:sz w:val="22"/>
                <w:szCs w:val="22"/>
                <w:lang w:eastAsia="ro-RO"/>
              </w:rPr>
            </w:pPr>
            <w:r w:rsidRPr="00E2065D">
              <w:rPr>
                <w:b/>
                <w:bCs/>
                <w:sz w:val="22"/>
                <w:szCs w:val="22"/>
                <w:lang w:eastAsia="ro-RO"/>
              </w:rPr>
              <w:t>Componente:</w:t>
            </w:r>
          </w:p>
          <w:p w14:paraId="1A267733" w14:textId="77777777" w:rsidR="00E2065D" w:rsidRPr="00E2065D" w:rsidRDefault="00E2065D" w:rsidP="00E2065D">
            <w:pPr>
              <w:widowControl w:val="0"/>
              <w:jc w:val="both"/>
              <w:rPr>
                <w:bCs/>
                <w:sz w:val="22"/>
                <w:szCs w:val="22"/>
                <w:lang w:eastAsia="ro-RO"/>
              </w:rPr>
            </w:pPr>
            <w:r w:rsidRPr="00E2065D">
              <w:rPr>
                <w:bCs/>
                <w:sz w:val="22"/>
                <w:szCs w:val="22"/>
                <w:lang w:eastAsia="ro-RO"/>
              </w:rPr>
              <w:t xml:space="preserve">1. Panou de control ”Integra 128 Plus” – </w:t>
            </w:r>
            <w:r w:rsidRPr="00E2065D">
              <w:rPr>
                <w:b/>
                <w:bCs/>
                <w:sz w:val="22"/>
                <w:szCs w:val="22"/>
                <w:lang w:eastAsia="ro-RO"/>
              </w:rPr>
              <w:t>1</w:t>
            </w:r>
            <w:r w:rsidRPr="00E2065D">
              <w:rPr>
                <w:bCs/>
                <w:sz w:val="22"/>
                <w:szCs w:val="22"/>
                <w:lang w:eastAsia="ro-RO"/>
              </w:rPr>
              <w:t xml:space="preserve">; </w:t>
            </w:r>
          </w:p>
          <w:p w14:paraId="50B79A6C" w14:textId="77777777" w:rsidR="00E2065D" w:rsidRPr="00E2065D" w:rsidRDefault="00E2065D" w:rsidP="00E2065D">
            <w:pPr>
              <w:widowControl w:val="0"/>
              <w:rPr>
                <w:bCs/>
                <w:sz w:val="22"/>
                <w:szCs w:val="22"/>
                <w:lang w:eastAsia="ro-RO"/>
              </w:rPr>
            </w:pPr>
            <w:r w:rsidRPr="00E2065D">
              <w:rPr>
                <w:bCs/>
                <w:sz w:val="22"/>
                <w:szCs w:val="22"/>
                <w:lang w:eastAsia="ro-RO"/>
              </w:rPr>
              <w:t xml:space="preserve">2. Tastatura LED – </w:t>
            </w:r>
            <w:r w:rsidRPr="00E2065D">
              <w:rPr>
                <w:b/>
                <w:bCs/>
                <w:sz w:val="22"/>
                <w:szCs w:val="22"/>
                <w:lang w:eastAsia="ro-RO"/>
              </w:rPr>
              <w:t>2;</w:t>
            </w:r>
            <w:r w:rsidRPr="00E2065D">
              <w:rPr>
                <w:bCs/>
                <w:sz w:val="22"/>
                <w:szCs w:val="22"/>
                <w:lang w:eastAsia="ro-RO"/>
              </w:rPr>
              <w:t xml:space="preserve"> </w:t>
            </w:r>
          </w:p>
          <w:p w14:paraId="2EABF23C" w14:textId="77777777" w:rsidR="00E2065D" w:rsidRPr="00E2065D" w:rsidRDefault="00E2065D" w:rsidP="00E2065D">
            <w:pPr>
              <w:widowControl w:val="0"/>
              <w:rPr>
                <w:bCs/>
                <w:sz w:val="22"/>
                <w:szCs w:val="22"/>
                <w:lang w:eastAsia="ro-RO"/>
              </w:rPr>
            </w:pPr>
            <w:r w:rsidRPr="00E2065D">
              <w:rPr>
                <w:bCs/>
                <w:sz w:val="22"/>
                <w:szCs w:val="22"/>
                <w:lang w:eastAsia="ro-RO"/>
              </w:rPr>
              <w:t xml:space="preserve">3. Modul de extindere – </w:t>
            </w:r>
            <w:r w:rsidRPr="00E2065D">
              <w:rPr>
                <w:b/>
                <w:bCs/>
                <w:sz w:val="22"/>
                <w:szCs w:val="22"/>
                <w:lang w:eastAsia="ro-RO"/>
              </w:rPr>
              <w:t>14;</w:t>
            </w:r>
            <w:r w:rsidRPr="00E2065D">
              <w:rPr>
                <w:bCs/>
                <w:sz w:val="22"/>
                <w:szCs w:val="22"/>
                <w:lang w:eastAsia="ro-RO"/>
              </w:rPr>
              <w:t xml:space="preserve"> </w:t>
            </w:r>
          </w:p>
          <w:p w14:paraId="1578A8D6" w14:textId="77777777" w:rsidR="00E2065D" w:rsidRPr="00E2065D" w:rsidRDefault="00E2065D" w:rsidP="00E2065D">
            <w:pPr>
              <w:widowControl w:val="0"/>
              <w:rPr>
                <w:bCs/>
                <w:sz w:val="22"/>
                <w:szCs w:val="22"/>
                <w:lang w:eastAsia="ro-RO"/>
              </w:rPr>
            </w:pPr>
            <w:r w:rsidRPr="00E2065D">
              <w:rPr>
                <w:bCs/>
                <w:sz w:val="22"/>
                <w:szCs w:val="22"/>
                <w:lang w:eastAsia="ro-RO"/>
              </w:rPr>
              <w:t xml:space="preserve">4. Acumulator 12V/7Ah – </w:t>
            </w:r>
            <w:r w:rsidRPr="00E2065D">
              <w:rPr>
                <w:b/>
                <w:bCs/>
                <w:sz w:val="22"/>
                <w:szCs w:val="22"/>
                <w:lang w:eastAsia="ro-RO"/>
              </w:rPr>
              <w:t>15;</w:t>
            </w:r>
            <w:r w:rsidRPr="00E2065D">
              <w:rPr>
                <w:bCs/>
                <w:sz w:val="22"/>
                <w:szCs w:val="22"/>
                <w:lang w:eastAsia="ro-RO"/>
              </w:rPr>
              <w:t xml:space="preserve"> </w:t>
            </w:r>
          </w:p>
          <w:p w14:paraId="50F1E6B1" w14:textId="77777777" w:rsidR="00E2065D" w:rsidRPr="00E2065D" w:rsidRDefault="00E2065D" w:rsidP="00E2065D">
            <w:pPr>
              <w:widowControl w:val="0"/>
              <w:rPr>
                <w:bCs/>
                <w:sz w:val="22"/>
                <w:szCs w:val="22"/>
                <w:lang w:eastAsia="ro-RO"/>
              </w:rPr>
            </w:pPr>
            <w:r w:rsidRPr="00E2065D">
              <w:rPr>
                <w:bCs/>
                <w:sz w:val="22"/>
                <w:szCs w:val="22"/>
                <w:lang w:eastAsia="ro-RO"/>
              </w:rPr>
              <w:t xml:space="preserve">5. Buton de incendiu (ИПР) – </w:t>
            </w:r>
            <w:r w:rsidRPr="00E2065D">
              <w:rPr>
                <w:b/>
                <w:bCs/>
                <w:sz w:val="22"/>
                <w:szCs w:val="22"/>
                <w:lang w:eastAsia="ro-RO"/>
              </w:rPr>
              <w:t>12;</w:t>
            </w:r>
            <w:r w:rsidRPr="00E2065D">
              <w:rPr>
                <w:bCs/>
                <w:sz w:val="22"/>
                <w:szCs w:val="22"/>
                <w:lang w:eastAsia="ro-RO"/>
              </w:rPr>
              <w:t xml:space="preserve"> </w:t>
            </w:r>
          </w:p>
          <w:p w14:paraId="6B2C030B" w14:textId="77777777" w:rsidR="00E2065D" w:rsidRPr="00E2065D" w:rsidRDefault="00E2065D" w:rsidP="00E2065D">
            <w:pPr>
              <w:widowControl w:val="0"/>
              <w:rPr>
                <w:bCs/>
                <w:sz w:val="22"/>
                <w:szCs w:val="22"/>
                <w:lang w:eastAsia="ro-RO"/>
              </w:rPr>
            </w:pPr>
            <w:r w:rsidRPr="00E2065D">
              <w:rPr>
                <w:bCs/>
                <w:sz w:val="22"/>
                <w:szCs w:val="22"/>
                <w:lang w:eastAsia="ro-RO"/>
              </w:rPr>
              <w:t xml:space="preserve">6. Sursă de alimentare 12V/2A – </w:t>
            </w:r>
            <w:r w:rsidRPr="00E2065D">
              <w:rPr>
                <w:b/>
                <w:bCs/>
                <w:sz w:val="22"/>
                <w:szCs w:val="22"/>
                <w:lang w:eastAsia="ro-RO"/>
              </w:rPr>
              <w:t>10</w:t>
            </w:r>
            <w:r w:rsidRPr="00E2065D">
              <w:rPr>
                <w:bCs/>
                <w:sz w:val="22"/>
                <w:szCs w:val="22"/>
                <w:lang w:eastAsia="ro-RO"/>
              </w:rPr>
              <w:t xml:space="preserve">, </w:t>
            </w:r>
          </w:p>
          <w:p w14:paraId="127DA8AC" w14:textId="77777777" w:rsidR="00E2065D" w:rsidRPr="00E2065D" w:rsidRDefault="00E2065D" w:rsidP="00E2065D">
            <w:pPr>
              <w:jc w:val="both"/>
              <w:rPr>
                <w:b/>
                <w:bCs/>
                <w:sz w:val="22"/>
                <w:szCs w:val="22"/>
                <w:lang w:eastAsia="ro-RO"/>
              </w:rPr>
            </w:pPr>
            <w:r w:rsidRPr="00E2065D">
              <w:rPr>
                <w:bCs/>
                <w:sz w:val="22"/>
                <w:szCs w:val="22"/>
                <w:lang w:eastAsia="ro-RO"/>
              </w:rPr>
              <w:t xml:space="preserve">7. Senzor de fum – </w:t>
            </w:r>
            <w:r w:rsidRPr="00E2065D">
              <w:rPr>
                <w:b/>
                <w:bCs/>
                <w:sz w:val="22"/>
                <w:szCs w:val="22"/>
                <w:lang w:eastAsia="ro-RO"/>
              </w:rPr>
              <w:t>185.</w:t>
            </w:r>
          </w:p>
          <w:p w14:paraId="79BC82B5" w14:textId="77777777" w:rsidR="00E2065D" w:rsidRPr="00E2065D" w:rsidRDefault="00E2065D" w:rsidP="00E2065D">
            <w:pPr>
              <w:jc w:val="both"/>
              <w:rPr>
                <w:rFonts w:eastAsia="Calibri"/>
                <w:b/>
                <w:noProof w:val="0"/>
                <w:shd w:val="clear" w:color="auto" w:fill="FFFFFF"/>
              </w:rPr>
            </w:pPr>
            <w:r w:rsidRPr="00E2065D">
              <w:rPr>
                <w:rFonts w:eastAsia="Calibri"/>
                <w:noProof w:val="0"/>
              </w:rPr>
              <w:t xml:space="preserve">- </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Siguranța la incendii. Instalații de semnalizare și avertizare la incendiu”</w:t>
            </w:r>
            <w:r w:rsidRPr="00E2065D">
              <w:rPr>
                <w:rFonts w:eastAsia="Calibri"/>
                <w:noProof w:val="0"/>
                <w:shd w:val="clear" w:color="auto" w:fill="FFFFFF"/>
              </w:rPr>
              <w:t xml:space="preserve"> aprobat și pus în aplicare </w:t>
            </w:r>
            <w:r w:rsidRPr="00E2065D">
              <w:rPr>
                <w:rFonts w:eastAsia="Calibri"/>
                <w:noProof w:val="0"/>
              </w:rPr>
              <w:t>prin ordinul Ministrului Economiei și Infrastructurii nr. 200 din. 07.08.2019</w:t>
            </w:r>
            <w:r w:rsidRPr="00E2065D">
              <w:rPr>
                <w:rFonts w:eastAsia="Calibri"/>
                <w:b/>
                <w:noProof w:val="0"/>
                <w:shd w:val="clear" w:color="auto" w:fill="FFFFFF"/>
              </w:rPr>
              <w:t xml:space="preserve">; </w:t>
            </w:r>
          </w:p>
          <w:p w14:paraId="0C974556" w14:textId="54E94BC5" w:rsidR="00E2065D" w:rsidRPr="00E2065D" w:rsidRDefault="00E2065D" w:rsidP="00E2065D">
            <w:pPr>
              <w:jc w:val="both"/>
              <w:rPr>
                <w:rFonts w:eastAsia="Calibri"/>
                <w:b/>
                <w:noProof w:val="0"/>
                <w:shd w:val="clear" w:color="auto" w:fill="FFFFFF"/>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Pr>
                <w:rFonts w:eastAsia="Calibri"/>
                <w:b/>
                <w:noProof w:val="0"/>
                <w:shd w:val="clear" w:color="auto" w:fill="FFFFFF"/>
              </w:rPr>
              <w:t>;</w:t>
            </w:r>
          </w:p>
        </w:tc>
        <w:tc>
          <w:tcPr>
            <w:tcW w:w="2410" w:type="dxa"/>
            <w:shd w:val="clear" w:color="auto" w:fill="FFFFFF" w:themeFill="background1"/>
          </w:tcPr>
          <w:p w14:paraId="224BA685" w14:textId="77777777" w:rsidR="00E2065D" w:rsidRPr="00483DCC" w:rsidRDefault="00E2065D" w:rsidP="00E2065D">
            <w:pPr>
              <w:rPr>
                <w:b/>
                <w:bCs/>
                <w:noProof w:val="0"/>
              </w:rPr>
            </w:pPr>
          </w:p>
        </w:tc>
        <w:tc>
          <w:tcPr>
            <w:tcW w:w="1588" w:type="dxa"/>
            <w:shd w:val="clear" w:color="auto" w:fill="FFFFFF" w:themeFill="background1"/>
          </w:tcPr>
          <w:p w14:paraId="4B401196" w14:textId="77777777" w:rsidR="00E2065D" w:rsidRPr="00483DCC" w:rsidRDefault="00E2065D" w:rsidP="00E2065D">
            <w:pPr>
              <w:rPr>
                <w:b/>
                <w:bCs/>
                <w:noProof w:val="0"/>
              </w:rPr>
            </w:pPr>
          </w:p>
        </w:tc>
      </w:tr>
      <w:tr w:rsidR="00E2065D" w:rsidRPr="00483DCC" w14:paraId="4BB19876" w14:textId="77777777" w:rsidTr="00E2065D">
        <w:trPr>
          <w:trHeight w:val="559"/>
        </w:trPr>
        <w:tc>
          <w:tcPr>
            <w:tcW w:w="3085" w:type="dxa"/>
            <w:shd w:val="clear" w:color="auto" w:fill="FFFFFF" w:themeFill="background1"/>
            <w:vAlign w:val="center"/>
          </w:tcPr>
          <w:p w14:paraId="35C92A6E" w14:textId="77777777" w:rsidR="00E2065D" w:rsidRPr="00E2065D" w:rsidRDefault="00E2065D" w:rsidP="00E2065D">
            <w:pPr>
              <w:jc w:val="center"/>
            </w:pPr>
            <w:r w:rsidRPr="00E2065D">
              <w:rPr>
                <w:rFonts w:eastAsia="Calibri"/>
              </w:rPr>
              <w:t>1.5</w:t>
            </w:r>
            <w:r w:rsidRPr="00E2065D">
              <w:rPr>
                <w:rFonts w:eastAsia="Calibri"/>
                <w:b/>
                <w:i/>
              </w:rPr>
              <w:t xml:space="preserve"> </w:t>
            </w:r>
            <w:r w:rsidRPr="00E2065D">
              <w:t>Sistemul/instalația de semnalizare/avertizare pază-incendiu din blocul administrativ al ASP</w:t>
            </w:r>
          </w:p>
          <w:p w14:paraId="62FB3570" w14:textId="74FBDD57" w:rsidR="00E2065D" w:rsidRPr="00E2065D" w:rsidRDefault="00E2065D" w:rsidP="00E2065D">
            <w:pPr>
              <w:jc w:val="center"/>
              <w:rPr>
                <w:i/>
              </w:rPr>
            </w:pPr>
            <w:r w:rsidRPr="00E2065D">
              <w:rPr>
                <w:i/>
              </w:rPr>
              <w:t xml:space="preserve">str. Mihai Viteazul,nr.  11/1 </w:t>
            </w:r>
          </w:p>
          <w:p w14:paraId="6877D1F5" w14:textId="5A3DF79B" w:rsidR="00E2065D" w:rsidRPr="00483DCC" w:rsidRDefault="00E2065D" w:rsidP="00E2065D">
            <w:pPr>
              <w:widowControl w:val="0"/>
              <w:jc w:val="center"/>
            </w:pPr>
            <w:r w:rsidRPr="00E2065D">
              <w:rPr>
                <w:i/>
              </w:rPr>
              <w:t>mun. Chișinău</w:t>
            </w:r>
          </w:p>
        </w:tc>
        <w:tc>
          <w:tcPr>
            <w:tcW w:w="1701" w:type="dxa"/>
            <w:shd w:val="clear" w:color="auto" w:fill="FFFFFF" w:themeFill="background1"/>
          </w:tcPr>
          <w:p w14:paraId="57BE9FDC" w14:textId="77777777" w:rsidR="00E2065D" w:rsidRPr="00483DCC" w:rsidRDefault="00E2065D" w:rsidP="00E2065D">
            <w:pPr>
              <w:rPr>
                <w:b/>
                <w:bCs/>
                <w:noProof w:val="0"/>
                <w:lang w:val="en-US"/>
              </w:rPr>
            </w:pPr>
          </w:p>
        </w:tc>
        <w:tc>
          <w:tcPr>
            <w:tcW w:w="1276" w:type="dxa"/>
            <w:shd w:val="clear" w:color="auto" w:fill="FFFFFF" w:themeFill="background1"/>
          </w:tcPr>
          <w:p w14:paraId="47079E6D" w14:textId="77777777" w:rsidR="00E2065D" w:rsidRPr="00483DCC" w:rsidRDefault="00E2065D" w:rsidP="00E2065D">
            <w:pPr>
              <w:rPr>
                <w:b/>
                <w:bCs/>
                <w:noProof w:val="0"/>
                <w:lang w:val="en-US"/>
              </w:rPr>
            </w:pPr>
          </w:p>
        </w:tc>
        <w:tc>
          <w:tcPr>
            <w:tcW w:w="1417" w:type="dxa"/>
            <w:shd w:val="clear" w:color="auto" w:fill="FFFFFF" w:themeFill="background1"/>
          </w:tcPr>
          <w:p w14:paraId="0A559DD5" w14:textId="77777777" w:rsidR="00E2065D" w:rsidRPr="00483DCC" w:rsidRDefault="00E2065D" w:rsidP="00E2065D">
            <w:pPr>
              <w:rPr>
                <w:b/>
                <w:bCs/>
                <w:noProof w:val="0"/>
                <w:lang w:val="en-US"/>
              </w:rPr>
            </w:pPr>
          </w:p>
        </w:tc>
        <w:tc>
          <w:tcPr>
            <w:tcW w:w="3686" w:type="dxa"/>
            <w:shd w:val="clear" w:color="auto" w:fill="FFFFFF" w:themeFill="background1"/>
            <w:vAlign w:val="center"/>
          </w:tcPr>
          <w:p w14:paraId="529B34CB" w14:textId="77777777" w:rsidR="00E2065D" w:rsidRPr="00E2065D" w:rsidRDefault="00E2065D" w:rsidP="00E2065D">
            <w:pPr>
              <w:rPr>
                <w:b/>
                <w:bCs/>
                <w:sz w:val="22"/>
                <w:szCs w:val="22"/>
                <w:lang w:eastAsia="ro-RO"/>
              </w:rPr>
            </w:pPr>
            <w:r w:rsidRPr="00E2065D">
              <w:rPr>
                <w:b/>
                <w:bCs/>
                <w:sz w:val="22"/>
                <w:szCs w:val="22"/>
                <w:lang w:eastAsia="ro-RO"/>
              </w:rPr>
              <w:t>Componente:</w:t>
            </w:r>
          </w:p>
          <w:p w14:paraId="27454037" w14:textId="77777777" w:rsidR="00E2065D" w:rsidRPr="00E2065D" w:rsidRDefault="00E2065D" w:rsidP="00E2065D">
            <w:pPr>
              <w:rPr>
                <w:bCs/>
                <w:sz w:val="22"/>
                <w:szCs w:val="22"/>
                <w:lang w:eastAsia="ro-RO"/>
              </w:rPr>
            </w:pPr>
            <w:r w:rsidRPr="00E2065D">
              <w:rPr>
                <w:bCs/>
                <w:sz w:val="22"/>
                <w:szCs w:val="22"/>
                <w:lang w:eastAsia="ro-RO"/>
              </w:rPr>
              <w:t xml:space="preserve">1. Panou de control DSC- </w:t>
            </w:r>
            <w:r w:rsidRPr="00E2065D">
              <w:rPr>
                <w:b/>
                <w:bCs/>
                <w:sz w:val="22"/>
                <w:szCs w:val="22"/>
                <w:lang w:eastAsia="ro-RO"/>
              </w:rPr>
              <w:t>1</w:t>
            </w:r>
            <w:r w:rsidRPr="00E2065D">
              <w:rPr>
                <w:bCs/>
                <w:sz w:val="22"/>
                <w:szCs w:val="22"/>
                <w:lang w:eastAsia="ro-RO"/>
              </w:rPr>
              <w:t xml:space="preserve">; </w:t>
            </w:r>
          </w:p>
          <w:p w14:paraId="26BD4A1C" w14:textId="77777777" w:rsidR="00E2065D" w:rsidRPr="00E2065D" w:rsidRDefault="00E2065D" w:rsidP="00E2065D">
            <w:pPr>
              <w:rPr>
                <w:bCs/>
                <w:sz w:val="22"/>
                <w:szCs w:val="22"/>
                <w:lang w:eastAsia="ro-RO"/>
              </w:rPr>
            </w:pPr>
            <w:r w:rsidRPr="00E2065D">
              <w:rPr>
                <w:bCs/>
                <w:sz w:val="22"/>
                <w:szCs w:val="22"/>
                <w:lang w:eastAsia="ro-RO"/>
              </w:rPr>
              <w:t xml:space="preserve">2. Tastatura LCD – </w:t>
            </w:r>
            <w:r w:rsidRPr="00E2065D">
              <w:rPr>
                <w:b/>
                <w:bCs/>
                <w:sz w:val="22"/>
                <w:szCs w:val="22"/>
                <w:lang w:eastAsia="ro-RO"/>
              </w:rPr>
              <w:t>1</w:t>
            </w:r>
            <w:r w:rsidRPr="00E2065D">
              <w:rPr>
                <w:bCs/>
                <w:sz w:val="22"/>
                <w:szCs w:val="22"/>
                <w:lang w:eastAsia="ro-RO"/>
              </w:rPr>
              <w:t xml:space="preserve"> buc.; </w:t>
            </w:r>
          </w:p>
          <w:p w14:paraId="46D0DCA1" w14:textId="77777777" w:rsidR="00E2065D" w:rsidRPr="00E2065D" w:rsidRDefault="00E2065D" w:rsidP="00E2065D">
            <w:pPr>
              <w:rPr>
                <w:bCs/>
                <w:sz w:val="22"/>
                <w:szCs w:val="22"/>
                <w:lang w:eastAsia="ro-RO"/>
              </w:rPr>
            </w:pPr>
            <w:r w:rsidRPr="00E2065D">
              <w:rPr>
                <w:bCs/>
                <w:sz w:val="22"/>
                <w:szCs w:val="22"/>
                <w:lang w:eastAsia="ro-RO"/>
              </w:rPr>
              <w:t xml:space="preserve">3. Detector PIR – </w:t>
            </w:r>
            <w:r w:rsidRPr="00E2065D">
              <w:rPr>
                <w:b/>
                <w:bCs/>
                <w:sz w:val="22"/>
                <w:szCs w:val="22"/>
                <w:lang w:eastAsia="ro-RO"/>
              </w:rPr>
              <w:t>282</w:t>
            </w:r>
            <w:r w:rsidRPr="00E2065D">
              <w:rPr>
                <w:bCs/>
                <w:sz w:val="22"/>
                <w:szCs w:val="22"/>
                <w:lang w:eastAsia="ro-RO"/>
              </w:rPr>
              <w:t xml:space="preserve"> buc.; </w:t>
            </w:r>
          </w:p>
          <w:p w14:paraId="55ACD8C4" w14:textId="77777777" w:rsidR="00E2065D" w:rsidRPr="00E2065D" w:rsidRDefault="00E2065D" w:rsidP="00E2065D">
            <w:pPr>
              <w:rPr>
                <w:bCs/>
                <w:sz w:val="22"/>
                <w:szCs w:val="22"/>
                <w:lang w:eastAsia="ro-RO"/>
              </w:rPr>
            </w:pPr>
            <w:r w:rsidRPr="00E2065D">
              <w:rPr>
                <w:bCs/>
                <w:sz w:val="22"/>
                <w:szCs w:val="22"/>
                <w:lang w:eastAsia="ro-RO"/>
              </w:rPr>
              <w:t xml:space="preserve">4. Surse de alimentare РИП 12V/2A – </w:t>
            </w:r>
            <w:r w:rsidRPr="00E2065D">
              <w:rPr>
                <w:b/>
                <w:bCs/>
                <w:sz w:val="22"/>
                <w:szCs w:val="22"/>
                <w:lang w:eastAsia="ro-RO"/>
              </w:rPr>
              <w:t>2</w:t>
            </w:r>
            <w:r w:rsidRPr="00E2065D">
              <w:rPr>
                <w:bCs/>
                <w:sz w:val="22"/>
                <w:szCs w:val="22"/>
                <w:lang w:eastAsia="ro-RO"/>
              </w:rPr>
              <w:t>;</w:t>
            </w:r>
          </w:p>
          <w:p w14:paraId="6304AD98" w14:textId="77777777" w:rsidR="00E2065D" w:rsidRPr="00E2065D" w:rsidRDefault="00E2065D" w:rsidP="00E2065D">
            <w:pPr>
              <w:rPr>
                <w:bCs/>
                <w:sz w:val="22"/>
                <w:szCs w:val="22"/>
                <w:lang w:eastAsia="ro-RO"/>
              </w:rPr>
            </w:pPr>
            <w:r w:rsidRPr="00E2065D">
              <w:rPr>
                <w:bCs/>
                <w:sz w:val="22"/>
                <w:szCs w:val="22"/>
                <w:lang w:eastAsia="ro-RO"/>
              </w:rPr>
              <w:t xml:space="preserve">5. Acumulator 12V/7Ah – </w:t>
            </w:r>
            <w:r w:rsidRPr="00E2065D">
              <w:rPr>
                <w:b/>
                <w:bCs/>
                <w:sz w:val="22"/>
                <w:szCs w:val="22"/>
                <w:lang w:eastAsia="ro-RO"/>
              </w:rPr>
              <w:t>3</w:t>
            </w:r>
            <w:r w:rsidRPr="00E2065D">
              <w:rPr>
                <w:bCs/>
                <w:sz w:val="22"/>
                <w:szCs w:val="22"/>
                <w:lang w:eastAsia="ro-RO"/>
              </w:rPr>
              <w:t xml:space="preserve">; </w:t>
            </w:r>
          </w:p>
          <w:p w14:paraId="45848A9E" w14:textId="77777777" w:rsidR="00E2065D" w:rsidRPr="00E2065D" w:rsidRDefault="00E2065D" w:rsidP="00E2065D">
            <w:pPr>
              <w:jc w:val="both"/>
              <w:rPr>
                <w:b/>
                <w:bCs/>
                <w:sz w:val="22"/>
                <w:szCs w:val="22"/>
                <w:lang w:eastAsia="ro-RO"/>
              </w:rPr>
            </w:pPr>
            <w:r w:rsidRPr="00E2065D">
              <w:rPr>
                <w:bCs/>
                <w:sz w:val="22"/>
                <w:szCs w:val="22"/>
                <w:lang w:eastAsia="ro-RO"/>
              </w:rPr>
              <w:t xml:space="preserve">6. Sirena sonoră – </w:t>
            </w:r>
            <w:r w:rsidRPr="00E2065D">
              <w:rPr>
                <w:b/>
                <w:bCs/>
                <w:sz w:val="22"/>
                <w:szCs w:val="22"/>
                <w:lang w:eastAsia="ro-RO"/>
              </w:rPr>
              <w:t>1.</w:t>
            </w:r>
          </w:p>
          <w:p w14:paraId="08C6A68B" w14:textId="77777777" w:rsidR="00E2065D" w:rsidRPr="00E2065D" w:rsidRDefault="00E2065D" w:rsidP="00E2065D">
            <w:pPr>
              <w:jc w:val="both"/>
              <w:rPr>
                <w:rFonts w:eastAsia="Calibri"/>
                <w:b/>
                <w:noProof w:val="0"/>
                <w:shd w:val="clear" w:color="auto" w:fill="FFFFFF"/>
              </w:rPr>
            </w:pPr>
            <w:r w:rsidRPr="00E2065D">
              <w:rPr>
                <w:rFonts w:eastAsia="Calibri"/>
                <w:noProof w:val="0"/>
              </w:rPr>
              <w:t xml:space="preserve">- </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 xml:space="preserve">Siguranța la incendii. Instalații de semnalizare </w:t>
            </w:r>
            <w:r w:rsidRPr="00E2065D">
              <w:rPr>
                <w:rFonts w:eastAsia="Calibri"/>
                <w:b/>
                <w:i/>
                <w:noProof w:val="0"/>
                <w:shd w:val="clear" w:color="auto" w:fill="FFFFFF"/>
              </w:rPr>
              <w:lastRenderedPageBreak/>
              <w:t>și avertizare la incendiu”</w:t>
            </w:r>
            <w:r w:rsidRPr="00E2065D">
              <w:rPr>
                <w:rFonts w:eastAsia="Calibri"/>
                <w:noProof w:val="0"/>
                <w:shd w:val="clear" w:color="auto" w:fill="FFFFFF"/>
              </w:rPr>
              <w:t xml:space="preserve"> aprobat și pus în aplicare </w:t>
            </w:r>
            <w:r w:rsidRPr="00E2065D">
              <w:rPr>
                <w:rFonts w:eastAsia="Calibri"/>
                <w:noProof w:val="0"/>
              </w:rPr>
              <w:t>prin ordinul Ministrului Economiei și Infrastructurii nr. 200 din. 07.08.2019</w:t>
            </w:r>
            <w:r w:rsidRPr="00E2065D">
              <w:rPr>
                <w:rFonts w:eastAsia="Calibri"/>
                <w:b/>
                <w:noProof w:val="0"/>
                <w:shd w:val="clear" w:color="auto" w:fill="FFFFFF"/>
              </w:rPr>
              <w:t xml:space="preserve">; </w:t>
            </w:r>
          </w:p>
          <w:p w14:paraId="47EFDF7D" w14:textId="77777777" w:rsidR="00E2065D" w:rsidRPr="00E2065D" w:rsidRDefault="00E2065D" w:rsidP="00E2065D">
            <w:pPr>
              <w:jc w:val="both"/>
              <w:rPr>
                <w:rFonts w:eastAsia="Calibri"/>
                <w:b/>
                <w:noProof w:val="0"/>
                <w:shd w:val="clear" w:color="auto" w:fill="FFFFFF"/>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sidRPr="00E2065D">
              <w:rPr>
                <w:rFonts w:eastAsia="Calibri"/>
                <w:b/>
                <w:noProof w:val="0"/>
                <w:shd w:val="clear" w:color="auto" w:fill="FFFFFF"/>
              </w:rPr>
              <w:t xml:space="preserve">; </w:t>
            </w:r>
          </w:p>
          <w:p w14:paraId="585D92B4" w14:textId="77777777" w:rsidR="00E2065D" w:rsidRPr="00E2065D" w:rsidRDefault="00E2065D" w:rsidP="00E2065D">
            <w:pPr>
              <w:jc w:val="both"/>
              <w:rPr>
                <w:rFonts w:eastAsia="Calibri"/>
                <w:b/>
                <w:noProof w:val="0"/>
                <w:shd w:val="clear" w:color="auto" w:fill="FFFFFF"/>
              </w:rPr>
            </w:pPr>
            <w:r w:rsidRPr="00E2065D">
              <w:rPr>
                <w:rFonts w:eastAsia="Calibri"/>
                <w:b/>
                <w:noProof w:val="0"/>
                <w:shd w:val="clear" w:color="auto" w:fill="FFFFFF"/>
              </w:rPr>
              <w:t xml:space="preserve">- Proiectul </w:t>
            </w:r>
            <w:r w:rsidRPr="00E2065D">
              <w:rPr>
                <w:rFonts w:eastAsia="Calibri"/>
                <w:noProof w:val="0"/>
                <w:shd w:val="clear" w:color="auto" w:fill="FFFFFF"/>
              </w:rPr>
              <w:t xml:space="preserve">de execuție a Sistemei/instalației de detectare-alarmare și stingere a incendiilor  </w:t>
            </w:r>
            <w:r w:rsidRPr="00E2065D">
              <w:rPr>
                <w:rFonts w:eastAsia="Calibri"/>
                <w:b/>
                <w:noProof w:val="0"/>
                <w:shd w:val="clear" w:color="auto" w:fill="FFFFFF"/>
              </w:rPr>
              <w:t>Capitolul</w:t>
            </w:r>
            <w:r w:rsidRPr="00E2065D">
              <w:rPr>
                <w:rFonts w:eastAsia="Calibri"/>
                <w:noProof w:val="0"/>
                <w:shd w:val="clear" w:color="auto" w:fill="FFFFFF"/>
              </w:rPr>
              <w:t xml:space="preserve">: – </w:t>
            </w:r>
            <w:r w:rsidRPr="00E2065D">
              <w:rPr>
                <w:rFonts w:eastAsia="Calibri"/>
                <w:i/>
                <w:noProof w:val="0"/>
                <w:shd w:val="clear" w:color="auto" w:fill="FFFFFF"/>
              </w:rPr>
              <w:t>Întreținerea și deservirea sistemei/instalației.</w:t>
            </w:r>
          </w:p>
          <w:p w14:paraId="1194ACE1" w14:textId="6D618E41" w:rsidR="00E2065D" w:rsidRPr="00483DCC" w:rsidRDefault="00E2065D" w:rsidP="00E2065D">
            <w:pPr>
              <w:tabs>
                <w:tab w:val="left" w:pos="174"/>
                <w:tab w:val="left" w:pos="1134"/>
              </w:tabs>
              <w:jc w:val="both"/>
              <w:rPr>
                <w:bCs/>
                <w:noProof w:val="0"/>
              </w:rPr>
            </w:pPr>
          </w:p>
        </w:tc>
        <w:tc>
          <w:tcPr>
            <w:tcW w:w="2410" w:type="dxa"/>
            <w:shd w:val="clear" w:color="auto" w:fill="FFFFFF" w:themeFill="background1"/>
          </w:tcPr>
          <w:p w14:paraId="0FB8E592" w14:textId="77777777" w:rsidR="00E2065D" w:rsidRPr="00483DCC" w:rsidRDefault="00E2065D" w:rsidP="00E2065D">
            <w:pPr>
              <w:rPr>
                <w:b/>
                <w:bCs/>
                <w:noProof w:val="0"/>
              </w:rPr>
            </w:pPr>
          </w:p>
        </w:tc>
        <w:tc>
          <w:tcPr>
            <w:tcW w:w="1588" w:type="dxa"/>
            <w:shd w:val="clear" w:color="auto" w:fill="FFFFFF" w:themeFill="background1"/>
          </w:tcPr>
          <w:p w14:paraId="434BBD7F" w14:textId="77777777" w:rsidR="00E2065D" w:rsidRPr="00483DCC" w:rsidRDefault="00E2065D" w:rsidP="00E2065D">
            <w:pPr>
              <w:rPr>
                <w:b/>
                <w:bCs/>
                <w:noProof w:val="0"/>
              </w:rPr>
            </w:pPr>
          </w:p>
        </w:tc>
      </w:tr>
      <w:tr w:rsidR="00E2065D" w:rsidRPr="00483DCC" w14:paraId="5D38C989" w14:textId="77777777" w:rsidTr="00E2065D">
        <w:trPr>
          <w:trHeight w:val="559"/>
        </w:trPr>
        <w:tc>
          <w:tcPr>
            <w:tcW w:w="3085" w:type="dxa"/>
            <w:shd w:val="clear" w:color="auto" w:fill="FFFFFF" w:themeFill="background1"/>
            <w:vAlign w:val="center"/>
          </w:tcPr>
          <w:p w14:paraId="36B2723B" w14:textId="77777777" w:rsidR="00E2065D" w:rsidRPr="00E2065D" w:rsidRDefault="00E2065D" w:rsidP="00E2065D">
            <w:pPr>
              <w:jc w:val="center"/>
            </w:pPr>
            <w:r w:rsidRPr="00E2065D">
              <w:lastRenderedPageBreak/>
              <w:t>1.6 Sistemul/instalația de semnalizare/avertizare pază-incendiu din blocul administrativ al ASP</w:t>
            </w:r>
          </w:p>
          <w:p w14:paraId="7732D336" w14:textId="52CBF009" w:rsidR="00E2065D" w:rsidRPr="00483DCC" w:rsidRDefault="00E2065D" w:rsidP="00E2065D">
            <w:pPr>
              <w:jc w:val="center"/>
            </w:pPr>
            <w:r w:rsidRPr="00E2065D">
              <w:rPr>
                <w:i/>
              </w:rPr>
              <w:t xml:space="preserve"> str. Mitropolit Gurie Grosu nr. 7, mun. Chișinău</w:t>
            </w:r>
          </w:p>
        </w:tc>
        <w:tc>
          <w:tcPr>
            <w:tcW w:w="1701" w:type="dxa"/>
            <w:shd w:val="clear" w:color="auto" w:fill="FFFFFF" w:themeFill="background1"/>
          </w:tcPr>
          <w:p w14:paraId="73DDB17B" w14:textId="77777777" w:rsidR="00E2065D" w:rsidRPr="00483DCC" w:rsidRDefault="00E2065D" w:rsidP="00E2065D">
            <w:pPr>
              <w:rPr>
                <w:b/>
                <w:bCs/>
                <w:noProof w:val="0"/>
                <w:lang w:val="en-US"/>
              </w:rPr>
            </w:pPr>
          </w:p>
        </w:tc>
        <w:tc>
          <w:tcPr>
            <w:tcW w:w="1276" w:type="dxa"/>
            <w:shd w:val="clear" w:color="auto" w:fill="FFFFFF" w:themeFill="background1"/>
          </w:tcPr>
          <w:p w14:paraId="1AEEA70F" w14:textId="77777777" w:rsidR="00E2065D" w:rsidRPr="00483DCC" w:rsidRDefault="00E2065D" w:rsidP="00E2065D">
            <w:pPr>
              <w:rPr>
                <w:b/>
                <w:bCs/>
                <w:noProof w:val="0"/>
                <w:lang w:val="en-US"/>
              </w:rPr>
            </w:pPr>
          </w:p>
        </w:tc>
        <w:tc>
          <w:tcPr>
            <w:tcW w:w="1417" w:type="dxa"/>
            <w:shd w:val="clear" w:color="auto" w:fill="FFFFFF" w:themeFill="background1"/>
          </w:tcPr>
          <w:p w14:paraId="508BA92A" w14:textId="77777777" w:rsidR="00E2065D" w:rsidRPr="00483DCC" w:rsidRDefault="00E2065D" w:rsidP="00E2065D">
            <w:pPr>
              <w:rPr>
                <w:b/>
                <w:bCs/>
                <w:noProof w:val="0"/>
                <w:lang w:val="en-US"/>
              </w:rPr>
            </w:pPr>
          </w:p>
        </w:tc>
        <w:tc>
          <w:tcPr>
            <w:tcW w:w="3686" w:type="dxa"/>
            <w:shd w:val="clear" w:color="auto" w:fill="FFFFFF" w:themeFill="background1"/>
            <w:vAlign w:val="center"/>
          </w:tcPr>
          <w:p w14:paraId="08B2E514" w14:textId="77777777" w:rsidR="00E2065D" w:rsidRPr="00E2065D" w:rsidRDefault="00E2065D" w:rsidP="00E2065D">
            <w:pPr>
              <w:jc w:val="both"/>
              <w:rPr>
                <w:b/>
                <w:bCs/>
                <w:sz w:val="22"/>
                <w:szCs w:val="22"/>
                <w:lang w:eastAsia="ro-RO"/>
              </w:rPr>
            </w:pPr>
            <w:r w:rsidRPr="00E2065D">
              <w:rPr>
                <w:b/>
                <w:bCs/>
                <w:sz w:val="22"/>
                <w:szCs w:val="22"/>
                <w:lang w:eastAsia="ro-RO"/>
              </w:rPr>
              <w:t>Componente:</w:t>
            </w:r>
          </w:p>
          <w:p w14:paraId="520AE5EA" w14:textId="77777777" w:rsidR="00E2065D" w:rsidRPr="00E2065D" w:rsidRDefault="00E2065D" w:rsidP="00E2065D">
            <w:pPr>
              <w:jc w:val="both"/>
              <w:rPr>
                <w:bCs/>
                <w:sz w:val="22"/>
                <w:szCs w:val="22"/>
                <w:lang w:eastAsia="ro-RO"/>
              </w:rPr>
            </w:pPr>
            <w:r w:rsidRPr="00E2065D">
              <w:rPr>
                <w:bCs/>
                <w:sz w:val="22"/>
                <w:szCs w:val="22"/>
                <w:lang w:eastAsia="ro-RO"/>
              </w:rPr>
              <w:t xml:space="preserve">1. Panou PC 2525 – </w:t>
            </w:r>
            <w:r w:rsidRPr="00E2065D">
              <w:rPr>
                <w:b/>
                <w:bCs/>
                <w:sz w:val="22"/>
                <w:szCs w:val="22"/>
                <w:lang w:eastAsia="ro-RO"/>
              </w:rPr>
              <w:t>1</w:t>
            </w:r>
            <w:r w:rsidRPr="00E2065D">
              <w:rPr>
                <w:bCs/>
                <w:sz w:val="22"/>
                <w:szCs w:val="22"/>
                <w:lang w:eastAsia="ro-RO"/>
              </w:rPr>
              <w:t>;</w:t>
            </w:r>
          </w:p>
          <w:p w14:paraId="07231DF3" w14:textId="77777777" w:rsidR="00E2065D" w:rsidRPr="00E2065D" w:rsidRDefault="00E2065D" w:rsidP="00E2065D">
            <w:pPr>
              <w:rPr>
                <w:bCs/>
                <w:sz w:val="22"/>
                <w:szCs w:val="22"/>
                <w:lang w:eastAsia="ro-RO"/>
              </w:rPr>
            </w:pPr>
            <w:r w:rsidRPr="00E2065D">
              <w:rPr>
                <w:bCs/>
                <w:sz w:val="22"/>
                <w:szCs w:val="22"/>
                <w:lang w:eastAsia="ro-RO"/>
              </w:rPr>
              <w:t xml:space="preserve">2. Detector de fum  – </w:t>
            </w:r>
            <w:r w:rsidRPr="00E2065D">
              <w:rPr>
                <w:b/>
                <w:bCs/>
                <w:sz w:val="22"/>
                <w:szCs w:val="22"/>
                <w:lang w:eastAsia="ro-RO"/>
              </w:rPr>
              <w:t>67</w:t>
            </w:r>
            <w:r w:rsidRPr="00E2065D">
              <w:rPr>
                <w:bCs/>
                <w:sz w:val="22"/>
                <w:szCs w:val="22"/>
                <w:lang w:eastAsia="ro-RO"/>
              </w:rPr>
              <w:t xml:space="preserve">; </w:t>
            </w:r>
          </w:p>
          <w:p w14:paraId="6940A1E1" w14:textId="77777777" w:rsidR="00E2065D" w:rsidRPr="00E2065D" w:rsidRDefault="00E2065D" w:rsidP="00E2065D">
            <w:pPr>
              <w:rPr>
                <w:bCs/>
                <w:sz w:val="22"/>
                <w:szCs w:val="22"/>
                <w:lang w:eastAsia="ro-RO"/>
              </w:rPr>
            </w:pPr>
            <w:r w:rsidRPr="00E2065D">
              <w:rPr>
                <w:bCs/>
                <w:sz w:val="22"/>
                <w:szCs w:val="22"/>
                <w:lang w:eastAsia="ro-RO"/>
              </w:rPr>
              <w:t>3. Panou PC 3000 -</w:t>
            </w:r>
            <w:r w:rsidRPr="00E2065D">
              <w:rPr>
                <w:b/>
                <w:bCs/>
                <w:sz w:val="22"/>
                <w:szCs w:val="22"/>
                <w:lang w:eastAsia="ro-RO"/>
              </w:rPr>
              <w:t>1</w:t>
            </w:r>
            <w:r w:rsidRPr="00E2065D">
              <w:rPr>
                <w:bCs/>
                <w:sz w:val="22"/>
                <w:szCs w:val="22"/>
                <w:lang w:eastAsia="ro-RO"/>
              </w:rPr>
              <w:t xml:space="preserve">; </w:t>
            </w:r>
          </w:p>
          <w:p w14:paraId="6F8F3430" w14:textId="77777777" w:rsidR="00E2065D" w:rsidRPr="00E2065D" w:rsidRDefault="00E2065D" w:rsidP="00E2065D">
            <w:pPr>
              <w:rPr>
                <w:bCs/>
                <w:sz w:val="22"/>
                <w:szCs w:val="22"/>
                <w:lang w:eastAsia="ro-RO"/>
              </w:rPr>
            </w:pPr>
            <w:r w:rsidRPr="00E2065D">
              <w:rPr>
                <w:bCs/>
                <w:sz w:val="22"/>
                <w:szCs w:val="22"/>
                <w:lang w:eastAsia="ro-RO"/>
              </w:rPr>
              <w:t xml:space="preserve">4. Panou PC 510 – </w:t>
            </w:r>
            <w:r w:rsidRPr="00E2065D">
              <w:rPr>
                <w:b/>
                <w:bCs/>
                <w:sz w:val="22"/>
                <w:szCs w:val="22"/>
                <w:lang w:eastAsia="ro-RO"/>
              </w:rPr>
              <w:t>1</w:t>
            </w:r>
            <w:r w:rsidRPr="00E2065D">
              <w:rPr>
                <w:bCs/>
                <w:sz w:val="22"/>
                <w:szCs w:val="22"/>
                <w:lang w:eastAsia="ro-RO"/>
              </w:rPr>
              <w:t xml:space="preserve">; </w:t>
            </w:r>
          </w:p>
          <w:p w14:paraId="63D21484" w14:textId="77777777" w:rsidR="00E2065D" w:rsidRPr="00E2065D" w:rsidRDefault="00E2065D" w:rsidP="00E2065D">
            <w:pPr>
              <w:rPr>
                <w:bCs/>
                <w:sz w:val="22"/>
                <w:szCs w:val="22"/>
                <w:lang w:eastAsia="ro-RO"/>
              </w:rPr>
            </w:pPr>
            <w:r w:rsidRPr="00E2065D">
              <w:rPr>
                <w:bCs/>
                <w:sz w:val="22"/>
                <w:szCs w:val="22"/>
                <w:lang w:eastAsia="ro-RO"/>
              </w:rPr>
              <w:t xml:space="preserve">5. Detector PIR – </w:t>
            </w:r>
            <w:r w:rsidRPr="00E2065D">
              <w:rPr>
                <w:b/>
                <w:bCs/>
                <w:sz w:val="22"/>
                <w:szCs w:val="22"/>
                <w:lang w:eastAsia="ro-RO"/>
              </w:rPr>
              <w:t>27</w:t>
            </w:r>
            <w:r w:rsidRPr="00E2065D">
              <w:rPr>
                <w:bCs/>
                <w:sz w:val="22"/>
                <w:szCs w:val="22"/>
                <w:lang w:eastAsia="ro-RO"/>
              </w:rPr>
              <w:t xml:space="preserve">;  </w:t>
            </w:r>
          </w:p>
          <w:p w14:paraId="0D69E831" w14:textId="77777777" w:rsidR="00E2065D" w:rsidRPr="00E2065D" w:rsidRDefault="00E2065D" w:rsidP="00E2065D">
            <w:pPr>
              <w:rPr>
                <w:bCs/>
                <w:sz w:val="22"/>
                <w:szCs w:val="22"/>
                <w:lang w:eastAsia="ro-RO"/>
              </w:rPr>
            </w:pPr>
            <w:r w:rsidRPr="00E2065D">
              <w:rPr>
                <w:bCs/>
                <w:sz w:val="22"/>
                <w:szCs w:val="22"/>
                <w:lang w:eastAsia="ro-RO"/>
              </w:rPr>
              <w:t xml:space="preserve">6. Acumulator 12V/7Ah – </w:t>
            </w:r>
            <w:r w:rsidRPr="00E2065D">
              <w:rPr>
                <w:b/>
                <w:bCs/>
                <w:sz w:val="22"/>
                <w:szCs w:val="22"/>
                <w:lang w:eastAsia="ro-RO"/>
              </w:rPr>
              <w:t>3</w:t>
            </w:r>
            <w:r w:rsidRPr="00E2065D">
              <w:rPr>
                <w:bCs/>
                <w:sz w:val="22"/>
                <w:szCs w:val="22"/>
                <w:lang w:eastAsia="ro-RO"/>
              </w:rPr>
              <w:t xml:space="preserve">; </w:t>
            </w:r>
          </w:p>
          <w:p w14:paraId="32FD6A48" w14:textId="77777777" w:rsidR="00E2065D" w:rsidRPr="00E2065D" w:rsidRDefault="00E2065D" w:rsidP="00E2065D">
            <w:pPr>
              <w:rPr>
                <w:bCs/>
                <w:sz w:val="22"/>
                <w:szCs w:val="22"/>
                <w:lang w:eastAsia="ro-RO"/>
              </w:rPr>
            </w:pPr>
            <w:r w:rsidRPr="00E2065D">
              <w:rPr>
                <w:bCs/>
                <w:sz w:val="22"/>
                <w:szCs w:val="22"/>
                <w:lang w:eastAsia="ro-RO"/>
              </w:rPr>
              <w:t xml:space="preserve">7. Sirena sonoră – </w:t>
            </w:r>
            <w:r w:rsidRPr="00E2065D">
              <w:rPr>
                <w:b/>
                <w:bCs/>
                <w:sz w:val="22"/>
                <w:szCs w:val="22"/>
                <w:lang w:eastAsia="ro-RO"/>
              </w:rPr>
              <w:t>1</w:t>
            </w:r>
            <w:r w:rsidRPr="00E2065D">
              <w:rPr>
                <w:bCs/>
                <w:sz w:val="22"/>
                <w:szCs w:val="22"/>
                <w:lang w:eastAsia="ro-RO"/>
              </w:rPr>
              <w:t xml:space="preserve">; </w:t>
            </w:r>
          </w:p>
          <w:p w14:paraId="3EE314C3" w14:textId="77777777" w:rsidR="00E2065D" w:rsidRPr="00E2065D" w:rsidRDefault="00E2065D" w:rsidP="00E2065D">
            <w:pPr>
              <w:rPr>
                <w:bCs/>
                <w:sz w:val="22"/>
                <w:szCs w:val="22"/>
                <w:lang w:val="en-US" w:eastAsia="ro-RO"/>
              </w:rPr>
            </w:pPr>
            <w:r w:rsidRPr="00E2065D">
              <w:rPr>
                <w:bCs/>
                <w:sz w:val="22"/>
                <w:szCs w:val="22"/>
                <w:lang w:eastAsia="ro-RO"/>
              </w:rPr>
              <w:t xml:space="preserve">8. Tastatura – </w:t>
            </w:r>
            <w:r w:rsidRPr="00E2065D">
              <w:rPr>
                <w:b/>
                <w:bCs/>
                <w:sz w:val="22"/>
                <w:szCs w:val="22"/>
                <w:lang w:eastAsia="ro-RO"/>
              </w:rPr>
              <w:t>3</w:t>
            </w:r>
            <w:r w:rsidRPr="00E2065D">
              <w:rPr>
                <w:bCs/>
                <w:sz w:val="22"/>
                <w:szCs w:val="22"/>
                <w:lang w:val="en-US" w:eastAsia="ro-RO"/>
              </w:rPr>
              <w:t>.</w:t>
            </w:r>
          </w:p>
          <w:p w14:paraId="28A0570E" w14:textId="77777777" w:rsidR="00E2065D" w:rsidRPr="00E2065D" w:rsidRDefault="00E2065D" w:rsidP="00E2065D">
            <w:pPr>
              <w:jc w:val="both"/>
              <w:rPr>
                <w:rFonts w:eastAsia="Calibri"/>
                <w:b/>
                <w:noProof w:val="0"/>
                <w:shd w:val="clear" w:color="auto" w:fill="FFFFFF"/>
              </w:rPr>
            </w:pPr>
            <w:r w:rsidRPr="00E2065D">
              <w:rPr>
                <w:rFonts w:eastAsia="Calibri"/>
                <w:noProof w:val="0"/>
              </w:rPr>
              <w:t xml:space="preserve">- </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Siguranța la incendii. Instalații de semnalizare și avertizare la incendiu”</w:t>
            </w:r>
            <w:r w:rsidRPr="00E2065D">
              <w:rPr>
                <w:rFonts w:eastAsia="Calibri"/>
                <w:noProof w:val="0"/>
                <w:shd w:val="clear" w:color="auto" w:fill="FFFFFF"/>
              </w:rPr>
              <w:t xml:space="preserve"> aprobat și pus în aplicare </w:t>
            </w:r>
            <w:r w:rsidRPr="00E2065D">
              <w:rPr>
                <w:rFonts w:eastAsia="Calibri"/>
                <w:noProof w:val="0"/>
              </w:rPr>
              <w:t xml:space="preserve">prin ordinul Ministrului Economiei și Infrastructurii nr. 200 din. </w:t>
            </w:r>
            <w:r w:rsidRPr="00E2065D">
              <w:rPr>
                <w:rFonts w:eastAsia="Calibri"/>
                <w:noProof w:val="0"/>
              </w:rPr>
              <w:lastRenderedPageBreak/>
              <w:t>07.08.2019</w:t>
            </w:r>
            <w:r w:rsidRPr="00E2065D">
              <w:rPr>
                <w:rFonts w:eastAsia="Calibri"/>
                <w:b/>
                <w:noProof w:val="0"/>
                <w:shd w:val="clear" w:color="auto" w:fill="FFFFFF"/>
              </w:rPr>
              <w:t xml:space="preserve">; </w:t>
            </w:r>
          </w:p>
          <w:p w14:paraId="18E58B60" w14:textId="2A38823D" w:rsidR="00E2065D" w:rsidRPr="00483DCC" w:rsidRDefault="00E2065D" w:rsidP="00E2065D">
            <w:pPr>
              <w:tabs>
                <w:tab w:val="left" w:pos="174"/>
                <w:tab w:val="left" w:pos="1134"/>
              </w:tabs>
              <w:jc w:val="both"/>
              <w:rPr>
                <w:bCs/>
                <w:noProof w:val="0"/>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sidRPr="00E2065D">
              <w:rPr>
                <w:rFonts w:eastAsia="Calibri"/>
                <w:b/>
                <w:noProof w:val="0"/>
                <w:shd w:val="clear" w:color="auto" w:fill="FFFFFF"/>
              </w:rPr>
              <w:t>;</w:t>
            </w:r>
          </w:p>
        </w:tc>
        <w:tc>
          <w:tcPr>
            <w:tcW w:w="2410" w:type="dxa"/>
            <w:shd w:val="clear" w:color="auto" w:fill="FFFFFF" w:themeFill="background1"/>
          </w:tcPr>
          <w:p w14:paraId="3920908E" w14:textId="77777777" w:rsidR="00E2065D" w:rsidRPr="00483DCC" w:rsidRDefault="00E2065D" w:rsidP="00E2065D">
            <w:pPr>
              <w:rPr>
                <w:b/>
                <w:bCs/>
                <w:noProof w:val="0"/>
              </w:rPr>
            </w:pPr>
          </w:p>
        </w:tc>
        <w:tc>
          <w:tcPr>
            <w:tcW w:w="1588" w:type="dxa"/>
            <w:shd w:val="clear" w:color="auto" w:fill="FFFFFF" w:themeFill="background1"/>
          </w:tcPr>
          <w:p w14:paraId="315677A5" w14:textId="77777777" w:rsidR="00E2065D" w:rsidRPr="00483DCC" w:rsidRDefault="00E2065D" w:rsidP="00E2065D">
            <w:pPr>
              <w:rPr>
                <w:b/>
                <w:bCs/>
                <w:noProof w:val="0"/>
              </w:rPr>
            </w:pPr>
          </w:p>
        </w:tc>
      </w:tr>
      <w:tr w:rsidR="00A63DB7" w:rsidRPr="00483DCC" w14:paraId="58E1FBA5" w14:textId="77777777" w:rsidTr="00E2065D">
        <w:trPr>
          <w:trHeight w:val="559"/>
        </w:trPr>
        <w:tc>
          <w:tcPr>
            <w:tcW w:w="3085" w:type="dxa"/>
            <w:shd w:val="clear" w:color="auto" w:fill="FFFFFF" w:themeFill="background1"/>
            <w:vAlign w:val="center"/>
          </w:tcPr>
          <w:p w14:paraId="33A514C9" w14:textId="77777777" w:rsidR="00A63DB7" w:rsidRPr="00E2065D" w:rsidRDefault="00A63DB7" w:rsidP="00A63DB7">
            <w:pPr>
              <w:jc w:val="center"/>
              <w:rPr>
                <w:rFonts w:eastAsia="Calibri"/>
                <w:b/>
              </w:rPr>
            </w:pPr>
            <w:r w:rsidRPr="00E2065D">
              <w:rPr>
                <w:rFonts w:eastAsia="Calibri"/>
                <w:b/>
              </w:rPr>
              <w:lastRenderedPageBreak/>
              <w:t>Lotul nr. 2</w:t>
            </w:r>
          </w:p>
          <w:p w14:paraId="5F1B35BD" w14:textId="77777777" w:rsidR="00A63DB7" w:rsidRPr="00E2065D" w:rsidRDefault="00A63DB7" w:rsidP="00A63DB7">
            <w:pPr>
              <w:jc w:val="center"/>
            </w:pPr>
            <w:r w:rsidRPr="00E2065D">
              <w:t xml:space="preserve">Servicii de deservire și mentenanță a sistemelor/instalațiilor de semnalizare/avertizare pază-incendiu a oficiilor ASP, </w:t>
            </w:r>
          </w:p>
          <w:p w14:paraId="41CC4BDC" w14:textId="0058093D" w:rsidR="00A63DB7" w:rsidRPr="00A63DB7" w:rsidRDefault="00A63DB7" w:rsidP="00A63DB7">
            <w:pPr>
              <w:widowControl w:val="0"/>
              <w:jc w:val="center"/>
              <w:rPr>
                <w:i/>
              </w:rPr>
            </w:pPr>
            <w:r w:rsidRPr="00E2065D">
              <w:rPr>
                <w:i/>
              </w:rPr>
              <w:t>3</w:t>
            </w:r>
            <w:r>
              <w:rPr>
                <w:i/>
              </w:rPr>
              <w:t xml:space="preserve"> obiective</w:t>
            </w:r>
          </w:p>
        </w:tc>
        <w:tc>
          <w:tcPr>
            <w:tcW w:w="1701" w:type="dxa"/>
            <w:shd w:val="clear" w:color="auto" w:fill="FFFFFF" w:themeFill="background1"/>
          </w:tcPr>
          <w:p w14:paraId="5587206B" w14:textId="77777777" w:rsidR="00A63DB7" w:rsidRPr="00483DCC" w:rsidRDefault="00A63DB7" w:rsidP="00E2065D">
            <w:pPr>
              <w:rPr>
                <w:b/>
                <w:bCs/>
                <w:noProof w:val="0"/>
                <w:lang w:val="en-US"/>
              </w:rPr>
            </w:pPr>
          </w:p>
        </w:tc>
        <w:tc>
          <w:tcPr>
            <w:tcW w:w="1276" w:type="dxa"/>
            <w:shd w:val="clear" w:color="auto" w:fill="FFFFFF" w:themeFill="background1"/>
          </w:tcPr>
          <w:p w14:paraId="3BF39F7C" w14:textId="77777777" w:rsidR="00A63DB7" w:rsidRPr="00483DCC" w:rsidRDefault="00A63DB7" w:rsidP="00E2065D">
            <w:pPr>
              <w:rPr>
                <w:b/>
                <w:bCs/>
                <w:noProof w:val="0"/>
                <w:lang w:val="en-US"/>
              </w:rPr>
            </w:pPr>
          </w:p>
        </w:tc>
        <w:tc>
          <w:tcPr>
            <w:tcW w:w="1417" w:type="dxa"/>
            <w:shd w:val="clear" w:color="auto" w:fill="FFFFFF" w:themeFill="background1"/>
          </w:tcPr>
          <w:p w14:paraId="0C3A2022" w14:textId="77777777" w:rsidR="00A63DB7" w:rsidRPr="00483DCC" w:rsidRDefault="00A63DB7" w:rsidP="00E2065D">
            <w:pPr>
              <w:rPr>
                <w:b/>
                <w:bCs/>
                <w:noProof w:val="0"/>
                <w:lang w:val="en-US"/>
              </w:rPr>
            </w:pPr>
          </w:p>
        </w:tc>
        <w:tc>
          <w:tcPr>
            <w:tcW w:w="3686" w:type="dxa"/>
            <w:shd w:val="clear" w:color="auto" w:fill="FFFFFF" w:themeFill="background1"/>
            <w:vAlign w:val="center"/>
          </w:tcPr>
          <w:p w14:paraId="2CEF61CA" w14:textId="299B617D" w:rsidR="00A63DB7" w:rsidRPr="00E2065D" w:rsidRDefault="00A63DB7" w:rsidP="00E2065D">
            <w:pPr>
              <w:jc w:val="both"/>
              <w:rPr>
                <w:b/>
                <w:bCs/>
                <w:sz w:val="22"/>
                <w:szCs w:val="22"/>
                <w:lang w:eastAsia="ro-RO"/>
              </w:rPr>
            </w:pPr>
            <w:r w:rsidRPr="00A63DB7">
              <w:rPr>
                <w:b/>
                <w:bCs/>
                <w:i/>
                <w:sz w:val="22"/>
                <w:szCs w:val="22"/>
                <w:lang w:eastAsia="ro-RO"/>
              </w:rPr>
              <w:t>Serviciile vor fi prestate conform cerin</w:t>
            </w:r>
            <w:r w:rsidRPr="00A63DB7">
              <w:rPr>
                <w:b/>
                <w:bCs/>
                <w:i/>
                <w:sz w:val="22"/>
                <w:szCs w:val="22"/>
                <w:lang w:val="ro-MD" w:eastAsia="ro-RO"/>
              </w:rPr>
              <w:t>țelor din Anexa la Anunțul de participare pentru următoarele componente</w:t>
            </w:r>
            <w:r w:rsidR="00E51C40">
              <w:rPr>
                <w:b/>
                <w:bCs/>
                <w:i/>
                <w:sz w:val="22"/>
                <w:szCs w:val="22"/>
                <w:lang w:val="ro-MD" w:eastAsia="ro-RO"/>
              </w:rPr>
              <w:t xml:space="preserve"> din pozițiile lotului</w:t>
            </w:r>
            <w:r w:rsidRPr="00A63DB7">
              <w:rPr>
                <w:b/>
                <w:bCs/>
                <w:i/>
                <w:sz w:val="22"/>
                <w:szCs w:val="22"/>
                <w:lang w:val="ro-MD" w:eastAsia="ro-RO"/>
              </w:rPr>
              <w:t>:</w:t>
            </w:r>
          </w:p>
        </w:tc>
        <w:tc>
          <w:tcPr>
            <w:tcW w:w="2410" w:type="dxa"/>
            <w:shd w:val="clear" w:color="auto" w:fill="FFFFFF" w:themeFill="background1"/>
          </w:tcPr>
          <w:p w14:paraId="76874704" w14:textId="77777777" w:rsidR="00A63DB7" w:rsidRPr="00483DCC" w:rsidRDefault="00A63DB7" w:rsidP="00E2065D">
            <w:pPr>
              <w:rPr>
                <w:b/>
                <w:bCs/>
                <w:noProof w:val="0"/>
              </w:rPr>
            </w:pPr>
          </w:p>
        </w:tc>
        <w:tc>
          <w:tcPr>
            <w:tcW w:w="1588" w:type="dxa"/>
            <w:shd w:val="clear" w:color="auto" w:fill="FFFFFF" w:themeFill="background1"/>
          </w:tcPr>
          <w:p w14:paraId="3EBC4CFA" w14:textId="77777777" w:rsidR="00A63DB7" w:rsidRPr="00483DCC" w:rsidRDefault="00A63DB7" w:rsidP="00E2065D">
            <w:pPr>
              <w:rPr>
                <w:b/>
                <w:bCs/>
                <w:noProof w:val="0"/>
              </w:rPr>
            </w:pPr>
          </w:p>
        </w:tc>
      </w:tr>
      <w:tr w:rsidR="00A63DB7" w:rsidRPr="00483DCC" w14:paraId="6F155648" w14:textId="77777777" w:rsidTr="00E2065D">
        <w:trPr>
          <w:trHeight w:val="559"/>
        </w:trPr>
        <w:tc>
          <w:tcPr>
            <w:tcW w:w="3085" w:type="dxa"/>
            <w:shd w:val="clear" w:color="auto" w:fill="FFFFFF" w:themeFill="background1"/>
            <w:vAlign w:val="center"/>
          </w:tcPr>
          <w:p w14:paraId="2A72B840" w14:textId="77777777" w:rsidR="00A63DB7" w:rsidRPr="00E2065D" w:rsidRDefault="00A63DB7" w:rsidP="00A63DB7">
            <w:pPr>
              <w:jc w:val="center"/>
              <w:rPr>
                <w:i/>
              </w:rPr>
            </w:pPr>
            <w:r w:rsidRPr="00E2065D">
              <w:rPr>
                <w:sz w:val="22"/>
                <w:szCs w:val="22"/>
              </w:rPr>
              <w:t>2.</w:t>
            </w:r>
            <w:r w:rsidRPr="00E2065D">
              <w:t>1 Sistemul/instalația de semnalizare/avertizare pază-incendiu din blocul administrativ al ASP</w:t>
            </w:r>
          </w:p>
          <w:p w14:paraId="0E134618" w14:textId="77777777" w:rsidR="00A63DB7" w:rsidRDefault="00A63DB7" w:rsidP="00A63DB7">
            <w:pPr>
              <w:widowControl w:val="0"/>
              <w:jc w:val="center"/>
              <w:rPr>
                <w:i/>
              </w:rPr>
            </w:pPr>
            <w:r w:rsidRPr="00E2065D">
              <w:rPr>
                <w:i/>
              </w:rPr>
              <w:t>str. Al. Pușkin nr.42, mun. Chișinău</w:t>
            </w:r>
          </w:p>
          <w:p w14:paraId="555C2708" w14:textId="77777777" w:rsidR="00A63DB7" w:rsidRPr="00E2065D" w:rsidRDefault="00A63DB7" w:rsidP="00A63DB7">
            <w:pPr>
              <w:jc w:val="center"/>
              <w:rPr>
                <w:rFonts w:eastAsia="Calibri"/>
                <w:b/>
              </w:rPr>
            </w:pPr>
          </w:p>
        </w:tc>
        <w:tc>
          <w:tcPr>
            <w:tcW w:w="1701" w:type="dxa"/>
            <w:shd w:val="clear" w:color="auto" w:fill="FFFFFF" w:themeFill="background1"/>
          </w:tcPr>
          <w:p w14:paraId="4B522E3B" w14:textId="77777777" w:rsidR="00A63DB7" w:rsidRPr="00483DCC" w:rsidRDefault="00A63DB7" w:rsidP="00E2065D">
            <w:pPr>
              <w:rPr>
                <w:b/>
                <w:bCs/>
                <w:noProof w:val="0"/>
                <w:lang w:val="en-US"/>
              </w:rPr>
            </w:pPr>
          </w:p>
        </w:tc>
        <w:tc>
          <w:tcPr>
            <w:tcW w:w="1276" w:type="dxa"/>
            <w:shd w:val="clear" w:color="auto" w:fill="FFFFFF" w:themeFill="background1"/>
          </w:tcPr>
          <w:p w14:paraId="2AC45C7C" w14:textId="77777777" w:rsidR="00A63DB7" w:rsidRPr="00483DCC" w:rsidRDefault="00A63DB7" w:rsidP="00E2065D">
            <w:pPr>
              <w:rPr>
                <w:b/>
                <w:bCs/>
                <w:noProof w:val="0"/>
                <w:lang w:val="en-US"/>
              </w:rPr>
            </w:pPr>
          </w:p>
        </w:tc>
        <w:tc>
          <w:tcPr>
            <w:tcW w:w="1417" w:type="dxa"/>
            <w:shd w:val="clear" w:color="auto" w:fill="FFFFFF" w:themeFill="background1"/>
          </w:tcPr>
          <w:p w14:paraId="4A1CCCB9" w14:textId="77777777" w:rsidR="00A63DB7" w:rsidRPr="00483DCC" w:rsidRDefault="00A63DB7" w:rsidP="00E2065D">
            <w:pPr>
              <w:rPr>
                <w:b/>
                <w:bCs/>
                <w:noProof w:val="0"/>
                <w:lang w:val="en-US"/>
              </w:rPr>
            </w:pPr>
          </w:p>
        </w:tc>
        <w:tc>
          <w:tcPr>
            <w:tcW w:w="3686" w:type="dxa"/>
            <w:shd w:val="clear" w:color="auto" w:fill="FFFFFF" w:themeFill="background1"/>
            <w:vAlign w:val="center"/>
          </w:tcPr>
          <w:p w14:paraId="0DDDD255" w14:textId="77777777" w:rsidR="00A63DB7" w:rsidRPr="00E2065D" w:rsidRDefault="00A63DB7" w:rsidP="00A63DB7">
            <w:pPr>
              <w:rPr>
                <w:b/>
                <w:color w:val="000000"/>
                <w:sz w:val="22"/>
                <w:szCs w:val="22"/>
                <w:shd w:val="clear" w:color="auto" w:fill="FFFFFF"/>
              </w:rPr>
            </w:pPr>
            <w:r w:rsidRPr="00E2065D">
              <w:rPr>
                <w:b/>
                <w:color w:val="000000"/>
                <w:sz w:val="22"/>
                <w:szCs w:val="22"/>
                <w:shd w:val="clear" w:color="auto" w:fill="FFFFFF"/>
              </w:rPr>
              <w:t>Componente:</w:t>
            </w:r>
          </w:p>
          <w:p w14:paraId="11DACB4B"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1. Centrala de comandă și control ”VARTA- 1/132” - </w:t>
            </w:r>
            <w:r w:rsidRPr="00E2065D">
              <w:rPr>
                <w:b/>
                <w:color w:val="000000"/>
                <w:sz w:val="22"/>
                <w:szCs w:val="22"/>
                <w:shd w:val="clear" w:color="auto" w:fill="FFFFFF"/>
              </w:rPr>
              <w:t>2</w:t>
            </w:r>
            <w:r w:rsidRPr="00E2065D">
              <w:rPr>
                <w:color w:val="000000"/>
                <w:sz w:val="22"/>
                <w:szCs w:val="22"/>
                <w:shd w:val="clear" w:color="auto" w:fill="FFFFFF"/>
              </w:rPr>
              <w:t>;</w:t>
            </w:r>
          </w:p>
          <w:p w14:paraId="11B5A982"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2. Panou de comandă la distanță (ИПУ-832) – </w:t>
            </w:r>
            <w:r w:rsidRPr="00E2065D">
              <w:rPr>
                <w:b/>
                <w:color w:val="000000"/>
                <w:sz w:val="22"/>
                <w:szCs w:val="22"/>
                <w:shd w:val="clear" w:color="auto" w:fill="FFFFFF"/>
              </w:rPr>
              <w:t>1</w:t>
            </w:r>
            <w:r w:rsidRPr="00E2065D">
              <w:rPr>
                <w:color w:val="000000"/>
                <w:sz w:val="22"/>
                <w:szCs w:val="22"/>
                <w:shd w:val="clear" w:color="auto" w:fill="FFFFFF"/>
              </w:rPr>
              <w:t>;</w:t>
            </w:r>
          </w:p>
          <w:p w14:paraId="0134889E"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3. Panou de comutare periferic (ШПК) – </w:t>
            </w:r>
            <w:r w:rsidRPr="00E2065D">
              <w:rPr>
                <w:b/>
                <w:color w:val="000000"/>
                <w:sz w:val="22"/>
                <w:szCs w:val="22"/>
                <w:shd w:val="clear" w:color="auto" w:fill="FFFFFF"/>
              </w:rPr>
              <w:t>4;</w:t>
            </w:r>
            <w:r w:rsidRPr="00E2065D">
              <w:rPr>
                <w:color w:val="000000"/>
                <w:sz w:val="22"/>
                <w:szCs w:val="22"/>
                <w:shd w:val="clear" w:color="auto" w:fill="FFFFFF"/>
              </w:rPr>
              <w:t xml:space="preserve"> </w:t>
            </w:r>
          </w:p>
          <w:p w14:paraId="5769C534"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4. Modul cu 8 bucle de intrare (ШВШ-8) – </w:t>
            </w:r>
            <w:r w:rsidRPr="00E2065D">
              <w:rPr>
                <w:b/>
                <w:color w:val="000000"/>
                <w:sz w:val="22"/>
                <w:szCs w:val="22"/>
                <w:shd w:val="clear" w:color="auto" w:fill="FFFFFF"/>
              </w:rPr>
              <w:t>4</w:t>
            </w:r>
            <w:r w:rsidRPr="00E2065D">
              <w:rPr>
                <w:color w:val="000000"/>
                <w:sz w:val="22"/>
                <w:szCs w:val="22"/>
                <w:shd w:val="clear" w:color="auto" w:fill="FFFFFF"/>
              </w:rPr>
              <w:t>;</w:t>
            </w:r>
          </w:p>
          <w:p w14:paraId="0FBF3163"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5. Modul cu 16 bucle de intrare (ШВШ-16) – </w:t>
            </w:r>
            <w:r w:rsidRPr="00E2065D">
              <w:rPr>
                <w:b/>
                <w:color w:val="000000"/>
                <w:sz w:val="22"/>
                <w:szCs w:val="22"/>
                <w:shd w:val="clear" w:color="auto" w:fill="FFFFFF"/>
              </w:rPr>
              <w:t>5</w:t>
            </w:r>
            <w:r w:rsidRPr="00E2065D">
              <w:rPr>
                <w:color w:val="000000"/>
                <w:sz w:val="22"/>
                <w:szCs w:val="22"/>
                <w:shd w:val="clear" w:color="auto" w:fill="FFFFFF"/>
              </w:rPr>
              <w:t>;</w:t>
            </w:r>
          </w:p>
          <w:p w14:paraId="34D66B92" w14:textId="77777777" w:rsidR="00A63DB7" w:rsidRPr="00E2065D" w:rsidRDefault="00A63DB7" w:rsidP="00A63DB7">
            <w:pPr>
              <w:rPr>
                <w:color w:val="000000"/>
                <w:sz w:val="22"/>
                <w:szCs w:val="22"/>
                <w:shd w:val="clear" w:color="auto" w:fill="FFFFFF"/>
              </w:rPr>
            </w:pPr>
            <w:r w:rsidRPr="00E2065D">
              <w:rPr>
                <w:color w:val="000000"/>
                <w:sz w:val="22"/>
                <w:szCs w:val="22"/>
                <w:shd w:val="clear" w:color="auto" w:fill="FFFFFF"/>
              </w:rPr>
              <w:t xml:space="preserve">6. Panou cu taste de ieșire (БВК-16) – </w:t>
            </w:r>
            <w:r w:rsidRPr="00E2065D">
              <w:rPr>
                <w:b/>
                <w:color w:val="000000"/>
                <w:sz w:val="22"/>
                <w:szCs w:val="22"/>
                <w:shd w:val="clear" w:color="auto" w:fill="FFFFFF"/>
              </w:rPr>
              <w:t>2</w:t>
            </w:r>
            <w:r w:rsidRPr="00E2065D">
              <w:rPr>
                <w:color w:val="000000"/>
                <w:sz w:val="22"/>
                <w:szCs w:val="22"/>
                <w:shd w:val="clear" w:color="auto" w:fill="FFFFFF"/>
              </w:rPr>
              <w:t>;</w:t>
            </w:r>
          </w:p>
          <w:p w14:paraId="20E99A41" w14:textId="77777777" w:rsidR="00A63DB7" w:rsidRPr="00E2065D" w:rsidRDefault="00A63DB7" w:rsidP="00A63DB7">
            <w:pPr>
              <w:rPr>
                <w:color w:val="000000"/>
                <w:sz w:val="22"/>
                <w:szCs w:val="22"/>
                <w:shd w:val="clear" w:color="auto" w:fill="FFFFFF"/>
              </w:rPr>
            </w:pPr>
            <w:r w:rsidRPr="00E2065D">
              <w:rPr>
                <w:color w:val="000000"/>
                <w:sz w:val="22"/>
                <w:szCs w:val="22"/>
                <w:shd w:val="clear" w:color="auto" w:fill="FFFFFF"/>
              </w:rPr>
              <w:t xml:space="preserve">7. Panou cu bucle de intrare (БВШ-3) – </w:t>
            </w:r>
            <w:r w:rsidRPr="00E2065D">
              <w:rPr>
                <w:b/>
                <w:color w:val="000000"/>
                <w:sz w:val="22"/>
                <w:szCs w:val="22"/>
                <w:shd w:val="clear" w:color="auto" w:fill="FFFFFF"/>
              </w:rPr>
              <w:t>3</w:t>
            </w:r>
            <w:r w:rsidRPr="00E2065D">
              <w:rPr>
                <w:color w:val="000000"/>
                <w:sz w:val="22"/>
                <w:szCs w:val="22"/>
                <w:shd w:val="clear" w:color="auto" w:fill="FFFFFF"/>
              </w:rPr>
              <w:t>;</w:t>
            </w:r>
          </w:p>
          <w:p w14:paraId="3CCF7DC4"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9. Sursă de alimentare redundantă (РИП) – </w:t>
            </w:r>
            <w:r w:rsidRPr="00E2065D">
              <w:rPr>
                <w:b/>
                <w:color w:val="000000"/>
                <w:sz w:val="22"/>
                <w:szCs w:val="22"/>
                <w:shd w:val="clear" w:color="auto" w:fill="FFFFFF"/>
              </w:rPr>
              <w:t>5</w:t>
            </w:r>
            <w:r w:rsidRPr="00E2065D">
              <w:rPr>
                <w:color w:val="000000"/>
                <w:sz w:val="22"/>
                <w:szCs w:val="22"/>
                <w:shd w:val="clear" w:color="auto" w:fill="FFFFFF"/>
              </w:rPr>
              <w:t>;</w:t>
            </w:r>
          </w:p>
          <w:p w14:paraId="7F188CFC"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10. Panoul de comandă și control </w:t>
            </w:r>
            <w:r w:rsidRPr="00E2065D">
              <w:rPr>
                <w:color w:val="000000"/>
                <w:sz w:val="22"/>
                <w:szCs w:val="22"/>
                <w:shd w:val="clear" w:color="auto" w:fill="FFFFFF"/>
              </w:rPr>
              <w:lastRenderedPageBreak/>
              <w:t xml:space="preserve">”Paradox” – </w:t>
            </w:r>
            <w:r w:rsidRPr="00E2065D">
              <w:rPr>
                <w:b/>
                <w:color w:val="000000"/>
                <w:sz w:val="22"/>
                <w:szCs w:val="22"/>
                <w:shd w:val="clear" w:color="auto" w:fill="FFFFFF"/>
              </w:rPr>
              <w:t>1</w:t>
            </w:r>
            <w:r w:rsidRPr="00E2065D">
              <w:rPr>
                <w:color w:val="000000"/>
                <w:sz w:val="22"/>
                <w:szCs w:val="22"/>
                <w:shd w:val="clear" w:color="auto" w:fill="FFFFFF"/>
              </w:rPr>
              <w:t>;</w:t>
            </w:r>
          </w:p>
          <w:p w14:paraId="6BE59602" w14:textId="77777777" w:rsidR="00A63DB7" w:rsidRPr="00E2065D" w:rsidRDefault="00A63DB7" w:rsidP="00A63DB7">
            <w:pPr>
              <w:rPr>
                <w:color w:val="000000"/>
                <w:sz w:val="22"/>
                <w:szCs w:val="22"/>
                <w:shd w:val="clear" w:color="auto" w:fill="FFFFFF"/>
              </w:rPr>
            </w:pPr>
            <w:r w:rsidRPr="00E2065D">
              <w:rPr>
                <w:color w:val="000000"/>
                <w:sz w:val="22"/>
                <w:szCs w:val="22"/>
                <w:shd w:val="clear" w:color="auto" w:fill="FFFFFF"/>
              </w:rPr>
              <w:t xml:space="preserve">11. Detector de fum – </w:t>
            </w:r>
            <w:r w:rsidRPr="00E2065D">
              <w:rPr>
                <w:b/>
                <w:color w:val="000000"/>
                <w:sz w:val="22"/>
                <w:szCs w:val="22"/>
                <w:shd w:val="clear" w:color="auto" w:fill="FFFFFF"/>
              </w:rPr>
              <w:t>890</w:t>
            </w:r>
            <w:r w:rsidRPr="00E2065D">
              <w:rPr>
                <w:color w:val="000000"/>
                <w:sz w:val="22"/>
                <w:szCs w:val="22"/>
                <w:shd w:val="clear" w:color="auto" w:fill="FFFFFF"/>
              </w:rPr>
              <w:t>;</w:t>
            </w:r>
          </w:p>
          <w:p w14:paraId="61B8AB4F" w14:textId="77777777" w:rsidR="00A63DB7" w:rsidRPr="00E2065D" w:rsidRDefault="00A63DB7" w:rsidP="00A63DB7">
            <w:pPr>
              <w:rPr>
                <w:color w:val="000000"/>
                <w:sz w:val="22"/>
                <w:szCs w:val="22"/>
                <w:shd w:val="clear" w:color="auto" w:fill="FFFFFF"/>
              </w:rPr>
            </w:pPr>
            <w:r w:rsidRPr="00E2065D">
              <w:rPr>
                <w:color w:val="000000"/>
                <w:sz w:val="22"/>
                <w:szCs w:val="22"/>
                <w:shd w:val="clear" w:color="auto" w:fill="FFFFFF"/>
              </w:rPr>
              <w:t xml:space="preserve">12. Buton de alarmare – </w:t>
            </w:r>
            <w:r w:rsidRPr="00E2065D">
              <w:rPr>
                <w:b/>
                <w:color w:val="000000"/>
                <w:sz w:val="22"/>
                <w:szCs w:val="22"/>
                <w:shd w:val="clear" w:color="auto" w:fill="FFFFFF"/>
              </w:rPr>
              <w:t>43</w:t>
            </w:r>
            <w:r w:rsidRPr="00E2065D">
              <w:rPr>
                <w:color w:val="000000"/>
                <w:sz w:val="22"/>
                <w:szCs w:val="22"/>
                <w:shd w:val="clear" w:color="auto" w:fill="FFFFFF"/>
              </w:rPr>
              <w:t>;</w:t>
            </w:r>
          </w:p>
          <w:p w14:paraId="0490D4CA"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13. Acumulator 12V/7Ah – </w:t>
            </w:r>
            <w:r w:rsidRPr="00E2065D">
              <w:rPr>
                <w:b/>
                <w:color w:val="000000"/>
                <w:sz w:val="22"/>
                <w:szCs w:val="22"/>
                <w:shd w:val="clear" w:color="auto" w:fill="FFFFFF"/>
              </w:rPr>
              <w:t>30</w:t>
            </w:r>
            <w:r w:rsidRPr="00E2065D">
              <w:rPr>
                <w:color w:val="000000"/>
                <w:sz w:val="22"/>
                <w:szCs w:val="22"/>
                <w:shd w:val="clear" w:color="auto" w:fill="FFFFFF"/>
              </w:rPr>
              <w:t>;</w:t>
            </w:r>
          </w:p>
          <w:p w14:paraId="433FE9C1" w14:textId="77777777" w:rsidR="00A63DB7" w:rsidRPr="00E2065D" w:rsidRDefault="00A63DB7" w:rsidP="00A63DB7">
            <w:pPr>
              <w:jc w:val="both"/>
              <w:rPr>
                <w:color w:val="000000"/>
                <w:sz w:val="22"/>
                <w:szCs w:val="22"/>
                <w:shd w:val="clear" w:color="auto" w:fill="FFFFFF"/>
              </w:rPr>
            </w:pPr>
            <w:r w:rsidRPr="00E2065D">
              <w:rPr>
                <w:color w:val="000000"/>
                <w:sz w:val="22"/>
                <w:szCs w:val="22"/>
                <w:shd w:val="clear" w:color="auto" w:fill="FFFFFF"/>
              </w:rPr>
              <w:t xml:space="preserve">14.Instalație de evacuare forțată a fumului – </w:t>
            </w:r>
            <w:r w:rsidRPr="00E2065D">
              <w:rPr>
                <w:b/>
                <w:color w:val="000000"/>
                <w:sz w:val="22"/>
                <w:szCs w:val="22"/>
                <w:shd w:val="clear" w:color="auto" w:fill="FFFFFF"/>
              </w:rPr>
              <w:t>1</w:t>
            </w:r>
            <w:r w:rsidRPr="00E2065D">
              <w:rPr>
                <w:color w:val="000000"/>
                <w:sz w:val="22"/>
                <w:szCs w:val="22"/>
                <w:shd w:val="clear" w:color="auto" w:fill="FFFFFF"/>
              </w:rPr>
              <w:t>.</w:t>
            </w:r>
          </w:p>
          <w:p w14:paraId="05F75693" w14:textId="77777777" w:rsidR="00A63DB7" w:rsidRPr="00E2065D" w:rsidRDefault="00A63DB7" w:rsidP="00A63DB7">
            <w:pPr>
              <w:jc w:val="both"/>
              <w:rPr>
                <w:rFonts w:eastAsia="Calibri"/>
                <w:b/>
                <w:noProof w:val="0"/>
                <w:shd w:val="clear" w:color="auto" w:fill="FFFFFF"/>
              </w:rPr>
            </w:pPr>
            <w:r w:rsidRPr="00E2065D">
              <w:rPr>
                <w:rFonts w:eastAsia="Calibri"/>
                <w:noProof w:val="0"/>
              </w:rPr>
              <w:t>-</w:t>
            </w:r>
            <w:r w:rsidRPr="00E2065D">
              <w:rPr>
                <w:rFonts w:eastAsia="Calibri"/>
                <w:b/>
                <w:noProof w:val="0"/>
              </w:rPr>
              <w:t>NCM E.03.03:2018</w:t>
            </w:r>
            <w:r w:rsidRPr="00E2065D">
              <w:rPr>
                <w:rFonts w:eastAsia="Calibri"/>
                <w:noProof w:val="0"/>
              </w:rPr>
              <w:t xml:space="preserve"> </w:t>
            </w:r>
            <w:r w:rsidRPr="00E2065D">
              <w:rPr>
                <w:rFonts w:eastAsia="Calibri"/>
                <w:b/>
                <w:i/>
                <w:noProof w:val="0"/>
                <w:shd w:val="clear" w:color="auto" w:fill="FFFFFF"/>
              </w:rPr>
              <w:t>Siguranța la incendii. Instalații de semnalizare și avertizare la incendiu”</w:t>
            </w:r>
            <w:r w:rsidRPr="00E2065D">
              <w:rPr>
                <w:rFonts w:eastAsia="Calibri"/>
                <w:noProof w:val="0"/>
                <w:shd w:val="clear" w:color="auto" w:fill="FFFFFF"/>
              </w:rPr>
              <w:t xml:space="preserve"> aprobat și pus în aplicare </w:t>
            </w:r>
            <w:r w:rsidRPr="00E2065D">
              <w:rPr>
                <w:rFonts w:eastAsia="Calibri"/>
                <w:noProof w:val="0"/>
              </w:rPr>
              <w:t>prin ordinul Ministrului Economiei și Infrastructurii nr. 200 din. 07.08.2019</w:t>
            </w:r>
            <w:r w:rsidRPr="00E2065D">
              <w:rPr>
                <w:rFonts w:eastAsia="Calibri"/>
                <w:b/>
                <w:noProof w:val="0"/>
                <w:shd w:val="clear" w:color="auto" w:fill="FFFFFF"/>
              </w:rPr>
              <w:t xml:space="preserve">; </w:t>
            </w:r>
          </w:p>
          <w:p w14:paraId="7CC1077C" w14:textId="77777777" w:rsidR="00A63DB7" w:rsidRDefault="00A63DB7" w:rsidP="00A63DB7">
            <w:pPr>
              <w:jc w:val="both"/>
              <w:rPr>
                <w:rFonts w:eastAsia="Calibri"/>
                <w:b/>
                <w:noProof w:val="0"/>
                <w:shd w:val="clear" w:color="auto" w:fill="FFFFFF"/>
              </w:rPr>
            </w:pPr>
            <w:r w:rsidRPr="00E2065D">
              <w:rPr>
                <w:rFonts w:eastAsia="Calibri"/>
                <w:noProof w:val="0"/>
                <w:shd w:val="clear" w:color="auto" w:fill="FFFFFF"/>
              </w:rPr>
              <w:t xml:space="preserve">- </w:t>
            </w:r>
            <w:r w:rsidRPr="00E2065D">
              <w:rPr>
                <w:rFonts w:eastAsia="Calibri"/>
                <w:b/>
                <w:noProof w:val="0"/>
                <w:shd w:val="clear" w:color="auto" w:fill="FFFFFF"/>
              </w:rPr>
              <w:t>SM CEN/TS 54: 2019</w:t>
            </w:r>
            <w:r w:rsidRPr="00E2065D">
              <w:rPr>
                <w:rFonts w:eastAsia="Calibri"/>
                <w:noProof w:val="0"/>
                <w:shd w:val="clear" w:color="auto" w:fill="FFFFFF"/>
              </w:rPr>
              <w:t xml:space="preserve"> </w:t>
            </w:r>
            <w:r w:rsidRPr="00E2065D">
              <w:rPr>
                <w:rFonts w:eastAsia="Calibri"/>
                <w:b/>
                <w:i/>
                <w:noProof w:val="0"/>
                <w:shd w:val="clear" w:color="auto" w:fill="FFFFFF"/>
              </w:rPr>
              <w:t xml:space="preserve">Sisteme de detectare și de alarmare la incendiu. </w:t>
            </w:r>
            <w:r w:rsidRPr="00E2065D">
              <w:rPr>
                <w:rFonts w:eastAsia="Calibri"/>
                <w:b/>
                <w:noProof w:val="0"/>
                <w:shd w:val="clear" w:color="auto" w:fill="FFFFFF"/>
              </w:rPr>
              <w:t>Capitolul - 14</w:t>
            </w:r>
            <w:r w:rsidRPr="00E2065D">
              <w:rPr>
                <w:rFonts w:eastAsia="Calibri"/>
                <w:b/>
                <w:i/>
                <w:noProof w:val="0"/>
                <w:shd w:val="clear" w:color="auto" w:fill="FFFFFF"/>
              </w:rPr>
              <w:t xml:space="preserve"> </w:t>
            </w:r>
            <w:r w:rsidRPr="00E2065D">
              <w:rPr>
                <w:rFonts w:eastAsia="Calibri"/>
                <w:i/>
                <w:noProof w:val="0"/>
                <w:shd w:val="clear" w:color="auto" w:fill="FFFFFF"/>
              </w:rPr>
              <w:t xml:space="preserve">”Ghid de aplicare pentru planificare, proiectare, instalare, punere în funcțiune, utilizare și </w:t>
            </w:r>
            <w:r w:rsidRPr="00E2065D">
              <w:rPr>
                <w:rFonts w:eastAsia="Calibri"/>
                <w:i/>
                <w:noProof w:val="0"/>
                <w:u w:val="single"/>
                <w:shd w:val="clear" w:color="auto" w:fill="FFFFFF"/>
              </w:rPr>
              <w:t>întreținere</w:t>
            </w:r>
            <w:r w:rsidRPr="00E2065D">
              <w:rPr>
                <w:rFonts w:eastAsia="Calibri"/>
                <w:noProof w:val="0"/>
                <w:shd w:val="clear" w:color="auto" w:fill="FFFFFF"/>
              </w:rPr>
              <w:t>” aprobat și pus în aplicare prin Hotărârea Institutului de Standardizare al Republicii Moldova nr. 47 din 21.03.2019</w:t>
            </w:r>
            <w:r w:rsidRPr="00E2065D">
              <w:rPr>
                <w:rFonts w:eastAsia="Calibri"/>
                <w:b/>
                <w:noProof w:val="0"/>
                <w:shd w:val="clear" w:color="auto" w:fill="FFFFFF"/>
              </w:rPr>
              <w:t xml:space="preserve">; </w:t>
            </w:r>
          </w:p>
          <w:p w14:paraId="4DE6C094" w14:textId="14492832" w:rsidR="00A63DB7" w:rsidRPr="00A63DB7" w:rsidRDefault="00A63DB7" w:rsidP="00A63DB7">
            <w:pPr>
              <w:jc w:val="both"/>
              <w:rPr>
                <w:b/>
                <w:bCs/>
                <w:i/>
                <w:sz w:val="22"/>
                <w:szCs w:val="22"/>
                <w:lang w:eastAsia="ro-RO"/>
              </w:rPr>
            </w:pPr>
            <w:r w:rsidRPr="00E2065D">
              <w:rPr>
                <w:rFonts w:eastAsia="Calibri"/>
                <w:b/>
                <w:noProof w:val="0"/>
                <w:shd w:val="clear" w:color="auto" w:fill="FFFFFF"/>
              </w:rPr>
              <w:t xml:space="preserve">- Proiectul </w:t>
            </w:r>
            <w:r w:rsidRPr="00E2065D">
              <w:rPr>
                <w:rFonts w:eastAsia="Calibri"/>
                <w:noProof w:val="0"/>
                <w:shd w:val="clear" w:color="auto" w:fill="FFFFFF"/>
              </w:rPr>
              <w:t xml:space="preserve">de execuție a Sistemei/instalației de detectare-alarmare și stingere a incendiilor  </w:t>
            </w:r>
            <w:r w:rsidRPr="00E2065D">
              <w:rPr>
                <w:rFonts w:eastAsia="Calibri"/>
                <w:b/>
                <w:noProof w:val="0"/>
                <w:shd w:val="clear" w:color="auto" w:fill="FFFFFF"/>
              </w:rPr>
              <w:t>Capitolul</w:t>
            </w:r>
            <w:r w:rsidRPr="00E2065D">
              <w:rPr>
                <w:rFonts w:eastAsia="Calibri"/>
                <w:noProof w:val="0"/>
                <w:shd w:val="clear" w:color="auto" w:fill="FFFFFF"/>
              </w:rPr>
              <w:t xml:space="preserve">: – </w:t>
            </w:r>
            <w:r w:rsidRPr="00E2065D">
              <w:rPr>
                <w:rFonts w:eastAsia="Calibri"/>
                <w:i/>
                <w:noProof w:val="0"/>
                <w:shd w:val="clear" w:color="auto" w:fill="FFFFFF"/>
              </w:rPr>
              <w:t>Întreținerea și deservirea sistemei/instalației.</w:t>
            </w:r>
          </w:p>
        </w:tc>
        <w:tc>
          <w:tcPr>
            <w:tcW w:w="2410" w:type="dxa"/>
            <w:shd w:val="clear" w:color="auto" w:fill="FFFFFF" w:themeFill="background1"/>
          </w:tcPr>
          <w:p w14:paraId="2876D2C5" w14:textId="77777777" w:rsidR="00A63DB7" w:rsidRPr="00483DCC" w:rsidRDefault="00A63DB7" w:rsidP="00E2065D">
            <w:pPr>
              <w:rPr>
                <w:b/>
                <w:bCs/>
                <w:noProof w:val="0"/>
              </w:rPr>
            </w:pPr>
          </w:p>
        </w:tc>
        <w:tc>
          <w:tcPr>
            <w:tcW w:w="1588" w:type="dxa"/>
            <w:shd w:val="clear" w:color="auto" w:fill="FFFFFF" w:themeFill="background1"/>
          </w:tcPr>
          <w:p w14:paraId="7180A3B5" w14:textId="77777777" w:rsidR="00A63DB7" w:rsidRPr="00483DCC" w:rsidRDefault="00A63DB7" w:rsidP="00E2065D">
            <w:pPr>
              <w:rPr>
                <w:b/>
                <w:bCs/>
                <w:noProof w:val="0"/>
              </w:rPr>
            </w:pPr>
          </w:p>
        </w:tc>
      </w:tr>
      <w:tr w:rsidR="00A63DB7" w:rsidRPr="00483DCC" w14:paraId="73AC5B7B" w14:textId="77777777" w:rsidTr="00E2065D">
        <w:trPr>
          <w:trHeight w:val="559"/>
        </w:trPr>
        <w:tc>
          <w:tcPr>
            <w:tcW w:w="3085" w:type="dxa"/>
            <w:shd w:val="clear" w:color="auto" w:fill="FFFFFF" w:themeFill="background1"/>
            <w:vAlign w:val="center"/>
          </w:tcPr>
          <w:p w14:paraId="4C243220" w14:textId="77777777" w:rsidR="00A63DB7" w:rsidRPr="00A63DB7" w:rsidRDefault="00A63DB7" w:rsidP="00A63DB7">
            <w:pPr>
              <w:jc w:val="center"/>
            </w:pPr>
            <w:r w:rsidRPr="00A63DB7">
              <w:lastRenderedPageBreak/>
              <w:t>2.2 Sistemul/instalația de semnalizare/avertizare pază-incendiu și înștiințare vocală blocul administrativ al ASP</w:t>
            </w:r>
            <w:r w:rsidRPr="00A63DB7">
              <w:rPr>
                <w:b/>
                <w:i/>
              </w:rPr>
              <w:t xml:space="preserve"> </w:t>
            </w:r>
            <w:r w:rsidRPr="00A63DB7">
              <w:t xml:space="preserve"> </w:t>
            </w:r>
          </w:p>
          <w:p w14:paraId="2A306E94" w14:textId="23A3D190" w:rsidR="00A63DB7" w:rsidRPr="00E2065D" w:rsidRDefault="00A63DB7" w:rsidP="00A63DB7">
            <w:pPr>
              <w:jc w:val="center"/>
              <w:rPr>
                <w:sz w:val="22"/>
                <w:szCs w:val="22"/>
              </w:rPr>
            </w:pPr>
            <w:r w:rsidRPr="00A63DB7">
              <w:rPr>
                <w:i/>
              </w:rPr>
              <w:t xml:space="preserve">str. Mihai Viteazul nr. 11/1 mun. Chișinău  </w:t>
            </w:r>
          </w:p>
        </w:tc>
        <w:tc>
          <w:tcPr>
            <w:tcW w:w="1701" w:type="dxa"/>
            <w:shd w:val="clear" w:color="auto" w:fill="FFFFFF" w:themeFill="background1"/>
          </w:tcPr>
          <w:p w14:paraId="1F0EFE0F" w14:textId="77777777" w:rsidR="00A63DB7" w:rsidRPr="00483DCC" w:rsidRDefault="00A63DB7" w:rsidP="00E2065D">
            <w:pPr>
              <w:rPr>
                <w:b/>
                <w:bCs/>
                <w:noProof w:val="0"/>
                <w:lang w:val="en-US"/>
              </w:rPr>
            </w:pPr>
          </w:p>
        </w:tc>
        <w:tc>
          <w:tcPr>
            <w:tcW w:w="1276" w:type="dxa"/>
            <w:shd w:val="clear" w:color="auto" w:fill="FFFFFF" w:themeFill="background1"/>
          </w:tcPr>
          <w:p w14:paraId="1D353FB5" w14:textId="77777777" w:rsidR="00A63DB7" w:rsidRPr="00483DCC" w:rsidRDefault="00A63DB7" w:rsidP="00E2065D">
            <w:pPr>
              <w:rPr>
                <w:b/>
                <w:bCs/>
                <w:noProof w:val="0"/>
                <w:lang w:val="en-US"/>
              </w:rPr>
            </w:pPr>
          </w:p>
        </w:tc>
        <w:tc>
          <w:tcPr>
            <w:tcW w:w="1417" w:type="dxa"/>
            <w:shd w:val="clear" w:color="auto" w:fill="FFFFFF" w:themeFill="background1"/>
          </w:tcPr>
          <w:p w14:paraId="1ED9D211" w14:textId="77777777" w:rsidR="00A63DB7" w:rsidRPr="00483DCC" w:rsidRDefault="00A63DB7" w:rsidP="00E2065D">
            <w:pPr>
              <w:rPr>
                <w:b/>
                <w:bCs/>
                <w:noProof w:val="0"/>
                <w:lang w:val="en-US"/>
              </w:rPr>
            </w:pPr>
          </w:p>
        </w:tc>
        <w:tc>
          <w:tcPr>
            <w:tcW w:w="3686" w:type="dxa"/>
            <w:shd w:val="clear" w:color="auto" w:fill="FFFFFF" w:themeFill="background1"/>
            <w:vAlign w:val="center"/>
          </w:tcPr>
          <w:p w14:paraId="2FDCF6F4" w14:textId="77777777" w:rsidR="00A63DB7" w:rsidRPr="00A63DB7" w:rsidRDefault="00A63DB7" w:rsidP="00A63DB7">
            <w:pPr>
              <w:rPr>
                <w:b/>
                <w:color w:val="000000"/>
                <w:sz w:val="22"/>
                <w:szCs w:val="22"/>
                <w:shd w:val="clear" w:color="auto" w:fill="FFFFFF"/>
              </w:rPr>
            </w:pPr>
            <w:r w:rsidRPr="00A63DB7">
              <w:rPr>
                <w:b/>
                <w:color w:val="000000"/>
                <w:sz w:val="22"/>
                <w:szCs w:val="22"/>
                <w:shd w:val="clear" w:color="auto" w:fill="FFFFFF"/>
              </w:rPr>
              <w:t>Componente:</w:t>
            </w:r>
          </w:p>
          <w:p w14:paraId="4AFACC27" w14:textId="77777777" w:rsidR="00A63DB7" w:rsidRPr="00A63DB7" w:rsidRDefault="00A63DB7" w:rsidP="00A63DB7">
            <w:pPr>
              <w:jc w:val="both"/>
              <w:rPr>
                <w:color w:val="000000"/>
                <w:sz w:val="22"/>
                <w:szCs w:val="22"/>
                <w:shd w:val="clear" w:color="auto" w:fill="FFFFFF"/>
                <w:lang w:val="en-US"/>
              </w:rPr>
            </w:pPr>
            <w:r w:rsidRPr="00A63DB7">
              <w:rPr>
                <w:color w:val="000000"/>
                <w:sz w:val="22"/>
                <w:szCs w:val="22"/>
                <w:shd w:val="clear" w:color="auto" w:fill="FFFFFF"/>
              </w:rPr>
              <w:t xml:space="preserve">1. Centrala modulară adresabilă de detecție la incendiu ”PREVEDIA-216” cu două bucle - </w:t>
            </w:r>
            <w:r w:rsidRPr="00A63DB7">
              <w:rPr>
                <w:b/>
                <w:color w:val="000000"/>
                <w:sz w:val="22"/>
                <w:szCs w:val="22"/>
                <w:shd w:val="clear" w:color="auto" w:fill="FFFFFF"/>
              </w:rPr>
              <w:t>1</w:t>
            </w:r>
            <w:r w:rsidRPr="00A63DB7">
              <w:rPr>
                <w:color w:val="000000"/>
                <w:sz w:val="22"/>
                <w:szCs w:val="22"/>
                <w:shd w:val="clear" w:color="auto" w:fill="FFFFFF"/>
              </w:rPr>
              <w:t xml:space="preserve">;  </w:t>
            </w:r>
          </w:p>
          <w:p w14:paraId="1276C206" w14:textId="77777777" w:rsidR="00A63DB7" w:rsidRPr="00A63DB7" w:rsidRDefault="00A63DB7" w:rsidP="00A63DB7">
            <w:pPr>
              <w:rPr>
                <w:color w:val="000000"/>
                <w:sz w:val="22"/>
                <w:szCs w:val="22"/>
                <w:shd w:val="clear" w:color="auto" w:fill="FFFFFF"/>
              </w:rPr>
            </w:pPr>
            <w:r w:rsidRPr="00A63DB7">
              <w:rPr>
                <w:color w:val="000000"/>
                <w:sz w:val="22"/>
                <w:szCs w:val="22"/>
                <w:shd w:val="clear" w:color="auto" w:fill="FFFFFF"/>
              </w:rPr>
              <w:t xml:space="preserve">2. Modul cu două bucle (IFM2L) -1 </w:t>
            </w:r>
          </w:p>
          <w:p w14:paraId="70FE0916"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3. Modul cu 4 ieșiri tip releu (IFM4R) – </w:t>
            </w:r>
            <w:r w:rsidRPr="00A63DB7">
              <w:rPr>
                <w:b/>
                <w:color w:val="000000"/>
                <w:sz w:val="22"/>
                <w:szCs w:val="22"/>
                <w:shd w:val="clear" w:color="auto" w:fill="FFFFFF"/>
              </w:rPr>
              <w:t>1</w:t>
            </w:r>
            <w:r w:rsidRPr="00A63DB7">
              <w:rPr>
                <w:color w:val="000000"/>
                <w:sz w:val="22"/>
                <w:szCs w:val="22"/>
                <w:shd w:val="clear" w:color="auto" w:fill="FFFFFF"/>
              </w:rPr>
              <w:t>;</w:t>
            </w:r>
          </w:p>
          <w:p w14:paraId="5CAF97F0"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4. Modul apelator vocal și comunicator </w:t>
            </w:r>
            <w:r w:rsidRPr="00A63DB7">
              <w:rPr>
                <w:color w:val="000000"/>
                <w:sz w:val="22"/>
                <w:szCs w:val="22"/>
                <w:shd w:val="clear" w:color="auto" w:fill="FFFFFF"/>
              </w:rPr>
              <w:lastRenderedPageBreak/>
              <w:t xml:space="preserve">digital (IFMDIAL) – </w:t>
            </w:r>
            <w:r w:rsidRPr="00A63DB7">
              <w:rPr>
                <w:b/>
                <w:color w:val="000000"/>
                <w:sz w:val="22"/>
                <w:szCs w:val="22"/>
                <w:shd w:val="clear" w:color="auto" w:fill="FFFFFF"/>
              </w:rPr>
              <w:t>1;</w:t>
            </w:r>
          </w:p>
          <w:p w14:paraId="5764B145"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5. Modul imprimantă tehnică și de semnalizare cu LED (FPMLEDPRN) – </w:t>
            </w:r>
            <w:r w:rsidRPr="00A63DB7">
              <w:rPr>
                <w:b/>
                <w:color w:val="000000"/>
                <w:sz w:val="22"/>
                <w:szCs w:val="22"/>
                <w:shd w:val="clear" w:color="auto" w:fill="FFFFFF"/>
              </w:rPr>
              <w:t>1</w:t>
            </w:r>
            <w:r w:rsidRPr="00A63DB7">
              <w:rPr>
                <w:color w:val="000000"/>
                <w:sz w:val="22"/>
                <w:szCs w:val="22"/>
                <w:shd w:val="clear" w:color="auto" w:fill="FFFFFF"/>
              </w:rPr>
              <w:t>;</w:t>
            </w:r>
          </w:p>
          <w:p w14:paraId="4CF19129" w14:textId="77777777" w:rsidR="00A63DB7" w:rsidRPr="00A63DB7" w:rsidRDefault="00A63DB7" w:rsidP="00A63DB7">
            <w:pPr>
              <w:rPr>
                <w:color w:val="000000"/>
                <w:sz w:val="22"/>
                <w:szCs w:val="22"/>
                <w:shd w:val="clear" w:color="auto" w:fill="FFFFFF"/>
              </w:rPr>
            </w:pPr>
            <w:r w:rsidRPr="00A63DB7">
              <w:rPr>
                <w:color w:val="000000"/>
                <w:sz w:val="22"/>
                <w:szCs w:val="22"/>
                <w:shd w:val="clear" w:color="auto" w:fill="FFFFFF"/>
              </w:rPr>
              <w:t xml:space="preserve">6. Acumulator 12V/50Ah – </w:t>
            </w:r>
            <w:r w:rsidRPr="00A63DB7">
              <w:rPr>
                <w:b/>
                <w:color w:val="000000"/>
                <w:sz w:val="22"/>
                <w:szCs w:val="22"/>
                <w:shd w:val="clear" w:color="auto" w:fill="FFFFFF"/>
              </w:rPr>
              <w:t>4</w:t>
            </w:r>
            <w:r w:rsidRPr="00A63DB7">
              <w:rPr>
                <w:color w:val="000000"/>
                <w:sz w:val="22"/>
                <w:szCs w:val="22"/>
                <w:shd w:val="clear" w:color="auto" w:fill="FFFFFF"/>
              </w:rPr>
              <w:t>;</w:t>
            </w:r>
          </w:p>
          <w:p w14:paraId="6A5ABDB7"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7. Modul adresabil cu o intrare și o ieșire supervizată și releu (EM312SR) – </w:t>
            </w:r>
            <w:r w:rsidRPr="00A63DB7">
              <w:rPr>
                <w:b/>
                <w:color w:val="000000"/>
                <w:sz w:val="22"/>
                <w:szCs w:val="22"/>
                <w:shd w:val="clear" w:color="auto" w:fill="FFFFFF"/>
              </w:rPr>
              <w:t>12;</w:t>
            </w:r>
          </w:p>
          <w:p w14:paraId="362CFDEE"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8. Detector adresabil optic  de fum – </w:t>
            </w:r>
            <w:r w:rsidRPr="00A63DB7">
              <w:rPr>
                <w:b/>
                <w:color w:val="000000"/>
                <w:sz w:val="22"/>
                <w:szCs w:val="22"/>
                <w:shd w:val="clear" w:color="auto" w:fill="FFFFFF"/>
              </w:rPr>
              <w:t>258;</w:t>
            </w:r>
            <w:r w:rsidRPr="00A63DB7">
              <w:rPr>
                <w:color w:val="000000"/>
                <w:sz w:val="22"/>
                <w:szCs w:val="22"/>
                <w:shd w:val="clear" w:color="auto" w:fill="FFFFFF"/>
              </w:rPr>
              <w:t xml:space="preserve"> </w:t>
            </w:r>
          </w:p>
          <w:p w14:paraId="7716753D"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9. Detector adresabil de temperatură  – </w:t>
            </w:r>
            <w:r w:rsidRPr="00A63DB7">
              <w:rPr>
                <w:b/>
                <w:color w:val="000000"/>
                <w:sz w:val="22"/>
                <w:szCs w:val="22"/>
                <w:shd w:val="clear" w:color="auto" w:fill="FFFFFF"/>
              </w:rPr>
              <w:t>4;</w:t>
            </w:r>
            <w:r w:rsidRPr="00A63DB7">
              <w:rPr>
                <w:color w:val="000000"/>
                <w:sz w:val="22"/>
                <w:szCs w:val="22"/>
                <w:shd w:val="clear" w:color="auto" w:fill="FFFFFF"/>
              </w:rPr>
              <w:t xml:space="preserve"> </w:t>
            </w:r>
          </w:p>
          <w:p w14:paraId="339CA6F0"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10. Buton manual de alarmare  la incendiu  (EC0020) – </w:t>
            </w:r>
            <w:r w:rsidRPr="00A63DB7">
              <w:rPr>
                <w:b/>
                <w:color w:val="000000"/>
                <w:sz w:val="22"/>
                <w:szCs w:val="22"/>
                <w:shd w:val="clear" w:color="auto" w:fill="FFFFFF"/>
              </w:rPr>
              <w:t>38;</w:t>
            </w:r>
          </w:p>
          <w:p w14:paraId="1BBD0FBE" w14:textId="77777777" w:rsidR="00A63DB7" w:rsidRPr="00A63DB7" w:rsidRDefault="00A63DB7" w:rsidP="00A63DB7">
            <w:pPr>
              <w:rPr>
                <w:b/>
                <w:color w:val="000000"/>
                <w:sz w:val="22"/>
                <w:szCs w:val="22"/>
                <w:shd w:val="clear" w:color="auto" w:fill="FFFFFF"/>
              </w:rPr>
            </w:pPr>
            <w:r w:rsidRPr="00A63DB7">
              <w:rPr>
                <w:color w:val="000000"/>
                <w:sz w:val="22"/>
                <w:szCs w:val="22"/>
                <w:shd w:val="clear" w:color="auto" w:fill="FFFFFF"/>
              </w:rPr>
              <w:t xml:space="preserve">11. Panou optic de avertizare vizual – </w:t>
            </w:r>
            <w:r w:rsidRPr="00A63DB7">
              <w:rPr>
                <w:b/>
                <w:color w:val="000000"/>
                <w:sz w:val="22"/>
                <w:szCs w:val="22"/>
                <w:shd w:val="clear" w:color="auto" w:fill="FFFFFF"/>
              </w:rPr>
              <w:t>13;</w:t>
            </w:r>
          </w:p>
          <w:p w14:paraId="3F11BB99" w14:textId="77777777" w:rsidR="00A63DB7" w:rsidRPr="00A63DB7" w:rsidRDefault="00A63DB7" w:rsidP="00A63DB7">
            <w:pPr>
              <w:jc w:val="both"/>
              <w:rPr>
                <w:color w:val="000000"/>
                <w:sz w:val="22"/>
                <w:szCs w:val="22"/>
                <w:shd w:val="clear" w:color="auto" w:fill="FFFFFF"/>
              </w:rPr>
            </w:pPr>
            <w:r w:rsidRPr="00A63DB7">
              <w:rPr>
                <w:color w:val="000000"/>
                <w:sz w:val="22"/>
                <w:szCs w:val="22"/>
                <w:shd w:val="clear" w:color="auto" w:fill="FFFFFF"/>
              </w:rPr>
              <w:t xml:space="preserve">12. Sirena adresabilă de incendiu (protocol Enea) – </w:t>
            </w:r>
            <w:r w:rsidRPr="00A63DB7">
              <w:rPr>
                <w:b/>
                <w:color w:val="000000"/>
                <w:sz w:val="22"/>
                <w:szCs w:val="22"/>
                <w:shd w:val="clear" w:color="auto" w:fill="FFFFFF"/>
              </w:rPr>
              <w:t>2</w:t>
            </w:r>
            <w:r w:rsidRPr="00A63DB7">
              <w:rPr>
                <w:color w:val="000000"/>
                <w:sz w:val="22"/>
                <w:szCs w:val="22"/>
                <w:shd w:val="clear" w:color="auto" w:fill="FFFFFF"/>
              </w:rPr>
              <w:t>.</w:t>
            </w:r>
          </w:p>
          <w:p w14:paraId="2656B2AD" w14:textId="77777777" w:rsidR="00A63DB7" w:rsidRPr="00A63DB7" w:rsidRDefault="00A63DB7" w:rsidP="00A63DB7">
            <w:pPr>
              <w:jc w:val="both"/>
              <w:rPr>
                <w:rFonts w:eastAsia="Calibri"/>
                <w:b/>
                <w:noProof w:val="0"/>
                <w:shd w:val="clear" w:color="auto" w:fill="FFFFFF"/>
              </w:rPr>
            </w:pPr>
            <w:r w:rsidRPr="00A63DB7">
              <w:rPr>
                <w:rFonts w:eastAsia="Calibri"/>
                <w:noProof w:val="0"/>
              </w:rPr>
              <w:t>-</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6711655F" w14:textId="77777777" w:rsidR="00A63DB7" w:rsidRPr="00A63DB7" w:rsidRDefault="00A63DB7" w:rsidP="00A63DB7">
            <w:pPr>
              <w:jc w:val="both"/>
              <w:rPr>
                <w:rFonts w:eastAsia="Calibri"/>
                <w:b/>
                <w:noProof w:val="0"/>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 xml:space="preserve">; </w:t>
            </w:r>
          </w:p>
          <w:p w14:paraId="216AD524" w14:textId="77777777" w:rsidR="00A63DB7" w:rsidRPr="00A63DB7" w:rsidRDefault="00A63DB7" w:rsidP="00A63DB7">
            <w:pPr>
              <w:jc w:val="both"/>
              <w:rPr>
                <w:rFonts w:eastAsia="Calibri"/>
                <w:b/>
                <w:noProof w:val="0"/>
                <w:shd w:val="clear" w:color="auto" w:fill="FFFFFF"/>
              </w:rPr>
            </w:pPr>
            <w:r w:rsidRPr="00A63DB7">
              <w:rPr>
                <w:rFonts w:eastAsia="Calibri"/>
                <w:b/>
                <w:noProof w:val="0"/>
                <w:shd w:val="clear" w:color="auto" w:fill="FFFFFF"/>
              </w:rPr>
              <w:t xml:space="preserve">- Proiectul </w:t>
            </w:r>
            <w:r w:rsidRPr="00A63DB7">
              <w:rPr>
                <w:rFonts w:eastAsia="Calibri"/>
                <w:noProof w:val="0"/>
                <w:shd w:val="clear" w:color="auto" w:fill="FFFFFF"/>
              </w:rPr>
              <w:t xml:space="preserve">de execuție a </w:t>
            </w:r>
            <w:r w:rsidRPr="00A63DB7">
              <w:rPr>
                <w:rFonts w:eastAsia="Calibri"/>
                <w:noProof w:val="0"/>
                <w:shd w:val="clear" w:color="auto" w:fill="FFFFFF"/>
              </w:rPr>
              <w:lastRenderedPageBreak/>
              <w:t xml:space="preserve">Sistemei/instalației de detectare-alarmare și stingere a incendiilor  </w:t>
            </w:r>
            <w:r w:rsidRPr="00A63DB7">
              <w:rPr>
                <w:rFonts w:eastAsia="Calibri"/>
                <w:b/>
                <w:noProof w:val="0"/>
                <w:shd w:val="clear" w:color="auto" w:fill="FFFFFF"/>
              </w:rPr>
              <w:t>Capitolul</w:t>
            </w:r>
            <w:r w:rsidRPr="00A63DB7">
              <w:rPr>
                <w:rFonts w:eastAsia="Calibri"/>
                <w:noProof w:val="0"/>
                <w:shd w:val="clear" w:color="auto" w:fill="FFFFFF"/>
              </w:rPr>
              <w:t xml:space="preserve">: – </w:t>
            </w:r>
            <w:r w:rsidRPr="00A63DB7">
              <w:rPr>
                <w:rFonts w:eastAsia="Calibri"/>
                <w:i/>
                <w:noProof w:val="0"/>
                <w:shd w:val="clear" w:color="auto" w:fill="FFFFFF"/>
              </w:rPr>
              <w:t>Întreținerea și deservirea sistemei/instalației.</w:t>
            </w:r>
          </w:p>
          <w:p w14:paraId="255CA710" w14:textId="77777777" w:rsidR="00A63DB7" w:rsidRPr="00E2065D" w:rsidRDefault="00A63DB7" w:rsidP="00A63DB7">
            <w:pPr>
              <w:rPr>
                <w:b/>
                <w:color w:val="000000"/>
                <w:sz w:val="22"/>
                <w:szCs w:val="22"/>
                <w:shd w:val="clear" w:color="auto" w:fill="FFFFFF"/>
              </w:rPr>
            </w:pPr>
          </w:p>
        </w:tc>
        <w:tc>
          <w:tcPr>
            <w:tcW w:w="2410" w:type="dxa"/>
            <w:shd w:val="clear" w:color="auto" w:fill="FFFFFF" w:themeFill="background1"/>
          </w:tcPr>
          <w:p w14:paraId="6E81DA94" w14:textId="77777777" w:rsidR="00A63DB7" w:rsidRPr="00483DCC" w:rsidRDefault="00A63DB7" w:rsidP="00E2065D">
            <w:pPr>
              <w:rPr>
                <w:b/>
                <w:bCs/>
                <w:noProof w:val="0"/>
              </w:rPr>
            </w:pPr>
          </w:p>
        </w:tc>
        <w:tc>
          <w:tcPr>
            <w:tcW w:w="1588" w:type="dxa"/>
            <w:shd w:val="clear" w:color="auto" w:fill="FFFFFF" w:themeFill="background1"/>
          </w:tcPr>
          <w:p w14:paraId="06AB4616" w14:textId="77777777" w:rsidR="00A63DB7" w:rsidRPr="00483DCC" w:rsidRDefault="00A63DB7" w:rsidP="00E2065D">
            <w:pPr>
              <w:rPr>
                <w:b/>
                <w:bCs/>
                <w:noProof w:val="0"/>
              </w:rPr>
            </w:pPr>
          </w:p>
        </w:tc>
      </w:tr>
      <w:tr w:rsidR="00A63DB7" w:rsidRPr="00483DCC" w14:paraId="065A79D8" w14:textId="77777777" w:rsidTr="00E2065D">
        <w:trPr>
          <w:trHeight w:val="559"/>
        </w:trPr>
        <w:tc>
          <w:tcPr>
            <w:tcW w:w="3085" w:type="dxa"/>
            <w:shd w:val="clear" w:color="auto" w:fill="FFFFFF" w:themeFill="background1"/>
            <w:vAlign w:val="center"/>
          </w:tcPr>
          <w:p w14:paraId="08B48591" w14:textId="77777777" w:rsidR="00A63DB7" w:rsidRPr="00A63DB7" w:rsidRDefault="00A63DB7" w:rsidP="00A63DB7">
            <w:pPr>
              <w:jc w:val="center"/>
              <w:rPr>
                <w:i/>
              </w:rPr>
            </w:pPr>
            <w:r w:rsidRPr="00A63DB7">
              <w:rPr>
                <w:sz w:val="22"/>
                <w:szCs w:val="22"/>
              </w:rPr>
              <w:lastRenderedPageBreak/>
              <w:t>2.</w:t>
            </w:r>
            <w:r w:rsidRPr="00A63DB7">
              <w:t>3 Sistemul/instalația de semnalizare/avertizare pază-incendiu din blocul administrativ al ASP</w:t>
            </w:r>
            <w:r w:rsidRPr="00A63DB7">
              <w:rPr>
                <w:i/>
              </w:rPr>
              <w:t xml:space="preserve"> </w:t>
            </w:r>
          </w:p>
          <w:p w14:paraId="5401B55B" w14:textId="1074B26B" w:rsidR="00A63DB7" w:rsidRPr="00A63DB7" w:rsidRDefault="00A63DB7" w:rsidP="00A63DB7">
            <w:pPr>
              <w:jc w:val="center"/>
            </w:pPr>
            <w:r w:rsidRPr="00A63DB7">
              <w:rPr>
                <w:i/>
              </w:rPr>
              <w:t xml:space="preserve"> str. Columna, nr.65, mun. Chișinău</w:t>
            </w:r>
          </w:p>
        </w:tc>
        <w:tc>
          <w:tcPr>
            <w:tcW w:w="1701" w:type="dxa"/>
            <w:shd w:val="clear" w:color="auto" w:fill="FFFFFF" w:themeFill="background1"/>
          </w:tcPr>
          <w:p w14:paraId="60975653" w14:textId="77777777" w:rsidR="00A63DB7" w:rsidRPr="00483DCC" w:rsidRDefault="00A63DB7" w:rsidP="00E2065D">
            <w:pPr>
              <w:rPr>
                <w:b/>
                <w:bCs/>
                <w:noProof w:val="0"/>
                <w:lang w:val="en-US"/>
              </w:rPr>
            </w:pPr>
          </w:p>
        </w:tc>
        <w:tc>
          <w:tcPr>
            <w:tcW w:w="1276" w:type="dxa"/>
            <w:shd w:val="clear" w:color="auto" w:fill="FFFFFF" w:themeFill="background1"/>
          </w:tcPr>
          <w:p w14:paraId="28D78811" w14:textId="77777777" w:rsidR="00A63DB7" w:rsidRPr="00483DCC" w:rsidRDefault="00A63DB7" w:rsidP="00E2065D">
            <w:pPr>
              <w:rPr>
                <w:b/>
                <w:bCs/>
                <w:noProof w:val="0"/>
                <w:lang w:val="en-US"/>
              </w:rPr>
            </w:pPr>
          </w:p>
        </w:tc>
        <w:tc>
          <w:tcPr>
            <w:tcW w:w="1417" w:type="dxa"/>
            <w:shd w:val="clear" w:color="auto" w:fill="FFFFFF" w:themeFill="background1"/>
          </w:tcPr>
          <w:p w14:paraId="6F8BCCD0" w14:textId="77777777" w:rsidR="00A63DB7" w:rsidRPr="00483DCC" w:rsidRDefault="00A63DB7" w:rsidP="00E2065D">
            <w:pPr>
              <w:rPr>
                <w:b/>
                <w:bCs/>
                <w:noProof w:val="0"/>
                <w:lang w:val="en-US"/>
              </w:rPr>
            </w:pPr>
          </w:p>
        </w:tc>
        <w:tc>
          <w:tcPr>
            <w:tcW w:w="3686" w:type="dxa"/>
            <w:shd w:val="clear" w:color="auto" w:fill="FFFFFF" w:themeFill="background1"/>
            <w:vAlign w:val="center"/>
          </w:tcPr>
          <w:p w14:paraId="22D22658" w14:textId="77777777" w:rsidR="00A63DB7" w:rsidRPr="00A63DB7" w:rsidRDefault="00A63DB7" w:rsidP="00A63DB7">
            <w:pPr>
              <w:jc w:val="both"/>
              <w:rPr>
                <w:b/>
                <w:bCs/>
                <w:sz w:val="22"/>
                <w:szCs w:val="22"/>
                <w:lang w:eastAsia="ro-RO"/>
              </w:rPr>
            </w:pPr>
            <w:r w:rsidRPr="00A63DB7">
              <w:rPr>
                <w:b/>
                <w:bCs/>
                <w:sz w:val="22"/>
                <w:szCs w:val="22"/>
                <w:lang w:eastAsia="ro-RO"/>
              </w:rPr>
              <w:t>Componente:</w:t>
            </w:r>
          </w:p>
          <w:p w14:paraId="038F88DF" w14:textId="5A8DB504" w:rsidR="008F688B" w:rsidRPr="008F688B" w:rsidRDefault="008F688B" w:rsidP="008F688B">
            <w:pPr>
              <w:jc w:val="both"/>
              <w:rPr>
                <w:bCs/>
                <w:sz w:val="22"/>
                <w:szCs w:val="22"/>
                <w:lang w:eastAsia="ro-RO"/>
              </w:rPr>
            </w:pPr>
            <w:r>
              <w:rPr>
                <w:bCs/>
                <w:sz w:val="22"/>
                <w:szCs w:val="22"/>
                <w:lang w:eastAsia="ro-RO"/>
              </w:rPr>
              <w:t>1</w:t>
            </w:r>
            <w:r w:rsidRPr="008F688B">
              <w:rPr>
                <w:bCs/>
                <w:sz w:val="22"/>
                <w:szCs w:val="22"/>
                <w:lang w:eastAsia="ro-RO"/>
              </w:rPr>
              <w:t xml:space="preserve">. Panou de control-alarmă „Integra 96 plus”– </w:t>
            </w:r>
            <w:r w:rsidRPr="008F688B">
              <w:rPr>
                <w:b/>
                <w:bCs/>
                <w:sz w:val="22"/>
                <w:szCs w:val="22"/>
                <w:lang w:eastAsia="ro-RO"/>
              </w:rPr>
              <w:t>1</w:t>
            </w:r>
            <w:r w:rsidRPr="008F688B">
              <w:rPr>
                <w:bCs/>
                <w:sz w:val="22"/>
                <w:szCs w:val="22"/>
                <w:lang w:eastAsia="ro-RO"/>
              </w:rPr>
              <w:t>;</w:t>
            </w:r>
          </w:p>
          <w:p w14:paraId="34829566" w14:textId="77777777" w:rsidR="008F688B" w:rsidRPr="008F688B" w:rsidRDefault="008F688B" w:rsidP="008F688B">
            <w:pPr>
              <w:rPr>
                <w:bCs/>
                <w:sz w:val="22"/>
                <w:szCs w:val="22"/>
                <w:lang w:eastAsia="ro-RO"/>
              </w:rPr>
            </w:pPr>
            <w:r w:rsidRPr="008F688B">
              <w:rPr>
                <w:bCs/>
                <w:sz w:val="22"/>
                <w:szCs w:val="22"/>
                <w:lang w:eastAsia="ro-RO"/>
              </w:rPr>
              <w:t xml:space="preserve">2. Tastatură LED  – </w:t>
            </w:r>
            <w:r w:rsidRPr="008F688B">
              <w:rPr>
                <w:b/>
                <w:bCs/>
                <w:sz w:val="22"/>
                <w:szCs w:val="22"/>
                <w:lang w:eastAsia="ro-RO"/>
              </w:rPr>
              <w:t>1</w:t>
            </w:r>
            <w:r w:rsidRPr="008F688B">
              <w:rPr>
                <w:bCs/>
                <w:sz w:val="22"/>
                <w:szCs w:val="22"/>
                <w:lang w:eastAsia="ro-RO"/>
              </w:rPr>
              <w:t xml:space="preserve">; </w:t>
            </w:r>
          </w:p>
          <w:p w14:paraId="10AA4159" w14:textId="77777777" w:rsidR="008F688B" w:rsidRPr="008F688B" w:rsidRDefault="008F688B" w:rsidP="008F688B">
            <w:pPr>
              <w:rPr>
                <w:bCs/>
                <w:sz w:val="22"/>
                <w:szCs w:val="22"/>
                <w:lang w:eastAsia="ro-RO"/>
              </w:rPr>
            </w:pPr>
            <w:r w:rsidRPr="008F688B">
              <w:rPr>
                <w:bCs/>
                <w:sz w:val="22"/>
                <w:szCs w:val="22"/>
                <w:lang w:eastAsia="ro-RO"/>
              </w:rPr>
              <w:t>3. Modul de extindere -</w:t>
            </w:r>
            <w:r w:rsidRPr="008F688B">
              <w:rPr>
                <w:b/>
                <w:bCs/>
                <w:sz w:val="22"/>
                <w:szCs w:val="22"/>
                <w:lang w:eastAsia="ro-RO"/>
              </w:rPr>
              <w:t>10</w:t>
            </w:r>
            <w:r w:rsidRPr="008F688B">
              <w:rPr>
                <w:bCs/>
                <w:sz w:val="22"/>
                <w:szCs w:val="22"/>
                <w:lang w:eastAsia="ro-RO"/>
              </w:rPr>
              <w:t xml:space="preserve">; </w:t>
            </w:r>
          </w:p>
          <w:p w14:paraId="6E99BE42" w14:textId="77777777" w:rsidR="008F688B" w:rsidRPr="008F688B" w:rsidRDefault="008F688B" w:rsidP="008F688B">
            <w:pPr>
              <w:rPr>
                <w:bCs/>
                <w:sz w:val="22"/>
                <w:szCs w:val="22"/>
                <w:lang w:eastAsia="ro-RO"/>
              </w:rPr>
            </w:pPr>
            <w:r w:rsidRPr="008F688B">
              <w:rPr>
                <w:bCs/>
                <w:sz w:val="22"/>
                <w:szCs w:val="22"/>
                <w:lang w:eastAsia="ro-RO"/>
              </w:rPr>
              <w:t xml:space="preserve">4. Acumulator 12V/7Ah – </w:t>
            </w:r>
            <w:r w:rsidRPr="008F688B">
              <w:rPr>
                <w:b/>
                <w:bCs/>
                <w:sz w:val="22"/>
                <w:szCs w:val="22"/>
                <w:lang w:eastAsia="ro-RO"/>
              </w:rPr>
              <w:t>4</w:t>
            </w:r>
            <w:r w:rsidRPr="008F688B">
              <w:rPr>
                <w:bCs/>
                <w:sz w:val="22"/>
                <w:szCs w:val="22"/>
                <w:lang w:eastAsia="ro-RO"/>
              </w:rPr>
              <w:t xml:space="preserve">; </w:t>
            </w:r>
          </w:p>
          <w:p w14:paraId="1B24DC65" w14:textId="77777777" w:rsidR="008F688B" w:rsidRPr="008F688B" w:rsidRDefault="008F688B" w:rsidP="008F688B">
            <w:pPr>
              <w:rPr>
                <w:bCs/>
                <w:sz w:val="22"/>
                <w:szCs w:val="22"/>
                <w:lang w:eastAsia="ro-RO"/>
              </w:rPr>
            </w:pPr>
            <w:r w:rsidRPr="008F688B">
              <w:rPr>
                <w:bCs/>
                <w:sz w:val="22"/>
                <w:szCs w:val="22"/>
                <w:lang w:eastAsia="ro-RO"/>
              </w:rPr>
              <w:t xml:space="preserve">5. Buton de incendiu (ИПР) – </w:t>
            </w:r>
            <w:r w:rsidRPr="008F688B">
              <w:rPr>
                <w:b/>
                <w:bCs/>
                <w:sz w:val="22"/>
                <w:szCs w:val="22"/>
                <w:lang w:eastAsia="ro-RO"/>
              </w:rPr>
              <w:t>10</w:t>
            </w:r>
            <w:r w:rsidRPr="008F688B">
              <w:rPr>
                <w:bCs/>
                <w:sz w:val="22"/>
                <w:szCs w:val="22"/>
                <w:lang w:eastAsia="ro-RO"/>
              </w:rPr>
              <w:t xml:space="preserve">;  </w:t>
            </w:r>
          </w:p>
          <w:p w14:paraId="7027D040" w14:textId="77777777" w:rsidR="008F688B" w:rsidRPr="008F688B" w:rsidRDefault="008F688B" w:rsidP="008F688B">
            <w:pPr>
              <w:rPr>
                <w:bCs/>
                <w:sz w:val="22"/>
                <w:szCs w:val="22"/>
                <w:lang w:eastAsia="ro-RO"/>
              </w:rPr>
            </w:pPr>
            <w:r w:rsidRPr="008F688B">
              <w:rPr>
                <w:bCs/>
                <w:sz w:val="22"/>
                <w:szCs w:val="22"/>
                <w:lang w:eastAsia="ro-RO"/>
              </w:rPr>
              <w:t>6. Sursă de alimentare 12V/2A -</w:t>
            </w:r>
            <w:r w:rsidRPr="008F688B">
              <w:rPr>
                <w:b/>
                <w:bCs/>
                <w:sz w:val="22"/>
                <w:szCs w:val="22"/>
                <w:lang w:eastAsia="ro-RO"/>
              </w:rPr>
              <w:t>3</w:t>
            </w:r>
            <w:r w:rsidRPr="008F688B">
              <w:rPr>
                <w:bCs/>
                <w:sz w:val="22"/>
                <w:szCs w:val="22"/>
                <w:lang w:eastAsia="ro-RO"/>
              </w:rPr>
              <w:t>;</w:t>
            </w:r>
          </w:p>
          <w:p w14:paraId="426D24FB" w14:textId="77777777" w:rsidR="008F688B" w:rsidRPr="008F688B" w:rsidRDefault="008F688B" w:rsidP="008F688B">
            <w:pPr>
              <w:rPr>
                <w:bCs/>
                <w:sz w:val="22"/>
                <w:szCs w:val="22"/>
                <w:lang w:eastAsia="ro-RO"/>
              </w:rPr>
            </w:pPr>
            <w:r w:rsidRPr="008F688B">
              <w:rPr>
                <w:bCs/>
                <w:sz w:val="22"/>
                <w:szCs w:val="22"/>
                <w:lang w:eastAsia="ro-RO"/>
              </w:rPr>
              <w:t xml:space="preserve">7. Senzor de fum – </w:t>
            </w:r>
            <w:r w:rsidRPr="008F688B">
              <w:rPr>
                <w:b/>
                <w:bCs/>
                <w:sz w:val="22"/>
                <w:szCs w:val="22"/>
                <w:lang w:eastAsia="ro-RO"/>
              </w:rPr>
              <w:t>110</w:t>
            </w:r>
            <w:r w:rsidRPr="008F688B">
              <w:rPr>
                <w:bCs/>
                <w:sz w:val="22"/>
                <w:szCs w:val="22"/>
                <w:lang w:eastAsia="ro-RO"/>
              </w:rPr>
              <w:t xml:space="preserve">; </w:t>
            </w:r>
          </w:p>
          <w:p w14:paraId="4CC394B7"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062D182F" w14:textId="77777777" w:rsidR="00A63DB7" w:rsidRPr="00A63DB7" w:rsidRDefault="00A63DB7" w:rsidP="00A63DB7">
            <w:pPr>
              <w:jc w:val="both"/>
              <w:rPr>
                <w:rFonts w:eastAsia="Calibri"/>
                <w:b/>
                <w:noProof w:val="0"/>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 xml:space="preserve">; </w:t>
            </w:r>
          </w:p>
          <w:p w14:paraId="613D4331" w14:textId="77777777" w:rsidR="00A63DB7" w:rsidRPr="00A63DB7" w:rsidRDefault="00A63DB7" w:rsidP="00A63DB7">
            <w:pPr>
              <w:rPr>
                <w:b/>
                <w:color w:val="000000"/>
                <w:sz w:val="22"/>
                <w:szCs w:val="22"/>
                <w:shd w:val="clear" w:color="auto" w:fill="FFFFFF"/>
              </w:rPr>
            </w:pPr>
          </w:p>
        </w:tc>
        <w:tc>
          <w:tcPr>
            <w:tcW w:w="2410" w:type="dxa"/>
            <w:shd w:val="clear" w:color="auto" w:fill="FFFFFF" w:themeFill="background1"/>
          </w:tcPr>
          <w:p w14:paraId="0647A3EB" w14:textId="77777777" w:rsidR="00A63DB7" w:rsidRPr="00483DCC" w:rsidRDefault="00A63DB7" w:rsidP="00E2065D">
            <w:pPr>
              <w:rPr>
                <w:b/>
                <w:bCs/>
                <w:noProof w:val="0"/>
              </w:rPr>
            </w:pPr>
          </w:p>
        </w:tc>
        <w:tc>
          <w:tcPr>
            <w:tcW w:w="1588" w:type="dxa"/>
            <w:shd w:val="clear" w:color="auto" w:fill="FFFFFF" w:themeFill="background1"/>
          </w:tcPr>
          <w:p w14:paraId="05681E2E" w14:textId="77777777" w:rsidR="00A63DB7" w:rsidRPr="00483DCC" w:rsidRDefault="00A63DB7" w:rsidP="00E2065D">
            <w:pPr>
              <w:rPr>
                <w:b/>
                <w:bCs/>
                <w:noProof w:val="0"/>
              </w:rPr>
            </w:pPr>
          </w:p>
        </w:tc>
      </w:tr>
      <w:tr w:rsidR="00A63DB7" w:rsidRPr="00483DCC" w14:paraId="664DA62A" w14:textId="77777777" w:rsidTr="00E2065D">
        <w:trPr>
          <w:trHeight w:val="559"/>
        </w:trPr>
        <w:tc>
          <w:tcPr>
            <w:tcW w:w="3085" w:type="dxa"/>
            <w:shd w:val="clear" w:color="auto" w:fill="FFFFFF" w:themeFill="background1"/>
            <w:vAlign w:val="center"/>
          </w:tcPr>
          <w:p w14:paraId="35548573" w14:textId="77777777" w:rsidR="00A63DB7" w:rsidRPr="00A63DB7" w:rsidRDefault="00A63DB7" w:rsidP="00A63DB7">
            <w:pPr>
              <w:jc w:val="center"/>
              <w:rPr>
                <w:rFonts w:eastAsia="Calibri"/>
                <w:b/>
              </w:rPr>
            </w:pPr>
            <w:r w:rsidRPr="00A63DB7">
              <w:rPr>
                <w:rFonts w:eastAsia="Calibri"/>
                <w:b/>
              </w:rPr>
              <w:t>Lotul nr. 3</w:t>
            </w:r>
          </w:p>
          <w:p w14:paraId="3DF700CF" w14:textId="06904A26" w:rsidR="00A63DB7" w:rsidRPr="00A63DB7" w:rsidRDefault="00A63DB7" w:rsidP="00A63DB7">
            <w:pPr>
              <w:jc w:val="center"/>
            </w:pPr>
            <w:r w:rsidRPr="00A63DB7">
              <w:rPr>
                <w:kern w:val="2"/>
                <w:lang w:eastAsia="ro-RO"/>
                <w14:ligatures w14:val="standardContextual"/>
              </w:rPr>
              <w:t xml:space="preserve">Servicii de deservire tehnică și mentenanță a sistemelor/instalaților de </w:t>
            </w:r>
            <w:r w:rsidRPr="00A63DB7">
              <w:rPr>
                <w:kern w:val="2"/>
                <w:lang w:eastAsia="ro-RO"/>
                <w14:ligatures w14:val="standardContextual"/>
              </w:rPr>
              <w:lastRenderedPageBreak/>
              <w:t xml:space="preserve">semnalizare/avertizare pază-incendiu, </w:t>
            </w:r>
            <w:r w:rsidRPr="00A63DB7">
              <w:rPr>
                <w:i/>
                <w:kern w:val="2"/>
                <w:lang w:eastAsia="ro-RO"/>
                <w14:ligatures w14:val="standardContextual"/>
              </w:rPr>
              <w:t>mun. Chișinău, 6 obiective</w:t>
            </w:r>
          </w:p>
        </w:tc>
        <w:tc>
          <w:tcPr>
            <w:tcW w:w="1701" w:type="dxa"/>
            <w:shd w:val="clear" w:color="auto" w:fill="FFFFFF" w:themeFill="background1"/>
          </w:tcPr>
          <w:p w14:paraId="47E6D24D" w14:textId="77777777" w:rsidR="00A63DB7" w:rsidRPr="00483DCC" w:rsidRDefault="00A63DB7" w:rsidP="00E2065D">
            <w:pPr>
              <w:rPr>
                <w:b/>
                <w:bCs/>
                <w:noProof w:val="0"/>
                <w:lang w:val="en-US"/>
              </w:rPr>
            </w:pPr>
          </w:p>
        </w:tc>
        <w:tc>
          <w:tcPr>
            <w:tcW w:w="1276" w:type="dxa"/>
            <w:shd w:val="clear" w:color="auto" w:fill="FFFFFF" w:themeFill="background1"/>
          </w:tcPr>
          <w:p w14:paraId="7D1EAA49" w14:textId="77777777" w:rsidR="00A63DB7" w:rsidRPr="00483DCC" w:rsidRDefault="00A63DB7" w:rsidP="00E2065D">
            <w:pPr>
              <w:rPr>
                <w:b/>
                <w:bCs/>
                <w:noProof w:val="0"/>
                <w:lang w:val="en-US"/>
              </w:rPr>
            </w:pPr>
          </w:p>
        </w:tc>
        <w:tc>
          <w:tcPr>
            <w:tcW w:w="1417" w:type="dxa"/>
            <w:shd w:val="clear" w:color="auto" w:fill="FFFFFF" w:themeFill="background1"/>
          </w:tcPr>
          <w:p w14:paraId="1C77BC51" w14:textId="77777777" w:rsidR="00A63DB7" w:rsidRPr="00483DCC" w:rsidRDefault="00A63DB7" w:rsidP="00E2065D">
            <w:pPr>
              <w:rPr>
                <w:b/>
                <w:bCs/>
                <w:noProof w:val="0"/>
                <w:lang w:val="en-US"/>
              </w:rPr>
            </w:pPr>
          </w:p>
        </w:tc>
        <w:tc>
          <w:tcPr>
            <w:tcW w:w="3686" w:type="dxa"/>
            <w:shd w:val="clear" w:color="auto" w:fill="FFFFFF" w:themeFill="background1"/>
            <w:vAlign w:val="center"/>
          </w:tcPr>
          <w:p w14:paraId="111DB5C8" w14:textId="5AEB7B31" w:rsidR="00A63DB7" w:rsidRPr="00A63DB7" w:rsidRDefault="00A63DB7" w:rsidP="00A63DB7">
            <w:pPr>
              <w:jc w:val="both"/>
              <w:rPr>
                <w:rFonts w:eastAsia="Calibri"/>
                <w:i/>
                <w:lang w:val="ro-MD"/>
              </w:rPr>
            </w:pPr>
            <w:r w:rsidRPr="00A63DB7">
              <w:rPr>
                <w:rFonts w:eastAsia="Calibri"/>
                <w:i/>
              </w:rPr>
              <w:t>Serviciile vor fi prestate conform cerin</w:t>
            </w:r>
            <w:r w:rsidRPr="00A63DB7">
              <w:rPr>
                <w:rFonts w:eastAsia="Calibri"/>
                <w:i/>
                <w:lang w:val="ro-MD"/>
              </w:rPr>
              <w:t>țelor din Anexa la Anunțul de participare pentru următoarele componente</w:t>
            </w:r>
            <w:r w:rsidR="00E51C40">
              <w:rPr>
                <w:rFonts w:eastAsia="Calibri"/>
                <w:i/>
                <w:lang w:val="ro-MD"/>
              </w:rPr>
              <w:t xml:space="preserve"> din pozițiile lotului</w:t>
            </w:r>
            <w:r w:rsidRPr="00A63DB7">
              <w:rPr>
                <w:rFonts w:eastAsia="Calibri"/>
                <w:i/>
                <w:lang w:val="ro-MD"/>
              </w:rPr>
              <w:t>:</w:t>
            </w:r>
          </w:p>
          <w:p w14:paraId="38802467" w14:textId="77777777" w:rsidR="00A63DB7" w:rsidRPr="00A63DB7" w:rsidRDefault="00A63DB7" w:rsidP="00A63DB7">
            <w:pPr>
              <w:rPr>
                <w:b/>
                <w:color w:val="000000"/>
                <w:sz w:val="22"/>
                <w:szCs w:val="22"/>
                <w:shd w:val="clear" w:color="auto" w:fill="FFFFFF"/>
                <w:lang w:val="ro-MD"/>
              </w:rPr>
            </w:pPr>
          </w:p>
        </w:tc>
        <w:tc>
          <w:tcPr>
            <w:tcW w:w="2410" w:type="dxa"/>
            <w:shd w:val="clear" w:color="auto" w:fill="FFFFFF" w:themeFill="background1"/>
          </w:tcPr>
          <w:p w14:paraId="27014701" w14:textId="77777777" w:rsidR="00A63DB7" w:rsidRPr="00483DCC" w:rsidRDefault="00A63DB7" w:rsidP="00E2065D">
            <w:pPr>
              <w:rPr>
                <w:b/>
                <w:bCs/>
                <w:noProof w:val="0"/>
              </w:rPr>
            </w:pPr>
          </w:p>
        </w:tc>
        <w:tc>
          <w:tcPr>
            <w:tcW w:w="1588" w:type="dxa"/>
            <w:shd w:val="clear" w:color="auto" w:fill="FFFFFF" w:themeFill="background1"/>
          </w:tcPr>
          <w:p w14:paraId="770DC50E" w14:textId="77777777" w:rsidR="00A63DB7" w:rsidRPr="00483DCC" w:rsidRDefault="00A63DB7" w:rsidP="00E2065D">
            <w:pPr>
              <w:rPr>
                <w:b/>
                <w:bCs/>
                <w:noProof w:val="0"/>
              </w:rPr>
            </w:pPr>
          </w:p>
        </w:tc>
      </w:tr>
      <w:tr w:rsidR="00A63DB7" w:rsidRPr="00483DCC" w14:paraId="419892BD" w14:textId="77777777" w:rsidTr="00E51C40">
        <w:trPr>
          <w:trHeight w:val="559"/>
        </w:trPr>
        <w:tc>
          <w:tcPr>
            <w:tcW w:w="3085" w:type="dxa"/>
          </w:tcPr>
          <w:p w14:paraId="3A4AD90B" w14:textId="77777777" w:rsidR="00A63DB7" w:rsidRPr="00211338" w:rsidRDefault="00A63DB7" w:rsidP="00A63DB7">
            <w:pPr>
              <w:jc w:val="center"/>
              <w:rPr>
                <w:kern w:val="2"/>
                <w:lang w:eastAsia="ro-RO"/>
                <w14:ligatures w14:val="standardContextual"/>
              </w:rPr>
            </w:pPr>
            <w:r w:rsidRPr="00211338">
              <w:lastRenderedPageBreak/>
              <w:t>3.1 Instalație automată de stingere a incendiilor cu gaze în încăperile</w:t>
            </w:r>
            <w:r w:rsidRPr="00211338">
              <w:rPr>
                <w:kern w:val="2"/>
                <w:lang w:eastAsia="ro-RO"/>
                <w14:ligatures w14:val="standardContextual"/>
              </w:rPr>
              <w:t xml:space="preserve"> arhivelor Departamentului stare civilă (et. 3-4)</w:t>
            </w:r>
          </w:p>
          <w:p w14:paraId="64753C8E" w14:textId="77777777" w:rsidR="00A63DB7" w:rsidRPr="00211338" w:rsidRDefault="00A63DB7" w:rsidP="00A63DB7">
            <w:pPr>
              <w:jc w:val="center"/>
              <w:rPr>
                <w:i/>
              </w:rPr>
            </w:pPr>
            <w:r w:rsidRPr="00211338">
              <w:rPr>
                <w:i/>
                <w:kern w:val="2"/>
                <w:lang w:eastAsia="ro-RO"/>
                <w14:ligatures w14:val="standardContextual"/>
              </w:rPr>
              <w:t>mun. Chișinău, str. Mihai Viteazul nr.11/1</w:t>
            </w:r>
          </w:p>
          <w:p w14:paraId="0AD6D09F" w14:textId="77777777" w:rsidR="00A63DB7" w:rsidRPr="00A63DB7" w:rsidRDefault="00A63DB7" w:rsidP="00A63DB7">
            <w:pPr>
              <w:jc w:val="center"/>
            </w:pPr>
          </w:p>
        </w:tc>
        <w:tc>
          <w:tcPr>
            <w:tcW w:w="1701" w:type="dxa"/>
            <w:shd w:val="clear" w:color="auto" w:fill="FFFFFF" w:themeFill="background1"/>
          </w:tcPr>
          <w:p w14:paraId="6E0E1A88" w14:textId="77777777" w:rsidR="00A63DB7" w:rsidRPr="00483DCC" w:rsidRDefault="00A63DB7" w:rsidP="00A63DB7">
            <w:pPr>
              <w:rPr>
                <w:b/>
                <w:bCs/>
                <w:noProof w:val="0"/>
                <w:lang w:val="en-US"/>
              </w:rPr>
            </w:pPr>
          </w:p>
        </w:tc>
        <w:tc>
          <w:tcPr>
            <w:tcW w:w="1276" w:type="dxa"/>
            <w:shd w:val="clear" w:color="auto" w:fill="FFFFFF" w:themeFill="background1"/>
          </w:tcPr>
          <w:p w14:paraId="2E1CCB25" w14:textId="77777777" w:rsidR="00A63DB7" w:rsidRPr="00483DCC" w:rsidRDefault="00A63DB7" w:rsidP="00A63DB7">
            <w:pPr>
              <w:rPr>
                <w:b/>
                <w:bCs/>
                <w:noProof w:val="0"/>
                <w:lang w:val="en-US"/>
              </w:rPr>
            </w:pPr>
          </w:p>
        </w:tc>
        <w:tc>
          <w:tcPr>
            <w:tcW w:w="1417" w:type="dxa"/>
            <w:shd w:val="clear" w:color="auto" w:fill="FFFFFF" w:themeFill="background1"/>
          </w:tcPr>
          <w:p w14:paraId="21AA081C" w14:textId="77777777" w:rsidR="00A63DB7" w:rsidRPr="00483DCC" w:rsidRDefault="00A63DB7" w:rsidP="00A63DB7">
            <w:pPr>
              <w:rPr>
                <w:b/>
                <w:bCs/>
                <w:noProof w:val="0"/>
                <w:lang w:val="en-US"/>
              </w:rPr>
            </w:pPr>
          </w:p>
        </w:tc>
        <w:tc>
          <w:tcPr>
            <w:tcW w:w="3686" w:type="dxa"/>
          </w:tcPr>
          <w:p w14:paraId="55BCFF72" w14:textId="77777777" w:rsidR="00A63DB7" w:rsidRPr="00211338" w:rsidRDefault="00A63DB7" w:rsidP="00A63DB7">
            <w:pPr>
              <w:jc w:val="both"/>
              <w:rPr>
                <w:b/>
                <w:kern w:val="2"/>
                <w:sz w:val="22"/>
                <w:szCs w:val="22"/>
                <w:lang w:eastAsia="ro-RO"/>
                <w14:ligatures w14:val="standardContextual"/>
              </w:rPr>
            </w:pPr>
            <w:r w:rsidRPr="00211338">
              <w:rPr>
                <w:b/>
                <w:kern w:val="2"/>
                <w:sz w:val="22"/>
                <w:szCs w:val="22"/>
                <w:lang w:eastAsia="ro-RO"/>
                <w14:ligatures w14:val="standardContextual"/>
              </w:rPr>
              <w:t>Componente:</w:t>
            </w:r>
          </w:p>
          <w:p w14:paraId="4EA0A476"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 Panou de comandă stingere a incendiilor Teletec IVY – </w:t>
            </w:r>
            <w:r w:rsidRPr="00211338">
              <w:rPr>
                <w:b/>
                <w:kern w:val="2"/>
                <w:sz w:val="22"/>
                <w:szCs w:val="22"/>
                <w:lang w:eastAsia="ro-RO"/>
                <w14:ligatures w14:val="standardContextual"/>
              </w:rPr>
              <w:t>4</w:t>
            </w:r>
            <w:r w:rsidRPr="00211338">
              <w:rPr>
                <w:kern w:val="2"/>
                <w:sz w:val="22"/>
                <w:szCs w:val="22"/>
                <w:lang w:eastAsia="ro-RO"/>
                <w14:ligatures w14:val="standardContextual"/>
              </w:rPr>
              <w:t>;</w:t>
            </w:r>
          </w:p>
          <w:p w14:paraId="03D219DD"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2. Sursă de alimentare de rezervă 24B RIP-4A  </w:t>
            </w:r>
            <w:r w:rsidRPr="00211338">
              <w:rPr>
                <w:b/>
                <w:kern w:val="2"/>
                <w:sz w:val="22"/>
                <w:szCs w:val="22"/>
                <w:lang w:eastAsia="ro-RO"/>
                <w14:ligatures w14:val="standardContextual"/>
              </w:rPr>
              <w:t>1</w:t>
            </w:r>
            <w:r w:rsidRPr="00211338">
              <w:rPr>
                <w:kern w:val="2"/>
                <w:sz w:val="22"/>
                <w:szCs w:val="22"/>
                <w:lang w:eastAsia="ro-RO"/>
                <w14:ligatures w14:val="standardContextual"/>
              </w:rPr>
              <w:t>;</w:t>
            </w:r>
          </w:p>
          <w:p w14:paraId="2E36E257"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3. Acumulator 12B 12A/c - </w:t>
            </w:r>
            <w:r w:rsidRPr="00211338">
              <w:rPr>
                <w:b/>
                <w:kern w:val="2"/>
                <w:sz w:val="22"/>
                <w:szCs w:val="22"/>
                <w:lang w:eastAsia="ro-RO"/>
                <w14:ligatures w14:val="standardContextual"/>
              </w:rPr>
              <w:t>4</w:t>
            </w:r>
            <w:r w:rsidRPr="00211338">
              <w:rPr>
                <w:kern w:val="2"/>
                <w:sz w:val="22"/>
                <w:szCs w:val="22"/>
                <w:lang w:eastAsia="ro-RO"/>
                <w14:ligatures w14:val="standardContextual"/>
              </w:rPr>
              <w:t>;</w:t>
            </w:r>
          </w:p>
          <w:p w14:paraId="0A960025"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4. Director de fum Senso MAG S30 – </w:t>
            </w:r>
            <w:r w:rsidRPr="00211338">
              <w:rPr>
                <w:b/>
                <w:kern w:val="2"/>
                <w:sz w:val="22"/>
                <w:szCs w:val="22"/>
                <w:lang w:eastAsia="ro-RO"/>
                <w14:ligatures w14:val="standardContextual"/>
              </w:rPr>
              <w:t>222</w:t>
            </w:r>
            <w:r w:rsidRPr="00211338">
              <w:rPr>
                <w:kern w:val="2"/>
                <w:sz w:val="22"/>
                <w:szCs w:val="22"/>
                <w:lang w:eastAsia="ro-RO"/>
                <w14:ligatures w14:val="standardContextual"/>
              </w:rPr>
              <w:t>;</w:t>
            </w:r>
          </w:p>
          <w:p w14:paraId="37904B6E"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5. Buton pornire incendiu – </w:t>
            </w:r>
            <w:r w:rsidRPr="00211338">
              <w:rPr>
                <w:b/>
                <w:kern w:val="2"/>
                <w:sz w:val="22"/>
                <w:szCs w:val="22"/>
                <w:lang w:eastAsia="ro-RO"/>
                <w14:ligatures w14:val="standardContextual"/>
              </w:rPr>
              <w:t>9</w:t>
            </w:r>
            <w:r w:rsidRPr="00211338">
              <w:rPr>
                <w:kern w:val="2"/>
                <w:sz w:val="22"/>
                <w:szCs w:val="22"/>
                <w:lang w:eastAsia="ro-RO"/>
                <w14:ligatures w14:val="standardContextual"/>
              </w:rPr>
              <w:t>;</w:t>
            </w:r>
          </w:p>
          <w:p w14:paraId="35AA9972"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6. Buton blocare incendiu – </w:t>
            </w:r>
            <w:r w:rsidRPr="00211338">
              <w:rPr>
                <w:b/>
                <w:kern w:val="2"/>
                <w:sz w:val="22"/>
                <w:szCs w:val="22"/>
                <w:lang w:eastAsia="ro-RO"/>
                <w14:ligatures w14:val="standardContextual"/>
              </w:rPr>
              <w:t>5</w:t>
            </w:r>
            <w:r w:rsidRPr="00211338">
              <w:rPr>
                <w:kern w:val="2"/>
                <w:sz w:val="22"/>
                <w:szCs w:val="22"/>
                <w:lang w:eastAsia="ro-RO"/>
                <w14:ligatures w14:val="standardContextual"/>
              </w:rPr>
              <w:t>;</w:t>
            </w:r>
          </w:p>
          <w:p w14:paraId="6CCD8620"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7. Dispozitiv de semnalizare optic la distanță – </w:t>
            </w:r>
            <w:r w:rsidRPr="00211338">
              <w:rPr>
                <w:b/>
                <w:kern w:val="2"/>
                <w:sz w:val="22"/>
                <w:szCs w:val="22"/>
                <w:lang w:eastAsia="ro-RO"/>
                <w14:ligatures w14:val="standardContextual"/>
              </w:rPr>
              <w:t>35</w:t>
            </w:r>
            <w:r w:rsidRPr="00211338">
              <w:rPr>
                <w:kern w:val="2"/>
                <w:sz w:val="22"/>
                <w:szCs w:val="22"/>
                <w:lang w:eastAsia="ro-RO"/>
                <w14:ligatures w14:val="standardContextual"/>
              </w:rPr>
              <w:t>;</w:t>
            </w:r>
          </w:p>
          <w:p w14:paraId="239F600E" w14:textId="77777777" w:rsidR="00A63DB7" w:rsidRPr="00211338" w:rsidRDefault="00A63DB7" w:rsidP="00A63DB7">
            <w:pPr>
              <w:jc w:val="both"/>
              <w:rPr>
                <w:b/>
                <w:kern w:val="2"/>
                <w:sz w:val="22"/>
                <w:szCs w:val="22"/>
                <w:lang w:eastAsia="ro-RO"/>
                <w14:ligatures w14:val="standardContextual"/>
              </w:rPr>
            </w:pPr>
            <w:r w:rsidRPr="00211338">
              <w:rPr>
                <w:kern w:val="2"/>
                <w:sz w:val="22"/>
                <w:szCs w:val="22"/>
                <w:lang w:eastAsia="ro-RO"/>
                <w14:ligatures w14:val="standardContextual"/>
              </w:rPr>
              <w:t xml:space="preserve">8. Afișaj de lumină și sunet ”Automatica dezactivată” 24 DC – </w:t>
            </w:r>
            <w:r w:rsidRPr="00211338">
              <w:rPr>
                <w:b/>
                <w:kern w:val="2"/>
                <w:sz w:val="22"/>
                <w:szCs w:val="22"/>
                <w:lang w:eastAsia="ro-RO"/>
                <w14:ligatures w14:val="standardContextual"/>
              </w:rPr>
              <w:t>8;</w:t>
            </w:r>
          </w:p>
          <w:p w14:paraId="3434B840"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9. Afișaj de lumină și sunet ”Gaze! Nu întrați!” - </w:t>
            </w:r>
            <w:r w:rsidRPr="00211338">
              <w:rPr>
                <w:b/>
                <w:kern w:val="2"/>
                <w:sz w:val="22"/>
                <w:szCs w:val="22"/>
                <w:lang w:eastAsia="ro-RO"/>
                <w14:ligatures w14:val="standardContextual"/>
              </w:rPr>
              <w:t>8</w:t>
            </w:r>
            <w:r w:rsidRPr="00211338">
              <w:rPr>
                <w:kern w:val="2"/>
                <w:sz w:val="22"/>
                <w:szCs w:val="22"/>
                <w:lang w:eastAsia="ro-RO"/>
                <w14:ligatures w14:val="standardContextual"/>
              </w:rPr>
              <w:t>;</w:t>
            </w:r>
          </w:p>
          <w:p w14:paraId="658D4DCF"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10. Afișaj de lumină și sunet ”Gaz! Evacuare!” – </w:t>
            </w:r>
            <w:r w:rsidRPr="00211338">
              <w:rPr>
                <w:b/>
                <w:kern w:val="2"/>
                <w:sz w:val="22"/>
                <w:szCs w:val="22"/>
                <w:lang w:eastAsia="ro-RO"/>
                <w14:ligatures w14:val="standardContextual"/>
              </w:rPr>
              <w:t>8</w:t>
            </w:r>
            <w:r w:rsidRPr="00211338">
              <w:rPr>
                <w:kern w:val="2"/>
                <w:sz w:val="22"/>
                <w:szCs w:val="22"/>
                <w:lang w:eastAsia="ro-RO"/>
                <w14:ligatures w14:val="standardContextual"/>
              </w:rPr>
              <w:t>;</w:t>
            </w:r>
          </w:p>
          <w:p w14:paraId="78EEE0E0"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11. Afișaj de lumină și sunet ”Secțiune de incendiu” – </w:t>
            </w:r>
            <w:r w:rsidRPr="00211338">
              <w:rPr>
                <w:b/>
                <w:kern w:val="2"/>
                <w:sz w:val="22"/>
                <w:szCs w:val="22"/>
                <w:lang w:eastAsia="ro-RO"/>
                <w14:ligatures w14:val="standardContextual"/>
              </w:rPr>
              <w:t>8</w:t>
            </w:r>
            <w:r w:rsidRPr="00211338">
              <w:rPr>
                <w:kern w:val="2"/>
                <w:sz w:val="22"/>
                <w:szCs w:val="22"/>
                <w:lang w:eastAsia="ro-RO"/>
                <w14:ligatures w14:val="standardContextual"/>
              </w:rPr>
              <w:t>;</w:t>
            </w:r>
          </w:p>
          <w:p w14:paraId="7F35FA0A"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12. Sirenă acustică cu stroboscop 24V DC - </w:t>
            </w:r>
            <w:r w:rsidRPr="00211338">
              <w:rPr>
                <w:b/>
                <w:kern w:val="2"/>
                <w:sz w:val="22"/>
                <w:szCs w:val="22"/>
                <w:lang w:eastAsia="ro-RO"/>
                <w14:ligatures w14:val="standardContextual"/>
              </w:rPr>
              <w:t>8</w:t>
            </w:r>
            <w:r w:rsidRPr="00211338">
              <w:rPr>
                <w:kern w:val="2"/>
                <w:sz w:val="22"/>
                <w:szCs w:val="22"/>
                <w:lang w:eastAsia="ro-RO"/>
                <w14:ligatures w14:val="standardContextual"/>
              </w:rPr>
              <w:t>;</w:t>
            </w:r>
          </w:p>
          <w:p w14:paraId="54C65DD3"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13. Sursă mecanică de închiderea ușilor – </w:t>
            </w:r>
            <w:r w:rsidRPr="00211338">
              <w:rPr>
                <w:b/>
                <w:kern w:val="2"/>
                <w:sz w:val="22"/>
                <w:szCs w:val="22"/>
                <w:lang w:eastAsia="ro-RO"/>
                <w14:ligatures w14:val="standardContextual"/>
              </w:rPr>
              <w:t>7</w:t>
            </w:r>
            <w:r w:rsidRPr="00211338">
              <w:rPr>
                <w:kern w:val="2"/>
                <w:sz w:val="22"/>
                <w:szCs w:val="22"/>
                <w:lang w:eastAsia="ro-RO"/>
                <w14:ligatures w14:val="standardContextual"/>
              </w:rPr>
              <w:t>;</w:t>
            </w:r>
          </w:p>
          <w:p w14:paraId="590A3BCC"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14. Acumulator 12B 7A/c – </w:t>
            </w:r>
            <w:r w:rsidRPr="00211338">
              <w:rPr>
                <w:b/>
                <w:kern w:val="2"/>
                <w:sz w:val="22"/>
                <w:szCs w:val="22"/>
                <w:lang w:eastAsia="ro-RO"/>
                <w14:ligatures w14:val="standardContextual"/>
              </w:rPr>
              <w:t>3</w:t>
            </w:r>
            <w:r w:rsidRPr="00211338">
              <w:rPr>
                <w:kern w:val="2"/>
                <w:sz w:val="22"/>
                <w:szCs w:val="22"/>
                <w:lang w:eastAsia="ro-RO"/>
                <w14:ligatures w14:val="standardContextual"/>
              </w:rPr>
              <w:t>;</w:t>
            </w:r>
          </w:p>
          <w:p w14:paraId="78A4DA45"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15. Modul de stingere cu gaz V=1801 cu pornire pneumatică M</w:t>
            </w:r>
            <w:r w:rsidRPr="00211338">
              <w:rPr>
                <w:kern w:val="2"/>
                <w:sz w:val="22"/>
                <w:szCs w:val="22"/>
                <w:lang w:val="ru-RU" w:eastAsia="ro-RO"/>
                <w14:ligatures w14:val="standardContextual"/>
              </w:rPr>
              <w:t>ГП</w:t>
            </w:r>
            <w:r w:rsidRPr="00211338">
              <w:rPr>
                <w:kern w:val="2"/>
                <w:sz w:val="22"/>
                <w:szCs w:val="22"/>
                <w:lang w:eastAsia="ro-RO"/>
                <w14:ligatures w14:val="standardContextual"/>
              </w:rPr>
              <w:t xml:space="preserve">-180.2 </w:t>
            </w:r>
            <w:r w:rsidRPr="00211338">
              <w:rPr>
                <w:kern w:val="2"/>
                <w:sz w:val="22"/>
                <w:szCs w:val="22"/>
                <w:lang w:val="ru-RU" w:eastAsia="ro-RO"/>
                <w14:ligatures w14:val="standardContextual"/>
              </w:rPr>
              <w:t>П</w:t>
            </w:r>
            <w:r w:rsidRPr="00211338">
              <w:rPr>
                <w:kern w:val="2"/>
                <w:sz w:val="22"/>
                <w:szCs w:val="22"/>
                <w:lang w:eastAsia="ro-RO"/>
                <w14:ligatures w14:val="standardContextual"/>
              </w:rPr>
              <w:t>H</w:t>
            </w:r>
            <w:r w:rsidRPr="00211338">
              <w:rPr>
                <w:kern w:val="2"/>
                <w:sz w:val="22"/>
                <w:szCs w:val="22"/>
                <w:lang w:val="en-US" w:eastAsia="ro-RO"/>
                <w14:ligatures w14:val="standardContextual"/>
              </w:rPr>
              <w:t xml:space="preserve"> – </w:t>
            </w:r>
            <w:r w:rsidRPr="00211338">
              <w:rPr>
                <w:b/>
                <w:kern w:val="2"/>
                <w:sz w:val="22"/>
                <w:szCs w:val="22"/>
                <w:lang w:val="en-US" w:eastAsia="ro-RO"/>
                <w14:ligatures w14:val="standardContextual"/>
              </w:rPr>
              <w:t>6</w:t>
            </w:r>
            <w:r w:rsidRPr="00211338">
              <w:rPr>
                <w:kern w:val="2"/>
                <w:sz w:val="22"/>
                <w:szCs w:val="22"/>
                <w:lang w:eastAsia="ro-RO"/>
                <w14:ligatures w14:val="standardContextual"/>
              </w:rPr>
              <w:t>;</w:t>
            </w:r>
          </w:p>
          <w:p w14:paraId="67568F1C"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16. Modul de stingere cu gaz V=1801 cu pornire electrică M</w:t>
            </w:r>
            <w:r w:rsidRPr="00211338">
              <w:rPr>
                <w:kern w:val="2"/>
                <w:sz w:val="22"/>
                <w:szCs w:val="22"/>
                <w:lang w:val="ru-RU" w:eastAsia="ro-RO"/>
                <w14:ligatures w14:val="standardContextual"/>
              </w:rPr>
              <w:t>ГП</w:t>
            </w:r>
            <w:r w:rsidRPr="00211338">
              <w:rPr>
                <w:kern w:val="2"/>
                <w:sz w:val="22"/>
                <w:szCs w:val="22"/>
                <w:lang w:eastAsia="ro-RO"/>
                <w14:ligatures w14:val="standardContextual"/>
              </w:rPr>
              <w:t xml:space="preserve">-180.2 </w:t>
            </w:r>
            <w:r w:rsidRPr="00211338">
              <w:rPr>
                <w:kern w:val="2"/>
                <w:sz w:val="22"/>
                <w:szCs w:val="22"/>
                <w:lang w:val="ru-RU" w:eastAsia="ro-RO"/>
                <w14:ligatures w14:val="standardContextual"/>
              </w:rPr>
              <w:t>П</w:t>
            </w:r>
            <w:r w:rsidRPr="00211338">
              <w:rPr>
                <w:kern w:val="2"/>
                <w:sz w:val="22"/>
                <w:szCs w:val="22"/>
                <w:lang w:eastAsia="ro-RO"/>
                <w14:ligatures w14:val="standardContextual"/>
              </w:rPr>
              <w:t>E</w:t>
            </w:r>
            <w:r w:rsidRPr="00211338">
              <w:rPr>
                <w:kern w:val="2"/>
                <w:sz w:val="22"/>
                <w:szCs w:val="22"/>
                <w:lang w:val="en-US" w:eastAsia="ro-RO"/>
                <w14:ligatures w14:val="standardContextual"/>
              </w:rPr>
              <w:t xml:space="preserve"> – </w:t>
            </w:r>
            <w:r w:rsidRPr="00211338">
              <w:rPr>
                <w:b/>
                <w:kern w:val="2"/>
                <w:sz w:val="22"/>
                <w:szCs w:val="22"/>
                <w:lang w:val="en-US" w:eastAsia="ro-RO"/>
                <w14:ligatures w14:val="standardContextual"/>
              </w:rPr>
              <w:t>2</w:t>
            </w:r>
            <w:r w:rsidRPr="00211338">
              <w:rPr>
                <w:kern w:val="2"/>
                <w:sz w:val="22"/>
                <w:szCs w:val="22"/>
                <w:lang w:eastAsia="ro-RO"/>
                <w14:ligatures w14:val="standardContextual"/>
              </w:rPr>
              <w:t>;</w:t>
            </w:r>
          </w:p>
          <w:p w14:paraId="7EBD23B9"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17. Presostat universal – CTY-150 – </w:t>
            </w:r>
            <w:r w:rsidRPr="00211338">
              <w:rPr>
                <w:b/>
                <w:kern w:val="2"/>
                <w:sz w:val="22"/>
                <w:szCs w:val="22"/>
                <w:lang w:eastAsia="ro-RO"/>
                <w14:ligatures w14:val="standardContextual"/>
              </w:rPr>
              <w:t>4</w:t>
            </w:r>
            <w:r w:rsidRPr="00211338">
              <w:rPr>
                <w:kern w:val="2"/>
                <w:sz w:val="22"/>
                <w:szCs w:val="22"/>
                <w:lang w:eastAsia="ro-RO"/>
                <w14:ligatures w14:val="standardContextual"/>
              </w:rPr>
              <w:t>;</w:t>
            </w:r>
          </w:p>
          <w:p w14:paraId="39106865"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18. Aparataj de comutare PY-100-E – </w:t>
            </w:r>
            <w:r w:rsidRPr="00211338">
              <w:rPr>
                <w:b/>
                <w:kern w:val="2"/>
                <w:sz w:val="22"/>
                <w:szCs w:val="22"/>
                <w:lang w:eastAsia="ro-RO"/>
                <w14:ligatures w14:val="standardContextual"/>
              </w:rPr>
              <w:t>4</w:t>
            </w:r>
            <w:r w:rsidRPr="00211338">
              <w:rPr>
                <w:kern w:val="2"/>
                <w:sz w:val="22"/>
                <w:szCs w:val="22"/>
                <w:lang w:eastAsia="ro-RO"/>
                <w14:ligatures w14:val="standardContextual"/>
              </w:rPr>
              <w:t>;</w:t>
            </w:r>
          </w:p>
          <w:p w14:paraId="4581ABA7"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19. Dispozitiv de control al presiunii </w:t>
            </w:r>
            <w:r w:rsidRPr="00211338">
              <w:rPr>
                <w:kern w:val="2"/>
                <w:sz w:val="22"/>
                <w:szCs w:val="22"/>
                <w:lang w:val="ru-RU" w:eastAsia="ro-RO"/>
                <w14:ligatures w14:val="standardContextual"/>
              </w:rPr>
              <w:lastRenderedPageBreak/>
              <w:t>ПКТ</w:t>
            </w:r>
            <w:r w:rsidRPr="00211338">
              <w:rPr>
                <w:kern w:val="2"/>
                <w:sz w:val="22"/>
                <w:szCs w:val="22"/>
                <w:lang w:val="en-US" w:eastAsia="ro-RO"/>
                <w14:ligatures w14:val="standardContextual"/>
              </w:rPr>
              <w:t>.1 -</w:t>
            </w:r>
            <w:r w:rsidRPr="00211338">
              <w:rPr>
                <w:b/>
                <w:kern w:val="2"/>
                <w:sz w:val="22"/>
                <w:szCs w:val="22"/>
                <w:lang w:val="en-US" w:eastAsia="ro-RO"/>
                <w14:ligatures w14:val="standardContextual"/>
              </w:rPr>
              <w:t>1</w:t>
            </w:r>
            <w:r w:rsidRPr="00211338">
              <w:rPr>
                <w:kern w:val="2"/>
                <w:sz w:val="22"/>
                <w:szCs w:val="22"/>
                <w:lang w:eastAsia="ro-RO"/>
                <w14:ligatures w14:val="standardContextual"/>
              </w:rPr>
              <w:t>;</w:t>
            </w:r>
          </w:p>
          <w:p w14:paraId="1AA31204" w14:textId="77777777" w:rsidR="00A63DB7" w:rsidRPr="00211338" w:rsidRDefault="00A63DB7" w:rsidP="00A63DB7">
            <w:pPr>
              <w:jc w:val="both"/>
              <w:rPr>
                <w:kern w:val="2"/>
                <w:sz w:val="22"/>
                <w:szCs w:val="22"/>
                <w:lang w:val="en-US" w:eastAsia="ro-RO"/>
                <w14:ligatures w14:val="standardContextual"/>
              </w:rPr>
            </w:pPr>
            <w:r w:rsidRPr="00211338">
              <w:rPr>
                <w:kern w:val="2"/>
                <w:sz w:val="22"/>
                <w:szCs w:val="22"/>
                <w:lang w:eastAsia="ro-RO"/>
                <w14:ligatures w14:val="standardContextual"/>
              </w:rPr>
              <w:t xml:space="preserve">20. Dispozitiv de suflare și sertizare – </w:t>
            </w:r>
            <w:r w:rsidRPr="00211338">
              <w:rPr>
                <w:kern w:val="2"/>
                <w:sz w:val="22"/>
                <w:szCs w:val="22"/>
                <w:lang w:val="ru-RU" w:eastAsia="ro-RO"/>
                <w14:ligatures w14:val="standardContextual"/>
              </w:rPr>
              <w:t>ППО</w:t>
            </w:r>
            <w:r w:rsidRPr="00211338">
              <w:rPr>
                <w:kern w:val="2"/>
                <w:sz w:val="22"/>
                <w:szCs w:val="22"/>
                <w:lang w:val="en-US" w:eastAsia="ro-RO"/>
                <w14:ligatures w14:val="standardContextual"/>
              </w:rPr>
              <w:t>-150 -</w:t>
            </w:r>
            <w:r w:rsidRPr="00211338">
              <w:rPr>
                <w:b/>
                <w:kern w:val="2"/>
                <w:sz w:val="22"/>
                <w:szCs w:val="22"/>
                <w:lang w:val="en-US" w:eastAsia="ro-RO"/>
                <w14:ligatures w14:val="standardContextual"/>
              </w:rPr>
              <w:t>1</w:t>
            </w:r>
            <w:r w:rsidRPr="00211338">
              <w:rPr>
                <w:kern w:val="2"/>
                <w:sz w:val="22"/>
                <w:szCs w:val="22"/>
                <w:lang w:val="en-US" w:eastAsia="ro-RO"/>
                <w14:ligatures w14:val="standardContextual"/>
              </w:rPr>
              <w:t>;</w:t>
            </w:r>
          </w:p>
          <w:p w14:paraId="7CF6EFF4" w14:textId="77777777" w:rsidR="00A63DB7" w:rsidRPr="00211338" w:rsidRDefault="00A63DB7" w:rsidP="00A63DB7">
            <w:pPr>
              <w:jc w:val="both"/>
              <w:rPr>
                <w:kern w:val="2"/>
                <w:sz w:val="22"/>
                <w:szCs w:val="22"/>
                <w:lang w:eastAsia="ro-RO"/>
                <w14:ligatures w14:val="standardContextual"/>
              </w:rPr>
            </w:pPr>
            <w:r w:rsidRPr="00211338">
              <w:rPr>
                <w:kern w:val="2"/>
                <w:sz w:val="22"/>
                <w:szCs w:val="22"/>
                <w:lang w:eastAsia="ro-RO"/>
                <w14:ligatures w14:val="standardContextual"/>
              </w:rPr>
              <w:t xml:space="preserve">21. Recipient de testare </w:t>
            </w:r>
            <w:r w:rsidRPr="00211338">
              <w:rPr>
                <w:kern w:val="2"/>
                <w:sz w:val="22"/>
                <w:szCs w:val="22"/>
                <w:lang w:val="ru-RU" w:eastAsia="ro-RO"/>
                <w14:ligatures w14:val="standardContextual"/>
              </w:rPr>
              <w:t>БВ</w:t>
            </w:r>
            <w:r w:rsidRPr="00211338">
              <w:rPr>
                <w:kern w:val="2"/>
                <w:sz w:val="22"/>
                <w:szCs w:val="22"/>
                <w:lang w:val="en-US" w:eastAsia="ro-RO"/>
                <w14:ligatures w14:val="standardContextual"/>
              </w:rPr>
              <w:t xml:space="preserve">-40 – </w:t>
            </w:r>
            <w:r w:rsidRPr="00211338">
              <w:rPr>
                <w:b/>
                <w:kern w:val="2"/>
                <w:sz w:val="22"/>
                <w:szCs w:val="22"/>
                <w:lang w:val="en-US" w:eastAsia="ro-RO"/>
                <w14:ligatures w14:val="standardContextual"/>
              </w:rPr>
              <w:t>1</w:t>
            </w:r>
            <w:r w:rsidRPr="00211338">
              <w:rPr>
                <w:kern w:val="2"/>
                <w:sz w:val="22"/>
                <w:szCs w:val="22"/>
                <w:lang w:eastAsia="ro-RO"/>
                <w14:ligatures w14:val="standardContextual"/>
              </w:rPr>
              <w:t>.</w:t>
            </w:r>
          </w:p>
          <w:p w14:paraId="28604EF1" w14:textId="77777777" w:rsidR="00A63DB7" w:rsidRPr="00211338" w:rsidRDefault="00A63DB7" w:rsidP="00A63DB7">
            <w:pPr>
              <w:jc w:val="both"/>
              <w:rPr>
                <w:rFonts w:eastAsia="Calibri"/>
                <w:b/>
                <w:noProof w:val="0"/>
                <w:shd w:val="clear" w:color="auto" w:fill="FFFFFF"/>
              </w:rPr>
            </w:pPr>
            <w:r w:rsidRPr="00211338">
              <w:rPr>
                <w:rFonts w:eastAsia="Calibri"/>
                <w:noProof w:val="0"/>
              </w:rPr>
              <w:t xml:space="preserve">- </w:t>
            </w:r>
            <w:r w:rsidRPr="00211338">
              <w:rPr>
                <w:rFonts w:eastAsia="Calibri"/>
                <w:b/>
                <w:noProof w:val="0"/>
              </w:rPr>
              <w:t>NCM E.03.03:2018</w:t>
            </w:r>
            <w:r w:rsidRPr="00211338">
              <w:rPr>
                <w:rFonts w:eastAsia="Calibri"/>
                <w:noProof w:val="0"/>
              </w:rPr>
              <w:t xml:space="preserve"> </w:t>
            </w:r>
            <w:r w:rsidRPr="00211338">
              <w:rPr>
                <w:rFonts w:eastAsia="Calibri"/>
                <w:b/>
                <w:i/>
                <w:noProof w:val="0"/>
                <w:shd w:val="clear" w:color="auto" w:fill="FFFFFF"/>
              </w:rPr>
              <w:t>Siguranța la incendii. Instalații de semnalizare și avertizare la incendiu”</w:t>
            </w:r>
            <w:r w:rsidRPr="00211338">
              <w:rPr>
                <w:rFonts w:eastAsia="Calibri"/>
                <w:noProof w:val="0"/>
                <w:shd w:val="clear" w:color="auto" w:fill="FFFFFF"/>
              </w:rPr>
              <w:t xml:space="preserve"> aprobat și pus în aplicare </w:t>
            </w:r>
            <w:r w:rsidRPr="00211338">
              <w:rPr>
                <w:rFonts w:eastAsia="Calibri"/>
                <w:noProof w:val="0"/>
              </w:rPr>
              <w:t>prin ordinul Ministrului Economiei și Infrastructurii nr. 200 din. 07.08.2019</w:t>
            </w:r>
            <w:r w:rsidRPr="00211338">
              <w:rPr>
                <w:rFonts w:eastAsia="Calibri"/>
                <w:b/>
                <w:noProof w:val="0"/>
                <w:shd w:val="clear" w:color="auto" w:fill="FFFFFF"/>
              </w:rPr>
              <w:t xml:space="preserve">; </w:t>
            </w:r>
          </w:p>
          <w:p w14:paraId="11C12B3A" w14:textId="77777777" w:rsidR="00A63DB7" w:rsidRPr="00211338" w:rsidRDefault="00A63DB7" w:rsidP="00A63DB7">
            <w:pPr>
              <w:jc w:val="both"/>
              <w:rPr>
                <w:rFonts w:eastAsia="Calibri"/>
                <w:b/>
                <w:noProof w:val="0"/>
                <w:shd w:val="clear" w:color="auto" w:fill="FFFFFF"/>
              </w:rPr>
            </w:pPr>
            <w:r w:rsidRPr="00211338">
              <w:rPr>
                <w:rFonts w:eastAsia="Calibri"/>
                <w:noProof w:val="0"/>
                <w:shd w:val="clear" w:color="auto" w:fill="FFFFFF"/>
              </w:rPr>
              <w:t xml:space="preserve">- </w:t>
            </w:r>
            <w:r w:rsidRPr="00211338">
              <w:rPr>
                <w:rFonts w:eastAsia="Calibri"/>
                <w:b/>
                <w:noProof w:val="0"/>
                <w:shd w:val="clear" w:color="auto" w:fill="FFFFFF"/>
              </w:rPr>
              <w:t>SM CEN/TS 54: 2019</w:t>
            </w:r>
            <w:r w:rsidRPr="00211338">
              <w:rPr>
                <w:rFonts w:eastAsia="Calibri"/>
                <w:noProof w:val="0"/>
                <w:shd w:val="clear" w:color="auto" w:fill="FFFFFF"/>
              </w:rPr>
              <w:t xml:space="preserve"> </w:t>
            </w:r>
            <w:r w:rsidRPr="00211338">
              <w:rPr>
                <w:rFonts w:eastAsia="Calibri"/>
                <w:b/>
                <w:i/>
                <w:noProof w:val="0"/>
                <w:shd w:val="clear" w:color="auto" w:fill="FFFFFF"/>
              </w:rPr>
              <w:t xml:space="preserve">Sisteme de detectare și de alarmare la incendiu. </w:t>
            </w:r>
            <w:r w:rsidRPr="00211338">
              <w:rPr>
                <w:rFonts w:eastAsia="Calibri"/>
                <w:b/>
                <w:noProof w:val="0"/>
                <w:shd w:val="clear" w:color="auto" w:fill="FFFFFF"/>
              </w:rPr>
              <w:t>Capitolul - 14</w:t>
            </w:r>
            <w:r w:rsidRPr="00211338">
              <w:rPr>
                <w:rFonts w:eastAsia="Calibri"/>
                <w:b/>
                <w:i/>
                <w:noProof w:val="0"/>
                <w:shd w:val="clear" w:color="auto" w:fill="FFFFFF"/>
              </w:rPr>
              <w:t xml:space="preserve"> </w:t>
            </w:r>
            <w:r w:rsidRPr="00211338">
              <w:rPr>
                <w:rFonts w:eastAsia="Calibri"/>
                <w:i/>
                <w:noProof w:val="0"/>
                <w:shd w:val="clear" w:color="auto" w:fill="FFFFFF"/>
              </w:rPr>
              <w:t xml:space="preserve">”Ghid de aplicare pentru planificare, proiectare, instalare, punere în funcțiune, utilizare și </w:t>
            </w:r>
            <w:r w:rsidRPr="00211338">
              <w:rPr>
                <w:rFonts w:eastAsia="Calibri"/>
                <w:i/>
                <w:noProof w:val="0"/>
                <w:u w:val="single"/>
                <w:shd w:val="clear" w:color="auto" w:fill="FFFFFF"/>
              </w:rPr>
              <w:t>întreținere</w:t>
            </w:r>
            <w:r w:rsidRPr="00211338">
              <w:rPr>
                <w:rFonts w:eastAsia="Calibri"/>
                <w:noProof w:val="0"/>
                <w:shd w:val="clear" w:color="auto" w:fill="FFFFFF"/>
              </w:rPr>
              <w:t>” aprobat și pus în aplicare prin Hotărârea Institutului de Standardizare al Republicii Moldova nr. 47 din 21.03.2019</w:t>
            </w:r>
            <w:r w:rsidRPr="00211338">
              <w:rPr>
                <w:rFonts w:eastAsia="Calibri"/>
                <w:b/>
                <w:noProof w:val="0"/>
                <w:shd w:val="clear" w:color="auto" w:fill="FFFFFF"/>
              </w:rPr>
              <w:t xml:space="preserve">; </w:t>
            </w:r>
          </w:p>
          <w:p w14:paraId="3AA401F9" w14:textId="77777777" w:rsidR="00A63DB7" w:rsidRPr="00211338" w:rsidRDefault="00A63DB7" w:rsidP="00A63DB7">
            <w:pPr>
              <w:jc w:val="both"/>
              <w:rPr>
                <w:rFonts w:eastAsia="Calibri"/>
                <w:b/>
                <w:noProof w:val="0"/>
                <w:shd w:val="clear" w:color="auto" w:fill="FFFFFF"/>
              </w:rPr>
            </w:pPr>
            <w:r w:rsidRPr="00211338">
              <w:rPr>
                <w:rFonts w:eastAsia="Calibri"/>
                <w:b/>
                <w:noProof w:val="0"/>
                <w:shd w:val="clear" w:color="auto" w:fill="FFFFFF"/>
              </w:rPr>
              <w:t xml:space="preserve">- Proiectul </w:t>
            </w:r>
            <w:r w:rsidRPr="00211338">
              <w:rPr>
                <w:rFonts w:eastAsia="Calibri"/>
                <w:noProof w:val="0"/>
                <w:shd w:val="clear" w:color="auto" w:fill="FFFFFF"/>
              </w:rPr>
              <w:t xml:space="preserve">de execuție a Sistemei/instalației de detectare-alarmare și stingere a incendiilor  </w:t>
            </w:r>
            <w:r w:rsidRPr="00211338">
              <w:rPr>
                <w:rFonts w:eastAsia="Calibri"/>
                <w:b/>
                <w:noProof w:val="0"/>
                <w:shd w:val="clear" w:color="auto" w:fill="FFFFFF"/>
              </w:rPr>
              <w:t>Capitolul</w:t>
            </w:r>
            <w:r w:rsidRPr="00211338">
              <w:rPr>
                <w:rFonts w:eastAsia="Calibri"/>
                <w:noProof w:val="0"/>
                <w:shd w:val="clear" w:color="auto" w:fill="FFFFFF"/>
              </w:rPr>
              <w:t xml:space="preserve">: – </w:t>
            </w:r>
            <w:r w:rsidRPr="00211338">
              <w:rPr>
                <w:rFonts w:eastAsia="Calibri"/>
                <w:i/>
                <w:noProof w:val="0"/>
                <w:shd w:val="clear" w:color="auto" w:fill="FFFFFF"/>
              </w:rPr>
              <w:t>Întreținerea și deservirea sistemei/instalației.</w:t>
            </w:r>
          </w:p>
          <w:p w14:paraId="1305E075" w14:textId="77777777" w:rsidR="00A63DB7" w:rsidRPr="00A63DB7" w:rsidRDefault="00A63DB7" w:rsidP="00A63DB7">
            <w:pPr>
              <w:rPr>
                <w:b/>
                <w:color w:val="000000"/>
                <w:sz w:val="22"/>
                <w:szCs w:val="22"/>
                <w:shd w:val="clear" w:color="auto" w:fill="FFFFFF"/>
              </w:rPr>
            </w:pPr>
          </w:p>
        </w:tc>
        <w:tc>
          <w:tcPr>
            <w:tcW w:w="2410" w:type="dxa"/>
            <w:shd w:val="clear" w:color="auto" w:fill="FFFFFF" w:themeFill="background1"/>
          </w:tcPr>
          <w:p w14:paraId="6380AA84" w14:textId="77777777" w:rsidR="00A63DB7" w:rsidRPr="00483DCC" w:rsidRDefault="00A63DB7" w:rsidP="00A63DB7">
            <w:pPr>
              <w:rPr>
                <w:b/>
                <w:bCs/>
                <w:noProof w:val="0"/>
              </w:rPr>
            </w:pPr>
          </w:p>
        </w:tc>
        <w:tc>
          <w:tcPr>
            <w:tcW w:w="1588" w:type="dxa"/>
            <w:shd w:val="clear" w:color="auto" w:fill="FFFFFF" w:themeFill="background1"/>
          </w:tcPr>
          <w:p w14:paraId="5A1A64C4" w14:textId="77777777" w:rsidR="00A63DB7" w:rsidRPr="00483DCC" w:rsidRDefault="00A63DB7" w:rsidP="00A63DB7">
            <w:pPr>
              <w:rPr>
                <w:b/>
                <w:bCs/>
                <w:noProof w:val="0"/>
              </w:rPr>
            </w:pPr>
          </w:p>
        </w:tc>
      </w:tr>
      <w:tr w:rsidR="00A63DB7" w:rsidRPr="00483DCC" w14:paraId="033AA88B" w14:textId="77777777" w:rsidTr="00E51C40">
        <w:trPr>
          <w:trHeight w:val="559"/>
        </w:trPr>
        <w:tc>
          <w:tcPr>
            <w:tcW w:w="3085" w:type="dxa"/>
            <w:shd w:val="clear" w:color="auto" w:fill="FFFFFF" w:themeFill="background1"/>
            <w:vAlign w:val="center"/>
          </w:tcPr>
          <w:p w14:paraId="2536B258" w14:textId="77777777" w:rsidR="00A63DB7" w:rsidRPr="00A63DB7" w:rsidRDefault="00A63DB7" w:rsidP="00A63DB7">
            <w:pPr>
              <w:jc w:val="center"/>
            </w:pPr>
            <w:r w:rsidRPr="00A63DB7">
              <w:rPr>
                <w:kern w:val="2"/>
                <w:lang w:eastAsia="ro-RO"/>
                <w14:ligatures w14:val="standardContextual"/>
              </w:rPr>
              <w:lastRenderedPageBreak/>
              <w:t xml:space="preserve">3.2 </w:t>
            </w:r>
            <w:r w:rsidRPr="00A63DB7">
              <w:t>Instalație automată de stingere a incendiilor cu gaze în încăperea arhivei nr.1 a Departamentului acte de identitate, cetățenie și evidență a populației</w:t>
            </w:r>
          </w:p>
          <w:p w14:paraId="51963A0C" w14:textId="3E649ED4" w:rsidR="00A63DB7" w:rsidRPr="00A63DB7" w:rsidRDefault="00A63DB7" w:rsidP="00A63DB7">
            <w:pPr>
              <w:jc w:val="center"/>
            </w:pPr>
            <w:r w:rsidRPr="00A63DB7">
              <w:rPr>
                <w:i/>
                <w:kern w:val="2"/>
                <w:lang w:eastAsia="ro-RO"/>
                <w14:ligatures w14:val="standardContextual"/>
              </w:rPr>
              <w:t>str. Mesager, nr.5 mun. Chișinău</w:t>
            </w:r>
          </w:p>
        </w:tc>
        <w:tc>
          <w:tcPr>
            <w:tcW w:w="1701" w:type="dxa"/>
            <w:shd w:val="clear" w:color="auto" w:fill="FFFFFF" w:themeFill="background1"/>
          </w:tcPr>
          <w:p w14:paraId="0B3DBCC6" w14:textId="77777777" w:rsidR="00A63DB7" w:rsidRPr="00483DCC" w:rsidRDefault="00A63DB7" w:rsidP="00A63DB7">
            <w:pPr>
              <w:rPr>
                <w:b/>
                <w:bCs/>
                <w:noProof w:val="0"/>
                <w:lang w:val="en-US"/>
              </w:rPr>
            </w:pPr>
          </w:p>
        </w:tc>
        <w:tc>
          <w:tcPr>
            <w:tcW w:w="1276" w:type="dxa"/>
            <w:shd w:val="clear" w:color="auto" w:fill="FFFFFF" w:themeFill="background1"/>
          </w:tcPr>
          <w:p w14:paraId="5A7FA64F" w14:textId="77777777" w:rsidR="00A63DB7" w:rsidRPr="00483DCC" w:rsidRDefault="00A63DB7" w:rsidP="00A63DB7">
            <w:pPr>
              <w:rPr>
                <w:b/>
                <w:bCs/>
                <w:noProof w:val="0"/>
                <w:lang w:val="en-US"/>
              </w:rPr>
            </w:pPr>
          </w:p>
        </w:tc>
        <w:tc>
          <w:tcPr>
            <w:tcW w:w="1417" w:type="dxa"/>
            <w:shd w:val="clear" w:color="auto" w:fill="FFFFFF" w:themeFill="background1"/>
          </w:tcPr>
          <w:p w14:paraId="6E1C0F3F" w14:textId="77777777" w:rsidR="00A63DB7" w:rsidRPr="00483DCC" w:rsidRDefault="00A63DB7" w:rsidP="00A63DB7">
            <w:pPr>
              <w:rPr>
                <w:b/>
                <w:bCs/>
                <w:noProof w:val="0"/>
                <w:lang w:val="en-US"/>
              </w:rPr>
            </w:pPr>
          </w:p>
        </w:tc>
        <w:tc>
          <w:tcPr>
            <w:tcW w:w="3686" w:type="dxa"/>
          </w:tcPr>
          <w:p w14:paraId="01CC6108" w14:textId="77777777" w:rsidR="00A63DB7" w:rsidRPr="00211338" w:rsidRDefault="00A63DB7" w:rsidP="00A63DB7">
            <w:pPr>
              <w:rPr>
                <w:b/>
                <w:sz w:val="22"/>
                <w:szCs w:val="22"/>
              </w:rPr>
            </w:pPr>
            <w:r w:rsidRPr="00211338">
              <w:rPr>
                <w:b/>
                <w:sz w:val="22"/>
                <w:szCs w:val="22"/>
              </w:rPr>
              <w:t>Componente:</w:t>
            </w:r>
          </w:p>
          <w:p w14:paraId="18B330F2" w14:textId="77777777" w:rsidR="00A63DB7" w:rsidRPr="00211338" w:rsidRDefault="00A63DB7" w:rsidP="00A63DB7">
            <w:pPr>
              <w:jc w:val="both"/>
              <w:rPr>
                <w:sz w:val="22"/>
                <w:szCs w:val="22"/>
              </w:rPr>
            </w:pPr>
            <w:r w:rsidRPr="00211338">
              <w:rPr>
                <w:sz w:val="22"/>
                <w:szCs w:val="22"/>
              </w:rPr>
              <w:t xml:space="preserve">1. Panou recepţie şi comandă «VARTA»  - </w:t>
            </w:r>
            <w:r w:rsidRPr="00211338">
              <w:rPr>
                <w:b/>
                <w:sz w:val="22"/>
                <w:szCs w:val="22"/>
              </w:rPr>
              <w:t>1</w:t>
            </w:r>
            <w:r w:rsidRPr="00211338">
              <w:rPr>
                <w:sz w:val="22"/>
                <w:szCs w:val="22"/>
              </w:rPr>
              <w:t>;</w:t>
            </w:r>
          </w:p>
          <w:p w14:paraId="2D6980DF" w14:textId="77777777" w:rsidR="00A63DB7" w:rsidRPr="00211338" w:rsidRDefault="00A63DB7" w:rsidP="00A63DB7">
            <w:pPr>
              <w:jc w:val="both"/>
              <w:rPr>
                <w:sz w:val="22"/>
                <w:szCs w:val="22"/>
              </w:rPr>
            </w:pPr>
            <w:r w:rsidRPr="00211338">
              <w:rPr>
                <w:sz w:val="22"/>
                <w:szCs w:val="22"/>
              </w:rPr>
              <w:t>2. Panou</w:t>
            </w:r>
            <w:r w:rsidRPr="00211338">
              <w:rPr>
                <w:sz w:val="22"/>
                <w:szCs w:val="22"/>
                <w:lang w:val="en-US"/>
              </w:rPr>
              <w:t xml:space="preserve"> de</w:t>
            </w:r>
            <w:r w:rsidRPr="00211338">
              <w:rPr>
                <w:sz w:val="22"/>
                <w:szCs w:val="22"/>
              </w:rPr>
              <w:t xml:space="preserve"> activare</w:t>
            </w:r>
            <w:r w:rsidRPr="00211338">
              <w:rPr>
                <w:sz w:val="22"/>
                <w:szCs w:val="22"/>
                <w:lang w:val="en-US"/>
              </w:rPr>
              <w:t xml:space="preserve"> de la</w:t>
            </w:r>
            <w:r w:rsidRPr="00211338">
              <w:rPr>
                <w:sz w:val="22"/>
                <w:szCs w:val="22"/>
              </w:rPr>
              <w:t xml:space="preserve"> distanţă</w:t>
            </w:r>
            <w:r w:rsidRPr="00211338">
              <w:rPr>
                <w:sz w:val="22"/>
                <w:szCs w:val="22"/>
                <w:lang w:val="en-US"/>
              </w:rPr>
              <w:t xml:space="preserve"> (</w:t>
            </w:r>
            <w:r w:rsidRPr="00211338">
              <w:rPr>
                <w:sz w:val="22"/>
                <w:szCs w:val="22"/>
                <w:lang w:val="ru-RU"/>
              </w:rPr>
              <w:t>БДУ</w:t>
            </w:r>
            <w:r w:rsidRPr="00211338">
              <w:rPr>
                <w:sz w:val="22"/>
                <w:szCs w:val="22"/>
                <w:lang w:val="en-US"/>
              </w:rPr>
              <w:t xml:space="preserve">) – </w:t>
            </w:r>
            <w:r w:rsidRPr="00211338">
              <w:rPr>
                <w:b/>
                <w:sz w:val="22"/>
                <w:szCs w:val="22"/>
                <w:lang w:val="en-US"/>
              </w:rPr>
              <w:t>1</w:t>
            </w:r>
            <w:r w:rsidRPr="00211338">
              <w:rPr>
                <w:sz w:val="22"/>
                <w:szCs w:val="22"/>
                <w:lang w:val="en-US"/>
              </w:rPr>
              <w:t>;</w:t>
            </w:r>
          </w:p>
          <w:p w14:paraId="4381A408" w14:textId="77777777" w:rsidR="00A63DB7" w:rsidRPr="00211338" w:rsidRDefault="00A63DB7" w:rsidP="00A63DB7">
            <w:pPr>
              <w:rPr>
                <w:sz w:val="22"/>
                <w:szCs w:val="22"/>
                <w:lang w:val="en-US"/>
              </w:rPr>
            </w:pPr>
            <w:r w:rsidRPr="00211338">
              <w:rPr>
                <w:sz w:val="22"/>
                <w:szCs w:val="22"/>
              </w:rPr>
              <w:t xml:space="preserve">3. Detector de fum  – </w:t>
            </w:r>
            <w:r w:rsidRPr="00211338">
              <w:rPr>
                <w:b/>
                <w:sz w:val="22"/>
                <w:szCs w:val="22"/>
              </w:rPr>
              <w:t>40</w:t>
            </w:r>
            <w:r w:rsidRPr="00211338">
              <w:rPr>
                <w:sz w:val="22"/>
                <w:szCs w:val="22"/>
              </w:rPr>
              <w:t>;</w:t>
            </w:r>
          </w:p>
          <w:p w14:paraId="5F7EA983" w14:textId="77777777" w:rsidR="00A63DB7" w:rsidRDefault="00A63DB7" w:rsidP="00A63DB7">
            <w:pPr>
              <w:jc w:val="both"/>
              <w:rPr>
                <w:sz w:val="22"/>
                <w:szCs w:val="22"/>
              </w:rPr>
            </w:pPr>
            <w:r w:rsidRPr="00211338">
              <w:rPr>
                <w:sz w:val="22"/>
                <w:szCs w:val="22"/>
              </w:rPr>
              <w:t xml:space="preserve">4. Modul cu gaz  </w:t>
            </w:r>
            <w:r w:rsidRPr="00211338">
              <w:rPr>
                <w:b/>
                <w:sz w:val="22"/>
                <w:szCs w:val="22"/>
              </w:rPr>
              <w:t>HFC-227EA</w:t>
            </w:r>
            <w:r w:rsidRPr="00211338">
              <w:rPr>
                <w:sz w:val="22"/>
                <w:szCs w:val="22"/>
              </w:rPr>
              <w:t xml:space="preserve"> </w:t>
            </w:r>
          </w:p>
          <w:p w14:paraId="1939E1EE" w14:textId="77777777" w:rsidR="00A63DB7" w:rsidRPr="00211338" w:rsidRDefault="00A63DB7" w:rsidP="00A63DB7">
            <w:pPr>
              <w:jc w:val="both"/>
              <w:rPr>
                <w:sz w:val="22"/>
                <w:szCs w:val="22"/>
              </w:rPr>
            </w:pPr>
            <w:r w:rsidRPr="00211338">
              <w:rPr>
                <w:sz w:val="22"/>
                <w:szCs w:val="22"/>
                <w:lang w:val="en-US"/>
              </w:rPr>
              <w:t>«</w:t>
            </w:r>
            <w:r w:rsidRPr="00211338">
              <w:rPr>
                <w:sz w:val="22"/>
                <w:szCs w:val="22"/>
              </w:rPr>
              <w:t xml:space="preserve"> </w:t>
            </w:r>
            <w:r w:rsidRPr="00211338">
              <w:rPr>
                <w:sz w:val="22"/>
                <w:szCs w:val="22"/>
                <w:lang w:val="ru-RU"/>
              </w:rPr>
              <w:t>ИМПУЛЬС</w:t>
            </w:r>
            <w:r w:rsidRPr="00211338">
              <w:rPr>
                <w:sz w:val="22"/>
                <w:szCs w:val="22"/>
                <w:lang w:val="en-US"/>
              </w:rPr>
              <w:t>»-20</w:t>
            </w:r>
            <w:r w:rsidRPr="00211338">
              <w:rPr>
                <w:sz w:val="22"/>
                <w:szCs w:val="22"/>
              </w:rPr>
              <w:t xml:space="preserve"> – </w:t>
            </w:r>
            <w:r w:rsidRPr="00211338">
              <w:rPr>
                <w:b/>
                <w:sz w:val="22"/>
                <w:szCs w:val="22"/>
              </w:rPr>
              <w:t>26</w:t>
            </w:r>
            <w:r w:rsidRPr="00211338">
              <w:rPr>
                <w:sz w:val="22"/>
                <w:szCs w:val="22"/>
              </w:rPr>
              <w:t xml:space="preserve">; </w:t>
            </w:r>
          </w:p>
          <w:p w14:paraId="5C9D2B0B" w14:textId="77777777" w:rsidR="00A63DB7" w:rsidRPr="00211338" w:rsidRDefault="00A63DB7" w:rsidP="00A63DB7">
            <w:pPr>
              <w:rPr>
                <w:sz w:val="22"/>
                <w:szCs w:val="22"/>
              </w:rPr>
            </w:pPr>
            <w:r w:rsidRPr="00211338">
              <w:rPr>
                <w:sz w:val="22"/>
                <w:szCs w:val="22"/>
              </w:rPr>
              <w:t xml:space="preserve">5. Dispozitiv acustic de alarmare – </w:t>
            </w:r>
            <w:r w:rsidRPr="00211338">
              <w:rPr>
                <w:b/>
                <w:sz w:val="22"/>
                <w:szCs w:val="22"/>
              </w:rPr>
              <w:t>2</w:t>
            </w:r>
            <w:r w:rsidRPr="00211338">
              <w:rPr>
                <w:sz w:val="22"/>
                <w:szCs w:val="22"/>
              </w:rPr>
              <w:t xml:space="preserve">; </w:t>
            </w:r>
          </w:p>
          <w:p w14:paraId="14893F0F" w14:textId="77777777" w:rsidR="00A63DB7" w:rsidRPr="00211338" w:rsidRDefault="00A63DB7" w:rsidP="00A63DB7">
            <w:pPr>
              <w:rPr>
                <w:sz w:val="22"/>
                <w:szCs w:val="22"/>
              </w:rPr>
            </w:pPr>
            <w:r w:rsidRPr="00211338">
              <w:rPr>
                <w:sz w:val="22"/>
                <w:szCs w:val="22"/>
              </w:rPr>
              <w:lastRenderedPageBreak/>
              <w:t xml:space="preserve">6. Acumulator de tip 12V/7Ah – </w:t>
            </w:r>
            <w:r w:rsidRPr="00211338">
              <w:rPr>
                <w:b/>
                <w:sz w:val="22"/>
                <w:szCs w:val="22"/>
              </w:rPr>
              <w:t>4</w:t>
            </w:r>
            <w:r w:rsidRPr="00211338">
              <w:rPr>
                <w:sz w:val="22"/>
                <w:szCs w:val="22"/>
              </w:rPr>
              <w:t>;</w:t>
            </w:r>
          </w:p>
          <w:p w14:paraId="7044D1CD" w14:textId="77777777" w:rsidR="00A63DB7" w:rsidRPr="00211338" w:rsidRDefault="00A63DB7" w:rsidP="00A63DB7">
            <w:pPr>
              <w:jc w:val="both"/>
              <w:rPr>
                <w:sz w:val="22"/>
                <w:szCs w:val="22"/>
              </w:rPr>
            </w:pPr>
            <w:r w:rsidRPr="00211338">
              <w:rPr>
                <w:sz w:val="22"/>
                <w:szCs w:val="22"/>
              </w:rPr>
              <w:t xml:space="preserve">7. Panou indicativ luminescent – </w:t>
            </w:r>
            <w:r w:rsidRPr="00211338">
              <w:rPr>
                <w:b/>
                <w:sz w:val="22"/>
                <w:szCs w:val="22"/>
              </w:rPr>
              <w:t>2</w:t>
            </w:r>
            <w:r w:rsidRPr="00211338">
              <w:rPr>
                <w:sz w:val="22"/>
                <w:szCs w:val="22"/>
              </w:rPr>
              <w:t>.</w:t>
            </w:r>
          </w:p>
          <w:p w14:paraId="1B319DE3" w14:textId="77777777" w:rsidR="00A63DB7" w:rsidRPr="00211338" w:rsidRDefault="00A63DB7" w:rsidP="00A63DB7">
            <w:pPr>
              <w:jc w:val="both"/>
              <w:rPr>
                <w:rFonts w:eastAsia="Calibri"/>
                <w:b/>
                <w:noProof w:val="0"/>
                <w:shd w:val="clear" w:color="auto" w:fill="FFFFFF"/>
              </w:rPr>
            </w:pPr>
            <w:r w:rsidRPr="00211338">
              <w:rPr>
                <w:rFonts w:eastAsia="Calibri"/>
                <w:noProof w:val="0"/>
              </w:rPr>
              <w:t xml:space="preserve">- </w:t>
            </w:r>
            <w:r w:rsidRPr="00211338">
              <w:rPr>
                <w:rFonts w:eastAsia="Calibri"/>
                <w:b/>
                <w:noProof w:val="0"/>
              </w:rPr>
              <w:t>NCM E.03.03:2018</w:t>
            </w:r>
            <w:r w:rsidRPr="00211338">
              <w:rPr>
                <w:rFonts w:eastAsia="Calibri"/>
                <w:noProof w:val="0"/>
              </w:rPr>
              <w:t xml:space="preserve"> </w:t>
            </w:r>
            <w:r w:rsidRPr="00211338">
              <w:rPr>
                <w:rFonts w:eastAsia="Calibri"/>
                <w:b/>
                <w:i/>
                <w:noProof w:val="0"/>
                <w:shd w:val="clear" w:color="auto" w:fill="FFFFFF"/>
              </w:rPr>
              <w:t>Siguranța la incendii. Instalații de semnalizare și avertizare la incendiu”</w:t>
            </w:r>
            <w:r w:rsidRPr="00211338">
              <w:rPr>
                <w:rFonts w:eastAsia="Calibri"/>
                <w:noProof w:val="0"/>
                <w:shd w:val="clear" w:color="auto" w:fill="FFFFFF"/>
              </w:rPr>
              <w:t xml:space="preserve"> aprobat și pus în aplicare </w:t>
            </w:r>
            <w:r w:rsidRPr="00211338">
              <w:rPr>
                <w:rFonts w:eastAsia="Calibri"/>
                <w:noProof w:val="0"/>
              </w:rPr>
              <w:t>prin ordinul Ministrului Economiei și Infrastructurii nr. 200 din. 07.08.2019</w:t>
            </w:r>
            <w:r w:rsidRPr="00211338">
              <w:rPr>
                <w:rFonts w:eastAsia="Calibri"/>
                <w:b/>
                <w:noProof w:val="0"/>
                <w:shd w:val="clear" w:color="auto" w:fill="FFFFFF"/>
              </w:rPr>
              <w:t xml:space="preserve">; </w:t>
            </w:r>
          </w:p>
          <w:p w14:paraId="4581C8F7" w14:textId="5982BD0B" w:rsidR="00A63DB7" w:rsidRPr="00A63DB7" w:rsidRDefault="00A63DB7" w:rsidP="00A63DB7">
            <w:pPr>
              <w:rPr>
                <w:b/>
                <w:color w:val="000000"/>
                <w:sz w:val="22"/>
                <w:szCs w:val="22"/>
                <w:shd w:val="clear" w:color="auto" w:fill="FFFFFF"/>
              </w:rPr>
            </w:pPr>
            <w:r w:rsidRPr="004B19F1">
              <w:rPr>
                <w:rFonts w:eastAsia="Calibri"/>
                <w:noProof w:val="0"/>
                <w:shd w:val="clear" w:color="auto" w:fill="FFFFFF"/>
              </w:rPr>
              <w:t xml:space="preserve">- </w:t>
            </w:r>
            <w:r w:rsidRPr="004B19F1">
              <w:rPr>
                <w:rFonts w:eastAsia="Calibri"/>
                <w:b/>
                <w:noProof w:val="0"/>
                <w:shd w:val="clear" w:color="auto" w:fill="FFFFFF"/>
              </w:rPr>
              <w:t>SM CEN/TS 54: 2019</w:t>
            </w:r>
            <w:r w:rsidRPr="004B19F1">
              <w:rPr>
                <w:rFonts w:eastAsia="Calibri"/>
                <w:noProof w:val="0"/>
                <w:shd w:val="clear" w:color="auto" w:fill="FFFFFF"/>
              </w:rPr>
              <w:t xml:space="preserve"> </w:t>
            </w:r>
            <w:r w:rsidRPr="004B19F1">
              <w:rPr>
                <w:rFonts w:eastAsia="Calibri"/>
                <w:b/>
                <w:i/>
                <w:noProof w:val="0"/>
                <w:shd w:val="clear" w:color="auto" w:fill="FFFFFF"/>
              </w:rPr>
              <w:t xml:space="preserve">Sisteme de detectare și de alarmare la incendiu. </w:t>
            </w:r>
            <w:r w:rsidRPr="004B19F1">
              <w:rPr>
                <w:rFonts w:eastAsia="Calibri"/>
                <w:b/>
                <w:noProof w:val="0"/>
                <w:shd w:val="clear" w:color="auto" w:fill="FFFFFF"/>
              </w:rPr>
              <w:t>Capitolul - 14</w:t>
            </w:r>
            <w:r w:rsidRPr="004B19F1">
              <w:rPr>
                <w:rFonts w:eastAsia="Calibri"/>
                <w:b/>
                <w:i/>
                <w:noProof w:val="0"/>
                <w:shd w:val="clear" w:color="auto" w:fill="FFFFFF"/>
              </w:rPr>
              <w:t xml:space="preserve"> </w:t>
            </w:r>
            <w:r w:rsidRPr="004B19F1">
              <w:rPr>
                <w:rFonts w:eastAsia="Calibri"/>
                <w:i/>
                <w:noProof w:val="0"/>
                <w:shd w:val="clear" w:color="auto" w:fill="FFFFFF"/>
              </w:rPr>
              <w:t xml:space="preserve">”Ghid de aplicare pentru planificare, proiectare, instalare, punere în funcțiune, utilizare și </w:t>
            </w:r>
            <w:r w:rsidRPr="004B19F1">
              <w:rPr>
                <w:rFonts w:eastAsia="Calibri"/>
                <w:i/>
                <w:noProof w:val="0"/>
                <w:u w:val="single"/>
                <w:shd w:val="clear" w:color="auto" w:fill="FFFFFF"/>
              </w:rPr>
              <w:t>întreținere</w:t>
            </w:r>
            <w:r w:rsidRPr="004B19F1">
              <w:rPr>
                <w:rFonts w:eastAsia="Calibri"/>
                <w:noProof w:val="0"/>
                <w:shd w:val="clear" w:color="auto" w:fill="FFFFFF"/>
              </w:rPr>
              <w:t>” aprobat și pus în aplicare prin Hotărârea Institutului de Standardizare al Republicii Moldova nr. 47 din 21.03.2019</w:t>
            </w:r>
            <w:r w:rsidRPr="00211338">
              <w:rPr>
                <w:rFonts w:eastAsia="Calibri"/>
                <w:b/>
                <w:noProof w:val="0"/>
                <w:shd w:val="clear" w:color="auto" w:fill="FFFFFF"/>
              </w:rPr>
              <w:t>.</w:t>
            </w:r>
          </w:p>
        </w:tc>
        <w:tc>
          <w:tcPr>
            <w:tcW w:w="2410" w:type="dxa"/>
            <w:shd w:val="clear" w:color="auto" w:fill="FFFFFF" w:themeFill="background1"/>
          </w:tcPr>
          <w:p w14:paraId="1F0786EC" w14:textId="77777777" w:rsidR="00A63DB7" w:rsidRPr="00483DCC" w:rsidRDefault="00A63DB7" w:rsidP="00A63DB7">
            <w:pPr>
              <w:rPr>
                <w:b/>
                <w:bCs/>
                <w:noProof w:val="0"/>
              </w:rPr>
            </w:pPr>
          </w:p>
        </w:tc>
        <w:tc>
          <w:tcPr>
            <w:tcW w:w="1588" w:type="dxa"/>
            <w:shd w:val="clear" w:color="auto" w:fill="FFFFFF" w:themeFill="background1"/>
          </w:tcPr>
          <w:p w14:paraId="7ECFC161" w14:textId="77777777" w:rsidR="00A63DB7" w:rsidRPr="00483DCC" w:rsidRDefault="00A63DB7" w:rsidP="00A63DB7">
            <w:pPr>
              <w:rPr>
                <w:b/>
                <w:bCs/>
                <w:noProof w:val="0"/>
              </w:rPr>
            </w:pPr>
          </w:p>
        </w:tc>
      </w:tr>
      <w:tr w:rsidR="00A63DB7" w:rsidRPr="00483DCC" w14:paraId="4C21D03E" w14:textId="77777777" w:rsidTr="00E2065D">
        <w:trPr>
          <w:trHeight w:val="559"/>
        </w:trPr>
        <w:tc>
          <w:tcPr>
            <w:tcW w:w="3085" w:type="dxa"/>
            <w:shd w:val="clear" w:color="auto" w:fill="FFFFFF" w:themeFill="background1"/>
            <w:vAlign w:val="center"/>
          </w:tcPr>
          <w:p w14:paraId="4F7E81C0" w14:textId="77777777" w:rsidR="00A63DB7" w:rsidRPr="00A63DB7" w:rsidRDefault="00A63DB7" w:rsidP="00A63DB7">
            <w:pPr>
              <w:jc w:val="center"/>
            </w:pPr>
            <w:r w:rsidRPr="00A63DB7">
              <w:rPr>
                <w:kern w:val="2"/>
                <w:lang w:eastAsia="ro-RO"/>
                <w14:ligatures w14:val="standardContextual"/>
              </w:rPr>
              <w:lastRenderedPageBreak/>
              <w:t>3.3</w:t>
            </w:r>
            <w:r w:rsidRPr="00A63DB7">
              <w:t xml:space="preserve"> Instalație automată de stingere a incendiilor cu apă pulverizată în încăperea arhivei nr.2 a Departamentului acte de identitate, cetățenie și evidență a populației</w:t>
            </w:r>
          </w:p>
          <w:p w14:paraId="45E42EF1" w14:textId="43448A9A" w:rsidR="00A63DB7" w:rsidRPr="00A63DB7" w:rsidRDefault="00A63DB7" w:rsidP="00A63DB7">
            <w:pPr>
              <w:jc w:val="center"/>
            </w:pPr>
            <w:r w:rsidRPr="00A63DB7">
              <w:rPr>
                <w:i/>
                <w:kern w:val="2"/>
                <w:lang w:eastAsia="ro-RO"/>
                <w14:ligatures w14:val="standardContextual"/>
              </w:rPr>
              <w:t xml:space="preserve">   str. Mesager nr.5,   mun. Chișinău</w:t>
            </w:r>
          </w:p>
        </w:tc>
        <w:tc>
          <w:tcPr>
            <w:tcW w:w="1701" w:type="dxa"/>
            <w:shd w:val="clear" w:color="auto" w:fill="FFFFFF" w:themeFill="background1"/>
          </w:tcPr>
          <w:p w14:paraId="5DE99A95" w14:textId="77777777" w:rsidR="00A63DB7" w:rsidRPr="00483DCC" w:rsidRDefault="00A63DB7" w:rsidP="00A63DB7">
            <w:pPr>
              <w:rPr>
                <w:b/>
                <w:bCs/>
                <w:noProof w:val="0"/>
                <w:lang w:val="en-US"/>
              </w:rPr>
            </w:pPr>
          </w:p>
        </w:tc>
        <w:tc>
          <w:tcPr>
            <w:tcW w:w="1276" w:type="dxa"/>
            <w:shd w:val="clear" w:color="auto" w:fill="FFFFFF" w:themeFill="background1"/>
          </w:tcPr>
          <w:p w14:paraId="65DC2775" w14:textId="77777777" w:rsidR="00A63DB7" w:rsidRPr="00483DCC" w:rsidRDefault="00A63DB7" w:rsidP="00A63DB7">
            <w:pPr>
              <w:rPr>
                <w:b/>
                <w:bCs/>
                <w:noProof w:val="0"/>
                <w:lang w:val="en-US"/>
              </w:rPr>
            </w:pPr>
          </w:p>
        </w:tc>
        <w:tc>
          <w:tcPr>
            <w:tcW w:w="1417" w:type="dxa"/>
            <w:shd w:val="clear" w:color="auto" w:fill="FFFFFF" w:themeFill="background1"/>
          </w:tcPr>
          <w:p w14:paraId="49E2B1D5" w14:textId="77777777" w:rsidR="00A63DB7" w:rsidRPr="00483DCC" w:rsidRDefault="00A63DB7" w:rsidP="00A63DB7">
            <w:pPr>
              <w:rPr>
                <w:b/>
                <w:bCs/>
                <w:noProof w:val="0"/>
                <w:lang w:val="en-US"/>
              </w:rPr>
            </w:pPr>
          </w:p>
        </w:tc>
        <w:tc>
          <w:tcPr>
            <w:tcW w:w="3686" w:type="dxa"/>
            <w:shd w:val="clear" w:color="auto" w:fill="FFFFFF" w:themeFill="background1"/>
            <w:vAlign w:val="center"/>
          </w:tcPr>
          <w:p w14:paraId="6C5CAE2C" w14:textId="77777777" w:rsidR="00A63DB7" w:rsidRPr="00A63DB7" w:rsidRDefault="00A63DB7" w:rsidP="00A63DB7">
            <w:pPr>
              <w:rPr>
                <w:b/>
                <w:sz w:val="22"/>
                <w:szCs w:val="22"/>
              </w:rPr>
            </w:pPr>
            <w:r w:rsidRPr="00A63DB7">
              <w:rPr>
                <w:b/>
                <w:sz w:val="22"/>
                <w:szCs w:val="22"/>
              </w:rPr>
              <w:t>Componente:</w:t>
            </w:r>
          </w:p>
          <w:p w14:paraId="3A92B490" w14:textId="77777777" w:rsidR="00A63DB7" w:rsidRPr="00A63DB7" w:rsidRDefault="00A63DB7" w:rsidP="00A63DB7">
            <w:pPr>
              <w:rPr>
                <w:sz w:val="22"/>
                <w:szCs w:val="22"/>
              </w:rPr>
            </w:pPr>
            <w:r w:rsidRPr="00A63DB7">
              <w:rPr>
                <w:sz w:val="22"/>
                <w:szCs w:val="22"/>
              </w:rPr>
              <w:t xml:space="preserve">1. Panoul de dirijare a instalației de stingere – </w:t>
            </w:r>
            <w:r w:rsidRPr="00A63DB7">
              <w:rPr>
                <w:b/>
                <w:sz w:val="22"/>
                <w:szCs w:val="22"/>
              </w:rPr>
              <w:t>1</w:t>
            </w:r>
            <w:r w:rsidRPr="00A63DB7">
              <w:rPr>
                <w:sz w:val="22"/>
                <w:szCs w:val="22"/>
              </w:rPr>
              <w:t>;</w:t>
            </w:r>
          </w:p>
          <w:p w14:paraId="2925C56A" w14:textId="77777777" w:rsidR="00A63DB7" w:rsidRPr="00A63DB7" w:rsidRDefault="00A63DB7" w:rsidP="00A63DB7">
            <w:pPr>
              <w:rPr>
                <w:sz w:val="22"/>
                <w:szCs w:val="22"/>
              </w:rPr>
            </w:pPr>
            <w:r w:rsidRPr="00A63DB7">
              <w:rPr>
                <w:sz w:val="22"/>
                <w:szCs w:val="22"/>
              </w:rPr>
              <w:t>2. Panoul de comandă</w:t>
            </w:r>
            <w:r w:rsidRPr="00A63DB7">
              <w:rPr>
                <w:sz w:val="22"/>
                <w:szCs w:val="22"/>
                <w:lang w:val="en-US"/>
              </w:rPr>
              <w:t xml:space="preserve">  – «</w:t>
            </w:r>
            <w:r w:rsidRPr="00A63DB7">
              <w:rPr>
                <w:sz w:val="22"/>
                <w:szCs w:val="22"/>
                <w:lang w:val="ru-RU"/>
              </w:rPr>
              <w:t>ПОТОК</w:t>
            </w:r>
            <w:r w:rsidRPr="00A63DB7">
              <w:rPr>
                <w:sz w:val="22"/>
                <w:szCs w:val="22"/>
                <w:lang w:val="en-US"/>
              </w:rPr>
              <w:t>–3</w:t>
            </w:r>
            <w:r w:rsidRPr="00A63DB7">
              <w:rPr>
                <w:sz w:val="22"/>
                <w:szCs w:val="22"/>
                <w:lang w:val="ru-RU"/>
              </w:rPr>
              <w:t>М</w:t>
            </w:r>
            <w:r w:rsidRPr="00A63DB7">
              <w:rPr>
                <w:sz w:val="22"/>
                <w:szCs w:val="22"/>
                <w:lang w:val="en-US"/>
              </w:rPr>
              <w:t>» -</w:t>
            </w:r>
            <w:r w:rsidRPr="00A63DB7">
              <w:rPr>
                <w:b/>
                <w:sz w:val="22"/>
                <w:szCs w:val="22"/>
                <w:lang w:val="en-US"/>
              </w:rPr>
              <w:t>1</w:t>
            </w:r>
            <w:r w:rsidRPr="00A63DB7">
              <w:rPr>
                <w:sz w:val="22"/>
                <w:szCs w:val="22"/>
                <w:lang w:val="en-US"/>
              </w:rPr>
              <w:t>;</w:t>
            </w:r>
          </w:p>
          <w:p w14:paraId="291349D4" w14:textId="77777777" w:rsidR="00A63DB7" w:rsidRPr="00A63DB7" w:rsidRDefault="00A63DB7" w:rsidP="00A63DB7">
            <w:pPr>
              <w:rPr>
                <w:sz w:val="22"/>
                <w:szCs w:val="22"/>
                <w:lang w:val="en-US"/>
              </w:rPr>
            </w:pPr>
            <w:r w:rsidRPr="00A63DB7">
              <w:rPr>
                <w:sz w:val="22"/>
                <w:szCs w:val="22"/>
              </w:rPr>
              <w:t xml:space="preserve">3. Sprinklere – </w:t>
            </w:r>
            <w:r w:rsidRPr="00A63DB7">
              <w:rPr>
                <w:b/>
                <w:sz w:val="22"/>
                <w:szCs w:val="22"/>
              </w:rPr>
              <w:t>36</w:t>
            </w:r>
            <w:r w:rsidRPr="00A63DB7">
              <w:rPr>
                <w:sz w:val="22"/>
                <w:szCs w:val="22"/>
              </w:rPr>
              <w:t>;</w:t>
            </w:r>
          </w:p>
          <w:p w14:paraId="64040715" w14:textId="77777777" w:rsidR="00A63DB7" w:rsidRPr="00A63DB7" w:rsidRDefault="00A63DB7" w:rsidP="00A63DB7">
            <w:pPr>
              <w:rPr>
                <w:sz w:val="22"/>
                <w:szCs w:val="22"/>
              </w:rPr>
            </w:pPr>
            <w:r w:rsidRPr="00A63DB7">
              <w:rPr>
                <w:sz w:val="22"/>
                <w:szCs w:val="22"/>
              </w:rPr>
              <w:t xml:space="preserve">4. Pompe hidraulice – </w:t>
            </w:r>
            <w:r w:rsidRPr="00A63DB7">
              <w:rPr>
                <w:b/>
                <w:sz w:val="22"/>
                <w:szCs w:val="22"/>
              </w:rPr>
              <w:t>3</w:t>
            </w:r>
            <w:r w:rsidRPr="00A63DB7">
              <w:rPr>
                <w:sz w:val="22"/>
                <w:szCs w:val="22"/>
              </w:rPr>
              <w:t xml:space="preserve">; </w:t>
            </w:r>
          </w:p>
          <w:p w14:paraId="09908BE5" w14:textId="77777777" w:rsidR="00A63DB7" w:rsidRPr="00A63DB7" w:rsidRDefault="00A63DB7" w:rsidP="00A63DB7">
            <w:pPr>
              <w:rPr>
                <w:sz w:val="22"/>
                <w:szCs w:val="22"/>
              </w:rPr>
            </w:pPr>
            <w:r w:rsidRPr="00A63DB7">
              <w:rPr>
                <w:sz w:val="22"/>
                <w:szCs w:val="22"/>
              </w:rPr>
              <w:t xml:space="preserve">5. Rezervor de apă 5 tone – </w:t>
            </w:r>
            <w:r w:rsidRPr="00A63DB7">
              <w:rPr>
                <w:b/>
                <w:sz w:val="22"/>
                <w:szCs w:val="22"/>
              </w:rPr>
              <w:t>1</w:t>
            </w:r>
            <w:r w:rsidRPr="00A63DB7">
              <w:rPr>
                <w:sz w:val="22"/>
                <w:szCs w:val="22"/>
              </w:rPr>
              <w:t xml:space="preserve">; </w:t>
            </w:r>
          </w:p>
          <w:p w14:paraId="09538CD0" w14:textId="77777777" w:rsidR="00A63DB7" w:rsidRPr="00A63DB7" w:rsidRDefault="00A63DB7" w:rsidP="00A63DB7">
            <w:pPr>
              <w:rPr>
                <w:sz w:val="22"/>
                <w:szCs w:val="22"/>
              </w:rPr>
            </w:pPr>
            <w:r w:rsidRPr="00A63DB7">
              <w:rPr>
                <w:sz w:val="22"/>
                <w:szCs w:val="22"/>
              </w:rPr>
              <w:t xml:space="preserve">6. Acumulator de tip 12V/7Ah – </w:t>
            </w:r>
            <w:r w:rsidRPr="00A63DB7">
              <w:rPr>
                <w:b/>
                <w:sz w:val="22"/>
                <w:szCs w:val="22"/>
              </w:rPr>
              <w:t>2</w:t>
            </w:r>
            <w:r w:rsidRPr="00A63DB7">
              <w:rPr>
                <w:sz w:val="22"/>
                <w:szCs w:val="22"/>
              </w:rPr>
              <w:t>;</w:t>
            </w:r>
          </w:p>
          <w:p w14:paraId="654DB903" w14:textId="77777777" w:rsidR="00A63DB7" w:rsidRPr="00A63DB7" w:rsidRDefault="00A63DB7" w:rsidP="00A63DB7">
            <w:pPr>
              <w:jc w:val="both"/>
              <w:rPr>
                <w:sz w:val="22"/>
                <w:szCs w:val="22"/>
              </w:rPr>
            </w:pPr>
            <w:r w:rsidRPr="00A63DB7">
              <w:rPr>
                <w:sz w:val="22"/>
                <w:szCs w:val="22"/>
              </w:rPr>
              <w:t>7. Rețea conducte apă, robinete și vane.</w:t>
            </w:r>
          </w:p>
          <w:p w14:paraId="71BFA3CB"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 xml:space="preserve">prin ordinul Ministrului Economiei și Infrastructurii nr. 200 din. </w:t>
            </w:r>
            <w:r w:rsidRPr="00A63DB7">
              <w:rPr>
                <w:rFonts w:eastAsia="Calibri"/>
                <w:noProof w:val="0"/>
              </w:rPr>
              <w:lastRenderedPageBreak/>
              <w:t>07.08.2019</w:t>
            </w:r>
            <w:r w:rsidRPr="00A63DB7">
              <w:rPr>
                <w:rFonts w:eastAsia="Calibri"/>
                <w:b/>
                <w:noProof w:val="0"/>
                <w:shd w:val="clear" w:color="auto" w:fill="FFFFFF"/>
              </w:rPr>
              <w:t xml:space="preserve">; </w:t>
            </w:r>
          </w:p>
          <w:p w14:paraId="18CD1BA9" w14:textId="5FFB9EAD" w:rsidR="00A63DB7" w:rsidRPr="00A63DB7" w:rsidRDefault="00A63DB7" w:rsidP="00A63DB7">
            <w:pPr>
              <w:rPr>
                <w:b/>
                <w:color w:val="000000"/>
                <w:sz w:val="22"/>
                <w:szCs w:val="22"/>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w:t>
            </w:r>
          </w:p>
        </w:tc>
        <w:tc>
          <w:tcPr>
            <w:tcW w:w="2410" w:type="dxa"/>
            <w:shd w:val="clear" w:color="auto" w:fill="FFFFFF" w:themeFill="background1"/>
          </w:tcPr>
          <w:p w14:paraId="0FAAEFB9" w14:textId="77777777" w:rsidR="00A63DB7" w:rsidRPr="00483DCC" w:rsidRDefault="00A63DB7" w:rsidP="00A63DB7">
            <w:pPr>
              <w:rPr>
                <w:b/>
                <w:bCs/>
                <w:noProof w:val="0"/>
              </w:rPr>
            </w:pPr>
          </w:p>
        </w:tc>
        <w:tc>
          <w:tcPr>
            <w:tcW w:w="1588" w:type="dxa"/>
            <w:shd w:val="clear" w:color="auto" w:fill="FFFFFF" w:themeFill="background1"/>
          </w:tcPr>
          <w:p w14:paraId="2BBB5111" w14:textId="77777777" w:rsidR="00A63DB7" w:rsidRPr="00483DCC" w:rsidRDefault="00A63DB7" w:rsidP="00A63DB7">
            <w:pPr>
              <w:rPr>
                <w:b/>
                <w:bCs/>
                <w:noProof w:val="0"/>
              </w:rPr>
            </w:pPr>
          </w:p>
        </w:tc>
      </w:tr>
      <w:tr w:rsidR="00A63DB7" w:rsidRPr="00483DCC" w14:paraId="5623E953" w14:textId="77777777" w:rsidTr="00E2065D">
        <w:trPr>
          <w:trHeight w:val="559"/>
        </w:trPr>
        <w:tc>
          <w:tcPr>
            <w:tcW w:w="3085" w:type="dxa"/>
            <w:shd w:val="clear" w:color="auto" w:fill="FFFFFF" w:themeFill="background1"/>
            <w:vAlign w:val="center"/>
          </w:tcPr>
          <w:p w14:paraId="567AB64E" w14:textId="77777777" w:rsidR="00A63DB7" w:rsidRPr="00A63DB7" w:rsidRDefault="00A63DB7" w:rsidP="00A63DB7">
            <w:pPr>
              <w:jc w:val="center"/>
            </w:pPr>
            <w:r w:rsidRPr="00A63DB7">
              <w:rPr>
                <w:kern w:val="2"/>
                <w:lang w:eastAsia="ro-RO"/>
                <w14:ligatures w14:val="standardContextual"/>
              </w:rPr>
              <w:lastRenderedPageBreak/>
              <w:t xml:space="preserve">3.4 </w:t>
            </w:r>
            <w:r w:rsidRPr="00A63DB7">
              <w:t>Instalație automată de stingere a incendiilor cu gaze în încăperea arhivei Departamentului licențiere a unităților de drept și Departamentului stare civilă</w:t>
            </w:r>
          </w:p>
          <w:p w14:paraId="18D0A2C5" w14:textId="3CB0B211" w:rsidR="00A63DB7" w:rsidRPr="00A63DB7" w:rsidRDefault="00A63DB7" w:rsidP="00A63DB7">
            <w:pPr>
              <w:jc w:val="center"/>
            </w:pPr>
            <w:r w:rsidRPr="00A63DB7">
              <w:rPr>
                <w:i/>
                <w:kern w:val="2"/>
                <w:lang w:eastAsia="ro-RO"/>
                <w14:ligatures w14:val="standardContextual"/>
              </w:rPr>
              <w:t>str. Mesager, nr. 5 mun. Chișinău</w:t>
            </w:r>
          </w:p>
        </w:tc>
        <w:tc>
          <w:tcPr>
            <w:tcW w:w="1701" w:type="dxa"/>
            <w:shd w:val="clear" w:color="auto" w:fill="FFFFFF" w:themeFill="background1"/>
          </w:tcPr>
          <w:p w14:paraId="17011D3C" w14:textId="77777777" w:rsidR="00A63DB7" w:rsidRPr="00483DCC" w:rsidRDefault="00A63DB7" w:rsidP="00A63DB7">
            <w:pPr>
              <w:rPr>
                <w:b/>
                <w:bCs/>
                <w:noProof w:val="0"/>
                <w:lang w:val="en-US"/>
              </w:rPr>
            </w:pPr>
          </w:p>
        </w:tc>
        <w:tc>
          <w:tcPr>
            <w:tcW w:w="1276" w:type="dxa"/>
            <w:shd w:val="clear" w:color="auto" w:fill="FFFFFF" w:themeFill="background1"/>
          </w:tcPr>
          <w:p w14:paraId="20CB4D15" w14:textId="77777777" w:rsidR="00A63DB7" w:rsidRPr="00483DCC" w:rsidRDefault="00A63DB7" w:rsidP="00A63DB7">
            <w:pPr>
              <w:rPr>
                <w:b/>
                <w:bCs/>
                <w:noProof w:val="0"/>
                <w:lang w:val="en-US"/>
              </w:rPr>
            </w:pPr>
          </w:p>
        </w:tc>
        <w:tc>
          <w:tcPr>
            <w:tcW w:w="1417" w:type="dxa"/>
            <w:shd w:val="clear" w:color="auto" w:fill="FFFFFF" w:themeFill="background1"/>
          </w:tcPr>
          <w:p w14:paraId="3258E0A4" w14:textId="77777777" w:rsidR="00A63DB7" w:rsidRPr="00483DCC" w:rsidRDefault="00A63DB7" w:rsidP="00A63DB7">
            <w:pPr>
              <w:rPr>
                <w:b/>
                <w:bCs/>
                <w:noProof w:val="0"/>
                <w:lang w:val="en-US"/>
              </w:rPr>
            </w:pPr>
          </w:p>
        </w:tc>
        <w:tc>
          <w:tcPr>
            <w:tcW w:w="3686" w:type="dxa"/>
            <w:shd w:val="clear" w:color="auto" w:fill="FFFFFF" w:themeFill="background1"/>
            <w:vAlign w:val="center"/>
          </w:tcPr>
          <w:p w14:paraId="6C67F89A" w14:textId="77777777" w:rsidR="00A63DB7" w:rsidRPr="00A63DB7" w:rsidRDefault="00A63DB7" w:rsidP="00A63DB7">
            <w:pPr>
              <w:jc w:val="both"/>
              <w:rPr>
                <w:b/>
                <w:sz w:val="22"/>
                <w:szCs w:val="22"/>
                <w:lang w:eastAsia="ru-RU"/>
              </w:rPr>
            </w:pPr>
            <w:r w:rsidRPr="00A63DB7">
              <w:rPr>
                <w:b/>
                <w:sz w:val="22"/>
                <w:szCs w:val="22"/>
                <w:lang w:eastAsia="ru-RU"/>
              </w:rPr>
              <w:t>Componente:</w:t>
            </w:r>
          </w:p>
          <w:p w14:paraId="6BB91824" w14:textId="77777777" w:rsidR="00A63DB7" w:rsidRPr="00A63DB7" w:rsidRDefault="00A63DB7" w:rsidP="00A63DB7">
            <w:pPr>
              <w:jc w:val="both"/>
              <w:rPr>
                <w:sz w:val="22"/>
                <w:szCs w:val="22"/>
                <w:lang w:eastAsia="ru-RU"/>
              </w:rPr>
            </w:pPr>
            <w:r w:rsidRPr="00A63DB7">
              <w:rPr>
                <w:sz w:val="22"/>
                <w:szCs w:val="22"/>
                <w:lang w:eastAsia="ru-RU"/>
              </w:rPr>
              <w:t xml:space="preserve">1. Panou de control stingere incendii Teletek IVY – </w:t>
            </w:r>
            <w:r w:rsidRPr="00A63DB7">
              <w:rPr>
                <w:b/>
                <w:sz w:val="22"/>
                <w:szCs w:val="22"/>
                <w:lang w:eastAsia="ru-RU"/>
              </w:rPr>
              <w:t>2</w:t>
            </w:r>
            <w:r w:rsidRPr="00A63DB7">
              <w:rPr>
                <w:sz w:val="22"/>
                <w:szCs w:val="22"/>
                <w:lang w:eastAsia="ru-RU"/>
              </w:rPr>
              <w:t>;</w:t>
            </w:r>
          </w:p>
          <w:p w14:paraId="36E00202" w14:textId="77777777" w:rsidR="00A63DB7" w:rsidRPr="00A63DB7" w:rsidRDefault="00A63DB7" w:rsidP="00A63DB7">
            <w:pPr>
              <w:jc w:val="both"/>
              <w:rPr>
                <w:sz w:val="22"/>
                <w:szCs w:val="22"/>
                <w:lang w:eastAsia="ru-RU"/>
              </w:rPr>
            </w:pPr>
            <w:r w:rsidRPr="00A63DB7">
              <w:rPr>
                <w:sz w:val="22"/>
                <w:szCs w:val="22"/>
                <w:lang w:eastAsia="ru-RU"/>
              </w:rPr>
              <w:t xml:space="preserve">2. Sursă de alimentare de rezervă 24В РИП-4А – </w:t>
            </w:r>
            <w:r w:rsidRPr="00A63DB7">
              <w:rPr>
                <w:b/>
                <w:sz w:val="22"/>
                <w:szCs w:val="22"/>
                <w:lang w:eastAsia="ru-RU"/>
              </w:rPr>
              <w:t>1</w:t>
            </w:r>
            <w:r w:rsidRPr="00A63DB7">
              <w:rPr>
                <w:sz w:val="22"/>
                <w:szCs w:val="22"/>
                <w:lang w:eastAsia="ru-RU"/>
              </w:rPr>
              <w:t>;</w:t>
            </w:r>
          </w:p>
          <w:p w14:paraId="4AB9D3FA" w14:textId="77777777" w:rsidR="00A63DB7" w:rsidRPr="00A63DB7" w:rsidRDefault="00A63DB7" w:rsidP="00A63DB7">
            <w:pPr>
              <w:jc w:val="both"/>
              <w:rPr>
                <w:sz w:val="22"/>
                <w:szCs w:val="22"/>
                <w:lang w:eastAsia="ru-RU"/>
              </w:rPr>
            </w:pPr>
            <w:r w:rsidRPr="00A63DB7">
              <w:rPr>
                <w:sz w:val="22"/>
                <w:szCs w:val="22"/>
                <w:lang w:eastAsia="ru-RU"/>
              </w:rPr>
              <w:t xml:space="preserve">3. Acumulator 12В 12А/ч  - </w:t>
            </w:r>
            <w:r w:rsidRPr="00A63DB7">
              <w:rPr>
                <w:b/>
                <w:sz w:val="22"/>
                <w:szCs w:val="22"/>
                <w:lang w:eastAsia="ru-RU"/>
              </w:rPr>
              <w:t>4</w:t>
            </w:r>
            <w:r w:rsidRPr="00A63DB7">
              <w:rPr>
                <w:sz w:val="22"/>
                <w:szCs w:val="22"/>
                <w:lang w:eastAsia="ru-RU"/>
              </w:rPr>
              <w:t>;</w:t>
            </w:r>
          </w:p>
          <w:p w14:paraId="56060213" w14:textId="77777777" w:rsidR="00A63DB7" w:rsidRPr="00A63DB7" w:rsidRDefault="00A63DB7" w:rsidP="00A63DB7">
            <w:pPr>
              <w:jc w:val="both"/>
              <w:rPr>
                <w:sz w:val="22"/>
                <w:szCs w:val="22"/>
                <w:lang w:eastAsia="ru-RU"/>
              </w:rPr>
            </w:pPr>
            <w:r w:rsidRPr="00A63DB7">
              <w:rPr>
                <w:sz w:val="22"/>
                <w:szCs w:val="22"/>
                <w:lang w:eastAsia="ru-RU"/>
              </w:rPr>
              <w:t xml:space="preserve">4. Detector de fum de incendiu SensoMAG S30 – </w:t>
            </w:r>
            <w:r w:rsidRPr="00A63DB7">
              <w:rPr>
                <w:b/>
                <w:sz w:val="22"/>
                <w:szCs w:val="22"/>
                <w:lang w:eastAsia="ru-RU"/>
              </w:rPr>
              <w:t>16</w:t>
            </w:r>
            <w:r w:rsidRPr="00A63DB7">
              <w:rPr>
                <w:sz w:val="22"/>
                <w:szCs w:val="22"/>
                <w:lang w:eastAsia="ru-RU"/>
              </w:rPr>
              <w:t>;</w:t>
            </w:r>
          </w:p>
          <w:p w14:paraId="3F8A6E17" w14:textId="77777777" w:rsidR="00A63DB7" w:rsidRPr="00A63DB7" w:rsidRDefault="00A63DB7" w:rsidP="00A63DB7">
            <w:pPr>
              <w:jc w:val="both"/>
              <w:rPr>
                <w:sz w:val="22"/>
                <w:szCs w:val="22"/>
                <w:lang w:eastAsia="ru-RU"/>
              </w:rPr>
            </w:pPr>
            <w:r w:rsidRPr="00A63DB7">
              <w:rPr>
                <w:sz w:val="22"/>
                <w:szCs w:val="22"/>
                <w:lang w:eastAsia="ru-RU"/>
              </w:rPr>
              <w:t xml:space="preserve">5. Buton pornire stingere incendiu – </w:t>
            </w:r>
            <w:r w:rsidRPr="00A63DB7">
              <w:rPr>
                <w:b/>
                <w:sz w:val="22"/>
                <w:szCs w:val="22"/>
                <w:lang w:eastAsia="ru-RU"/>
              </w:rPr>
              <w:t>3</w:t>
            </w:r>
            <w:r w:rsidRPr="00A63DB7">
              <w:rPr>
                <w:sz w:val="22"/>
                <w:szCs w:val="22"/>
                <w:lang w:eastAsia="ru-RU"/>
              </w:rPr>
              <w:t>;</w:t>
            </w:r>
          </w:p>
          <w:p w14:paraId="3CAE445E" w14:textId="77777777" w:rsidR="00A63DB7" w:rsidRPr="00A63DB7" w:rsidRDefault="00A63DB7" w:rsidP="00A63DB7">
            <w:pPr>
              <w:jc w:val="both"/>
              <w:rPr>
                <w:sz w:val="22"/>
                <w:szCs w:val="22"/>
                <w:lang w:eastAsia="ru-RU"/>
              </w:rPr>
            </w:pPr>
            <w:r w:rsidRPr="00A63DB7">
              <w:rPr>
                <w:sz w:val="22"/>
                <w:szCs w:val="22"/>
                <w:lang w:eastAsia="ru-RU"/>
              </w:rPr>
              <w:t xml:space="preserve">6. Buton blocare stingere incendiu – </w:t>
            </w:r>
            <w:r w:rsidRPr="00A63DB7">
              <w:rPr>
                <w:b/>
                <w:sz w:val="22"/>
                <w:szCs w:val="22"/>
                <w:lang w:eastAsia="ru-RU"/>
              </w:rPr>
              <w:t>3</w:t>
            </w:r>
            <w:r w:rsidRPr="00A63DB7">
              <w:rPr>
                <w:sz w:val="22"/>
                <w:szCs w:val="22"/>
                <w:lang w:eastAsia="ru-RU"/>
              </w:rPr>
              <w:t>;</w:t>
            </w:r>
          </w:p>
          <w:p w14:paraId="0481A617" w14:textId="77777777" w:rsidR="00A63DB7" w:rsidRPr="00A63DB7" w:rsidRDefault="00A63DB7" w:rsidP="00A63DB7">
            <w:pPr>
              <w:jc w:val="both"/>
              <w:rPr>
                <w:sz w:val="22"/>
                <w:szCs w:val="22"/>
                <w:lang w:eastAsia="ru-RU"/>
              </w:rPr>
            </w:pPr>
            <w:r w:rsidRPr="00A63DB7">
              <w:rPr>
                <w:sz w:val="22"/>
                <w:szCs w:val="22"/>
                <w:lang w:eastAsia="ru-RU"/>
              </w:rPr>
              <w:t xml:space="preserve">7. Dispozitiv de semnalizare optică la distanță – </w:t>
            </w:r>
            <w:r w:rsidRPr="00A63DB7">
              <w:rPr>
                <w:b/>
                <w:sz w:val="22"/>
                <w:szCs w:val="22"/>
                <w:lang w:eastAsia="ru-RU"/>
              </w:rPr>
              <w:t>9</w:t>
            </w:r>
            <w:r w:rsidRPr="00A63DB7">
              <w:rPr>
                <w:sz w:val="22"/>
                <w:szCs w:val="22"/>
                <w:lang w:eastAsia="ru-RU"/>
              </w:rPr>
              <w:t>;</w:t>
            </w:r>
          </w:p>
          <w:p w14:paraId="7CCD6EF5" w14:textId="77777777" w:rsidR="00A63DB7" w:rsidRPr="00A63DB7" w:rsidRDefault="00A63DB7" w:rsidP="00A63DB7">
            <w:pPr>
              <w:jc w:val="both"/>
              <w:rPr>
                <w:sz w:val="22"/>
                <w:szCs w:val="22"/>
                <w:lang w:eastAsia="ru-RU"/>
              </w:rPr>
            </w:pPr>
            <w:r w:rsidRPr="00A63DB7">
              <w:rPr>
                <w:sz w:val="22"/>
                <w:szCs w:val="22"/>
                <w:lang w:eastAsia="ru-RU"/>
              </w:rPr>
              <w:t xml:space="preserve">8. Afișaj de lumină și sunet „Automatizare dezactivată” 24V DC – </w:t>
            </w:r>
            <w:r w:rsidRPr="00A63DB7">
              <w:rPr>
                <w:b/>
                <w:sz w:val="22"/>
                <w:szCs w:val="22"/>
                <w:lang w:eastAsia="ru-RU"/>
              </w:rPr>
              <w:t>2</w:t>
            </w:r>
            <w:r w:rsidRPr="00A63DB7">
              <w:rPr>
                <w:sz w:val="22"/>
                <w:szCs w:val="22"/>
                <w:lang w:eastAsia="ru-RU"/>
              </w:rPr>
              <w:t>;</w:t>
            </w:r>
          </w:p>
          <w:p w14:paraId="7026AC74" w14:textId="77777777" w:rsidR="00A63DB7" w:rsidRPr="00A63DB7" w:rsidRDefault="00A63DB7" w:rsidP="00A63DB7">
            <w:pPr>
              <w:jc w:val="both"/>
              <w:rPr>
                <w:sz w:val="22"/>
                <w:szCs w:val="22"/>
                <w:lang w:eastAsia="ru-RU"/>
              </w:rPr>
            </w:pPr>
            <w:r w:rsidRPr="00A63DB7">
              <w:rPr>
                <w:sz w:val="22"/>
                <w:szCs w:val="22"/>
                <w:lang w:eastAsia="ru-RU"/>
              </w:rPr>
              <w:t xml:space="preserve">9. Afișaj de lumină și sunet „Gaze! Nu intrați” 24V DC – </w:t>
            </w:r>
            <w:r w:rsidRPr="00A63DB7">
              <w:rPr>
                <w:b/>
                <w:sz w:val="22"/>
                <w:szCs w:val="22"/>
                <w:lang w:eastAsia="ru-RU"/>
              </w:rPr>
              <w:t>2</w:t>
            </w:r>
            <w:r w:rsidRPr="00A63DB7">
              <w:rPr>
                <w:sz w:val="22"/>
                <w:szCs w:val="22"/>
                <w:lang w:eastAsia="ru-RU"/>
              </w:rPr>
              <w:t>;</w:t>
            </w:r>
          </w:p>
          <w:p w14:paraId="16B2DD4C" w14:textId="77777777" w:rsidR="00A63DB7" w:rsidRPr="00A63DB7" w:rsidRDefault="00A63DB7" w:rsidP="00A63DB7">
            <w:pPr>
              <w:jc w:val="both"/>
              <w:rPr>
                <w:sz w:val="22"/>
                <w:szCs w:val="22"/>
                <w:lang w:eastAsia="ru-RU"/>
              </w:rPr>
            </w:pPr>
            <w:r w:rsidRPr="00A63DB7">
              <w:rPr>
                <w:sz w:val="22"/>
                <w:szCs w:val="22"/>
                <w:lang w:eastAsia="ru-RU"/>
              </w:rPr>
              <w:t xml:space="preserve">10. Afișaj de lumini și sunet ”Gaz! Evacuare” 24 DC – </w:t>
            </w:r>
            <w:r w:rsidRPr="00A63DB7">
              <w:rPr>
                <w:b/>
                <w:sz w:val="22"/>
                <w:szCs w:val="22"/>
                <w:lang w:eastAsia="ru-RU"/>
              </w:rPr>
              <w:t>2</w:t>
            </w:r>
            <w:r w:rsidRPr="00A63DB7">
              <w:rPr>
                <w:sz w:val="22"/>
                <w:szCs w:val="22"/>
                <w:lang w:eastAsia="ru-RU"/>
              </w:rPr>
              <w:t>;</w:t>
            </w:r>
          </w:p>
          <w:p w14:paraId="66E06986" w14:textId="77777777" w:rsidR="00A63DB7" w:rsidRPr="00A63DB7" w:rsidRDefault="00A63DB7" w:rsidP="00A63DB7">
            <w:pPr>
              <w:jc w:val="both"/>
              <w:rPr>
                <w:sz w:val="22"/>
                <w:szCs w:val="22"/>
                <w:lang w:eastAsia="ru-RU"/>
              </w:rPr>
            </w:pPr>
            <w:r w:rsidRPr="00A63DB7">
              <w:rPr>
                <w:sz w:val="22"/>
                <w:szCs w:val="22"/>
                <w:lang w:eastAsia="ru-RU"/>
              </w:rPr>
              <w:t xml:space="preserve">11. Afișaj de lumină și sunet „Secțiunea de incendiu – </w:t>
            </w:r>
            <w:r w:rsidRPr="00A63DB7">
              <w:rPr>
                <w:b/>
                <w:sz w:val="22"/>
                <w:szCs w:val="22"/>
                <w:lang w:eastAsia="ru-RU"/>
              </w:rPr>
              <w:t>4</w:t>
            </w:r>
            <w:r w:rsidRPr="00A63DB7">
              <w:rPr>
                <w:sz w:val="22"/>
                <w:szCs w:val="22"/>
                <w:lang w:eastAsia="ru-RU"/>
              </w:rPr>
              <w:t>;</w:t>
            </w:r>
          </w:p>
          <w:p w14:paraId="4A3D2D5E" w14:textId="77777777" w:rsidR="00A63DB7" w:rsidRPr="00A63DB7" w:rsidRDefault="00A63DB7" w:rsidP="00A63DB7">
            <w:pPr>
              <w:jc w:val="both"/>
              <w:rPr>
                <w:sz w:val="22"/>
                <w:szCs w:val="22"/>
                <w:lang w:eastAsia="ru-RU"/>
              </w:rPr>
            </w:pPr>
            <w:r w:rsidRPr="00A63DB7">
              <w:rPr>
                <w:sz w:val="22"/>
                <w:szCs w:val="22"/>
                <w:lang w:eastAsia="ru-RU"/>
              </w:rPr>
              <w:t xml:space="preserve">12. Sirena cu stroboscop 24V DC – </w:t>
            </w:r>
            <w:r w:rsidRPr="00A63DB7">
              <w:rPr>
                <w:b/>
                <w:sz w:val="22"/>
                <w:szCs w:val="22"/>
                <w:lang w:eastAsia="ru-RU"/>
              </w:rPr>
              <w:t>2</w:t>
            </w:r>
            <w:r w:rsidRPr="00A63DB7">
              <w:rPr>
                <w:sz w:val="22"/>
                <w:szCs w:val="22"/>
                <w:lang w:eastAsia="ru-RU"/>
              </w:rPr>
              <w:t>;</w:t>
            </w:r>
          </w:p>
          <w:p w14:paraId="28025A5F" w14:textId="77777777" w:rsidR="00A63DB7" w:rsidRPr="00A63DB7" w:rsidRDefault="00A63DB7" w:rsidP="00A63DB7">
            <w:pPr>
              <w:jc w:val="both"/>
              <w:rPr>
                <w:sz w:val="22"/>
                <w:szCs w:val="22"/>
                <w:lang w:eastAsia="ru-RU"/>
              </w:rPr>
            </w:pPr>
            <w:r w:rsidRPr="00A63DB7">
              <w:rPr>
                <w:sz w:val="22"/>
                <w:szCs w:val="22"/>
                <w:lang w:eastAsia="ru-RU"/>
              </w:rPr>
              <w:t xml:space="preserve">13. Sursă de alimentare de rezervă 12В РИП-2.5А – </w:t>
            </w:r>
            <w:r w:rsidRPr="00A63DB7">
              <w:rPr>
                <w:b/>
                <w:sz w:val="22"/>
                <w:szCs w:val="22"/>
                <w:lang w:eastAsia="ru-RU"/>
              </w:rPr>
              <w:t>1</w:t>
            </w:r>
            <w:r w:rsidRPr="00A63DB7">
              <w:rPr>
                <w:sz w:val="22"/>
                <w:szCs w:val="22"/>
                <w:lang w:eastAsia="ru-RU"/>
              </w:rPr>
              <w:t>;</w:t>
            </w:r>
          </w:p>
          <w:p w14:paraId="7D51C593" w14:textId="77777777" w:rsidR="00A63DB7" w:rsidRPr="00A63DB7" w:rsidRDefault="00A63DB7" w:rsidP="00A63DB7">
            <w:pPr>
              <w:jc w:val="both"/>
              <w:rPr>
                <w:sz w:val="22"/>
                <w:szCs w:val="22"/>
                <w:lang w:eastAsia="ru-RU"/>
              </w:rPr>
            </w:pPr>
            <w:r w:rsidRPr="00A63DB7">
              <w:rPr>
                <w:sz w:val="22"/>
                <w:szCs w:val="22"/>
                <w:lang w:eastAsia="ru-RU"/>
              </w:rPr>
              <w:t xml:space="preserve">14. Acumulator 12В 7А/ч  - </w:t>
            </w:r>
            <w:r w:rsidRPr="00A63DB7">
              <w:rPr>
                <w:b/>
                <w:sz w:val="22"/>
                <w:szCs w:val="22"/>
                <w:lang w:eastAsia="ru-RU"/>
              </w:rPr>
              <w:t>3</w:t>
            </w:r>
            <w:r w:rsidRPr="00A63DB7">
              <w:rPr>
                <w:sz w:val="22"/>
                <w:szCs w:val="22"/>
                <w:lang w:eastAsia="ru-RU"/>
              </w:rPr>
              <w:t>;</w:t>
            </w:r>
          </w:p>
          <w:p w14:paraId="45159B27" w14:textId="77777777" w:rsidR="00A63DB7" w:rsidRPr="00A63DB7" w:rsidRDefault="00A63DB7" w:rsidP="00A63DB7">
            <w:pPr>
              <w:jc w:val="both"/>
              <w:rPr>
                <w:sz w:val="22"/>
                <w:szCs w:val="22"/>
                <w:lang w:eastAsia="ru-RU"/>
              </w:rPr>
            </w:pPr>
            <w:r w:rsidRPr="00A63DB7">
              <w:rPr>
                <w:sz w:val="22"/>
                <w:szCs w:val="22"/>
                <w:lang w:eastAsia="ru-RU"/>
              </w:rPr>
              <w:t xml:space="preserve">15. Detector de incendiu aspirație </w:t>
            </w:r>
            <w:r w:rsidRPr="00A63DB7">
              <w:rPr>
                <w:sz w:val="22"/>
                <w:szCs w:val="22"/>
                <w:lang w:eastAsia="ru-RU"/>
              </w:rPr>
              <w:lastRenderedPageBreak/>
              <w:t>fum/CO PROPOINT PLUS -</w:t>
            </w:r>
            <w:r w:rsidRPr="00A63DB7">
              <w:rPr>
                <w:b/>
                <w:sz w:val="22"/>
                <w:szCs w:val="22"/>
                <w:lang w:eastAsia="ru-RU"/>
              </w:rPr>
              <w:t>2</w:t>
            </w:r>
            <w:r w:rsidRPr="00A63DB7">
              <w:rPr>
                <w:sz w:val="22"/>
                <w:szCs w:val="22"/>
                <w:lang w:eastAsia="ru-RU"/>
              </w:rPr>
              <w:t>;</w:t>
            </w:r>
          </w:p>
          <w:p w14:paraId="68EDFFA8" w14:textId="77777777" w:rsidR="00A63DB7" w:rsidRPr="00A63DB7" w:rsidRDefault="00A63DB7" w:rsidP="00A63DB7">
            <w:pPr>
              <w:jc w:val="both"/>
              <w:rPr>
                <w:sz w:val="22"/>
                <w:szCs w:val="22"/>
                <w:lang w:eastAsia="ru-RU"/>
              </w:rPr>
            </w:pPr>
            <w:r w:rsidRPr="00A63DB7">
              <w:rPr>
                <w:sz w:val="22"/>
                <w:szCs w:val="22"/>
                <w:lang w:eastAsia="ru-RU"/>
              </w:rPr>
              <w:t xml:space="preserve">16. Camera de fum / CO PROPOINT – </w:t>
            </w:r>
            <w:r w:rsidRPr="00A63DB7">
              <w:rPr>
                <w:b/>
                <w:sz w:val="22"/>
                <w:szCs w:val="22"/>
                <w:lang w:eastAsia="ru-RU"/>
              </w:rPr>
              <w:t>2</w:t>
            </w:r>
            <w:r w:rsidRPr="00A63DB7">
              <w:rPr>
                <w:sz w:val="22"/>
                <w:szCs w:val="22"/>
                <w:lang w:eastAsia="ru-RU"/>
              </w:rPr>
              <w:t>;</w:t>
            </w:r>
          </w:p>
          <w:p w14:paraId="0D75BDBB" w14:textId="77777777" w:rsidR="00A63DB7" w:rsidRPr="00A63DB7" w:rsidRDefault="00A63DB7" w:rsidP="00A63DB7">
            <w:pPr>
              <w:jc w:val="both"/>
              <w:rPr>
                <w:sz w:val="22"/>
                <w:szCs w:val="22"/>
                <w:lang w:eastAsia="ru-RU"/>
              </w:rPr>
            </w:pPr>
            <w:r w:rsidRPr="00A63DB7">
              <w:rPr>
                <w:sz w:val="22"/>
                <w:szCs w:val="22"/>
                <w:lang w:eastAsia="ru-RU"/>
              </w:rPr>
              <w:t xml:space="preserve">17. Filtru de aer încorporat – </w:t>
            </w:r>
            <w:r w:rsidRPr="00A63DB7">
              <w:rPr>
                <w:b/>
                <w:sz w:val="22"/>
                <w:szCs w:val="22"/>
                <w:lang w:eastAsia="ru-RU"/>
              </w:rPr>
              <w:t>8</w:t>
            </w:r>
            <w:r w:rsidRPr="00A63DB7">
              <w:rPr>
                <w:sz w:val="22"/>
                <w:szCs w:val="22"/>
                <w:lang w:eastAsia="ru-RU"/>
              </w:rPr>
              <w:t>;</w:t>
            </w:r>
          </w:p>
          <w:p w14:paraId="78FC5F69" w14:textId="77777777" w:rsidR="00A63DB7" w:rsidRPr="00A63DB7" w:rsidRDefault="00A63DB7" w:rsidP="00A63DB7">
            <w:pPr>
              <w:jc w:val="both"/>
              <w:rPr>
                <w:sz w:val="22"/>
                <w:szCs w:val="22"/>
                <w:lang w:eastAsia="ru-RU"/>
              </w:rPr>
            </w:pPr>
            <w:r w:rsidRPr="00A63DB7">
              <w:rPr>
                <w:sz w:val="22"/>
                <w:szCs w:val="22"/>
                <w:lang w:eastAsia="ru-RU"/>
              </w:rPr>
              <w:t>18. Modul de stingere a incendiilor cu gaz V=180 l cu pornire electrica. МГП.-180.2.РЕ -</w:t>
            </w:r>
            <w:r w:rsidRPr="00A63DB7">
              <w:rPr>
                <w:b/>
                <w:sz w:val="22"/>
                <w:szCs w:val="22"/>
                <w:lang w:eastAsia="ru-RU"/>
              </w:rPr>
              <w:t>2</w:t>
            </w:r>
            <w:r w:rsidRPr="00A63DB7">
              <w:rPr>
                <w:sz w:val="22"/>
                <w:szCs w:val="22"/>
                <w:lang w:eastAsia="ru-RU"/>
              </w:rPr>
              <w:t>;</w:t>
            </w:r>
          </w:p>
          <w:p w14:paraId="04E52CFE" w14:textId="77777777" w:rsidR="00A63DB7" w:rsidRPr="00A63DB7" w:rsidRDefault="00A63DB7" w:rsidP="00A63DB7">
            <w:pPr>
              <w:jc w:val="both"/>
              <w:rPr>
                <w:sz w:val="22"/>
                <w:szCs w:val="22"/>
                <w:lang w:eastAsia="ru-RU"/>
              </w:rPr>
            </w:pPr>
            <w:r w:rsidRPr="00A63DB7">
              <w:rPr>
                <w:sz w:val="22"/>
                <w:szCs w:val="22"/>
                <w:lang w:eastAsia="ru-RU"/>
              </w:rPr>
              <w:t xml:space="preserve">19. Modul de stingere a incendiilor cu gaz V=180 l cu pornire pneumatica. МГП.-180.2.ПН – </w:t>
            </w:r>
            <w:r w:rsidRPr="00A63DB7">
              <w:rPr>
                <w:b/>
                <w:sz w:val="22"/>
                <w:szCs w:val="22"/>
                <w:lang w:eastAsia="ru-RU"/>
              </w:rPr>
              <w:t>6</w:t>
            </w:r>
            <w:r w:rsidRPr="00A63DB7">
              <w:rPr>
                <w:sz w:val="22"/>
                <w:szCs w:val="22"/>
                <w:lang w:eastAsia="ru-RU"/>
              </w:rPr>
              <w:t>;</w:t>
            </w:r>
          </w:p>
          <w:p w14:paraId="66FBCAD6" w14:textId="77777777" w:rsidR="00A63DB7" w:rsidRPr="00A63DB7" w:rsidRDefault="00A63DB7" w:rsidP="00A63DB7">
            <w:pPr>
              <w:jc w:val="both"/>
              <w:rPr>
                <w:sz w:val="22"/>
                <w:szCs w:val="22"/>
                <w:lang w:eastAsia="ru-RU"/>
              </w:rPr>
            </w:pPr>
            <w:r w:rsidRPr="00A63DB7">
              <w:rPr>
                <w:sz w:val="22"/>
                <w:szCs w:val="22"/>
                <w:lang w:eastAsia="ru-RU"/>
              </w:rPr>
              <w:t xml:space="preserve">20. Presostat universal СТУ-150 – </w:t>
            </w:r>
            <w:r w:rsidRPr="00A63DB7">
              <w:rPr>
                <w:b/>
                <w:sz w:val="22"/>
                <w:szCs w:val="22"/>
                <w:lang w:eastAsia="ru-RU"/>
              </w:rPr>
              <w:t>2</w:t>
            </w:r>
            <w:r w:rsidRPr="00A63DB7">
              <w:rPr>
                <w:sz w:val="22"/>
                <w:szCs w:val="22"/>
                <w:lang w:eastAsia="ru-RU"/>
              </w:rPr>
              <w:t>;</w:t>
            </w:r>
          </w:p>
          <w:p w14:paraId="64A16748" w14:textId="77777777" w:rsidR="00A63DB7" w:rsidRPr="00A63DB7" w:rsidRDefault="00A63DB7" w:rsidP="00A63DB7">
            <w:pPr>
              <w:jc w:val="both"/>
              <w:rPr>
                <w:kern w:val="2"/>
                <w:sz w:val="22"/>
                <w:szCs w:val="22"/>
                <w:lang w:eastAsia="ro-RO"/>
                <w14:ligatures w14:val="standardContextual"/>
              </w:rPr>
            </w:pPr>
            <w:r w:rsidRPr="00A63DB7">
              <w:rPr>
                <w:kern w:val="2"/>
                <w:sz w:val="22"/>
                <w:szCs w:val="22"/>
                <w:lang w:eastAsia="ro-RO"/>
                <w14:ligatures w14:val="standardContextual"/>
              </w:rPr>
              <w:t xml:space="preserve">21. Echipament de comutare – </w:t>
            </w:r>
            <w:r w:rsidRPr="00A63DB7">
              <w:rPr>
                <w:kern w:val="2"/>
                <w:sz w:val="22"/>
                <w:szCs w:val="22"/>
                <w:lang w:val="ru-RU" w:eastAsia="ro-RO"/>
                <w14:ligatures w14:val="standardContextual"/>
              </w:rPr>
              <w:t>РУ</w:t>
            </w:r>
            <w:r w:rsidRPr="00A63DB7">
              <w:rPr>
                <w:kern w:val="2"/>
                <w:sz w:val="22"/>
                <w:szCs w:val="22"/>
                <w:lang w:val="en-US" w:eastAsia="ro-RO"/>
                <w14:ligatures w14:val="standardContextual"/>
              </w:rPr>
              <w:t>-100-</w:t>
            </w:r>
            <w:r w:rsidRPr="00A63DB7">
              <w:rPr>
                <w:kern w:val="2"/>
                <w:sz w:val="22"/>
                <w:szCs w:val="22"/>
                <w:lang w:val="ru-RU" w:eastAsia="ro-RO"/>
                <w14:ligatures w14:val="standardContextual"/>
              </w:rPr>
              <w:t>Е</w:t>
            </w:r>
            <w:r w:rsidRPr="00A63DB7">
              <w:rPr>
                <w:kern w:val="2"/>
                <w:sz w:val="22"/>
                <w:szCs w:val="22"/>
                <w:lang w:val="en-US" w:eastAsia="ro-RO"/>
                <w14:ligatures w14:val="standardContextual"/>
              </w:rPr>
              <w:t xml:space="preserve"> – </w:t>
            </w:r>
            <w:r w:rsidRPr="00A63DB7">
              <w:rPr>
                <w:b/>
                <w:kern w:val="2"/>
                <w:sz w:val="22"/>
                <w:szCs w:val="22"/>
                <w:lang w:val="en-US" w:eastAsia="ro-RO"/>
                <w14:ligatures w14:val="standardContextual"/>
              </w:rPr>
              <w:t>2</w:t>
            </w:r>
            <w:r w:rsidRPr="00A63DB7">
              <w:rPr>
                <w:kern w:val="2"/>
                <w:sz w:val="22"/>
                <w:szCs w:val="22"/>
                <w:lang w:eastAsia="ro-RO"/>
                <w14:ligatures w14:val="standardContextual"/>
              </w:rPr>
              <w:t>;</w:t>
            </w:r>
          </w:p>
          <w:p w14:paraId="1F041272" w14:textId="77777777" w:rsidR="00A63DB7" w:rsidRPr="00A63DB7" w:rsidRDefault="00A63DB7" w:rsidP="00A63DB7">
            <w:pPr>
              <w:jc w:val="both"/>
              <w:rPr>
                <w:kern w:val="2"/>
                <w:sz w:val="22"/>
                <w:szCs w:val="22"/>
                <w:lang w:eastAsia="ro-RO"/>
                <w14:ligatures w14:val="standardContextual"/>
              </w:rPr>
            </w:pPr>
            <w:r w:rsidRPr="00A63DB7">
              <w:rPr>
                <w:kern w:val="2"/>
                <w:sz w:val="22"/>
                <w:szCs w:val="22"/>
                <w:lang w:eastAsia="ro-RO"/>
                <w14:ligatures w14:val="standardContextual"/>
              </w:rPr>
              <w:t xml:space="preserve">22. Dispozitiv de suflare și sertizare – </w:t>
            </w:r>
            <w:r w:rsidRPr="00A63DB7">
              <w:rPr>
                <w:kern w:val="2"/>
                <w:sz w:val="22"/>
                <w:szCs w:val="22"/>
                <w:lang w:val="ru-RU" w:eastAsia="ro-RO"/>
                <w14:ligatures w14:val="standardContextual"/>
              </w:rPr>
              <w:t>ППО</w:t>
            </w:r>
            <w:r w:rsidRPr="00A63DB7">
              <w:rPr>
                <w:kern w:val="2"/>
                <w:sz w:val="22"/>
                <w:szCs w:val="22"/>
                <w:lang w:val="en-US" w:eastAsia="ro-RO"/>
                <w14:ligatures w14:val="standardContextual"/>
              </w:rPr>
              <w:t>-150 -</w:t>
            </w:r>
            <w:r w:rsidRPr="00A63DB7">
              <w:rPr>
                <w:b/>
                <w:kern w:val="2"/>
                <w:sz w:val="22"/>
                <w:szCs w:val="22"/>
                <w:lang w:val="en-US" w:eastAsia="ro-RO"/>
                <w14:ligatures w14:val="standardContextual"/>
              </w:rPr>
              <w:t>1</w:t>
            </w:r>
            <w:r w:rsidRPr="00A63DB7">
              <w:rPr>
                <w:kern w:val="2"/>
                <w:sz w:val="22"/>
                <w:szCs w:val="22"/>
                <w:lang w:eastAsia="ro-RO"/>
                <w14:ligatures w14:val="standardContextual"/>
              </w:rPr>
              <w:t>;</w:t>
            </w:r>
          </w:p>
          <w:p w14:paraId="7A44585B" w14:textId="77777777" w:rsidR="00A63DB7" w:rsidRPr="00A63DB7" w:rsidRDefault="00A63DB7" w:rsidP="00A63DB7">
            <w:pPr>
              <w:rPr>
                <w:kern w:val="2"/>
                <w:sz w:val="22"/>
                <w:szCs w:val="22"/>
                <w:lang w:eastAsia="ro-RO"/>
                <w14:ligatures w14:val="standardContextual"/>
              </w:rPr>
            </w:pPr>
            <w:r w:rsidRPr="00A63DB7">
              <w:rPr>
                <w:kern w:val="2"/>
                <w:sz w:val="22"/>
                <w:szCs w:val="22"/>
                <w:lang w:eastAsia="ro-RO"/>
                <w14:ligatures w14:val="standardContextual"/>
              </w:rPr>
              <w:t xml:space="preserve">23. Recipient de testare </w:t>
            </w:r>
            <w:r w:rsidRPr="00A63DB7">
              <w:rPr>
                <w:kern w:val="2"/>
                <w:sz w:val="22"/>
                <w:szCs w:val="22"/>
                <w:lang w:val="ru-RU" w:eastAsia="ro-RO"/>
                <w14:ligatures w14:val="standardContextual"/>
              </w:rPr>
              <w:t>БВ</w:t>
            </w:r>
            <w:r w:rsidRPr="00A63DB7">
              <w:rPr>
                <w:kern w:val="2"/>
                <w:sz w:val="22"/>
                <w:szCs w:val="22"/>
                <w:lang w:val="en-US" w:eastAsia="ro-RO"/>
                <w14:ligatures w14:val="standardContextual"/>
              </w:rPr>
              <w:t xml:space="preserve">-40 – </w:t>
            </w:r>
            <w:r w:rsidRPr="00A63DB7">
              <w:rPr>
                <w:b/>
                <w:kern w:val="2"/>
                <w:sz w:val="22"/>
                <w:szCs w:val="22"/>
                <w:lang w:val="en-US" w:eastAsia="ro-RO"/>
                <w14:ligatures w14:val="standardContextual"/>
              </w:rPr>
              <w:t>1</w:t>
            </w:r>
            <w:r w:rsidRPr="00A63DB7">
              <w:rPr>
                <w:kern w:val="2"/>
                <w:sz w:val="22"/>
                <w:szCs w:val="22"/>
                <w:lang w:eastAsia="ro-RO"/>
                <w14:ligatures w14:val="standardContextual"/>
              </w:rPr>
              <w:t>.</w:t>
            </w:r>
          </w:p>
          <w:p w14:paraId="2AFE9D10"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04DC27FD" w14:textId="77777777" w:rsidR="00A63DB7" w:rsidRPr="00A63DB7" w:rsidRDefault="00A63DB7" w:rsidP="00A63DB7">
            <w:pPr>
              <w:jc w:val="both"/>
              <w:rPr>
                <w:rFonts w:eastAsia="Calibri"/>
                <w:b/>
                <w:noProof w:val="0"/>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 xml:space="preserve">; </w:t>
            </w:r>
          </w:p>
          <w:p w14:paraId="0CF6B8BB" w14:textId="77777777" w:rsidR="00A63DB7" w:rsidRPr="00A63DB7" w:rsidRDefault="00A63DB7" w:rsidP="00A63DB7">
            <w:pPr>
              <w:jc w:val="both"/>
              <w:rPr>
                <w:rFonts w:eastAsia="Calibri"/>
                <w:b/>
                <w:noProof w:val="0"/>
                <w:shd w:val="clear" w:color="auto" w:fill="FFFFFF"/>
              </w:rPr>
            </w:pPr>
            <w:r w:rsidRPr="00A63DB7">
              <w:rPr>
                <w:rFonts w:eastAsia="Calibri"/>
                <w:b/>
                <w:noProof w:val="0"/>
                <w:shd w:val="clear" w:color="auto" w:fill="FFFFFF"/>
              </w:rPr>
              <w:t xml:space="preserve">- Proiectul </w:t>
            </w:r>
            <w:r w:rsidRPr="00A63DB7">
              <w:rPr>
                <w:rFonts w:eastAsia="Calibri"/>
                <w:noProof w:val="0"/>
                <w:shd w:val="clear" w:color="auto" w:fill="FFFFFF"/>
              </w:rPr>
              <w:t xml:space="preserve">de execuție a Sistemei/instalației de detectare-alarmare și stingere a incendiilor  </w:t>
            </w:r>
            <w:r w:rsidRPr="00A63DB7">
              <w:rPr>
                <w:rFonts w:eastAsia="Calibri"/>
                <w:b/>
                <w:noProof w:val="0"/>
                <w:shd w:val="clear" w:color="auto" w:fill="FFFFFF"/>
              </w:rPr>
              <w:lastRenderedPageBreak/>
              <w:t>Capitolul</w:t>
            </w:r>
            <w:r w:rsidRPr="00A63DB7">
              <w:rPr>
                <w:rFonts w:eastAsia="Calibri"/>
                <w:noProof w:val="0"/>
                <w:shd w:val="clear" w:color="auto" w:fill="FFFFFF"/>
              </w:rPr>
              <w:t xml:space="preserve">: – </w:t>
            </w:r>
            <w:r w:rsidRPr="00A63DB7">
              <w:rPr>
                <w:rFonts w:eastAsia="Calibri"/>
                <w:i/>
                <w:noProof w:val="0"/>
                <w:shd w:val="clear" w:color="auto" w:fill="FFFFFF"/>
              </w:rPr>
              <w:t>Întreținerea și deservirea sistemei/instalației.</w:t>
            </w:r>
          </w:p>
          <w:p w14:paraId="16AECE65" w14:textId="77777777" w:rsidR="00A63DB7" w:rsidRPr="00A63DB7" w:rsidRDefault="00A63DB7" w:rsidP="00A63DB7">
            <w:pPr>
              <w:rPr>
                <w:b/>
                <w:color w:val="000000"/>
                <w:sz w:val="22"/>
                <w:szCs w:val="22"/>
                <w:shd w:val="clear" w:color="auto" w:fill="FFFFFF"/>
              </w:rPr>
            </w:pPr>
          </w:p>
        </w:tc>
        <w:tc>
          <w:tcPr>
            <w:tcW w:w="2410" w:type="dxa"/>
            <w:shd w:val="clear" w:color="auto" w:fill="FFFFFF" w:themeFill="background1"/>
          </w:tcPr>
          <w:p w14:paraId="4B30B1DD" w14:textId="77777777" w:rsidR="00A63DB7" w:rsidRPr="00483DCC" w:rsidRDefault="00A63DB7" w:rsidP="00A63DB7">
            <w:pPr>
              <w:rPr>
                <w:b/>
                <w:bCs/>
                <w:noProof w:val="0"/>
              </w:rPr>
            </w:pPr>
          </w:p>
        </w:tc>
        <w:tc>
          <w:tcPr>
            <w:tcW w:w="1588" w:type="dxa"/>
            <w:shd w:val="clear" w:color="auto" w:fill="FFFFFF" w:themeFill="background1"/>
          </w:tcPr>
          <w:p w14:paraId="26243577" w14:textId="77777777" w:rsidR="00A63DB7" w:rsidRPr="00483DCC" w:rsidRDefault="00A63DB7" w:rsidP="00A63DB7">
            <w:pPr>
              <w:rPr>
                <w:b/>
                <w:bCs/>
                <w:noProof w:val="0"/>
              </w:rPr>
            </w:pPr>
          </w:p>
        </w:tc>
      </w:tr>
      <w:tr w:rsidR="00A63DB7" w:rsidRPr="00483DCC" w14:paraId="53FDDE3B" w14:textId="77777777" w:rsidTr="00E2065D">
        <w:trPr>
          <w:trHeight w:val="559"/>
        </w:trPr>
        <w:tc>
          <w:tcPr>
            <w:tcW w:w="3085" w:type="dxa"/>
            <w:shd w:val="clear" w:color="auto" w:fill="FFFFFF" w:themeFill="background1"/>
            <w:vAlign w:val="center"/>
          </w:tcPr>
          <w:p w14:paraId="7A345E3B" w14:textId="77777777" w:rsidR="00A63DB7" w:rsidRPr="00A63DB7" w:rsidRDefault="00A63DB7" w:rsidP="00A63DB7">
            <w:pPr>
              <w:jc w:val="center"/>
              <w:rPr>
                <w:i/>
                <w:kern w:val="2"/>
                <w:lang w:eastAsia="ro-RO"/>
                <w14:ligatures w14:val="standardContextual"/>
              </w:rPr>
            </w:pPr>
            <w:r w:rsidRPr="00A63DB7">
              <w:rPr>
                <w:kern w:val="2"/>
                <w:lang w:eastAsia="ro-RO"/>
                <w14:ligatures w14:val="standardContextual"/>
              </w:rPr>
              <w:lastRenderedPageBreak/>
              <w:t>3.5</w:t>
            </w:r>
            <w:r w:rsidRPr="00A63DB7">
              <w:t xml:space="preserve"> Instalație automată de stingere a incendiilor cu gaze în încăperile arhivelor </w:t>
            </w:r>
            <w:r w:rsidRPr="00A63DB7">
              <w:rPr>
                <w:kern w:val="2"/>
                <w:lang w:eastAsia="ro-RO"/>
                <w14:ligatures w14:val="standardContextual"/>
              </w:rPr>
              <w:t>Centrului multifuncțional nr. 4</w:t>
            </w:r>
          </w:p>
          <w:p w14:paraId="52620BF0" w14:textId="460FFB17" w:rsidR="00A63DB7" w:rsidRPr="00A63DB7" w:rsidRDefault="00A63DB7" w:rsidP="00A63DB7">
            <w:pPr>
              <w:jc w:val="center"/>
            </w:pPr>
            <w:r w:rsidRPr="00A63DB7">
              <w:rPr>
                <w:i/>
                <w:kern w:val="2"/>
                <w:lang w:eastAsia="ro-RO"/>
                <w14:ligatures w14:val="standardContextual"/>
              </w:rPr>
              <w:t xml:space="preserve">  bd. Decebal nr. 6, mun. Chișinău</w:t>
            </w:r>
          </w:p>
        </w:tc>
        <w:tc>
          <w:tcPr>
            <w:tcW w:w="1701" w:type="dxa"/>
            <w:shd w:val="clear" w:color="auto" w:fill="FFFFFF" w:themeFill="background1"/>
          </w:tcPr>
          <w:p w14:paraId="1670DC18" w14:textId="77777777" w:rsidR="00A63DB7" w:rsidRPr="00483DCC" w:rsidRDefault="00A63DB7" w:rsidP="00A63DB7">
            <w:pPr>
              <w:rPr>
                <w:b/>
                <w:bCs/>
                <w:noProof w:val="0"/>
                <w:lang w:val="en-US"/>
              </w:rPr>
            </w:pPr>
          </w:p>
        </w:tc>
        <w:tc>
          <w:tcPr>
            <w:tcW w:w="1276" w:type="dxa"/>
            <w:shd w:val="clear" w:color="auto" w:fill="FFFFFF" w:themeFill="background1"/>
          </w:tcPr>
          <w:p w14:paraId="02B83966" w14:textId="77777777" w:rsidR="00A63DB7" w:rsidRPr="00483DCC" w:rsidRDefault="00A63DB7" w:rsidP="00A63DB7">
            <w:pPr>
              <w:rPr>
                <w:b/>
                <w:bCs/>
                <w:noProof w:val="0"/>
                <w:lang w:val="en-US"/>
              </w:rPr>
            </w:pPr>
          </w:p>
        </w:tc>
        <w:tc>
          <w:tcPr>
            <w:tcW w:w="1417" w:type="dxa"/>
            <w:shd w:val="clear" w:color="auto" w:fill="FFFFFF" w:themeFill="background1"/>
          </w:tcPr>
          <w:p w14:paraId="707EA5C4" w14:textId="77777777" w:rsidR="00A63DB7" w:rsidRPr="00483DCC" w:rsidRDefault="00A63DB7" w:rsidP="00A63DB7">
            <w:pPr>
              <w:rPr>
                <w:b/>
                <w:bCs/>
                <w:noProof w:val="0"/>
                <w:lang w:val="en-US"/>
              </w:rPr>
            </w:pPr>
          </w:p>
        </w:tc>
        <w:tc>
          <w:tcPr>
            <w:tcW w:w="3686" w:type="dxa"/>
            <w:shd w:val="clear" w:color="auto" w:fill="FFFFFF" w:themeFill="background1"/>
            <w:vAlign w:val="center"/>
          </w:tcPr>
          <w:p w14:paraId="7CB9C407" w14:textId="77777777" w:rsidR="00A63DB7" w:rsidRPr="00A63DB7" w:rsidRDefault="00A63DB7" w:rsidP="00A63DB7">
            <w:pPr>
              <w:rPr>
                <w:b/>
                <w:sz w:val="22"/>
                <w:szCs w:val="22"/>
              </w:rPr>
            </w:pPr>
            <w:r w:rsidRPr="00A63DB7">
              <w:rPr>
                <w:b/>
                <w:sz w:val="22"/>
                <w:szCs w:val="22"/>
              </w:rPr>
              <w:t>Componente:</w:t>
            </w:r>
          </w:p>
          <w:p w14:paraId="7DA23E58" w14:textId="77777777" w:rsidR="00A63DB7" w:rsidRPr="00A63DB7" w:rsidRDefault="00A63DB7" w:rsidP="00A63DB7">
            <w:pPr>
              <w:jc w:val="both"/>
              <w:rPr>
                <w:sz w:val="22"/>
                <w:szCs w:val="22"/>
                <w:lang w:val="en-US"/>
              </w:rPr>
            </w:pPr>
            <w:r w:rsidRPr="00A63DB7">
              <w:rPr>
                <w:sz w:val="22"/>
                <w:szCs w:val="22"/>
              </w:rPr>
              <w:t>1. Panou recepţie şi control al sistemului automat de stingere C2000-AC</w:t>
            </w:r>
            <w:r w:rsidRPr="00A63DB7">
              <w:rPr>
                <w:sz w:val="22"/>
                <w:szCs w:val="22"/>
                <w:lang w:val="ru-RU"/>
              </w:rPr>
              <w:t>ПТ</w:t>
            </w:r>
            <w:r w:rsidRPr="00A63DB7">
              <w:rPr>
                <w:sz w:val="22"/>
                <w:szCs w:val="22"/>
                <w:lang w:val="en-US"/>
              </w:rPr>
              <w:t xml:space="preserve"> </w:t>
            </w:r>
            <w:r w:rsidRPr="00A63DB7">
              <w:rPr>
                <w:sz w:val="22"/>
                <w:szCs w:val="22"/>
              </w:rPr>
              <w:t xml:space="preserve">– </w:t>
            </w:r>
            <w:r w:rsidRPr="00A63DB7">
              <w:rPr>
                <w:b/>
                <w:sz w:val="22"/>
                <w:szCs w:val="22"/>
                <w:lang w:val="en-US"/>
              </w:rPr>
              <w:t>3</w:t>
            </w:r>
            <w:r w:rsidRPr="00A63DB7">
              <w:rPr>
                <w:sz w:val="22"/>
                <w:szCs w:val="22"/>
              </w:rPr>
              <w:t>;</w:t>
            </w:r>
          </w:p>
          <w:p w14:paraId="543EB545" w14:textId="77777777" w:rsidR="00A63DB7" w:rsidRPr="00A63DB7" w:rsidRDefault="00A63DB7" w:rsidP="00A63DB7">
            <w:pPr>
              <w:rPr>
                <w:sz w:val="22"/>
                <w:szCs w:val="22"/>
                <w:lang w:val="en-US"/>
              </w:rPr>
            </w:pPr>
            <w:r w:rsidRPr="00A63DB7">
              <w:rPr>
                <w:sz w:val="22"/>
                <w:szCs w:val="22"/>
                <w:lang w:val="en-US"/>
              </w:rPr>
              <w:t>2</w:t>
            </w:r>
            <w:r w:rsidRPr="00A63DB7">
              <w:rPr>
                <w:sz w:val="22"/>
                <w:szCs w:val="22"/>
              </w:rPr>
              <w:t>. Tastatură</w:t>
            </w:r>
            <w:r w:rsidRPr="00A63DB7">
              <w:rPr>
                <w:sz w:val="22"/>
                <w:szCs w:val="22"/>
                <w:lang w:val="en-US"/>
              </w:rPr>
              <w:t xml:space="preserve"> </w:t>
            </w:r>
            <w:r w:rsidRPr="00A63DB7">
              <w:rPr>
                <w:sz w:val="22"/>
                <w:szCs w:val="22"/>
                <w:lang w:val="ru-RU"/>
              </w:rPr>
              <w:t>С</w:t>
            </w:r>
            <w:r w:rsidRPr="00A63DB7">
              <w:rPr>
                <w:sz w:val="22"/>
                <w:szCs w:val="22"/>
                <w:lang w:val="en-US"/>
              </w:rPr>
              <w:t>2000</w:t>
            </w:r>
            <w:r w:rsidRPr="00A63DB7">
              <w:rPr>
                <w:sz w:val="22"/>
                <w:szCs w:val="22"/>
                <w:lang w:val="ru-RU"/>
              </w:rPr>
              <w:t>М</w:t>
            </w:r>
            <w:r w:rsidRPr="00A63DB7">
              <w:rPr>
                <w:sz w:val="22"/>
                <w:szCs w:val="22"/>
              </w:rPr>
              <w:t xml:space="preserve">-1 </w:t>
            </w:r>
          </w:p>
          <w:p w14:paraId="04BD0949" w14:textId="77777777" w:rsidR="00A63DB7" w:rsidRPr="00A63DB7" w:rsidRDefault="00A63DB7" w:rsidP="00A63DB7">
            <w:pPr>
              <w:rPr>
                <w:sz w:val="22"/>
                <w:szCs w:val="22"/>
              </w:rPr>
            </w:pPr>
            <w:r w:rsidRPr="00A63DB7">
              <w:rPr>
                <w:sz w:val="22"/>
                <w:szCs w:val="22"/>
                <w:lang w:val="en-US"/>
              </w:rPr>
              <w:t xml:space="preserve">3. </w:t>
            </w:r>
            <w:r w:rsidRPr="00A63DB7">
              <w:rPr>
                <w:sz w:val="22"/>
                <w:szCs w:val="22"/>
              </w:rPr>
              <w:t>Panou de control C2000-4 -</w:t>
            </w:r>
            <w:r w:rsidRPr="00A63DB7">
              <w:rPr>
                <w:b/>
                <w:sz w:val="22"/>
                <w:szCs w:val="22"/>
              </w:rPr>
              <w:t>1</w:t>
            </w:r>
            <w:r w:rsidRPr="00A63DB7">
              <w:rPr>
                <w:sz w:val="22"/>
                <w:szCs w:val="22"/>
              </w:rPr>
              <w:t>;</w:t>
            </w:r>
          </w:p>
          <w:p w14:paraId="6319FA9A" w14:textId="77777777" w:rsidR="00A63DB7" w:rsidRPr="00A63DB7" w:rsidRDefault="00A63DB7" w:rsidP="00A63DB7">
            <w:pPr>
              <w:rPr>
                <w:sz w:val="22"/>
                <w:szCs w:val="22"/>
              </w:rPr>
            </w:pPr>
            <w:r w:rsidRPr="00A63DB7">
              <w:rPr>
                <w:sz w:val="22"/>
                <w:szCs w:val="22"/>
              </w:rPr>
              <w:t>4. Panou informativ C200</w:t>
            </w:r>
            <w:r w:rsidRPr="00A63DB7">
              <w:rPr>
                <w:sz w:val="22"/>
                <w:szCs w:val="22"/>
                <w:lang w:val="ru-RU"/>
              </w:rPr>
              <w:t>ПТ</w:t>
            </w:r>
            <w:r w:rsidRPr="00A63DB7">
              <w:rPr>
                <w:sz w:val="22"/>
                <w:szCs w:val="22"/>
                <w:lang w:val="en-US"/>
              </w:rPr>
              <w:t>-1 -</w:t>
            </w:r>
            <w:r w:rsidRPr="00A63DB7">
              <w:rPr>
                <w:b/>
                <w:sz w:val="22"/>
                <w:szCs w:val="22"/>
                <w:lang w:val="en-US"/>
              </w:rPr>
              <w:t>1</w:t>
            </w:r>
            <w:r w:rsidRPr="00A63DB7">
              <w:rPr>
                <w:sz w:val="22"/>
                <w:szCs w:val="22"/>
              </w:rPr>
              <w:t>;</w:t>
            </w:r>
          </w:p>
          <w:p w14:paraId="76AFD1EA" w14:textId="77777777" w:rsidR="00A63DB7" w:rsidRPr="00A63DB7" w:rsidRDefault="00A63DB7" w:rsidP="00A63DB7">
            <w:pPr>
              <w:rPr>
                <w:sz w:val="22"/>
                <w:szCs w:val="22"/>
              </w:rPr>
            </w:pPr>
            <w:r w:rsidRPr="00A63DB7">
              <w:rPr>
                <w:sz w:val="22"/>
                <w:szCs w:val="22"/>
              </w:rPr>
              <w:t>5. Declanșator manual de alarmare</w:t>
            </w:r>
            <w:r w:rsidRPr="00A63DB7">
              <w:rPr>
                <w:sz w:val="22"/>
                <w:szCs w:val="22"/>
                <w:lang w:val="en-US"/>
              </w:rPr>
              <w:t xml:space="preserve"> – </w:t>
            </w:r>
            <w:r w:rsidRPr="00A63DB7">
              <w:rPr>
                <w:b/>
                <w:sz w:val="22"/>
                <w:szCs w:val="22"/>
                <w:lang w:val="en-US"/>
              </w:rPr>
              <w:t>4</w:t>
            </w:r>
            <w:r w:rsidRPr="00A63DB7">
              <w:rPr>
                <w:sz w:val="22"/>
                <w:szCs w:val="22"/>
                <w:lang w:val="en-US"/>
              </w:rPr>
              <w:t>;</w:t>
            </w:r>
          </w:p>
          <w:p w14:paraId="5214F465" w14:textId="77777777" w:rsidR="00A63DB7" w:rsidRPr="00A63DB7" w:rsidRDefault="00A63DB7" w:rsidP="00A63DB7">
            <w:pPr>
              <w:rPr>
                <w:sz w:val="22"/>
                <w:szCs w:val="22"/>
                <w:lang w:val="en-US"/>
              </w:rPr>
            </w:pPr>
            <w:r w:rsidRPr="00A63DB7">
              <w:rPr>
                <w:sz w:val="22"/>
                <w:szCs w:val="22"/>
              </w:rPr>
              <w:t xml:space="preserve">6. Detector de fum </w:t>
            </w:r>
            <w:r w:rsidRPr="00A63DB7">
              <w:rPr>
                <w:sz w:val="22"/>
                <w:szCs w:val="22"/>
                <w:lang w:val="ru-RU"/>
              </w:rPr>
              <w:t>ИП</w:t>
            </w:r>
            <w:r w:rsidRPr="00A63DB7">
              <w:rPr>
                <w:sz w:val="22"/>
                <w:szCs w:val="22"/>
                <w:lang w:val="en-US"/>
              </w:rPr>
              <w:t>-212</w:t>
            </w:r>
            <w:r w:rsidRPr="00A63DB7">
              <w:rPr>
                <w:sz w:val="22"/>
                <w:szCs w:val="22"/>
              </w:rPr>
              <w:t xml:space="preserve"> – </w:t>
            </w:r>
            <w:r w:rsidRPr="00A63DB7">
              <w:rPr>
                <w:sz w:val="22"/>
                <w:szCs w:val="22"/>
                <w:lang w:val="en-US"/>
              </w:rPr>
              <w:t>83</w:t>
            </w:r>
            <w:r w:rsidRPr="00A63DB7">
              <w:rPr>
                <w:sz w:val="22"/>
                <w:szCs w:val="22"/>
              </w:rPr>
              <w:t>;</w:t>
            </w:r>
          </w:p>
          <w:p w14:paraId="08F0A03C" w14:textId="77777777" w:rsidR="00A63DB7" w:rsidRPr="00A63DB7" w:rsidRDefault="00A63DB7" w:rsidP="00A63DB7">
            <w:pPr>
              <w:rPr>
                <w:sz w:val="22"/>
                <w:szCs w:val="22"/>
              </w:rPr>
            </w:pPr>
            <w:r w:rsidRPr="00A63DB7">
              <w:rPr>
                <w:sz w:val="22"/>
                <w:szCs w:val="22"/>
              </w:rPr>
              <w:t xml:space="preserve">7. Modul cu gaze </w:t>
            </w:r>
            <w:r w:rsidRPr="00A63DB7">
              <w:rPr>
                <w:b/>
                <w:sz w:val="22"/>
                <w:szCs w:val="22"/>
              </w:rPr>
              <w:t>CO2</w:t>
            </w:r>
            <w:r w:rsidRPr="00A63DB7">
              <w:rPr>
                <w:sz w:val="22"/>
                <w:szCs w:val="22"/>
              </w:rPr>
              <w:t xml:space="preserve"> </w:t>
            </w:r>
            <w:r w:rsidRPr="00A63DB7">
              <w:rPr>
                <w:sz w:val="22"/>
                <w:szCs w:val="22"/>
                <w:lang w:val="en-US"/>
              </w:rPr>
              <w:t>«</w:t>
            </w:r>
            <w:r w:rsidRPr="00A63DB7">
              <w:rPr>
                <w:sz w:val="22"/>
                <w:szCs w:val="22"/>
              </w:rPr>
              <w:t xml:space="preserve"> A</w:t>
            </w:r>
            <w:r w:rsidRPr="00A63DB7">
              <w:rPr>
                <w:sz w:val="22"/>
                <w:szCs w:val="22"/>
                <w:lang w:val="ru-RU"/>
              </w:rPr>
              <w:t>ТАКА</w:t>
            </w:r>
            <w:r w:rsidRPr="00A63DB7">
              <w:rPr>
                <w:sz w:val="22"/>
                <w:szCs w:val="22"/>
                <w:lang w:val="en-US"/>
              </w:rPr>
              <w:t>» 150-100</w:t>
            </w:r>
            <w:r w:rsidRPr="00A63DB7">
              <w:rPr>
                <w:sz w:val="22"/>
                <w:szCs w:val="22"/>
              </w:rPr>
              <w:t xml:space="preserve">– </w:t>
            </w:r>
            <w:r w:rsidRPr="00A63DB7">
              <w:rPr>
                <w:sz w:val="22"/>
                <w:szCs w:val="22"/>
                <w:lang w:val="en-US"/>
              </w:rPr>
              <w:t>15</w:t>
            </w:r>
            <w:r w:rsidRPr="00A63DB7">
              <w:rPr>
                <w:sz w:val="22"/>
                <w:szCs w:val="22"/>
                <w:lang w:val="ru-RU"/>
              </w:rPr>
              <w:t>Э</w:t>
            </w:r>
            <w:r w:rsidRPr="00A63DB7">
              <w:rPr>
                <w:sz w:val="22"/>
                <w:szCs w:val="22"/>
                <w:lang w:val="en-US"/>
              </w:rPr>
              <w:t xml:space="preserve"> – </w:t>
            </w:r>
            <w:r w:rsidRPr="00A63DB7">
              <w:rPr>
                <w:b/>
                <w:sz w:val="22"/>
                <w:szCs w:val="22"/>
                <w:lang w:val="en-US"/>
              </w:rPr>
              <w:t>1</w:t>
            </w:r>
            <w:r w:rsidRPr="00A63DB7">
              <w:rPr>
                <w:sz w:val="22"/>
                <w:szCs w:val="22"/>
              </w:rPr>
              <w:t xml:space="preserve">; </w:t>
            </w:r>
          </w:p>
          <w:p w14:paraId="123FD399" w14:textId="77777777" w:rsidR="00A63DB7" w:rsidRPr="00A63DB7" w:rsidRDefault="00A63DB7" w:rsidP="00A63DB7">
            <w:pPr>
              <w:jc w:val="both"/>
              <w:rPr>
                <w:sz w:val="22"/>
                <w:szCs w:val="22"/>
              </w:rPr>
            </w:pPr>
            <w:r w:rsidRPr="00A63DB7">
              <w:rPr>
                <w:sz w:val="22"/>
                <w:szCs w:val="22"/>
              </w:rPr>
              <w:t>8. Dispozitiv acustic de alarmare la incendiu –</w:t>
            </w:r>
            <w:r w:rsidRPr="00A63DB7">
              <w:rPr>
                <w:b/>
                <w:sz w:val="22"/>
                <w:szCs w:val="22"/>
              </w:rPr>
              <w:t xml:space="preserve"> 4</w:t>
            </w:r>
            <w:r w:rsidRPr="00A63DB7">
              <w:rPr>
                <w:sz w:val="22"/>
                <w:szCs w:val="22"/>
              </w:rPr>
              <w:t xml:space="preserve">; </w:t>
            </w:r>
          </w:p>
          <w:p w14:paraId="35A55818" w14:textId="77777777" w:rsidR="00A63DB7" w:rsidRPr="00A63DB7" w:rsidRDefault="00A63DB7" w:rsidP="00A63DB7">
            <w:pPr>
              <w:rPr>
                <w:sz w:val="22"/>
                <w:szCs w:val="22"/>
              </w:rPr>
            </w:pPr>
            <w:r w:rsidRPr="00A63DB7">
              <w:rPr>
                <w:sz w:val="22"/>
                <w:szCs w:val="22"/>
              </w:rPr>
              <w:t xml:space="preserve">9. Acumulator de tip 12V/7Ah – </w:t>
            </w:r>
            <w:r w:rsidRPr="00A63DB7">
              <w:rPr>
                <w:b/>
                <w:sz w:val="22"/>
                <w:szCs w:val="22"/>
              </w:rPr>
              <w:t>6</w:t>
            </w:r>
            <w:r w:rsidRPr="00A63DB7">
              <w:rPr>
                <w:sz w:val="22"/>
                <w:szCs w:val="22"/>
              </w:rPr>
              <w:t>;</w:t>
            </w:r>
          </w:p>
          <w:p w14:paraId="23315D73" w14:textId="77777777" w:rsidR="00A63DB7" w:rsidRPr="00A63DB7" w:rsidRDefault="00A63DB7" w:rsidP="00A63DB7">
            <w:pPr>
              <w:rPr>
                <w:sz w:val="22"/>
                <w:szCs w:val="22"/>
              </w:rPr>
            </w:pPr>
            <w:r w:rsidRPr="00A63DB7">
              <w:rPr>
                <w:sz w:val="22"/>
                <w:szCs w:val="22"/>
              </w:rPr>
              <w:t xml:space="preserve">10. Panou indicativ luminescent – </w:t>
            </w:r>
            <w:r w:rsidRPr="00A63DB7">
              <w:rPr>
                <w:b/>
                <w:sz w:val="22"/>
                <w:szCs w:val="22"/>
              </w:rPr>
              <w:t>6</w:t>
            </w:r>
            <w:r w:rsidRPr="00A63DB7">
              <w:rPr>
                <w:sz w:val="22"/>
                <w:szCs w:val="22"/>
              </w:rPr>
              <w:t>;</w:t>
            </w:r>
          </w:p>
          <w:p w14:paraId="37DAB841" w14:textId="77777777" w:rsidR="00A63DB7" w:rsidRPr="00A63DB7" w:rsidRDefault="00A63DB7" w:rsidP="00A63DB7">
            <w:pPr>
              <w:jc w:val="both"/>
              <w:rPr>
                <w:sz w:val="22"/>
                <w:szCs w:val="22"/>
              </w:rPr>
            </w:pPr>
            <w:r w:rsidRPr="00A63DB7">
              <w:rPr>
                <w:sz w:val="22"/>
                <w:szCs w:val="22"/>
              </w:rPr>
              <w:t>11. Touch memory (cititor cip) -</w:t>
            </w:r>
            <w:r w:rsidRPr="00A63DB7">
              <w:rPr>
                <w:b/>
                <w:sz w:val="22"/>
                <w:szCs w:val="22"/>
              </w:rPr>
              <w:t>4</w:t>
            </w:r>
            <w:r w:rsidRPr="00A63DB7">
              <w:rPr>
                <w:sz w:val="22"/>
                <w:szCs w:val="22"/>
              </w:rPr>
              <w:t>.</w:t>
            </w:r>
          </w:p>
          <w:p w14:paraId="5CDB6749"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681634E8" w14:textId="77777777" w:rsidR="00A63DB7" w:rsidRPr="00A63DB7" w:rsidRDefault="00A63DB7" w:rsidP="00A63DB7">
            <w:pPr>
              <w:jc w:val="both"/>
              <w:rPr>
                <w:rFonts w:eastAsia="Calibri"/>
                <w:b/>
                <w:noProof w:val="0"/>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 xml:space="preserve">; </w:t>
            </w:r>
          </w:p>
          <w:p w14:paraId="36F89CDF" w14:textId="77777777" w:rsidR="00A63DB7" w:rsidRPr="00A63DB7" w:rsidRDefault="00A63DB7" w:rsidP="00A63DB7">
            <w:pPr>
              <w:jc w:val="both"/>
              <w:rPr>
                <w:rFonts w:eastAsia="Calibri"/>
                <w:noProof w:val="0"/>
                <w:shd w:val="clear" w:color="auto" w:fill="FFFFFF"/>
              </w:rPr>
            </w:pPr>
            <w:r w:rsidRPr="00A63DB7">
              <w:rPr>
                <w:rFonts w:eastAsia="Calibri"/>
                <w:b/>
                <w:noProof w:val="0"/>
                <w:shd w:val="clear" w:color="auto" w:fill="FFFFFF"/>
              </w:rPr>
              <w:lastRenderedPageBreak/>
              <w:t xml:space="preserve">- Proiectul </w:t>
            </w:r>
            <w:r w:rsidRPr="00A63DB7">
              <w:rPr>
                <w:rFonts w:eastAsia="Calibri"/>
                <w:noProof w:val="0"/>
                <w:shd w:val="clear" w:color="auto" w:fill="FFFFFF"/>
              </w:rPr>
              <w:t>de execuție a Sistemei/instalației de detectare-alarmare și stingere a incendiilor</w:t>
            </w:r>
          </w:p>
          <w:p w14:paraId="45AA3462" w14:textId="7AA6E2C3" w:rsidR="00A63DB7" w:rsidRPr="00A63DB7" w:rsidRDefault="00A63DB7" w:rsidP="00A63DB7">
            <w:pPr>
              <w:rPr>
                <w:b/>
                <w:color w:val="000000"/>
                <w:sz w:val="22"/>
                <w:szCs w:val="22"/>
                <w:shd w:val="clear" w:color="auto" w:fill="FFFFFF"/>
              </w:rPr>
            </w:pPr>
            <w:r w:rsidRPr="00A63DB7">
              <w:rPr>
                <w:rFonts w:eastAsia="Calibri"/>
                <w:noProof w:val="0"/>
                <w:shd w:val="clear" w:color="auto" w:fill="FFFFFF"/>
              </w:rPr>
              <w:t>Capitolul:-Întreținerea și deservirea sistemei/instalației</w:t>
            </w:r>
          </w:p>
        </w:tc>
        <w:tc>
          <w:tcPr>
            <w:tcW w:w="2410" w:type="dxa"/>
            <w:shd w:val="clear" w:color="auto" w:fill="FFFFFF" w:themeFill="background1"/>
          </w:tcPr>
          <w:p w14:paraId="2DA87ED3" w14:textId="77777777" w:rsidR="00A63DB7" w:rsidRPr="00483DCC" w:rsidRDefault="00A63DB7" w:rsidP="00A63DB7">
            <w:pPr>
              <w:rPr>
                <w:b/>
                <w:bCs/>
                <w:noProof w:val="0"/>
              </w:rPr>
            </w:pPr>
          </w:p>
        </w:tc>
        <w:tc>
          <w:tcPr>
            <w:tcW w:w="1588" w:type="dxa"/>
            <w:shd w:val="clear" w:color="auto" w:fill="FFFFFF" w:themeFill="background1"/>
          </w:tcPr>
          <w:p w14:paraId="34163BB8" w14:textId="77777777" w:rsidR="00A63DB7" w:rsidRPr="00483DCC" w:rsidRDefault="00A63DB7" w:rsidP="00A63DB7">
            <w:pPr>
              <w:rPr>
                <w:b/>
                <w:bCs/>
                <w:noProof w:val="0"/>
              </w:rPr>
            </w:pPr>
          </w:p>
        </w:tc>
      </w:tr>
      <w:tr w:rsidR="00A63DB7" w:rsidRPr="00483DCC" w14:paraId="0CEC4BCF" w14:textId="77777777" w:rsidTr="00E2065D">
        <w:trPr>
          <w:trHeight w:val="559"/>
        </w:trPr>
        <w:tc>
          <w:tcPr>
            <w:tcW w:w="3085" w:type="dxa"/>
            <w:shd w:val="clear" w:color="auto" w:fill="FFFFFF" w:themeFill="background1"/>
            <w:vAlign w:val="center"/>
          </w:tcPr>
          <w:p w14:paraId="74E29728" w14:textId="77777777" w:rsidR="00A63DB7" w:rsidRPr="00A63DB7" w:rsidRDefault="00A63DB7" w:rsidP="00A63DB7">
            <w:pPr>
              <w:jc w:val="center"/>
            </w:pPr>
            <w:r w:rsidRPr="00A63DB7">
              <w:rPr>
                <w:kern w:val="2"/>
                <w:lang w:eastAsia="ro-RO"/>
                <w14:ligatures w14:val="standardContextual"/>
              </w:rPr>
              <w:lastRenderedPageBreak/>
              <w:t xml:space="preserve">3.6 </w:t>
            </w:r>
            <w:r w:rsidRPr="00A63DB7">
              <w:t>Instalație automată de stingere a incendiilor cu gaze în încăperile depozitului</w:t>
            </w:r>
          </w:p>
          <w:p w14:paraId="33CDD90F" w14:textId="77777777" w:rsidR="00A63DB7" w:rsidRPr="00A63DB7" w:rsidRDefault="00A63DB7" w:rsidP="00A63DB7">
            <w:pPr>
              <w:jc w:val="center"/>
              <w:rPr>
                <w:b/>
                <w:i/>
                <w:kern w:val="2"/>
                <w:lang w:eastAsia="ro-RO"/>
                <w14:ligatures w14:val="standardContextual"/>
              </w:rPr>
            </w:pPr>
            <w:r w:rsidRPr="00A63DB7">
              <w:rPr>
                <w:i/>
                <w:kern w:val="2"/>
                <w:lang w:eastAsia="ro-RO"/>
                <w14:ligatures w14:val="standardContextual"/>
              </w:rPr>
              <w:t>- str. Columna nr.65, mun. Chișinău</w:t>
            </w:r>
            <w:r w:rsidRPr="004F5764">
              <w:rPr>
                <w:i/>
                <w:kern w:val="2"/>
                <w:lang w:eastAsia="ro-RO"/>
                <w14:ligatures w14:val="standardContextual"/>
              </w:rPr>
              <w:t>, (etajul I )</w:t>
            </w:r>
          </w:p>
          <w:p w14:paraId="52BCD09D" w14:textId="77777777" w:rsidR="00A63DB7" w:rsidRPr="00A63DB7" w:rsidRDefault="00A63DB7" w:rsidP="00A63DB7">
            <w:pPr>
              <w:jc w:val="center"/>
            </w:pPr>
          </w:p>
        </w:tc>
        <w:tc>
          <w:tcPr>
            <w:tcW w:w="1701" w:type="dxa"/>
            <w:shd w:val="clear" w:color="auto" w:fill="FFFFFF" w:themeFill="background1"/>
          </w:tcPr>
          <w:p w14:paraId="309BEFC0" w14:textId="77777777" w:rsidR="00A63DB7" w:rsidRPr="00483DCC" w:rsidRDefault="00A63DB7" w:rsidP="00A63DB7">
            <w:pPr>
              <w:rPr>
                <w:b/>
                <w:bCs/>
                <w:noProof w:val="0"/>
                <w:lang w:val="en-US"/>
              </w:rPr>
            </w:pPr>
          </w:p>
        </w:tc>
        <w:tc>
          <w:tcPr>
            <w:tcW w:w="1276" w:type="dxa"/>
            <w:shd w:val="clear" w:color="auto" w:fill="FFFFFF" w:themeFill="background1"/>
          </w:tcPr>
          <w:p w14:paraId="694974FC" w14:textId="77777777" w:rsidR="00A63DB7" w:rsidRPr="00483DCC" w:rsidRDefault="00A63DB7" w:rsidP="00A63DB7">
            <w:pPr>
              <w:rPr>
                <w:b/>
                <w:bCs/>
                <w:noProof w:val="0"/>
                <w:lang w:val="en-US"/>
              </w:rPr>
            </w:pPr>
          </w:p>
        </w:tc>
        <w:tc>
          <w:tcPr>
            <w:tcW w:w="1417" w:type="dxa"/>
            <w:shd w:val="clear" w:color="auto" w:fill="FFFFFF" w:themeFill="background1"/>
          </w:tcPr>
          <w:p w14:paraId="4219D864" w14:textId="77777777" w:rsidR="00A63DB7" w:rsidRPr="00483DCC" w:rsidRDefault="00A63DB7" w:rsidP="00A63DB7">
            <w:pPr>
              <w:rPr>
                <w:b/>
                <w:bCs/>
                <w:noProof w:val="0"/>
                <w:lang w:val="en-US"/>
              </w:rPr>
            </w:pPr>
          </w:p>
        </w:tc>
        <w:tc>
          <w:tcPr>
            <w:tcW w:w="3686" w:type="dxa"/>
            <w:shd w:val="clear" w:color="auto" w:fill="FFFFFF" w:themeFill="background1"/>
            <w:vAlign w:val="center"/>
          </w:tcPr>
          <w:p w14:paraId="3C4560D8" w14:textId="77777777" w:rsidR="00A63DB7" w:rsidRPr="00A63DB7" w:rsidRDefault="00A63DB7" w:rsidP="00A63DB7">
            <w:pPr>
              <w:rPr>
                <w:b/>
                <w:sz w:val="22"/>
                <w:szCs w:val="22"/>
              </w:rPr>
            </w:pPr>
            <w:r w:rsidRPr="00A63DB7">
              <w:rPr>
                <w:b/>
                <w:sz w:val="22"/>
                <w:szCs w:val="22"/>
              </w:rPr>
              <w:t>Componente:</w:t>
            </w:r>
          </w:p>
          <w:p w14:paraId="4CA1116A" w14:textId="77777777" w:rsidR="00A63DB7" w:rsidRPr="00A63DB7" w:rsidRDefault="00A63DB7" w:rsidP="008F688B">
            <w:pPr>
              <w:jc w:val="both"/>
              <w:rPr>
                <w:sz w:val="22"/>
                <w:szCs w:val="22"/>
              </w:rPr>
            </w:pPr>
            <w:r w:rsidRPr="00A63DB7">
              <w:rPr>
                <w:sz w:val="22"/>
                <w:szCs w:val="22"/>
              </w:rPr>
              <w:t xml:space="preserve">1. Panou recepţie şi comandă ”Movigard” 104 Т </w:t>
            </w:r>
          </w:p>
          <w:p w14:paraId="5A25EC45" w14:textId="77777777" w:rsidR="00A63DB7" w:rsidRPr="00A63DB7" w:rsidRDefault="00A63DB7" w:rsidP="00A63DB7">
            <w:pPr>
              <w:rPr>
                <w:sz w:val="22"/>
                <w:szCs w:val="22"/>
                <w:lang w:val="en-US"/>
              </w:rPr>
            </w:pPr>
            <w:r w:rsidRPr="00A63DB7">
              <w:rPr>
                <w:sz w:val="22"/>
                <w:szCs w:val="22"/>
              </w:rPr>
              <w:t xml:space="preserve">2. Detector de fum  – </w:t>
            </w:r>
            <w:r w:rsidRPr="00A63DB7">
              <w:rPr>
                <w:b/>
                <w:sz w:val="22"/>
                <w:szCs w:val="22"/>
              </w:rPr>
              <w:t>6</w:t>
            </w:r>
            <w:r w:rsidRPr="00A63DB7">
              <w:rPr>
                <w:sz w:val="22"/>
                <w:szCs w:val="22"/>
              </w:rPr>
              <w:t>;</w:t>
            </w:r>
          </w:p>
          <w:p w14:paraId="7BE5E7F5" w14:textId="77777777" w:rsidR="00A63DB7" w:rsidRPr="00A63DB7" w:rsidRDefault="00A63DB7" w:rsidP="00A63DB7">
            <w:pPr>
              <w:rPr>
                <w:sz w:val="22"/>
                <w:szCs w:val="22"/>
              </w:rPr>
            </w:pPr>
            <w:r w:rsidRPr="00A63DB7">
              <w:rPr>
                <w:sz w:val="22"/>
                <w:szCs w:val="22"/>
              </w:rPr>
              <w:t>3. Modul cu gaze</w:t>
            </w:r>
            <w:r w:rsidRPr="00A63DB7">
              <w:rPr>
                <w:b/>
                <w:kern w:val="36"/>
                <w:sz w:val="22"/>
                <w:szCs w:val="22"/>
                <w:lang w:val="en-US" w:eastAsia="ru-RU"/>
              </w:rPr>
              <w:t xml:space="preserve"> HFC-227EA</w:t>
            </w:r>
            <w:r w:rsidRPr="00A63DB7">
              <w:rPr>
                <w:kern w:val="36"/>
                <w:sz w:val="22"/>
                <w:szCs w:val="22"/>
                <w:lang w:val="en-US" w:eastAsia="ru-RU"/>
              </w:rPr>
              <w:t xml:space="preserve"> </w:t>
            </w:r>
            <w:r w:rsidRPr="00A63DB7">
              <w:rPr>
                <w:sz w:val="22"/>
                <w:szCs w:val="22"/>
              </w:rPr>
              <w:t xml:space="preserve"> – </w:t>
            </w:r>
            <w:r w:rsidRPr="00A63DB7">
              <w:rPr>
                <w:b/>
                <w:sz w:val="22"/>
                <w:szCs w:val="22"/>
                <w:lang w:val="en-US"/>
              </w:rPr>
              <w:t>4</w:t>
            </w:r>
            <w:r w:rsidRPr="00A63DB7">
              <w:rPr>
                <w:sz w:val="22"/>
                <w:szCs w:val="22"/>
              </w:rPr>
              <w:t xml:space="preserve">; </w:t>
            </w:r>
          </w:p>
          <w:p w14:paraId="3E009A7D" w14:textId="77777777" w:rsidR="00A63DB7" w:rsidRPr="00A63DB7" w:rsidRDefault="00A63DB7" w:rsidP="008F688B">
            <w:pPr>
              <w:jc w:val="both"/>
              <w:rPr>
                <w:sz w:val="22"/>
                <w:szCs w:val="22"/>
              </w:rPr>
            </w:pPr>
            <w:r w:rsidRPr="00A63DB7">
              <w:rPr>
                <w:sz w:val="22"/>
                <w:szCs w:val="22"/>
              </w:rPr>
              <w:t xml:space="preserve">4. Dispozitiv acustic de alarmare la incendiu – </w:t>
            </w:r>
            <w:r w:rsidRPr="00A63DB7">
              <w:rPr>
                <w:b/>
                <w:sz w:val="22"/>
                <w:szCs w:val="22"/>
              </w:rPr>
              <w:t>1</w:t>
            </w:r>
            <w:r w:rsidRPr="00A63DB7">
              <w:rPr>
                <w:sz w:val="22"/>
                <w:szCs w:val="22"/>
              </w:rPr>
              <w:t xml:space="preserve">; </w:t>
            </w:r>
          </w:p>
          <w:p w14:paraId="38338A3F" w14:textId="77777777" w:rsidR="00A63DB7" w:rsidRPr="00A63DB7" w:rsidRDefault="00A63DB7" w:rsidP="00A63DB7">
            <w:pPr>
              <w:rPr>
                <w:sz w:val="22"/>
                <w:szCs w:val="22"/>
              </w:rPr>
            </w:pPr>
            <w:r w:rsidRPr="00A63DB7">
              <w:rPr>
                <w:sz w:val="22"/>
                <w:szCs w:val="22"/>
              </w:rPr>
              <w:t xml:space="preserve">5. Acumulator de tip 12V/7Ah – </w:t>
            </w:r>
            <w:r w:rsidRPr="00A63DB7">
              <w:rPr>
                <w:b/>
                <w:sz w:val="22"/>
                <w:szCs w:val="22"/>
              </w:rPr>
              <w:t>2</w:t>
            </w:r>
            <w:r w:rsidRPr="00A63DB7">
              <w:rPr>
                <w:sz w:val="22"/>
                <w:szCs w:val="22"/>
              </w:rPr>
              <w:t>;</w:t>
            </w:r>
          </w:p>
          <w:p w14:paraId="2C4B6EC0" w14:textId="77777777" w:rsidR="00A63DB7" w:rsidRPr="00A63DB7" w:rsidRDefault="00A63DB7" w:rsidP="00A63DB7">
            <w:pPr>
              <w:jc w:val="both"/>
              <w:rPr>
                <w:sz w:val="22"/>
                <w:szCs w:val="22"/>
              </w:rPr>
            </w:pPr>
            <w:r w:rsidRPr="00A63DB7">
              <w:rPr>
                <w:sz w:val="22"/>
                <w:szCs w:val="22"/>
              </w:rPr>
              <w:t xml:space="preserve">6. Panou indicativ luminescent – </w:t>
            </w:r>
            <w:r w:rsidRPr="00A63DB7">
              <w:rPr>
                <w:b/>
                <w:sz w:val="22"/>
                <w:szCs w:val="22"/>
              </w:rPr>
              <w:t>2</w:t>
            </w:r>
            <w:r w:rsidRPr="00A63DB7">
              <w:rPr>
                <w:sz w:val="22"/>
                <w:szCs w:val="22"/>
              </w:rPr>
              <w:t>.</w:t>
            </w:r>
          </w:p>
          <w:p w14:paraId="64E489C0"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748F3CEE" w14:textId="2E8567F6" w:rsidR="00A63DB7" w:rsidRPr="00A63DB7" w:rsidRDefault="00A63DB7" w:rsidP="008F688B">
            <w:pPr>
              <w:jc w:val="both"/>
              <w:rPr>
                <w:b/>
                <w:color w:val="000000"/>
                <w:sz w:val="22"/>
                <w:szCs w:val="22"/>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w:t>
            </w:r>
          </w:p>
        </w:tc>
        <w:tc>
          <w:tcPr>
            <w:tcW w:w="2410" w:type="dxa"/>
            <w:shd w:val="clear" w:color="auto" w:fill="FFFFFF" w:themeFill="background1"/>
          </w:tcPr>
          <w:p w14:paraId="3621770A" w14:textId="77777777" w:rsidR="00A63DB7" w:rsidRPr="00483DCC" w:rsidRDefault="00A63DB7" w:rsidP="00A63DB7">
            <w:pPr>
              <w:rPr>
                <w:b/>
                <w:bCs/>
                <w:noProof w:val="0"/>
              </w:rPr>
            </w:pPr>
          </w:p>
        </w:tc>
        <w:tc>
          <w:tcPr>
            <w:tcW w:w="1588" w:type="dxa"/>
            <w:shd w:val="clear" w:color="auto" w:fill="FFFFFF" w:themeFill="background1"/>
          </w:tcPr>
          <w:p w14:paraId="3CE088C9" w14:textId="77777777" w:rsidR="00A63DB7" w:rsidRPr="00483DCC" w:rsidRDefault="00A63DB7" w:rsidP="00A63DB7">
            <w:pPr>
              <w:rPr>
                <w:b/>
                <w:bCs/>
                <w:noProof w:val="0"/>
              </w:rPr>
            </w:pPr>
          </w:p>
        </w:tc>
      </w:tr>
      <w:tr w:rsidR="00A63DB7" w:rsidRPr="00483DCC" w14:paraId="4CC1AF0B" w14:textId="77777777" w:rsidTr="00E2065D">
        <w:trPr>
          <w:trHeight w:val="559"/>
        </w:trPr>
        <w:tc>
          <w:tcPr>
            <w:tcW w:w="3085" w:type="dxa"/>
            <w:shd w:val="clear" w:color="auto" w:fill="FFFFFF" w:themeFill="background1"/>
            <w:vAlign w:val="center"/>
          </w:tcPr>
          <w:p w14:paraId="78A2748C" w14:textId="77777777" w:rsidR="004F5764" w:rsidRDefault="00A63DB7" w:rsidP="00A63DB7">
            <w:pPr>
              <w:jc w:val="center"/>
              <w:rPr>
                <w:kern w:val="2"/>
                <w:lang w:eastAsia="ro-RO"/>
                <w14:ligatures w14:val="standardContextual"/>
              </w:rPr>
            </w:pPr>
            <w:r w:rsidRPr="00A63DB7">
              <w:rPr>
                <w:kern w:val="2"/>
                <w:lang w:eastAsia="ro-RO"/>
                <w14:ligatures w14:val="standardContextual"/>
              </w:rPr>
              <w:t xml:space="preserve">3.7 </w:t>
            </w:r>
            <w:r w:rsidRPr="00A63DB7">
              <w:t xml:space="preserve">Instalație automată de stingere </w:t>
            </w:r>
            <w:r w:rsidR="004F5764">
              <w:t xml:space="preserve">a incendiilor </w:t>
            </w:r>
            <w:r w:rsidR="003E3A90" w:rsidRPr="00A63DB7">
              <w:t>cu gaze</w:t>
            </w:r>
            <w:r w:rsidR="003E3A90" w:rsidRPr="00A63DB7">
              <w:rPr>
                <w:kern w:val="2"/>
                <w:lang w:eastAsia="ro-RO"/>
                <w14:ligatures w14:val="standardContextual"/>
              </w:rPr>
              <w:t xml:space="preserve"> </w:t>
            </w:r>
            <w:r w:rsidR="003E3A90">
              <w:rPr>
                <w:kern w:val="2"/>
                <w:lang w:eastAsia="ro-RO"/>
                <w14:ligatures w14:val="standardContextual"/>
              </w:rPr>
              <w:t xml:space="preserve">în </w:t>
            </w:r>
            <w:r w:rsidRPr="00A63DB7">
              <w:rPr>
                <w:kern w:val="2"/>
                <w:lang w:eastAsia="ro-RO"/>
                <w14:ligatures w14:val="standardContextual"/>
              </w:rPr>
              <w:t xml:space="preserve">încăperile cu </w:t>
            </w:r>
            <w:r w:rsidRPr="004F5764">
              <w:rPr>
                <w:kern w:val="2"/>
                <w:lang w:eastAsia="ro-RO"/>
                <w14:ligatures w14:val="standardContextual"/>
              </w:rPr>
              <w:t xml:space="preserve">servere </w:t>
            </w:r>
          </w:p>
          <w:p w14:paraId="2584A3BE" w14:textId="7E720E7B" w:rsidR="00A63DB7" w:rsidRPr="00A63DB7" w:rsidRDefault="00A63DB7" w:rsidP="00A63DB7">
            <w:pPr>
              <w:jc w:val="center"/>
              <w:rPr>
                <w:i/>
                <w:kern w:val="2"/>
                <w:lang w:eastAsia="ro-RO"/>
                <w14:ligatures w14:val="standardContextual"/>
              </w:rPr>
            </w:pPr>
            <w:r w:rsidRPr="004F5764">
              <w:rPr>
                <w:kern w:val="2"/>
                <w:lang w:eastAsia="ro-RO"/>
                <w14:ligatures w14:val="standardContextual"/>
              </w:rPr>
              <w:t>(et. l-3)</w:t>
            </w:r>
            <w:r w:rsidRPr="004F5764">
              <w:t>,</w:t>
            </w:r>
          </w:p>
          <w:p w14:paraId="6C8A84A7" w14:textId="77777777" w:rsidR="00A63DB7" w:rsidRPr="00A63DB7" w:rsidRDefault="00A63DB7" w:rsidP="00A63DB7">
            <w:pPr>
              <w:jc w:val="center"/>
              <w:rPr>
                <w:b/>
                <w:i/>
                <w:kern w:val="2"/>
                <w:highlight w:val="yellow"/>
                <w:lang w:eastAsia="ro-RO"/>
                <w14:ligatures w14:val="standardContextual"/>
              </w:rPr>
            </w:pPr>
            <w:r w:rsidRPr="00A63DB7">
              <w:rPr>
                <w:i/>
                <w:kern w:val="2"/>
                <w:lang w:eastAsia="ro-RO"/>
                <w14:ligatures w14:val="standardContextual"/>
              </w:rPr>
              <w:t xml:space="preserve"> str. Al. Pușkin nr. 42, mun. </w:t>
            </w:r>
            <w:r w:rsidRPr="00A63DB7">
              <w:rPr>
                <w:i/>
                <w:kern w:val="2"/>
                <w:lang w:eastAsia="ro-RO"/>
                <w14:ligatures w14:val="standardContextual"/>
              </w:rPr>
              <w:lastRenderedPageBreak/>
              <w:t>Chișinău</w:t>
            </w:r>
          </w:p>
          <w:p w14:paraId="463D722E" w14:textId="77777777" w:rsidR="00A63DB7" w:rsidRPr="00A63DB7" w:rsidRDefault="00A63DB7" w:rsidP="00A63DB7">
            <w:pPr>
              <w:jc w:val="center"/>
            </w:pPr>
          </w:p>
        </w:tc>
        <w:tc>
          <w:tcPr>
            <w:tcW w:w="1701" w:type="dxa"/>
            <w:shd w:val="clear" w:color="auto" w:fill="FFFFFF" w:themeFill="background1"/>
          </w:tcPr>
          <w:p w14:paraId="3E52197D" w14:textId="77777777" w:rsidR="00A63DB7" w:rsidRPr="00483DCC" w:rsidRDefault="00A63DB7" w:rsidP="00A63DB7">
            <w:pPr>
              <w:rPr>
                <w:b/>
                <w:bCs/>
                <w:noProof w:val="0"/>
                <w:lang w:val="en-US"/>
              </w:rPr>
            </w:pPr>
          </w:p>
        </w:tc>
        <w:tc>
          <w:tcPr>
            <w:tcW w:w="1276" w:type="dxa"/>
            <w:shd w:val="clear" w:color="auto" w:fill="FFFFFF" w:themeFill="background1"/>
          </w:tcPr>
          <w:p w14:paraId="6EA8B4E3" w14:textId="77777777" w:rsidR="00A63DB7" w:rsidRPr="00483DCC" w:rsidRDefault="00A63DB7" w:rsidP="00A63DB7">
            <w:pPr>
              <w:rPr>
                <w:b/>
                <w:bCs/>
                <w:noProof w:val="0"/>
                <w:lang w:val="en-US"/>
              </w:rPr>
            </w:pPr>
          </w:p>
        </w:tc>
        <w:tc>
          <w:tcPr>
            <w:tcW w:w="1417" w:type="dxa"/>
            <w:shd w:val="clear" w:color="auto" w:fill="FFFFFF" w:themeFill="background1"/>
          </w:tcPr>
          <w:p w14:paraId="5930588E" w14:textId="77777777" w:rsidR="00A63DB7" w:rsidRPr="00483DCC" w:rsidRDefault="00A63DB7" w:rsidP="00A63DB7">
            <w:pPr>
              <w:rPr>
                <w:b/>
                <w:bCs/>
                <w:noProof w:val="0"/>
                <w:lang w:val="en-US"/>
              </w:rPr>
            </w:pPr>
          </w:p>
        </w:tc>
        <w:tc>
          <w:tcPr>
            <w:tcW w:w="3686" w:type="dxa"/>
            <w:shd w:val="clear" w:color="auto" w:fill="FFFFFF" w:themeFill="background1"/>
            <w:vAlign w:val="center"/>
          </w:tcPr>
          <w:p w14:paraId="1B2B280D" w14:textId="77777777" w:rsidR="00A63DB7" w:rsidRPr="00A63DB7" w:rsidRDefault="00A63DB7" w:rsidP="00A63DB7">
            <w:pPr>
              <w:rPr>
                <w:b/>
                <w:sz w:val="22"/>
                <w:szCs w:val="22"/>
              </w:rPr>
            </w:pPr>
            <w:r w:rsidRPr="00A63DB7">
              <w:rPr>
                <w:b/>
                <w:sz w:val="22"/>
                <w:szCs w:val="22"/>
              </w:rPr>
              <w:t>Componente:</w:t>
            </w:r>
          </w:p>
          <w:p w14:paraId="61AC4CB1" w14:textId="77777777" w:rsidR="00A63DB7" w:rsidRPr="00A63DB7" w:rsidRDefault="00A63DB7" w:rsidP="008F688B">
            <w:pPr>
              <w:jc w:val="both"/>
              <w:rPr>
                <w:sz w:val="22"/>
                <w:szCs w:val="22"/>
              </w:rPr>
            </w:pPr>
            <w:r w:rsidRPr="00A63DB7">
              <w:rPr>
                <w:sz w:val="22"/>
                <w:szCs w:val="22"/>
              </w:rPr>
              <w:t xml:space="preserve">1. Panou recepţie şi comandă ППКП «ГАММА» 102 САТ </w:t>
            </w:r>
            <w:r w:rsidRPr="00A63DB7">
              <w:rPr>
                <w:b/>
                <w:sz w:val="22"/>
                <w:szCs w:val="22"/>
              </w:rPr>
              <w:t>- 1</w:t>
            </w:r>
            <w:r w:rsidRPr="00A63DB7">
              <w:rPr>
                <w:sz w:val="22"/>
                <w:szCs w:val="22"/>
              </w:rPr>
              <w:t>;</w:t>
            </w:r>
          </w:p>
          <w:p w14:paraId="2A071791" w14:textId="77777777" w:rsidR="00A63DB7" w:rsidRPr="00A63DB7" w:rsidRDefault="00A63DB7" w:rsidP="00A63DB7">
            <w:pPr>
              <w:jc w:val="both"/>
              <w:rPr>
                <w:sz w:val="22"/>
                <w:szCs w:val="22"/>
              </w:rPr>
            </w:pPr>
            <w:r w:rsidRPr="00A63DB7">
              <w:rPr>
                <w:sz w:val="22"/>
                <w:szCs w:val="22"/>
              </w:rPr>
              <w:t>2. Panou</w:t>
            </w:r>
            <w:r w:rsidRPr="00A63DB7">
              <w:rPr>
                <w:sz w:val="22"/>
                <w:szCs w:val="22"/>
                <w:lang w:val="en-US"/>
              </w:rPr>
              <w:t xml:space="preserve"> de</w:t>
            </w:r>
            <w:r w:rsidRPr="00A63DB7">
              <w:rPr>
                <w:sz w:val="22"/>
                <w:szCs w:val="22"/>
              </w:rPr>
              <w:t xml:space="preserve"> activare</w:t>
            </w:r>
            <w:r w:rsidRPr="00A63DB7">
              <w:rPr>
                <w:sz w:val="22"/>
                <w:szCs w:val="22"/>
                <w:lang w:val="en-US"/>
              </w:rPr>
              <w:t xml:space="preserve"> de la</w:t>
            </w:r>
            <w:r w:rsidRPr="00A63DB7">
              <w:rPr>
                <w:sz w:val="22"/>
                <w:szCs w:val="22"/>
              </w:rPr>
              <w:t xml:space="preserve"> distanţă</w:t>
            </w:r>
            <w:r w:rsidRPr="00A63DB7">
              <w:rPr>
                <w:sz w:val="22"/>
                <w:szCs w:val="22"/>
                <w:lang w:val="en-US"/>
              </w:rPr>
              <w:t xml:space="preserve"> (</w:t>
            </w:r>
            <w:r w:rsidRPr="00A63DB7">
              <w:rPr>
                <w:sz w:val="22"/>
                <w:szCs w:val="22"/>
                <w:lang w:val="ru-RU"/>
              </w:rPr>
              <w:t>БДУ</w:t>
            </w:r>
            <w:r w:rsidRPr="00A63DB7">
              <w:rPr>
                <w:sz w:val="22"/>
                <w:szCs w:val="22"/>
                <w:lang w:val="en-US"/>
              </w:rPr>
              <w:t>) – «</w:t>
            </w:r>
            <w:r w:rsidRPr="00A63DB7">
              <w:rPr>
                <w:sz w:val="22"/>
                <w:szCs w:val="22"/>
                <w:lang w:val="ru-RU"/>
              </w:rPr>
              <w:t>ГАММА</w:t>
            </w:r>
            <w:r w:rsidRPr="00A63DB7">
              <w:rPr>
                <w:sz w:val="22"/>
                <w:szCs w:val="22"/>
                <w:lang w:val="en-US"/>
              </w:rPr>
              <w:t xml:space="preserve">» – </w:t>
            </w:r>
            <w:r w:rsidRPr="00A63DB7">
              <w:rPr>
                <w:b/>
                <w:sz w:val="22"/>
                <w:szCs w:val="22"/>
                <w:lang w:val="en-US"/>
              </w:rPr>
              <w:t>3</w:t>
            </w:r>
            <w:r w:rsidRPr="00A63DB7">
              <w:rPr>
                <w:sz w:val="22"/>
                <w:szCs w:val="22"/>
                <w:lang w:val="en-US"/>
              </w:rPr>
              <w:t>;</w:t>
            </w:r>
          </w:p>
          <w:p w14:paraId="6D1FD36A" w14:textId="77777777" w:rsidR="00A63DB7" w:rsidRPr="00A63DB7" w:rsidRDefault="00A63DB7" w:rsidP="00A63DB7">
            <w:pPr>
              <w:rPr>
                <w:sz w:val="22"/>
                <w:szCs w:val="22"/>
                <w:lang w:val="en-US"/>
              </w:rPr>
            </w:pPr>
            <w:r w:rsidRPr="00A63DB7">
              <w:rPr>
                <w:sz w:val="22"/>
                <w:szCs w:val="22"/>
              </w:rPr>
              <w:lastRenderedPageBreak/>
              <w:t xml:space="preserve">3. Detector de fum  – </w:t>
            </w:r>
            <w:r w:rsidRPr="00A63DB7">
              <w:rPr>
                <w:b/>
                <w:sz w:val="22"/>
                <w:szCs w:val="22"/>
              </w:rPr>
              <w:t>12</w:t>
            </w:r>
            <w:r w:rsidRPr="00A63DB7">
              <w:rPr>
                <w:sz w:val="22"/>
                <w:szCs w:val="22"/>
              </w:rPr>
              <w:t>;</w:t>
            </w:r>
          </w:p>
          <w:p w14:paraId="78FE7D1E" w14:textId="77777777" w:rsidR="00A63DB7" w:rsidRPr="00A63DB7" w:rsidRDefault="00A63DB7" w:rsidP="008F688B">
            <w:pPr>
              <w:jc w:val="both"/>
              <w:rPr>
                <w:sz w:val="22"/>
                <w:szCs w:val="22"/>
              </w:rPr>
            </w:pPr>
            <w:r w:rsidRPr="00A63DB7">
              <w:rPr>
                <w:sz w:val="22"/>
                <w:szCs w:val="22"/>
              </w:rPr>
              <w:t xml:space="preserve">4. Modul cu gaze </w:t>
            </w:r>
            <w:r w:rsidRPr="00A63DB7">
              <w:rPr>
                <w:b/>
                <w:sz w:val="22"/>
                <w:szCs w:val="22"/>
              </w:rPr>
              <w:t>CO2</w:t>
            </w:r>
            <w:r w:rsidRPr="00A63DB7">
              <w:rPr>
                <w:sz w:val="22"/>
                <w:szCs w:val="22"/>
              </w:rPr>
              <w:t xml:space="preserve"> </w:t>
            </w:r>
            <w:r w:rsidRPr="00A63DB7">
              <w:rPr>
                <w:sz w:val="22"/>
                <w:szCs w:val="22"/>
                <w:lang w:val="en-US"/>
              </w:rPr>
              <w:t>«</w:t>
            </w:r>
            <w:r w:rsidRPr="00A63DB7">
              <w:rPr>
                <w:sz w:val="22"/>
                <w:szCs w:val="22"/>
              </w:rPr>
              <w:t xml:space="preserve"> AR</w:t>
            </w:r>
            <w:r w:rsidRPr="00A63DB7">
              <w:rPr>
                <w:sz w:val="22"/>
                <w:szCs w:val="22"/>
                <w:lang w:val="ru-RU"/>
              </w:rPr>
              <w:t>Т</w:t>
            </w:r>
            <w:r w:rsidRPr="00A63DB7">
              <w:rPr>
                <w:sz w:val="22"/>
                <w:szCs w:val="22"/>
                <w:lang w:val="en-US"/>
              </w:rPr>
              <w:t>S</w:t>
            </w:r>
            <w:r w:rsidRPr="00A63DB7">
              <w:rPr>
                <w:sz w:val="22"/>
                <w:szCs w:val="22"/>
                <w:lang w:val="ru-RU"/>
              </w:rPr>
              <w:t>ОК</w:t>
            </w:r>
            <w:r w:rsidRPr="00A63DB7">
              <w:rPr>
                <w:sz w:val="22"/>
                <w:szCs w:val="22"/>
                <w:lang w:val="en-US"/>
              </w:rPr>
              <w:t>» 100</w:t>
            </w:r>
            <w:r w:rsidRPr="00A63DB7">
              <w:rPr>
                <w:sz w:val="22"/>
                <w:szCs w:val="22"/>
              </w:rPr>
              <w:t xml:space="preserve"> – </w:t>
            </w:r>
            <w:r w:rsidRPr="00A63DB7">
              <w:rPr>
                <w:b/>
                <w:sz w:val="22"/>
                <w:szCs w:val="22"/>
                <w:lang w:val="en-US"/>
              </w:rPr>
              <w:t>4</w:t>
            </w:r>
            <w:r w:rsidRPr="00A63DB7">
              <w:rPr>
                <w:sz w:val="22"/>
                <w:szCs w:val="22"/>
              </w:rPr>
              <w:t xml:space="preserve">; </w:t>
            </w:r>
          </w:p>
          <w:p w14:paraId="5612F297" w14:textId="77777777" w:rsidR="00A63DB7" w:rsidRPr="00A63DB7" w:rsidRDefault="00A63DB7" w:rsidP="00A63DB7">
            <w:pPr>
              <w:jc w:val="both"/>
              <w:rPr>
                <w:sz w:val="22"/>
                <w:szCs w:val="22"/>
              </w:rPr>
            </w:pPr>
            <w:r w:rsidRPr="00A63DB7">
              <w:rPr>
                <w:sz w:val="22"/>
                <w:szCs w:val="22"/>
              </w:rPr>
              <w:t xml:space="preserve">5. Dispozitiv acustic de alarmare  la incendiu – </w:t>
            </w:r>
            <w:r w:rsidRPr="00A63DB7">
              <w:rPr>
                <w:b/>
                <w:sz w:val="22"/>
                <w:szCs w:val="22"/>
              </w:rPr>
              <w:t>4</w:t>
            </w:r>
            <w:r w:rsidRPr="00A63DB7">
              <w:rPr>
                <w:sz w:val="22"/>
                <w:szCs w:val="22"/>
              </w:rPr>
              <w:t xml:space="preserve">; </w:t>
            </w:r>
          </w:p>
          <w:p w14:paraId="2FF16D16" w14:textId="77777777" w:rsidR="00A63DB7" w:rsidRPr="00A63DB7" w:rsidRDefault="00A63DB7" w:rsidP="00A63DB7">
            <w:pPr>
              <w:rPr>
                <w:sz w:val="22"/>
                <w:szCs w:val="22"/>
              </w:rPr>
            </w:pPr>
            <w:r w:rsidRPr="00A63DB7">
              <w:rPr>
                <w:sz w:val="22"/>
                <w:szCs w:val="22"/>
              </w:rPr>
              <w:t xml:space="preserve">6. Acumulator de tip 12V/7Ah – </w:t>
            </w:r>
            <w:r w:rsidRPr="00A63DB7">
              <w:rPr>
                <w:b/>
                <w:sz w:val="22"/>
                <w:szCs w:val="22"/>
              </w:rPr>
              <w:t>6</w:t>
            </w:r>
            <w:r w:rsidRPr="00A63DB7">
              <w:rPr>
                <w:sz w:val="22"/>
                <w:szCs w:val="22"/>
              </w:rPr>
              <w:t>;</w:t>
            </w:r>
          </w:p>
          <w:p w14:paraId="5BF2C3DA" w14:textId="77777777" w:rsidR="00A63DB7" w:rsidRPr="00A63DB7" w:rsidRDefault="00A63DB7" w:rsidP="00A63DB7">
            <w:pPr>
              <w:jc w:val="both"/>
              <w:rPr>
                <w:sz w:val="22"/>
                <w:szCs w:val="22"/>
              </w:rPr>
            </w:pPr>
            <w:r w:rsidRPr="00A63DB7">
              <w:rPr>
                <w:sz w:val="22"/>
                <w:szCs w:val="22"/>
              </w:rPr>
              <w:t xml:space="preserve">7. Panou indicativ luminescent – </w:t>
            </w:r>
            <w:r w:rsidRPr="00A63DB7">
              <w:rPr>
                <w:b/>
                <w:sz w:val="22"/>
                <w:szCs w:val="22"/>
              </w:rPr>
              <w:t>8</w:t>
            </w:r>
            <w:r w:rsidRPr="00A63DB7">
              <w:rPr>
                <w:sz w:val="22"/>
                <w:szCs w:val="22"/>
              </w:rPr>
              <w:t>.</w:t>
            </w:r>
          </w:p>
          <w:p w14:paraId="0B505A64" w14:textId="77777777" w:rsidR="00A63DB7" w:rsidRPr="00A63DB7" w:rsidRDefault="00A63DB7" w:rsidP="00A63DB7">
            <w:pPr>
              <w:jc w:val="both"/>
              <w:rPr>
                <w:rFonts w:eastAsia="Calibri"/>
                <w:b/>
                <w:noProof w:val="0"/>
                <w:shd w:val="clear" w:color="auto" w:fill="FFFFFF"/>
              </w:rPr>
            </w:pPr>
            <w:r w:rsidRPr="00A63DB7">
              <w:rPr>
                <w:rFonts w:eastAsia="Calibri"/>
                <w:noProof w:val="0"/>
              </w:rPr>
              <w:t xml:space="preserve">- </w:t>
            </w:r>
            <w:r w:rsidRPr="00A63DB7">
              <w:rPr>
                <w:rFonts w:eastAsia="Calibri"/>
                <w:b/>
                <w:noProof w:val="0"/>
              </w:rPr>
              <w:t>NCM E.03.03:2018</w:t>
            </w:r>
            <w:r w:rsidRPr="00A63DB7">
              <w:rPr>
                <w:rFonts w:eastAsia="Calibri"/>
                <w:noProof w:val="0"/>
              </w:rPr>
              <w:t xml:space="preserve"> </w:t>
            </w:r>
            <w:r w:rsidRPr="00A63DB7">
              <w:rPr>
                <w:rFonts w:eastAsia="Calibri"/>
                <w:b/>
                <w:i/>
                <w:noProof w:val="0"/>
                <w:shd w:val="clear" w:color="auto" w:fill="FFFFFF"/>
              </w:rPr>
              <w:t>Siguranța la incendii. Instalații de semnalizare și avertizare la incendiu”</w:t>
            </w:r>
            <w:r w:rsidRPr="00A63DB7">
              <w:rPr>
                <w:rFonts w:eastAsia="Calibri"/>
                <w:noProof w:val="0"/>
                <w:shd w:val="clear" w:color="auto" w:fill="FFFFFF"/>
              </w:rPr>
              <w:t xml:space="preserve"> aprobat și pus în aplicare </w:t>
            </w:r>
            <w:r w:rsidRPr="00A63DB7">
              <w:rPr>
                <w:rFonts w:eastAsia="Calibri"/>
                <w:noProof w:val="0"/>
              </w:rPr>
              <w:t>prin ordinul Ministrului Economiei și Infrastructurii nr. 200 din. 07.08.2019</w:t>
            </w:r>
            <w:r w:rsidRPr="00A63DB7">
              <w:rPr>
                <w:rFonts w:eastAsia="Calibri"/>
                <w:b/>
                <w:noProof w:val="0"/>
                <w:shd w:val="clear" w:color="auto" w:fill="FFFFFF"/>
              </w:rPr>
              <w:t xml:space="preserve">; </w:t>
            </w:r>
          </w:p>
          <w:p w14:paraId="2EC23599" w14:textId="24A859CA" w:rsidR="00A63DB7" w:rsidRPr="00A63DB7" w:rsidRDefault="00A63DB7" w:rsidP="008F688B">
            <w:pPr>
              <w:jc w:val="both"/>
              <w:rPr>
                <w:b/>
                <w:color w:val="000000"/>
                <w:sz w:val="22"/>
                <w:szCs w:val="22"/>
                <w:shd w:val="clear" w:color="auto" w:fill="FFFFFF"/>
              </w:rPr>
            </w:pPr>
            <w:r w:rsidRPr="00A63DB7">
              <w:rPr>
                <w:rFonts w:eastAsia="Calibri"/>
                <w:noProof w:val="0"/>
                <w:shd w:val="clear" w:color="auto" w:fill="FFFFFF"/>
              </w:rPr>
              <w:t xml:space="preserve">- </w:t>
            </w:r>
            <w:r w:rsidRPr="00A63DB7">
              <w:rPr>
                <w:rFonts w:eastAsia="Calibri"/>
                <w:b/>
                <w:noProof w:val="0"/>
                <w:shd w:val="clear" w:color="auto" w:fill="FFFFFF"/>
              </w:rPr>
              <w:t>SM CEN/TS 54: 2019</w:t>
            </w:r>
            <w:r w:rsidRPr="00A63DB7">
              <w:rPr>
                <w:rFonts w:eastAsia="Calibri"/>
                <w:noProof w:val="0"/>
                <w:shd w:val="clear" w:color="auto" w:fill="FFFFFF"/>
              </w:rPr>
              <w:t xml:space="preserve"> </w:t>
            </w:r>
            <w:r w:rsidRPr="00A63DB7">
              <w:rPr>
                <w:rFonts w:eastAsia="Calibri"/>
                <w:b/>
                <w:i/>
                <w:noProof w:val="0"/>
                <w:shd w:val="clear" w:color="auto" w:fill="FFFFFF"/>
              </w:rPr>
              <w:t xml:space="preserve">Sisteme de detectare și de alarmare la incendiu. </w:t>
            </w:r>
            <w:r w:rsidRPr="00A63DB7">
              <w:rPr>
                <w:rFonts w:eastAsia="Calibri"/>
                <w:b/>
                <w:noProof w:val="0"/>
                <w:shd w:val="clear" w:color="auto" w:fill="FFFFFF"/>
              </w:rPr>
              <w:t>Capitolul - 14</w:t>
            </w:r>
            <w:r w:rsidRPr="00A63DB7">
              <w:rPr>
                <w:rFonts w:eastAsia="Calibri"/>
                <w:b/>
                <w:i/>
                <w:noProof w:val="0"/>
                <w:shd w:val="clear" w:color="auto" w:fill="FFFFFF"/>
              </w:rPr>
              <w:t xml:space="preserve"> </w:t>
            </w:r>
            <w:r w:rsidRPr="00A63DB7">
              <w:rPr>
                <w:rFonts w:eastAsia="Calibri"/>
                <w:i/>
                <w:noProof w:val="0"/>
                <w:shd w:val="clear" w:color="auto" w:fill="FFFFFF"/>
              </w:rPr>
              <w:t xml:space="preserve">”Ghid de aplicare pentru planificare, proiectare, instalare, punere în funcțiune, utilizare și </w:t>
            </w:r>
            <w:r w:rsidRPr="00A63DB7">
              <w:rPr>
                <w:rFonts w:eastAsia="Calibri"/>
                <w:i/>
                <w:noProof w:val="0"/>
                <w:u w:val="single"/>
                <w:shd w:val="clear" w:color="auto" w:fill="FFFFFF"/>
              </w:rPr>
              <w:t>întreținere</w:t>
            </w:r>
            <w:r w:rsidRPr="00A63DB7">
              <w:rPr>
                <w:rFonts w:eastAsia="Calibri"/>
                <w:noProof w:val="0"/>
                <w:shd w:val="clear" w:color="auto" w:fill="FFFFFF"/>
              </w:rPr>
              <w:t>” aprobat și pus în aplicare prin Hotărârea Institutului de Standardizare al Republicii Moldova nr. 47 din 21.03.2019</w:t>
            </w:r>
            <w:r w:rsidRPr="00A63DB7">
              <w:rPr>
                <w:rFonts w:eastAsia="Calibri"/>
                <w:b/>
                <w:noProof w:val="0"/>
                <w:shd w:val="clear" w:color="auto" w:fill="FFFFFF"/>
              </w:rPr>
              <w:t>.</w:t>
            </w:r>
          </w:p>
        </w:tc>
        <w:tc>
          <w:tcPr>
            <w:tcW w:w="2410" w:type="dxa"/>
            <w:shd w:val="clear" w:color="auto" w:fill="FFFFFF" w:themeFill="background1"/>
          </w:tcPr>
          <w:p w14:paraId="6B8F0BA4" w14:textId="77777777" w:rsidR="00A63DB7" w:rsidRPr="00483DCC" w:rsidRDefault="00A63DB7" w:rsidP="00A63DB7">
            <w:pPr>
              <w:rPr>
                <w:b/>
                <w:bCs/>
                <w:noProof w:val="0"/>
              </w:rPr>
            </w:pPr>
          </w:p>
        </w:tc>
        <w:tc>
          <w:tcPr>
            <w:tcW w:w="1588" w:type="dxa"/>
            <w:shd w:val="clear" w:color="auto" w:fill="FFFFFF" w:themeFill="background1"/>
          </w:tcPr>
          <w:p w14:paraId="69BE8358" w14:textId="77777777" w:rsidR="00A63DB7" w:rsidRPr="00483DCC" w:rsidRDefault="00A63DB7" w:rsidP="00A63DB7">
            <w:pPr>
              <w:rPr>
                <w:b/>
                <w:bCs/>
                <w:noProof w:val="0"/>
              </w:rPr>
            </w:pPr>
          </w:p>
        </w:tc>
      </w:tr>
    </w:tbl>
    <w:p w14:paraId="2C3DDC35" w14:textId="5C35B332" w:rsidR="00EB1F88" w:rsidRPr="00483DCC" w:rsidRDefault="00EB1F88" w:rsidP="003A5A71">
      <w:pPr>
        <w:rPr>
          <w:i/>
          <w:iCs/>
          <w:noProof w:val="0"/>
        </w:rPr>
      </w:pPr>
    </w:p>
    <w:p w14:paraId="67A71B5F" w14:textId="77777777" w:rsidR="003A5A71" w:rsidRPr="00483DCC" w:rsidRDefault="003A5A71" w:rsidP="003A5A71">
      <w:pPr>
        <w:rPr>
          <w:noProof w:val="0"/>
          <w:lang w:val="en-US"/>
        </w:rPr>
      </w:pPr>
      <w:r w:rsidRPr="00483DCC">
        <w:rPr>
          <w:noProof w:val="0"/>
          <w:lang w:val="en-US"/>
        </w:rPr>
        <w:t>Semnat: ____________________ Numele, Prenumele: _______________________ În calitate de: ________________</w:t>
      </w:r>
    </w:p>
    <w:p w14:paraId="10D1F6D0" w14:textId="77777777" w:rsidR="003A5A71" w:rsidRPr="00483DCC" w:rsidRDefault="003A5A71" w:rsidP="003A5A71">
      <w:pPr>
        <w:rPr>
          <w:noProof w:val="0"/>
          <w:lang w:val="en-US"/>
        </w:rPr>
      </w:pPr>
    </w:p>
    <w:p w14:paraId="61F6413C" w14:textId="77777777" w:rsidR="003A5A71" w:rsidRPr="00483DCC" w:rsidRDefault="003A5A71" w:rsidP="003A5A71">
      <w:pPr>
        <w:rPr>
          <w:noProof w:val="0"/>
          <w:lang w:val="en-US"/>
        </w:rPr>
        <w:sectPr w:rsidR="003A5A71" w:rsidRPr="00483DCC" w:rsidSect="00A63DB7">
          <w:pgSz w:w="16838" w:h="11906" w:orient="landscape"/>
          <w:pgMar w:top="851" w:right="820" w:bottom="567" w:left="851" w:header="709" w:footer="709" w:gutter="0"/>
          <w:cols w:space="708"/>
          <w:docGrid w:linePitch="360"/>
        </w:sectPr>
      </w:pPr>
      <w:r w:rsidRPr="00483DCC">
        <w:rPr>
          <w:noProof w:val="0"/>
          <w:lang w:val="en-US"/>
        </w:rPr>
        <w:t>Ofertantul: ___________________________ Adresa: ____________________________________________________</w:t>
      </w:r>
    </w:p>
    <w:p w14:paraId="3F317310" w14:textId="77777777" w:rsidR="003A5A71" w:rsidRPr="00483DCC" w:rsidRDefault="003A5A71" w:rsidP="003A5A71">
      <w:pPr>
        <w:pStyle w:val="a8"/>
        <w:tabs>
          <w:tab w:val="left" w:pos="567"/>
        </w:tabs>
        <w:jc w:val="right"/>
        <w:rPr>
          <w:rFonts w:ascii="Times New Roman" w:eastAsia="PMingLiU" w:hAnsi="Times New Roman"/>
          <w:b/>
          <w:i/>
          <w:iCs/>
          <w:lang w:eastAsia="zh-CN"/>
        </w:rPr>
      </w:pPr>
      <w:r w:rsidRPr="00483DCC">
        <w:rPr>
          <w:rFonts w:ascii="Times New Roman" w:eastAsia="PMingLiU" w:hAnsi="Times New Roman"/>
          <w:b/>
          <w:i/>
          <w:iCs/>
          <w:lang w:eastAsia="zh-CN"/>
        </w:rPr>
        <w:lastRenderedPageBreak/>
        <w:t>Anexa nr. 23</w:t>
      </w:r>
    </w:p>
    <w:p w14:paraId="1ED1BA03" w14:textId="77777777" w:rsidR="003F511B" w:rsidRPr="00483DCC" w:rsidRDefault="003F511B" w:rsidP="003F511B">
      <w:pPr>
        <w:tabs>
          <w:tab w:val="left" w:pos="5103"/>
          <w:tab w:val="left" w:pos="10348"/>
        </w:tabs>
        <w:jc w:val="right"/>
        <w:rPr>
          <w:b/>
          <w:bCs/>
          <w:i/>
          <w:iCs/>
          <w:lang w:eastAsia="ru-RU"/>
        </w:rPr>
      </w:pPr>
      <w:r w:rsidRPr="00483DCC">
        <w:rPr>
          <w:b/>
          <w:i/>
          <w:iCs/>
        </w:rPr>
        <w:t>la</w:t>
      </w:r>
      <w:r w:rsidRPr="00483DCC">
        <w:rPr>
          <w:b/>
          <w:bCs/>
          <w:i/>
          <w:iCs/>
          <w:lang w:eastAsia="ru-RU"/>
        </w:rPr>
        <w:t xml:space="preserve"> Documentația standard </w:t>
      </w:r>
    </w:p>
    <w:p w14:paraId="6ED9C84C" w14:textId="77777777" w:rsidR="003F511B" w:rsidRPr="00483DCC" w:rsidRDefault="003F511B" w:rsidP="003F511B">
      <w:pPr>
        <w:tabs>
          <w:tab w:val="left" w:pos="5103"/>
          <w:tab w:val="left" w:pos="10348"/>
        </w:tabs>
        <w:jc w:val="right"/>
        <w:rPr>
          <w:b/>
          <w:bCs/>
          <w:i/>
          <w:iCs/>
          <w:lang w:eastAsia="ru-RU"/>
        </w:rPr>
      </w:pPr>
      <w:r w:rsidRPr="00483DCC">
        <w:rPr>
          <w:b/>
          <w:bCs/>
          <w:i/>
          <w:iCs/>
          <w:lang w:eastAsia="ru-RU"/>
        </w:rPr>
        <w:t xml:space="preserve">aprobată prin Ordinul Ministrului Finanţelor </w:t>
      </w:r>
    </w:p>
    <w:p w14:paraId="33E60931" w14:textId="77777777" w:rsidR="003F511B" w:rsidRPr="00483DCC" w:rsidRDefault="003F511B" w:rsidP="003F511B">
      <w:pPr>
        <w:jc w:val="right"/>
        <w:rPr>
          <w:b/>
          <w:i/>
          <w:iCs/>
          <w:sz w:val="22"/>
          <w:szCs w:val="22"/>
        </w:rPr>
      </w:pPr>
      <w:r w:rsidRPr="00483DCC">
        <w:rPr>
          <w:b/>
          <w:bCs/>
          <w:i/>
          <w:iCs/>
          <w:lang w:eastAsia="ru-RU"/>
        </w:rPr>
        <w:t xml:space="preserve">                                               nr. 115 din 15.09.2021</w:t>
      </w:r>
    </w:p>
    <w:p w14:paraId="1F9BC827" w14:textId="77777777" w:rsidR="003A5A71" w:rsidRPr="00483DCC" w:rsidRDefault="003A5A71" w:rsidP="003A5A71">
      <w:pPr>
        <w:pStyle w:val="2"/>
        <w:rPr>
          <w:sz w:val="28"/>
          <w:szCs w:val="28"/>
          <w:lang w:eastAsia="ru-RU"/>
        </w:rPr>
      </w:pPr>
      <w:r w:rsidRPr="00483DCC">
        <w:rPr>
          <w:sz w:val="28"/>
          <w:szCs w:val="28"/>
          <w:lang w:eastAsia="ru-RU"/>
        </w:rPr>
        <w:t>Specificații de preț</w:t>
      </w:r>
    </w:p>
    <w:p w14:paraId="365A4687" w14:textId="1C9017F5" w:rsidR="003A5A71" w:rsidRPr="00483DCC" w:rsidRDefault="003A5A71" w:rsidP="003A5A71">
      <w:pPr>
        <w:rPr>
          <w:i/>
          <w:iCs/>
          <w:lang w:val="fr-FR" w:eastAsia="ru-RU"/>
        </w:rPr>
      </w:pPr>
      <w:r w:rsidRPr="00483DCC">
        <w:rPr>
          <w:i/>
          <w:iCs/>
          <w:lang w:val="fr-FR" w:eastAsia="ru-RU"/>
        </w:rPr>
        <w:t xml:space="preserve">[Acest tabel va fi completat de căre </w:t>
      </w:r>
      <w:r w:rsidRPr="00483DCC">
        <w:rPr>
          <w:b/>
          <w:bCs/>
          <w:i/>
          <w:iCs/>
          <w:u w:val="single"/>
          <w:lang w:val="fr-FR" w:eastAsia="ru-RU"/>
        </w:rPr>
        <w:t>ofertant în coloanele 5, 6, 7, 8</w:t>
      </w:r>
      <w:r w:rsidRPr="00483DCC">
        <w:rPr>
          <w:i/>
          <w:iCs/>
          <w:lang w:val="fr-FR" w:eastAsia="ru-RU"/>
        </w:rPr>
        <w:t>, iar de către autoritatea contractantă – în coloanele 1, 2, 3, 4, 9, 10]</w:t>
      </w:r>
    </w:p>
    <w:p w14:paraId="40507206" w14:textId="77777777" w:rsidR="003A5A71" w:rsidRPr="00483DCC" w:rsidRDefault="003A5A71" w:rsidP="003A5A71">
      <w:pPr>
        <w:rPr>
          <w:i/>
          <w:iCs/>
          <w:sz w:val="12"/>
          <w:szCs w:val="12"/>
          <w:lang w:val="fr-FR" w:eastAsia="ru-RU"/>
        </w:rPr>
      </w:pPr>
    </w:p>
    <w:tbl>
      <w:tblPr>
        <w:tblStyle w:val="af2"/>
        <w:tblW w:w="15274" w:type="dxa"/>
        <w:tblLayout w:type="fixed"/>
        <w:tblLook w:val="04A0" w:firstRow="1" w:lastRow="0" w:firstColumn="1" w:lastColumn="0" w:noHBand="0" w:noVBand="1"/>
      </w:tblPr>
      <w:tblGrid>
        <w:gridCol w:w="675"/>
        <w:gridCol w:w="2977"/>
        <w:gridCol w:w="851"/>
        <w:gridCol w:w="992"/>
        <w:gridCol w:w="992"/>
        <w:gridCol w:w="851"/>
        <w:gridCol w:w="1134"/>
        <w:gridCol w:w="1134"/>
        <w:gridCol w:w="3827"/>
        <w:gridCol w:w="1841"/>
      </w:tblGrid>
      <w:tr w:rsidR="003A5A71" w:rsidRPr="00483DCC" w14:paraId="6A6718EB" w14:textId="77777777" w:rsidTr="000E7074">
        <w:tc>
          <w:tcPr>
            <w:tcW w:w="15274" w:type="dxa"/>
            <w:gridSpan w:val="10"/>
            <w:shd w:val="clear" w:color="auto" w:fill="D9D9D9" w:themeFill="background1" w:themeFillShade="D9"/>
          </w:tcPr>
          <w:p w14:paraId="693326DF" w14:textId="77777777" w:rsidR="003A5A71" w:rsidRPr="00483DCC" w:rsidRDefault="003A5A71" w:rsidP="008E4DC0">
            <w:pPr>
              <w:rPr>
                <w:noProof w:val="0"/>
                <w:lang w:val="fr-FR"/>
              </w:rPr>
            </w:pPr>
            <w:r w:rsidRPr="00483DCC">
              <w:rPr>
                <w:b/>
                <w:bCs/>
                <w:noProof w:val="0"/>
                <w:lang w:val="fr-FR"/>
              </w:rPr>
              <w:t>Numărul procedurii de achiziție:</w:t>
            </w:r>
            <w:r w:rsidRPr="00483DCC">
              <w:rPr>
                <w:noProof w:val="0"/>
                <w:lang w:val="fr-FR"/>
              </w:rPr>
              <w:t xml:space="preserve"> </w:t>
            </w:r>
            <w:r w:rsidRPr="00483DCC">
              <w:rPr>
                <w:i/>
                <w:iCs/>
                <w:noProof w:val="0"/>
                <w:lang w:val="fr-FR"/>
              </w:rPr>
              <w:t>Informația o găsiți în SIA RSAP.</w:t>
            </w:r>
          </w:p>
        </w:tc>
      </w:tr>
      <w:tr w:rsidR="00CB6F2C" w:rsidRPr="00483DCC" w14:paraId="134F0AD1" w14:textId="77777777" w:rsidTr="000E7074">
        <w:tc>
          <w:tcPr>
            <w:tcW w:w="15274" w:type="dxa"/>
            <w:gridSpan w:val="10"/>
            <w:tcBorders>
              <w:bottom w:val="single" w:sz="4" w:space="0" w:color="auto"/>
            </w:tcBorders>
            <w:shd w:val="clear" w:color="auto" w:fill="D9D9D9" w:themeFill="background1" w:themeFillShade="D9"/>
          </w:tcPr>
          <w:p w14:paraId="53021E3E" w14:textId="22568607" w:rsidR="00CB6F2C" w:rsidRPr="00483DCC" w:rsidRDefault="00CB6F2C" w:rsidP="00A63DB7">
            <w:pPr>
              <w:rPr>
                <w:i/>
                <w:iCs/>
                <w:noProof w:val="0"/>
                <w:lang w:val="en-US"/>
              </w:rPr>
            </w:pPr>
            <w:r w:rsidRPr="00483DCC">
              <w:rPr>
                <w:b/>
                <w:bCs/>
                <w:noProof w:val="0"/>
                <w:lang w:val="en-US"/>
              </w:rPr>
              <w:t>Obiectul achiziției:</w:t>
            </w:r>
            <w:r w:rsidRPr="00483DCC">
              <w:rPr>
                <w:i/>
                <w:iCs/>
                <w:noProof w:val="0"/>
                <w:lang w:val="en-US"/>
              </w:rPr>
              <w:t xml:space="preserve"> </w:t>
            </w:r>
            <w:r w:rsidR="008E3653" w:rsidRPr="00C65E3A">
              <w:rPr>
                <w:bCs/>
                <w:i/>
                <w:iCs/>
                <w:noProof w:val="0"/>
                <w:lang w:eastAsia="ru-RU"/>
              </w:rPr>
              <w:t>Servicii de deservire și menten</w:t>
            </w:r>
            <w:r w:rsidR="008E3653">
              <w:rPr>
                <w:bCs/>
                <w:i/>
                <w:iCs/>
                <w:noProof w:val="0"/>
                <w:lang w:eastAsia="ru-RU"/>
              </w:rPr>
              <w:t xml:space="preserve">anță a sistemelor/instalațiilor </w:t>
            </w:r>
            <w:r w:rsidR="008E3653" w:rsidRPr="00C65E3A">
              <w:rPr>
                <w:bCs/>
                <w:i/>
                <w:iCs/>
                <w:noProof w:val="0"/>
                <w:lang w:eastAsia="ru-RU"/>
              </w:rPr>
              <w:t>de semnalizare/avertizare pentru anul 202</w:t>
            </w:r>
            <w:r w:rsidR="00A63DB7">
              <w:rPr>
                <w:bCs/>
                <w:i/>
                <w:iCs/>
                <w:noProof w:val="0"/>
                <w:lang w:eastAsia="ru-RU"/>
              </w:rPr>
              <w:t>6</w:t>
            </w:r>
          </w:p>
        </w:tc>
      </w:tr>
      <w:tr w:rsidR="00F643FF" w:rsidRPr="00483DCC" w14:paraId="0C5EA892" w14:textId="77777777" w:rsidTr="000E7074">
        <w:tc>
          <w:tcPr>
            <w:tcW w:w="15274" w:type="dxa"/>
            <w:gridSpan w:val="10"/>
            <w:tcBorders>
              <w:left w:val="nil"/>
              <w:right w:val="nil"/>
            </w:tcBorders>
            <w:shd w:val="clear" w:color="auto" w:fill="FFFFFF" w:themeFill="background1"/>
          </w:tcPr>
          <w:p w14:paraId="106BA326" w14:textId="77777777" w:rsidR="00F643FF" w:rsidRPr="00483DCC" w:rsidRDefault="00F643FF" w:rsidP="008E4DC0">
            <w:pPr>
              <w:rPr>
                <w:b/>
                <w:bCs/>
                <w:noProof w:val="0"/>
                <w:lang w:val="en-US"/>
              </w:rPr>
            </w:pPr>
          </w:p>
        </w:tc>
      </w:tr>
      <w:tr w:rsidR="008B697C" w:rsidRPr="00483DCC" w14:paraId="3F7C4D65" w14:textId="77777777" w:rsidTr="00426D6D">
        <w:trPr>
          <w:cantSplit/>
          <w:trHeight w:val="1040"/>
        </w:trPr>
        <w:tc>
          <w:tcPr>
            <w:tcW w:w="675" w:type="dxa"/>
            <w:shd w:val="clear" w:color="auto" w:fill="D9D9D9" w:themeFill="background1" w:themeFillShade="D9"/>
          </w:tcPr>
          <w:p w14:paraId="2327AC40" w14:textId="6537FC2A" w:rsidR="00893DD9" w:rsidRPr="00483DCC" w:rsidRDefault="00893DD9" w:rsidP="008F2797">
            <w:pPr>
              <w:jc w:val="center"/>
              <w:rPr>
                <w:b/>
                <w:bCs/>
                <w:noProof w:val="0"/>
                <w:lang w:val="en-US"/>
              </w:rPr>
            </w:pPr>
            <w:r w:rsidRPr="00483DCC">
              <w:rPr>
                <w:b/>
                <w:bCs/>
                <w:noProof w:val="0"/>
                <w:lang w:val="en-US"/>
              </w:rPr>
              <w:t xml:space="preserve">Cod </w:t>
            </w:r>
          </w:p>
          <w:p w14:paraId="4407CC0C" w14:textId="77777777" w:rsidR="00893DD9" w:rsidRPr="00483DCC" w:rsidRDefault="00893DD9" w:rsidP="008F2797">
            <w:pPr>
              <w:jc w:val="center"/>
              <w:rPr>
                <w:b/>
                <w:bCs/>
                <w:noProof w:val="0"/>
                <w:lang w:val="en-US"/>
              </w:rPr>
            </w:pPr>
            <w:r w:rsidRPr="00483DCC">
              <w:rPr>
                <w:b/>
                <w:bCs/>
                <w:noProof w:val="0"/>
                <w:lang w:val="en-US"/>
              </w:rPr>
              <w:t>CPV</w:t>
            </w:r>
          </w:p>
        </w:tc>
        <w:tc>
          <w:tcPr>
            <w:tcW w:w="2977" w:type="dxa"/>
            <w:shd w:val="clear" w:color="auto" w:fill="D9D9D9" w:themeFill="background1" w:themeFillShade="D9"/>
          </w:tcPr>
          <w:p w14:paraId="7A2BB60F" w14:textId="77777777" w:rsidR="00893DD9" w:rsidRPr="00483DCC" w:rsidRDefault="00893DD9" w:rsidP="008F2797">
            <w:pPr>
              <w:jc w:val="center"/>
              <w:rPr>
                <w:b/>
                <w:bCs/>
                <w:noProof w:val="0"/>
                <w:lang w:val="en-US"/>
              </w:rPr>
            </w:pPr>
            <w:r w:rsidRPr="00483DCC">
              <w:rPr>
                <w:b/>
                <w:bCs/>
                <w:noProof w:val="0"/>
                <w:lang w:val="en-US"/>
              </w:rPr>
              <w:t>Denumirea bunurilor/</w:t>
            </w:r>
          </w:p>
          <w:p w14:paraId="79F44526" w14:textId="77777777" w:rsidR="00893DD9" w:rsidRPr="00483DCC" w:rsidRDefault="00893DD9" w:rsidP="008F2797">
            <w:pPr>
              <w:jc w:val="center"/>
              <w:rPr>
                <w:b/>
                <w:bCs/>
                <w:noProof w:val="0"/>
                <w:lang w:val="en-US"/>
              </w:rPr>
            </w:pPr>
            <w:r w:rsidRPr="00483DCC">
              <w:rPr>
                <w:b/>
                <w:bCs/>
                <w:noProof w:val="0"/>
                <w:lang w:val="en-US"/>
              </w:rPr>
              <w:t>serviciilor</w:t>
            </w:r>
          </w:p>
        </w:tc>
        <w:tc>
          <w:tcPr>
            <w:tcW w:w="851" w:type="dxa"/>
            <w:shd w:val="clear" w:color="auto" w:fill="D9D9D9" w:themeFill="background1" w:themeFillShade="D9"/>
          </w:tcPr>
          <w:p w14:paraId="2B0DABA2" w14:textId="77777777" w:rsidR="00893DD9" w:rsidRPr="00483DCC" w:rsidRDefault="00893DD9" w:rsidP="008F2797">
            <w:pPr>
              <w:jc w:val="center"/>
              <w:rPr>
                <w:b/>
                <w:bCs/>
                <w:noProof w:val="0"/>
                <w:lang w:val="fr-FR"/>
              </w:rPr>
            </w:pPr>
            <w:r w:rsidRPr="00483DCC">
              <w:rPr>
                <w:b/>
                <w:bCs/>
                <w:noProof w:val="0"/>
                <w:lang w:val="fr-FR"/>
              </w:rPr>
              <w:t>Unita</w:t>
            </w:r>
          </w:p>
          <w:p w14:paraId="467E1DD3" w14:textId="77777777" w:rsidR="00893DD9" w:rsidRPr="00483DCC" w:rsidRDefault="00893DD9" w:rsidP="008F2797">
            <w:pPr>
              <w:jc w:val="center"/>
              <w:rPr>
                <w:b/>
                <w:bCs/>
                <w:noProof w:val="0"/>
                <w:lang w:val="fr-FR"/>
              </w:rPr>
            </w:pPr>
            <w:r w:rsidRPr="00483DCC">
              <w:rPr>
                <w:b/>
                <w:bCs/>
                <w:noProof w:val="0"/>
                <w:lang w:val="fr-FR"/>
              </w:rPr>
              <w:t>tea de măsu</w:t>
            </w:r>
          </w:p>
          <w:p w14:paraId="6F4AF56D" w14:textId="52206694" w:rsidR="00893DD9" w:rsidRPr="00483DCC" w:rsidRDefault="00893DD9" w:rsidP="0041054F">
            <w:pPr>
              <w:jc w:val="center"/>
              <w:rPr>
                <w:b/>
                <w:bCs/>
                <w:noProof w:val="0"/>
                <w:lang w:val="fr-FR"/>
              </w:rPr>
            </w:pPr>
            <w:r w:rsidRPr="00483DCC">
              <w:rPr>
                <w:b/>
                <w:bCs/>
                <w:noProof w:val="0"/>
                <w:lang w:val="fr-FR"/>
              </w:rPr>
              <w:t>ră</w:t>
            </w:r>
          </w:p>
        </w:tc>
        <w:tc>
          <w:tcPr>
            <w:tcW w:w="992" w:type="dxa"/>
            <w:shd w:val="clear" w:color="auto" w:fill="D9D9D9" w:themeFill="background1" w:themeFillShade="D9"/>
          </w:tcPr>
          <w:p w14:paraId="508C267B" w14:textId="7C798860" w:rsidR="00893DD9" w:rsidRPr="00483DCC" w:rsidRDefault="00BF2D2A" w:rsidP="00E96EA7">
            <w:pPr>
              <w:jc w:val="center"/>
              <w:rPr>
                <w:b/>
                <w:bCs/>
                <w:noProof w:val="0"/>
                <w:lang w:val="en-US"/>
              </w:rPr>
            </w:pPr>
            <w:r w:rsidRPr="00483DCC">
              <w:rPr>
                <w:b/>
                <w:bCs/>
                <w:noProof w:val="0"/>
              </w:rPr>
              <w:t xml:space="preserve">Cantitatea </w:t>
            </w:r>
          </w:p>
        </w:tc>
        <w:tc>
          <w:tcPr>
            <w:tcW w:w="992" w:type="dxa"/>
            <w:shd w:val="clear" w:color="auto" w:fill="D9D9D9" w:themeFill="background1" w:themeFillShade="D9"/>
          </w:tcPr>
          <w:p w14:paraId="2BAD224A" w14:textId="7B0007B7" w:rsidR="00893DD9" w:rsidRPr="00483DCC" w:rsidRDefault="00893DD9" w:rsidP="008F2797">
            <w:pPr>
              <w:jc w:val="center"/>
              <w:rPr>
                <w:b/>
                <w:bCs/>
                <w:noProof w:val="0"/>
                <w:lang w:val="en-US"/>
              </w:rPr>
            </w:pPr>
            <w:r w:rsidRPr="00483DCC">
              <w:rPr>
                <w:b/>
                <w:bCs/>
                <w:noProof w:val="0"/>
                <w:lang w:val="en-US"/>
              </w:rPr>
              <w:t>Preț unitar (fără TVA)</w:t>
            </w:r>
            <w:r w:rsidR="00B92E33">
              <w:rPr>
                <w:b/>
                <w:bCs/>
                <w:noProof w:val="0"/>
                <w:lang w:val="en-US"/>
              </w:rPr>
              <w:t>*</w:t>
            </w:r>
          </w:p>
        </w:tc>
        <w:tc>
          <w:tcPr>
            <w:tcW w:w="851" w:type="dxa"/>
            <w:shd w:val="clear" w:color="auto" w:fill="D9D9D9" w:themeFill="background1" w:themeFillShade="D9"/>
          </w:tcPr>
          <w:p w14:paraId="2C09300D" w14:textId="4D6B134C" w:rsidR="00893DD9" w:rsidRPr="00483DCC" w:rsidRDefault="00893DD9" w:rsidP="008F2797">
            <w:pPr>
              <w:jc w:val="center"/>
              <w:rPr>
                <w:b/>
                <w:bCs/>
                <w:noProof w:val="0"/>
                <w:lang w:val="en-US"/>
              </w:rPr>
            </w:pPr>
            <w:r w:rsidRPr="00483DCC">
              <w:rPr>
                <w:b/>
                <w:bCs/>
                <w:noProof w:val="0"/>
                <w:lang w:val="en-US"/>
              </w:rPr>
              <w:t>Preț unitar (cu TVA)</w:t>
            </w:r>
            <w:r w:rsidR="00B92E33">
              <w:rPr>
                <w:b/>
                <w:bCs/>
                <w:noProof w:val="0"/>
                <w:lang w:val="en-US"/>
              </w:rPr>
              <w:t>*</w:t>
            </w:r>
          </w:p>
        </w:tc>
        <w:tc>
          <w:tcPr>
            <w:tcW w:w="1134" w:type="dxa"/>
            <w:shd w:val="clear" w:color="auto" w:fill="D9D9D9" w:themeFill="background1" w:themeFillShade="D9"/>
          </w:tcPr>
          <w:p w14:paraId="77851AEA" w14:textId="012DF489" w:rsidR="00893DD9" w:rsidRPr="00483DCC" w:rsidRDefault="00893DD9" w:rsidP="008F2797">
            <w:pPr>
              <w:jc w:val="center"/>
              <w:rPr>
                <w:b/>
                <w:bCs/>
                <w:noProof w:val="0"/>
                <w:lang w:val="en-US"/>
              </w:rPr>
            </w:pPr>
            <w:r w:rsidRPr="00483DCC">
              <w:rPr>
                <w:b/>
                <w:bCs/>
                <w:noProof w:val="0"/>
                <w:lang w:val="en-US"/>
              </w:rPr>
              <w:t>Suma fără TVA</w:t>
            </w:r>
            <w:r w:rsidR="00B92E33">
              <w:rPr>
                <w:b/>
                <w:bCs/>
                <w:noProof w:val="0"/>
                <w:lang w:val="en-US"/>
              </w:rPr>
              <w:t>*</w:t>
            </w:r>
          </w:p>
        </w:tc>
        <w:tc>
          <w:tcPr>
            <w:tcW w:w="1134" w:type="dxa"/>
            <w:shd w:val="clear" w:color="auto" w:fill="D9D9D9" w:themeFill="background1" w:themeFillShade="D9"/>
          </w:tcPr>
          <w:p w14:paraId="48668C0D" w14:textId="5005EED7" w:rsidR="00893DD9" w:rsidRPr="00483DCC" w:rsidRDefault="00893DD9" w:rsidP="008F2797">
            <w:pPr>
              <w:jc w:val="center"/>
              <w:rPr>
                <w:b/>
                <w:bCs/>
                <w:noProof w:val="0"/>
                <w:lang w:val="en-US"/>
              </w:rPr>
            </w:pPr>
            <w:r w:rsidRPr="00483DCC">
              <w:rPr>
                <w:b/>
                <w:bCs/>
                <w:noProof w:val="0"/>
                <w:lang w:val="en-US"/>
              </w:rPr>
              <w:t>Suma cu TVA</w:t>
            </w:r>
            <w:r w:rsidR="00B92E33">
              <w:rPr>
                <w:b/>
                <w:bCs/>
                <w:noProof w:val="0"/>
                <w:lang w:val="en-US"/>
              </w:rPr>
              <w:t>*</w:t>
            </w:r>
          </w:p>
        </w:tc>
        <w:tc>
          <w:tcPr>
            <w:tcW w:w="3827" w:type="dxa"/>
            <w:shd w:val="clear" w:color="auto" w:fill="D9D9D9" w:themeFill="background1" w:themeFillShade="D9"/>
          </w:tcPr>
          <w:p w14:paraId="2117B11B" w14:textId="77777777" w:rsidR="00893DD9" w:rsidRPr="00483DCC" w:rsidRDefault="00893DD9" w:rsidP="008F2797">
            <w:pPr>
              <w:jc w:val="center"/>
              <w:rPr>
                <w:b/>
                <w:bCs/>
                <w:noProof w:val="0"/>
                <w:lang w:val="en-US"/>
              </w:rPr>
            </w:pPr>
            <w:r w:rsidRPr="00483DCC">
              <w:rPr>
                <w:b/>
                <w:bCs/>
                <w:noProof w:val="0"/>
                <w:lang w:val="en-US"/>
              </w:rPr>
              <w:t>Termenul de livrare/prestare</w:t>
            </w:r>
          </w:p>
        </w:tc>
        <w:tc>
          <w:tcPr>
            <w:tcW w:w="1841" w:type="dxa"/>
            <w:shd w:val="clear" w:color="auto" w:fill="D9D9D9" w:themeFill="background1" w:themeFillShade="D9"/>
          </w:tcPr>
          <w:p w14:paraId="35C3288A" w14:textId="77777777" w:rsidR="00893DD9" w:rsidRPr="00483DCC" w:rsidRDefault="00893DD9" w:rsidP="008F2797">
            <w:pPr>
              <w:jc w:val="center"/>
              <w:rPr>
                <w:b/>
                <w:bCs/>
                <w:noProof w:val="0"/>
                <w:lang w:val="en-US"/>
              </w:rPr>
            </w:pPr>
            <w:r w:rsidRPr="00483DCC">
              <w:rPr>
                <w:b/>
                <w:bCs/>
                <w:noProof w:val="0"/>
                <w:lang w:val="en-US"/>
              </w:rPr>
              <w:t xml:space="preserve">Clasificație bugetară </w:t>
            </w:r>
          </w:p>
          <w:p w14:paraId="7716C479" w14:textId="1AF718F7" w:rsidR="00893DD9" w:rsidRPr="00483DCC" w:rsidRDefault="00893DD9" w:rsidP="008F2797">
            <w:pPr>
              <w:jc w:val="center"/>
              <w:rPr>
                <w:b/>
                <w:bCs/>
                <w:noProof w:val="0"/>
                <w:color w:val="FF0000"/>
                <w:lang w:val="en-US"/>
              </w:rPr>
            </w:pPr>
            <w:r w:rsidRPr="00483DCC">
              <w:rPr>
                <w:b/>
                <w:bCs/>
                <w:noProof w:val="0"/>
                <w:lang w:val="en-US"/>
              </w:rPr>
              <w:t>(IBAN)</w:t>
            </w:r>
          </w:p>
        </w:tc>
      </w:tr>
      <w:tr w:rsidR="008B697C" w:rsidRPr="00483DCC" w14:paraId="7A200762" w14:textId="77777777" w:rsidTr="00426D6D">
        <w:tc>
          <w:tcPr>
            <w:tcW w:w="675" w:type="dxa"/>
            <w:shd w:val="clear" w:color="auto" w:fill="FFFFFF" w:themeFill="background1"/>
          </w:tcPr>
          <w:p w14:paraId="1EB1E3DA" w14:textId="77777777" w:rsidR="00893DD9" w:rsidRPr="00483DCC" w:rsidRDefault="00893DD9" w:rsidP="008E4DC0">
            <w:pPr>
              <w:jc w:val="center"/>
              <w:rPr>
                <w:noProof w:val="0"/>
                <w:lang w:val="en-US"/>
              </w:rPr>
            </w:pPr>
            <w:r w:rsidRPr="00483DCC">
              <w:rPr>
                <w:noProof w:val="0"/>
                <w:lang w:val="en-US"/>
              </w:rPr>
              <w:t>1</w:t>
            </w:r>
          </w:p>
        </w:tc>
        <w:tc>
          <w:tcPr>
            <w:tcW w:w="2977" w:type="dxa"/>
            <w:shd w:val="clear" w:color="auto" w:fill="FFFFFF" w:themeFill="background1"/>
          </w:tcPr>
          <w:p w14:paraId="297ED29A" w14:textId="77777777" w:rsidR="00893DD9" w:rsidRPr="00483DCC" w:rsidRDefault="00893DD9" w:rsidP="008E4DC0">
            <w:pPr>
              <w:jc w:val="center"/>
              <w:rPr>
                <w:noProof w:val="0"/>
                <w:lang w:val="en-US"/>
              </w:rPr>
            </w:pPr>
            <w:r w:rsidRPr="00483DCC">
              <w:rPr>
                <w:noProof w:val="0"/>
                <w:lang w:val="en-US"/>
              </w:rPr>
              <w:t>2</w:t>
            </w:r>
          </w:p>
        </w:tc>
        <w:tc>
          <w:tcPr>
            <w:tcW w:w="851" w:type="dxa"/>
            <w:shd w:val="clear" w:color="auto" w:fill="FFFFFF" w:themeFill="background1"/>
          </w:tcPr>
          <w:p w14:paraId="01621E76" w14:textId="77777777" w:rsidR="00893DD9" w:rsidRPr="00483DCC" w:rsidRDefault="00893DD9" w:rsidP="008E4DC0">
            <w:pPr>
              <w:jc w:val="center"/>
              <w:rPr>
                <w:noProof w:val="0"/>
                <w:lang w:val="en-US"/>
              </w:rPr>
            </w:pPr>
            <w:r w:rsidRPr="00483DCC">
              <w:rPr>
                <w:noProof w:val="0"/>
                <w:lang w:val="en-US"/>
              </w:rPr>
              <w:t>3</w:t>
            </w:r>
          </w:p>
        </w:tc>
        <w:tc>
          <w:tcPr>
            <w:tcW w:w="992" w:type="dxa"/>
            <w:shd w:val="clear" w:color="auto" w:fill="FFFFFF" w:themeFill="background1"/>
          </w:tcPr>
          <w:p w14:paraId="2C375768" w14:textId="77777777" w:rsidR="00893DD9" w:rsidRPr="00483DCC" w:rsidRDefault="00893DD9" w:rsidP="008E4DC0">
            <w:pPr>
              <w:jc w:val="center"/>
              <w:rPr>
                <w:noProof w:val="0"/>
                <w:lang w:val="en-US"/>
              </w:rPr>
            </w:pPr>
            <w:r w:rsidRPr="00483DCC">
              <w:rPr>
                <w:noProof w:val="0"/>
                <w:lang w:val="en-US"/>
              </w:rPr>
              <w:t>4</w:t>
            </w:r>
          </w:p>
        </w:tc>
        <w:tc>
          <w:tcPr>
            <w:tcW w:w="992" w:type="dxa"/>
            <w:shd w:val="clear" w:color="auto" w:fill="FFFFFF" w:themeFill="background1"/>
          </w:tcPr>
          <w:p w14:paraId="6220EFA5" w14:textId="77777777" w:rsidR="00893DD9" w:rsidRPr="00483DCC" w:rsidRDefault="00893DD9" w:rsidP="008E4DC0">
            <w:pPr>
              <w:jc w:val="center"/>
              <w:rPr>
                <w:b/>
                <w:bCs/>
                <w:noProof w:val="0"/>
                <w:lang w:val="en-US"/>
              </w:rPr>
            </w:pPr>
            <w:r w:rsidRPr="00483DCC">
              <w:rPr>
                <w:b/>
                <w:bCs/>
                <w:noProof w:val="0"/>
                <w:lang w:val="en-US"/>
              </w:rPr>
              <w:t>5</w:t>
            </w:r>
          </w:p>
        </w:tc>
        <w:tc>
          <w:tcPr>
            <w:tcW w:w="851" w:type="dxa"/>
            <w:shd w:val="clear" w:color="auto" w:fill="FFFFFF" w:themeFill="background1"/>
          </w:tcPr>
          <w:p w14:paraId="2496817F" w14:textId="77777777" w:rsidR="00893DD9" w:rsidRPr="00483DCC" w:rsidRDefault="00893DD9" w:rsidP="008E4DC0">
            <w:pPr>
              <w:jc w:val="center"/>
              <w:rPr>
                <w:b/>
                <w:bCs/>
                <w:noProof w:val="0"/>
                <w:lang w:val="en-US"/>
              </w:rPr>
            </w:pPr>
            <w:r w:rsidRPr="00483DCC">
              <w:rPr>
                <w:b/>
                <w:bCs/>
                <w:noProof w:val="0"/>
                <w:lang w:val="en-US"/>
              </w:rPr>
              <w:t>6</w:t>
            </w:r>
          </w:p>
        </w:tc>
        <w:tc>
          <w:tcPr>
            <w:tcW w:w="1134" w:type="dxa"/>
            <w:shd w:val="clear" w:color="auto" w:fill="FFFFFF" w:themeFill="background1"/>
          </w:tcPr>
          <w:p w14:paraId="3CF29A30" w14:textId="77777777" w:rsidR="00893DD9" w:rsidRPr="00483DCC" w:rsidRDefault="00893DD9" w:rsidP="008E4DC0">
            <w:pPr>
              <w:jc w:val="center"/>
              <w:rPr>
                <w:b/>
                <w:bCs/>
                <w:noProof w:val="0"/>
                <w:lang w:val="en-US"/>
              </w:rPr>
            </w:pPr>
            <w:r w:rsidRPr="00483DCC">
              <w:rPr>
                <w:b/>
                <w:bCs/>
                <w:noProof w:val="0"/>
                <w:lang w:val="en-US"/>
              </w:rPr>
              <w:t>7</w:t>
            </w:r>
          </w:p>
        </w:tc>
        <w:tc>
          <w:tcPr>
            <w:tcW w:w="1134" w:type="dxa"/>
            <w:shd w:val="clear" w:color="auto" w:fill="FFFFFF" w:themeFill="background1"/>
          </w:tcPr>
          <w:p w14:paraId="4211EDFE" w14:textId="77777777" w:rsidR="00893DD9" w:rsidRPr="00483DCC" w:rsidRDefault="00893DD9" w:rsidP="008E4DC0">
            <w:pPr>
              <w:jc w:val="center"/>
              <w:rPr>
                <w:b/>
                <w:bCs/>
                <w:noProof w:val="0"/>
                <w:lang w:val="en-US"/>
              </w:rPr>
            </w:pPr>
            <w:r w:rsidRPr="00483DCC">
              <w:rPr>
                <w:b/>
                <w:bCs/>
                <w:noProof w:val="0"/>
                <w:lang w:val="en-US"/>
              </w:rPr>
              <w:t>8</w:t>
            </w:r>
          </w:p>
        </w:tc>
        <w:tc>
          <w:tcPr>
            <w:tcW w:w="3827" w:type="dxa"/>
            <w:shd w:val="clear" w:color="auto" w:fill="FFFFFF" w:themeFill="background1"/>
          </w:tcPr>
          <w:p w14:paraId="44E3F8D9" w14:textId="77777777" w:rsidR="00893DD9" w:rsidRPr="00483DCC" w:rsidRDefault="00893DD9" w:rsidP="008E4DC0">
            <w:pPr>
              <w:jc w:val="center"/>
              <w:rPr>
                <w:noProof w:val="0"/>
                <w:lang w:val="en-US"/>
              </w:rPr>
            </w:pPr>
            <w:r w:rsidRPr="00483DCC">
              <w:rPr>
                <w:noProof w:val="0"/>
                <w:lang w:val="en-US"/>
              </w:rPr>
              <w:t>9</w:t>
            </w:r>
          </w:p>
        </w:tc>
        <w:tc>
          <w:tcPr>
            <w:tcW w:w="1841" w:type="dxa"/>
            <w:shd w:val="clear" w:color="auto" w:fill="FFFFFF" w:themeFill="background1"/>
          </w:tcPr>
          <w:p w14:paraId="231BBCA0" w14:textId="47FDF74C" w:rsidR="00893DD9" w:rsidRPr="00483DCC" w:rsidRDefault="00893DD9" w:rsidP="008E4DC0">
            <w:pPr>
              <w:jc w:val="center"/>
              <w:rPr>
                <w:noProof w:val="0"/>
                <w:color w:val="FF0000"/>
                <w:lang w:val="en-US"/>
              </w:rPr>
            </w:pPr>
            <w:r w:rsidRPr="00483DCC">
              <w:rPr>
                <w:noProof w:val="0"/>
                <w:lang w:val="en-US"/>
              </w:rPr>
              <w:t>10</w:t>
            </w:r>
          </w:p>
        </w:tc>
      </w:tr>
      <w:tr w:rsidR="00A63DB7" w:rsidRPr="00483DCC" w14:paraId="559BDAD2" w14:textId="77777777" w:rsidTr="00724D82">
        <w:tc>
          <w:tcPr>
            <w:tcW w:w="675" w:type="dxa"/>
            <w:shd w:val="clear" w:color="auto" w:fill="FFFFFF" w:themeFill="background1"/>
          </w:tcPr>
          <w:p w14:paraId="07F02E5B" w14:textId="77777777" w:rsidR="00A63DB7" w:rsidRPr="00483DCC" w:rsidRDefault="00A63DB7" w:rsidP="00A63DB7">
            <w:pPr>
              <w:rPr>
                <w:b/>
                <w:bCs/>
                <w:noProof w:val="0"/>
                <w:lang w:val="en-US"/>
              </w:rPr>
            </w:pPr>
          </w:p>
        </w:tc>
        <w:tc>
          <w:tcPr>
            <w:tcW w:w="14599" w:type="dxa"/>
            <w:gridSpan w:val="9"/>
          </w:tcPr>
          <w:p w14:paraId="3C5E1697" w14:textId="77777777" w:rsidR="00A63DB7" w:rsidRDefault="00A63DB7" w:rsidP="00A63DB7">
            <w:pPr>
              <w:jc w:val="center"/>
              <w:rPr>
                <w:b/>
                <w:lang w:val="en-US"/>
              </w:rPr>
            </w:pPr>
            <w:r>
              <w:rPr>
                <w:b/>
              </w:rPr>
              <w:t>Servicii</w:t>
            </w:r>
            <w:r w:rsidRPr="00F8109B">
              <w:rPr>
                <w:b/>
              </w:rPr>
              <w:t xml:space="preserve"> </w:t>
            </w:r>
            <w:r>
              <w:rPr>
                <w:b/>
                <w:lang w:val="en-US"/>
              </w:rPr>
              <w:t xml:space="preserve">de deservire și mentenanță a sistemelor/instalațiilor </w:t>
            </w:r>
          </w:p>
          <w:p w14:paraId="7CAB6057" w14:textId="00957C85" w:rsidR="00A63DB7" w:rsidRPr="00483DCC" w:rsidRDefault="00A63DB7" w:rsidP="00A63DB7">
            <w:pPr>
              <w:jc w:val="center"/>
              <w:rPr>
                <w:b/>
                <w:bCs/>
                <w:noProof w:val="0"/>
                <w:color w:val="FF0000"/>
                <w:lang w:val="en-US"/>
              </w:rPr>
            </w:pPr>
            <w:r>
              <w:rPr>
                <w:b/>
                <w:lang w:val="en-US"/>
              </w:rPr>
              <w:t xml:space="preserve">de semnalizare/avertizare </w:t>
            </w:r>
            <w:r>
              <w:rPr>
                <w:b/>
              </w:rPr>
              <w:t>pentru anul 2026</w:t>
            </w:r>
          </w:p>
        </w:tc>
      </w:tr>
      <w:tr w:rsidR="00A63DB7" w:rsidRPr="0082561D" w14:paraId="65AD2786" w14:textId="77777777" w:rsidTr="00724D82">
        <w:trPr>
          <w:cantSplit/>
          <w:trHeight w:val="784"/>
        </w:trPr>
        <w:tc>
          <w:tcPr>
            <w:tcW w:w="675" w:type="dxa"/>
            <w:vMerge w:val="restart"/>
            <w:shd w:val="clear" w:color="auto" w:fill="FFFFFF" w:themeFill="background1"/>
            <w:textDirection w:val="btLr"/>
            <w:vAlign w:val="center"/>
          </w:tcPr>
          <w:p w14:paraId="0E728FD1" w14:textId="59B60D88" w:rsidR="00A63DB7" w:rsidRPr="00483DCC" w:rsidRDefault="00A63DB7" w:rsidP="00A63DB7">
            <w:pPr>
              <w:spacing w:line="256" w:lineRule="auto"/>
              <w:ind w:left="113" w:right="113"/>
              <w:jc w:val="center"/>
              <w:rPr>
                <w:noProof w:val="0"/>
                <w:lang w:val="en-US"/>
              </w:rPr>
            </w:pPr>
            <w:r w:rsidRPr="00483DCC">
              <w:rPr>
                <w:iCs/>
                <w:color w:val="000000" w:themeColor="text1"/>
              </w:rPr>
              <w:t>50324100-3</w:t>
            </w:r>
          </w:p>
        </w:tc>
        <w:tc>
          <w:tcPr>
            <w:tcW w:w="8931" w:type="dxa"/>
            <w:gridSpan w:val="7"/>
            <w:shd w:val="clear" w:color="auto" w:fill="FFFFFF" w:themeFill="background1"/>
            <w:vAlign w:val="center"/>
          </w:tcPr>
          <w:p w14:paraId="2F8567C8" w14:textId="77777777" w:rsidR="00A63DB7" w:rsidRPr="00A63DB7" w:rsidRDefault="00A63DB7" w:rsidP="00A63DB7">
            <w:pPr>
              <w:rPr>
                <w:rFonts w:eastAsia="Calibri"/>
                <w:b/>
              </w:rPr>
            </w:pPr>
            <w:r w:rsidRPr="00A63DB7">
              <w:rPr>
                <w:rFonts w:eastAsia="Calibri"/>
                <w:b/>
              </w:rPr>
              <w:t>Lotul nr. 1</w:t>
            </w:r>
          </w:p>
          <w:p w14:paraId="2B027D16" w14:textId="780501ED" w:rsidR="00A63DB7" w:rsidRPr="00724D82" w:rsidRDefault="00A63DB7" w:rsidP="00A63DB7">
            <w:pPr>
              <w:jc w:val="both"/>
              <w:rPr>
                <w:bCs/>
                <w:noProof w:val="0"/>
                <w:lang w:val="en-US"/>
              </w:rPr>
            </w:pPr>
            <w:r w:rsidRPr="00724D82">
              <w:rPr>
                <w:rFonts w:eastAsia="Calibri"/>
              </w:rPr>
              <w:t xml:space="preserve">Servicii de deservire și mentenanță a sistemelor/instalațiilor de semnalizare/avertizare pază-incendiu a oficiilor ASP, </w:t>
            </w:r>
            <w:r w:rsidRPr="00724D82">
              <w:rPr>
                <w:rFonts w:eastAsia="Calibri"/>
                <w:i/>
              </w:rPr>
              <w:t>6 obiective</w:t>
            </w:r>
            <w:r w:rsidRPr="00724D82">
              <w:rPr>
                <w:rFonts w:eastAsia="Calibri"/>
                <w:bCs/>
                <w:lang w:val="en-US"/>
              </w:rPr>
              <w:t xml:space="preserve"> </w:t>
            </w:r>
          </w:p>
        </w:tc>
        <w:tc>
          <w:tcPr>
            <w:tcW w:w="3827" w:type="dxa"/>
            <w:vMerge w:val="restart"/>
            <w:shd w:val="clear" w:color="auto" w:fill="FFFFFF" w:themeFill="background1"/>
            <w:vAlign w:val="center"/>
          </w:tcPr>
          <w:p w14:paraId="19857F79" w14:textId="3B13B6C3" w:rsidR="00A63DB7" w:rsidRPr="00483DCC" w:rsidRDefault="00A63DB7" w:rsidP="00A63DB7">
            <w:pPr>
              <w:tabs>
                <w:tab w:val="left" w:pos="459"/>
              </w:tabs>
              <w:jc w:val="center"/>
              <w:rPr>
                <w:noProof w:val="0"/>
                <w:lang w:val="en-US"/>
              </w:rPr>
            </w:pPr>
            <w:r>
              <w:rPr>
                <w:i/>
                <w:lang w:val="en-US"/>
              </w:rPr>
              <w:t>S</w:t>
            </w:r>
            <w:r w:rsidRPr="00652702">
              <w:rPr>
                <w:i/>
                <w:lang w:val="en-US"/>
              </w:rPr>
              <w:t>erviciile vor fi prestate</w:t>
            </w:r>
            <w:r>
              <w:rPr>
                <w:i/>
                <w:lang w:val="en-US"/>
              </w:rPr>
              <w:t xml:space="preserve"> </w:t>
            </w:r>
            <w:r>
              <w:rPr>
                <w:i/>
              </w:rPr>
              <w:t>în perioada ianuarie – decembrie 2026,</w:t>
            </w:r>
            <w:r w:rsidRPr="00652702">
              <w:rPr>
                <w:i/>
                <w:lang w:val="en-US"/>
              </w:rPr>
              <w:t xml:space="preserve"> conform cerințelor tehnice din Anexa la Anunțul de participare</w:t>
            </w:r>
            <w:r>
              <w:rPr>
                <w:i/>
                <w:lang w:val="en-US"/>
              </w:rPr>
              <w:t>.</w:t>
            </w:r>
          </w:p>
        </w:tc>
        <w:tc>
          <w:tcPr>
            <w:tcW w:w="1841" w:type="dxa"/>
            <w:vMerge w:val="restart"/>
            <w:shd w:val="clear" w:color="auto" w:fill="FFFFFF" w:themeFill="background1"/>
            <w:vAlign w:val="center"/>
          </w:tcPr>
          <w:p w14:paraId="40CCD26C" w14:textId="11E72551" w:rsidR="00A63DB7" w:rsidRPr="0082561D" w:rsidRDefault="00A63DB7" w:rsidP="00A63DB7">
            <w:pPr>
              <w:jc w:val="center"/>
            </w:pPr>
            <w:r w:rsidRPr="00483DCC">
              <w:t>MD97VI000002224212555MDL</w:t>
            </w:r>
          </w:p>
          <w:p w14:paraId="151E426A" w14:textId="77777777" w:rsidR="00A63DB7" w:rsidRPr="0082561D" w:rsidRDefault="00A63DB7" w:rsidP="00A63DB7">
            <w:pPr>
              <w:jc w:val="center"/>
            </w:pPr>
          </w:p>
          <w:p w14:paraId="44E691A2" w14:textId="77777777" w:rsidR="00A63DB7" w:rsidRPr="0082561D" w:rsidRDefault="00A63DB7" w:rsidP="00A63DB7">
            <w:pPr>
              <w:jc w:val="center"/>
            </w:pPr>
          </w:p>
          <w:p w14:paraId="31780D90" w14:textId="77777777" w:rsidR="00A63DB7" w:rsidRPr="0082561D" w:rsidRDefault="00A63DB7" w:rsidP="00A63DB7">
            <w:pPr>
              <w:jc w:val="center"/>
            </w:pPr>
          </w:p>
        </w:tc>
      </w:tr>
      <w:tr w:rsidR="004F5764" w:rsidRPr="0082561D" w14:paraId="422EC40D" w14:textId="77777777" w:rsidTr="00FE0F4A">
        <w:trPr>
          <w:cantSplit/>
          <w:trHeight w:val="540"/>
        </w:trPr>
        <w:tc>
          <w:tcPr>
            <w:tcW w:w="675" w:type="dxa"/>
            <w:vMerge/>
            <w:shd w:val="clear" w:color="auto" w:fill="FFFFFF" w:themeFill="background1"/>
            <w:textDirection w:val="btLr"/>
            <w:vAlign w:val="center"/>
          </w:tcPr>
          <w:p w14:paraId="4CE0E741"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04EFDBC7" w14:textId="77777777" w:rsidR="004F5764" w:rsidRPr="00A63DB7" w:rsidRDefault="004F5764" w:rsidP="004F5764">
            <w:pPr>
              <w:jc w:val="center"/>
            </w:pPr>
            <w:r w:rsidRPr="00A63DB7">
              <w:t>1.1 Sistemul/instalația de semnalizare/avertizare pază-incendiu din oficiile serviciului eliberare a actelor de identitate, Serviciul stare civilă</w:t>
            </w:r>
          </w:p>
          <w:p w14:paraId="6B1485AC" w14:textId="00CF1991" w:rsidR="004F5764" w:rsidRPr="004F520B" w:rsidRDefault="004F5764" w:rsidP="004F5764">
            <w:pPr>
              <w:jc w:val="center"/>
              <w:rPr>
                <w:rFonts w:eastAsia="Calibri"/>
                <w:b/>
              </w:rPr>
            </w:pPr>
            <w:r w:rsidRPr="00A63DB7">
              <w:rPr>
                <w:i/>
              </w:rPr>
              <w:t>s. Sănătăuca, raionul Florești</w:t>
            </w:r>
          </w:p>
        </w:tc>
        <w:tc>
          <w:tcPr>
            <w:tcW w:w="851" w:type="dxa"/>
          </w:tcPr>
          <w:p w14:paraId="0D590841" w14:textId="3ACC9467" w:rsidR="004F5764" w:rsidRPr="00483DCC" w:rsidRDefault="004F5764" w:rsidP="004F5764">
            <w:pPr>
              <w:spacing w:line="256" w:lineRule="auto"/>
              <w:jc w:val="center"/>
              <w:rPr>
                <w:lang w:val="en-US" w:eastAsia="ro-RO"/>
              </w:rPr>
            </w:pPr>
            <w:r>
              <w:rPr>
                <w:lang w:val="en-US"/>
              </w:rPr>
              <w:t>Sistem</w:t>
            </w:r>
          </w:p>
        </w:tc>
        <w:tc>
          <w:tcPr>
            <w:tcW w:w="992" w:type="dxa"/>
          </w:tcPr>
          <w:p w14:paraId="2B9E6754" w14:textId="5565F774" w:rsidR="004F5764" w:rsidRPr="00483DCC" w:rsidRDefault="004F5764" w:rsidP="004F5764">
            <w:pPr>
              <w:jc w:val="center"/>
              <w:rPr>
                <w:noProof w:val="0"/>
                <w:lang w:val="en-US"/>
              </w:rPr>
            </w:pPr>
            <w:r>
              <w:rPr>
                <w:lang w:val="en-US"/>
              </w:rPr>
              <w:t>2</w:t>
            </w:r>
          </w:p>
        </w:tc>
        <w:tc>
          <w:tcPr>
            <w:tcW w:w="992" w:type="dxa"/>
            <w:shd w:val="clear" w:color="auto" w:fill="FFFFFF" w:themeFill="background1"/>
          </w:tcPr>
          <w:p w14:paraId="76EEC074" w14:textId="77777777" w:rsidR="004F5764" w:rsidRPr="00483DCC" w:rsidRDefault="004F5764" w:rsidP="004F5764">
            <w:pPr>
              <w:rPr>
                <w:b/>
                <w:bCs/>
                <w:noProof w:val="0"/>
                <w:lang w:val="en-US"/>
              </w:rPr>
            </w:pPr>
          </w:p>
        </w:tc>
        <w:tc>
          <w:tcPr>
            <w:tcW w:w="851" w:type="dxa"/>
            <w:shd w:val="clear" w:color="auto" w:fill="FFFFFF" w:themeFill="background1"/>
          </w:tcPr>
          <w:p w14:paraId="405A1229" w14:textId="77777777" w:rsidR="004F5764" w:rsidRPr="00483DCC" w:rsidRDefault="004F5764" w:rsidP="004F5764">
            <w:pPr>
              <w:rPr>
                <w:b/>
                <w:bCs/>
                <w:noProof w:val="0"/>
                <w:lang w:val="en-US"/>
              </w:rPr>
            </w:pPr>
          </w:p>
        </w:tc>
        <w:tc>
          <w:tcPr>
            <w:tcW w:w="1134" w:type="dxa"/>
            <w:shd w:val="clear" w:color="auto" w:fill="FFFFFF" w:themeFill="background1"/>
          </w:tcPr>
          <w:p w14:paraId="5A7777A6" w14:textId="77777777" w:rsidR="004F5764" w:rsidRPr="00483DCC" w:rsidRDefault="004F5764" w:rsidP="004F5764">
            <w:pPr>
              <w:rPr>
                <w:b/>
                <w:bCs/>
                <w:noProof w:val="0"/>
                <w:lang w:val="en-US"/>
              </w:rPr>
            </w:pPr>
          </w:p>
        </w:tc>
        <w:tc>
          <w:tcPr>
            <w:tcW w:w="1134" w:type="dxa"/>
            <w:shd w:val="clear" w:color="auto" w:fill="FFFFFF" w:themeFill="background1"/>
          </w:tcPr>
          <w:p w14:paraId="34360375" w14:textId="77777777" w:rsidR="004F5764" w:rsidRPr="00483DCC" w:rsidRDefault="004F5764" w:rsidP="004F5764">
            <w:pPr>
              <w:rPr>
                <w:b/>
                <w:bCs/>
                <w:noProof w:val="0"/>
                <w:lang w:val="en-US"/>
              </w:rPr>
            </w:pPr>
          </w:p>
        </w:tc>
        <w:tc>
          <w:tcPr>
            <w:tcW w:w="3827" w:type="dxa"/>
            <w:vMerge/>
            <w:shd w:val="clear" w:color="auto" w:fill="FFFFFF" w:themeFill="background1"/>
            <w:vAlign w:val="center"/>
          </w:tcPr>
          <w:p w14:paraId="172F656A" w14:textId="77777777" w:rsidR="004F5764" w:rsidRDefault="004F5764" w:rsidP="004F5764">
            <w:pPr>
              <w:tabs>
                <w:tab w:val="left" w:pos="459"/>
              </w:tabs>
              <w:jc w:val="center"/>
              <w:rPr>
                <w:i/>
                <w:lang w:val="en-US"/>
              </w:rPr>
            </w:pPr>
          </w:p>
        </w:tc>
        <w:tc>
          <w:tcPr>
            <w:tcW w:w="1841" w:type="dxa"/>
            <w:vMerge/>
            <w:shd w:val="clear" w:color="auto" w:fill="FFFFFF" w:themeFill="background1"/>
            <w:vAlign w:val="center"/>
          </w:tcPr>
          <w:p w14:paraId="1052590B" w14:textId="77777777" w:rsidR="004F5764" w:rsidRPr="00483DCC" w:rsidRDefault="004F5764" w:rsidP="004F5764">
            <w:pPr>
              <w:jc w:val="center"/>
            </w:pPr>
          </w:p>
        </w:tc>
      </w:tr>
      <w:tr w:rsidR="004F5764" w:rsidRPr="0082561D" w14:paraId="1917DC31" w14:textId="77777777" w:rsidTr="00EE2922">
        <w:trPr>
          <w:cantSplit/>
          <w:trHeight w:val="1656"/>
        </w:trPr>
        <w:tc>
          <w:tcPr>
            <w:tcW w:w="675" w:type="dxa"/>
            <w:vMerge/>
            <w:shd w:val="clear" w:color="auto" w:fill="FFFFFF" w:themeFill="background1"/>
            <w:textDirection w:val="btLr"/>
            <w:vAlign w:val="center"/>
          </w:tcPr>
          <w:p w14:paraId="1AAD57A9"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tcPr>
          <w:p w14:paraId="33BFC532" w14:textId="77777777" w:rsidR="004F5764" w:rsidRDefault="004F5764" w:rsidP="004F5764">
            <w:pPr>
              <w:jc w:val="center"/>
              <w:rPr>
                <w:i/>
              </w:rPr>
            </w:pPr>
            <w:r w:rsidRPr="00F65D08">
              <w:t>1.2 Sistemul/instalația de semnalizare/avertizare pază-incendiu din oficiul</w:t>
            </w:r>
            <w:r w:rsidRPr="00F65D08">
              <w:rPr>
                <w:i/>
              </w:rPr>
              <w:t xml:space="preserve"> </w:t>
            </w:r>
            <w:r w:rsidRPr="00F65D08">
              <w:t>serviciului eliberare a actelor de identitate</w:t>
            </w:r>
          </w:p>
          <w:p w14:paraId="0708B91A" w14:textId="5EFCD79E" w:rsidR="004F5764" w:rsidRDefault="004F5764" w:rsidP="004F5764">
            <w:pPr>
              <w:jc w:val="center"/>
              <w:rPr>
                <w:i/>
              </w:rPr>
            </w:pPr>
            <w:r w:rsidRPr="00F65D08">
              <w:rPr>
                <w:i/>
              </w:rPr>
              <w:t>s. Ustia, raionul Dubăsari</w:t>
            </w:r>
          </w:p>
        </w:tc>
        <w:tc>
          <w:tcPr>
            <w:tcW w:w="851" w:type="dxa"/>
          </w:tcPr>
          <w:p w14:paraId="74B1D197" w14:textId="492663F4" w:rsidR="004F5764" w:rsidRPr="00483DCC" w:rsidRDefault="004F5764" w:rsidP="004F5764">
            <w:pPr>
              <w:spacing w:line="256" w:lineRule="auto"/>
              <w:jc w:val="center"/>
              <w:rPr>
                <w:lang w:val="en-US" w:eastAsia="ro-RO"/>
              </w:rPr>
            </w:pPr>
            <w:r>
              <w:rPr>
                <w:lang w:val="en-US"/>
              </w:rPr>
              <w:t>Sistem</w:t>
            </w:r>
          </w:p>
        </w:tc>
        <w:tc>
          <w:tcPr>
            <w:tcW w:w="992" w:type="dxa"/>
          </w:tcPr>
          <w:p w14:paraId="64C28211" w14:textId="43A80C95" w:rsidR="004F5764" w:rsidRPr="00483DCC" w:rsidRDefault="004F5764" w:rsidP="004F5764">
            <w:pPr>
              <w:jc w:val="center"/>
              <w:rPr>
                <w:noProof w:val="0"/>
                <w:lang w:val="en-US"/>
              </w:rPr>
            </w:pPr>
            <w:r>
              <w:rPr>
                <w:lang w:val="en-US"/>
              </w:rPr>
              <w:t>1</w:t>
            </w:r>
          </w:p>
        </w:tc>
        <w:tc>
          <w:tcPr>
            <w:tcW w:w="992" w:type="dxa"/>
            <w:shd w:val="clear" w:color="auto" w:fill="FFFFFF" w:themeFill="background1"/>
          </w:tcPr>
          <w:p w14:paraId="1504BBE4" w14:textId="77777777" w:rsidR="004F5764" w:rsidRPr="00483DCC" w:rsidRDefault="004F5764" w:rsidP="004F5764">
            <w:pPr>
              <w:rPr>
                <w:b/>
                <w:bCs/>
                <w:noProof w:val="0"/>
                <w:lang w:val="en-US"/>
              </w:rPr>
            </w:pPr>
          </w:p>
        </w:tc>
        <w:tc>
          <w:tcPr>
            <w:tcW w:w="851" w:type="dxa"/>
            <w:shd w:val="clear" w:color="auto" w:fill="FFFFFF" w:themeFill="background1"/>
          </w:tcPr>
          <w:p w14:paraId="71A8DB03" w14:textId="77777777" w:rsidR="004F5764" w:rsidRPr="00483DCC" w:rsidRDefault="004F5764" w:rsidP="004F5764">
            <w:pPr>
              <w:rPr>
                <w:b/>
                <w:bCs/>
                <w:noProof w:val="0"/>
                <w:lang w:val="en-US"/>
              </w:rPr>
            </w:pPr>
          </w:p>
        </w:tc>
        <w:tc>
          <w:tcPr>
            <w:tcW w:w="1134" w:type="dxa"/>
            <w:shd w:val="clear" w:color="auto" w:fill="FFFFFF" w:themeFill="background1"/>
          </w:tcPr>
          <w:p w14:paraId="75E70357" w14:textId="77777777" w:rsidR="004F5764" w:rsidRPr="00483DCC" w:rsidRDefault="004F5764" w:rsidP="004F5764">
            <w:pPr>
              <w:rPr>
                <w:b/>
                <w:bCs/>
                <w:noProof w:val="0"/>
                <w:lang w:val="en-US"/>
              </w:rPr>
            </w:pPr>
          </w:p>
        </w:tc>
        <w:tc>
          <w:tcPr>
            <w:tcW w:w="1134" w:type="dxa"/>
            <w:shd w:val="clear" w:color="auto" w:fill="FFFFFF" w:themeFill="background1"/>
          </w:tcPr>
          <w:p w14:paraId="3A78072F" w14:textId="77777777" w:rsidR="004F5764" w:rsidRPr="00483DCC" w:rsidRDefault="004F5764" w:rsidP="004F5764">
            <w:pPr>
              <w:rPr>
                <w:b/>
                <w:bCs/>
                <w:noProof w:val="0"/>
                <w:lang w:val="en-US"/>
              </w:rPr>
            </w:pPr>
          </w:p>
        </w:tc>
        <w:tc>
          <w:tcPr>
            <w:tcW w:w="3827" w:type="dxa"/>
            <w:vMerge/>
            <w:shd w:val="clear" w:color="auto" w:fill="FFFFFF" w:themeFill="background1"/>
            <w:vAlign w:val="center"/>
          </w:tcPr>
          <w:p w14:paraId="29B8632D" w14:textId="77777777" w:rsidR="004F5764" w:rsidRDefault="004F5764" w:rsidP="004F5764">
            <w:pPr>
              <w:tabs>
                <w:tab w:val="left" w:pos="459"/>
              </w:tabs>
              <w:jc w:val="center"/>
              <w:rPr>
                <w:i/>
                <w:lang w:val="en-US"/>
              </w:rPr>
            </w:pPr>
          </w:p>
        </w:tc>
        <w:tc>
          <w:tcPr>
            <w:tcW w:w="1841" w:type="dxa"/>
            <w:vMerge/>
            <w:shd w:val="clear" w:color="auto" w:fill="FFFFFF" w:themeFill="background1"/>
            <w:vAlign w:val="center"/>
          </w:tcPr>
          <w:p w14:paraId="21C18BAB" w14:textId="77777777" w:rsidR="004F5764" w:rsidRPr="00483DCC" w:rsidRDefault="004F5764" w:rsidP="004F5764">
            <w:pPr>
              <w:jc w:val="center"/>
            </w:pPr>
          </w:p>
        </w:tc>
      </w:tr>
      <w:tr w:rsidR="004F5764" w:rsidRPr="0082561D" w14:paraId="2D3376A7" w14:textId="77777777" w:rsidTr="00D723A4">
        <w:trPr>
          <w:cantSplit/>
          <w:trHeight w:val="459"/>
        </w:trPr>
        <w:tc>
          <w:tcPr>
            <w:tcW w:w="675" w:type="dxa"/>
            <w:vMerge w:val="restart"/>
            <w:shd w:val="clear" w:color="auto" w:fill="FFFFFF" w:themeFill="background1"/>
            <w:textDirection w:val="btLr"/>
            <w:vAlign w:val="center"/>
          </w:tcPr>
          <w:p w14:paraId="7CB26BB7"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24AFFCD4" w14:textId="5567DE4F" w:rsidR="004F5764" w:rsidRPr="00724D82" w:rsidRDefault="004F5764" w:rsidP="004F5764">
            <w:pPr>
              <w:jc w:val="center"/>
              <w:rPr>
                <w:i/>
              </w:rPr>
            </w:pPr>
            <w:r w:rsidRPr="00724D82">
              <w:t>1.3 Sistemul/instalația de semnalizare/avertizare pază-incendiu din oficiul</w:t>
            </w:r>
            <w:r w:rsidRPr="00724D82">
              <w:rPr>
                <w:i/>
              </w:rPr>
              <w:t xml:space="preserve"> </w:t>
            </w:r>
            <w:r w:rsidRPr="00724D82">
              <w:t xml:space="preserve">serviciului eliberare a actelor de identitate </w:t>
            </w:r>
            <w:r w:rsidR="00145619">
              <w:t xml:space="preserve">Bender </w:t>
            </w:r>
            <w:bookmarkStart w:id="11" w:name="_GoBack"/>
            <w:bookmarkEnd w:id="11"/>
            <w:r w:rsidRPr="00724D82">
              <w:t>și serviciul stare civilă</w:t>
            </w:r>
          </w:p>
          <w:p w14:paraId="63DB4E14" w14:textId="40B6E680" w:rsidR="004F5764" w:rsidRPr="00426D6D" w:rsidRDefault="004F5764" w:rsidP="004F5764">
            <w:pPr>
              <w:jc w:val="center"/>
              <w:rPr>
                <w:i/>
              </w:rPr>
            </w:pPr>
            <w:r w:rsidRPr="00724D82">
              <w:rPr>
                <w:i/>
              </w:rPr>
              <w:t>s. Varnița, raionul Anenii Noi, str. Tighina nr. 66</w:t>
            </w:r>
          </w:p>
        </w:tc>
        <w:tc>
          <w:tcPr>
            <w:tcW w:w="851" w:type="dxa"/>
          </w:tcPr>
          <w:p w14:paraId="6F4F462E" w14:textId="70E534D8" w:rsidR="004F5764" w:rsidRDefault="004F5764" w:rsidP="004F5764">
            <w:pPr>
              <w:spacing w:line="256" w:lineRule="auto"/>
              <w:jc w:val="center"/>
              <w:rPr>
                <w:lang w:val="en-US" w:eastAsia="ro-RO"/>
              </w:rPr>
            </w:pPr>
            <w:r>
              <w:rPr>
                <w:lang w:val="en-US"/>
              </w:rPr>
              <w:t>Sistem</w:t>
            </w:r>
          </w:p>
        </w:tc>
        <w:tc>
          <w:tcPr>
            <w:tcW w:w="992" w:type="dxa"/>
          </w:tcPr>
          <w:p w14:paraId="4F4448A6" w14:textId="69F4F189" w:rsidR="004F5764" w:rsidRDefault="004F5764" w:rsidP="004F5764">
            <w:pPr>
              <w:jc w:val="center"/>
              <w:rPr>
                <w:noProof w:val="0"/>
                <w:lang w:val="en-US"/>
              </w:rPr>
            </w:pPr>
            <w:r>
              <w:rPr>
                <w:lang w:val="en-US"/>
              </w:rPr>
              <w:t>1</w:t>
            </w:r>
          </w:p>
        </w:tc>
        <w:tc>
          <w:tcPr>
            <w:tcW w:w="992" w:type="dxa"/>
            <w:shd w:val="clear" w:color="auto" w:fill="FFFFFF" w:themeFill="background1"/>
          </w:tcPr>
          <w:p w14:paraId="09A3DE8D" w14:textId="77777777" w:rsidR="004F5764" w:rsidRPr="0082561D" w:rsidRDefault="004F5764" w:rsidP="004F5764">
            <w:pPr>
              <w:rPr>
                <w:b/>
                <w:bCs/>
                <w:noProof w:val="0"/>
                <w:lang w:val="en-US"/>
              </w:rPr>
            </w:pPr>
          </w:p>
        </w:tc>
        <w:tc>
          <w:tcPr>
            <w:tcW w:w="851" w:type="dxa"/>
            <w:shd w:val="clear" w:color="auto" w:fill="FFFFFF" w:themeFill="background1"/>
          </w:tcPr>
          <w:p w14:paraId="6E9D7D52" w14:textId="77777777" w:rsidR="004F5764" w:rsidRPr="0082561D" w:rsidRDefault="004F5764" w:rsidP="004F5764">
            <w:pPr>
              <w:rPr>
                <w:b/>
                <w:bCs/>
                <w:noProof w:val="0"/>
                <w:lang w:val="en-US"/>
              </w:rPr>
            </w:pPr>
          </w:p>
        </w:tc>
        <w:tc>
          <w:tcPr>
            <w:tcW w:w="1134" w:type="dxa"/>
            <w:shd w:val="clear" w:color="auto" w:fill="FFFFFF" w:themeFill="background1"/>
          </w:tcPr>
          <w:p w14:paraId="2ADD922D" w14:textId="77777777" w:rsidR="004F5764" w:rsidRPr="0082561D" w:rsidRDefault="004F5764" w:rsidP="004F5764">
            <w:pPr>
              <w:rPr>
                <w:b/>
                <w:bCs/>
                <w:noProof w:val="0"/>
                <w:lang w:val="en-US"/>
              </w:rPr>
            </w:pPr>
          </w:p>
        </w:tc>
        <w:tc>
          <w:tcPr>
            <w:tcW w:w="1134" w:type="dxa"/>
            <w:shd w:val="clear" w:color="auto" w:fill="FFFFFF" w:themeFill="background1"/>
          </w:tcPr>
          <w:p w14:paraId="113D84AB"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00175011"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19675BA5" w14:textId="77777777" w:rsidR="004F5764" w:rsidRPr="0082561D" w:rsidRDefault="004F5764" w:rsidP="004F5764">
            <w:pPr>
              <w:jc w:val="center"/>
            </w:pPr>
          </w:p>
        </w:tc>
      </w:tr>
      <w:tr w:rsidR="004F5764" w:rsidRPr="0082561D" w14:paraId="5B6B1DE6" w14:textId="77777777" w:rsidTr="00D06E2E">
        <w:trPr>
          <w:cantSplit/>
          <w:trHeight w:val="405"/>
        </w:trPr>
        <w:tc>
          <w:tcPr>
            <w:tcW w:w="675" w:type="dxa"/>
            <w:vMerge/>
            <w:shd w:val="clear" w:color="auto" w:fill="FFFFFF" w:themeFill="background1"/>
            <w:textDirection w:val="btLr"/>
            <w:vAlign w:val="center"/>
          </w:tcPr>
          <w:p w14:paraId="0579761C"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5EFEE7FF" w14:textId="77777777" w:rsidR="004F5764" w:rsidRPr="00724D82" w:rsidRDefault="004F5764" w:rsidP="004F5764">
            <w:pPr>
              <w:jc w:val="center"/>
            </w:pPr>
            <w:r w:rsidRPr="00724D82">
              <w:rPr>
                <w:rFonts w:eastAsia="Calibri"/>
              </w:rPr>
              <w:t>1.4</w:t>
            </w:r>
            <w:r w:rsidRPr="00724D82">
              <w:t xml:space="preserve"> Sistemul/instalația de semnalizare/avertizare pază-incendiu din blocul administrativ al ASP, </w:t>
            </w:r>
          </w:p>
          <w:p w14:paraId="1FB4B916" w14:textId="7417116D" w:rsidR="004F5764" w:rsidRDefault="004F5764" w:rsidP="004F5764">
            <w:pPr>
              <w:jc w:val="center"/>
              <w:rPr>
                <w:i/>
              </w:rPr>
            </w:pPr>
            <w:r w:rsidRPr="00724D82">
              <w:rPr>
                <w:i/>
              </w:rPr>
              <w:t>str. Salcîmilor, nr. 28 mun. Chișinău</w:t>
            </w:r>
          </w:p>
        </w:tc>
        <w:tc>
          <w:tcPr>
            <w:tcW w:w="851" w:type="dxa"/>
          </w:tcPr>
          <w:p w14:paraId="732D3B35" w14:textId="1AACF10D" w:rsidR="004F5764" w:rsidRDefault="004F5764" w:rsidP="004F5764">
            <w:pPr>
              <w:spacing w:line="256" w:lineRule="auto"/>
              <w:jc w:val="center"/>
              <w:rPr>
                <w:lang w:val="en-US" w:eastAsia="ro-RO"/>
              </w:rPr>
            </w:pPr>
            <w:r>
              <w:rPr>
                <w:lang w:val="en-US"/>
              </w:rPr>
              <w:t>Sistem</w:t>
            </w:r>
          </w:p>
        </w:tc>
        <w:tc>
          <w:tcPr>
            <w:tcW w:w="992" w:type="dxa"/>
          </w:tcPr>
          <w:p w14:paraId="294565A1" w14:textId="49B9C486" w:rsidR="004F5764" w:rsidRDefault="004F5764" w:rsidP="004F5764">
            <w:pPr>
              <w:jc w:val="center"/>
              <w:rPr>
                <w:noProof w:val="0"/>
                <w:lang w:val="en-US"/>
              </w:rPr>
            </w:pPr>
            <w:r>
              <w:rPr>
                <w:lang w:val="en-US"/>
              </w:rPr>
              <w:t>1</w:t>
            </w:r>
          </w:p>
        </w:tc>
        <w:tc>
          <w:tcPr>
            <w:tcW w:w="992" w:type="dxa"/>
            <w:shd w:val="clear" w:color="auto" w:fill="FFFFFF" w:themeFill="background1"/>
          </w:tcPr>
          <w:p w14:paraId="66589140" w14:textId="77777777" w:rsidR="004F5764" w:rsidRPr="0082561D" w:rsidRDefault="004F5764" w:rsidP="004F5764">
            <w:pPr>
              <w:rPr>
                <w:b/>
                <w:bCs/>
                <w:noProof w:val="0"/>
                <w:lang w:val="en-US"/>
              </w:rPr>
            </w:pPr>
          </w:p>
        </w:tc>
        <w:tc>
          <w:tcPr>
            <w:tcW w:w="851" w:type="dxa"/>
            <w:shd w:val="clear" w:color="auto" w:fill="FFFFFF" w:themeFill="background1"/>
          </w:tcPr>
          <w:p w14:paraId="6EC93431" w14:textId="77777777" w:rsidR="004F5764" w:rsidRPr="0082561D" w:rsidRDefault="004F5764" w:rsidP="004F5764">
            <w:pPr>
              <w:rPr>
                <w:b/>
                <w:bCs/>
                <w:noProof w:val="0"/>
                <w:lang w:val="en-US"/>
              </w:rPr>
            </w:pPr>
          </w:p>
        </w:tc>
        <w:tc>
          <w:tcPr>
            <w:tcW w:w="1134" w:type="dxa"/>
            <w:shd w:val="clear" w:color="auto" w:fill="FFFFFF" w:themeFill="background1"/>
          </w:tcPr>
          <w:p w14:paraId="37E423E1" w14:textId="77777777" w:rsidR="004F5764" w:rsidRPr="0082561D" w:rsidRDefault="004F5764" w:rsidP="004F5764">
            <w:pPr>
              <w:rPr>
                <w:b/>
                <w:bCs/>
                <w:noProof w:val="0"/>
                <w:lang w:val="en-US"/>
              </w:rPr>
            </w:pPr>
          </w:p>
        </w:tc>
        <w:tc>
          <w:tcPr>
            <w:tcW w:w="1134" w:type="dxa"/>
            <w:shd w:val="clear" w:color="auto" w:fill="FFFFFF" w:themeFill="background1"/>
          </w:tcPr>
          <w:p w14:paraId="46412DC1"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4D8515BC"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059FB839" w14:textId="77777777" w:rsidR="004F5764" w:rsidRPr="0082561D" w:rsidRDefault="004F5764" w:rsidP="004F5764">
            <w:pPr>
              <w:jc w:val="center"/>
            </w:pPr>
          </w:p>
        </w:tc>
      </w:tr>
      <w:tr w:rsidR="004F5764" w:rsidRPr="0082561D" w14:paraId="20C1CCC0" w14:textId="77777777" w:rsidTr="00A13EE1">
        <w:trPr>
          <w:cantSplit/>
          <w:trHeight w:val="405"/>
        </w:trPr>
        <w:tc>
          <w:tcPr>
            <w:tcW w:w="675" w:type="dxa"/>
            <w:vMerge/>
            <w:shd w:val="clear" w:color="auto" w:fill="FFFFFF" w:themeFill="background1"/>
            <w:textDirection w:val="btLr"/>
            <w:vAlign w:val="center"/>
          </w:tcPr>
          <w:p w14:paraId="70E73033"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0AD06A33" w14:textId="77777777" w:rsidR="004F5764" w:rsidRPr="00724D82" w:rsidRDefault="004F5764" w:rsidP="004F5764">
            <w:pPr>
              <w:jc w:val="center"/>
            </w:pPr>
            <w:r w:rsidRPr="00724D82">
              <w:rPr>
                <w:rFonts w:eastAsia="Calibri"/>
              </w:rPr>
              <w:t>1.5</w:t>
            </w:r>
            <w:r w:rsidRPr="00724D82">
              <w:rPr>
                <w:rFonts w:eastAsia="Calibri"/>
                <w:b/>
                <w:i/>
              </w:rPr>
              <w:t xml:space="preserve"> </w:t>
            </w:r>
            <w:r w:rsidRPr="00724D82">
              <w:t>Sistemul/instalația de semnalizare/avertizare pază-incendiu din blocul administrativ al ASP</w:t>
            </w:r>
          </w:p>
          <w:p w14:paraId="7886E4DD" w14:textId="77777777" w:rsidR="004F5764" w:rsidRPr="00724D82" w:rsidRDefault="004F5764" w:rsidP="004F5764">
            <w:pPr>
              <w:jc w:val="center"/>
              <w:rPr>
                <w:i/>
              </w:rPr>
            </w:pPr>
            <w:r w:rsidRPr="00724D82">
              <w:rPr>
                <w:i/>
              </w:rPr>
              <w:t>str. Mihai Viteazul,</w:t>
            </w:r>
          </w:p>
          <w:p w14:paraId="6A06F748" w14:textId="77777777" w:rsidR="004F5764" w:rsidRPr="00724D82" w:rsidRDefault="004F5764" w:rsidP="004F5764">
            <w:pPr>
              <w:jc w:val="center"/>
              <w:rPr>
                <w:i/>
              </w:rPr>
            </w:pPr>
            <w:r w:rsidRPr="00724D82">
              <w:rPr>
                <w:i/>
              </w:rPr>
              <w:t xml:space="preserve">nr.  11/1 </w:t>
            </w:r>
          </w:p>
          <w:p w14:paraId="70310644" w14:textId="41689A1C" w:rsidR="004F5764" w:rsidRDefault="004F5764" w:rsidP="004F5764">
            <w:pPr>
              <w:rPr>
                <w:rFonts w:eastAsia="Calibri"/>
                <w:i/>
              </w:rPr>
            </w:pPr>
            <w:r>
              <w:rPr>
                <w:i/>
              </w:rPr>
              <w:t xml:space="preserve">          </w:t>
            </w:r>
            <w:r w:rsidRPr="00724D82">
              <w:rPr>
                <w:i/>
              </w:rPr>
              <w:t>mun. Chișinău</w:t>
            </w:r>
          </w:p>
        </w:tc>
        <w:tc>
          <w:tcPr>
            <w:tcW w:w="851" w:type="dxa"/>
          </w:tcPr>
          <w:p w14:paraId="23CA54B8" w14:textId="701263C6" w:rsidR="004F5764" w:rsidRDefault="004F5764" w:rsidP="004F5764">
            <w:pPr>
              <w:spacing w:line="256" w:lineRule="auto"/>
              <w:jc w:val="center"/>
              <w:rPr>
                <w:lang w:val="en-US" w:eastAsia="ro-RO"/>
              </w:rPr>
            </w:pPr>
            <w:r>
              <w:rPr>
                <w:lang w:val="en-US"/>
              </w:rPr>
              <w:t>Sistem</w:t>
            </w:r>
          </w:p>
        </w:tc>
        <w:tc>
          <w:tcPr>
            <w:tcW w:w="992" w:type="dxa"/>
          </w:tcPr>
          <w:p w14:paraId="2420CD9E" w14:textId="2A6A9191" w:rsidR="004F5764" w:rsidRDefault="004F5764" w:rsidP="004F5764">
            <w:pPr>
              <w:jc w:val="center"/>
              <w:rPr>
                <w:noProof w:val="0"/>
                <w:lang w:val="en-US"/>
              </w:rPr>
            </w:pPr>
            <w:r>
              <w:rPr>
                <w:lang w:val="en-US"/>
              </w:rPr>
              <w:t>1</w:t>
            </w:r>
          </w:p>
        </w:tc>
        <w:tc>
          <w:tcPr>
            <w:tcW w:w="992" w:type="dxa"/>
            <w:shd w:val="clear" w:color="auto" w:fill="FFFFFF" w:themeFill="background1"/>
          </w:tcPr>
          <w:p w14:paraId="197CF7C6" w14:textId="77777777" w:rsidR="004F5764" w:rsidRPr="0082561D" w:rsidRDefault="004F5764" w:rsidP="004F5764">
            <w:pPr>
              <w:rPr>
                <w:b/>
                <w:bCs/>
                <w:noProof w:val="0"/>
                <w:lang w:val="en-US"/>
              </w:rPr>
            </w:pPr>
          </w:p>
        </w:tc>
        <w:tc>
          <w:tcPr>
            <w:tcW w:w="851" w:type="dxa"/>
            <w:shd w:val="clear" w:color="auto" w:fill="FFFFFF" w:themeFill="background1"/>
          </w:tcPr>
          <w:p w14:paraId="6A3A2472" w14:textId="77777777" w:rsidR="004F5764" w:rsidRPr="0082561D" w:rsidRDefault="004F5764" w:rsidP="004F5764">
            <w:pPr>
              <w:rPr>
                <w:b/>
                <w:bCs/>
                <w:noProof w:val="0"/>
                <w:lang w:val="en-US"/>
              </w:rPr>
            </w:pPr>
          </w:p>
        </w:tc>
        <w:tc>
          <w:tcPr>
            <w:tcW w:w="1134" w:type="dxa"/>
            <w:shd w:val="clear" w:color="auto" w:fill="FFFFFF" w:themeFill="background1"/>
          </w:tcPr>
          <w:p w14:paraId="5395081F" w14:textId="77777777" w:rsidR="004F5764" w:rsidRPr="0082561D" w:rsidRDefault="004F5764" w:rsidP="004F5764">
            <w:pPr>
              <w:rPr>
                <w:b/>
                <w:bCs/>
                <w:noProof w:val="0"/>
                <w:lang w:val="en-US"/>
              </w:rPr>
            </w:pPr>
          </w:p>
        </w:tc>
        <w:tc>
          <w:tcPr>
            <w:tcW w:w="1134" w:type="dxa"/>
            <w:shd w:val="clear" w:color="auto" w:fill="FFFFFF" w:themeFill="background1"/>
          </w:tcPr>
          <w:p w14:paraId="17657DE2"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2B9AFACE"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7394710C" w14:textId="77777777" w:rsidR="004F5764" w:rsidRPr="0082561D" w:rsidRDefault="004F5764" w:rsidP="004F5764">
            <w:pPr>
              <w:jc w:val="center"/>
            </w:pPr>
          </w:p>
        </w:tc>
      </w:tr>
      <w:tr w:rsidR="004F5764" w:rsidRPr="0082561D" w14:paraId="1C193C8B" w14:textId="77777777" w:rsidTr="00552A85">
        <w:trPr>
          <w:cantSplit/>
          <w:trHeight w:val="405"/>
        </w:trPr>
        <w:tc>
          <w:tcPr>
            <w:tcW w:w="675" w:type="dxa"/>
            <w:vMerge/>
            <w:shd w:val="clear" w:color="auto" w:fill="FFFFFF" w:themeFill="background1"/>
            <w:textDirection w:val="btLr"/>
            <w:vAlign w:val="center"/>
          </w:tcPr>
          <w:p w14:paraId="77069486"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5F586BF0" w14:textId="77777777" w:rsidR="004F5764" w:rsidRPr="00724D82" w:rsidRDefault="004F5764" w:rsidP="004F5764">
            <w:pPr>
              <w:jc w:val="center"/>
            </w:pPr>
            <w:r w:rsidRPr="00724D82">
              <w:t>1.6 Sistemul/instalația de semnalizare/avertizare pază-incendiu din blocul administrativ al ASP</w:t>
            </w:r>
          </w:p>
          <w:p w14:paraId="527CDF2D" w14:textId="620284B7" w:rsidR="004F5764" w:rsidRDefault="004F5764" w:rsidP="004F5764">
            <w:pPr>
              <w:jc w:val="center"/>
              <w:rPr>
                <w:rFonts w:eastAsia="Calibri"/>
                <w:i/>
              </w:rPr>
            </w:pPr>
            <w:r w:rsidRPr="00724D82">
              <w:rPr>
                <w:i/>
              </w:rPr>
              <w:t>str. Mitropolit Gurie Grosu nr. 7, mun. Chișinău</w:t>
            </w:r>
          </w:p>
        </w:tc>
        <w:tc>
          <w:tcPr>
            <w:tcW w:w="851" w:type="dxa"/>
          </w:tcPr>
          <w:p w14:paraId="1B8A9CFD" w14:textId="6F8F53E1" w:rsidR="004F5764" w:rsidRDefault="004F5764" w:rsidP="004F5764">
            <w:pPr>
              <w:spacing w:line="256" w:lineRule="auto"/>
              <w:jc w:val="center"/>
              <w:rPr>
                <w:lang w:val="en-US" w:eastAsia="ro-RO"/>
              </w:rPr>
            </w:pPr>
            <w:r>
              <w:rPr>
                <w:lang w:val="en-US"/>
              </w:rPr>
              <w:t>Sistem</w:t>
            </w:r>
          </w:p>
        </w:tc>
        <w:tc>
          <w:tcPr>
            <w:tcW w:w="992" w:type="dxa"/>
          </w:tcPr>
          <w:p w14:paraId="2FB54F02" w14:textId="1420A4C8" w:rsidR="004F5764" w:rsidRDefault="004F5764" w:rsidP="004F5764">
            <w:pPr>
              <w:jc w:val="center"/>
              <w:rPr>
                <w:noProof w:val="0"/>
                <w:lang w:val="en-US"/>
              </w:rPr>
            </w:pPr>
            <w:r>
              <w:rPr>
                <w:lang w:val="en-US"/>
              </w:rPr>
              <w:t>1</w:t>
            </w:r>
          </w:p>
        </w:tc>
        <w:tc>
          <w:tcPr>
            <w:tcW w:w="992" w:type="dxa"/>
            <w:shd w:val="clear" w:color="auto" w:fill="FFFFFF" w:themeFill="background1"/>
          </w:tcPr>
          <w:p w14:paraId="59A4C2F0" w14:textId="77777777" w:rsidR="004F5764" w:rsidRPr="0082561D" w:rsidRDefault="004F5764" w:rsidP="004F5764">
            <w:pPr>
              <w:rPr>
                <w:b/>
                <w:bCs/>
                <w:noProof w:val="0"/>
                <w:lang w:val="en-US"/>
              </w:rPr>
            </w:pPr>
          </w:p>
        </w:tc>
        <w:tc>
          <w:tcPr>
            <w:tcW w:w="851" w:type="dxa"/>
            <w:shd w:val="clear" w:color="auto" w:fill="FFFFFF" w:themeFill="background1"/>
          </w:tcPr>
          <w:p w14:paraId="20D74868" w14:textId="77777777" w:rsidR="004F5764" w:rsidRPr="0082561D" w:rsidRDefault="004F5764" w:rsidP="004F5764">
            <w:pPr>
              <w:rPr>
                <w:b/>
                <w:bCs/>
                <w:noProof w:val="0"/>
                <w:lang w:val="en-US"/>
              </w:rPr>
            </w:pPr>
          </w:p>
        </w:tc>
        <w:tc>
          <w:tcPr>
            <w:tcW w:w="1134" w:type="dxa"/>
            <w:shd w:val="clear" w:color="auto" w:fill="FFFFFF" w:themeFill="background1"/>
          </w:tcPr>
          <w:p w14:paraId="7E0181BD" w14:textId="77777777" w:rsidR="004F5764" w:rsidRPr="0082561D" w:rsidRDefault="004F5764" w:rsidP="004F5764">
            <w:pPr>
              <w:rPr>
                <w:b/>
                <w:bCs/>
                <w:noProof w:val="0"/>
                <w:lang w:val="en-US"/>
              </w:rPr>
            </w:pPr>
          </w:p>
        </w:tc>
        <w:tc>
          <w:tcPr>
            <w:tcW w:w="1134" w:type="dxa"/>
            <w:shd w:val="clear" w:color="auto" w:fill="FFFFFF" w:themeFill="background1"/>
          </w:tcPr>
          <w:p w14:paraId="1ADB2633"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645533CA"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33B0AE3E" w14:textId="77777777" w:rsidR="004F5764" w:rsidRPr="0082561D" w:rsidRDefault="004F5764" w:rsidP="004F5764">
            <w:pPr>
              <w:jc w:val="center"/>
            </w:pPr>
          </w:p>
        </w:tc>
      </w:tr>
      <w:tr w:rsidR="00A63DB7" w:rsidRPr="0082561D" w14:paraId="1E43BA2C" w14:textId="77777777" w:rsidTr="00426D6D">
        <w:trPr>
          <w:cantSplit/>
          <w:trHeight w:val="418"/>
        </w:trPr>
        <w:tc>
          <w:tcPr>
            <w:tcW w:w="5495" w:type="dxa"/>
            <w:gridSpan w:val="4"/>
            <w:shd w:val="clear" w:color="auto" w:fill="FFFFFF" w:themeFill="background1"/>
            <w:vAlign w:val="center"/>
          </w:tcPr>
          <w:p w14:paraId="187E1AB8" w14:textId="07973475" w:rsidR="00A63DB7" w:rsidRPr="003E7A30" w:rsidRDefault="00A63DB7" w:rsidP="00724D82">
            <w:pPr>
              <w:jc w:val="center"/>
              <w:rPr>
                <w:b/>
                <w:noProof w:val="0"/>
                <w:lang w:val="en-US"/>
              </w:rPr>
            </w:pPr>
            <w:r w:rsidRPr="003E7A30">
              <w:rPr>
                <w:b/>
                <w:noProof w:val="0"/>
                <w:lang w:val="en-US"/>
              </w:rPr>
              <w:t xml:space="preserve">Total lotul nr. </w:t>
            </w:r>
            <w:r w:rsidR="00724D82">
              <w:rPr>
                <w:b/>
                <w:noProof w:val="0"/>
                <w:lang w:val="en-US"/>
              </w:rPr>
              <w:t>1</w:t>
            </w:r>
          </w:p>
        </w:tc>
        <w:tc>
          <w:tcPr>
            <w:tcW w:w="992" w:type="dxa"/>
            <w:shd w:val="clear" w:color="auto" w:fill="FFFFFF" w:themeFill="background1"/>
          </w:tcPr>
          <w:p w14:paraId="38D3C103" w14:textId="77777777" w:rsidR="00A63DB7" w:rsidRPr="0082561D" w:rsidRDefault="00A63DB7" w:rsidP="00A63DB7">
            <w:pPr>
              <w:rPr>
                <w:b/>
                <w:bCs/>
                <w:noProof w:val="0"/>
                <w:lang w:val="en-US"/>
              </w:rPr>
            </w:pPr>
          </w:p>
        </w:tc>
        <w:tc>
          <w:tcPr>
            <w:tcW w:w="851" w:type="dxa"/>
            <w:shd w:val="clear" w:color="auto" w:fill="FFFFFF" w:themeFill="background1"/>
          </w:tcPr>
          <w:p w14:paraId="2EA06476" w14:textId="77777777" w:rsidR="00A63DB7" w:rsidRPr="0082561D" w:rsidRDefault="00A63DB7" w:rsidP="00A63DB7">
            <w:pPr>
              <w:rPr>
                <w:b/>
                <w:bCs/>
                <w:noProof w:val="0"/>
                <w:lang w:val="en-US"/>
              </w:rPr>
            </w:pPr>
          </w:p>
        </w:tc>
        <w:tc>
          <w:tcPr>
            <w:tcW w:w="1134" w:type="dxa"/>
            <w:shd w:val="clear" w:color="auto" w:fill="FFFFFF" w:themeFill="background1"/>
          </w:tcPr>
          <w:p w14:paraId="5A3ACA93" w14:textId="77777777" w:rsidR="00A63DB7" w:rsidRPr="0082561D" w:rsidRDefault="00A63DB7" w:rsidP="00A63DB7">
            <w:pPr>
              <w:rPr>
                <w:b/>
                <w:bCs/>
                <w:noProof w:val="0"/>
                <w:lang w:val="en-US"/>
              </w:rPr>
            </w:pPr>
          </w:p>
        </w:tc>
        <w:tc>
          <w:tcPr>
            <w:tcW w:w="1134" w:type="dxa"/>
            <w:shd w:val="clear" w:color="auto" w:fill="FFFFFF" w:themeFill="background1"/>
          </w:tcPr>
          <w:p w14:paraId="1C7A3CBA" w14:textId="77777777" w:rsidR="00A63DB7" w:rsidRPr="0082561D" w:rsidRDefault="00A63DB7" w:rsidP="00A63DB7">
            <w:pPr>
              <w:rPr>
                <w:b/>
                <w:bCs/>
                <w:noProof w:val="0"/>
                <w:lang w:val="en-US"/>
              </w:rPr>
            </w:pPr>
          </w:p>
        </w:tc>
        <w:tc>
          <w:tcPr>
            <w:tcW w:w="3827" w:type="dxa"/>
            <w:vMerge/>
            <w:shd w:val="clear" w:color="auto" w:fill="FFFFFF" w:themeFill="background1"/>
            <w:vAlign w:val="center"/>
          </w:tcPr>
          <w:p w14:paraId="18785E73" w14:textId="77777777" w:rsidR="00A63DB7" w:rsidRDefault="00A63DB7" w:rsidP="00A63DB7">
            <w:pPr>
              <w:tabs>
                <w:tab w:val="left" w:pos="459"/>
              </w:tabs>
              <w:jc w:val="center"/>
              <w:rPr>
                <w:i/>
              </w:rPr>
            </w:pPr>
          </w:p>
        </w:tc>
        <w:tc>
          <w:tcPr>
            <w:tcW w:w="1841" w:type="dxa"/>
            <w:vMerge/>
            <w:shd w:val="clear" w:color="auto" w:fill="FFFFFF" w:themeFill="background1"/>
            <w:vAlign w:val="center"/>
          </w:tcPr>
          <w:p w14:paraId="5CCC2210" w14:textId="77777777" w:rsidR="00A63DB7" w:rsidRPr="0082561D" w:rsidRDefault="00A63DB7" w:rsidP="00A63DB7">
            <w:pPr>
              <w:jc w:val="center"/>
            </w:pPr>
          </w:p>
        </w:tc>
      </w:tr>
      <w:tr w:rsidR="00724D82" w:rsidRPr="0082561D" w14:paraId="3855BABE" w14:textId="77777777" w:rsidTr="00724D82">
        <w:trPr>
          <w:cantSplit/>
          <w:trHeight w:val="975"/>
        </w:trPr>
        <w:tc>
          <w:tcPr>
            <w:tcW w:w="675" w:type="dxa"/>
            <w:vMerge w:val="restart"/>
            <w:shd w:val="clear" w:color="auto" w:fill="FFFFFF" w:themeFill="background1"/>
            <w:textDirection w:val="btLr"/>
            <w:vAlign w:val="center"/>
          </w:tcPr>
          <w:p w14:paraId="1BE85618" w14:textId="5E4815F7" w:rsidR="00724D82" w:rsidRPr="007E409E" w:rsidRDefault="00724D82" w:rsidP="00A63DB7">
            <w:pPr>
              <w:spacing w:line="256" w:lineRule="auto"/>
              <w:ind w:left="113" w:right="113"/>
              <w:jc w:val="center"/>
              <w:rPr>
                <w:lang w:eastAsia="ro-RO"/>
              </w:rPr>
            </w:pPr>
            <w:r w:rsidRPr="00483DCC">
              <w:rPr>
                <w:iCs/>
                <w:color w:val="000000" w:themeColor="text1"/>
              </w:rPr>
              <w:lastRenderedPageBreak/>
              <w:t>50324100-3</w:t>
            </w:r>
          </w:p>
        </w:tc>
        <w:tc>
          <w:tcPr>
            <w:tcW w:w="8931" w:type="dxa"/>
            <w:gridSpan w:val="7"/>
            <w:shd w:val="clear" w:color="auto" w:fill="FFFFFF" w:themeFill="background1"/>
            <w:vAlign w:val="center"/>
          </w:tcPr>
          <w:p w14:paraId="27F072C7" w14:textId="77777777" w:rsidR="00724D82" w:rsidRPr="00724D82" w:rsidRDefault="00724D82" w:rsidP="00724D82">
            <w:pPr>
              <w:rPr>
                <w:rFonts w:eastAsia="Calibri"/>
                <w:b/>
              </w:rPr>
            </w:pPr>
            <w:r w:rsidRPr="00724D82">
              <w:rPr>
                <w:rFonts w:eastAsia="Calibri"/>
                <w:b/>
              </w:rPr>
              <w:t>Lotul nr. 2</w:t>
            </w:r>
          </w:p>
          <w:p w14:paraId="5EEACDBE" w14:textId="723EFEF9" w:rsidR="00724D82" w:rsidRPr="00724D82" w:rsidRDefault="00724D82" w:rsidP="00724D82">
            <w:pPr>
              <w:rPr>
                <w:b/>
                <w:bCs/>
                <w:noProof w:val="0"/>
                <w:lang w:val="en-US"/>
              </w:rPr>
            </w:pPr>
            <w:r w:rsidRPr="00724D82">
              <w:rPr>
                <w:b/>
              </w:rPr>
              <w:t xml:space="preserve">Servicii de deservire și mentenanță a sistemelor/instalațiilor de </w:t>
            </w:r>
            <w:r>
              <w:rPr>
                <w:b/>
              </w:rPr>
              <w:t>s</w:t>
            </w:r>
            <w:r w:rsidRPr="00724D82">
              <w:rPr>
                <w:b/>
              </w:rPr>
              <w:t xml:space="preserve">emnalizare/avertizare pază-incendiu a oficiilor ASP, </w:t>
            </w:r>
            <w:r w:rsidRPr="00724D82">
              <w:rPr>
                <w:b/>
                <w:i/>
              </w:rPr>
              <w:t>3 obiective</w:t>
            </w:r>
            <w:r w:rsidRPr="00724D82">
              <w:rPr>
                <w:b/>
                <w:bCs/>
                <w:noProof w:val="0"/>
              </w:rPr>
              <w:t xml:space="preserve"> </w:t>
            </w:r>
          </w:p>
        </w:tc>
        <w:tc>
          <w:tcPr>
            <w:tcW w:w="3827" w:type="dxa"/>
            <w:vMerge/>
            <w:shd w:val="clear" w:color="auto" w:fill="FFFFFF" w:themeFill="background1"/>
            <w:vAlign w:val="center"/>
          </w:tcPr>
          <w:p w14:paraId="70E3D11B" w14:textId="77777777" w:rsidR="00724D82" w:rsidRDefault="00724D82" w:rsidP="00A63DB7">
            <w:pPr>
              <w:tabs>
                <w:tab w:val="left" w:pos="459"/>
              </w:tabs>
              <w:jc w:val="center"/>
              <w:rPr>
                <w:i/>
              </w:rPr>
            </w:pPr>
          </w:p>
        </w:tc>
        <w:tc>
          <w:tcPr>
            <w:tcW w:w="1841" w:type="dxa"/>
            <w:vMerge/>
            <w:shd w:val="clear" w:color="auto" w:fill="FFFFFF" w:themeFill="background1"/>
            <w:vAlign w:val="center"/>
          </w:tcPr>
          <w:p w14:paraId="6ED9E5E7" w14:textId="77777777" w:rsidR="00724D82" w:rsidRPr="0082561D" w:rsidRDefault="00724D82" w:rsidP="00A63DB7">
            <w:pPr>
              <w:jc w:val="center"/>
            </w:pPr>
          </w:p>
        </w:tc>
      </w:tr>
      <w:tr w:rsidR="004F5764" w:rsidRPr="0082561D" w14:paraId="603AFC41" w14:textId="77777777" w:rsidTr="007D3727">
        <w:trPr>
          <w:cantSplit/>
          <w:trHeight w:val="1758"/>
        </w:trPr>
        <w:tc>
          <w:tcPr>
            <w:tcW w:w="675" w:type="dxa"/>
            <w:vMerge/>
            <w:shd w:val="clear" w:color="auto" w:fill="FFFFFF" w:themeFill="background1"/>
            <w:textDirection w:val="btLr"/>
            <w:vAlign w:val="center"/>
          </w:tcPr>
          <w:p w14:paraId="021A9950"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522E47B4" w14:textId="77777777" w:rsidR="004F5764" w:rsidRPr="00724D82" w:rsidRDefault="004F5764" w:rsidP="004F5764">
            <w:pPr>
              <w:jc w:val="center"/>
              <w:rPr>
                <w:i/>
              </w:rPr>
            </w:pPr>
            <w:r w:rsidRPr="00724D82">
              <w:rPr>
                <w:sz w:val="22"/>
                <w:szCs w:val="22"/>
              </w:rPr>
              <w:t>2.</w:t>
            </w:r>
            <w:r w:rsidRPr="00724D82">
              <w:t xml:space="preserve">1 Sistemul/instalația de semnalizare/avertizare pază-incendiu din blocul administrativ al ASP </w:t>
            </w:r>
          </w:p>
          <w:p w14:paraId="51784623" w14:textId="5481AC2A" w:rsidR="004F5764" w:rsidRPr="00724D82" w:rsidRDefault="004F5764" w:rsidP="004F5764">
            <w:pPr>
              <w:jc w:val="center"/>
              <w:rPr>
                <w:rFonts w:eastAsia="Calibri"/>
                <w:b/>
              </w:rPr>
            </w:pPr>
            <w:r w:rsidRPr="00724D82">
              <w:rPr>
                <w:i/>
              </w:rPr>
              <w:t xml:space="preserve"> str. Al. Pușkin nr.42, mun. Chișinău</w:t>
            </w:r>
          </w:p>
        </w:tc>
        <w:tc>
          <w:tcPr>
            <w:tcW w:w="851" w:type="dxa"/>
          </w:tcPr>
          <w:p w14:paraId="0E278FC7" w14:textId="1B66F147" w:rsidR="004F5764" w:rsidRDefault="004F5764" w:rsidP="004F5764">
            <w:pPr>
              <w:spacing w:line="256" w:lineRule="auto"/>
              <w:jc w:val="center"/>
              <w:rPr>
                <w:lang w:val="en-US" w:eastAsia="ro-RO"/>
              </w:rPr>
            </w:pPr>
            <w:r>
              <w:rPr>
                <w:lang w:val="en-US"/>
              </w:rPr>
              <w:t>Sistem</w:t>
            </w:r>
          </w:p>
        </w:tc>
        <w:tc>
          <w:tcPr>
            <w:tcW w:w="992" w:type="dxa"/>
          </w:tcPr>
          <w:p w14:paraId="1EC36E5B" w14:textId="1107E0EC" w:rsidR="004F5764" w:rsidRDefault="004F5764" w:rsidP="004F5764">
            <w:pPr>
              <w:jc w:val="center"/>
              <w:rPr>
                <w:noProof w:val="0"/>
                <w:lang w:val="en-US"/>
              </w:rPr>
            </w:pPr>
            <w:r>
              <w:rPr>
                <w:lang w:val="en-US"/>
              </w:rPr>
              <w:t>3</w:t>
            </w:r>
          </w:p>
        </w:tc>
        <w:tc>
          <w:tcPr>
            <w:tcW w:w="992" w:type="dxa"/>
            <w:shd w:val="clear" w:color="auto" w:fill="FFFFFF" w:themeFill="background1"/>
          </w:tcPr>
          <w:p w14:paraId="4A6D6137" w14:textId="77777777" w:rsidR="004F5764" w:rsidRPr="0082561D" w:rsidRDefault="004F5764" w:rsidP="004F5764">
            <w:pPr>
              <w:rPr>
                <w:b/>
                <w:bCs/>
                <w:noProof w:val="0"/>
                <w:lang w:val="en-US"/>
              </w:rPr>
            </w:pPr>
          </w:p>
        </w:tc>
        <w:tc>
          <w:tcPr>
            <w:tcW w:w="851" w:type="dxa"/>
            <w:shd w:val="clear" w:color="auto" w:fill="FFFFFF" w:themeFill="background1"/>
          </w:tcPr>
          <w:p w14:paraId="613751BF" w14:textId="77777777" w:rsidR="004F5764" w:rsidRPr="0082561D" w:rsidRDefault="004F5764" w:rsidP="004F5764">
            <w:pPr>
              <w:rPr>
                <w:b/>
                <w:bCs/>
                <w:noProof w:val="0"/>
                <w:lang w:val="en-US"/>
              </w:rPr>
            </w:pPr>
          </w:p>
        </w:tc>
        <w:tc>
          <w:tcPr>
            <w:tcW w:w="1134" w:type="dxa"/>
            <w:shd w:val="clear" w:color="auto" w:fill="FFFFFF" w:themeFill="background1"/>
          </w:tcPr>
          <w:p w14:paraId="2247F344" w14:textId="77777777" w:rsidR="004F5764" w:rsidRPr="0082561D" w:rsidRDefault="004F5764" w:rsidP="004F5764">
            <w:pPr>
              <w:rPr>
                <w:b/>
                <w:bCs/>
                <w:noProof w:val="0"/>
                <w:lang w:val="en-US"/>
              </w:rPr>
            </w:pPr>
          </w:p>
        </w:tc>
        <w:tc>
          <w:tcPr>
            <w:tcW w:w="1134" w:type="dxa"/>
            <w:shd w:val="clear" w:color="auto" w:fill="FFFFFF" w:themeFill="background1"/>
          </w:tcPr>
          <w:p w14:paraId="3D4C3A3D"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30631B64"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651E8E03" w14:textId="77777777" w:rsidR="004F5764" w:rsidRPr="0082561D" w:rsidRDefault="004F5764" w:rsidP="004F5764">
            <w:pPr>
              <w:jc w:val="center"/>
            </w:pPr>
          </w:p>
        </w:tc>
      </w:tr>
      <w:tr w:rsidR="004F5764" w:rsidRPr="0082561D" w14:paraId="4EC707CB" w14:textId="77777777" w:rsidTr="00D023C1">
        <w:trPr>
          <w:cantSplit/>
          <w:trHeight w:val="1758"/>
        </w:trPr>
        <w:tc>
          <w:tcPr>
            <w:tcW w:w="675" w:type="dxa"/>
            <w:vMerge/>
            <w:shd w:val="clear" w:color="auto" w:fill="FFFFFF" w:themeFill="background1"/>
            <w:textDirection w:val="btLr"/>
            <w:vAlign w:val="center"/>
          </w:tcPr>
          <w:p w14:paraId="73D91CAC"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4B24BD52" w14:textId="77777777" w:rsidR="004F5764" w:rsidRPr="00724D82" w:rsidRDefault="004F5764" w:rsidP="004F5764">
            <w:pPr>
              <w:jc w:val="center"/>
            </w:pPr>
            <w:r w:rsidRPr="00724D82">
              <w:t>2.2 Sistemul/instalația de semnalizare/avertizare pază-incendiu și înștiințare vocală blocul administrativ al ASP</w:t>
            </w:r>
            <w:r w:rsidRPr="00724D82">
              <w:rPr>
                <w:b/>
                <w:i/>
              </w:rPr>
              <w:t xml:space="preserve"> </w:t>
            </w:r>
            <w:r w:rsidRPr="00724D82">
              <w:t xml:space="preserve"> </w:t>
            </w:r>
          </w:p>
          <w:p w14:paraId="6B2DEB31" w14:textId="5B7FE0C8" w:rsidR="004F5764" w:rsidRPr="00724D82" w:rsidRDefault="004F5764" w:rsidP="004F5764">
            <w:pPr>
              <w:jc w:val="center"/>
              <w:rPr>
                <w:rFonts w:eastAsia="Calibri"/>
                <w:b/>
              </w:rPr>
            </w:pPr>
            <w:r w:rsidRPr="00724D82">
              <w:rPr>
                <w:i/>
              </w:rPr>
              <w:t xml:space="preserve">str. Mihai Viteazul nr. 11/1 mun. Chișinău  </w:t>
            </w:r>
          </w:p>
        </w:tc>
        <w:tc>
          <w:tcPr>
            <w:tcW w:w="851" w:type="dxa"/>
          </w:tcPr>
          <w:p w14:paraId="5BA4A89E" w14:textId="681C8B01" w:rsidR="004F5764" w:rsidRDefault="004F5764" w:rsidP="004F5764">
            <w:pPr>
              <w:spacing w:line="256" w:lineRule="auto"/>
              <w:jc w:val="center"/>
              <w:rPr>
                <w:lang w:val="en-US" w:eastAsia="ro-RO"/>
              </w:rPr>
            </w:pPr>
            <w:r>
              <w:rPr>
                <w:lang w:val="en-US"/>
              </w:rPr>
              <w:t>Sistem</w:t>
            </w:r>
          </w:p>
        </w:tc>
        <w:tc>
          <w:tcPr>
            <w:tcW w:w="992" w:type="dxa"/>
          </w:tcPr>
          <w:p w14:paraId="56E58BF1" w14:textId="2A0D9023" w:rsidR="004F5764" w:rsidRDefault="004F5764" w:rsidP="004F5764">
            <w:pPr>
              <w:jc w:val="center"/>
              <w:rPr>
                <w:noProof w:val="0"/>
                <w:lang w:val="en-US"/>
              </w:rPr>
            </w:pPr>
            <w:r>
              <w:rPr>
                <w:lang w:val="en-US"/>
              </w:rPr>
              <w:t>2</w:t>
            </w:r>
          </w:p>
        </w:tc>
        <w:tc>
          <w:tcPr>
            <w:tcW w:w="992" w:type="dxa"/>
            <w:shd w:val="clear" w:color="auto" w:fill="FFFFFF" w:themeFill="background1"/>
          </w:tcPr>
          <w:p w14:paraId="3F366E86" w14:textId="77777777" w:rsidR="004F5764" w:rsidRPr="0082561D" w:rsidRDefault="004F5764" w:rsidP="004F5764">
            <w:pPr>
              <w:rPr>
                <w:b/>
                <w:bCs/>
                <w:noProof w:val="0"/>
                <w:lang w:val="en-US"/>
              </w:rPr>
            </w:pPr>
          </w:p>
        </w:tc>
        <w:tc>
          <w:tcPr>
            <w:tcW w:w="851" w:type="dxa"/>
            <w:shd w:val="clear" w:color="auto" w:fill="FFFFFF" w:themeFill="background1"/>
          </w:tcPr>
          <w:p w14:paraId="263AD995" w14:textId="77777777" w:rsidR="004F5764" w:rsidRPr="0082561D" w:rsidRDefault="004F5764" w:rsidP="004F5764">
            <w:pPr>
              <w:rPr>
                <w:b/>
                <w:bCs/>
                <w:noProof w:val="0"/>
                <w:lang w:val="en-US"/>
              </w:rPr>
            </w:pPr>
          </w:p>
        </w:tc>
        <w:tc>
          <w:tcPr>
            <w:tcW w:w="1134" w:type="dxa"/>
            <w:shd w:val="clear" w:color="auto" w:fill="FFFFFF" w:themeFill="background1"/>
          </w:tcPr>
          <w:p w14:paraId="3AB9E6DF" w14:textId="77777777" w:rsidR="004F5764" w:rsidRPr="0082561D" w:rsidRDefault="004F5764" w:rsidP="004F5764">
            <w:pPr>
              <w:rPr>
                <w:b/>
                <w:bCs/>
                <w:noProof w:val="0"/>
                <w:lang w:val="en-US"/>
              </w:rPr>
            </w:pPr>
          </w:p>
        </w:tc>
        <w:tc>
          <w:tcPr>
            <w:tcW w:w="1134" w:type="dxa"/>
            <w:shd w:val="clear" w:color="auto" w:fill="FFFFFF" w:themeFill="background1"/>
          </w:tcPr>
          <w:p w14:paraId="08DAC644"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4BF4DC98"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0BBF8E69" w14:textId="77777777" w:rsidR="004F5764" w:rsidRPr="0082561D" w:rsidRDefault="004F5764" w:rsidP="004F5764">
            <w:pPr>
              <w:jc w:val="center"/>
            </w:pPr>
          </w:p>
        </w:tc>
      </w:tr>
      <w:tr w:rsidR="004F5764" w:rsidRPr="0082561D" w14:paraId="30BBEB9E" w14:textId="77777777" w:rsidTr="004A4D65">
        <w:trPr>
          <w:cantSplit/>
          <w:trHeight w:val="1758"/>
        </w:trPr>
        <w:tc>
          <w:tcPr>
            <w:tcW w:w="675" w:type="dxa"/>
            <w:vMerge/>
            <w:shd w:val="clear" w:color="auto" w:fill="FFFFFF" w:themeFill="background1"/>
            <w:textDirection w:val="btLr"/>
            <w:vAlign w:val="center"/>
          </w:tcPr>
          <w:p w14:paraId="2FE81735"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6C6C1722" w14:textId="77777777" w:rsidR="004F5764" w:rsidRPr="00724D82" w:rsidRDefault="004F5764" w:rsidP="004F5764">
            <w:pPr>
              <w:jc w:val="center"/>
              <w:rPr>
                <w:i/>
              </w:rPr>
            </w:pPr>
            <w:r w:rsidRPr="00724D82">
              <w:rPr>
                <w:sz w:val="22"/>
                <w:szCs w:val="22"/>
              </w:rPr>
              <w:t>2.</w:t>
            </w:r>
            <w:r w:rsidRPr="00724D82">
              <w:t>3 Sistemul/instalația de semnalizare/avertizare pază-incendiu din blocul administrativ al ASP</w:t>
            </w:r>
            <w:r w:rsidRPr="00724D82">
              <w:rPr>
                <w:i/>
              </w:rPr>
              <w:t xml:space="preserve"> </w:t>
            </w:r>
          </w:p>
          <w:p w14:paraId="75CF0712" w14:textId="09C05EF4" w:rsidR="004F5764" w:rsidRPr="00724D82" w:rsidRDefault="004F5764" w:rsidP="004F5764">
            <w:pPr>
              <w:jc w:val="center"/>
              <w:rPr>
                <w:rFonts w:eastAsia="Calibri"/>
                <w:b/>
              </w:rPr>
            </w:pPr>
            <w:r w:rsidRPr="00724D82">
              <w:rPr>
                <w:i/>
              </w:rPr>
              <w:t xml:space="preserve"> str. Columna, nr.65, mun. Chișinău</w:t>
            </w:r>
          </w:p>
        </w:tc>
        <w:tc>
          <w:tcPr>
            <w:tcW w:w="851" w:type="dxa"/>
          </w:tcPr>
          <w:p w14:paraId="224F2DEF" w14:textId="676D5742" w:rsidR="004F5764" w:rsidRDefault="004F5764" w:rsidP="004F5764">
            <w:pPr>
              <w:spacing w:line="256" w:lineRule="auto"/>
              <w:jc w:val="center"/>
              <w:rPr>
                <w:lang w:val="en-US" w:eastAsia="ro-RO"/>
              </w:rPr>
            </w:pPr>
            <w:r>
              <w:rPr>
                <w:lang w:val="en-US"/>
              </w:rPr>
              <w:t>Sistem</w:t>
            </w:r>
          </w:p>
        </w:tc>
        <w:tc>
          <w:tcPr>
            <w:tcW w:w="992" w:type="dxa"/>
          </w:tcPr>
          <w:p w14:paraId="52A1EEFB" w14:textId="7DDE33ED" w:rsidR="004F5764" w:rsidRDefault="004F5764" w:rsidP="004F5764">
            <w:pPr>
              <w:jc w:val="center"/>
              <w:rPr>
                <w:noProof w:val="0"/>
                <w:lang w:val="en-US"/>
              </w:rPr>
            </w:pPr>
            <w:r>
              <w:rPr>
                <w:lang w:val="en-US"/>
              </w:rPr>
              <w:t>1</w:t>
            </w:r>
          </w:p>
        </w:tc>
        <w:tc>
          <w:tcPr>
            <w:tcW w:w="992" w:type="dxa"/>
            <w:shd w:val="clear" w:color="auto" w:fill="FFFFFF" w:themeFill="background1"/>
          </w:tcPr>
          <w:p w14:paraId="295A0620" w14:textId="77777777" w:rsidR="004F5764" w:rsidRPr="0082561D" w:rsidRDefault="004F5764" w:rsidP="004F5764">
            <w:pPr>
              <w:rPr>
                <w:b/>
                <w:bCs/>
                <w:noProof w:val="0"/>
                <w:lang w:val="en-US"/>
              </w:rPr>
            </w:pPr>
          </w:p>
        </w:tc>
        <w:tc>
          <w:tcPr>
            <w:tcW w:w="851" w:type="dxa"/>
            <w:shd w:val="clear" w:color="auto" w:fill="FFFFFF" w:themeFill="background1"/>
          </w:tcPr>
          <w:p w14:paraId="7DA9C586" w14:textId="77777777" w:rsidR="004F5764" w:rsidRPr="0082561D" w:rsidRDefault="004F5764" w:rsidP="004F5764">
            <w:pPr>
              <w:rPr>
                <w:b/>
                <w:bCs/>
                <w:noProof w:val="0"/>
                <w:lang w:val="en-US"/>
              </w:rPr>
            </w:pPr>
          </w:p>
        </w:tc>
        <w:tc>
          <w:tcPr>
            <w:tcW w:w="1134" w:type="dxa"/>
            <w:shd w:val="clear" w:color="auto" w:fill="FFFFFF" w:themeFill="background1"/>
          </w:tcPr>
          <w:p w14:paraId="750BA5F4" w14:textId="77777777" w:rsidR="004F5764" w:rsidRPr="0082561D" w:rsidRDefault="004F5764" w:rsidP="004F5764">
            <w:pPr>
              <w:rPr>
                <w:b/>
                <w:bCs/>
                <w:noProof w:val="0"/>
                <w:lang w:val="en-US"/>
              </w:rPr>
            </w:pPr>
          </w:p>
        </w:tc>
        <w:tc>
          <w:tcPr>
            <w:tcW w:w="1134" w:type="dxa"/>
            <w:shd w:val="clear" w:color="auto" w:fill="FFFFFF" w:themeFill="background1"/>
          </w:tcPr>
          <w:p w14:paraId="5AEA80A5"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71560F48"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0D953917" w14:textId="77777777" w:rsidR="004F5764" w:rsidRPr="0082561D" w:rsidRDefault="004F5764" w:rsidP="004F5764">
            <w:pPr>
              <w:jc w:val="center"/>
            </w:pPr>
          </w:p>
        </w:tc>
      </w:tr>
      <w:tr w:rsidR="00724D82" w:rsidRPr="0082561D" w14:paraId="4887B281" w14:textId="77777777" w:rsidTr="00724D82">
        <w:trPr>
          <w:cantSplit/>
          <w:trHeight w:val="509"/>
        </w:trPr>
        <w:tc>
          <w:tcPr>
            <w:tcW w:w="5495" w:type="dxa"/>
            <w:gridSpan w:val="4"/>
            <w:shd w:val="clear" w:color="auto" w:fill="FFFFFF" w:themeFill="background1"/>
            <w:vAlign w:val="center"/>
          </w:tcPr>
          <w:p w14:paraId="50DBA8F6" w14:textId="7D37429A" w:rsidR="00724D82" w:rsidRDefault="00724D82" w:rsidP="00724D82">
            <w:pPr>
              <w:jc w:val="right"/>
              <w:rPr>
                <w:noProof w:val="0"/>
                <w:lang w:val="en-US"/>
              </w:rPr>
            </w:pPr>
            <w:r w:rsidRPr="003E7A30">
              <w:rPr>
                <w:b/>
                <w:noProof w:val="0"/>
                <w:lang w:val="en-US"/>
              </w:rPr>
              <w:t xml:space="preserve">Total lotul nr. </w:t>
            </w:r>
            <w:r>
              <w:rPr>
                <w:b/>
                <w:noProof w:val="0"/>
                <w:lang w:val="en-US"/>
              </w:rPr>
              <w:t>2</w:t>
            </w:r>
          </w:p>
        </w:tc>
        <w:tc>
          <w:tcPr>
            <w:tcW w:w="992" w:type="dxa"/>
            <w:shd w:val="clear" w:color="auto" w:fill="FFFFFF" w:themeFill="background1"/>
          </w:tcPr>
          <w:p w14:paraId="15EDB684" w14:textId="77777777" w:rsidR="00724D82" w:rsidRPr="0082561D" w:rsidRDefault="00724D82" w:rsidP="00A63DB7">
            <w:pPr>
              <w:rPr>
                <w:b/>
                <w:bCs/>
                <w:noProof w:val="0"/>
                <w:lang w:val="en-US"/>
              </w:rPr>
            </w:pPr>
          </w:p>
        </w:tc>
        <w:tc>
          <w:tcPr>
            <w:tcW w:w="851" w:type="dxa"/>
            <w:shd w:val="clear" w:color="auto" w:fill="FFFFFF" w:themeFill="background1"/>
          </w:tcPr>
          <w:p w14:paraId="5B7FB4ED" w14:textId="77777777" w:rsidR="00724D82" w:rsidRPr="0082561D" w:rsidRDefault="00724D82" w:rsidP="00A63DB7">
            <w:pPr>
              <w:rPr>
                <w:b/>
                <w:bCs/>
                <w:noProof w:val="0"/>
                <w:lang w:val="en-US"/>
              </w:rPr>
            </w:pPr>
          </w:p>
        </w:tc>
        <w:tc>
          <w:tcPr>
            <w:tcW w:w="1134" w:type="dxa"/>
            <w:shd w:val="clear" w:color="auto" w:fill="FFFFFF" w:themeFill="background1"/>
          </w:tcPr>
          <w:p w14:paraId="4D4CD32B" w14:textId="77777777" w:rsidR="00724D82" w:rsidRPr="0082561D" w:rsidRDefault="00724D82" w:rsidP="00A63DB7">
            <w:pPr>
              <w:rPr>
                <w:b/>
                <w:bCs/>
                <w:noProof w:val="0"/>
                <w:lang w:val="en-US"/>
              </w:rPr>
            </w:pPr>
          </w:p>
        </w:tc>
        <w:tc>
          <w:tcPr>
            <w:tcW w:w="1134" w:type="dxa"/>
            <w:shd w:val="clear" w:color="auto" w:fill="FFFFFF" w:themeFill="background1"/>
          </w:tcPr>
          <w:p w14:paraId="174E081E" w14:textId="77777777" w:rsidR="00724D82" w:rsidRPr="0082561D" w:rsidRDefault="00724D82" w:rsidP="00A63DB7">
            <w:pPr>
              <w:rPr>
                <w:b/>
                <w:bCs/>
                <w:noProof w:val="0"/>
                <w:lang w:val="en-US"/>
              </w:rPr>
            </w:pPr>
          </w:p>
        </w:tc>
        <w:tc>
          <w:tcPr>
            <w:tcW w:w="3827" w:type="dxa"/>
            <w:vMerge/>
            <w:shd w:val="clear" w:color="auto" w:fill="FFFFFF" w:themeFill="background1"/>
            <w:vAlign w:val="center"/>
          </w:tcPr>
          <w:p w14:paraId="279A252A" w14:textId="77777777" w:rsidR="00724D82" w:rsidRDefault="00724D82" w:rsidP="00A63DB7">
            <w:pPr>
              <w:tabs>
                <w:tab w:val="left" w:pos="459"/>
              </w:tabs>
              <w:jc w:val="center"/>
              <w:rPr>
                <w:i/>
              </w:rPr>
            </w:pPr>
          </w:p>
        </w:tc>
        <w:tc>
          <w:tcPr>
            <w:tcW w:w="1841" w:type="dxa"/>
            <w:vMerge/>
            <w:shd w:val="clear" w:color="auto" w:fill="FFFFFF" w:themeFill="background1"/>
            <w:vAlign w:val="center"/>
          </w:tcPr>
          <w:p w14:paraId="5F9093EC" w14:textId="77777777" w:rsidR="00724D82" w:rsidRPr="0082561D" w:rsidRDefault="00724D82" w:rsidP="00A63DB7">
            <w:pPr>
              <w:jc w:val="center"/>
            </w:pPr>
          </w:p>
        </w:tc>
      </w:tr>
      <w:tr w:rsidR="00724D82" w:rsidRPr="0082561D" w14:paraId="470C5572" w14:textId="77777777" w:rsidTr="008F688B">
        <w:trPr>
          <w:cantSplit/>
          <w:trHeight w:val="968"/>
        </w:trPr>
        <w:tc>
          <w:tcPr>
            <w:tcW w:w="675" w:type="dxa"/>
            <w:vMerge w:val="restart"/>
            <w:shd w:val="clear" w:color="auto" w:fill="FFFFFF" w:themeFill="background1"/>
            <w:textDirection w:val="btLr"/>
            <w:vAlign w:val="center"/>
          </w:tcPr>
          <w:p w14:paraId="4BE9CD2F" w14:textId="4FAC22A6" w:rsidR="00724D82" w:rsidRPr="007E409E" w:rsidRDefault="00724D82" w:rsidP="00A63DB7">
            <w:pPr>
              <w:spacing w:line="256" w:lineRule="auto"/>
              <w:ind w:left="113" w:right="113"/>
              <w:jc w:val="center"/>
              <w:rPr>
                <w:lang w:eastAsia="ro-RO"/>
              </w:rPr>
            </w:pPr>
            <w:r w:rsidRPr="00483DCC">
              <w:rPr>
                <w:iCs/>
                <w:color w:val="000000" w:themeColor="text1"/>
              </w:rPr>
              <w:t>50324100-3</w:t>
            </w:r>
          </w:p>
        </w:tc>
        <w:tc>
          <w:tcPr>
            <w:tcW w:w="8931" w:type="dxa"/>
            <w:gridSpan w:val="7"/>
            <w:shd w:val="clear" w:color="auto" w:fill="FFFFFF" w:themeFill="background1"/>
            <w:vAlign w:val="center"/>
          </w:tcPr>
          <w:p w14:paraId="1696214B" w14:textId="77777777" w:rsidR="00724D82" w:rsidRPr="00724D82" w:rsidRDefault="00724D82" w:rsidP="00724D82">
            <w:pPr>
              <w:rPr>
                <w:rFonts w:eastAsia="Calibri"/>
                <w:b/>
              </w:rPr>
            </w:pPr>
            <w:r w:rsidRPr="00724D82">
              <w:rPr>
                <w:rFonts w:eastAsia="Calibri"/>
                <w:b/>
              </w:rPr>
              <w:t>Lotul nr. 3</w:t>
            </w:r>
          </w:p>
          <w:p w14:paraId="5C2D1CB9" w14:textId="031EF48E" w:rsidR="00724D82" w:rsidRPr="00426D6D" w:rsidRDefault="00724D82" w:rsidP="00724D82">
            <w:pPr>
              <w:rPr>
                <w:i/>
              </w:rPr>
            </w:pPr>
            <w:r w:rsidRPr="00724D82">
              <w:rPr>
                <w:kern w:val="2"/>
                <w:lang w:eastAsia="ro-RO"/>
                <w14:ligatures w14:val="standardContextual"/>
              </w:rPr>
              <w:t xml:space="preserve">Servicii de deservire tehnică și mentenanță a sistemelor/instalaților de semnalizare/avertizare pază-incendiu, </w:t>
            </w:r>
            <w:r w:rsidRPr="00724D82">
              <w:rPr>
                <w:i/>
                <w:kern w:val="2"/>
                <w:lang w:eastAsia="ro-RO"/>
                <w14:ligatures w14:val="standardContextual"/>
              </w:rPr>
              <w:t>mun. Chișinău, 6 obiective</w:t>
            </w:r>
            <w:r>
              <w:rPr>
                <w:i/>
              </w:rPr>
              <w:t xml:space="preserve"> </w:t>
            </w:r>
          </w:p>
        </w:tc>
        <w:tc>
          <w:tcPr>
            <w:tcW w:w="3827" w:type="dxa"/>
            <w:vMerge/>
            <w:shd w:val="clear" w:color="auto" w:fill="FFFFFF" w:themeFill="background1"/>
            <w:vAlign w:val="center"/>
          </w:tcPr>
          <w:p w14:paraId="49B3D380" w14:textId="77777777" w:rsidR="00724D82" w:rsidRDefault="00724D82" w:rsidP="00A63DB7">
            <w:pPr>
              <w:tabs>
                <w:tab w:val="left" w:pos="459"/>
              </w:tabs>
              <w:jc w:val="center"/>
              <w:rPr>
                <w:i/>
              </w:rPr>
            </w:pPr>
          </w:p>
        </w:tc>
        <w:tc>
          <w:tcPr>
            <w:tcW w:w="1841" w:type="dxa"/>
            <w:vMerge/>
            <w:shd w:val="clear" w:color="auto" w:fill="FFFFFF" w:themeFill="background1"/>
            <w:vAlign w:val="center"/>
          </w:tcPr>
          <w:p w14:paraId="12C5BDBA" w14:textId="77777777" w:rsidR="00724D82" w:rsidRPr="0082561D" w:rsidRDefault="00724D82" w:rsidP="00A63DB7">
            <w:pPr>
              <w:jc w:val="center"/>
            </w:pPr>
          </w:p>
        </w:tc>
      </w:tr>
      <w:tr w:rsidR="004F5764" w:rsidRPr="0082561D" w14:paraId="62831E94" w14:textId="77777777" w:rsidTr="00D4772E">
        <w:trPr>
          <w:cantSplit/>
          <w:trHeight w:val="1758"/>
        </w:trPr>
        <w:tc>
          <w:tcPr>
            <w:tcW w:w="675" w:type="dxa"/>
            <w:vMerge/>
            <w:shd w:val="clear" w:color="auto" w:fill="FFFFFF" w:themeFill="background1"/>
            <w:textDirection w:val="btLr"/>
            <w:vAlign w:val="center"/>
          </w:tcPr>
          <w:p w14:paraId="0EF09D56"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52943682" w14:textId="77777777" w:rsidR="004F5764" w:rsidRPr="00724D82" w:rsidRDefault="004F5764" w:rsidP="004F5764">
            <w:pPr>
              <w:jc w:val="center"/>
              <w:rPr>
                <w:kern w:val="2"/>
                <w:lang w:eastAsia="ro-RO"/>
                <w14:ligatures w14:val="standardContextual"/>
              </w:rPr>
            </w:pPr>
            <w:r w:rsidRPr="00724D82">
              <w:t>3.1 Instalație automată de stingere a incendiilor cu gaze în încăperile</w:t>
            </w:r>
            <w:r w:rsidRPr="00724D82">
              <w:rPr>
                <w:kern w:val="2"/>
                <w:lang w:eastAsia="ro-RO"/>
                <w14:ligatures w14:val="standardContextual"/>
              </w:rPr>
              <w:t xml:space="preserve"> arhivelor Departamentului stare civilă (et. 3-4)</w:t>
            </w:r>
          </w:p>
          <w:p w14:paraId="3FD0B4EC" w14:textId="3DF8EE15" w:rsidR="004F5764" w:rsidRPr="00426D6D" w:rsidRDefault="004F5764" w:rsidP="004F5764">
            <w:pPr>
              <w:jc w:val="center"/>
              <w:rPr>
                <w:i/>
              </w:rPr>
            </w:pPr>
            <w:r>
              <w:rPr>
                <w:i/>
                <w:kern w:val="2"/>
                <w:lang w:eastAsia="ro-RO"/>
                <w14:ligatures w14:val="standardContextual"/>
              </w:rPr>
              <w:t xml:space="preserve">mun. Chișinău, str. M. </w:t>
            </w:r>
            <w:r w:rsidRPr="00724D82">
              <w:rPr>
                <w:i/>
                <w:kern w:val="2"/>
                <w:lang w:eastAsia="ro-RO"/>
                <w14:ligatures w14:val="standardContextual"/>
              </w:rPr>
              <w:t>Viteazul nr.11/1</w:t>
            </w:r>
          </w:p>
        </w:tc>
        <w:tc>
          <w:tcPr>
            <w:tcW w:w="851" w:type="dxa"/>
          </w:tcPr>
          <w:p w14:paraId="44B9A2EB" w14:textId="0329C13C" w:rsidR="004F5764" w:rsidRDefault="004F5764" w:rsidP="004F5764">
            <w:pPr>
              <w:spacing w:line="256" w:lineRule="auto"/>
              <w:jc w:val="center"/>
              <w:rPr>
                <w:lang w:val="en-US" w:eastAsia="ro-RO"/>
              </w:rPr>
            </w:pPr>
            <w:r>
              <w:rPr>
                <w:lang w:val="en-US"/>
              </w:rPr>
              <w:t>Instalație</w:t>
            </w:r>
          </w:p>
        </w:tc>
        <w:tc>
          <w:tcPr>
            <w:tcW w:w="992" w:type="dxa"/>
          </w:tcPr>
          <w:p w14:paraId="20ABDB67" w14:textId="73E6D6A9" w:rsidR="004F5764" w:rsidRDefault="004F5764" w:rsidP="004F5764">
            <w:pPr>
              <w:jc w:val="center"/>
              <w:rPr>
                <w:noProof w:val="0"/>
                <w:lang w:val="en-US"/>
              </w:rPr>
            </w:pPr>
            <w:r>
              <w:rPr>
                <w:lang w:val="en-US"/>
              </w:rPr>
              <w:t>1</w:t>
            </w:r>
          </w:p>
        </w:tc>
        <w:tc>
          <w:tcPr>
            <w:tcW w:w="992" w:type="dxa"/>
            <w:shd w:val="clear" w:color="auto" w:fill="FFFFFF" w:themeFill="background1"/>
          </w:tcPr>
          <w:p w14:paraId="7C0CC393" w14:textId="77777777" w:rsidR="004F5764" w:rsidRPr="0082561D" w:rsidRDefault="004F5764" w:rsidP="004F5764">
            <w:pPr>
              <w:rPr>
                <w:b/>
                <w:bCs/>
                <w:noProof w:val="0"/>
                <w:lang w:val="en-US"/>
              </w:rPr>
            </w:pPr>
          </w:p>
        </w:tc>
        <w:tc>
          <w:tcPr>
            <w:tcW w:w="851" w:type="dxa"/>
            <w:shd w:val="clear" w:color="auto" w:fill="FFFFFF" w:themeFill="background1"/>
          </w:tcPr>
          <w:p w14:paraId="10B7D158" w14:textId="77777777" w:rsidR="004F5764" w:rsidRPr="0082561D" w:rsidRDefault="004F5764" w:rsidP="004F5764">
            <w:pPr>
              <w:rPr>
                <w:b/>
                <w:bCs/>
                <w:noProof w:val="0"/>
                <w:lang w:val="en-US"/>
              </w:rPr>
            </w:pPr>
          </w:p>
        </w:tc>
        <w:tc>
          <w:tcPr>
            <w:tcW w:w="1134" w:type="dxa"/>
            <w:shd w:val="clear" w:color="auto" w:fill="FFFFFF" w:themeFill="background1"/>
          </w:tcPr>
          <w:p w14:paraId="76E6E905" w14:textId="77777777" w:rsidR="004F5764" w:rsidRPr="0082561D" w:rsidRDefault="004F5764" w:rsidP="004F5764">
            <w:pPr>
              <w:rPr>
                <w:b/>
                <w:bCs/>
                <w:noProof w:val="0"/>
                <w:lang w:val="en-US"/>
              </w:rPr>
            </w:pPr>
          </w:p>
        </w:tc>
        <w:tc>
          <w:tcPr>
            <w:tcW w:w="1134" w:type="dxa"/>
            <w:shd w:val="clear" w:color="auto" w:fill="FFFFFF" w:themeFill="background1"/>
          </w:tcPr>
          <w:p w14:paraId="13864CAC"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22380CAC"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5B4AE013" w14:textId="77777777" w:rsidR="004F5764" w:rsidRPr="0082561D" w:rsidRDefault="004F5764" w:rsidP="004F5764">
            <w:pPr>
              <w:jc w:val="center"/>
            </w:pPr>
          </w:p>
        </w:tc>
      </w:tr>
      <w:tr w:rsidR="004F5764" w:rsidRPr="0082561D" w14:paraId="06058FB8" w14:textId="77777777" w:rsidTr="00845D01">
        <w:trPr>
          <w:cantSplit/>
          <w:trHeight w:val="1758"/>
        </w:trPr>
        <w:tc>
          <w:tcPr>
            <w:tcW w:w="675" w:type="dxa"/>
            <w:vMerge/>
            <w:shd w:val="clear" w:color="auto" w:fill="FFFFFF" w:themeFill="background1"/>
            <w:textDirection w:val="btLr"/>
            <w:vAlign w:val="center"/>
          </w:tcPr>
          <w:p w14:paraId="51D60D55" w14:textId="77777777" w:rsidR="004F5764" w:rsidRPr="00483DCC" w:rsidRDefault="004F5764" w:rsidP="004F5764">
            <w:pPr>
              <w:spacing w:line="256" w:lineRule="auto"/>
              <w:ind w:left="113" w:right="113"/>
              <w:jc w:val="center"/>
              <w:rPr>
                <w:iCs/>
                <w:color w:val="000000" w:themeColor="text1"/>
              </w:rPr>
            </w:pPr>
          </w:p>
        </w:tc>
        <w:tc>
          <w:tcPr>
            <w:tcW w:w="2977" w:type="dxa"/>
            <w:shd w:val="clear" w:color="auto" w:fill="FFFFFF" w:themeFill="background1"/>
            <w:vAlign w:val="center"/>
          </w:tcPr>
          <w:p w14:paraId="471E30E4" w14:textId="77777777" w:rsidR="004F5764" w:rsidRPr="00724D82" w:rsidRDefault="004F5764" w:rsidP="004F5764">
            <w:pPr>
              <w:jc w:val="center"/>
            </w:pPr>
            <w:r w:rsidRPr="00724D82">
              <w:rPr>
                <w:kern w:val="2"/>
                <w:lang w:eastAsia="ro-RO"/>
                <w14:ligatures w14:val="standardContextual"/>
              </w:rPr>
              <w:t xml:space="preserve">3.2 </w:t>
            </w:r>
            <w:r w:rsidRPr="00724D82">
              <w:t>Instalație automată de stingere a incendiilor cu gaze în încăperea arhivei nr.1 a Departamentului acte de identitate, cetățenie și evidență a populației</w:t>
            </w:r>
          </w:p>
          <w:p w14:paraId="1BCA5843" w14:textId="6C467E55" w:rsidR="004F5764" w:rsidRPr="00985FB2" w:rsidRDefault="004F5764" w:rsidP="004F5764">
            <w:pPr>
              <w:jc w:val="center"/>
              <w:rPr>
                <w:rFonts w:eastAsia="Calibri"/>
                <w:b/>
              </w:rPr>
            </w:pPr>
            <w:r w:rsidRPr="00724D82">
              <w:rPr>
                <w:i/>
                <w:kern w:val="2"/>
                <w:lang w:eastAsia="ro-RO"/>
                <w14:ligatures w14:val="standardContextual"/>
              </w:rPr>
              <w:t>str. Mesager, nr.5 mun. Chișinău</w:t>
            </w:r>
          </w:p>
        </w:tc>
        <w:tc>
          <w:tcPr>
            <w:tcW w:w="851" w:type="dxa"/>
          </w:tcPr>
          <w:p w14:paraId="3CA8C8C6" w14:textId="344AF085" w:rsidR="004F5764" w:rsidRDefault="004F5764" w:rsidP="004F5764">
            <w:pPr>
              <w:spacing w:line="256" w:lineRule="auto"/>
              <w:jc w:val="center"/>
              <w:rPr>
                <w:lang w:val="en-US" w:eastAsia="ro-RO"/>
              </w:rPr>
            </w:pPr>
            <w:r>
              <w:rPr>
                <w:lang w:val="en-US"/>
              </w:rPr>
              <w:t>Instalație</w:t>
            </w:r>
          </w:p>
        </w:tc>
        <w:tc>
          <w:tcPr>
            <w:tcW w:w="992" w:type="dxa"/>
          </w:tcPr>
          <w:p w14:paraId="322B23E1" w14:textId="39F9FDC7" w:rsidR="004F5764" w:rsidRDefault="004F5764" w:rsidP="004F5764">
            <w:pPr>
              <w:jc w:val="center"/>
              <w:rPr>
                <w:noProof w:val="0"/>
                <w:lang w:val="en-US"/>
              </w:rPr>
            </w:pPr>
            <w:r>
              <w:rPr>
                <w:lang w:val="en-US"/>
              </w:rPr>
              <w:t>1</w:t>
            </w:r>
          </w:p>
        </w:tc>
        <w:tc>
          <w:tcPr>
            <w:tcW w:w="992" w:type="dxa"/>
            <w:shd w:val="clear" w:color="auto" w:fill="FFFFFF" w:themeFill="background1"/>
          </w:tcPr>
          <w:p w14:paraId="3C0C414F" w14:textId="77777777" w:rsidR="004F5764" w:rsidRPr="0082561D" w:rsidRDefault="004F5764" w:rsidP="004F5764">
            <w:pPr>
              <w:rPr>
                <w:b/>
                <w:bCs/>
                <w:noProof w:val="0"/>
                <w:lang w:val="en-US"/>
              </w:rPr>
            </w:pPr>
          </w:p>
        </w:tc>
        <w:tc>
          <w:tcPr>
            <w:tcW w:w="851" w:type="dxa"/>
            <w:shd w:val="clear" w:color="auto" w:fill="FFFFFF" w:themeFill="background1"/>
          </w:tcPr>
          <w:p w14:paraId="3D3253FC" w14:textId="77777777" w:rsidR="004F5764" w:rsidRPr="0082561D" w:rsidRDefault="004F5764" w:rsidP="004F5764">
            <w:pPr>
              <w:rPr>
                <w:b/>
                <w:bCs/>
                <w:noProof w:val="0"/>
                <w:lang w:val="en-US"/>
              </w:rPr>
            </w:pPr>
          </w:p>
        </w:tc>
        <w:tc>
          <w:tcPr>
            <w:tcW w:w="1134" w:type="dxa"/>
            <w:shd w:val="clear" w:color="auto" w:fill="FFFFFF" w:themeFill="background1"/>
          </w:tcPr>
          <w:p w14:paraId="4ECCADAF" w14:textId="77777777" w:rsidR="004F5764" w:rsidRPr="0082561D" w:rsidRDefault="004F5764" w:rsidP="004F5764">
            <w:pPr>
              <w:rPr>
                <w:b/>
                <w:bCs/>
                <w:noProof w:val="0"/>
                <w:lang w:val="en-US"/>
              </w:rPr>
            </w:pPr>
          </w:p>
        </w:tc>
        <w:tc>
          <w:tcPr>
            <w:tcW w:w="1134" w:type="dxa"/>
            <w:shd w:val="clear" w:color="auto" w:fill="FFFFFF" w:themeFill="background1"/>
          </w:tcPr>
          <w:p w14:paraId="1D2FE2D3" w14:textId="77777777" w:rsidR="004F5764" w:rsidRPr="0082561D" w:rsidRDefault="004F5764" w:rsidP="004F5764">
            <w:pPr>
              <w:rPr>
                <w:b/>
                <w:bCs/>
                <w:noProof w:val="0"/>
                <w:lang w:val="en-US"/>
              </w:rPr>
            </w:pPr>
          </w:p>
        </w:tc>
        <w:tc>
          <w:tcPr>
            <w:tcW w:w="3827" w:type="dxa"/>
            <w:vMerge/>
            <w:shd w:val="clear" w:color="auto" w:fill="FFFFFF" w:themeFill="background1"/>
            <w:vAlign w:val="center"/>
          </w:tcPr>
          <w:p w14:paraId="511D80BC" w14:textId="77777777" w:rsidR="004F5764" w:rsidRDefault="004F5764" w:rsidP="004F5764">
            <w:pPr>
              <w:tabs>
                <w:tab w:val="left" w:pos="459"/>
              </w:tabs>
              <w:jc w:val="center"/>
              <w:rPr>
                <w:i/>
              </w:rPr>
            </w:pPr>
          </w:p>
        </w:tc>
        <w:tc>
          <w:tcPr>
            <w:tcW w:w="1841" w:type="dxa"/>
            <w:vMerge/>
            <w:shd w:val="clear" w:color="auto" w:fill="FFFFFF" w:themeFill="background1"/>
            <w:vAlign w:val="center"/>
          </w:tcPr>
          <w:p w14:paraId="73E07C18" w14:textId="77777777" w:rsidR="004F5764" w:rsidRPr="0082561D" w:rsidRDefault="004F5764" w:rsidP="004F5764">
            <w:pPr>
              <w:jc w:val="center"/>
            </w:pPr>
          </w:p>
        </w:tc>
      </w:tr>
      <w:tr w:rsidR="00F9174C" w:rsidRPr="0082561D" w14:paraId="4DB63B17" w14:textId="77777777" w:rsidTr="00F63B2C">
        <w:trPr>
          <w:cantSplit/>
          <w:trHeight w:val="540"/>
        </w:trPr>
        <w:tc>
          <w:tcPr>
            <w:tcW w:w="675" w:type="dxa"/>
            <w:vMerge/>
            <w:shd w:val="clear" w:color="auto" w:fill="FFFFFF" w:themeFill="background1"/>
            <w:textDirection w:val="btLr"/>
            <w:vAlign w:val="center"/>
          </w:tcPr>
          <w:p w14:paraId="323FC1FD" w14:textId="77777777" w:rsidR="00F9174C" w:rsidRPr="00483DCC" w:rsidRDefault="00F9174C" w:rsidP="00F9174C">
            <w:pPr>
              <w:spacing w:line="256" w:lineRule="auto"/>
              <w:ind w:left="113" w:right="113"/>
              <w:jc w:val="center"/>
              <w:rPr>
                <w:iCs/>
                <w:color w:val="000000" w:themeColor="text1"/>
              </w:rPr>
            </w:pPr>
          </w:p>
        </w:tc>
        <w:tc>
          <w:tcPr>
            <w:tcW w:w="2977" w:type="dxa"/>
            <w:shd w:val="clear" w:color="auto" w:fill="FFFFFF" w:themeFill="background1"/>
            <w:vAlign w:val="center"/>
          </w:tcPr>
          <w:p w14:paraId="73B9007A" w14:textId="77777777" w:rsidR="00F9174C" w:rsidRPr="00724D82" w:rsidRDefault="00F9174C" w:rsidP="00F9174C">
            <w:pPr>
              <w:jc w:val="center"/>
            </w:pPr>
            <w:r w:rsidRPr="00724D82">
              <w:rPr>
                <w:kern w:val="2"/>
                <w:lang w:eastAsia="ro-RO"/>
                <w14:ligatures w14:val="standardContextual"/>
              </w:rPr>
              <w:t>3.3</w:t>
            </w:r>
            <w:r w:rsidRPr="00724D82">
              <w:t xml:space="preserve"> Instalație automată de stingere a incendiilor cu apă pulverizată în încăperea arhivei nr.2 a Departamentului acte de identitate, cetățenie și evidență a populației</w:t>
            </w:r>
          </w:p>
          <w:p w14:paraId="5301CE04" w14:textId="1B543545" w:rsidR="00F9174C" w:rsidRPr="00E6762F" w:rsidRDefault="00F9174C" w:rsidP="00F9174C">
            <w:pPr>
              <w:rPr>
                <w:rFonts w:eastAsia="Calibri"/>
                <w:b/>
              </w:rPr>
            </w:pPr>
            <w:r w:rsidRPr="00724D82">
              <w:rPr>
                <w:i/>
                <w:kern w:val="2"/>
                <w:lang w:eastAsia="ro-RO"/>
                <w14:ligatures w14:val="standardContextual"/>
              </w:rPr>
              <w:t xml:space="preserve">   str. Mesager nr.5,   mun. Chișinău</w:t>
            </w:r>
          </w:p>
        </w:tc>
        <w:tc>
          <w:tcPr>
            <w:tcW w:w="851" w:type="dxa"/>
          </w:tcPr>
          <w:p w14:paraId="074957C2" w14:textId="48F3B268" w:rsidR="00F9174C" w:rsidRDefault="00F9174C" w:rsidP="00F9174C">
            <w:pPr>
              <w:spacing w:line="256" w:lineRule="auto"/>
              <w:jc w:val="center"/>
              <w:rPr>
                <w:lang w:val="en-US" w:eastAsia="ro-RO"/>
              </w:rPr>
            </w:pPr>
            <w:r>
              <w:rPr>
                <w:lang w:val="en-US"/>
              </w:rPr>
              <w:t>Instalație</w:t>
            </w:r>
          </w:p>
        </w:tc>
        <w:tc>
          <w:tcPr>
            <w:tcW w:w="992" w:type="dxa"/>
          </w:tcPr>
          <w:p w14:paraId="23B85AF6" w14:textId="48102B74" w:rsidR="00F9174C" w:rsidRDefault="00F9174C" w:rsidP="00F9174C">
            <w:pPr>
              <w:jc w:val="center"/>
              <w:rPr>
                <w:noProof w:val="0"/>
                <w:lang w:val="en-US"/>
              </w:rPr>
            </w:pPr>
            <w:r>
              <w:rPr>
                <w:lang w:val="en-US"/>
              </w:rPr>
              <w:t>1</w:t>
            </w:r>
          </w:p>
        </w:tc>
        <w:tc>
          <w:tcPr>
            <w:tcW w:w="992" w:type="dxa"/>
            <w:shd w:val="clear" w:color="auto" w:fill="FFFFFF" w:themeFill="background1"/>
          </w:tcPr>
          <w:p w14:paraId="72864CA8" w14:textId="77777777" w:rsidR="00F9174C" w:rsidRPr="0082561D" w:rsidRDefault="00F9174C" w:rsidP="00F9174C">
            <w:pPr>
              <w:rPr>
                <w:b/>
                <w:bCs/>
                <w:noProof w:val="0"/>
                <w:lang w:val="en-US"/>
              </w:rPr>
            </w:pPr>
          </w:p>
        </w:tc>
        <w:tc>
          <w:tcPr>
            <w:tcW w:w="851" w:type="dxa"/>
            <w:shd w:val="clear" w:color="auto" w:fill="FFFFFF" w:themeFill="background1"/>
          </w:tcPr>
          <w:p w14:paraId="2537B933" w14:textId="77777777" w:rsidR="00F9174C" w:rsidRPr="0082561D" w:rsidRDefault="00F9174C" w:rsidP="00F9174C">
            <w:pPr>
              <w:rPr>
                <w:b/>
                <w:bCs/>
                <w:noProof w:val="0"/>
                <w:lang w:val="en-US"/>
              </w:rPr>
            </w:pPr>
          </w:p>
        </w:tc>
        <w:tc>
          <w:tcPr>
            <w:tcW w:w="1134" w:type="dxa"/>
            <w:shd w:val="clear" w:color="auto" w:fill="FFFFFF" w:themeFill="background1"/>
          </w:tcPr>
          <w:p w14:paraId="65C8B038" w14:textId="77777777" w:rsidR="00F9174C" w:rsidRPr="0082561D" w:rsidRDefault="00F9174C" w:rsidP="00F9174C">
            <w:pPr>
              <w:rPr>
                <w:b/>
                <w:bCs/>
                <w:noProof w:val="0"/>
                <w:lang w:val="en-US"/>
              </w:rPr>
            </w:pPr>
          </w:p>
        </w:tc>
        <w:tc>
          <w:tcPr>
            <w:tcW w:w="1134" w:type="dxa"/>
            <w:shd w:val="clear" w:color="auto" w:fill="FFFFFF" w:themeFill="background1"/>
          </w:tcPr>
          <w:p w14:paraId="5F1D3440" w14:textId="77777777" w:rsidR="00F9174C" w:rsidRPr="0082561D" w:rsidRDefault="00F9174C" w:rsidP="00F9174C">
            <w:pPr>
              <w:rPr>
                <w:b/>
                <w:bCs/>
                <w:noProof w:val="0"/>
                <w:lang w:val="en-US"/>
              </w:rPr>
            </w:pPr>
          </w:p>
        </w:tc>
        <w:tc>
          <w:tcPr>
            <w:tcW w:w="3827" w:type="dxa"/>
            <w:vMerge/>
            <w:shd w:val="clear" w:color="auto" w:fill="FFFFFF" w:themeFill="background1"/>
            <w:vAlign w:val="center"/>
          </w:tcPr>
          <w:p w14:paraId="7E6A6844" w14:textId="77777777" w:rsidR="00F9174C" w:rsidRDefault="00F9174C" w:rsidP="00F9174C">
            <w:pPr>
              <w:tabs>
                <w:tab w:val="left" w:pos="459"/>
              </w:tabs>
              <w:jc w:val="center"/>
              <w:rPr>
                <w:i/>
              </w:rPr>
            </w:pPr>
          </w:p>
        </w:tc>
        <w:tc>
          <w:tcPr>
            <w:tcW w:w="1841" w:type="dxa"/>
            <w:vMerge/>
            <w:shd w:val="clear" w:color="auto" w:fill="FFFFFF" w:themeFill="background1"/>
            <w:vAlign w:val="center"/>
          </w:tcPr>
          <w:p w14:paraId="532F03EB" w14:textId="77777777" w:rsidR="00F9174C" w:rsidRPr="0082561D" w:rsidRDefault="00F9174C" w:rsidP="00F9174C">
            <w:pPr>
              <w:jc w:val="center"/>
            </w:pPr>
          </w:p>
        </w:tc>
      </w:tr>
      <w:tr w:rsidR="00F9174C" w:rsidRPr="0082561D" w14:paraId="7CD9B49E" w14:textId="77777777" w:rsidTr="00FB1B47">
        <w:trPr>
          <w:cantSplit/>
          <w:trHeight w:val="465"/>
        </w:trPr>
        <w:tc>
          <w:tcPr>
            <w:tcW w:w="675" w:type="dxa"/>
            <w:vMerge/>
            <w:shd w:val="clear" w:color="auto" w:fill="FFFFFF" w:themeFill="background1"/>
            <w:textDirection w:val="btLr"/>
            <w:vAlign w:val="center"/>
          </w:tcPr>
          <w:p w14:paraId="3A4F07AF" w14:textId="77777777" w:rsidR="00F9174C" w:rsidRPr="00483DCC" w:rsidRDefault="00F9174C" w:rsidP="00F9174C">
            <w:pPr>
              <w:spacing w:line="256" w:lineRule="auto"/>
              <w:ind w:left="113" w:right="113"/>
              <w:jc w:val="center"/>
              <w:rPr>
                <w:iCs/>
                <w:color w:val="000000" w:themeColor="text1"/>
              </w:rPr>
            </w:pPr>
          </w:p>
        </w:tc>
        <w:tc>
          <w:tcPr>
            <w:tcW w:w="2977" w:type="dxa"/>
            <w:shd w:val="clear" w:color="auto" w:fill="FFFFFF" w:themeFill="background1"/>
            <w:vAlign w:val="center"/>
          </w:tcPr>
          <w:p w14:paraId="211B1395" w14:textId="77777777" w:rsidR="00F9174C" w:rsidRPr="00724D82" w:rsidRDefault="00F9174C" w:rsidP="00F9174C">
            <w:pPr>
              <w:jc w:val="center"/>
            </w:pPr>
            <w:r w:rsidRPr="00724D82">
              <w:rPr>
                <w:kern w:val="2"/>
                <w:lang w:eastAsia="ro-RO"/>
                <w14:ligatures w14:val="standardContextual"/>
              </w:rPr>
              <w:t xml:space="preserve">3.4 </w:t>
            </w:r>
            <w:r w:rsidRPr="00724D82">
              <w:t>Instalație automată de stingere a incendiilor cu gaze în încăperea arhivei Departamentului licențiere a unităților de drept și Departamentului stare civilă</w:t>
            </w:r>
          </w:p>
          <w:p w14:paraId="04E6A948" w14:textId="26CB0A08" w:rsidR="00F9174C" w:rsidRDefault="00F9174C" w:rsidP="00F9174C">
            <w:pPr>
              <w:jc w:val="center"/>
              <w:rPr>
                <w:i/>
                <w:kern w:val="2"/>
                <w:lang w:eastAsia="ro-RO"/>
                <w14:ligatures w14:val="standardContextual"/>
              </w:rPr>
            </w:pPr>
            <w:r w:rsidRPr="00724D82">
              <w:rPr>
                <w:i/>
                <w:kern w:val="2"/>
                <w:lang w:eastAsia="ro-RO"/>
                <w14:ligatures w14:val="standardContextual"/>
              </w:rPr>
              <w:t>str. Mesager, nr. 5 mun. Chișinău</w:t>
            </w:r>
          </w:p>
        </w:tc>
        <w:tc>
          <w:tcPr>
            <w:tcW w:w="851" w:type="dxa"/>
          </w:tcPr>
          <w:p w14:paraId="1FF8E76E" w14:textId="2DC7CFCC" w:rsidR="00F9174C" w:rsidRDefault="00F9174C" w:rsidP="00F9174C">
            <w:pPr>
              <w:spacing w:line="256" w:lineRule="auto"/>
              <w:jc w:val="center"/>
              <w:rPr>
                <w:lang w:val="en-US" w:eastAsia="ro-RO"/>
              </w:rPr>
            </w:pPr>
            <w:r>
              <w:rPr>
                <w:lang w:val="en-US"/>
              </w:rPr>
              <w:t>Instalație</w:t>
            </w:r>
          </w:p>
        </w:tc>
        <w:tc>
          <w:tcPr>
            <w:tcW w:w="992" w:type="dxa"/>
          </w:tcPr>
          <w:p w14:paraId="2AD32A40" w14:textId="657B8745" w:rsidR="00F9174C" w:rsidRDefault="00F9174C" w:rsidP="00F9174C">
            <w:pPr>
              <w:jc w:val="center"/>
              <w:rPr>
                <w:noProof w:val="0"/>
                <w:lang w:val="en-US"/>
              </w:rPr>
            </w:pPr>
            <w:r>
              <w:rPr>
                <w:lang w:val="en-US"/>
              </w:rPr>
              <w:t>1</w:t>
            </w:r>
          </w:p>
        </w:tc>
        <w:tc>
          <w:tcPr>
            <w:tcW w:w="992" w:type="dxa"/>
            <w:shd w:val="clear" w:color="auto" w:fill="FFFFFF" w:themeFill="background1"/>
          </w:tcPr>
          <w:p w14:paraId="02089113" w14:textId="77777777" w:rsidR="00F9174C" w:rsidRPr="0082561D" w:rsidRDefault="00F9174C" w:rsidP="00F9174C">
            <w:pPr>
              <w:rPr>
                <w:b/>
                <w:bCs/>
                <w:noProof w:val="0"/>
                <w:lang w:val="en-US"/>
              </w:rPr>
            </w:pPr>
          </w:p>
        </w:tc>
        <w:tc>
          <w:tcPr>
            <w:tcW w:w="851" w:type="dxa"/>
            <w:shd w:val="clear" w:color="auto" w:fill="FFFFFF" w:themeFill="background1"/>
          </w:tcPr>
          <w:p w14:paraId="1DB245BE" w14:textId="77777777" w:rsidR="00F9174C" w:rsidRPr="0082561D" w:rsidRDefault="00F9174C" w:rsidP="00F9174C">
            <w:pPr>
              <w:rPr>
                <w:b/>
                <w:bCs/>
                <w:noProof w:val="0"/>
                <w:lang w:val="en-US"/>
              </w:rPr>
            </w:pPr>
          </w:p>
        </w:tc>
        <w:tc>
          <w:tcPr>
            <w:tcW w:w="1134" w:type="dxa"/>
            <w:shd w:val="clear" w:color="auto" w:fill="FFFFFF" w:themeFill="background1"/>
          </w:tcPr>
          <w:p w14:paraId="5B2A5A93" w14:textId="77777777" w:rsidR="00F9174C" w:rsidRPr="0082561D" w:rsidRDefault="00F9174C" w:rsidP="00F9174C">
            <w:pPr>
              <w:rPr>
                <w:b/>
                <w:bCs/>
                <w:noProof w:val="0"/>
                <w:lang w:val="en-US"/>
              </w:rPr>
            </w:pPr>
          </w:p>
        </w:tc>
        <w:tc>
          <w:tcPr>
            <w:tcW w:w="1134" w:type="dxa"/>
            <w:shd w:val="clear" w:color="auto" w:fill="FFFFFF" w:themeFill="background1"/>
          </w:tcPr>
          <w:p w14:paraId="02E18E00" w14:textId="77777777" w:rsidR="00F9174C" w:rsidRPr="0082561D" w:rsidRDefault="00F9174C" w:rsidP="00F9174C">
            <w:pPr>
              <w:rPr>
                <w:b/>
                <w:bCs/>
                <w:noProof w:val="0"/>
                <w:lang w:val="en-US"/>
              </w:rPr>
            </w:pPr>
          </w:p>
        </w:tc>
        <w:tc>
          <w:tcPr>
            <w:tcW w:w="3827" w:type="dxa"/>
            <w:vMerge/>
            <w:shd w:val="clear" w:color="auto" w:fill="FFFFFF" w:themeFill="background1"/>
            <w:vAlign w:val="center"/>
          </w:tcPr>
          <w:p w14:paraId="22114C40" w14:textId="77777777" w:rsidR="00F9174C" w:rsidRDefault="00F9174C" w:rsidP="00F9174C">
            <w:pPr>
              <w:tabs>
                <w:tab w:val="left" w:pos="459"/>
              </w:tabs>
              <w:jc w:val="center"/>
              <w:rPr>
                <w:i/>
              </w:rPr>
            </w:pPr>
          </w:p>
        </w:tc>
        <w:tc>
          <w:tcPr>
            <w:tcW w:w="1841" w:type="dxa"/>
            <w:vMerge/>
            <w:shd w:val="clear" w:color="auto" w:fill="FFFFFF" w:themeFill="background1"/>
            <w:vAlign w:val="center"/>
          </w:tcPr>
          <w:p w14:paraId="0CA6FA37" w14:textId="77777777" w:rsidR="00F9174C" w:rsidRPr="0082561D" w:rsidRDefault="00F9174C" w:rsidP="00F9174C">
            <w:pPr>
              <w:jc w:val="center"/>
            </w:pPr>
          </w:p>
        </w:tc>
      </w:tr>
      <w:tr w:rsidR="00F9174C" w:rsidRPr="0082561D" w14:paraId="626D7A91" w14:textId="77777777" w:rsidTr="00EE3D57">
        <w:trPr>
          <w:cantSplit/>
          <w:trHeight w:val="600"/>
        </w:trPr>
        <w:tc>
          <w:tcPr>
            <w:tcW w:w="675" w:type="dxa"/>
            <w:vMerge/>
            <w:shd w:val="clear" w:color="auto" w:fill="FFFFFF" w:themeFill="background1"/>
            <w:textDirection w:val="btLr"/>
            <w:vAlign w:val="center"/>
          </w:tcPr>
          <w:p w14:paraId="0986A6ED" w14:textId="77777777" w:rsidR="00F9174C" w:rsidRPr="00483DCC" w:rsidRDefault="00F9174C" w:rsidP="00F9174C">
            <w:pPr>
              <w:spacing w:line="256" w:lineRule="auto"/>
              <w:ind w:left="113" w:right="113"/>
              <w:jc w:val="center"/>
              <w:rPr>
                <w:iCs/>
                <w:color w:val="000000" w:themeColor="text1"/>
              </w:rPr>
            </w:pPr>
          </w:p>
        </w:tc>
        <w:tc>
          <w:tcPr>
            <w:tcW w:w="2977" w:type="dxa"/>
          </w:tcPr>
          <w:p w14:paraId="391C6B80" w14:textId="77777777" w:rsidR="00F9174C" w:rsidRPr="00211338" w:rsidRDefault="00F9174C" w:rsidP="00F9174C">
            <w:pPr>
              <w:jc w:val="center"/>
              <w:rPr>
                <w:i/>
                <w:kern w:val="2"/>
                <w:lang w:eastAsia="ro-RO"/>
                <w14:ligatures w14:val="standardContextual"/>
              </w:rPr>
            </w:pPr>
            <w:r w:rsidRPr="00211338">
              <w:rPr>
                <w:kern w:val="2"/>
                <w:lang w:eastAsia="ro-RO"/>
                <w14:ligatures w14:val="standardContextual"/>
              </w:rPr>
              <w:t>3.5</w:t>
            </w:r>
            <w:r w:rsidRPr="00211338">
              <w:t xml:space="preserve"> Instalație automată de stingere a incendiilor cu gaze în încăperile arhivelor </w:t>
            </w:r>
            <w:r w:rsidRPr="00211338">
              <w:rPr>
                <w:kern w:val="2"/>
                <w:lang w:eastAsia="ro-RO"/>
                <w14:ligatures w14:val="standardContextual"/>
              </w:rPr>
              <w:t>Centrului multifuncțional nr. 4</w:t>
            </w:r>
          </w:p>
          <w:p w14:paraId="0DBE9A8F" w14:textId="483AA202" w:rsidR="00F9174C" w:rsidRDefault="00F9174C" w:rsidP="00F9174C">
            <w:pPr>
              <w:jc w:val="center"/>
              <w:rPr>
                <w:i/>
                <w:kern w:val="2"/>
                <w:lang w:eastAsia="ro-RO"/>
                <w14:ligatures w14:val="standardContextual"/>
              </w:rPr>
            </w:pPr>
            <w:r w:rsidRPr="00211338">
              <w:rPr>
                <w:i/>
                <w:kern w:val="2"/>
                <w:lang w:eastAsia="ro-RO"/>
                <w14:ligatures w14:val="standardContextual"/>
              </w:rPr>
              <w:t>bd. Decebal nr. 6, mun. Chișinău</w:t>
            </w:r>
          </w:p>
        </w:tc>
        <w:tc>
          <w:tcPr>
            <w:tcW w:w="851" w:type="dxa"/>
          </w:tcPr>
          <w:p w14:paraId="643C05DC" w14:textId="6EC6F157" w:rsidR="00F9174C" w:rsidRDefault="00F9174C" w:rsidP="00F9174C">
            <w:pPr>
              <w:spacing w:line="256" w:lineRule="auto"/>
              <w:jc w:val="center"/>
              <w:rPr>
                <w:lang w:val="en-US" w:eastAsia="ro-RO"/>
              </w:rPr>
            </w:pPr>
            <w:r>
              <w:rPr>
                <w:lang w:val="en-US"/>
              </w:rPr>
              <w:t>Instalație</w:t>
            </w:r>
          </w:p>
        </w:tc>
        <w:tc>
          <w:tcPr>
            <w:tcW w:w="992" w:type="dxa"/>
          </w:tcPr>
          <w:p w14:paraId="6DB9C5AD" w14:textId="61257F5B" w:rsidR="00F9174C" w:rsidRDefault="00F9174C" w:rsidP="00F9174C">
            <w:pPr>
              <w:jc w:val="center"/>
              <w:rPr>
                <w:noProof w:val="0"/>
                <w:lang w:val="en-US"/>
              </w:rPr>
            </w:pPr>
            <w:r>
              <w:rPr>
                <w:lang w:val="en-US"/>
              </w:rPr>
              <w:t>1</w:t>
            </w:r>
          </w:p>
        </w:tc>
        <w:tc>
          <w:tcPr>
            <w:tcW w:w="992" w:type="dxa"/>
            <w:shd w:val="clear" w:color="auto" w:fill="FFFFFF" w:themeFill="background1"/>
          </w:tcPr>
          <w:p w14:paraId="0AE16840" w14:textId="77777777" w:rsidR="00F9174C" w:rsidRPr="0082561D" w:rsidRDefault="00F9174C" w:rsidP="00F9174C">
            <w:pPr>
              <w:rPr>
                <w:b/>
                <w:bCs/>
                <w:noProof w:val="0"/>
                <w:lang w:val="en-US"/>
              </w:rPr>
            </w:pPr>
          </w:p>
        </w:tc>
        <w:tc>
          <w:tcPr>
            <w:tcW w:w="851" w:type="dxa"/>
            <w:shd w:val="clear" w:color="auto" w:fill="FFFFFF" w:themeFill="background1"/>
          </w:tcPr>
          <w:p w14:paraId="04691008" w14:textId="77777777" w:rsidR="00F9174C" w:rsidRPr="0082561D" w:rsidRDefault="00F9174C" w:rsidP="00F9174C">
            <w:pPr>
              <w:rPr>
                <w:b/>
                <w:bCs/>
                <w:noProof w:val="0"/>
                <w:lang w:val="en-US"/>
              </w:rPr>
            </w:pPr>
          </w:p>
        </w:tc>
        <w:tc>
          <w:tcPr>
            <w:tcW w:w="1134" w:type="dxa"/>
            <w:shd w:val="clear" w:color="auto" w:fill="FFFFFF" w:themeFill="background1"/>
          </w:tcPr>
          <w:p w14:paraId="4D98BFE6" w14:textId="77777777" w:rsidR="00F9174C" w:rsidRPr="0082561D" w:rsidRDefault="00F9174C" w:rsidP="00F9174C">
            <w:pPr>
              <w:rPr>
                <w:b/>
                <w:bCs/>
                <w:noProof w:val="0"/>
                <w:lang w:val="en-US"/>
              </w:rPr>
            </w:pPr>
          </w:p>
        </w:tc>
        <w:tc>
          <w:tcPr>
            <w:tcW w:w="1134" w:type="dxa"/>
            <w:shd w:val="clear" w:color="auto" w:fill="FFFFFF" w:themeFill="background1"/>
          </w:tcPr>
          <w:p w14:paraId="7806AED9" w14:textId="77777777" w:rsidR="00F9174C" w:rsidRPr="0082561D" w:rsidRDefault="00F9174C" w:rsidP="00F9174C">
            <w:pPr>
              <w:rPr>
                <w:b/>
                <w:bCs/>
                <w:noProof w:val="0"/>
                <w:lang w:val="en-US"/>
              </w:rPr>
            </w:pPr>
          </w:p>
        </w:tc>
        <w:tc>
          <w:tcPr>
            <w:tcW w:w="3827" w:type="dxa"/>
            <w:vMerge/>
            <w:shd w:val="clear" w:color="auto" w:fill="FFFFFF" w:themeFill="background1"/>
            <w:vAlign w:val="center"/>
          </w:tcPr>
          <w:p w14:paraId="336EA1EF" w14:textId="77777777" w:rsidR="00F9174C" w:rsidRDefault="00F9174C" w:rsidP="00F9174C">
            <w:pPr>
              <w:tabs>
                <w:tab w:val="left" w:pos="459"/>
              </w:tabs>
              <w:jc w:val="center"/>
              <w:rPr>
                <w:i/>
              </w:rPr>
            </w:pPr>
          </w:p>
        </w:tc>
        <w:tc>
          <w:tcPr>
            <w:tcW w:w="1841" w:type="dxa"/>
            <w:vMerge/>
            <w:shd w:val="clear" w:color="auto" w:fill="FFFFFF" w:themeFill="background1"/>
            <w:vAlign w:val="center"/>
          </w:tcPr>
          <w:p w14:paraId="36472544" w14:textId="77777777" w:rsidR="00F9174C" w:rsidRPr="0082561D" w:rsidRDefault="00F9174C" w:rsidP="00F9174C">
            <w:pPr>
              <w:jc w:val="center"/>
            </w:pPr>
          </w:p>
        </w:tc>
      </w:tr>
      <w:tr w:rsidR="00F9174C" w:rsidRPr="0082561D" w14:paraId="4DE5C403" w14:textId="77777777" w:rsidTr="00E146E3">
        <w:trPr>
          <w:cantSplit/>
          <w:trHeight w:val="420"/>
        </w:trPr>
        <w:tc>
          <w:tcPr>
            <w:tcW w:w="675" w:type="dxa"/>
            <w:vMerge/>
            <w:shd w:val="clear" w:color="auto" w:fill="FFFFFF" w:themeFill="background1"/>
            <w:textDirection w:val="btLr"/>
            <w:vAlign w:val="center"/>
          </w:tcPr>
          <w:p w14:paraId="3D661027" w14:textId="77777777" w:rsidR="00F9174C" w:rsidRPr="00483DCC" w:rsidRDefault="00F9174C" w:rsidP="00F9174C">
            <w:pPr>
              <w:spacing w:line="256" w:lineRule="auto"/>
              <w:ind w:left="113" w:right="113"/>
              <w:jc w:val="center"/>
              <w:rPr>
                <w:iCs/>
                <w:color w:val="000000" w:themeColor="text1"/>
              </w:rPr>
            </w:pPr>
          </w:p>
        </w:tc>
        <w:tc>
          <w:tcPr>
            <w:tcW w:w="2977" w:type="dxa"/>
            <w:shd w:val="clear" w:color="auto" w:fill="FFFFFF" w:themeFill="background1"/>
            <w:vAlign w:val="center"/>
          </w:tcPr>
          <w:p w14:paraId="74936FDF" w14:textId="77777777" w:rsidR="00F9174C" w:rsidRPr="00724D82" w:rsidRDefault="00F9174C" w:rsidP="00F9174C">
            <w:pPr>
              <w:jc w:val="center"/>
            </w:pPr>
            <w:r w:rsidRPr="00724D82">
              <w:rPr>
                <w:kern w:val="2"/>
                <w:lang w:eastAsia="ro-RO"/>
                <w14:ligatures w14:val="standardContextual"/>
              </w:rPr>
              <w:t xml:space="preserve">3.6 </w:t>
            </w:r>
            <w:r w:rsidRPr="00724D82">
              <w:t>Instalație automată de stingere a incendiilor cu gaze în încăperile depozitului</w:t>
            </w:r>
          </w:p>
          <w:p w14:paraId="0F8683F5" w14:textId="606A7EF2" w:rsidR="00F9174C" w:rsidRPr="00724D82" w:rsidRDefault="00F9174C" w:rsidP="00F9174C">
            <w:pPr>
              <w:jc w:val="center"/>
              <w:rPr>
                <w:b/>
                <w:i/>
                <w:kern w:val="2"/>
                <w:lang w:eastAsia="ro-RO"/>
                <w14:ligatures w14:val="standardContextual"/>
              </w:rPr>
            </w:pPr>
            <w:r w:rsidRPr="00724D82">
              <w:rPr>
                <w:i/>
                <w:kern w:val="2"/>
                <w:lang w:eastAsia="ro-RO"/>
                <w14:ligatures w14:val="standardContextual"/>
              </w:rPr>
              <w:t>str. Columna nr.65, mun. Chișinău</w:t>
            </w:r>
            <w:r w:rsidRPr="00F9174C">
              <w:rPr>
                <w:i/>
                <w:kern w:val="2"/>
                <w:lang w:eastAsia="ro-RO"/>
                <w14:ligatures w14:val="standardContextual"/>
              </w:rPr>
              <w:t>, (etajul I )</w:t>
            </w:r>
          </w:p>
        </w:tc>
        <w:tc>
          <w:tcPr>
            <w:tcW w:w="851" w:type="dxa"/>
          </w:tcPr>
          <w:p w14:paraId="36811509" w14:textId="304E4CBB" w:rsidR="00F9174C" w:rsidRDefault="00F9174C" w:rsidP="00F9174C">
            <w:pPr>
              <w:spacing w:line="256" w:lineRule="auto"/>
              <w:jc w:val="center"/>
              <w:rPr>
                <w:lang w:val="en-US" w:eastAsia="ro-RO"/>
              </w:rPr>
            </w:pPr>
            <w:r>
              <w:rPr>
                <w:lang w:val="en-US"/>
              </w:rPr>
              <w:t>Instalație</w:t>
            </w:r>
          </w:p>
        </w:tc>
        <w:tc>
          <w:tcPr>
            <w:tcW w:w="992" w:type="dxa"/>
          </w:tcPr>
          <w:p w14:paraId="1110DB9B" w14:textId="46E2619F" w:rsidR="00F9174C" w:rsidRDefault="00F9174C" w:rsidP="00F9174C">
            <w:pPr>
              <w:jc w:val="center"/>
              <w:rPr>
                <w:noProof w:val="0"/>
                <w:lang w:val="en-US"/>
              </w:rPr>
            </w:pPr>
            <w:r>
              <w:rPr>
                <w:lang w:val="en-US"/>
              </w:rPr>
              <w:t>1</w:t>
            </w:r>
          </w:p>
        </w:tc>
        <w:tc>
          <w:tcPr>
            <w:tcW w:w="992" w:type="dxa"/>
            <w:shd w:val="clear" w:color="auto" w:fill="FFFFFF" w:themeFill="background1"/>
          </w:tcPr>
          <w:p w14:paraId="4EC57AE9" w14:textId="77777777" w:rsidR="00F9174C" w:rsidRPr="0082561D" w:rsidRDefault="00F9174C" w:rsidP="00F9174C">
            <w:pPr>
              <w:rPr>
                <w:b/>
                <w:bCs/>
                <w:noProof w:val="0"/>
                <w:lang w:val="en-US"/>
              </w:rPr>
            </w:pPr>
          </w:p>
        </w:tc>
        <w:tc>
          <w:tcPr>
            <w:tcW w:w="851" w:type="dxa"/>
            <w:shd w:val="clear" w:color="auto" w:fill="FFFFFF" w:themeFill="background1"/>
          </w:tcPr>
          <w:p w14:paraId="09091FEE" w14:textId="77777777" w:rsidR="00F9174C" w:rsidRPr="0082561D" w:rsidRDefault="00F9174C" w:rsidP="00F9174C">
            <w:pPr>
              <w:rPr>
                <w:b/>
                <w:bCs/>
                <w:noProof w:val="0"/>
                <w:lang w:val="en-US"/>
              </w:rPr>
            </w:pPr>
          </w:p>
        </w:tc>
        <w:tc>
          <w:tcPr>
            <w:tcW w:w="1134" w:type="dxa"/>
            <w:shd w:val="clear" w:color="auto" w:fill="FFFFFF" w:themeFill="background1"/>
          </w:tcPr>
          <w:p w14:paraId="3E1A946D" w14:textId="77777777" w:rsidR="00F9174C" w:rsidRPr="0082561D" w:rsidRDefault="00F9174C" w:rsidP="00F9174C">
            <w:pPr>
              <w:rPr>
                <w:b/>
                <w:bCs/>
                <w:noProof w:val="0"/>
                <w:lang w:val="en-US"/>
              </w:rPr>
            </w:pPr>
          </w:p>
        </w:tc>
        <w:tc>
          <w:tcPr>
            <w:tcW w:w="1134" w:type="dxa"/>
            <w:shd w:val="clear" w:color="auto" w:fill="FFFFFF" w:themeFill="background1"/>
          </w:tcPr>
          <w:p w14:paraId="1CBCDE76" w14:textId="77777777" w:rsidR="00F9174C" w:rsidRPr="0082561D" w:rsidRDefault="00F9174C" w:rsidP="00F9174C">
            <w:pPr>
              <w:rPr>
                <w:b/>
                <w:bCs/>
                <w:noProof w:val="0"/>
                <w:lang w:val="en-US"/>
              </w:rPr>
            </w:pPr>
          </w:p>
        </w:tc>
        <w:tc>
          <w:tcPr>
            <w:tcW w:w="3827" w:type="dxa"/>
            <w:vMerge/>
            <w:shd w:val="clear" w:color="auto" w:fill="FFFFFF" w:themeFill="background1"/>
            <w:vAlign w:val="center"/>
          </w:tcPr>
          <w:p w14:paraId="14AF0593" w14:textId="77777777" w:rsidR="00F9174C" w:rsidRDefault="00F9174C" w:rsidP="00F9174C">
            <w:pPr>
              <w:tabs>
                <w:tab w:val="left" w:pos="459"/>
              </w:tabs>
              <w:jc w:val="center"/>
              <w:rPr>
                <w:i/>
              </w:rPr>
            </w:pPr>
          </w:p>
        </w:tc>
        <w:tc>
          <w:tcPr>
            <w:tcW w:w="1841" w:type="dxa"/>
            <w:vMerge/>
            <w:shd w:val="clear" w:color="auto" w:fill="FFFFFF" w:themeFill="background1"/>
            <w:vAlign w:val="center"/>
          </w:tcPr>
          <w:p w14:paraId="19758E6E" w14:textId="77777777" w:rsidR="00F9174C" w:rsidRPr="0082561D" w:rsidRDefault="00F9174C" w:rsidP="00F9174C">
            <w:pPr>
              <w:jc w:val="center"/>
            </w:pPr>
          </w:p>
        </w:tc>
      </w:tr>
      <w:tr w:rsidR="00F9174C" w:rsidRPr="0082561D" w14:paraId="790619FE" w14:textId="77777777" w:rsidTr="00A734A4">
        <w:trPr>
          <w:cantSplit/>
          <w:trHeight w:val="465"/>
        </w:trPr>
        <w:tc>
          <w:tcPr>
            <w:tcW w:w="675" w:type="dxa"/>
            <w:vMerge/>
            <w:shd w:val="clear" w:color="auto" w:fill="FFFFFF" w:themeFill="background1"/>
            <w:textDirection w:val="btLr"/>
            <w:vAlign w:val="center"/>
          </w:tcPr>
          <w:p w14:paraId="41CB9152" w14:textId="77777777" w:rsidR="00F9174C" w:rsidRPr="00483DCC" w:rsidRDefault="00F9174C" w:rsidP="00F9174C">
            <w:pPr>
              <w:spacing w:line="256" w:lineRule="auto"/>
              <w:ind w:left="113" w:right="113"/>
              <w:jc w:val="center"/>
              <w:rPr>
                <w:iCs/>
                <w:color w:val="000000" w:themeColor="text1"/>
              </w:rPr>
            </w:pPr>
          </w:p>
        </w:tc>
        <w:tc>
          <w:tcPr>
            <w:tcW w:w="2977" w:type="dxa"/>
            <w:shd w:val="clear" w:color="auto" w:fill="FFFFFF" w:themeFill="background1"/>
            <w:vAlign w:val="center"/>
          </w:tcPr>
          <w:p w14:paraId="0EB1EDC7" w14:textId="03867D28" w:rsidR="00F9174C" w:rsidRPr="00724D82" w:rsidRDefault="00F9174C" w:rsidP="00F9174C">
            <w:pPr>
              <w:jc w:val="center"/>
              <w:rPr>
                <w:i/>
                <w:kern w:val="2"/>
                <w:lang w:eastAsia="ro-RO"/>
                <w14:ligatures w14:val="standardContextual"/>
              </w:rPr>
            </w:pPr>
            <w:r w:rsidRPr="00724D82">
              <w:rPr>
                <w:kern w:val="2"/>
                <w:lang w:eastAsia="ro-RO"/>
                <w14:ligatures w14:val="standardContextual"/>
              </w:rPr>
              <w:t xml:space="preserve">3.7 </w:t>
            </w:r>
            <w:r>
              <w:t>Instalații</w:t>
            </w:r>
            <w:r w:rsidRPr="00724D82">
              <w:t xml:space="preserve"> automat</w:t>
            </w:r>
            <w:r>
              <w:t>e</w:t>
            </w:r>
            <w:r w:rsidRPr="00724D82">
              <w:t xml:space="preserve"> de stingere a incendiilor cu gaze</w:t>
            </w:r>
            <w:r w:rsidRPr="00724D82">
              <w:rPr>
                <w:kern w:val="2"/>
                <w:lang w:eastAsia="ro-RO"/>
                <w14:ligatures w14:val="standardContextual"/>
              </w:rPr>
              <w:t xml:space="preserve"> </w:t>
            </w:r>
            <w:r>
              <w:rPr>
                <w:kern w:val="2"/>
                <w:lang w:eastAsia="ro-RO"/>
                <w14:ligatures w14:val="standardContextual"/>
              </w:rPr>
              <w:t xml:space="preserve">în </w:t>
            </w:r>
            <w:r w:rsidRPr="00724D82">
              <w:rPr>
                <w:kern w:val="2"/>
                <w:lang w:eastAsia="ro-RO"/>
                <w14:ligatures w14:val="standardContextual"/>
              </w:rPr>
              <w:t xml:space="preserve">încăperile cu servere </w:t>
            </w:r>
            <w:r w:rsidRPr="00F9174C">
              <w:rPr>
                <w:kern w:val="2"/>
                <w:lang w:eastAsia="ro-RO"/>
                <w14:ligatures w14:val="standardContextual"/>
              </w:rPr>
              <w:t>(et. l-3)</w:t>
            </w:r>
            <w:r w:rsidRPr="00F9174C">
              <w:t>,</w:t>
            </w:r>
          </w:p>
          <w:p w14:paraId="5AFB91BB" w14:textId="77777777" w:rsidR="00F9174C" w:rsidRPr="00724D82" w:rsidRDefault="00F9174C" w:rsidP="00F9174C">
            <w:pPr>
              <w:jc w:val="center"/>
              <w:rPr>
                <w:b/>
                <w:i/>
                <w:kern w:val="2"/>
                <w:highlight w:val="yellow"/>
                <w:lang w:eastAsia="ro-RO"/>
                <w14:ligatures w14:val="standardContextual"/>
              </w:rPr>
            </w:pPr>
            <w:r w:rsidRPr="00724D82">
              <w:rPr>
                <w:i/>
                <w:kern w:val="2"/>
                <w:lang w:eastAsia="ro-RO"/>
                <w14:ligatures w14:val="standardContextual"/>
              </w:rPr>
              <w:t xml:space="preserve"> str. Al. Pușkin nr. 42, mun. Chișinău</w:t>
            </w:r>
          </w:p>
          <w:p w14:paraId="3992D619" w14:textId="77777777" w:rsidR="00F9174C" w:rsidRDefault="00F9174C" w:rsidP="00F9174C">
            <w:pPr>
              <w:rPr>
                <w:i/>
                <w:kern w:val="2"/>
                <w:lang w:eastAsia="ro-RO"/>
                <w14:ligatures w14:val="standardContextual"/>
              </w:rPr>
            </w:pPr>
          </w:p>
        </w:tc>
        <w:tc>
          <w:tcPr>
            <w:tcW w:w="851" w:type="dxa"/>
          </w:tcPr>
          <w:p w14:paraId="512C58B8" w14:textId="442D6DC3" w:rsidR="00F9174C" w:rsidRDefault="00F9174C" w:rsidP="00F9174C">
            <w:pPr>
              <w:spacing w:line="256" w:lineRule="auto"/>
              <w:jc w:val="center"/>
              <w:rPr>
                <w:lang w:val="en-US" w:eastAsia="ro-RO"/>
              </w:rPr>
            </w:pPr>
            <w:r>
              <w:rPr>
                <w:lang w:val="en-US"/>
              </w:rPr>
              <w:t>Instalație</w:t>
            </w:r>
          </w:p>
        </w:tc>
        <w:tc>
          <w:tcPr>
            <w:tcW w:w="992" w:type="dxa"/>
          </w:tcPr>
          <w:p w14:paraId="2D546A4E" w14:textId="1DD8B92B" w:rsidR="00F9174C" w:rsidRDefault="00F9174C" w:rsidP="00F9174C">
            <w:pPr>
              <w:jc w:val="center"/>
              <w:rPr>
                <w:noProof w:val="0"/>
                <w:lang w:val="en-US"/>
              </w:rPr>
            </w:pPr>
            <w:r>
              <w:rPr>
                <w:lang w:val="en-US"/>
              </w:rPr>
              <w:t>4</w:t>
            </w:r>
          </w:p>
        </w:tc>
        <w:tc>
          <w:tcPr>
            <w:tcW w:w="992" w:type="dxa"/>
            <w:shd w:val="clear" w:color="auto" w:fill="FFFFFF" w:themeFill="background1"/>
          </w:tcPr>
          <w:p w14:paraId="1A7EF58D" w14:textId="77777777" w:rsidR="00F9174C" w:rsidRPr="0082561D" w:rsidRDefault="00F9174C" w:rsidP="00F9174C">
            <w:pPr>
              <w:rPr>
                <w:b/>
                <w:bCs/>
                <w:noProof w:val="0"/>
                <w:lang w:val="en-US"/>
              </w:rPr>
            </w:pPr>
          </w:p>
        </w:tc>
        <w:tc>
          <w:tcPr>
            <w:tcW w:w="851" w:type="dxa"/>
            <w:shd w:val="clear" w:color="auto" w:fill="FFFFFF" w:themeFill="background1"/>
          </w:tcPr>
          <w:p w14:paraId="139ED314" w14:textId="77777777" w:rsidR="00F9174C" w:rsidRPr="0082561D" w:rsidRDefault="00F9174C" w:rsidP="00F9174C">
            <w:pPr>
              <w:rPr>
                <w:b/>
                <w:bCs/>
                <w:noProof w:val="0"/>
                <w:lang w:val="en-US"/>
              </w:rPr>
            </w:pPr>
          </w:p>
        </w:tc>
        <w:tc>
          <w:tcPr>
            <w:tcW w:w="1134" w:type="dxa"/>
            <w:shd w:val="clear" w:color="auto" w:fill="FFFFFF" w:themeFill="background1"/>
          </w:tcPr>
          <w:p w14:paraId="4F146A3A" w14:textId="77777777" w:rsidR="00F9174C" w:rsidRPr="0082561D" w:rsidRDefault="00F9174C" w:rsidP="00F9174C">
            <w:pPr>
              <w:rPr>
                <w:b/>
                <w:bCs/>
                <w:noProof w:val="0"/>
                <w:lang w:val="en-US"/>
              </w:rPr>
            </w:pPr>
          </w:p>
        </w:tc>
        <w:tc>
          <w:tcPr>
            <w:tcW w:w="1134" w:type="dxa"/>
            <w:shd w:val="clear" w:color="auto" w:fill="FFFFFF" w:themeFill="background1"/>
          </w:tcPr>
          <w:p w14:paraId="5D3C033E" w14:textId="77777777" w:rsidR="00F9174C" w:rsidRPr="0082561D" w:rsidRDefault="00F9174C" w:rsidP="00F9174C">
            <w:pPr>
              <w:rPr>
                <w:b/>
                <w:bCs/>
                <w:noProof w:val="0"/>
                <w:lang w:val="en-US"/>
              </w:rPr>
            </w:pPr>
          </w:p>
        </w:tc>
        <w:tc>
          <w:tcPr>
            <w:tcW w:w="3827" w:type="dxa"/>
            <w:vMerge/>
            <w:shd w:val="clear" w:color="auto" w:fill="FFFFFF" w:themeFill="background1"/>
            <w:vAlign w:val="center"/>
          </w:tcPr>
          <w:p w14:paraId="625548FF" w14:textId="77777777" w:rsidR="00F9174C" w:rsidRDefault="00F9174C" w:rsidP="00F9174C">
            <w:pPr>
              <w:tabs>
                <w:tab w:val="left" w:pos="459"/>
              </w:tabs>
              <w:jc w:val="center"/>
              <w:rPr>
                <w:i/>
              </w:rPr>
            </w:pPr>
          </w:p>
        </w:tc>
        <w:tc>
          <w:tcPr>
            <w:tcW w:w="1841" w:type="dxa"/>
            <w:vMerge/>
            <w:shd w:val="clear" w:color="auto" w:fill="FFFFFF" w:themeFill="background1"/>
            <w:vAlign w:val="center"/>
          </w:tcPr>
          <w:p w14:paraId="7CDE58EB" w14:textId="77777777" w:rsidR="00F9174C" w:rsidRPr="0082561D" w:rsidRDefault="00F9174C" w:rsidP="00F9174C">
            <w:pPr>
              <w:jc w:val="center"/>
            </w:pPr>
          </w:p>
        </w:tc>
      </w:tr>
      <w:tr w:rsidR="00724D82" w:rsidRPr="0082561D" w14:paraId="131CF75A" w14:textId="77777777" w:rsidTr="00724D82">
        <w:trPr>
          <w:cantSplit/>
          <w:trHeight w:val="413"/>
        </w:trPr>
        <w:tc>
          <w:tcPr>
            <w:tcW w:w="675" w:type="dxa"/>
            <w:shd w:val="clear" w:color="auto" w:fill="FFFFFF" w:themeFill="background1"/>
            <w:textDirection w:val="btLr"/>
            <w:vAlign w:val="center"/>
          </w:tcPr>
          <w:p w14:paraId="558EB557" w14:textId="77777777" w:rsidR="00724D82" w:rsidRPr="007E409E" w:rsidRDefault="00724D82" w:rsidP="00724D82">
            <w:pPr>
              <w:spacing w:line="256" w:lineRule="auto"/>
              <w:ind w:left="113" w:right="113"/>
              <w:jc w:val="center"/>
              <w:rPr>
                <w:lang w:eastAsia="ro-RO"/>
              </w:rPr>
            </w:pPr>
          </w:p>
        </w:tc>
        <w:tc>
          <w:tcPr>
            <w:tcW w:w="4820" w:type="dxa"/>
            <w:gridSpan w:val="3"/>
            <w:shd w:val="clear" w:color="auto" w:fill="FFFFFF" w:themeFill="background1"/>
            <w:vAlign w:val="center"/>
          </w:tcPr>
          <w:p w14:paraId="081382EB" w14:textId="373479F8" w:rsidR="00724D82" w:rsidRPr="009D2C02" w:rsidRDefault="00724D82" w:rsidP="00724D82">
            <w:pPr>
              <w:jc w:val="center"/>
              <w:rPr>
                <w:b/>
                <w:noProof w:val="0"/>
                <w:lang w:val="en-US"/>
              </w:rPr>
            </w:pPr>
            <w:r>
              <w:rPr>
                <w:b/>
                <w:noProof w:val="0"/>
                <w:lang w:val="en-US"/>
              </w:rPr>
              <w:t>Total lotul nr. 3</w:t>
            </w:r>
          </w:p>
        </w:tc>
        <w:tc>
          <w:tcPr>
            <w:tcW w:w="992" w:type="dxa"/>
            <w:shd w:val="clear" w:color="auto" w:fill="FFFFFF" w:themeFill="background1"/>
          </w:tcPr>
          <w:p w14:paraId="6F922BF6" w14:textId="77777777" w:rsidR="00724D82" w:rsidRPr="0082561D" w:rsidRDefault="00724D82" w:rsidP="00724D82">
            <w:pPr>
              <w:rPr>
                <w:b/>
                <w:bCs/>
                <w:noProof w:val="0"/>
                <w:lang w:val="en-US"/>
              </w:rPr>
            </w:pPr>
          </w:p>
        </w:tc>
        <w:tc>
          <w:tcPr>
            <w:tcW w:w="851" w:type="dxa"/>
            <w:shd w:val="clear" w:color="auto" w:fill="FFFFFF" w:themeFill="background1"/>
          </w:tcPr>
          <w:p w14:paraId="55AD7E38" w14:textId="77777777" w:rsidR="00724D82" w:rsidRPr="0082561D" w:rsidRDefault="00724D82" w:rsidP="00724D82">
            <w:pPr>
              <w:rPr>
                <w:b/>
                <w:bCs/>
                <w:noProof w:val="0"/>
                <w:lang w:val="en-US"/>
              </w:rPr>
            </w:pPr>
          </w:p>
        </w:tc>
        <w:tc>
          <w:tcPr>
            <w:tcW w:w="1134" w:type="dxa"/>
            <w:shd w:val="clear" w:color="auto" w:fill="FFFFFF" w:themeFill="background1"/>
          </w:tcPr>
          <w:p w14:paraId="7BCFFBF0" w14:textId="77777777" w:rsidR="00724D82" w:rsidRPr="0082561D" w:rsidRDefault="00724D82" w:rsidP="00724D82">
            <w:pPr>
              <w:rPr>
                <w:b/>
                <w:bCs/>
                <w:noProof w:val="0"/>
                <w:lang w:val="en-US"/>
              </w:rPr>
            </w:pPr>
          </w:p>
        </w:tc>
        <w:tc>
          <w:tcPr>
            <w:tcW w:w="1134" w:type="dxa"/>
            <w:shd w:val="clear" w:color="auto" w:fill="FFFFFF" w:themeFill="background1"/>
          </w:tcPr>
          <w:p w14:paraId="75011EF8" w14:textId="77777777" w:rsidR="00724D82" w:rsidRPr="0082561D" w:rsidRDefault="00724D82" w:rsidP="00724D82">
            <w:pPr>
              <w:rPr>
                <w:b/>
                <w:bCs/>
                <w:noProof w:val="0"/>
                <w:lang w:val="en-US"/>
              </w:rPr>
            </w:pPr>
          </w:p>
        </w:tc>
        <w:tc>
          <w:tcPr>
            <w:tcW w:w="3827" w:type="dxa"/>
            <w:vMerge/>
            <w:shd w:val="clear" w:color="auto" w:fill="FFFFFF" w:themeFill="background1"/>
            <w:vAlign w:val="center"/>
          </w:tcPr>
          <w:p w14:paraId="470E08CE" w14:textId="77777777" w:rsidR="00724D82" w:rsidRDefault="00724D82" w:rsidP="00724D82">
            <w:pPr>
              <w:tabs>
                <w:tab w:val="left" w:pos="459"/>
              </w:tabs>
              <w:jc w:val="center"/>
              <w:rPr>
                <w:i/>
              </w:rPr>
            </w:pPr>
          </w:p>
        </w:tc>
        <w:tc>
          <w:tcPr>
            <w:tcW w:w="1841" w:type="dxa"/>
            <w:vMerge/>
            <w:shd w:val="clear" w:color="auto" w:fill="FFFFFF" w:themeFill="background1"/>
            <w:vAlign w:val="center"/>
          </w:tcPr>
          <w:p w14:paraId="0074924B" w14:textId="77777777" w:rsidR="00724D82" w:rsidRPr="0082561D" w:rsidRDefault="00724D82" w:rsidP="00724D82">
            <w:pPr>
              <w:jc w:val="center"/>
            </w:pPr>
          </w:p>
        </w:tc>
      </w:tr>
      <w:tr w:rsidR="00724D82" w:rsidRPr="0082561D" w14:paraId="7B0AB17A" w14:textId="77777777" w:rsidTr="00724D82">
        <w:trPr>
          <w:cantSplit/>
          <w:trHeight w:val="58"/>
        </w:trPr>
        <w:tc>
          <w:tcPr>
            <w:tcW w:w="675" w:type="dxa"/>
            <w:shd w:val="clear" w:color="auto" w:fill="FFFFFF" w:themeFill="background1"/>
            <w:vAlign w:val="center"/>
          </w:tcPr>
          <w:p w14:paraId="71EEEE5A" w14:textId="77777777" w:rsidR="00724D82" w:rsidRPr="0082561D" w:rsidRDefault="00724D82" w:rsidP="00724D82">
            <w:pPr>
              <w:spacing w:line="256" w:lineRule="auto"/>
              <w:jc w:val="center"/>
              <w:rPr>
                <w:noProof w:val="0"/>
                <w:lang w:val="en-US"/>
              </w:rPr>
            </w:pPr>
          </w:p>
        </w:tc>
        <w:tc>
          <w:tcPr>
            <w:tcW w:w="4820" w:type="dxa"/>
            <w:gridSpan w:val="3"/>
            <w:shd w:val="clear" w:color="auto" w:fill="FFFFFF" w:themeFill="background1"/>
            <w:vAlign w:val="center"/>
          </w:tcPr>
          <w:p w14:paraId="31470DDD" w14:textId="7052BF9A" w:rsidR="00724D82" w:rsidRPr="0082561D" w:rsidRDefault="00724D82" w:rsidP="00724D82">
            <w:pPr>
              <w:jc w:val="right"/>
              <w:rPr>
                <w:b/>
                <w:bCs/>
                <w:noProof w:val="0"/>
                <w:lang w:val="en-US"/>
              </w:rPr>
            </w:pPr>
            <w:r w:rsidRPr="002957A6">
              <w:rPr>
                <w:b/>
              </w:rPr>
              <w:t>TOTA</w:t>
            </w:r>
            <w:r>
              <w:rPr>
                <w:b/>
              </w:rPr>
              <w:t>L</w:t>
            </w:r>
          </w:p>
        </w:tc>
        <w:tc>
          <w:tcPr>
            <w:tcW w:w="992" w:type="dxa"/>
            <w:shd w:val="clear" w:color="auto" w:fill="FFFFFF" w:themeFill="background1"/>
            <w:vAlign w:val="center"/>
          </w:tcPr>
          <w:p w14:paraId="2D33E9B8" w14:textId="77777777" w:rsidR="00724D82" w:rsidRPr="0082561D" w:rsidRDefault="00724D82" w:rsidP="00724D82">
            <w:pPr>
              <w:jc w:val="right"/>
              <w:rPr>
                <w:b/>
                <w:bCs/>
                <w:noProof w:val="0"/>
                <w:lang w:val="en-US"/>
              </w:rPr>
            </w:pPr>
          </w:p>
        </w:tc>
        <w:tc>
          <w:tcPr>
            <w:tcW w:w="851" w:type="dxa"/>
            <w:shd w:val="clear" w:color="auto" w:fill="FFFFFF" w:themeFill="background1"/>
            <w:vAlign w:val="center"/>
          </w:tcPr>
          <w:p w14:paraId="41AE18D9" w14:textId="77777777" w:rsidR="00724D82" w:rsidRPr="0082561D" w:rsidRDefault="00724D82" w:rsidP="00724D82">
            <w:pPr>
              <w:jc w:val="right"/>
              <w:rPr>
                <w:b/>
                <w:bCs/>
                <w:noProof w:val="0"/>
                <w:lang w:val="en-US"/>
              </w:rPr>
            </w:pPr>
          </w:p>
        </w:tc>
        <w:tc>
          <w:tcPr>
            <w:tcW w:w="1134" w:type="dxa"/>
            <w:shd w:val="clear" w:color="auto" w:fill="FFFFFF" w:themeFill="background1"/>
          </w:tcPr>
          <w:p w14:paraId="04A1BABC" w14:textId="53E98C09" w:rsidR="00724D82" w:rsidRPr="0082561D" w:rsidRDefault="00724D82" w:rsidP="00724D82">
            <w:pPr>
              <w:rPr>
                <w:b/>
                <w:bCs/>
                <w:noProof w:val="0"/>
                <w:lang w:val="en-US"/>
              </w:rPr>
            </w:pPr>
          </w:p>
        </w:tc>
        <w:tc>
          <w:tcPr>
            <w:tcW w:w="1134" w:type="dxa"/>
            <w:shd w:val="clear" w:color="auto" w:fill="FFFFFF" w:themeFill="background1"/>
          </w:tcPr>
          <w:p w14:paraId="4B858268" w14:textId="77777777" w:rsidR="00724D82" w:rsidRPr="0082561D" w:rsidRDefault="00724D82" w:rsidP="00724D82">
            <w:pPr>
              <w:rPr>
                <w:b/>
                <w:bCs/>
                <w:noProof w:val="0"/>
                <w:lang w:val="en-US"/>
              </w:rPr>
            </w:pPr>
          </w:p>
        </w:tc>
        <w:tc>
          <w:tcPr>
            <w:tcW w:w="3827" w:type="dxa"/>
            <w:vMerge/>
            <w:shd w:val="clear" w:color="auto" w:fill="FFFFFF" w:themeFill="background1"/>
            <w:vAlign w:val="center"/>
          </w:tcPr>
          <w:p w14:paraId="5BE8ADE4" w14:textId="77777777" w:rsidR="00724D82" w:rsidRPr="0082561D" w:rsidRDefault="00724D82" w:rsidP="00724D82">
            <w:pPr>
              <w:tabs>
                <w:tab w:val="right" w:pos="426"/>
              </w:tabs>
              <w:jc w:val="center"/>
              <w:rPr>
                <w:bCs/>
                <w:i/>
                <w:noProof w:val="0"/>
              </w:rPr>
            </w:pPr>
          </w:p>
        </w:tc>
        <w:tc>
          <w:tcPr>
            <w:tcW w:w="1841" w:type="dxa"/>
            <w:vMerge/>
            <w:shd w:val="clear" w:color="auto" w:fill="FFFFFF" w:themeFill="background1"/>
            <w:vAlign w:val="center"/>
          </w:tcPr>
          <w:p w14:paraId="0863E311" w14:textId="77777777" w:rsidR="00724D82" w:rsidRPr="0082561D" w:rsidRDefault="00724D82" w:rsidP="00724D82">
            <w:pPr>
              <w:jc w:val="center"/>
            </w:pPr>
          </w:p>
        </w:tc>
      </w:tr>
    </w:tbl>
    <w:p w14:paraId="3FA07621" w14:textId="77777777" w:rsidR="008F2797" w:rsidRPr="0082561D" w:rsidRDefault="008F2797" w:rsidP="003A5A71">
      <w:pPr>
        <w:rPr>
          <w:noProof w:val="0"/>
          <w:sz w:val="12"/>
          <w:szCs w:val="12"/>
          <w:lang w:val="en-US"/>
        </w:rPr>
      </w:pPr>
    </w:p>
    <w:p w14:paraId="184E9E95" w14:textId="0DD6A292" w:rsidR="00B92E33" w:rsidRPr="00B92E33" w:rsidRDefault="00B92E33" w:rsidP="003A5A71">
      <w:pPr>
        <w:rPr>
          <w:i/>
          <w:noProof w:val="0"/>
          <w:lang w:val="en-US"/>
        </w:rPr>
      </w:pPr>
      <w:r w:rsidRPr="00B92E33">
        <w:rPr>
          <w:i/>
          <w:noProof w:val="0"/>
          <w:lang w:val="en-US"/>
        </w:rPr>
        <w:t xml:space="preserve">*Notă: </w:t>
      </w:r>
      <w:r w:rsidRPr="00B92E33">
        <w:rPr>
          <w:i/>
          <w:iCs/>
          <w:sz w:val="22"/>
          <w:szCs w:val="22"/>
        </w:rPr>
        <w:t>În prețul ofertei vor fi incluse costurile c</w:t>
      </w:r>
      <w:r w:rsidRPr="00B92E33">
        <w:rPr>
          <w:i/>
          <w:noProof w:val="0"/>
          <w:sz w:val="22"/>
          <w:szCs w:val="22"/>
        </w:rPr>
        <w:t>omponentelor tehnice/pieselor de schimb</w:t>
      </w:r>
      <w:r>
        <w:rPr>
          <w:i/>
          <w:noProof w:val="0"/>
          <w:sz w:val="22"/>
          <w:szCs w:val="22"/>
        </w:rPr>
        <w:t>.</w:t>
      </w:r>
    </w:p>
    <w:p w14:paraId="5BCB366E" w14:textId="77777777" w:rsidR="00B92E33" w:rsidRDefault="00B92E33" w:rsidP="003A5A71">
      <w:pPr>
        <w:rPr>
          <w:noProof w:val="0"/>
          <w:lang w:val="en-US"/>
        </w:rPr>
      </w:pPr>
    </w:p>
    <w:p w14:paraId="675FE05C" w14:textId="77777777" w:rsidR="00B92E33" w:rsidRDefault="00B92E33" w:rsidP="003A5A71">
      <w:pPr>
        <w:rPr>
          <w:noProof w:val="0"/>
          <w:lang w:val="en-US"/>
        </w:rPr>
      </w:pPr>
    </w:p>
    <w:p w14:paraId="22AD12A4" w14:textId="42E1B169" w:rsidR="003A5A71" w:rsidRPr="0082561D" w:rsidRDefault="003A5A71" w:rsidP="003A5A71">
      <w:pPr>
        <w:rPr>
          <w:noProof w:val="0"/>
          <w:lang w:val="en-US"/>
        </w:rPr>
      </w:pPr>
      <w:r w:rsidRPr="0082561D">
        <w:rPr>
          <w:noProof w:val="0"/>
          <w:lang w:val="en-US"/>
        </w:rPr>
        <w:t>Semnat: ____________________ Numele, Prenumele: _______________________ În calitate de: ________________</w:t>
      </w:r>
    </w:p>
    <w:p w14:paraId="0F588A2F" w14:textId="28A0F26A" w:rsidR="008F2797" w:rsidRPr="0082561D" w:rsidRDefault="008F2797" w:rsidP="003A5A71">
      <w:pPr>
        <w:rPr>
          <w:noProof w:val="0"/>
          <w:sz w:val="12"/>
          <w:szCs w:val="12"/>
          <w:lang w:val="en-US"/>
        </w:rPr>
      </w:pPr>
    </w:p>
    <w:p w14:paraId="6EEFDD9A" w14:textId="77777777" w:rsidR="003A5A71" w:rsidRPr="0082561D" w:rsidRDefault="003A5A71" w:rsidP="003A5A71">
      <w:pPr>
        <w:rPr>
          <w:noProof w:val="0"/>
          <w:lang w:val="en-US"/>
        </w:rPr>
      </w:pPr>
      <w:r w:rsidRPr="0082561D">
        <w:rPr>
          <w:noProof w:val="0"/>
          <w:lang w:val="en-US"/>
        </w:rPr>
        <w:t>Ofertantul: ___________________________ Adresa: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81E75" w14:textId="77777777" w:rsidR="00E51C40" w:rsidRDefault="00E51C40" w:rsidP="00A20ACF">
      <w:r>
        <w:separator/>
      </w:r>
    </w:p>
  </w:endnote>
  <w:endnote w:type="continuationSeparator" w:id="0">
    <w:p w14:paraId="4C1725B5" w14:textId="77777777" w:rsidR="00E51C40" w:rsidRDefault="00E51C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32875EFB" w:rsidR="00E51C40" w:rsidRDefault="00E51C40">
        <w:pPr>
          <w:pStyle w:val="a4"/>
          <w:jc w:val="right"/>
        </w:pPr>
        <w:r>
          <w:fldChar w:fldCharType="begin"/>
        </w:r>
        <w:r>
          <w:instrText xml:space="preserve"> PAGE   \* MERGEFORMAT </w:instrText>
        </w:r>
        <w:r>
          <w:fldChar w:fldCharType="separate"/>
        </w:r>
        <w:r w:rsidR="00145619">
          <w:t>22</w:t>
        </w:r>
        <w:r>
          <w:fldChar w:fldCharType="end"/>
        </w:r>
      </w:p>
    </w:sdtContent>
  </w:sdt>
  <w:p w14:paraId="394448D7" w14:textId="77777777" w:rsidR="00E51C40" w:rsidRDefault="00E51C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A06D4" w14:textId="77777777" w:rsidR="00E51C40" w:rsidRDefault="00E51C40" w:rsidP="00A20ACF">
      <w:r>
        <w:separator/>
      </w:r>
    </w:p>
  </w:footnote>
  <w:footnote w:type="continuationSeparator" w:id="0">
    <w:p w14:paraId="7D130CF0" w14:textId="77777777" w:rsidR="00E51C40" w:rsidRDefault="00E51C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66B9"/>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3908"/>
    <w:rsid w:val="00044F18"/>
    <w:rsid w:val="00045A63"/>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0F"/>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966"/>
    <w:rsid w:val="00142784"/>
    <w:rsid w:val="0014385D"/>
    <w:rsid w:val="00144066"/>
    <w:rsid w:val="001447AA"/>
    <w:rsid w:val="00144AB7"/>
    <w:rsid w:val="00145619"/>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EC"/>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57E"/>
    <w:rsid w:val="001B455F"/>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87E"/>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2BD"/>
    <w:rsid w:val="00275647"/>
    <w:rsid w:val="00275792"/>
    <w:rsid w:val="00275D82"/>
    <w:rsid w:val="00275FDA"/>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3743B"/>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A90"/>
    <w:rsid w:val="003E3C2E"/>
    <w:rsid w:val="003E65A6"/>
    <w:rsid w:val="003E7A30"/>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00CE"/>
    <w:rsid w:val="004210B8"/>
    <w:rsid w:val="0042296C"/>
    <w:rsid w:val="00423E22"/>
    <w:rsid w:val="00424730"/>
    <w:rsid w:val="00424AE2"/>
    <w:rsid w:val="004253A8"/>
    <w:rsid w:val="00425938"/>
    <w:rsid w:val="00426D6D"/>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B7E"/>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372"/>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3DCC"/>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0907"/>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5764"/>
    <w:rsid w:val="004F6BE6"/>
    <w:rsid w:val="004F6D56"/>
    <w:rsid w:val="004F77F1"/>
    <w:rsid w:val="004F7800"/>
    <w:rsid w:val="004F7C68"/>
    <w:rsid w:val="004F7D9D"/>
    <w:rsid w:val="004F7F09"/>
    <w:rsid w:val="004F7FF9"/>
    <w:rsid w:val="005005A8"/>
    <w:rsid w:val="00500609"/>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9AC"/>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2B9"/>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D7D4C"/>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702"/>
    <w:rsid w:val="00652C78"/>
    <w:rsid w:val="00653043"/>
    <w:rsid w:val="00653451"/>
    <w:rsid w:val="0065496F"/>
    <w:rsid w:val="00657833"/>
    <w:rsid w:val="00657D36"/>
    <w:rsid w:val="00660111"/>
    <w:rsid w:val="006620F8"/>
    <w:rsid w:val="0066235C"/>
    <w:rsid w:val="006638BF"/>
    <w:rsid w:val="00663CEB"/>
    <w:rsid w:val="0066563F"/>
    <w:rsid w:val="00666A9B"/>
    <w:rsid w:val="00667B1F"/>
    <w:rsid w:val="00667C91"/>
    <w:rsid w:val="006707C3"/>
    <w:rsid w:val="00670C1C"/>
    <w:rsid w:val="0067168F"/>
    <w:rsid w:val="006716AE"/>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8F5"/>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1F1E"/>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24D82"/>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67E16"/>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0D8F"/>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653"/>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88B"/>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1552"/>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284E"/>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85B"/>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2C02"/>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9F7F15"/>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3DB7"/>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50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0424"/>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E33"/>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C005CD"/>
    <w:rsid w:val="00C0172A"/>
    <w:rsid w:val="00C021AD"/>
    <w:rsid w:val="00C0254C"/>
    <w:rsid w:val="00C056B5"/>
    <w:rsid w:val="00C060AF"/>
    <w:rsid w:val="00C06A3D"/>
    <w:rsid w:val="00C06FE7"/>
    <w:rsid w:val="00C074E3"/>
    <w:rsid w:val="00C10538"/>
    <w:rsid w:val="00C10B7C"/>
    <w:rsid w:val="00C121F1"/>
    <w:rsid w:val="00C16102"/>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6DA"/>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5E3A"/>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6622"/>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566"/>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37E7A"/>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A7900"/>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384"/>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65D"/>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1C40"/>
    <w:rsid w:val="00E56001"/>
    <w:rsid w:val="00E6012E"/>
    <w:rsid w:val="00E607E7"/>
    <w:rsid w:val="00E614FD"/>
    <w:rsid w:val="00E63932"/>
    <w:rsid w:val="00E63DB8"/>
    <w:rsid w:val="00E66C27"/>
    <w:rsid w:val="00E66C47"/>
    <w:rsid w:val="00E671F1"/>
    <w:rsid w:val="00E67888"/>
    <w:rsid w:val="00E67DEA"/>
    <w:rsid w:val="00E67F67"/>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16E0"/>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143F"/>
    <w:rsid w:val="00EF2B11"/>
    <w:rsid w:val="00EF2F32"/>
    <w:rsid w:val="00EF330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190"/>
    <w:rsid w:val="00F1442D"/>
    <w:rsid w:val="00F144A6"/>
    <w:rsid w:val="00F15324"/>
    <w:rsid w:val="00F1573D"/>
    <w:rsid w:val="00F17B3A"/>
    <w:rsid w:val="00F207F3"/>
    <w:rsid w:val="00F20EB1"/>
    <w:rsid w:val="00F226F2"/>
    <w:rsid w:val="00F26D37"/>
    <w:rsid w:val="00F329F2"/>
    <w:rsid w:val="00F32BB8"/>
    <w:rsid w:val="00F33072"/>
    <w:rsid w:val="00F34383"/>
    <w:rsid w:val="00F34609"/>
    <w:rsid w:val="00F365F9"/>
    <w:rsid w:val="00F37696"/>
    <w:rsid w:val="00F37A16"/>
    <w:rsid w:val="00F40A1C"/>
    <w:rsid w:val="00F42A2A"/>
    <w:rsid w:val="00F43C82"/>
    <w:rsid w:val="00F43D02"/>
    <w:rsid w:val="00F44A11"/>
    <w:rsid w:val="00F44C9F"/>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2A88"/>
    <w:rsid w:val="00F8399A"/>
    <w:rsid w:val="00F83B74"/>
    <w:rsid w:val="00F84185"/>
    <w:rsid w:val="00F84963"/>
    <w:rsid w:val="00F85248"/>
    <w:rsid w:val="00F854EA"/>
    <w:rsid w:val="00F85D58"/>
    <w:rsid w:val="00F86594"/>
    <w:rsid w:val="00F86700"/>
    <w:rsid w:val="00F87BA2"/>
    <w:rsid w:val="00F90362"/>
    <w:rsid w:val="00F9174C"/>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1F9"/>
    <w:rsid w:val="00FB4DDC"/>
    <w:rsid w:val="00FB57EC"/>
    <w:rsid w:val="00FB65B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57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73BC9AD-DB2B-45F9-906C-A4934EEB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FE97C-5360-41FF-9D77-8E691BDF8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28</Pages>
  <Words>5051</Words>
  <Characters>28795</Characters>
  <Application>Microsoft Office Word</Application>
  <DocSecurity>0</DocSecurity>
  <Lines>239</Lines>
  <Paragraphs>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171</cp:revision>
  <cp:lastPrinted>2021-03-10T08:12:00Z</cp:lastPrinted>
  <dcterms:created xsi:type="dcterms:W3CDTF">2022-11-21T10:06:00Z</dcterms:created>
  <dcterms:modified xsi:type="dcterms:W3CDTF">2025-11-12T13:21:00Z</dcterms:modified>
</cp:coreProperties>
</file>