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Pr="00225922" w:rsidRDefault="001D4997">
      <w:pPr>
        <w:rPr>
          <w:lang w:val="en-US"/>
        </w:rPr>
      </w:pPr>
    </w:p>
    <w:p w:rsidR="00225922" w:rsidRP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LOT Nr.2</w:t>
      </w:r>
    </w:p>
    <w:p w:rsidR="00225922" w:rsidRDefault="0022592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2592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BACALEA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CE2AFA" w:rsidRPr="00563493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CE2AFA" w:rsidRPr="009737C6" w:rsidRDefault="00CE2AFA" w:rsidP="00034AA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Lotul 2</w:t>
            </w:r>
            <w:r>
              <w:rPr>
                <w:b/>
                <w:bCs/>
                <w:lang w:val="ro-RO" w:eastAsia="ru-RU"/>
              </w:rPr>
              <w:t xml:space="preserve">    </w:t>
            </w:r>
            <w:r>
              <w:rPr>
                <w:b/>
              </w:rPr>
              <w:t>(bacalea)</w:t>
            </w:r>
          </w:p>
        </w:tc>
        <w:tc>
          <w:tcPr>
            <w:tcW w:w="416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1750" w:type="pct"/>
          </w:tcPr>
          <w:p w:rsidR="00CE2AFA" w:rsidRPr="0097536F" w:rsidRDefault="00CE2AFA" w:rsidP="00034AA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01" w:type="pct"/>
          </w:tcPr>
          <w:p w:rsidR="00CE2AFA" w:rsidRPr="00563493" w:rsidRDefault="00CE2AFA" w:rsidP="00034AAC">
            <w:pPr>
              <w:ind w:firstLine="0"/>
              <w:rPr>
                <w:b/>
                <w:i/>
                <w:sz w:val="22"/>
                <w:szCs w:val="22"/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15625000-5</w:t>
            </w:r>
          </w:p>
        </w:tc>
        <w:tc>
          <w:tcPr>
            <w:tcW w:w="917" w:type="pct"/>
            <w:vAlign w:val="center"/>
          </w:tcPr>
          <w:p w:rsidR="00CE2AFA" w:rsidRPr="004225A2" w:rsidRDefault="00CE2AFA" w:rsidP="00034AAC">
            <w:pPr>
              <w:spacing w:before="120"/>
              <w:ind w:firstLine="0"/>
              <w:rPr>
                <w:b/>
              </w:rPr>
            </w:pPr>
            <w:r w:rsidRPr="00A357D9">
              <w:rPr>
                <w:b/>
              </w:rPr>
              <w:t>Crupe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griș</w:t>
            </w:r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51165" w:rsidRDefault="00CE2AFA" w:rsidP="00034AAC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31</w:t>
            </w:r>
          </w:p>
        </w:tc>
        <w:tc>
          <w:tcPr>
            <w:tcW w:w="1750" w:type="pct"/>
            <w:vAlign w:val="center"/>
          </w:tcPr>
          <w:p w:rsidR="00CE2AFA" w:rsidRPr="009737C6" w:rsidRDefault="00CE2AFA" w:rsidP="00034AAC">
            <w:pPr>
              <w:ind w:firstLine="0"/>
              <w:jc w:val="left"/>
              <w:rPr>
                <w:lang w:val="ro-RO"/>
              </w:rPr>
            </w:pPr>
            <w:r w:rsidRPr="00A357D9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superioară, ambulate cite 1 kg, eticetate.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917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Crupe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orz</w:t>
            </w:r>
          </w:p>
        </w:tc>
        <w:tc>
          <w:tcPr>
            <w:tcW w:w="416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51165" w:rsidRDefault="00CE2AFA" w:rsidP="00034AAC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28</w:t>
            </w:r>
          </w:p>
        </w:tc>
        <w:tc>
          <w:tcPr>
            <w:tcW w:w="1750" w:type="pct"/>
            <w:vAlign w:val="center"/>
          </w:tcPr>
          <w:p w:rsidR="00CE2AFA" w:rsidRPr="009737C6" w:rsidRDefault="00CE2AFA" w:rsidP="00034AAC">
            <w:pPr>
              <w:ind w:firstLine="0"/>
              <w:jc w:val="left"/>
              <w:rPr>
                <w:lang w:val="ro-RO"/>
              </w:rPr>
            </w:pPr>
            <w:r w:rsidRPr="00A357D9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superioară, ambulate cite 1 kg, eticetate.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03211300-6</w:t>
            </w:r>
          </w:p>
        </w:tc>
        <w:tc>
          <w:tcPr>
            <w:tcW w:w="917" w:type="pct"/>
            <w:vAlign w:val="center"/>
          </w:tcPr>
          <w:p w:rsidR="00CE2AFA" w:rsidRPr="00DB5F5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Orez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rotund</w:t>
            </w:r>
          </w:p>
        </w:tc>
        <w:tc>
          <w:tcPr>
            <w:tcW w:w="416" w:type="pct"/>
            <w:vAlign w:val="center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Pr="00B51165" w:rsidRDefault="00CE2AFA" w:rsidP="00034AAC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133</w:t>
            </w:r>
          </w:p>
        </w:tc>
        <w:tc>
          <w:tcPr>
            <w:tcW w:w="1750" w:type="pct"/>
            <w:vAlign w:val="center"/>
          </w:tcPr>
          <w:p w:rsidR="00CE2AFA" w:rsidRPr="009737C6" w:rsidRDefault="00CE2AFA" w:rsidP="00034AAC">
            <w:pPr>
              <w:ind w:firstLine="0"/>
              <w:jc w:val="left"/>
              <w:rPr>
                <w:lang w:val="ro-RO"/>
              </w:rPr>
            </w:pPr>
            <w:r w:rsidRPr="00A357D9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superioară, ambulate cite 1 kg, eticetate.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15613300-4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Fulg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ovăs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superioară, ambulate cite 1 kg, eticetate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Pr="002A3825" w:rsidRDefault="00CE2AFA" w:rsidP="00034AAC">
            <w:pPr>
              <w:ind w:firstLine="0"/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03211900-2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Hrișcă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întreagă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50" w:type="pct"/>
            <w:vAlign w:val="center"/>
          </w:tcPr>
          <w:p w:rsidR="00CE2AFA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Calitate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superioară, ambulate cite 1 kg, eticetate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Pr="002A3825" w:rsidRDefault="00CE2AFA" w:rsidP="00034AAC">
            <w:pPr>
              <w:ind w:firstLine="0"/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03211400-7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Crupe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porumb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superioară, ambulate cite 1 kg, eticetate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03221000-6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Fasole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750" w:type="pct"/>
            <w:vAlign w:val="center"/>
          </w:tcPr>
          <w:p w:rsidR="00CE2AFA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Calitate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superioară, ambulate cite 1 kg, eticetate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</w:tcPr>
          <w:p w:rsidR="00CE2AFA" w:rsidRPr="002A3825" w:rsidRDefault="00CE2AFA" w:rsidP="00034AAC">
            <w:pPr>
              <w:ind w:firstLine="0"/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03221220-4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Mazăre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uscată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superioară, ambulate cite 1 kg, eticetate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15331462-3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Mazăre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verde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conservată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Standard de referințașicerințe GOST 719481</w:t>
            </w:r>
            <w:r>
              <w:rPr>
                <w:b/>
              </w:rPr>
              <w:t xml:space="preserve">  0.680 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BA25-4 03311210-7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Peștecongelat ”HEC”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340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În stare eviscerenta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fără cap, gheață GOST 20057- 96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03142500-3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Ouă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găină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buc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1365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De masădietice, calitatea I, catigoria B, marcată, mășcate,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cucoarjacuratăși de culoarealbă.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15421000-5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spacing w:before="120"/>
              <w:ind w:firstLine="0"/>
              <w:jc w:val="left"/>
              <w:rPr>
                <w:b/>
              </w:rPr>
            </w:pPr>
            <w:r w:rsidRPr="002507AA">
              <w:rPr>
                <w:b/>
              </w:rPr>
              <w:t>Ulei</w:t>
            </w:r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floarea</w:t>
            </w:r>
            <w:r>
              <w:rPr>
                <w:b/>
              </w:rPr>
              <w:t xml:space="preserve"> </w:t>
            </w:r>
            <w:r w:rsidRPr="002507AA">
              <w:rPr>
                <w:b/>
              </w:rPr>
              <w:t>soarelui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litr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Rafinat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dezodorizat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în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sticle de 5 L PTMD 67- 05691233-001:2002 sau GOST 1129-33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F5248B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15831000-2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Zahăr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Din sfeclă de calitate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standart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în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saci a cite 50 kg GOST 21-94</w:t>
            </w:r>
          </w:p>
        </w:tc>
        <w:tc>
          <w:tcPr>
            <w:tcW w:w="501" w:type="pct"/>
          </w:tcPr>
          <w:p w:rsidR="00CE2AFA" w:rsidRPr="00F5248B" w:rsidRDefault="00CE2AFA" w:rsidP="00034AAC">
            <w:pPr>
              <w:ind w:firstLine="0"/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Magiun</w:t>
            </w:r>
            <w:r>
              <w:rPr>
                <w:b/>
              </w:rPr>
              <w:t xml:space="preserve"> de prune, mer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750" w:type="pct"/>
            <w:vAlign w:val="center"/>
          </w:tcPr>
          <w:p w:rsidR="00CE2AFA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GOST 6929-88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0.860gr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1580000-6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spacing w:before="120"/>
              <w:ind w:firstLine="0"/>
              <w:rPr>
                <w:b/>
              </w:rPr>
            </w:pPr>
            <w:r w:rsidRPr="00A357D9">
              <w:rPr>
                <w:b/>
              </w:rPr>
              <w:t>Ceai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negru</w:t>
            </w:r>
          </w:p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Крупнолистовой    0.100 gr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cutii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A357D9">
              <w:rPr>
                <w:b/>
              </w:rPr>
              <w:t>Ambalat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în</w:t>
            </w:r>
            <w:r>
              <w:rPr>
                <w:b/>
              </w:rPr>
              <w:t xml:space="preserve"> pachete, cîte 200</w:t>
            </w:r>
            <w:r w:rsidRPr="00C0140F">
              <w:rPr>
                <w:b/>
              </w:rPr>
              <w:t xml:space="preserve"> </w:t>
            </w:r>
            <w:r>
              <w:rPr>
                <w:b/>
              </w:rPr>
              <w:t>gr in cutie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rPr>
          <w:trHeight w:val="70"/>
        </w:trPr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15863000-5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Cacao</w:t>
            </w:r>
          </w:p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0.400 gr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buc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Ambalate a cite 4</w:t>
            </w:r>
            <w:r w:rsidRPr="00A357D9">
              <w:rPr>
                <w:b/>
              </w:rPr>
              <w:t>00 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15872400-5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Sare</w:t>
            </w:r>
            <w:r>
              <w:rPr>
                <w:b/>
              </w:rPr>
              <w:t xml:space="preserve"> </w:t>
            </w:r>
            <w:r w:rsidRPr="00A357D9">
              <w:rPr>
                <w:b/>
              </w:rPr>
              <w:t>iodată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A357D9">
              <w:rPr>
                <w:b/>
              </w:rPr>
              <w:t>Înpachete de polietilen de 1 kg GOST 13830-97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0C4471">
              <w:rPr>
                <w:b/>
              </w:rPr>
              <w:t>15850000-1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0C4471">
              <w:rPr>
                <w:b/>
              </w:rPr>
              <w:t>Paste făinoase “Spicusor”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0C4471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156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0C4471">
              <w:rPr>
                <w:b/>
              </w:rPr>
              <w:t>Calitatesuperioară, ambulate cite 1 kg, eticetate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FC6D81">
              <w:rPr>
                <w:b/>
              </w:rPr>
              <w:t>15821200-1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Biscuiţi</w:t>
            </w:r>
            <w:r>
              <w:rPr>
                <w:b/>
              </w:rPr>
              <w:t xml:space="preserve"> (toplenoe moloco)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FC6D81">
              <w:rPr>
                <w:b/>
                <w:lang w:val="ro-RO"/>
              </w:rPr>
              <w:t>kg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750" w:type="pct"/>
            <w:vAlign w:val="center"/>
          </w:tcPr>
          <w:p w:rsidR="00CE2AFA" w:rsidRPr="00FC6D81" w:rsidRDefault="00CE2AFA" w:rsidP="00034AAC">
            <w:pPr>
              <w:spacing w:before="120"/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 xml:space="preserve">Ambalat în cutii de </w:t>
            </w:r>
          </w:p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FC6D81">
              <w:rPr>
                <w:b/>
              </w:rPr>
              <w:t>4,5-5 kg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 w:rsidRPr="00E33CFC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 xml:space="preserve">SUC Asorti </w:t>
            </w:r>
          </w:p>
        </w:tc>
        <w:tc>
          <w:tcPr>
            <w:tcW w:w="416" w:type="pct"/>
            <w:vAlign w:val="center"/>
          </w:tcPr>
          <w:p w:rsidR="00CE2AFA" w:rsidRPr="00A357D9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Litr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363</w:t>
            </w:r>
          </w:p>
        </w:tc>
        <w:tc>
          <w:tcPr>
            <w:tcW w:w="1750" w:type="pct"/>
            <w:vAlign w:val="center"/>
          </w:tcPr>
          <w:p w:rsidR="00CE2AFA" w:rsidRPr="00A357D9" w:rsidRDefault="00CE2AFA" w:rsidP="00034AAC">
            <w:pPr>
              <w:ind w:firstLine="0"/>
              <w:jc w:val="left"/>
              <w:rPr>
                <w:b/>
              </w:rPr>
            </w:pPr>
            <w:r w:rsidRPr="00EF2F1D">
              <w:rPr>
                <w:b/>
              </w:rPr>
              <w:t>Calitate</w:t>
            </w:r>
            <w:r>
              <w:rPr>
                <w:b/>
              </w:rPr>
              <w:t xml:space="preserve"> </w:t>
            </w:r>
            <w:r w:rsidRPr="00EF2F1D">
              <w:rPr>
                <w:b/>
              </w:rPr>
              <w:t>superioară</w:t>
            </w:r>
            <w:r>
              <w:rPr>
                <w:b/>
              </w:rPr>
              <w:t xml:space="preserve"> </w:t>
            </w:r>
            <w:r w:rsidRPr="00EF2F1D">
              <w:rPr>
                <w:b/>
              </w:rPr>
              <w:t>în</w:t>
            </w:r>
            <w:r>
              <w:rPr>
                <w:b/>
              </w:rPr>
              <w:t xml:space="preserve"> borcane de sticlă de 3 litr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Semințe de in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 w:rsidRPr="0059633B">
              <w:rPr>
                <w:bCs/>
                <w:color w:val="000000"/>
              </w:rPr>
              <w:t>2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  <w:bCs/>
                <w:color w:val="000000"/>
              </w:rPr>
              <w:t>Calitate superioară, ambalate cite 0,200 kg, etichetate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Semințe de 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susan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 w:rsidRPr="0059633B">
              <w:rPr>
                <w:bCs/>
                <w:color w:val="000000"/>
              </w:rPr>
              <w:t>5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  <w:bCs/>
                <w:color w:val="000000"/>
              </w:rPr>
              <w:t>Calitate superioară, ambalate cite 0,200 kg, etichetate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Semințe de 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dovleac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 w:rsidRPr="0059633B">
              <w:rPr>
                <w:bCs/>
                <w:color w:val="000000"/>
              </w:rPr>
              <w:t>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  <w:bCs/>
                <w:color w:val="000000"/>
              </w:rPr>
              <w:t>Calitate superioară, ambalate cite 0,200 kg, etichetate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15800000-6</w:t>
            </w:r>
          </w:p>
        </w:tc>
        <w:tc>
          <w:tcPr>
            <w:tcW w:w="9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left="-794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Semințe de 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floarea soarelui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  <w:bCs/>
                <w:color w:val="000000"/>
              </w:rPr>
              <w:t>kg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 w:rsidRPr="0059633B">
              <w:rPr>
                <w:bCs/>
                <w:color w:val="000000"/>
              </w:rPr>
              <w:t>8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  <w:bCs/>
                <w:color w:val="000000"/>
              </w:rPr>
              <w:t>Calitate superioară, ambalate cite 0,500 kg, etichetate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737C6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  <w:r w:rsidRPr="009F514D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Paste de tomat</w:t>
            </w:r>
          </w:p>
        </w:tc>
        <w:tc>
          <w:tcPr>
            <w:tcW w:w="416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borc</w:t>
            </w:r>
          </w:p>
        </w:tc>
        <w:tc>
          <w:tcPr>
            <w:tcW w:w="4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750" w:type="pct"/>
            <w:vAlign w:val="center"/>
          </w:tcPr>
          <w:p w:rsidR="00CE2AFA" w:rsidRPr="00EF2F1D" w:rsidRDefault="00CE2AFA" w:rsidP="00034AAC">
            <w:pPr>
              <w:ind w:firstLine="0"/>
              <w:jc w:val="left"/>
              <w:rPr>
                <w:b/>
              </w:rPr>
            </w:pPr>
            <w:r w:rsidRPr="009F514D">
              <w:rPr>
                <w:b/>
              </w:rPr>
              <w:t>Calitate superioară în borcane de sticlă de 680gr</w:t>
            </w:r>
          </w:p>
        </w:tc>
        <w:tc>
          <w:tcPr>
            <w:tcW w:w="501" w:type="pct"/>
          </w:tcPr>
          <w:p w:rsidR="00CE2AFA" w:rsidRPr="009737C6" w:rsidRDefault="00CE2AFA" w:rsidP="00034AAC">
            <w:pPr>
              <w:ind w:firstLine="0"/>
              <w:rPr>
                <w:lang w:val="ro-RO"/>
              </w:rPr>
            </w:pPr>
          </w:p>
        </w:tc>
      </w:tr>
      <w:tr w:rsidR="00CE2AFA" w:rsidRPr="009F514D" w:rsidTr="00034AAC">
        <w:tc>
          <w:tcPr>
            <w:tcW w:w="249" w:type="pct"/>
            <w:vAlign w:val="center"/>
          </w:tcPr>
          <w:p w:rsidR="00CE2AFA" w:rsidRDefault="00CE2AFA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CE2AFA" w:rsidRPr="00E33CFC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CE2AFA" w:rsidRDefault="00CE2AFA" w:rsidP="00034AAC">
            <w:pPr>
              <w:ind w:firstLine="0"/>
              <w:rPr>
                <w:b/>
              </w:rPr>
            </w:pPr>
            <w:r>
              <w:rPr>
                <w:b/>
              </w:rPr>
              <w:t>TOTAL LOT 2</w:t>
            </w:r>
          </w:p>
          <w:p w:rsidR="00CE2AFA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CE2AFA" w:rsidRPr="0051771E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CE2AFA" w:rsidRPr="0051771E" w:rsidRDefault="00CE2AFA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CE2AFA" w:rsidRPr="0051771E" w:rsidRDefault="00CE2AFA" w:rsidP="00034AAC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CE2AFA" w:rsidRPr="009F514D" w:rsidRDefault="00CE2AFA" w:rsidP="00034AAC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54500.0</w:t>
            </w:r>
          </w:p>
        </w:tc>
      </w:tr>
    </w:tbl>
    <w:p w:rsidR="00CE2AFA" w:rsidRPr="00225922" w:rsidRDefault="00CE2AF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CE2AFA" w:rsidRPr="0022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22"/>
    <w:rsid w:val="001D4997"/>
    <w:rsid w:val="00225922"/>
    <w:rsid w:val="00322DC4"/>
    <w:rsid w:val="0041046D"/>
    <w:rsid w:val="0044366A"/>
    <w:rsid w:val="00562E99"/>
    <w:rsid w:val="00606387"/>
    <w:rsid w:val="007F069B"/>
    <w:rsid w:val="00954651"/>
    <w:rsid w:val="00A93105"/>
    <w:rsid w:val="00CE2AFA"/>
    <w:rsid w:val="00FC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B0D3F-35CE-4C0E-BB2E-4C21BFA84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5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CE2AF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9</cp:revision>
  <dcterms:created xsi:type="dcterms:W3CDTF">2023-12-22T08:28:00Z</dcterms:created>
  <dcterms:modified xsi:type="dcterms:W3CDTF">2025-12-24T14:01:00Z</dcterms:modified>
</cp:coreProperties>
</file>