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EF0" w:rsidRDefault="00894D3C" w:rsidP="00286AC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5249">
        <w:rPr>
          <w:rFonts w:ascii="Times New Roman" w:hAnsi="Times New Roman" w:cs="Times New Roman"/>
          <w:b/>
          <w:sz w:val="32"/>
          <w:szCs w:val="32"/>
        </w:rPr>
        <w:t>Specificații tehnice</w:t>
      </w:r>
      <w:r w:rsidR="00B33257">
        <w:rPr>
          <w:rFonts w:ascii="Times New Roman" w:hAnsi="Times New Roman" w:cs="Times New Roman"/>
          <w:b/>
          <w:sz w:val="32"/>
          <w:szCs w:val="32"/>
        </w:rPr>
        <w:t xml:space="preserve"> și de preț</w:t>
      </w:r>
      <w:bookmarkStart w:id="0" w:name="_GoBack"/>
      <w:bookmarkEnd w:id="0"/>
    </w:p>
    <w:p w:rsidR="00894D3C" w:rsidRPr="00AA7EF0" w:rsidRDefault="00AA7EF0" w:rsidP="00AA7EF0">
      <w:pPr>
        <w:pStyle w:val="ListParagraph"/>
        <w:numPr>
          <w:ilvl w:val="0"/>
          <w:numId w:val="1"/>
        </w:numPr>
        <w:ind w:left="567" w:hanging="567"/>
        <w:rPr>
          <w:rFonts w:ascii="Times New Roman" w:hAnsi="Times New Roman" w:cs="Times New Roman"/>
          <w:b/>
          <w:sz w:val="32"/>
          <w:szCs w:val="32"/>
        </w:rPr>
      </w:pPr>
      <w:r w:rsidRPr="00AA7EF0">
        <w:rPr>
          <w:rFonts w:ascii="Times New Roman" w:hAnsi="Times New Roman" w:cs="Times New Roman"/>
          <w:b/>
          <w:sz w:val="32"/>
          <w:szCs w:val="32"/>
        </w:rPr>
        <w:t xml:space="preserve">Scaner </w:t>
      </w:r>
      <w:r w:rsidR="00DB12FA" w:rsidRPr="00AA7EF0">
        <w:rPr>
          <w:rFonts w:ascii="Times New Roman" w:hAnsi="Times New Roman" w:cs="Times New Roman"/>
          <w:b/>
          <w:sz w:val="32"/>
          <w:szCs w:val="32"/>
        </w:rPr>
        <w:t>de documente pentru birou (</w:t>
      </w:r>
      <w:proofErr w:type="spellStart"/>
      <w:r w:rsidR="00DB12FA" w:rsidRPr="00AA7EF0">
        <w:rPr>
          <w:rFonts w:ascii="Times New Roman" w:hAnsi="Times New Roman" w:cs="Times New Roman"/>
          <w:b/>
          <w:sz w:val="32"/>
          <w:szCs w:val="32"/>
        </w:rPr>
        <w:t>sheetfed</w:t>
      </w:r>
      <w:proofErr w:type="spellEnd"/>
      <w:r w:rsidR="00DB12FA" w:rsidRPr="00AA7EF0">
        <w:rPr>
          <w:rFonts w:ascii="Times New Roman" w:hAnsi="Times New Roman" w:cs="Times New Roman"/>
          <w:b/>
          <w:sz w:val="32"/>
          <w:szCs w:val="32"/>
        </w:rPr>
        <w:t>)</w:t>
      </w:r>
    </w:p>
    <w:tbl>
      <w:tblPr>
        <w:tblStyle w:val="TableGrid"/>
        <w:tblW w:w="5139" w:type="pct"/>
        <w:tblLook w:val="04A0" w:firstRow="1" w:lastRow="0" w:firstColumn="1" w:lastColumn="0" w:noHBand="0" w:noVBand="1"/>
      </w:tblPr>
      <w:tblGrid>
        <w:gridCol w:w="2690"/>
        <w:gridCol w:w="2994"/>
        <w:gridCol w:w="15"/>
        <w:gridCol w:w="3729"/>
        <w:gridCol w:w="15"/>
        <w:gridCol w:w="1298"/>
        <w:gridCol w:w="15"/>
        <w:gridCol w:w="1780"/>
        <w:gridCol w:w="15"/>
        <w:gridCol w:w="1955"/>
        <w:gridCol w:w="15"/>
      </w:tblGrid>
      <w:tr w:rsidR="005E0A9C" w:rsidRPr="00FD5249" w:rsidTr="005E0A9C">
        <w:tc>
          <w:tcPr>
            <w:tcW w:w="1962" w:type="pct"/>
            <w:gridSpan w:val="3"/>
            <w:vAlign w:val="center"/>
          </w:tcPr>
          <w:p w:rsidR="005E0A9C" w:rsidRPr="00C826A5" w:rsidRDefault="005E0A9C" w:rsidP="00C82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6A5">
              <w:rPr>
                <w:rFonts w:ascii="Times New Roman" w:hAnsi="Times New Roman" w:cs="Times New Roman"/>
                <w:b/>
                <w:sz w:val="24"/>
                <w:szCs w:val="24"/>
              </w:rPr>
              <w:t>Specificații tehnice solicitate</w:t>
            </w:r>
          </w:p>
        </w:tc>
        <w:tc>
          <w:tcPr>
            <w:tcW w:w="1289" w:type="pct"/>
            <w:gridSpan w:val="2"/>
            <w:vAlign w:val="center"/>
          </w:tcPr>
          <w:p w:rsidR="005E0A9C" w:rsidRPr="00AA6BCB" w:rsidRDefault="005E0A9C" w:rsidP="00D029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Specificațiile produsului oferit</w:t>
            </w:r>
          </w:p>
        </w:tc>
        <w:tc>
          <w:tcPr>
            <w:tcW w:w="452" w:type="pct"/>
            <w:gridSpan w:val="2"/>
            <w:vAlign w:val="center"/>
          </w:tcPr>
          <w:p w:rsidR="005E0A9C" w:rsidRPr="00AA6BCB" w:rsidRDefault="005E0A9C" w:rsidP="00D029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Țara de origine</w:t>
            </w:r>
          </w:p>
        </w:tc>
        <w:tc>
          <w:tcPr>
            <w:tcW w:w="618" w:type="pct"/>
            <w:gridSpan w:val="2"/>
            <w:vAlign w:val="center"/>
          </w:tcPr>
          <w:p w:rsidR="005E0A9C" w:rsidRPr="00217FF0" w:rsidRDefault="005E0A9C" w:rsidP="00D029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FF0">
              <w:rPr>
                <w:rFonts w:ascii="Times New Roman" w:hAnsi="Times New Roman" w:cs="Times New Roman"/>
                <w:b/>
                <w:sz w:val="24"/>
                <w:szCs w:val="24"/>
              </w:rPr>
              <w:t>Preț</w:t>
            </w:r>
          </w:p>
          <w:p w:rsidR="005E0A9C" w:rsidRPr="00AA6BCB" w:rsidRDefault="005E0A9C" w:rsidP="00D029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FF0">
              <w:rPr>
                <w:rFonts w:ascii="Times New Roman" w:hAnsi="Times New Roman" w:cs="Times New Roman"/>
                <w:b/>
                <w:sz w:val="24"/>
                <w:szCs w:val="24"/>
              </w:rPr>
              <w:t>total fără TVA</w:t>
            </w:r>
          </w:p>
        </w:tc>
        <w:tc>
          <w:tcPr>
            <w:tcW w:w="678" w:type="pct"/>
            <w:gridSpan w:val="2"/>
            <w:vAlign w:val="center"/>
          </w:tcPr>
          <w:p w:rsidR="005E0A9C" w:rsidRPr="00217FF0" w:rsidRDefault="005E0A9C" w:rsidP="005E0A9C">
            <w:pPr>
              <w:ind w:left="-1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FF0">
              <w:rPr>
                <w:rFonts w:ascii="Times New Roman" w:hAnsi="Times New Roman" w:cs="Times New Roman"/>
                <w:b/>
                <w:sz w:val="24"/>
                <w:szCs w:val="24"/>
              </w:rPr>
              <w:t>Preț</w:t>
            </w:r>
          </w:p>
          <w:p w:rsidR="005E0A9C" w:rsidRPr="00AA6BCB" w:rsidRDefault="005E0A9C" w:rsidP="00D029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FF0">
              <w:rPr>
                <w:rFonts w:ascii="Times New Roman" w:hAnsi="Times New Roman" w:cs="Times New Roman"/>
                <w:b/>
                <w:sz w:val="24"/>
                <w:szCs w:val="24"/>
              </w:rPr>
              <w:t>total inclusiv TVA</w:t>
            </w:r>
          </w:p>
        </w:tc>
      </w:tr>
      <w:tr w:rsidR="005E0A9C" w:rsidRPr="00FD5249" w:rsidTr="005E13AF">
        <w:trPr>
          <w:gridAfter w:val="1"/>
          <w:wAfter w:w="5" w:type="pct"/>
        </w:trPr>
        <w:tc>
          <w:tcPr>
            <w:tcW w:w="926" w:type="pct"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Cantitatea</w:t>
            </w:r>
          </w:p>
        </w:tc>
        <w:tc>
          <w:tcPr>
            <w:tcW w:w="1031" w:type="pct"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 bucăți</w:t>
            </w:r>
          </w:p>
        </w:tc>
        <w:tc>
          <w:tcPr>
            <w:tcW w:w="1289" w:type="pct"/>
            <w:gridSpan w:val="2"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" w:type="pct"/>
            <w:gridSpan w:val="2"/>
            <w:vMerge w:val="restart"/>
            <w:vAlign w:val="center"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8" w:type="pct"/>
            <w:gridSpan w:val="2"/>
            <w:vMerge w:val="restart"/>
            <w:vAlign w:val="center"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8" w:type="pct"/>
            <w:gridSpan w:val="2"/>
            <w:vMerge w:val="restart"/>
            <w:vAlign w:val="center"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</w:p>
        </w:tc>
        <w:tc>
          <w:tcPr>
            <w:tcW w:w="1031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Scaner de documente pentru birou (</w:t>
            </w:r>
            <w:proofErr w:type="spellStart"/>
            <w:r w:rsidRPr="00DB12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sheetfed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289" w:type="pct"/>
            <w:gridSpan w:val="2"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F5C">
              <w:rPr>
                <w:rFonts w:ascii="Times New Roman" w:hAnsi="Times New Roman" w:cs="Times New Roman"/>
                <w:sz w:val="24"/>
                <w:szCs w:val="24"/>
              </w:rPr>
              <w:t>Fiabilitate ciclu de lucru zilnic</w:t>
            </w:r>
          </w:p>
        </w:tc>
        <w:tc>
          <w:tcPr>
            <w:tcW w:w="1031" w:type="pct"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min. 3</w:t>
            </w:r>
            <w:r w:rsidRPr="00AB7F5C">
              <w:rPr>
                <w:rFonts w:ascii="Times New Roman" w:hAnsi="Times New Roman" w:cs="Times New Roman"/>
                <w:sz w:val="24"/>
                <w:szCs w:val="24"/>
              </w:rPr>
              <w:t>000 Pagini</w:t>
            </w:r>
          </w:p>
        </w:tc>
        <w:tc>
          <w:tcPr>
            <w:tcW w:w="1289" w:type="pct"/>
            <w:gridSpan w:val="2"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AB7F5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Duplex</w:t>
            </w:r>
          </w:p>
        </w:tc>
        <w:tc>
          <w:tcPr>
            <w:tcW w:w="1031" w:type="pct"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1289" w:type="pct"/>
            <w:gridSpan w:val="2"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471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Scanare dublă la o singură trecere a colii</w:t>
            </w:r>
          </w:p>
        </w:tc>
        <w:tc>
          <w:tcPr>
            <w:tcW w:w="1031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Da</w:t>
            </w:r>
          </w:p>
        </w:tc>
        <w:tc>
          <w:tcPr>
            <w:tcW w:w="1289" w:type="pct"/>
            <w:gridSpan w:val="2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ADF</w:t>
            </w:r>
          </w:p>
        </w:tc>
        <w:tc>
          <w:tcPr>
            <w:tcW w:w="1031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min. </w:t>
            </w:r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coli</w:t>
            </w:r>
          </w:p>
        </w:tc>
        <w:tc>
          <w:tcPr>
            <w:tcW w:w="1289" w:type="pct"/>
            <w:gridSpan w:val="2"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Viteză de scanare A4 color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(simplex)</w:t>
            </w:r>
          </w:p>
        </w:tc>
        <w:tc>
          <w:tcPr>
            <w:tcW w:w="1031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min. 30</w:t>
            </w:r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ppm</w:t>
            </w:r>
            <w:proofErr w:type="spellEnd"/>
          </w:p>
        </w:tc>
        <w:tc>
          <w:tcPr>
            <w:tcW w:w="1289" w:type="pct"/>
            <w:gridSpan w:val="2"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Rezoluție de scanare</w:t>
            </w:r>
          </w:p>
        </w:tc>
        <w:tc>
          <w:tcPr>
            <w:tcW w:w="1031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600 x 600</w:t>
            </w:r>
          </w:p>
        </w:tc>
        <w:tc>
          <w:tcPr>
            <w:tcW w:w="1289" w:type="pct"/>
            <w:gridSpan w:val="2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FD5249" w:rsidRDefault="005E0A9C" w:rsidP="00D029D0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Interfață USB</w:t>
            </w:r>
          </w:p>
        </w:tc>
        <w:tc>
          <w:tcPr>
            <w:tcW w:w="1031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Da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min 2.0</w:t>
            </w:r>
          </w:p>
        </w:tc>
        <w:tc>
          <w:tcPr>
            <w:tcW w:w="1289" w:type="pct"/>
            <w:gridSpan w:val="2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FD5249" w:rsidRDefault="005E0A9C" w:rsidP="00D029D0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Interfață de rețea</w:t>
            </w:r>
          </w:p>
        </w:tc>
        <w:tc>
          <w:tcPr>
            <w:tcW w:w="1031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Da</w:t>
            </w:r>
          </w:p>
        </w:tc>
        <w:tc>
          <w:tcPr>
            <w:tcW w:w="1289" w:type="pct"/>
            <w:gridSpan w:val="2"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FD5249" w:rsidRDefault="005E0A9C" w:rsidP="00D029D0">
            <w:pPr>
              <w:tabs>
                <w:tab w:val="left" w:pos="11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Tip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hârtie </w:t>
            </w:r>
          </w:p>
        </w:tc>
        <w:tc>
          <w:tcPr>
            <w:tcW w:w="1031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hârtie simplă, hârtie subțire, hârtie groasă, hârtie reciclată, cărț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 de vizită, carduri de plastic</w:t>
            </w:r>
          </w:p>
        </w:tc>
        <w:tc>
          <w:tcPr>
            <w:tcW w:w="1289" w:type="pct"/>
            <w:gridSpan w:val="2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Greut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ate hârtie</w:t>
            </w:r>
          </w:p>
        </w:tc>
        <w:tc>
          <w:tcPr>
            <w:tcW w:w="1031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27 - 413 g/mp</w:t>
            </w:r>
          </w:p>
        </w:tc>
        <w:tc>
          <w:tcPr>
            <w:tcW w:w="1289" w:type="pct"/>
            <w:gridSpan w:val="2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Interval</w:t>
            </w:r>
            <w:r w:rsidRPr="00FD524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scanare minim</w:t>
            </w:r>
          </w:p>
        </w:tc>
        <w:tc>
          <w:tcPr>
            <w:tcW w:w="1031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51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x</w:t>
            </w:r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51 mm</w:t>
            </w:r>
          </w:p>
        </w:tc>
        <w:tc>
          <w:tcPr>
            <w:tcW w:w="1289" w:type="pct"/>
            <w:gridSpan w:val="2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Interval</w:t>
            </w:r>
            <w:r w:rsidRPr="00FD524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scanare minim</w:t>
            </w:r>
          </w:p>
        </w:tc>
        <w:tc>
          <w:tcPr>
            <w:tcW w:w="1031" w:type="pct"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845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215,9</w:t>
            </w:r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x</w:t>
            </w:r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297 mm</w:t>
            </w:r>
          </w:p>
        </w:tc>
        <w:tc>
          <w:tcPr>
            <w:tcW w:w="1289" w:type="pct"/>
            <w:gridSpan w:val="2"/>
          </w:tcPr>
          <w:p w:rsidR="005E0A9C" w:rsidRPr="00F8452B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Pr="00F8452B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Pr="00F8452B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Pr="00F8452B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Scanare către</w:t>
            </w:r>
          </w:p>
        </w:tc>
        <w:tc>
          <w:tcPr>
            <w:tcW w:w="1031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email,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folder</w:t>
            </w:r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rețea,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USB</w:t>
            </w:r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FTP, imprimantă</w:t>
            </w:r>
          </w:p>
        </w:tc>
        <w:tc>
          <w:tcPr>
            <w:tcW w:w="1289" w:type="pct"/>
            <w:gridSpan w:val="2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Compatibilitate TWAIN</w:t>
            </w:r>
          </w:p>
        </w:tc>
        <w:tc>
          <w:tcPr>
            <w:tcW w:w="1031" w:type="pct"/>
          </w:tcPr>
          <w:p w:rsidR="005E0A9C" w:rsidRPr="0044787F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Da</w:t>
            </w:r>
          </w:p>
        </w:tc>
        <w:tc>
          <w:tcPr>
            <w:tcW w:w="1289" w:type="pct"/>
            <w:gridSpan w:val="2"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Compatibilitate ISIS</w:t>
            </w:r>
          </w:p>
        </w:tc>
        <w:tc>
          <w:tcPr>
            <w:tcW w:w="1031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1289" w:type="pct"/>
            <w:gridSpan w:val="2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Compatibilitate WIA</w:t>
            </w:r>
          </w:p>
        </w:tc>
        <w:tc>
          <w:tcPr>
            <w:tcW w:w="1031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1289" w:type="pct"/>
            <w:gridSpan w:val="2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894D3C" w:rsidRDefault="005E0A9C" w:rsidP="00D029D0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94D3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Sistem de operare suportat</w:t>
            </w:r>
          </w:p>
        </w:tc>
        <w:tc>
          <w:tcPr>
            <w:tcW w:w="1031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Windows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10,</w:t>
            </w:r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Windows 7, Windows 8</w:t>
            </w:r>
          </w:p>
        </w:tc>
        <w:tc>
          <w:tcPr>
            <w:tcW w:w="1289" w:type="pct"/>
            <w:gridSpan w:val="2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5E0A9C" w:rsidRPr="00FD5249" w:rsidTr="005E0A9C">
        <w:trPr>
          <w:gridAfter w:val="1"/>
          <w:wAfter w:w="5" w:type="pct"/>
        </w:trPr>
        <w:tc>
          <w:tcPr>
            <w:tcW w:w="926" w:type="pct"/>
          </w:tcPr>
          <w:p w:rsidR="005E0A9C" w:rsidRPr="00FD5249" w:rsidRDefault="005E0A9C" w:rsidP="00D029D0">
            <w:pPr>
              <w:tabs>
                <w:tab w:val="left" w:pos="28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Garanție</w:t>
            </w:r>
          </w:p>
        </w:tc>
        <w:tc>
          <w:tcPr>
            <w:tcW w:w="1031" w:type="pct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 ani</w:t>
            </w:r>
          </w:p>
        </w:tc>
        <w:tc>
          <w:tcPr>
            <w:tcW w:w="1289" w:type="pct"/>
            <w:gridSpan w:val="2"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2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78" w:type="pct"/>
            <w:gridSpan w:val="2"/>
            <w:vMerge/>
          </w:tcPr>
          <w:p w:rsidR="005E0A9C" w:rsidRPr="00FD5249" w:rsidRDefault="005E0A9C" w:rsidP="00D029D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AA7EF0" w:rsidRPr="00FD5249" w:rsidRDefault="00AA7EF0">
      <w:pPr>
        <w:rPr>
          <w:rFonts w:ascii="Times New Roman" w:hAnsi="Times New Roman" w:cs="Times New Roman"/>
          <w:sz w:val="24"/>
          <w:szCs w:val="24"/>
        </w:rPr>
      </w:pPr>
    </w:p>
    <w:sectPr w:rsidR="00AA7EF0" w:rsidRPr="00FD5249" w:rsidSect="00C826A5">
      <w:pgSz w:w="15840" w:h="12240" w:orient="landscape"/>
      <w:pgMar w:top="142" w:right="851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513382"/>
    <w:multiLevelType w:val="hybridMultilevel"/>
    <w:tmpl w:val="48647F9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C9"/>
    <w:rsid w:val="00000EA5"/>
    <w:rsid w:val="00221C2E"/>
    <w:rsid w:val="00270172"/>
    <w:rsid w:val="00286AC9"/>
    <w:rsid w:val="003A3E7D"/>
    <w:rsid w:val="003C046E"/>
    <w:rsid w:val="0044787F"/>
    <w:rsid w:val="005E0A9C"/>
    <w:rsid w:val="005E13AF"/>
    <w:rsid w:val="006779D1"/>
    <w:rsid w:val="007B3521"/>
    <w:rsid w:val="00817909"/>
    <w:rsid w:val="008215DD"/>
    <w:rsid w:val="00864718"/>
    <w:rsid w:val="00894D3C"/>
    <w:rsid w:val="00937B50"/>
    <w:rsid w:val="00AA7EF0"/>
    <w:rsid w:val="00AB7F5C"/>
    <w:rsid w:val="00AE728E"/>
    <w:rsid w:val="00B33257"/>
    <w:rsid w:val="00B537C5"/>
    <w:rsid w:val="00B57344"/>
    <w:rsid w:val="00B57D5D"/>
    <w:rsid w:val="00BD3EEE"/>
    <w:rsid w:val="00C75CD9"/>
    <w:rsid w:val="00C826A5"/>
    <w:rsid w:val="00D029D0"/>
    <w:rsid w:val="00DB12FA"/>
    <w:rsid w:val="00E76A1B"/>
    <w:rsid w:val="00EC6A00"/>
    <w:rsid w:val="00EE4C63"/>
    <w:rsid w:val="00F14304"/>
    <w:rsid w:val="00F8452B"/>
    <w:rsid w:val="00FC1510"/>
    <w:rsid w:val="00FD5249"/>
    <w:rsid w:val="00FD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C5AEF"/>
  <w15:chartTrackingRefBased/>
  <w15:docId w15:val="{BD18D6EE-76B5-4193-B866-72124301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6A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7E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3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E7D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 Bostan</dc:creator>
  <cp:keywords/>
  <dc:description/>
  <cp:lastModifiedBy>Victor Pinzari</cp:lastModifiedBy>
  <cp:revision>25</cp:revision>
  <cp:lastPrinted>2022-02-14T06:48:00Z</cp:lastPrinted>
  <dcterms:created xsi:type="dcterms:W3CDTF">2022-02-09T14:49:00Z</dcterms:created>
  <dcterms:modified xsi:type="dcterms:W3CDTF">2022-02-17T09:15:00Z</dcterms:modified>
</cp:coreProperties>
</file>