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7"/>
        <w:pBdr/>
        <w:spacing w:after="0" w:line="240" w:lineRule="auto"/>
        <w:ind w:hanging="2160" w:left="2160"/>
        <w:jc w:val="both"/>
        <w:rPr>
          <w:rFonts w:ascii="Calibri" w:hAnsi="Calibri" w:cs="Calibri"/>
          <w:i/>
          <w:iCs/>
        </w:rPr>
      </w:pPr>
      <w:r>
        <w:rPr>
          <w:rFonts w:ascii="Calibri" w:hAnsi="Calibri" w:eastAsia="Calibri" w:cs="Calibri"/>
        </w:rPr>
      </w:r>
      <w:bookmarkStart w:id="0" w:name="_Toc508440538"/>
      <w:r>
        <w:rPr>
          <w:rFonts w:ascii="Calibri" w:hAnsi="Calibri" w:eastAsia="Calibri" w:cs="Calibri"/>
        </w:rPr>
      </w:r>
      <w:bookmarkStart w:id="1" w:name="_Toc52446180"/>
      <w:r>
        <w:rPr>
          <w:rFonts w:ascii="Calibri" w:hAnsi="Calibri" w:eastAsia="Calibri" w:cs="Calibri"/>
          <w:i/>
          <w:iCs/>
          <w:lang w:val="ro-RO"/>
        </w:rPr>
        <w:t xml:space="preserve"> Obiectul achiziției:</w:t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  <w:b/>
          <w:bCs/>
        </w:rPr>
        <w:t xml:space="preserve">Selectarea un</w:t>
      </w:r>
      <w:r>
        <w:rPr>
          <w:rFonts w:ascii="Calibri" w:hAnsi="Calibri" w:eastAsia="Calibri" w:cs="Calibri"/>
          <w:b/>
          <w:bCs/>
          <w:lang w:val="ro-RO"/>
        </w:rPr>
        <w:t xml:space="preserve">ei companii </w:t>
      </w:r>
      <w:r>
        <w:rPr>
          <w:rFonts w:ascii="Calibri" w:hAnsi="Calibri" w:eastAsia="Calibri" w:cs="Calibri"/>
          <w:b/>
          <w:bCs/>
        </w:rPr>
        <w:t xml:space="preserve">pentru executarea lucrărilor de </w:t>
      </w:r>
      <w:r>
        <w:rPr>
          <w:rFonts w:ascii="Calibri" w:hAnsi="Calibri" w:eastAsia="Calibri" w:cs="Calibri"/>
          <w:b/>
          <w:bCs/>
          <w:lang w:val="ro-RO"/>
        </w:rPr>
        <w:t xml:space="preserve">pava</w:t>
      </w:r>
      <w:r>
        <w:rPr>
          <w:rFonts w:ascii="Calibri" w:hAnsi="Calibri" w:eastAsia="Calibri" w:cs="Calibri"/>
          <w:b/>
          <w:bCs/>
        </w:rPr>
        <w:t xml:space="preserve">r</w:t>
      </w:r>
      <w:r>
        <w:rPr>
          <w:rFonts w:ascii="Calibri" w:hAnsi="Calibri" w:eastAsia="Calibri" w:cs="Calibri"/>
          <w:b/>
          <w:bCs/>
          <w:lang w:val="ro-RO"/>
        </w:rPr>
        <w:t xml:space="preserve">e a intrării</w:t>
      </w:r>
      <w:r>
        <w:rPr>
          <w:rFonts w:ascii="Calibri" w:hAnsi="Calibri" w:eastAsia="Calibri" w:cs="Calibri"/>
          <w:b/>
          <w:bCs/>
        </w:rPr>
        <w:t xml:space="preserve"> și renovare a nodului sanitar în ca</w:t>
      </w:r>
      <w:r>
        <w:rPr>
          <w:rFonts w:ascii="Calibri" w:hAnsi="Calibri" w:eastAsia="Calibri" w:cs="Calibri"/>
          <w:b/>
          <w:bCs/>
        </w:rPr>
        <w:t xml:space="preserve">drul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 Serviciului s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ocial „Centrul de zi pentru îngrijirea copiilor cu vârsta 9 luni – 3 ani”</w:t>
      </w:r>
      <w:r>
        <w:rPr>
          <w:rFonts w:ascii="Calibri" w:hAnsi="Calibri" w:eastAsia="Calibri" w:cs="Calibri"/>
          <w:b/>
          <w:bCs/>
          <w:lang w:val="ro-RO"/>
        </w:rPr>
        <w:t xml:space="preserve"> din or. Sîngerei</w:t>
      </w:r>
      <w:r>
        <w:rPr>
          <w:rFonts w:ascii="Calibri" w:hAnsi="Calibri" w:eastAsia="Calibri" w:cs="Calibri"/>
          <w:b/>
          <w:bCs/>
        </w:rPr>
        <w:tab/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  <w:i/>
          <w:iCs/>
          <w:lang w:val="ro-RO"/>
        </w:rPr>
      </w:r>
      <w:r>
        <w:rPr>
          <w:rFonts w:ascii="Calibri" w:hAnsi="Calibri" w:cs="Calibri"/>
          <w:i/>
          <w:iCs/>
        </w:rPr>
      </w:r>
    </w:p>
    <w:p>
      <w:pPr>
        <w:pStyle w:val="867"/>
        <w:pBdr/>
        <w:spacing w:after="0" w:line="240" w:lineRule="auto"/>
        <w:ind w:hanging="2160" w:left="2160"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cs="Calibri"/>
          <w:i/>
          <w:i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eastAsia="Calibri" w:cs="Calibri"/>
          <w:color w:val="000000" w:themeColor="text1"/>
          <w:lang w:val="ro-RO"/>
        </w:rPr>
        <w:t xml:space="preserve">Lotul Ofertat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:</w:t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i/>
          <w:iCs/>
          <w:color w:val="ff0000"/>
          <w:lang w:val="ro-RO"/>
        </w:rPr>
      </w:r>
      <w:r>
        <w:rPr>
          <w:rFonts w:ascii="Calibri" w:hAnsi="Calibri" w:cs="Calibri"/>
          <w:bCs/>
          <w:i/>
          <w:iCs/>
          <w:color w:val="ff0000"/>
        </w:rPr>
      </w:r>
    </w:p>
    <w:p>
      <w:pPr>
        <w:pStyle w:val="867"/>
        <w:pBdr/>
        <w:spacing w:after="0" w:line="240" w:lineRule="auto"/>
        <w:ind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cs="Calibri"/>
          <w:i/>
          <w:i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Data documentului: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i/>
          <w:iCs/>
          <w:color w:val="ff0000"/>
          <w:lang w:val="ro-RO"/>
        </w:rPr>
      </w:r>
      <w:r>
        <w:rPr>
          <w:rFonts w:ascii="Calibri" w:hAnsi="Calibri" w:cs="Calibri"/>
          <w:bCs/>
          <w:i/>
          <w:iCs/>
          <w:color w:val="ff0000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Denumirea companiei: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color w:val="000000" w:themeColor="text1"/>
          <w:lang w:val="ro-RO"/>
        </w:rPr>
      </w:r>
      <w:r>
        <w:rPr>
          <w:rFonts w:ascii="Calibri" w:hAnsi="Calibri" w:cs="Calibri"/>
          <w:b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Reprezentantul legal (nume/prenume și funcția)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color w:val="000000" w:themeColor="text1"/>
          <w:lang w:val="ro-RO"/>
        </w:rPr>
      </w:r>
      <w:r>
        <w:rPr>
          <w:rFonts w:ascii="Calibri" w:hAnsi="Calibri" w:cs="Calibri"/>
          <w:b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lang w:val="ro-RO"/>
        </w:rPr>
      </w:r>
      <w:r>
        <w:rPr>
          <w:rFonts w:ascii="Calibri" w:hAnsi="Calibri" w:eastAsia="Calibri" w:cs="Calibri"/>
          <w:lang w:val="ro-RO"/>
        </w:rPr>
      </w:r>
      <w:r>
        <w:rPr>
          <w:rFonts w:ascii="Calibri" w:hAnsi="Calibri" w:cs="Calibri"/>
        </w:rPr>
      </w:r>
    </w:p>
    <w:p>
      <w:pPr>
        <w:pBdr/>
        <w:shd w:val="clear" w:color="auto" w:fill="008556"/>
        <w:spacing w:after="0" w:line="240" w:lineRule="auto"/>
        <w:ind/>
        <w:jc w:val="both"/>
        <w:rPr>
          <w:rFonts w:ascii="Calibri" w:hAnsi="Calibri" w:cs="Calibri"/>
          <w:b/>
          <w:bCs/>
          <w:color w:val="ffffff" w:themeColor="background1"/>
        </w:rPr>
      </w:pPr>
      <w:r>
        <w:rPr>
          <w:rFonts w:ascii="Calibri" w:hAnsi="Calibri" w:eastAsia="Calibri" w:cs="Calibri"/>
          <w:b/>
          <w:bCs/>
          <w:color w:val="ffffff" w:themeColor="background1"/>
          <w:lang w:val="ro-RO"/>
        </w:rPr>
        <w:t xml:space="preserve">FORMAT </w:t>
      </w:r>
      <w:r>
        <w:rPr>
          <w:rFonts w:ascii="Calibri" w:hAnsi="Calibri" w:eastAsia="Calibri" w:cs="Calibri"/>
          <w:b/>
          <w:bCs/>
          <w:color w:val="ffffff" w:themeColor="background1"/>
          <w:lang w:val="ro-RO"/>
        </w:rPr>
        <w:t xml:space="preserve">OFERTA DE PREȚ</w:t>
      </w:r>
      <w:r>
        <w:rPr>
          <w:rFonts w:ascii="Calibri" w:hAnsi="Calibri" w:eastAsia="Calibri" w:cs="Calibri"/>
          <w:b/>
          <w:bCs/>
          <w:color w:val="ffffff" w:themeColor="background1"/>
          <w:lang w:val="ro-RO"/>
        </w:rPr>
      </w:r>
      <w:r>
        <w:rPr>
          <w:rFonts w:ascii="Calibri" w:hAnsi="Calibri" w:cs="Calibri"/>
          <w:b/>
          <w:bCs/>
          <w:color w:val="ffffff" w:themeColor="background1"/>
        </w:rPr>
      </w:r>
    </w:p>
    <w:p>
      <w:pPr>
        <w:pBdr/>
        <w:spacing w:line="276" w:lineRule="auto"/>
        <w:ind w:firstLine="420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</w:p>
    <w:p>
      <w:pPr>
        <w:pBdr/>
        <w:spacing w:line="276" w:lineRule="auto"/>
        <w:ind/>
        <w:rPr>
          <w:rFonts w:ascii="Calibri" w:hAnsi="Calibri" w:cs="Calibri"/>
          <w:b/>
          <w:bCs/>
        </w:rPr>
      </w:pPr>
      <w:r>
        <w:rPr>
          <w:rFonts w:ascii="Calibri" w:hAnsi="Calibri" w:eastAsia="Calibri" w:cs="Calibri"/>
        </w:rPr>
        <w:t xml:space="preserve">Noi, subsemnații, declarăm că: </w:t>
      </w:r>
      <w:r>
        <w:rPr>
          <w:rFonts w:ascii="Calibri" w:hAnsi="Calibri" w:eastAsia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>
      <w:pPr>
        <w:pBdr/>
        <w:tabs>
          <w:tab w:val="left" w:leader="none" w:pos="540"/>
          <w:tab w:val="right" w:leader="none" w:pos="9072"/>
        </w:tabs>
        <w:spacing w:line="276" w:lineRule="auto"/>
        <w:ind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Prețul total al Ofertei noastre </w:t>
      </w:r>
      <w:r>
        <w:rPr>
          <w:rFonts w:ascii="Calibri" w:hAnsi="Calibri" w:eastAsia="Calibri" w:cs="Calibri"/>
          <w:b/>
          <w:i/>
        </w:rPr>
        <w:t xml:space="preserve">este: </w:t>
      </w:r>
      <w:r>
        <w:rPr>
          <w:rFonts w:ascii="Calibri" w:hAnsi="Calibri" w:eastAsia="Calibri" w:cs="Calibri"/>
          <w:b/>
          <w:i/>
          <w:highlight w:val="lightGray"/>
        </w:rPr>
        <w:t xml:space="preserve">[</w:t>
      </w:r>
      <w:r>
        <w:rPr>
          <w:rFonts w:ascii="Calibri" w:hAnsi="Calibri" w:eastAsia="Calibri" w:cs="Calibri"/>
          <w:bCs/>
          <w:i/>
          <w:highlight w:val="lightGray"/>
        </w:rPr>
        <w:t xml:space="preserve">inserați:</w:t>
      </w:r>
      <w:r>
        <w:rPr>
          <w:rFonts w:ascii="Calibri" w:hAnsi="Calibri" w:eastAsia="Calibri" w:cs="Calibri"/>
          <w:b/>
          <w:i/>
          <w:highlight w:val="lightGray"/>
        </w:rPr>
        <w:t xml:space="preserve"> prețul total al ofertei în cifre și litere</w:t>
      </w:r>
      <w:r>
        <w:rPr>
          <w:rFonts w:ascii="Calibri" w:hAnsi="Calibri" w:eastAsia="Calibri" w:cs="Calibri"/>
          <w:highlight w:val="lightGray"/>
        </w:rPr>
        <w:t xml:space="preserve">]</w:t>
      </w:r>
      <w:r>
        <w:rPr>
          <w:rFonts w:ascii="Calibri" w:hAnsi="Calibri" w:eastAsia="Calibri" w:cs="Calibri"/>
        </w:rPr>
        <w:t xml:space="preserve"> cu aplicarea scutirii de TVA cu drept de deducere</w:t>
      </w:r>
      <w:r>
        <w:rPr>
          <w:rFonts w:ascii="Calibri" w:hAnsi="Calibri" w:eastAsia="Calibri" w:cs="Calibri"/>
        </w:rPr>
        <w:t xml:space="preserve">. </w:t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</w:p>
    <w:tbl>
      <w:tblPr>
        <w:tblStyle w:val="869"/>
        <w:tblW w:w="9691" w:type="dxa"/>
        <w:tblBorders/>
        <w:tblLayout w:type="fixed"/>
        <w:tblLook w:val="04A0" w:firstRow="1" w:lastRow="0" w:firstColumn="1" w:lastColumn="0" w:noHBand="0" w:noVBand="1"/>
      </w:tblPr>
      <w:tblGrid>
        <w:gridCol w:w="850"/>
        <w:gridCol w:w="4957"/>
        <w:gridCol w:w="1942"/>
        <w:gridCol w:w="1942"/>
      </w:tblGrid>
      <w:tr>
        <w:trPr/>
        <w:tc>
          <w:tcPr>
            <w:tcBorders/>
            <w:tcW w:w="850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Nr. d/o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Denumirea lucrării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Termen limită de execuție, </w:t>
            </w:r>
            <w:r>
              <w:rPr>
                <w:rFonts w:ascii="Calibri" w:hAnsi="Calibri" w:eastAsia="Calibri" w:cs="Calibri"/>
              </w:rPr>
              <w:t xml:space="preserve">(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luni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/săp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t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ămâni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)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Preț fără TVA</w:t>
            </w:r>
            <w:r>
              <w:rPr>
                <w:rFonts w:ascii="Calibri" w:hAnsi="Calibri" w:eastAsia="Calibri" w:cs="Calibri"/>
              </w:rPr>
              <w:t xml:space="preserve">,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(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MDL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)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</w:tr>
      <w:tr>
        <w:trPr/>
        <w:tc>
          <w:tcPr>
            <w:tcBorders/>
            <w:tcW w:w="850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cs="Calibri"/>
                <w:sz w:val="6"/>
                <w:szCs w:val="6"/>
              </w:rPr>
            </w:r>
          </w:p>
        </w:tc>
        <w:tc>
          <w:tcPr>
            <w:tcBorders/>
            <w:tcW w:w="495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cs="Calibri"/>
                <w:sz w:val="6"/>
                <w:szCs w:val="6"/>
              </w:rPr>
            </w:r>
          </w:p>
        </w:tc>
        <w:tc>
          <w:tcPr>
            <w:tcBorders/>
            <w:tcW w:w="1942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center"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cs="Calibri"/>
                <w:sz w:val="6"/>
                <w:szCs w:val="6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35"/>
              <w:jc w:val="right"/>
              <w:rPr>
                <w:rFonts w:ascii="Calibri" w:hAnsi="Calibri" w:cs="Calibri"/>
                <w:sz w:val="6"/>
                <w:szCs w:val="6"/>
              </w:rPr>
            </w:pP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eastAsia="Calibri" w:cs="Calibri"/>
                <w:sz w:val="6"/>
                <w:szCs w:val="6"/>
              </w:rPr>
            </w:r>
            <w:r>
              <w:rPr>
                <w:rFonts w:ascii="Calibri" w:hAnsi="Calibri" w:cs="Calibri"/>
                <w:sz w:val="6"/>
                <w:szCs w:val="6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1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Elaborare raport de expertiză (după caz)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35"/>
              <w:jc w:val="right"/>
              <w:rPr>
                <w:rFonts w:ascii="Calibri" w:hAnsi="Calibri" w:cs="Calibri"/>
                <w:highlight w:val="lightGray"/>
              </w:rPr>
            </w:pPr>
            <w:r>
              <w:rPr>
                <w:rFonts w:ascii="Calibri" w:hAnsi="Calibri" w:eastAsia="Calibri" w:cs="Calibri"/>
                <w:highlight w:val="lightGray"/>
              </w:rPr>
              <w:t xml:space="preserve">X xxx</w:t>
            </w:r>
            <w:r>
              <w:rPr>
                <w:rFonts w:ascii="Calibri" w:hAnsi="Calibri" w:eastAsia="Calibri" w:cs="Calibri"/>
                <w:highlight w:val="lightGray"/>
              </w:rPr>
            </w:r>
            <w:r>
              <w:rPr>
                <w:rFonts w:ascii="Calibri" w:hAnsi="Calibri" w:cs="Calibri"/>
                <w:highlight w:val="lightGray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2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Elaborare proiect de execuție</w:t>
            </w:r>
            <w:r>
              <w:rPr>
                <w:rFonts w:ascii="Calibri" w:hAnsi="Calibri" w:eastAsia="Calibri" w:cs="Calibri"/>
              </w:rPr>
              <w:t xml:space="preserve"> conform </w:t>
            </w:r>
            <w:r>
              <w:rPr>
                <w:rFonts w:ascii="Calibri" w:hAnsi="Calibri" w:eastAsia="Calibri" w:cs="Calibri"/>
                <w:lang w:val="ro-RO"/>
              </w:rPr>
              <w:t xml:space="preserve">devizului</w:t>
            </w:r>
            <w:r>
              <w:rPr>
                <w:rFonts w:ascii="Calibri" w:hAnsi="Calibri" w:eastAsia="Calibri" w:cs="Calibri"/>
              </w:rPr>
              <w:t xml:space="preserve"> (după caz)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29"/>
              <w:jc w:val="right"/>
              <w:rPr>
                <w:rFonts w:ascii="Calibri" w:hAnsi="Calibri" w:cs="Calibri"/>
                <w:highlight w:val="lightGray"/>
              </w:rPr>
            </w:pPr>
            <w:r>
              <w:rPr>
                <w:rFonts w:ascii="Calibri" w:hAnsi="Calibri" w:eastAsia="Calibri" w:cs="Calibri"/>
                <w:highlight w:val="lightGray"/>
              </w:rPr>
              <w:t xml:space="preserve">X xxx</w:t>
            </w:r>
            <w:r>
              <w:rPr>
                <w:rFonts w:ascii="Calibri" w:hAnsi="Calibri" w:eastAsia="Calibri" w:cs="Calibri"/>
                <w:highlight w:val="lightGray"/>
              </w:rPr>
            </w:r>
            <w:r>
              <w:rPr>
                <w:rFonts w:ascii="Calibri" w:hAnsi="Calibri" w:cs="Calibri"/>
                <w:highlight w:val="lightGray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3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Verificarea proiectului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29"/>
              <w:jc w:val="right"/>
              <w:rPr>
                <w:rFonts w:ascii="Calibri" w:hAnsi="Calibri" w:cs="Calibri"/>
                <w:highlight w:val="lightGray"/>
              </w:rPr>
            </w:pPr>
            <w:r>
              <w:rPr>
                <w:rFonts w:ascii="Calibri" w:hAnsi="Calibri" w:eastAsia="Calibri" w:cs="Calibri"/>
                <w:highlight w:val="lightGray"/>
              </w:rPr>
              <w:t xml:space="preserve">X xxx</w:t>
            </w:r>
            <w:r>
              <w:rPr>
                <w:rFonts w:ascii="Calibri" w:hAnsi="Calibri" w:eastAsia="Calibri" w:cs="Calibri"/>
                <w:highlight w:val="lightGray"/>
              </w:rPr>
            </w:r>
            <w:r>
              <w:rPr>
                <w:rFonts w:ascii="Calibri" w:hAnsi="Calibri" w:cs="Calibri"/>
                <w:highlight w:val="lightGray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4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Execuție lucrări conform </w:t>
            </w:r>
            <w:r>
              <w:rPr>
                <w:rFonts w:ascii="Calibri" w:hAnsi="Calibri" w:eastAsia="Calibri" w:cs="Calibri"/>
                <w:lang w:val="ro-RO"/>
              </w:rPr>
              <w:t xml:space="preserve">devizului local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29"/>
              <w:jc w:val="right"/>
              <w:rPr>
                <w:rFonts w:ascii="Calibri" w:hAnsi="Calibri" w:cs="Calibri"/>
                <w:highlight w:val="lightGray"/>
              </w:rPr>
            </w:pPr>
            <w:r>
              <w:rPr>
                <w:rFonts w:ascii="Calibri" w:hAnsi="Calibri" w:eastAsia="Calibri" w:cs="Calibri"/>
                <w:highlight w:val="lightGray"/>
              </w:rPr>
              <w:t xml:space="preserve">XX xxx</w:t>
            </w:r>
            <w:r>
              <w:rPr>
                <w:rFonts w:ascii="Calibri" w:hAnsi="Calibri" w:eastAsia="Calibri" w:cs="Calibri"/>
                <w:highlight w:val="lightGray"/>
              </w:rPr>
            </w:r>
            <w:r>
              <w:rPr>
                <w:rFonts w:ascii="Calibri" w:hAnsi="Calibri" w:cs="Calibri"/>
                <w:highlight w:val="lightGray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5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  <w:t xml:space="preserve">Supraveghere de autor</w:t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29"/>
              <w:jc w:val="right"/>
              <w:rPr>
                <w:rFonts w:ascii="Calibri" w:hAnsi="Calibri" w:cs="Calibri"/>
                <w:highlight w:val="lightGray"/>
              </w:rPr>
            </w:pPr>
            <w:r>
              <w:rPr>
                <w:rFonts w:ascii="Calibri" w:hAnsi="Calibri" w:eastAsia="Calibri" w:cs="Calibri"/>
                <w:highlight w:val="lightGray"/>
              </w:rPr>
              <w:t xml:space="preserve">X xxx</w:t>
            </w:r>
            <w:r>
              <w:rPr>
                <w:rFonts w:ascii="Calibri" w:hAnsi="Calibri" w:eastAsia="Calibri" w:cs="Calibri"/>
                <w:highlight w:val="lightGray"/>
              </w:rPr>
            </w:r>
            <w:r>
              <w:rPr>
                <w:rFonts w:ascii="Calibri" w:hAnsi="Calibri" w:cs="Calibri"/>
                <w:highlight w:val="lightGray"/>
              </w:rPr>
            </w:r>
          </w:p>
        </w:tc>
      </w:tr>
      <w:tr>
        <w:trPr/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eastAsia="Calibri" w:cs="Calibri"/>
              </w:rPr>
            </w:r>
            <w:r>
              <w:rPr>
                <w:rFonts w:ascii="Calibri" w:hAnsi="Calibri" w:cs="Calibri"/>
              </w:rPr>
            </w:r>
          </w:p>
        </w:tc>
        <w:tc>
          <w:tcPr>
            <w:tcBorders/>
            <w:tcW w:w="4957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eastAsia="Calibri" w:cs="Calibri"/>
                <w:b/>
                <w:bCs/>
              </w:rPr>
              <w:t xml:space="preserve">Total</w:t>
            </w:r>
            <w:r>
              <w:rPr>
                <w:rFonts w:ascii="Calibri" w:hAnsi="Calibri" w:eastAsia="Calibri" w:cs="Calibri"/>
                <w:b/>
                <w:bCs/>
              </w:rPr>
            </w:r>
            <w:r>
              <w:rPr>
                <w:rFonts w:ascii="Calibri" w:hAnsi="Calibri" w:cs="Calibri"/>
                <w:b/>
                <w:bCs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eastAsia="Calibri" w:cs="Calibri"/>
                <w:b/>
                <w:bCs/>
              </w:rPr>
            </w:r>
            <w:r>
              <w:rPr>
                <w:rFonts w:ascii="Calibri" w:hAnsi="Calibri" w:eastAsia="Calibri" w:cs="Calibri"/>
                <w:b/>
                <w:bCs/>
              </w:rPr>
            </w:r>
            <w:r>
              <w:rPr>
                <w:rFonts w:ascii="Calibri" w:hAnsi="Calibri" w:cs="Calibri"/>
                <w:b/>
                <w:bCs/>
              </w:rPr>
            </w:r>
          </w:p>
        </w:tc>
        <w:tc>
          <w:tcPr>
            <w:tcBorders/>
            <w:tcW w:w="1942" w:type="dxa"/>
            <w:textDirection w:val="lrTb"/>
            <w:noWrap w:val="false"/>
          </w:tcPr>
          <w:p>
            <w:pPr>
              <w:pBdr/>
              <w:tabs>
                <w:tab w:val="left" w:leader="none" w:pos="540"/>
                <w:tab w:val="right" w:leader="none" w:pos="9072"/>
              </w:tabs>
              <w:spacing w:line="276" w:lineRule="auto"/>
              <w:ind w:right="229"/>
              <w:jc w:val="right"/>
              <w:rPr>
                <w:rFonts w:ascii="Calibri" w:hAnsi="Calibri" w:cs="Calibri"/>
                <w:b/>
                <w:bCs/>
                <w:highlight w:val="lightGray"/>
              </w:rPr>
            </w:pPr>
            <w:r>
              <w:rPr>
                <w:rFonts w:ascii="Calibri" w:hAnsi="Calibri" w:eastAsia="Calibri" w:cs="Calibri"/>
                <w:b/>
                <w:bCs/>
                <w:highlight w:val="lightGray"/>
              </w:rPr>
              <w:t xml:space="preserve">XX XXX</w:t>
            </w:r>
            <w:r>
              <w:rPr>
                <w:rFonts w:ascii="Calibri" w:hAnsi="Calibri" w:eastAsia="Calibri" w:cs="Calibri"/>
                <w:b/>
                <w:bCs/>
                <w:highlight w:val="lightGray"/>
              </w:rPr>
            </w:r>
            <w:r>
              <w:rPr>
                <w:rFonts w:ascii="Calibri" w:hAnsi="Calibri" w:cs="Calibri"/>
                <w:b/>
                <w:bCs/>
                <w:highlight w:val="lightGray"/>
              </w:rPr>
            </w:r>
          </w:p>
        </w:tc>
      </w:tr>
    </w:tbl>
    <w:p>
      <w:pPr>
        <w:pBdr/>
        <w:spacing w:after="0" w:line="276" w:lineRule="auto"/>
        <w:ind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  <w:t xml:space="preserve">Note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  <w:t xml:space="preserve">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</w:r>
      <w:r>
        <w:rPr>
          <w:rFonts w:ascii="Calibri" w:hAnsi="Calibri" w:cs="Calibri"/>
          <w:color w:val="000000" w:themeColor="text1"/>
          <w:sz w:val="20"/>
          <w:szCs w:val="20"/>
        </w:rPr>
      </w:r>
    </w:p>
    <w:p>
      <w:pPr>
        <w:pBdr/>
        <w:spacing w:after="0" w:line="276" w:lineRule="auto"/>
        <w:ind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  <w:t xml:space="preserve">Ofertantul va utiliza prezentul formular pentru prezentarea ofertei financiare. Acesta are posibilitatea de a adăuga sau elimina rânduri, dacă consideră nec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  <w:t xml:space="preserve">esar, cu condiția ca oferta să acopere integral toate cerințele prevăzute în Devizul local. De asemenea, ofertantul poate include, dacă este cazul, propuneri pentru servicii suplimentare ce urmează a fi prestate peste prevederile Devizului local.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ro-RO"/>
        </w:rPr>
      </w:r>
      <w:r>
        <w:rPr>
          <w:rFonts w:ascii="Calibri" w:hAnsi="Calibri" w:cs="Calibri"/>
          <w:color w:val="000000" w:themeColor="text1"/>
          <w:sz w:val="20"/>
          <w:szCs w:val="20"/>
        </w:rPr>
      </w:r>
    </w:p>
    <w:p>
      <w:pPr>
        <w:pBdr/>
        <w:spacing w:after="0" w:line="276" w:lineRule="auto"/>
        <w:ind/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ro-RO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ro-RO"/>
        </w:rPr>
        <w:t xml:space="preserve">Oferta de preț va fi completată</w:t>
      </w: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ro-RO"/>
        </w:rPr>
        <w:t xml:space="preserve"> conform Listei de cantități de lucrări.</w:t>
      </w: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ro-RO"/>
        </w:rPr>
      </w: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ro-RO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66"/>
          <w:rFonts w:ascii="Calibri" w:hAnsi="Calibri" w:cs="Calibri"/>
          <w:i w:val="0"/>
          <w:iCs w:val="0"/>
          <w:color w:val="000000" w:themeColor="text1"/>
        </w:rPr>
      </w:pPr>
      <w:r>
        <w:rPr>
          <w:rStyle w:val="866"/>
          <w:rFonts w:ascii="Calibri" w:hAnsi="Calibri" w:eastAsia="Calibri" w:cs="Calibri"/>
          <w:color w:val="000000" w:themeColor="text1"/>
          <w:lang w:val="ro-RO"/>
        </w:rPr>
        <w:t xml:space="preserve">Prin prezenta, ne propunem să prestăm servicii de proiectare și/sau exec</w:t>
      </w:r>
      <w:r>
        <w:rPr>
          <w:rStyle w:val="866"/>
          <w:rFonts w:ascii="Calibri" w:hAnsi="Calibri" w:eastAsia="Calibri" w:cs="Calibri"/>
          <w:color w:val="000000" w:themeColor="text1"/>
          <w:lang w:val="ro-RO"/>
        </w:rPr>
        <w:t xml:space="preserve">utăm lucrări și/sau furnizăm și instalăm la cheie utilajul în conformitate cu cererea dumneavoastră de oferte și propunerea noastră. Prezentăm propunerea, care include oferta tehnică și oferta financiară, expediată.</w:t>
      </w:r>
      <w:r>
        <w:rPr>
          <w:rStyle w:val="866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66"/>
          <w:rFonts w:ascii="Calibri" w:hAnsi="Calibri" w:cs="Calibri"/>
          <w:i w:val="0"/>
          <w:iCs w:val="0"/>
          <w:color w:val="000000" w:themeColor="text1"/>
        </w:rPr>
      </w:pPr>
      <w:r>
        <w:rPr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66"/>
          <w:rFonts w:ascii="Calibri" w:hAnsi="Calibri" w:cs="Calibri"/>
          <w:i w:val="0"/>
          <w:iCs w:val="0"/>
          <w:color w:val="000000" w:themeColor="text1"/>
        </w:rPr>
      </w:pPr>
      <w:r>
        <w:rPr>
          <w:rStyle w:val="866"/>
          <w:rFonts w:ascii="Calibri" w:hAnsi="Calibri" w:eastAsia="Calibri" w:cs="Calibri"/>
          <w:color w:val="000000" w:themeColor="text1"/>
          <w:lang w:val="ro-RO"/>
        </w:rPr>
        <w:t xml:space="preserve">Subsemnatul certifică că este autorizat în mod corespunzător să semneze prezenta propunere și se angajează să o execute în cazul în care Asociația acceptă această propunere. </w:t>
      </w:r>
      <w:r>
        <w:rPr>
          <w:rStyle w:val="866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66"/>
          <w:rFonts w:ascii="Calibri" w:hAnsi="Calibri" w:cs="Calibri"/>
          <w:i w:val="0"/>
          <w:iCs w:val="0"/>
          <w:color w:val="000000" w:themeColor="text1"/>
        </w:rPr>
      </w:pPr>
      <w:r>
        <w:rPr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66"/>
          <w:rFonts w:ascii="Calibri" w:hAnsi="Calibri" w:cs="Calibri"/>
          <w:i w:val="0"/>
          <w:iCs w:val="0"/>
          <w:color w:val="000000" w:themeColor="text1"/>
        </w:rPr>
      </w:pPr>
      <w:r>
        <w:rPr>
          <w:rStyle w:val="866"/>
          <w:rFonts w:ascii="Calibri" w:hAnsi="Calibri" w:eastAsia="Calibri" w:cs="Calibri"/>
          <w:color w:val="000000" w:themeColor="text1"/>
          <w:lang w:val="ro-RO"/>
        </w:rPr>
        <w:t xml:space="preserve">Înțelegem și recunoaștem că nu sunteți obligați să acceptați nici o propunere pe care o primiți.</w:t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  <w:r>
        <w:rPr>
          <w:rStyle w:val="866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tabs>
          <w:tab w:val="left" w:leader="none" w:pos="990"/>
          <w:tab w:val="left" w:leader="none" w:pos="5040"/>
          <w:tab w:val="left" w:leader="none" w:pos="5850"/>
        </w:tabs>
        <w:spacing w:after="0" w:line="240" w:lineRule="auto"/>
        <w:ind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</w:r>
      <w:bookmarkEnd w:id="0"/>
      <w:r/>
      <w:bookmarkEnd w:id="1"/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p>
      <w:pPr>
        <w:pBdr/>
        <w:tabs>
          <w:tab w:val="left" w:leader="none" w:pos="990"/>
          <w:tab w:val="left" w:leader="none" w:pos="5040"/>
          <w:tab w:val="left" w:leader="none" w:pos="5850"/>
        </w:tabs>
        <w:spacing w:after="0" w:line="240" w:lineRule="auto"/>
        <w:ind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  <w:t xml:space="preserve">Semnat electronic: ________________________________________</w:t>
      </w: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sectPr>
      <w:headerReference w:type="default" r:id="rId8"/>
      <w:footnotePr/>
      <w:endnotePr/>
      <w:type w:val="nextPage"/>
      <w:pgSz w:h="15840" w:orient="portrait" w:w="12240"/>
      <w:pgMar w:top="1430" w:right="851" w:bottom="851" w:left="1134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2"/>
      <w:pBdr/>
      <w:spacing w:before="0"/>
      <w:ind/>
      <w:rPr>
        <w:rFonts w:asciiTheme="minorHAnsi" w:hAnsiTheme="minorHAnsi" w:cstheme="minorHAnsi"/>
        <w:bCs/>
        <w:color w:val="0070c0"/>
        <w:sz w:val="22"/>
        <w:szCs w:val="24"/>
        <w:lang w:val="ro-RO"/>
      </w:rPr>
    </w:pPr>
    <w:r/>
    <w:bookmarkStart w:id="2" w:name="_Toc52446178"/>
    <w:r/>
    <w:bookmarkStart w:id="3" w:name="_Toc116480887"/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FORMULAR</w:t>
    </w:r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 G</w:t>
    </w:r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. </w:t>
    </w:r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OFERTA DE PRE</w:t>
    </w:r>
    <w:r>
      <w:rPr>
        <w:rFonts w:asciiTheme="minorHAnsi" w:hAnsiTheme="minorHAnsi" w:cstheme="minorHAnsi"/>
        <w:color w:val="0070c0"/>
        <w:sz w:val="22"/>
        <w:szCs w:val="24"/>
      </w:rPr>
      <w:t xml:space="preserve">Ț</w:t>
    </w:r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 </w:t>
    </w:r>
    <w:bookmarkEnd w:id="2"/>
    <w:r/>
    <w:bookmarkEnd w:id="3"/>
    <w:r>
      <w:rPr>
        <w:rFonts w:asciiTheme="minorHAnsi" w:hAnsiTheme="minorHAnsi" w:cstheme="minorHAnsi"/>
        <w:color w:val="0070c0"/>
        <w:sz w:val="22"/>
        <w:szCs w:val="24"/>
        <w:lang w:val="ro-RO"/>
      </w:rPr>
      <w:t xml:space="preserve">(parte a Ofertei financiare)</w:t>
    </w:r>
    <w:r>
      <w:rPr>
        <w:rFonts w:asciiTheme="minorHAnsi" w:hAnsiTheme="minorHAnsi" w:cstheme="minorHAnsi"/>
        <w:bCs/>
        <w:color w:val="0070c0"/>
        <w:sz w:val="22"/>
        <w:szCs w:val="24"/>
        <w:lang w:val="ro-RO"/>
      </w:rPr>
    </w:r>
    <w:r>
      <w:rPr>
        <w:rFonts w:asciiTheme="minorHAnsi" w:hAnsiTheme="minorHAnsi" w:cstheme="minorHAnsi"/>
        <w:bCs/>
        <w:color w:val="0070c0"/>
        <w:sz w:val="22"/>
        <w:szCs w:val="24"/>
        <w:lang w:val="ro-RO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Table Grid Light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1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2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Plain Table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1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2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3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4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5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6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1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2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3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4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5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6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1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2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3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4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5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6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5">
    <w:name w:val="No Spacing"/>
    <w:basedOn w:val="831"/>
    <w:uiPriority w:val="1"/>
    <w:qFormat/>
    <w:pPr>
      <w:pBdr/>
      <w:spacing w:after="0" w:line="240" w:lineRule="auto"/>
      <w:ind/>
    </w:pPr>
  </w:style>
  <w:style w:type="character" w:styleId="816">
    <w:name w:val="Subtle Emphasis"/>
    <w:basedOn w:val="8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17">
    <w:name w:val="Strong"/>
    <w:basedOn w:val="841"/>
    <w:uiPriority w:val="22"/>
    <w:qFormat/>
    <w:pPr>
      <w:pBdr/>
      <w:spacing/>
      <w:ind/>
    </w:pPr>
    <w:rPr>
      <w:b/>
      <w:bCs/>
    </w:rPr>
  </w:style>
  <w:style w:type="character" w:styleId="818">
    <w:name w:val="Subtle Reference"/>
    <w:basedOn w:val="8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9">
    <w:name w:val="Book Title"/>
    <w:basedOn w:val="8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0">
    <w:name w:val="Caption"/>
    <w:basedOn w:val="831"/>
    <w:next w:val="8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21">
    <w:name w:val="footnote text"/>
    <w:basedOn w:val="831"/>
    <w:link w:val="82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2">
    <w:name w:val="Footnote Text Char"/>
    <w:basedOn w:val="841"/>
    <w:link w:val="821"/>
    <w:uiPriority w:val="99"/>
    <w:semiHidden/>
    <w:pPr>
      <w:pBdr/>
      <w:spacing/>
      <w:ind/>
    </w:pPr>
    <w:rPr>
      <w:sz w:val="20"/>
      <w:szCs w:val="20"/>
    </w:rPr>
  </w:style>
  <w:style w:type="character" w:styleId="823">
    <w:name w:val="footnote reference"/>
    <w:basedOn w:val="841"/>
    <w:uiPriority w:val="99"/>
    <w:semiHidden/>
    <w:unhideWhenUsed/>
    <w:pPr>
      <w:pBdr/>
      <w:spacing/>
      <w:ind/>
    </w:pPr>
    <w:rPr>
      <w:vertAlign w:val="superscript"/>
    </w:rPr>
  </w:style>
  <w:style w:type="paragraph" w:styleId="824">
    <w:name w:val="endnote text"/>
    <w:basedOn w:val="831"/>
    <w:link w:val="8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5">
    <w:name w:val="Endnote Text Char"/>
    <w:basedOn w:val="841"/>
    <w:link w:val="824"/>
    <w:uiPriority w:val="99"/>
    <w:semiHidden/>
    <w:pPr>
      <w:pBdr/>
      <w:spacing/>
      <w:ind/>
    </w:pPr>
    <w:rPr>
      <w:sz w:val="20"/>
      <w:szCs w:val="20"/>
    </w:rPr>
  </w:style>
  <w:style w:type="character" w:styleId="826">
    <w:name w:val="endnote reference"/>
    <w:basedOn w:val="841"/>
    <w:uiPriority w:val="99"/>
    <w:semiHidden/>
    <w:unhideWhenUsed/>
    <w:pPr>
      <w:pBdr/>
      <w:spacing/>
      <w:ind/>
    </w:pPr>
    <w:rPr>
      <w:vertAlign w:val="superscript"/>
    </w:rPr>
  </w:style>
  <w:style w:type="character" w:styleId="827">
    <w:name w:val="Hyperlink"/>
    <w:basedOn w:val="8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8">
    <w:name w:val="FollowedHyperlink"/>
    <w:basedOn w:val="8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9">
    <w:name w:val="TOC Heading"/>
    <w:uiPriority w:val="39"/>
    <w:unhideWhenUsed/>
    <w:pPr>
      <w:pBdr/>
      <w:spacing/>
      <w:ind/>
    </w:pPr>
  </w:style>
  <w:style w:type="paragraph" w:styleId="830">
    <w:name w:val="table of figures"/>
    <w:basedOn w:val="831"/>
    <w:next w:val="831"/>
    <w:uiPriority w:val="99"/>
    <w:unhideWhenUsed/>
    <w:pPr>
      <w:pBdr/>
      <w:spacing w:after="0" w:afterAutospacing="0"/>
      <w:ind/>
    </w:pPr>
  </w:style>
  <w:style w:type="paragraph" w:styleId="831" w:default="1">
    <w:name w:val="Normal"/>
    <w:qFormat/>
    <w:pPr>
      <w:pBdr/>
      <w:spacing w:line="259" w:lineRule="auto"/>
      <w:ind/>
    </w:pPr>
    <w:rPr>
      <w:sz w:val="22"/>
      <w:szCs w:val="22"/>
      <w14:ligatures w14:val="none"/>
    </w:rPr>
  </w:style>
  <w:style w:type="paragraph" w:styleId="832">
    <w:name w:val="Heading 1"/>
    <w:basedOn w:val="831"/>
    <w:next w:val="831"/>
    <w:link w:val="84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33">
    <w:name w:val="Heading 2"/>
    <w:basedOn w:val="831"/>
    <w:next w:val="831"/>
    <w:link w:val="845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34">
    <w:name w:val="Heading 3"/>
    <w:basedOn w:val="831"/>
    <w:next w:val="831"/>
    <w:link w:val="846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35">
    <w:name w:val="Heading 4"/>
    <w:basedOn w:val="831"/>
    <w:next w:val="831"/>
    <w:link w:val="847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36">
    <w:name w:val="Heading 5"/>
    <w:basedOn w:val="831"/>
    <w:next w:val="831"/>
    <w:link w:val="848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37">
    <w:name w:val="Heading 6"/>
    <w:basedOn w:val="831"/>
    <w:next w:val="831"/>
    <w:link w:val="849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38">
    <w:name w:val="Heading 7"/>
    <w:basedOn w:val="831"/>
    <w:next w:val="831"/>
    <w:link w:val="850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39">
    <w:name w:val="Heading 8"/>
    <w:basedOn w:val="831"/>
    <w:next w:val="831"/>
    <w:link w:val="851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40">
    <w:name w:val="Heading 9"/>
    <w:basedOn w:val="831"/>
    <w:next w:val="831"/>
    <w:link w:val="852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41" w:default="1">
    <w:name w:val="Default Paragraph Font"/>
    <w:uiPriority w:val="1"/>
    <w:semiHidden/>
    <w:unhideWhenUsed/>
    <w:pPr>
      <w:pBdr/>
      <w:spacing/>
      <w:ind/>
    </w:pPr>
  </w:style>
  <w:style w:type="table" w:styleId="8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3" w:default="1">
    <w:name w:val="No List"/>
    <w:uiPriority w:val="99"/>
    <w:semiHidden/>
    <w:unhideWhenUsed/>
    <w:pPr>
      <w:pBdr/>
      <w:spacing/>
      <w:ind/>
    </w:pPr>
  </w:style>
  <w:style w:type="character" w:styleId="844" w:customStyle="1">
    <w:name w:val="Heading 1 Char"/>
    <w:basedOn w:val="841"/>
    <w:link w:val="832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45" w:customStyle="1">
    <w:name w:val="Heading 2 Char"/>
    <w:basedOn w:val="841"/>
    <w:link w:val="83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46" w:customStyle="1">
    <w:name w:val="Heading 3 Char"/>
    <w:basedOn w:val="841"/>
    <w:link w:val="834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47" w:customStyle="1">
    <w:name w:val="Heading 4 Char"/>
    <w:basedOn w:val="841"/>
    <w:link w:val="835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48" w:customStyle="1">
    <w:name w:val="Heading 5 Char"/>
    <w:basedOn w:val="841"/>
    <w:link w:val="836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49" w:customStyle="1">
    <w:name w:val="Heading 6 Char"/>
    <w:basedOn w:val="841"/>
    <w:link w:val="837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50" w:customStyle="1">
    <w:name w:val="Heading 7 Char"/>
    <w:basedOn w:val="841"/>
    <w:link w:val="838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51" w:customStyle="1">
    <w:name w:val="Heading 8 Char"/>
    <w:basedOn w:val="841"/>
    <w:link w:val="839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52" w:customStyle="1">
    <w:name w:val="Heading 9 Char"/>
    <w:basedOn w:val="841"/>
    <w:link w:val="840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53">
    <w:name w:val="Title"/>
    <w:basedOn w:val="831"/>
    <w:next w:val="831"/>
    <w:link w:val="854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4" w:customStyle="1">
    <w:name w:val="Title Char"/>
    <w:basedOn w:val="841"/>
    <w:link w:val="853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5">
    <w:name w:val="Subtitle"/>
    <w:basedOn w:val="831"/>
    <w:next w:val="831"/>
    <w:link w:val="856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56" w:customStyle="1">
    <w:name w:val="Subtitle Char"/>
    <w:basedOn w:val="841"/>
    <w:link w:val="855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7">
    <w:name w:val="Quote"/>
    <w:basedOn w:val="831"/>
    <w:next w:val="831"/>
    <w:link w:val="8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8" w:customStyle="1">
    <w:name w:val="Quote Char"/>
    <w:basedOn w:val="841"/>
    <w:link w:val="85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9">
    <w:name w:val="List Paragraph"/>
    <w:basedOn w:val="831"/>
    <w:uiPriority w:val="34"/>
    <w:qFormat/>
    <w:pPr>
      <w:pBdr/>
      <w:spacing/>
      <w:ind w:left="720"/>
      <w:contextualSpacing w:val="true"/>
    </w:pPr>
  </w:style>
  <w:style w:type="character" w:styleId="860">
    <w:name w:val="Intense Emphasis"/>
    <w:basedOn w:val="8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1">
    <w:name w:val="Intense Quote"/>
    <w:basedOn w:val="831"/>
    <w:next w:val="831"/>
    <w:link w:val="8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2" w:customStyle="1">
    <w:name w:val="Intense Quote Char"/>
    <w:basedOn w:val="841"/>
    <w:link w:val="8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3">
    <w:name w:val="Intense Reference"/>
    <w:basedOn w:val="8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4">
    <w:name w:val="Header"/>
    <w:basedOn w:val="831"/>
    <w:link w:val="865"/>
    <w:uiPriority w:val="99"/>
    <w:unhideWhenUsed/>
    <w:qFormat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65" w:customStyle="1">
    <w:name w:val="Header Char"/>
    <w:basedOn w:val="841"/>
    <w:link w:val="864"/>
    <w:uiPriority w:val="99"/>
    <w:pPr>
      <w:pBdr/>
      <w:spacing/>
      <w:ind/>
    </w:pPr>
    <w:rPr>
      <w:sz w:val="22"/>
      <w:szCs w:val="22"/>
      <w14:ligatures w14:val="none"/>
    </w:rPr>
  </w:style>
  <w:style w:type="character" w:styleId="866">
    <w:name w:val="Emphasis"/>
    <w:basedOn w:val="841"/>
    <w:qFormat/>
    <w:pPr>
      <w:pBdr/>
      <w:spacing/>
      <w:ind/>
    </w:pPr>
    <w:rPr>
      <w:i/>
      <w:iCs/>
    </w:rPr>
  </w:style>
  <w:style w:type="paragraph" w:styleId="867">
    <w:name w:val="Body Text"/>
    <w:basedOn w:val="831"/>
    <w:link w:val="868"/>
    <w:uiPriority w:val="99"/>
    <w:unhideWhenUsed/>
    <w:pPr>
      <w:pBdr/>
      <w:spacing w:after="120"/>
      <w:ind/>
    </w:pPr>
  </w:style>
  <w:style w:type="character" w:styleId="868" w:customStyle="1">
    <w:name w:val="Body Text Char"/>
    <w:basedOn w:val="841"/>
    <w:link w:val="867"/>
    <w:uiPriority w:val="99"/>
    <w:pPr>
      <w:pBdr/>
      <w:spacing/>
      <w:ind/>
    </w:pPr>
    <w:rPr>
      <w:sz w:val="22"/>
      <w:szCs w:val="22"/>
      <w14:ligatures w14:val="none"/>
    </w:rPr>
  </w:style>
  <w:style w:type="table" w:styleId="869">
    <w:name w:val="Table Grid"/>
    <w:basedOn w:val="842"/>
    <w:uiPriority w:val="39"/>
    <w:pPr>
      <w:pBdr/>
      <w:spacing w:after="0" w:line="240" w:lineRule="auto"/>
      <w:ind/>
    </w:pPr>
    <w:rPr>
      <w:rFonts w:ascii="Times New Roman" w:hAnsi="Times New Roman" w:eastAsia="Calibri" w:cs="Times New Roman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0">
    <w:name w:val="Footer"/>
    <w:basedOn w:val="831"/>
    <w:link w:val="87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71" w:customStyle="1">
    <w:name w:val="Footer Char"/>
    <w:basedOn w:val="841"/>
    <w:link w:val="870"/>
    <w:uiPriority w:val="99"/>
    <w:pPr>
      <w:pBdr/>
      <w:spacing/>
      <w:ind/>
    </w:pPr>
    <w:rPr>
      <w:sz w:val="22"/>
      <w:szCs w:val="22"/>
      <w14:ligatures w14:val="none"/>
    </w:rPr>
  </w:style>
  <w:style w:type="paragraph" w:styleId="872">
    <w:name w:val="annotation text"/>
    <w:basedOn w:val="831"/>
    <w:link w:val="87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73" w:customStyle="1">
    <w:name w:val="Comment Text Char"/>
    <w:basedOn w:val="841"/>
    <w:link w:val="872"/>
    <w:uiPriority w:val="99"/>
    <w:semiHidden/>
    <w:pPr>
      <w:pBdr/>
      <w:spacing/>
      <w:ind/>
    </w:pPr>
    <w:rPr>
      <w:sz w:val="20"/>
      <w:szCs w:val="20"/>
      <w14:ligatures w14:val="none"/>
    </w:rPr>
  </w:style>
  <w:style w:type="character" w:styleId="874">
    <w:name w:val="annotation reference"/>
    <w:basedOn w:val="84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75">
    <w:name w:val="Revision"/>
    <w:hidden/>
    <w:uiPriority w:val="99"/>
    <w:semiHidden/>
    <w:pPr>
      <w:pBdr/>
      <w:spacing w:after="0" w:line="240" w:lineRule="auto"/>
      <w:ind/>
    </w:pPr>
    <w:rPr>
      <w:sz w:val="22"/>
      <w:szCs w:val="22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Cojocaru</dc:creator>
  <cp:keywords/>
  <dc:description/>
  <cp:revision>39</cp:revision>
  <dcterms:created xsi:type="dcterms:W3CDTF">2025-05-07T15:13:00Z</dcterms:created>
  <dcterms:modified xsi:type="dcterms:W3CDTF">2026-06-05T12:38:30Z</dcterms:modified>
</cp:coreProperties>
</file>