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13AA0" w14:textId="0AFFDF3C" w:rsidR="00690364" w:rsidRDefault="00690364">
      <w:pPr>
        <w:rPr>
          <w:lang w:val="en-US"/>
        </w:rPr>
      </w:pPr>
      <w:proofErr w:type="spellStart"/>
      <w:r>
        <w:rPr>
          <w:lang w:val="en-US"/>
        </w:rPr>
        <w:t>Poz</w:t>
      </w:r>
      <w:proofErr w:type="spellEnd"/>
      <w:r>
        <w:rPr>
          <w:lang w:val="ro-RO"/>
        </w:rPr>
        <w:t>ă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simbol</w:t>
      </w:r>
      <w:proofErr w:type="spellEnd"/>
      <w:r>
        <w:rPr>
          <w:lang w:val="en-US"/>
        </w:rPr>
        <w:t xml:space="preserve"> lot.13</w:t>
      </w:r>
    </w:p>
    <w:p w14:paraId="1523C19D" w14:textId="2BED177B" w:rsidR="00690364" w:rsidRDefault="00690364">
      <w:pPr>
        <w:rPr>
          <w:lang w:val="en-US"/>
        </w:rPr>
      </w:pPr>
      <w:r>
        <w:rPr>
          <w:noProof/>
        </w:rPr>
        <w:drawing>
          <wp:inline distT="0" distB="0" distL="0" distR="0" wp14:anchorId="2465CD76" wp14:editId="7087FC75">
            <wp:extent cx="2762250" cy="2762250"/>
            <wp:effectExtent l="0" t="0" r="0" b="0"/>
            <wp:docPr id="9" name="Рисунок 8">
              <a:extLst xmlns:a="http://schemas.openxmlformats.org/drawingml/2006/main">
                <a:ext uri="{FF2B5EF4-FFF2-40B4-BE49-F238E27FC236}">
                  <a16:creationId xmlns:a16="http://schemas.microsoft.com/office/drawing/2014/main" id="{F7F333D8-33B1-4C33-A779-45500E4CD6C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:a16="http://schemas.microsoft.com/office/drawing/2014/main" id="{F7F333D8-33B1-4C33-A779-45500E4CD6C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7622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41AA90A4" w14:textId="21DAB81D" w:rsidR="00690364" w:rsidRDefault="00690364">
      <w:pPr>
        <w:rPr>
          <w:lang w:val="en-US"/>
        </w:rPr>
      </w:pPr>
    </w:p>
    <w:p w14:paraId="5ED5E3A2" w14:textId="4E8AB968" w:rsidR="00690364" w:rsidRDefault="00690364">
      <w:pPr>
        <w:rPr>
          <w:lang w:val="en-US"/>
        </w:rPr>
      </w:pPr>
    </w:p>
    <w:p w14:paraId="3AF7B8C7" w14:textId="20F9D899" w:rsidR="00690364" w:rsidRDefault="00690364">
      <w:pPr>
        <w:rPr>
          <w:lang w:val="en-US"/>
        </w:rPr>
      </w:pPr>
      <w:proofErr w:type="spellStart"/>
      <w:r>
        <w:rPr>
          <w:lang w:val="en-US"/>
        </w:rPr>
        <w:t>Poză</w:t>
      </w:r>
      <w:proofErr w:type="spellEnd"/>
      <w:r>
        <w:rPr>
          <w:lang w:val="en-US"/>
        </w:rPr>
        <w:t xml:space="preserve"> symbol lot.14</w:t>
      </w:r>
    </w:p>
    <w:p w14:paraId="2BF72AE4" w14:textId="6D03A055" w:rsidR="00690364" w:rsidRPr="00690364" w:rsidRDefault="00690364">
      <w:pPr>
        <w:rPr>
          <w:lang w:val="en-US"/>
        </w:rPr>
      </w:pPr>
      <w:r>
        <w:rPr>
          <w:noProof/>
        </w:rPr>
        <w:drawing>
          <wp:inline distT="0" distB="0" distL="0" distR="0" wp14:anchorId="3F2AD2BE" wp14:editId="68E39238">
            <wp:extent cx="2733675" cy="2362199"/>
            <wp:effectExtent l="0" t="0" r="0" b="635"/>
            <wp:docPr id="12" name="Рисунок 11">
              <a:extLst xmlns:a="http://schemas.openxmlformats.org/drawingml/2006/main">
                <a:ext uri="{FF2B5EF4-FFF2-40B4-BE49-F238E27FC236}">
                  <a16:creationId xmlns:a16="http://schemas.microsoft.com/office/drawing/2014/main" id="{41B2053B-3C57-4AC6-97C4-3C86D9DDD63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>
                      <a:extLst>
                        <a:ext uri="{FF2B5EF4-FFF2-40B4-BE49-F238E27FC236}">
                          <a16:creationId xmlns:a16="http://schemas.microsoft.com/office/drawing/2014/main" id="{41B2053B-3C57-4AC6-97C4-3C86D9DDD63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36219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sectPr w:rsidR="00690364" w:rsidRPr="00690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364"/>
    <w:rsid w:val="0069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91D38"/>
  <w15:chartTrackingRefBased/>
  <w15:docId w15:val="{56F16BA8-8DAB-4818-B926-024B19122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2024-11-12T09:22:00Z</dcterms:created>
  <dcterms:modified xsi:type="dcterms:W3CDTF">2024-11-12T09:23:00Z</dcterms:modified>
</cp:coreProperties>
</file>