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83137" w14:textId="77777777" w:rsidR="001B30ED" w:rsidRPr="001B30ED" w:rsidRDefault="001B30ED" w:rsidP="001B30ED">
      <w:pPr>
        <w:spacing w:after="0" w:line="240" w:lineRule="auto"/>
        <w:ind w:left="-426" w:firstLine="426"/>
        <w:jc w:val="right"/>
        <w:rPr>
          <w:rFonts w:ascii="Times New Roman" w:eastAsia="Times New Roman" w:hAnsi="Times New Roman" w:cs="Times New Roman"/>
          <w:color w:val="auto"/>
          <w:kern w:val="0"/>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Anexa nr. 2</w:t>
      </w:r>
    </w:p>
    <w:p w14:paraId="0CA5171A" w14:textId="77777777" w:rsidR="001B30ED" w:rsidRPr="001B30ED" w:rsidRDefault="001B30ED" w:rsidP="001B30ED">
      <w:pPr>
        <w:spacing w:after="0" w:line="240" w:lineRule="auto"/>
        <w:jc w:val="right"/>
        <w:rPr>
          <w:rFonts w:ascii="Times New Roman" w:eastAsia="Times New Roman" w:hAnsi="Times New Roman" w:cs="Times New Roman"/>
          <w:color w:val="auto"/>
          <w:kern w:val="0"/>
          <w:sz w:val="24"/>
          <w:szCs w:val="24"/>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la Documentația standard nr.115</w:t>
      </w:r>
    </w:p>
    <w:p w14:paraId="3473E756" w14:textId="77777777" w:rsidR="001B30ED" w:rsidRPr="001B30ED" w:rsidRDefault="001B30ED" w:rsidP="001B30ED">
      <w:pPr>
        <w:spacing w:after="0" w:line="240" w:lineRule="auto"/>
        <w:jc w:val="right"/>
        <w:rPr>
          <w:rFonts w:ascii="Times New Roman" w:eastAsia="Times New Roman" w:hAnsi="Times New Roman" w:cs="Times New Roman"/>
          <w:color w:val="auto"/>
          <w:kern w:val="0"/>
          <w:sz w:val="24"/>
          <w:szCs w:val="24"/>
          <w:lang w:val="it-IT" w:eastAsia="en-US"/>
          <w14:ligatures w14:val="none"/>
        </w:rPr>
      </w:pPr>
      <w:r w:rsidRPr="001B30ED">
        <w:rPr>
          <w:rFonts w:ascii="Times New Roman" w:eastAsia="Times New Roman" w:hAnsi="Times New Roman" w:cs="Times New Roman"/>
          <w:color w:val="auto"/>
          <w:kern w:val="0"/>
          <w:sz w:val="24"/>
          <w:szCs w:val="24"/>
          <w:lang w:val="it-IT" w:eastAsia="en-US"/>
          <w14:ligatures w14:val="none"/>
        </w:rPr>
        <w:t>din “ 15 ” septembrie 2021</w:t>
      </w:r>
    </w:p>
    <w:p w14:paraId="5D7E8C22" w14:textId="77777777" w:rsidR="001B30ED" w:rsidRPr="001B30ED" w:rsidRDefault="001B30ED" w:rsidP="001B30ED">
      <w:pPr>
        <w:spacing w:before="120" w:after="0" w:line="240" w:lineRule="auto"/>
        <w:jc w:val="center"/>
        <w:outlineLvl w:val="0"/>
        <w:rPr>
          <w:rFonts w:ascii="Times New Roman" w:eastAsia="Times New Roman" w:hAnsi="Times New Roman" w:cs="Times New Roman"/>
          <w:b/>
          <w:color w:val="auto"/>
          <w:kern w:val="0"/>
          <w:sz w:val="16"/>
          <w:szCs w:val="16"/>
          <w:lang w:val="ro-RO"/>
          <w14:ligatures w14:val="none"/>
        </w:rPr>
      </w:pPr>
    </w:p>
    <w:p w14:paraId="2D3F150F" w14:textId="77777777" w:rsidR="00BF5605" w:rsidRDefault="00BF5605" w:rsidP="00554AF2">
      <w:pPr>
        <w:pStyle w:val="1"/>
        <w:ind w:left="823" w:right="368"/>
        <w:rPr>
          <w:lang w:val="ro-RO"/>
        </w:rPr>
      </w:pPr>
    </w:p>
    <w:p w14:paraId="7178F8DE" w14:textId="7330ABE3" w:rsidR="00554AF2" w:rsidRDefault="00554AF2" w:rsidP="00554AF2">
      <w:pPr>
        <w:pStyle w:val="1"/>
        <w:ind w:left="823" w:right="368"/>
        <w:rPr>
          <w:lang w:val="ro-RO"/>
        </w:rPr>
      </w:pPr>
      <w:r w:rsidRPr="008C3A73">
        <w:rPr>
          <w:lang w:val="ro-RO"/>
        </w:rPr>
        <w:t xml:space="preserve">ANUNȚ DE PARTICIPARE INCLUSIV PENTRU PROCEDURILE DE PRESELECȚIE/PROCEDURILE NEGOCIATE </w:t>
      </w:r>
    </w:p>
    <w:p w14:paraId="6DAF2474" w14:textId="77777777" w:rsidR="00BF5605" w:rsidRPr="00BF5605" w:rsidRDefault="00BF5605" w:rsidP="00BF5605">
      <w:pPr>
        <w:rPr>
          <w:lang w:val="ro-RO"/>
        </w:rPr>
      </w:pPr>
    </w:p>
    <w:p w14:paraId="48F041F4" w14:textId="38F36FC4" w:rsidR="00554AF2" w:rsidRPr="006E495F" w:rsidRDefault="00554AF2" w:rsidP="00554AF2">
      <w:pPr>
        <w:spacing w:after="0" w:line="340" w:lineRule="auto"/>
        <w:ind w:left="1923" w:right="1473" w:hanging="1356"/>
        <w:rPr>
          <w:color w:val="auto"/>
          <w:lang w:val="ro-RO"/>
        </w:rPr>
      </w:pP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b/>
          <w:sz w:val="24"/>
          <w:lang w:val="ro-RO"/>
        </w:rPr>
        <w:t>privind achiziționarea</w:t>
      </w:r>
      <w:r w:rsidRPr="006E495F">
        <w:rPr>
          <w:rFonts w:ascii="Times New Roman" w:eastAsia="Times New Roman" w:hAnsi="Times New Roman" w:cs="Times New Roman"/>
          <w:b/>
          <w:color w:val="auto"/>
          <w:sz w:val="24"/>
          <w:lang w:val="ro-RO"/>
        </w:rPr>
        <w:t xml:space="preserve">: </w:t>
      </w:r>
      <w:r w:rsidRPr="006E495F">
        <w:rPr>
          <w:rFonts w:ascii="Times New Roman" w:eastAsia="Times New Roman" w:hAnsi="Times New Roman" w:cs="Times New Roman"/>
          <w:b/>
          <w:i/>
          <w:color w:val="auto"/>
          <w:sz w:val="28"/>
          <w:u w:val="single" w:color="0000FF"/>
          <w:lang w:val="ro-RO"/>
        </w:rPr>
        <w:t>Produselor petroliere pentru anul 202</w:t>
      </w:r>
      <w:r w:rsidR="005C3905" w:rsidRPr="006E495F">
        <w:rPr>
          <w:rFonts w:ascii="Times New Roman" w:eastAsia="Times New Roman" w:hAnsi="Times New Roman" w:cs="Times New Roman"/>
          <w:b/>
          <w:i/>
          <w:color w:val="auto"/>
          <w:sz w:val="28"/>
          <w:u w:val="single" w:color="0000FF"/>
          <w:lang w:val="ro-RO"/>
        </w:rPr>
        <w:t>6</w:t>
      </w:r>
      <w:r w:rsidRPr="006E495F">
        <w:rPr>
          <w:rFonts w:ascii="Times New Roman" w:eastAsia="Times New Roman" w:hAnsi="Times New Roman" w:cs="Times New Roman"/>
          <w:b/>
          <w:color w:val="auto"/>
          <w:sz w:val="24"/>
          <w:lang w:val="ro-RO"/>
        </w:rPr>
        <w:t xml:space="preserve"> </w:t>
      </w:r>
    </w:p>
    <w:p w14:paraId="743598CF" w14:textId="5E290A9B" w:rsidR="00752AC3" w:rsidRPr="008C3A73" w:rsidRDefault="00554AF2" w:rsidP="00752AC3">
      <w:pPr>
        <w:spacing w:after="141" w:line="271" w:lineRule="auto"/>
        <w:ind w:left="562" w:right="114" w:hanging="10"/>
        <w:rPr>
          <w:rFonts w:ascii="Times New Roman" w:eastAsia="Times New Roman" w:hAnsi="Times New Roman" w:cs="Times New Roman"/>
          <w:b/>
          <w:i/>
          <w:sz w:val="24"/>
          <w:u w:val="single" w:color="000000"/>
          <w:lang w:val="ro-RO"/>
        </w:rPr>
      </w:pPr>
      <w:r w:rsidRPr="008C3A73">
        <w:rPr>
          <w:rFonts w:ascii="Times New Roman" w:eastAsia="Times New Roman" w:hAnsi="Times New Roman" w:cs="Times New Roman"/>
          <w:b/>
          <w:sz w:val="24"/>
          <w:lang w:val="ro-RO"/>
        </w:rPr>
        <w:t xml:space="preserve">prin procedura de achiziție:  </w:t>
      </w:r>
      <w:r w:rsidR="004B3B43" w:rsidRPr="008C3A73">
        <w:rPr>
          <w:rFonts w:ascii="Times New Roman" w:eastAsia="Times New Roman" w:hAnsi="Times New Roman" w:cs="Times New Roman"/>
          <w:b/>
          <w:sz w:val="24"/>
          <w:lang w:val="ro-RO"/>
        </w:rPr>
        <w:t>Cererea Ofertelor de Preț</w:t>
      </w:r>
    </w:p>
    <w:p w14:paraId="7301E749" w14:textId="4EF679EE" w:rsidR="00554AF2" w:rsidRPr="008C3A73" w:rsidRDefault="00554AF2" w:rsidP="00C30BDB">
      <w:pPr>
        <w:pStyle w:val="a3"/>
        <w:numPr>
          <w:ilvl w:val="0"/>
          <w:numId w:val="1"/>
        </w:numPr>
        <w:spacing w:after="141" w:line="271" w:lineRule="auto"/>
        <w:ind w:left="426" w:right="-1" w:firstLine="141"/>
        <w:jc w:val="both"/>
        <w:rPr>
          <w:rFonts w:ascii="Times New Roman" w:eastAsia="Times New Roman" w:hAnsi="Times New Roman" w:cs="Times New Roman"/>
          <w:b/>
          <w:i/>
          <w:sz w:val="24"/>
          <w:u w:val="single" w:color="000000"/>
          <w:lang w:val="ro-RO"/>
        </w:rPr>
      </w:pPr>
      <w:r w:rsidRPr="008C3A73">
        <w:rPr>
          <w:rFonts w:ascii="Times New Roman" w:eastAsia="Times New Roman" w:hAnsi="Times New Roman" w:cs="Times New Roman"/>
          <w:b/>
          <w:sz w:val="24"/>
          <w:lang w:val="ro-RO"/>
        </w:rPr>
        <w:t xml:space="preserve">Denumirea autorității contractante: </w:t>
      </w:r>
      <w:r w:rsidR="00F713A7" w:rsidRPr="008C3A73">
        <w:rPr>
          <w:rFonts w:ascii="Times New Roman" w:eastAsia="Times New Roman" w:hAnsi="Times New Roman" w:cs="Times New Roman"/>
          <w:b/>
          <w:sz w:val="24"/>
          <w:lang w:val="ro-RO"/>
        </w:rPr>
        <w:t>I. P. CENTRUL NAȚIONAL SĂNĂTATEA ANIMALELOR, PLANTELOR ȘI SIGURANȚA ALIMENTELOR</w:t>
      </w:r>
    </w:p>
    <w:p w14:paraId="50261C25" w14:textId="77777777" w:rsidR="004B3B43" w:rsidRPr="008C3A73" w:rsidRDefault="00554AF2" w:rsidP="004B3B43">
      <w:pPr>
        <w:pStyle w:val="a3"/>
        <w:numPr>
          <w:ilvl w:val="0"/>
          <w:numId w:val="1"/>
        </w:numPr>
        <w:ind w:left="567"/>
        <w:rPr>
          <w:rFonts w:ascii="Times New Roman" w:eastAsia="Times New Roman" w:hAnsi="Times New Roman" w:cs="Times New Roman"/>
          <w:b/>
          <w:sz w:val="24"/>
          <w:lang w:val="ro-RO"/>
        </w:rPr>
      </w:pPr>
      <w:r w:rsidRPr="008C3A73">
        <w:rPr>
          <w:rFonts w:ascii="Times New Roman" w:eastAsia="Times New Roman" w:hAnsi="Times New Roman" w:cs="Times New Roman"/>
          <w:b/>
          <w:sz w:val="24"/>
          <w:lang w:val="ro-RO"/>
        </w:rPr>
        <w:t xml:space="preserve">IDNO: </w:t>
      </w:r>
      <w:r w:rsidR="004B3B43" w:rsidRPr="008C3A73">
        <w:rPr>
          <w:rFonts w:ascii="Times New Roman" w:eastAsia="Times New Roman" w:hAnsi="Times New Roman" w:cs="Times New Roman"/>
          <w:b/>
          <w:sz w:val="24"/>
          <w:lang w:val="ro-RO"/>
        </w:rPr>
        <w:t>1005600030818</w:t>
      </w:r>
    </w:p>
    <w:p w14:paraId="0E9DCD49" w14:textId="4FB74DED" w:rsidR="00554AF2" w:rsidRPr="008C3A73" w:rsidRDefault="00554AF2" w:rsidP="004B3B43">
      <w:pPr>
        <w:numPr>
          <w:ilvl w:val="0"/>
          <w:numId w:val="1"/>
        </w:numPr>
        <w:spacing w:after="136"/>
        <w:ind w:right="57" w:hanging="283"/>
        <w:rPr>
          <w:lang w:val="ro-RO"/>
        </w:rPr>
      </w:pPr>
      <w:r w:rsidRPr="008C3A73">
        <w:rPr>
          <w:rFonts w:ascii="Times New Roman" w:eastAsia="Times New Roman" w:hAnsi="Times New Roman" w:cs="Times New Roman"/>
          <w:b/>
          <w:sz w:val="24"/>
          <w:lang w:val="ro-RO"/>
        </w:rPr>
        <w:t xml:space="preserve">Adresa: </w:t>
      </w:r>
      <w:r w:rsidRPr="008C3A73">
        <w:rPr>
          <w:rFonts w:ascii="Times New Roman" w:eastAsia="Times New Roman" w:hAnsi="Times New Roman" w:cs="Times New Roman"/>
          <w:i/>
          <w:sz w:val="24"/>
          <w:u w:val="single" w:color="000000"/>
          <w:lang w:val="ro-RO"/>
        </w:rPr>
        <w:t xml:space="preserve">mun. Chişinău </w:t>
      </w:r>
      <w:r w:rsidR="004B3B43" w:rsidRPr="008C3A73">
        <w:rPr>
          <w:rFonts w:ascii="Times New Roman" w:eastAsia="Times New Roman" w:hAnsi="Times New Roman" w:cs="Times New Roman"/>
          <w:i/>
          <w:sz w:val="24"/>
          <w:u w:val="single" w:color="000000"/>
          <w:lang w:val="ro-RO"/>
        </w:rPr>
        <w:t>str. Murelor, 3</w:t>
      </w:r>
      <w:r w:rsidRPr="008C3A73">
        <w:rPr>
          <w:rFonts w:ascii="Times New Roman" w:eastAsia="Times New Roman" w:hAnsi="Times New Roman" w:cs="Times New Roman"/>
          <w:i/>
          <w:sz w:val="24"/>
          <w:u w:val="single" w:color="000000"/>
          <w:lang w:val="ro-RO"/>
        </w:rPr>
        <w:t xml:space="preserve"> </w:t>
      </w:r>
    </w:p>
    <w:p w14:paraId="56D90F48" w14:textId="4CABF306" w:rsidR="00554AF2" w:rsidRPr="008C3A73" w:rsidRDefault="00554AF2" w:rsidP="004B3B43">
      <w:pPr>
        <w:numPr>
          <w:ilvl w:val="0"/>
          <w:numId w:val="1"/>
        </w:numPr>
        <w:spacing w:after="136"/>
        <w:ind w:right="57" w:hanging="283"/>
        <w:rPr>
          <w:lang w:val="ro-RO"/>
        </w:rPr>
      </w:pPr>
      <w:r w:rsidRPr="008C3A73">
        <w:rPr>
          <w:rFonts w:ascii="Times New Roman" w:eastAsia="Times New Roman" w:hAnsi="Times New Roman" w:cs="Times New Roman"/>
          <w:b/>
          <w:sz w:val="24"/>
          <w:lang w:val="ro-RO"/>
        </w:rPr>
        <w:t xml:space="preserve">Numărul de telefon/fax: </w:t>
      </w:r>
      <w:r w:rsidR="008C3A73" w:rsidRPr="008C3A73">
        <w:rPr>
          <w:rFonts w:ascii="Times New Roman" w:eastAsia="Times New Roman" w:hAnsi="Times New Roman" w:cs="Times New Roman"/>
          <w:b/>
          <w:sz w:val="24"/>
          <w:lang w:val="ro-RO"/>
        </w:rPr>
        <w:t xml:space="preserve">+ </w:t>
      </w:r>
      <w:r w:rsidR="008C3A73" w:rsidRPr="008C3A73">
        <w:rPr>
          <w:rFonts w:ascii="Times New Roman" w:eastAsia="Times New Roman" w:hAnsi="Times New Roman" w:cs="Times New Roman"/>
          <w:b/>
          <w:bCs/>
          <w:sz w:val="24"/>
          <w:lang w:val="ro-RO"/>
        </w:rPr>
        <w:t>373 60 848 510</w:t>
      </w:r>
      <w:r w:rsidR="004B3B43" w:rsidRPr="008C3A73">
        <w:rPr>
          <w:rFonts w:ascii="Times New Roman" w:eastAsia="Times New Roman" w:hAnsi="Times New Roman" w:cs="Times New Roman"/>
          <w:b/>
          <w:sz w:val="24"/>
          <w:lang w:val="ro-RO"/>
        </w:rPr>
        <w:t>/ 022</w:t>
      </w:r>
      <w:r w:rsidR="008C3A73" w:rsidRPr="008C3A73">
        <w:rPr>
          <w:rFonts w:ascii="Times New Roman" w:eastAsia="Times New Roman" w:hAnsi="Times New Roman" w:cs="Times New Roman"/>
          <w:b/>
          <w:sz w:val="24"/>
          <w:lang w:val="ro-RO"/>
        </w:rPr>
        <w:t> 479 746</w:t>
      </w:r>
    </w:p>
    <w:p w14:paraId="602C2BF9" w14:textId="6DB61CB6" w:rsidR="00554AF2" w:rsidRPr="00702B07" w:rsidRDefault="00554AF2" w:rsidP="00C30BDB">
      <w:pPr>
        <w:numPr>
          <w:ilvl w:val="0"/>
          <w:numId w:val="1"/>
        </w:numPr>
        <w:spacing w:after="141" w:line="271" w:lineRule="auto"/>
        <w:ind w:right="57" w:hanging="283"/>
        <w:jc w:val="both"/>
        <w:rPr>
          <w:lang w:val="ro-RO"/>
        </w:rPr>
      </w:pPr>
      <w:r w:rsidRPr="008C3A73">
        <w:rPr>
          <w:rFonts w:ascii="Times New Roman" w:eastAsia="Times New Roman" w:hAnsi="Times New Roman" w:cs="Times New Roman"/>
          <w:b/>
          <w:sz w:val="24"/>
          <w:lang w:val="ro-RO"/>
        </w:rPr>
        <w:t>Adresa de e-mail şi pagina web oficială ale autorității contractante:</w:t>
      </w:r>
      <w:r w:rsidR="008C3A73" w:rsidRPr="008C3A73">
        <w:rPr>
          <w:rFonts w:ascii="Times New Roman" w:eastAsia="Times New Roman" w:hAnsi="Times New Roman" w:cs="Times New Roman"/>
          <w:b/>
          <w:sz w:val="24"/>
          <w:lang w:val="ro-RO"/>
        </w:rPr>
        <w:t xml:space="preserve"> </w:t>
      </w:r>
      <w:hyperlink r:id="rId7" w:history="1">
        <w:r w:rsidR="00702B07" w:rsidRPr="00702B07">
          <w:rPr>
            <w:rStyle w:val="a4"/>
            <w:rFonts w:ascii="Times New Roman" w:eastAsia="Times New Roman" w:hAnsi="Times New Roman" w:cs="Times New Roman"/>
            <w:sz w:val="24"/>
            <w:lang w:val="ro-RO"/>
          </w:rPr>
          <w:t>achizitii@cnsapsa.ansa.gov.md</w:t>
        </w:r>
      </w:hyperlink>
      <w:r w:rsidR="00702B07" w:rsidRPr="00702B07">
        <w:rPr>
          <w:rFonts w:ascii="Times New Roman" w:eastAsia="Times New Roman" w:hAnsi="Times New Roman" w:cs="Times New Roman"/>
          <w:sz w:val="24"/>
          <w:lang w:val="ro-RO"/>
        </w:rPr>
        <w:t xml:space="preserve">, </w:t>
      </w:r>
      <w:hyperlink r:id="rId8" w:history="1">
        <w:r w:rsidR="00702B07" w:rsidRPr="00702B07">
          <w:rPr>
            <w:rStyle w:val="a4"/>
            <w:shd w:val="clear" w:color="auto" w:fill="FFFFFF" w:themeFill="background1"/>
            <w:lang w:val="en-US"/>
          </w:rPr>
          <w:t>https://cnsapsa.md/</w:t>
        </w:r>
      </w:hyperlink>
      <w:r w:rsidR="00702B07" w:rsidRPr="00702B07">
        <w:rPr>
          <w:shd w:val="clear" w:color="auto" w:fill="FFFFFF" w:themeFill="background1"/>
          <w:lang w:val="en-US"/>
        </w:rPr>
        <w:t>;</w:t>
      </w:r>
      <w:r w:rsidRPr="00702B07">
        <w:rPr>
          <w:rFonts w:ascii="Times New Roman" w:eastAsia="Times New Roman" w:hAnsi="Times New Roman" w:cs="Times New Roman"/>
          <w:b/>
          <w:sz w:val="24"/>
          <w:lang w:val="ro-RO"/>
        </w:rPr>
        <w:t xml:space="preserve"> </w:t>
      </w:r>
    </w:p>
    <w:p w14:paraId="21AE50BF" w14:textId="77777777" w:rsidR="00752AC3" w:rsidRPr="008C3A73" w:rsidRDefault="00554AF2" w:rsidP="00C30BDB">
      <w:pPr>
        <w:numPr>
          <w:ilvl w:val="0"/>
          <w:numId w:val="1"/>
        </w:numPr>
        <w:spacing w:after="141" w:line="271" w:lineRule="auto"/>
        <w:ind w:right="57" w:hanging="283"/>
        <w:jc w:val="both"/>
        <w:rPr>
          <w:lang w:val="ro-RO"/>
        </w:rPr>
      </w:pPr>
      <w:r w:rsidRPr="008C3A73">
        <w:rPr>
          <w:rFonts w:ascii="Times New Roman" w:eastAsia="Times New Roman" w:hAnsi="Times New Roman" w:cs="Times New Roman"/>
          <w:b/>
          <w:sz w:val="24"/>
          <w:lang w:val="ro-RO"/>
        </w:rPr>
        <w:t xml:space="preserve">Adresa de e-mail sau pagina web oficială de la care se va putea obține accesul la documentația de atribuire: </w:t>
      </w:r>
      <w:r w:rsidRPr="008C3A73">
        <w:rPr>
          <w:rFonts w:ascii="Times New Roman" w:eastAsia="Times New Roman" w:hAnsi="Times New Roman" w:cs="Times New Roman"/>
          <w:i/>
          <w:sz w:val="24"/>
          <w:u w:val="single" w:color="000000"/>
          <w:lang w:val="ro-RO"/>
        </w:rPr>
        <w:t>documentația de atribuire este anexată în cadrul procedurii în SIA</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i/>
          <w:sz w:val="24"/>
          <w:u w:val="single" w:color="000000"/>
          <w:lang w:val="ro-RO"/>
        </w:rPr>
        <w:t>RSAP</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b/>
          <w:sz w:val="24"/>
          <w:lang w:val="ro-RO"/>
        </w:rPr>
        <w:t xml:space="preserve"> </w:t>
      </w:r>
    </w:p>
    <w:p w14:paraId="199FE21A" w14:textId="5B1549A9" w:rsidR="00554AF2" w:rsidRPr="004B1498" w:rsidRDefault="00554AF2" w:rsidP="00C30BDB">
      <w:pPr>
        <w:spacing w:after="141" w:line="271" w:lineRule="auto"/>
        <w:ind w:left="552" w:right="57"/>
        <w:jc w:val="both"/>
        <w:rPr>
          <w:u w:val="single"/>
          <w:lang w:val="ro-RO"/>
        </w:rPr>
      </w:pPr>
      <w:r w:rsidRPr="008C3A73">
        <w:rPr>
          <w:rFonts w:ascii="Times New Roman" w:eastAsia="Times New Roman" w:hAnsi="Times New Roman" w:cs="Times New Roman"/>
          <w:b/>
          <w:sz w:val="24"/>
          <w:lang w:val="ro-RO"/>
        </w:rPr>
        <w:t>7.</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Tipul autorității contractante și obiectul principal de activitate (dacă este cazul, mențiunea că autoritatea contractantă este o </w:t>
      </w:r>
      <w:bookmarkStart w:id="0" w:name="_Hlk216363252"/>
      <w:r w:rsidRPr="008C3A73">
        <w:rPr>
          <w:rFonts w:ascii="Times New Roman" w:eastAsia="Times New Roman" w:hAnsi="Times New Roman" w:cs="Times New Roman"/>
          <w:b/>
          <w:sz w:val="24"/>
          <w:lang w:val="ro-RO"/>
        </w:rPr>
        <w:t xml:space="preserve">autoritate centrală de achiziție </w:t>
      </w:r>
      <w:bookmarkEnd w:id="0"/>
      <w:r w:rsidRPr="008C3A73">
        <w:rPr>
          <w:rFonts w:ascii="Times New Roman" w:eastAsia="Times New Roman" w:hAnsi="Times New Roman" w:cs="Times New Roman"/>
          <w:b/>
          <w:sz w:val="24"/>
          <w:lang w:val="ro-RO"/>
        </w:rPr>
        <w:t xml:space="preserve">sau că achiziția implică o altă formă de achiziție comună): </w:t>
      </w:r>
      <w:r w:rsidR="00702B07" w:rsidRPr="004B1498">
        <w:rPr>
          <w:rFonts w:ascii="Times New Roman" w:eastAsia="Times New Roman" w:hAnsi="Times New Roman" w:cs="Times New Roman"/>
          <w:b/>
          <w:sz w:val="24"/>
          <w:u w:val="single"/>
          <w:lang w:val="ro-RO"/>
        </w:rPr>
        <w:t>Autoritate centrală de achiziție</w:t>
      </w:r>
    </w:p>
    <w:p w14:paraId="25B1AF7A" w14:textId="77777777" w:rsidR="00554AF2" w:rsidRPr="008C3A73" w:rsidRDefault="00554AF2" w:rsidP="00C30BDB">
      <w:pPr>
        <w:spacing w:after="11" w:line="271" w:lineRule="auto"/>
        <w:ind w:left="835" w:right="114" w:hanging="283"/>
        <w:jc w:val="both"/>
        <w:rPr>
          <w:lang w:val="ro-RO"/>
        </w:rPr>
      </w:pPr>
      <w:r w:rsidRPr="008C3A73">
        <w:rPr>
          <w:rFonts w:ascii="Times New Roman" w:eastAsia="Times New Roman" w:hAnsi="Times New Roman" w:cs="Times New Roman"/>
          <w:b/>
          <w:sz w:val="24"/>
          <w:lang w:val="ro-RO"/>
        </w:rPr>
        <w:t>8.</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Cumpărătorul invită operatorii economici interesați, care îi pot satisface necesitățile, să participe la procedura de achiziție privind prestarea următoarelor serviciilor: </w:t>
      </w:r>
    </w:p>
    <w:p w14:paraId="68DF3D33" w14:textId="75845899" w:rsidR="00554AF2" w:rsidRPr="008C3A73" w:rsidRDefault="00554AF2" w:rsidP="00554AF2">
      <w:pPr>
        <w:spacing w:after="0"/>
        <w:ind w:left="518" w:right="32"/>
        <w:jc w:val="center"/>
        <w:rPr>
          <w:lang w:val="ro-RO"/>
        </w:rPr>
      </w:pPr>
    </w:p>
    <w:tbl>
      <w:tblPr>
        <w:tblStyle w:val="TableGrid"/>
        <w:tblW w:w="9938" w:type="dxa"/>
        <w:tblInd w:w="537" w:type="dxa"/>
        <w:tblCellMar>
          <w:top w:w="11" w:type="dxa"/>
          <w:left w:w="32" w:type="dxa"/>
          <w:right w:w="27" w:type="dxa"/>
        </w:tblCellMar>
        <w:tblLook w:val="04A0" w:firstRow="1" w:lastRow="0" w:firstColumn="1" w:lastColumn="0" w:noHBand="0" w:noVBand="1"/>
      </w:tblPr>
      <w:tblGrid>
        <w:gridCol w:w="709"/>
        <w:gridCol w:w="1319"/>
        <w:gridCol w:w="2327"/>
        <w:gridCol w:w="1013"/>
        <w:gridCol w:w="1441"/>
        <w:gridCol w:w="3129"/>
      </w:tblGrid>
      <w:tr w:rsidR="00554AF2" w:rsidRPr="006E495F" w14:paraId="478A56DE" w14:textId="77777777" w:rsidTr="004C548A">
        <w:trPr>
          <w:trHeight w:val="852"/>
        </w:trPr>
        <w:tc>
          <w:tcPr>
            <w:tcW w:w="70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573BB0E2" w14:textId="77777777" w:rsidR="00554AF2" w:rsidRPr="006E495F" w:rsidRDefault="00554AF2" w:rsidP="002279E2">
            <w:pPr>
              <w:ind w:left="5"/>
              <w:jc w:val="center"/>
              <w:rPr>
                <w:lang w:val="ro-RO"/>
              </w:rPr>
            </w:pPr>
            <w:r w:rsidRPr="006E495F">
              <w:rPr>
                <w:rFonts w:ascii="Times New Roman" w:eastAsia="Times New Roman" w:hAnsi="Times New Roman" w:cs="Times New Roman"/>
                <w:b/>
                <w:sz w:val="23"/>
                <w:lang w:val="ro-RO"/>
              </w:rPr>
              <w:t xml:space="preserve">Nr. d/o </w:t>
            </w:r>
          </w:p>
        </w:tc>
        <w:tc>
          <w:tcPr>
            <w:tcW w:w="1319"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27FDA266" w14:textId="77777777" w:rsidR="00554AF2" w:rsidRPr="006E495F" w:rsidRDefault="00554AF2" w:rsidP="002279E2">
            <w:pPr>
              <w:ind w:left="157"/>
              <w:rPr>
                <w:lang w:val="ro-RO"/>
              </w:rPr>
            </w:pPr>
            <w:r w:rsidRPr="006E495F">
              <w:rPr>
                <w:rFonts w:ascii="Times New Roman" w:eastAsia="Times New Roman" w:hAnsi="Times New Roman" w:cs="Times New Roman"/>
                <w:b/>
                <w:sz w:val="23"/>
                <w:lang w:val="ro-RO"/>
              </w:rPr>
              <w:t xml:space="preserve">Cod CPV </w:t>
            </w:r>
          </w:p>
        </w:tc>
        <w:tc>
          <w:tcPr>
            <w:tcW w:w="2327"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484BE3CB" w14:textId="77777777" w:rsidR="00554AF2" w:rsidRPr="006E495F" w:rsidRDefault="00554AF2" w:rsidP="002279E2">
            <w:pPr>
              <w:ind w:right="11"/>
              <w:jc w:val="center"/>
              <w:rPr>
                <w:lang w:val="ro-RO"/>
              </w:rPr>
            </w:pPr>
            <w:r w:rsidRPr="006E495F">
              <w:rPr>
                <w:rFonts w:ascii="Times New Roman" w:eastAsia="Times New Roman" w:hAnsi="Times New Roman" w:cs="Times New Roman"/>
                <w:b/>
                <w:sz w:val="23"/>
                <w:lang w:val="ro-RO"/>
              </w:rPr>
              <w:t xml:space="preserve">Denumire Bunuri </w:t>
            </w:r>
          </w:p>
          <w:p w14:paraId="226EBA31" w14:textId="77777777" w:rsidR="00554AF2" w:rsidRPr="006E495F" w:rsidRDefault="00554AF2" w:rsidP="002279E2">
            <w:pPr>
              <w:ind w:right="7"/>
              <w:jc w:val="center"/>
              <w:rPr>
                <w:lang w:val="ro-RO"/>
              </w:rPr>
            </w:pPr>
            <w:r w:rsidRPr="006E495F">
              <w:rPr>
                <w:rFonts w:ascii="Times New Roman" w:eastAsia="Times New Roman" w:hAnsi="Times New Roman" w:cs="Times New Roman"/>
                <w:b/>
                <w:sz w:val="23"/>
                <w:lang w:val="ro-RO"/>
              </w:rPr>
              <w:t xml:space="preserve">solicitate </w:t>
            </w:r>
          </w:p>
        </w:tc>
        <w:tc>
          <w:tcPr>
            <w:tcW w:w="1013" w:type="dxa"/>
            <w:tcBorders>
              <w:top w:val="single" w:sz="12" w:space="0" w:color="000000"/>
              <w:left w:val="single" w:sz="12" w:space="0" w:color="000000"/>
              <w:bottom w:val="single" w:sz="12" w:space="0" w:color="000000"/>
              <w:right w:val="single" w:sz="12" w:space="0" w:color="000000"/>
            </w:tcBorders>
            <w:shd w:val="clear" w:color="auto" w:fill="DDDDDD"/>
          </w:tcPr>
          <w:p w14:paraId="0CE99C4E"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Unitatea de măsură </w:t>
            </w:r>
          </w:p>
        </w:tc>
        <w:tc>
          <w:tcPr>
            <w:tcW w:w="1441" w:type="dxa"/>
            <w:tcBorders>
              <w:top w:val="single" w:sz="12" w:space="0" w:color="000000"/>
              <w:left w:val="single" w:sz="12" w:space="0" w:color="000000"/>
              <w:bottom w:val="single" w:sz="12" w:space="0" w:color="000000"/>
              <w:right w:val="single" w:sz="12" w:space="0" w:color="000000"/>
            </w:tcBorders>
            <w:shd w:val="clear" w:color="auto" w:fill="DDDDDD"/>
            <w:vAlign w:val="center"/>
          </w:tcPr>
          <w:p w14:paraId="791E2025"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Cantitatea estimată </w:t>
            </w:r>
          </w:p>
        </w:tc>
        <w:tc>
          <w:tcPr>
            <w:tcW w:w="3129" w:type="dxa"/>
            <w:tcBorders>
              <w:top w:val="single" w:sz="12" w:space="0" w:color="000000"/>
              <w:left w:val="single" w:sz="12" w:space="0" w:color="000000"/>
              <w:bottom w:val="single" w:sz="12" w:space="0" w:color="000000"/>
              <w:right w:val="single" w:sz="12" w:space="0" w:color="000000"/>
            </w:tcBorders>
            <w:shd w:val="clear" w:color="auto" w:fill="DDDDDD"/>
          </w:tcPr>
          <w:p w14:paraId="13C4140B" w14:textId="77777777" w:rsidR="00554AF2" w:rsidRPr="006E495F" w:rsidRDefault="00554AF2" w:rsidP="002279E2">
            <w:pPr>
              <w:spacing w:after="46" w:line="237" w:lineRule="auto"/>
              <w:jc w:val="center"/>
              <w:rPr>
                <w:lang w:val="ro-RO"/>
              </w:rPr>
            </w:pPr>
            <w:r w:rsidRPr="006E495F">
              <w:rPr>
                <w:rFonts w:ascii="Times New Roman" w:eastAsia="Times New Roman" w:hAnsi="Times New Roman" w:cs="Times New Roman"/>
                <w:b/>
                <w:sz w:val="23"/>
                <w:lang w:val="ro-RO"/>
              </w:rPr>
              <w:t xml:space="preserve">Specificarea tehnică deplină solicitată, Standarde de </w:t>
            </w:r>
          </w:p>
          <w:p w14:paraId="6441B359" w14:textId="77777777" w:rsidR="00554AF2" w:rsidRPr="006E495F" w:rsidRDefault="00554AF2" w:rsidP="002279E2">
            <w:pPr>
              <w:jc w:val="center"/>
              <w:rPr>
                <w:lang w:val="ro-RO"/>
              </w:rPr>
            </w:pPr>
            <w:r w:rsidRPr="006E495F">
              <w:rPr>
                <w:rFonts w:ascii="Times New Roman" w:eastAsia="Times New Roman" w:hAnsi="Times New Roman" w:cs="Times New Roman"/>
                <w:b/>
                <w:sz w:val="23"/>
                <w:lang w:val="ro-RO"/>
              </w:rPr>
              <w:t xml:space="preserve">referinţă </w:t>
            </w:r>
          </w:p>
        </w:tc>
      </w:tr>
      <w:tr w:rsidR="004C548A" w:rsidRPr="006E495F" w14:paraId="0834027E" w14:textId="77777777" w:rsidTr="004C548A">
        <w:trPr>
          <w:trHeight w:val="304"/>
        </w:trPr>
        <w:tc>
          <w:tcPr>
            <w:tcW w:w="709" w:type="dxa"/>
            <w:tcBorders>
              <w:top w:val="single" w:sz="12" w:space="0" w:color="000000"/>
              <w:left w:val="single" w:sz="6" w:space="0" w:color="000000"/>
              <w:bottom w:val="single" w:sz="6" w:space="0" w:color="000000"/>
              <w:right w:val="single" w:sz="6" w:space="0" w:color="000000"/>
            </w:tcBorders>
          </w:tcPr>
          <w:p w14:paraId="21334DF4" w14:textId="77777777" w:rsidR="004C548A" w:rsidRPr="006E495F" w:rsidRDefault="004C548A" w:rsidP="002279E2">
            <w:pPr>
              <w:ind w:right="7"/>
              <w:jc w:val="center"/>
              <w:rPr>
                <w:lang w:val="ro-RO"/>
              </w:rPr>
            </w:pPr>
            <w:r w:rsidRPr="006E495F">
              <w:rPr>
                <w:rFonts w:ascii="Times New Roman" w:eastAsia="Times New Roman" w:hAnsi="Times New Roman" w:cs="Times New Roman"/>
                <w:b/>
                <w:sz w:val="23"/>
                <w:lang w:val="ro-RO"/>
              </w:rPr>
              <w:t>1</w:t>
            </w:r>
            <w:r w:rsidRPr="006E495F">
              <w:rPr>
                <w:rFonts w:ascii="Times New Roman" w:eastAsia="Times New Roman" w:hAnsi="Times New Roman" w:cs="Times New Roman"/>
                <w:sz w:val="23"/>
                <w:lang w:val="ro-RO"/>
              </w:rPr>
              <w:t xml:space="preserve"> </w:t>
            </w:r>
          </w:p>
        </w:tc>
        <w:tc>
          <w:tcPr>
            <w:tcW w:w="9229" w:type="dxa"/>
            <w:gridSpan w:val="5"/>
            <w:tcBorders>
              <w:top w:val="single" w:sz="12" w:space="0" w:color="000000"/>
              <w:left w:val="single" w:sz="6" w:space="0" w:color="000000"/>
              <w:bottom w:val="single" w:sz="6" w:space="0" w:color="000000"/>
              <w:right w:val="single" w:sz="6" w:space="0" w:color="000000"/>
            </w:tcBorders>
          </w:tcPr>
          <w:p w14:paraId="0E4BACE2" w14:textId="46692AE6" w:rsidR="004C548A" w:rsidRPr="006E495F" w:rsidRDefault="004C548A" w:rsidP="00BD24EA">
            <w:pPr>
              <w:ind w:left="53"/>
              <w:jc w:val="center"/>
              <w:rPr>
                <w:lang w:val="ro-RO"/>
              </w:rPr>
            </w:pPr>
            <w:r w:rsidRPr="006E495F">
              <w:rPr>
                <w:rFonts w:ascii="Times New Roman" w:eastAsia="Times New Roman" w:hAnsi="Times New Roman" w:cs="Times New Roman"/>
                <w:sz w:val="23"/>
                <w:lang w:val="ro-RO"/>
              </w:rPr>
              <w:t xml:space="preserve"> </w:t>
            </w:r>
            <w:r w:rsidRPr="006E495F">
              <w:rPr>
                <w:rFonts w:ascii="Times New Roman" w:eastAsia="Times New Roman" w:hAnsi="Times New Roman" w:cs="Times New Roman"/>
                <w:b/>
                <w:bCs/>
                <w:sz w:val="28"/>
                <w:szCs w:val="28"/>
                <w:lang w:val="ro-RO"/>
              </w:rPr>
              <w:t>Produselor petroliere pentru anul 202</w:t>
            </w:r>
            <w:r w:rsidR="008C3A73" w:rsidRPr="006E495F">
              <w:rPr>
                <w:rFonts w:ascii="Times New Roman" w:eastAsia="Times New Roman" w:hAnsi="Times New Roman" w:cs="Times New Roman"/>
                <w:b/>
                <w:bCs/>
                <w:sz w:val="28"/>
                <w:szCs w:val="28"/>
                <w:lang w:val="ro-RO"/>
              </w:rPr>
              <w:t>6</w:t>
            </w:r>
            <w:r w:rsidRPr="006E495F">
              <w:rPr>
                <w:rFonts w:ascii="Times New Roman" w:eastAsia="Times New Roman" w:hAnsi="Times New Roman" w:cs="Times New Roman"/>
                <w:b/>
                <w:bCs/>
                <w:sz w:val="28"/>
                <w:szCs w:val="28"/>
                <w:lang w:val="ro-RO"/>
              </w:rPr>
              <w:t xml:space="preserve">   </w:t>
            </w:r>
          </w:p>
        </w:tc>
      </w:tr>
      <w:tr w:rsidR="00554AF2" w:rsidRPr="006E495F" w14:paraId="2F55FDEE" w14:textId="77777777" w:rsidTr="006E495F">
        <w:trPr>
          <w:trHeight w:val="542"/>
        </w:trPr>
        <w:tc>
          <w:tcPr>
            <w:tcW w:w="709" w:type="dxa"/>
            <w:tcBorders>
              <w:top w:val="single" w:sz="6" w:space="0" w:color="000000"/>
              <w:left w:val="single" w:sz="6" w:space="0" w:color="000000"/>
              <w:bottom w:val="single" w:sz="6" w:space="0" w:color="000000"/>
              <w:right w:val="single" w:sz="6" w:space="0" w:color="000000"/>
            </w:tcBorders>
          </w:tcPr>
          <w:p w14:paraId="4E504B94" w14:textId="63498FFF" w:rsidR="00554AF2" w:rsidRPr="006E495F" w:rsidRDefault="004C548A" w:rsidP="002279E2">
            <w:pPr>
              <w:ind w:right="7"/>
              <w:jc w:val="center"/>
              <w:rPr>
                <w:b/>
                <w:bCs/>
                <w:lang w:val="ro-RO"/>
              </w:rPr>
            </w:pPr>
            <w:r w:rsidRPr="006E495F">
              <w:rPr>
                <w:b/>
                <w:bCs/>
                <w:lang w:val="ro-RO"/>
              </w:rPr>
              <w:t>1.1</w:t>
            </w:r>
          </w:p>
        </w:tc>
        <w:tc>
          <w:tcPr>
            <w:tcW w:w="1319" w:type="dxa"/>
            <w:tcBorders>
              <w:top w:val="single" w:sz="6" w:space="0" w:color="000000"/>
              <w:left w:val="single" w:sz="6" w:space="0" w:color="000000"/>
              <w:bottom w:val="single" w:sz="6" w:space="0" w:color="000000"/>
              <w:right w:val="single" w:sz="6" w:space="0" w:color="000000"/>
            </w:tcBorders>
          </w:tcPr>
          <w:p w14:paraId="79704241" w14:textId="54012BEE"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62AAC17B" w14:textId="770A3265" w:rsidR="00554AF2" w:rsidRPr="006E495F" w:rsidRDefault="005A1A13" w:rsidP="002279E2">
            <w:pPr>
              <w:rPr>
                <w:rFonts w:ascii="Times New Roman" w:hAnsi="Times New Roman" w:cs="Times New Roman"/>
                <w:lang w:val="ro-RO"/>
              </w:rPr>
            </w:pPr>
            <w:r w:rsidRPr="006E495F">
              <w:rPr>
                <w:rFonts w:ascii="Times New Roman" w:hAnsi="Times New Roman" w:cs="Times New Roman"/>
                <w:lang w:val="ro-RO"/>
              </w:rPr>
              <w:t>Benzină (Premium -</w:t>
            </w:r>
            <w:r w:rsidR="00B84A16" w:rsidRPr="006E495F">
              <w:rPr>
                <w:rFonts w:ascii="Times New Roman" w:hAnsi="Times New Roman" w:cs="Times New Roman"/>
                <w:lang w:val="ro-RO"/>
              </w:rPr>
              <w:t>A</w:t>
            </w:r>
            <w:r w:rsidRPr="006E495F">
              <w:rPr>
                <w:rFonts w:ascii="Times New Roman" w:hAnsi="Times New Roman" w:cs="Times New Roman"/>
                <w:lang w:val="ro-RO"/>
              </w:rPr>
              <w:t>95)</w:t>
            </w:r>
          </w:p>
        </w:tc>
        <w:tc>
          <w:tcPr>
            <w:tcW w:w="1013" w:type="dxa"/>
            <w:tcBorders>
              <w:top w:val="single" w:sz="6" w:space="0" w:color="000000"/>
              <w:left w:val="single" w:sz="6" w:space="0" w:color="000000"/>
              <w:bottom w:val="single" w:sz="6" w:space="0" w:color="000000"/>
              <w:right w:val="single" w:sz="6" w:space="0" w:color="000000"/>
            </w:tcBorders>
          </w:tcPr>
          <w:p w14:paraId="4BCD6DEA"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22FE88DE" w14:textId="6971A275" w:rsidR="00554AF2" w:rsidRPr="006E495F" w:rsidRDefault="00C75FAE" w:rsidP="002279E2">
            <w:pPr>
              <w:ind w:right="6"/>
              <w:jc w:val="center"/>
              <w:rPr>
                <w:rFonts w:ascii="Times New Roman" w:hAnsi="Times New Roman" w:cs="Times New Roman"/>
                <w:lang w:val="ro-RO"/>
              </w:rPr>
            </w:pPr>
            <w:r>
              <w:rPr>
                <w:rFonts w:ascii="Times New Roman" w:hAnsi="Times New Roman" w:cs="Times New Roman"/>
                <w:lang w:val="ro-RO"/>
              </w:rPr>
              <w:t>8</w:t>
            </w:r>
            <w:r w:rsidR="00702B07" w:rsidRPr="006E495F">
              <w:rPr>
                <w:rFonts w:ascii="Times New Roman" w:hAnsi="Times New Roman" w:cs="Times New Roman"/>
                <w:lang w:val="ro-RO"/>
              </w:rPr>
              <w:t>400</w:t>
            </w:r>
          </w:p>
        </w:tc>
        <w:tc>
          <w:tcPr>
            <w:tcW w:w="3129" w:type="dxa"/>
            <w:tcBorders>
              <w:top w:val="single" w:sz="6" w:space="0" w:color="000000"/>
              <w:left w:val="single" w:sz="6" w:space="0" w:color="000000"/>
              <w:bottom w:val="single" w:sz="6" w:space="0" w:color="000000"/>
              <w:right w:val="single" w:sz="6" w:space="0" w:color="000000"/>
            </w:tcBorders>
          </w:tcPr>
          <w:p w14:paraId="54685295" w14:textId="77777777" w:rsidR="00554AF2" w:rsidRPr="006E495F" w:rsidRDefault="00167B4B" w:rsidP="002279E2">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19D584D7" w14:textId="62597523" w:rsidR="00167B4B" w:rsidRPr="006E495F" w:rsidRDefault="00167B4B" w:rsidP="002279E2">
            <w:pPr>
              <w:ind w:left="1"/>
              <w:rPr>
                <w:rFonts w:ascii="Times New Roman" w:hAnsi="Times New Roman" w:cs="Times New Roman"/>
                <w:lang w:val="ro-RO"/>
              </w:rPr>
            </w:pPr>
            <w:r w:rsidRPr="006E495F">
              <w:rPr>
                <w:rFonts w:ascii="Times New Roman" w:hAnsi="Times New Roman" w:cs="Times New Roman"/>
                <w:lang w:val="ro-RO"/>
              </w:rPr>
              <w:t xml:space="preserve">SM 226-2002, EN 228, EURO 5 </w:t>
            </w:r>
          </w:p>
        </w:tc>
      </w:tr>
      <w:tr w:rsidR="00554AF2" w:rsidRPr="006E495F" w14:paraId="520EAC4B" w14:textId="77777777" w:rsidTr="006E495F">
        <w:trPr>
          <w:trHeight w:val="545"/>
        </w:trPr>
        <w:tc>
          <w:tcPr>
            <w:tcW w:w="709" w:type="dxa"/>
            <w:tcBorders>
              <w:top w:val="single" w:sz="6" w:space="0" w:color="000000"/>
              <w:left w:val="single" w:sz="6" w:space="0" w:color="000000"/>
              <w:bottom w:val="single" w:sz="6" w:space="0" w:color="000000"/>
              <w:right w:val="single" w:sz="6" w:space="0" w:color="000000"/>
            </w:tcBorders>
          </w:tcPr>
          <w:p w14:paraId="7876A540" w14:textId="0347154A" w:rsidR="00554AF2" w:rsidRPr="006E495F" w:rsidRDefault="00BD24EA" w:rsidP="002279E2">
            <w:pPr>
              <w:ind w:right="7"/>
              <w:jc w:val="center"/>
              <w:rPr>
                <w:b/>
                <w:bCs/>
                <w:lang w:val="ro-RO"/>
              </w:rPr>
            </w:pPr>
            <w:r w:rsidRPr="006E495F">
              <w:rPr>
                <w:b/>
                <w:bCs/>
                <w:lang w:val="ro-RO"/>
              </w:rPr>
              <w:t>1.2</w:t>
            </w:r>
          </w:p>
        </w:tc>
        <w:tc>
          <w:tcPr>
            <w:tcW w:w="1319" w:type="dxa"/>
            <w:tcBorders>
              <w:top w:val="single" w:sz="6" w:space="0" w:color="000000"/>
              <w:left w:val="single" w:sz="6" w:space="0" w:color="000000"/>
              <w:bottom w:val="single" w:sz="6" w:space="0" w:color="000000"/>
              <w:right w:val="single" w:sz="6" w:space="0" w:color="000000"/>
            </w:tcBorders>
          </w:tcPr>
          <w:p w14:paraId="7AAE74F8" w14:textId="4252721D"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11CA3D84" w14:textId="0744E8BB" w:rsidR="00554AF2" w:rsidRPr="006E495F" w:rsidRDefault="005A1A13" w:rsidP="002279E2">
            <w:pPr>
              <w:rPr>
                <w:rFonts w:ascii="Times New Roman" w:hAnsi="Times New Roman" w:cs="Times New Roman"/>
                <w:lang w:val="ro-RO"/>
              </w:rPr>
            </w:pPr>
            <w:r w:rsidRPr="006E495F">
              <w:rPr>
                <w:rFonts w:ascii="Times New Roman" w:hAnsi="Times New Roman" w:cs="Times New Roman"/>
                <w:lang w:val="ro-RO"/>
              </w:rPr>
              <w:t>Motorină</w:t>
            </w:r>
          </w:p>
        </w:tc>
        <w:tc>
          <w:tcPr>
            <w:tcW w:w="1013" w:type="dxa"/>
            <w:tcBorders>
              <w:top w:val="single" w:sz="6" w:space="0" w:color="000000"/>
              <w:left w:val="single" w:sz="6" w:space="0" w:color="000000"/>
              <w:bottom w:val="single" w:sz="6" w:space="0" w:color="000000"/>
              <w:right w:val="single" w:sz="6" w:space="0" w:color="000000"/>
            </w:tcBorders>
          </w:tcPr>
          <w:p w14:paraId="16A6A854"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12945AE9" w14:textId="18424435" w:rsidR="00554AF2" w:rsidRPr="006E495F" w:rsidRDefault="00C75FAE" w:rsidP="002279E2">
            <w:pPr>
              <w:ind w:right="6"/>
              <w:jc w:val="center"/>
              <w:rPr>
                <w:rFonts w:ascii="Times New Roman" w:hAnsi="Times New Roman" w:cs="Times New Roman"/>
                <w:lang w:val="ro-RO"/>
              </w:rPr>
            </w:pPr>
            <w:r>
              <w:rPr>
                <w:rFonts w:ascii="Times New Roman" w:hAnsi="Times New Roman" w:cs="Times New Roman"/>
                <w:lang w:val="ro-RO"/>
              </w:rPr>
              <w:t>8</w:t>
            </w:r>
            <w:r w:rsidR="00702B07" w:rsidRPr="006E495F">
              <w:rPr>
                <w:rFonts w:ascii="Times New Roman" w:hAnsi="Times New Roman" w:cs="Times New Roman"/>
                <w:lang w:val="ro-RO"/>
              </w:rPr>
              <w:t>300</w:t>
            </w:r>
          </w:p>
        </w:tc>
        <w:tc>
          <w:tcPr>
            <w:tcW w:w="3129" w:type="dxa"/>
            <w:tcBorders>
              <w:top w:val="single" w:sz="6" w:space="0" w:color="000000"/>
              <w:left w:val="single" w:sz="6" w:space="0" w:color="000000"/>
              <w:bottom w:val="single" w:sz="6" w:space="0" w:color="000000"/>
              <w:right w:val="single" w:sz="6" w:space="0" w:color="000000"/>
            </w:tcBorders>
          </w:tcPr>
          <w:p w14:paraId="73E5C857" w14:textId="77777777" w:rsidR="00167B4B" w:rsidRPr="006E495F" w:rsidRDefault="00167B4B" w:rsidP="00167B4B">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60705F8E" w14:textId="5143A179" w:rsidR="00554AF2" w:rsidRPr="006E495F" w:rsidRDefault="00167B4B" w:rsidP="00167B4B">
            <w:pPr>
              <w:ind w:left="1"/>
              <w:rPr>
                <w:rFonts w:ascii="Times New Roman" w:hAnsi="Times New Roman" w:cs="Times New Roman"/>
                <w:lang w:val="ro-RO"/>
              </w:rPr>
            </w:pPr>
            <w:r w:rsidRPr="006E495F">
              <w:rPr>
                <w:rFonts w:ascii="Times New Roman" w:hAnsi="Times New Roman" w:cs="Times New Roman"/>
                <w:lang w:val="ro-RO"/>
              </w:rPr>
              <w:t>SM EN 590 – 2014, EURO 5</w:t>
            </w:r>
          </w:p>
        </w:tc>
      </w:tr>
      <w:tr w:rsidR="00554AF2" w:rsidRPr="006E495F" w14:paraId="2BF218BA" w14:textId="77777777" w:rsidTr="006E495F">
        <w:trPr>
          <w:trHeight w:val="545"/>
        </w:trPr>
        <w:tc>
          <w:tcPr>
            <w:tcW w:w="709" w:type="dxa"/>
            <w:tcBorders>
              <w:top w:val="single" w:sz="6" w:space="0" w:color="000000"/>
              <w:left w:val="single" w:sz="6" w:space="0" w:color="000000"/>
              <w:bottom w:val="single" w:sz="6" w:space="0" w:color="000000"/>
              <w:right w:val="single" w:sz="6" w:space="0" w:color="000000"/>
            </w:tcBorders>
          </w:tcPr>
          <w:p w14:paraId="3EFB65BF" w14:textId="489506ED" w:rsidR="00554AF2" w:rsidRPr="006E495F" w:rsidRDefault="00554AF2" w:rsidP="002279E2">
            <w:pPr>
              <w:ind w:right="7"/>
              <w:jc w:val="center"/>
              <w:rPr>
                <w:b/>
                <w:bCs/>
                <w:lang w:val="ro-RO"/>
              </w:rPr>
            </w:pPr>
            <w:r w:rsidRPr="006E495F">
              <w:rPr>
                <w:rFonts w:ascii="Times New Roman" w:eastAsia="Times New Roman" w:hAnsi="Times New Roman" w:cs="Times New Roman"/>
                <w:b/>
                <w:bCs/>
                <w:sz w:val="23"/>
                <w:lang w:val="ro-RO"/>
              </w:rPr>
              <w:t xml:space="preserve"> </w:t>
            </w:r>
            <w:r w:rsidR="00BD24EA" w:rsidRPr="006E495F">
              <w:rPr>
                <w:rFonts w:ascii="Times New Roman" w:eastAsia="Times New Roman" w:hAnsi="Times New Roman" w:cs="Times New Roman"/>
                <w:b/>
                <w:bCs/>
                <w:sz w:val="23"/>
                <w:lang w:val="ro-RO"/>
              </w:rPr>
              <w:t>1.3</w:t>
            </w:r>
          </w:p>
        </w:tc>
        <w:tc>
          <w:tcPr>
            <w:tcW w:w="1319" w:type="dxa"/>
            <w:tcBorders>
              <w:top w:val="single" w:sz="6" w:space="0" w:color="000000"/>
              <w:left w:val="single" w:sz="6" w:space="0" w:color="000000"/>
              <w:bottom w:val="single" w:sz="6" w:space="0" w:color="000000"/>
              <w:right w:val="single" w:sz="6" w:space="0" w:color="000000"/>
            </w:tcBorders>
          </w:tcPr>
          <w:p w14:paraId="4D7B33D1" w14:textId="32588E29" w:rsidR="00554AF2" w:rsidRPr="006E495F" w:rsidRDefault="00554AF2" w:rsidP="002279E2">
            <w:pPr>
              <w:ind w:left="71"/>
              <w:jc w:val="both"/>
              <w:rPr>
                <w:rFonts w:ascii="Times New Roman" w:hAnsi="Times New Roman" w:cs="Times New Roman"/>
                <w:lang w:val="ro-RO"/>
              </w:rPr>
            </w:pPr>
            <w:r w:rsidRPr="006E495F">
              <w:rPr>
                <w:rFonts w:ascii="Times New Roman" w:eastAsia="Times New Roman" w:hAnsi="Times New Roman" w:cs="Times New Roman"/>
                <w:sz w:val="23"/>
                <w:lang w:val="ro-RO"/>
              </w:rPr>
              <w:t>09</w:t>
            </w:r>
            <w:r w:rsidR="00750BEF" w:rsidRPr="006E495F">
              <w:rPr>
                <w:rFonts w:ascii="Times New Roman" w:eastAsia="Times New Roman" w:hAnsi="Times New Roman" w:cs="Times New Roman"/>
                <w:sz w:val="23"/>
                <w:lang w:val="ro-RO"/>
              </w:rPr>
              <w:t>1</w:t>
            </w:r>
            <w:r w:rsidRPr="006E495F">
              <w:rPr>
                <w:rFonts w:ascii="Times New Roman" w:eastAsia="Times New Roman" w:hAnsi="Times New Roman" w:cs="Times New Roman"/>
                <w:sz w:val="23"/>
                <w:lang w:val="ro-RO"/>
              </w:rPr>
              <w:t>00000-</w:t>
            </w:r>
            <w:r w:rsidR="00750BEF" w:rsidRPr="006E495F">
              <w:rPr>
                <w:rFonts w:ascii="Times New Roman" w:eastAsia="Times New Roman" w:hAnsi="Times New Roman" w:cs="Times New Roman"/>
                <w:sz w:val="23"/>
                <w:lang w:val="ro-RO"/>
              </w:rPr>
              <w:t>0</w:t>
            </w:r>
            <w:r w:rsidRPr="006E495F">
              <w:rPr>
                <w:rFonts w:ascii="Times New Roman" w:eastAsia="Times New Roman" w:hAnsi="Times New Roman" w:cs="Times New Roman"/>
                <w:sz w:val="23"/>
                <w:lang w:val="ro-RO"/>
              </w:rPr>
              <w:t xml:space="preserve"> </w:t>
            </w:r>
          </w:p>
        </w:tc>
        <w:tc>
          <w:tcPr>
            <w:tcW w:w="2327" w:type="dxa"/>
            <w:tcBorders>
              <w:top w:val="single" w:sz="6" w:space="0" w:color="000000"/>
              <w:left w:val="single" w:sz="6" w:space="0" w:color="000000"/>
              <w:bottom w:val="single" w:sz="6" w:space="0" w:color="000000"/>
              <w:right w:val="single" w:sz="6" w:space="0" w:color="000000"/>
            </w:tcBorders>
          </w:tcPr>
          <w:p w14:paraId="0A7FB431" w14:textId="34A0C22B" w:rsidR="00554AF2" w:rsidRPr="006E495F" w:rsidRDefault="00750BEF" w:rsidP="002279E2">
            <w:pPr>
              <w:rPr>
                <w:rFonts w:ascii="Times New Roman" w:hAnsi="Times New Roman" w:cs="Times New Roman"/>
                <w:lang w:val="ro-RO"/>
              </w:rPr>
            </w:pPr>
            <w:r w:rsidRPr="006E495F">
              <w:rPr>
                <w:rFonts w:ascii="Times New Roman" w:hAnsi="Times New Roman" w:cs="Times New Roman"/>
                <w:lang w:val="ro-RO"/>
              </w:rPr>
              <w:t>Gaz lichefiat (propan și butan)</w:t>
            </w:r>
          </w:p>
        </w:tc>
        <w:tc>
          <w:tcPr>
            <w:tcW w:w="1013" w:type="dxa"/>
            <w:tcBorders>
              <w:top w:val="single" w:sz="6" w:space="0" w:color="000000"/>
              <w:left w:val="single" w:sz="6" w:space="0" w:color="000000"/>
              <w:bottom w:val="single" w:sz="6" w:space="0" w:color="000000"/>
              <w:right w:val="single" w:sz="6" w:space="0" w:color="000000"/>
            </w:tcBorders>
          </w:tcPr>
          <w:p w14:paraId="6030786B" w14:textId="77777777" w:rsidR="00554AF2" w:rsidRPr="006E495F" w:rsidRDefault="00554AF2" w:rsidP="002279E2">
            <w:pPr>
              <w:ind w:right="8"/>
              <w:jc w:val="center"/>
              <w:rPr>
                <w:rFonts w:ascii="Times New Roman" w:hAnsi="Times New Roman" w:cs="Times New Roman"/>
                <w:lang w:val="ro-RO"/>
              </w:rPr>
            </w:pPr>
            <w:r w:rsidRPr="006E495F">
              <w:rPr>
                <w:rFonts w:ascii="Times New Roman" w:eastAsia="Times New Roman" w:hAnsi="Times New Roman" w:cs="Times New Roman"/>
                <w:sz w:val="23"/>
                <w:lang w:val="ro-RO"/>
              </w:rPr>
              <w:t xml:space="preserve">Litru </w:t>
            </w:r>
          </w:p>
        </w:tc>
        <w:tc>
          <w:tcPr>
            <w:tcW w:w="1441" w:type="dxa"/>
            <w:tcBorders>
              <w:top w:val="single" w:sz="6" w:space="0" w:color="000000"/>
              <w:left w:val="single" w:sz="6" w:space="0" w:color="000000"/>
              <w:bottom w:val="single" w:sz="6" w:space="0" w:color="000000"/>
              <w:right w:val="single" w:sz="6" w:space="0" w:color="000000"/>
            </w:tcBorders>
          </w:tcPr>
          <w:p w14:paraId="3E8878B0" w14:textId="45476DEE" w:rsidR="00554AF2" w:rsidRPr="006E495F" w:rsidRDefault="00702B07" w:rsidP="002279E2">
            <w:pPr>
              <w:ind w:right="6"/>
              <w:jc w:val="center"/>
              <w:rPr>
                <w:rFonts w:ascii="Times New Roman" w:hAnsi="Times New Roman" w:cs="Times New Roman"/>
                <w:lang w:val="ro-RO"/>
              </w:rPr>
            </w:pPr>
            <w:r w:rsidRPr="006E495F">
              <w:rPr>
                <w:rFonts w:ascii="Times New Roman" w:hAnsi="Times New Roman" w:cs="Times New Roman"/>
                <w:lang w:val="ro-RO"/>
              </w:rPr>
              <w:t>1000</w:t>
            </w:r>
          </w:p>
        </w:tc>
        <w:tc>
          <w:tcPr>
            <w:tcW w:w="3129" w:type="dxa"/>
            <w:tcBorders>
              <w:top w:val="single" w:sz="6" w:space="0" w:color="000000"/>
              <w:left w:val="single" w:sz="6" w:space="0" w:color="000000"/>
              <w:bottom w:val="single" w:sz="6" w:space="0" w:color="000000"/>
              <w:right w:val="single" w:sz="6" w:space="0" w:color="000000"/>
            </w:tcBorders>
          </w:tcPr>
          <w:p w14:paraId="72C281AC" w14:textId="77777777" w:rsidR="004C548A" w:rsidRPr="006E495F" w:rsidRDefault="004C548A" w:rsidP="004C548A">
            <w:pPr>
              <w:ind w:left="1"/>
              <w:rPr>
                <w:rFonts w:ascii="Times New Roman" w:hAnsi="Times New Roman" w:cs="Times New Roman"/>
                <w:lang w:val="ro-RO"/>
              </w:rPr>
            </w:pPr>
            <w:r w:rsidRPr="006E495F">
              <w:rPr>
                <w:rFonts w:ascii="Times New Roman" w:hAnsi="Times New Roman" w:cs="Times New Roman"/>
                <w:lang w:val="ro-RO"/>
              </w:rPr>
              <w:t>Conform parametrilor tehnici din standardele de referință</w:t>
            </w:r>
          </w:p>
          <w:p w14:paraId="148ACD49" w14:textId="34701D96" w:rsidR="00554AF2" w:rsidRPr="006E495F" w:rsidRDefault="004C548A" w:rsidP="004C548A">
            <w:pPr>
              <w:ind w:left="1"/>
              <w:rPr>
                <w:rFonts w:ascii="Times New Roman" w:hAnsi="Times New Roman" w:cs="Times New Roman"/>
                <w:lang w:val="ro-RO"/>
              </w:rPr>
            </w:pPr>
            <w:r w:rsidRPr="006E495F">
              <w:rPr>
                <w:rFonts w:ascii="Times New Roman" w:hAnsi="Times New Roman" w:cs="Times New Roman"/>
                <w:lang w:val="ro-RO"/>
              </w:rPr>
              <w:t xml:space="preserve">SM SR EN 589 – 2011, </w:t>
            </w:r>
          </w:p>
        </w:tc>
      </w:tr>
      <w:tr w:rsidR="005A1A13" w:rsidRPr="006E495F" w14:paraId="2C702AA0" w14:textId="77777777" w:rsidTr="006E495F">
        <w:trPr>
          <w:trHeight w:val="420"/>
        </w:trPr>
        <w:tc>
          <w:tcPr>
            <w:tcW w:w="6809" w:type="dxa"/>
            <w:gridSpan w:val="5"/>
            <w:tcBorders>
              <w:top w:val="single" w:sz="6" w:space="0" w:color="000000"/>
              <w:left w:val="single" w:sz="6" w:space="0" w:color="000000"/>
              <w:bottom w:val="single" w:sz="6" w:space="0" w:color="000000"/>
              <w:right w:val="single" w:sz="6" w:space="0" w:color="000000"/>
            </w:tcBorders>
          </w:tcPr>
          <w:p w14:paraId="3B25D588" w14:textId="2EA0CA29" w:rsidR="005A1A13" w:rsidRPr="006E495F" w:rsidRDefault="004C548A" w:rsidP="005A1A13">
            <w:pPr>
              <w:ind w:right="6"/>
              <w:rPr>
                <w:rFonts w:ascii="Times New Roman" w:hAnsi="Times New Roman" w:cs="Times New Roman"/>
                <w:b/>
                <w:bCs/>
                <w:sz w:val="28"/>
                <w:szCs w:val="28"/>
                <w:lang w:val="ro-RO"/>
              </w:rPr>
            </w:pPr>
            <w:r w:rsidRPr="006E495F">
              <w:rPr>
                <w:rFonts w:ascii="Times New Roman" w:hAnsi="Times New Roman" w:cs="Times New Roman"/>
                <w:b/>
                <w:bCs/>
                <w:sz w:val="28"/>
                <w:szCs w:val="28"/>
                <w:lang w:val="ro-RO"/>
              </w:rPr>
              <w:t xml:space="preserve">                      </w:t>
            </w:r>
            <w:r w:rsidR="005A1A13" w:rsidRPr="006E495F">
              <w:rPr>
                <w:rFonts w:ascii="Times New Roman" w:hAnsi="Times New Roman" w:cs="Times New Roman"/>
                <w:b/>
                <w:bCs/>
                <w:sz w:val="28"/>
                <w:szCs w:val="28"/>
                <w:lang w:val="ro-RO"/>
              </w:rPr>
              <w:t xml:space="preserve">Valoarea estimativă fără TVA      </w:t>
            </w:r>
            <w:r w:rsidR="005A1A13" w:rsidRPr="006E495F">
              <w:rPr>
                <w:rFonts w:ascii="Times New Roman" w:hAnsi="Times New Roman" w:cs="Times New Roman"/>
                <w:b/>
                <w:bCs/>
                <w:sz w:val="28"/>
                <w:szCs w:val="28"/>
                <w:lang w:val="ro-RO"/>
              </w:rPr>
              <w:tab/>
            </w:r>
            <w:r w:rsidR="005A1A13" w:rsidRPr="006E495F">
              <w:rPr>
                <w:rFonts w:ascii="Times New Roman" w:hAnsi="Times New Roman" w:cs="Times New Roman"/>
                <w:b/>
                <w:bCs/>
                <w:sz w:val="28"/>
                <w:szCs w:val="28"/>
                <w:lang w:val="ro-RO"/>
              </w:rPr>
              <w:tab/>
            </w:r>
          </w:p>
        </w:tc>
        <w:tc>
          <w:tcPr>
            <w:tcW w:w="3129" w:type="dxa"/>
            <w:tcBorders>
              <w:top w:val="single" w:sz="6" w:space="0" w:color="000000"/>
              <w:left w:val="single" w:sz="6" w:space="0" w:color="000000"/>
              <w:bottom w:val="single" w:sz="6" w:space="0" w:color="000000"/>
              <w:right w:val="single" w:sz="6" w:space="0" w:color="000000"/>
            </w:tcBorders>
          </w:tcPr>
          <w:p w14:paraId="357D8BFD" w14:textId="137BB7CF" w:rsidR="005A1A13" w:rsidRPr="006E495F" w:rsidRDefault="00C75FAE" w:rsidP="002279E2">
            <w:pPr>
              <w:ind w:left="1"/>
              <w:rPr>
                <w:rFonts w:ascii="Times New Roman" w:hAnsi="Times New Roman" w:cs="Times New Roman"/>
                <w:b/>
                <w:bCs/>
                <w:lang w:val="ro-RO"/>
              </w:rPr>
            </w:pPr>
            <w:r>
              <w:rPr>
                <w:rFonts w:ascii="Times New Roman" w:hAnsi="Times New Roman" w:cs="Times New Roman"/>
                <w:b/>
                <w:bCs/>
                <w:lang w:val="ro-RO"/>
              </w:rPr>
              <w:t>32</w:t>
            </w:r>
            <w:r w:rsidR="00D06F6D" w:rsidRPr="006E495F">
              <w:rPr>
                <w:rFonts w:ascii="Times New Roman" w:hAnsi="Times New Roman" w:cs="Times New Roman"/>
                <w:b/>
                <w:bCs/>
                <w:lang w:val="ro-RO"/>
              </w:rPr>
              <w:t>0 000,00</w:t>
            </w:r>
            <w:r w:rsidR="006625D3" w:rsidRPr="006E495F">
              <w:rPr>
                <w:rFonts w:ascii="Times New Roman" w:hAnsi="Times New Roman" w:cs="Times New Roman"/>
                <w:b/>
                <w:bCs/>
                <w:lang w:val="ro-RO"/>
              </w:rPr>
              <w:t xml:space="preserve">  MDL </w:t>
            </w:r>
          </w:p>
        </w:tc>
      </w:tr>
    </w:tbl>
    <w:p w14:paraId="7E7C60D2" w14:textId="7FEE626A" w:rsidR="00554AF2" w:rsidRPr="001B30ED" w:rsidRDefault="00BD24EA" w:rsidP="00ED48E3">
      <w:pPr>
        <w:spacing w:after="0"/>
        <w:ind w:right="117"/>
        <w:rPr>
          <w:sz w:val="24"/>
          <w:szCs w:val="24"/>
          <w:lang w:val="ro-RO"/>
        </w:rPr>
      </w:pPr>
      <w:r w:rsidRPr="001B30ED">
        <w:rPr>
          <w:b/>
          <w:i/>
          <w:sz w:val="24"/>
          <w:szCs w:val="24"/>
          <w:lang w:val="ro-RO"/>
        </w:rPr>
        <w:t xml:space="preserve">                                                                                                                                        </w:t>
      </w:r>
      <w:r w:rsidR="001B30ED">
        <w:rPr>
          <w:b/>
          <w:i/>
          <w:sz w:val="24"/>
          <w:szCs w:val="24"/>
          <w:lang w:val="ro-RO"/>
        </w:rPr>
        <w:t xml:space="preserve">                      </w:t>
      </w:r>
      <w:r w:rsidRPr="001B30ED">
        <w:rPr>
          <w:b/>
          <w:i/>
          <w:sz w:val="24"/>
          <w:szCs w:val="24"/>
          <w:lang w:val="ro-RO"/>
        </w:rPr>
        <w:t xml:space="preserve">         </w:t>
      </w:r>
      <w:r w:rsidR="00554AF2" w:rsidRPr="001B30ED">
        <w:rPr>
          <w:rFonts w:ascii="Times New Roman" w:eastAsia="Times New Roman" w:hAnsi="Times New Roman" w:cs="Times New Roman"/>
          <w:b/>
          <w:i/>
          <w:color w:val="0000FF"/>
          <w:sz w:val="24"/>
          <w:szCs w:val="24"/>
          <w:lang w:val="ro-RO"/>
        </w:rPr>
        <w:t>Anexa nr.1</w:t>
      </w:r>
      <w:r w:rsidR="00554AF2" w:rsidRPr="001B30ED">
        <w:rPr>
          <w:rFonts w:ascii="Times New Roman" w:eastAsia="Times New Roman" w:hAnsi="Times New Roman" w:cs="Times New Roman"/>
          <w:b/>
          <w:i/>
          <w:color w:val="000099"/>
          <w:sz w:val="24"/>
          <w:szCs w:val="24"/>
          <w:lang w:val="ro-RO"/>
        </w:rPr>
        <w:t xml:space="preserve"> </w:t>
      </w:r>
    </w:p>
    <w:p w14:paraId="5784A12C" w14:textId="12F57046" w:rsidR="00554AF2" w:rsidRPr="008C3A73" w:rsidRDefault="00554AF2" w:rsidP="00ED48E3">
      <w:pPr>
        <w:spacing w:after="0"/>
        <w:jc w:val="center"/>
        <w:rPr>
          <w:lang w:val="ro-RO"/>
        </w:rPr>
      </w:pPr>
      <w:r w:rsidRPr="008C3A73">
        <w:rPr>
          <w:rFonts w:ascii="Times New Roman" w:eastAsia="Times New Roman" w:hAnsi="Times New Roman" w:cs="Times New Roman"/>
          <w:b/>
          <w:sz w:val="28"/>
          <w:lang w:val="ro-RO"/>
        </w:rPr>
        <w:t>Cerințele și condițiile către operatori economici participanți</w:t>
      </w:r>
    </w:p>
    <w:p w14:paraId="1851E02D" w14:textId="4EFEC623" w:rsidR="00554AF2" w:rsidRPr="0072532D" w:rsidRDefault="00554AF2" w:rsidP="0072532D">
      <w:pPr>
        <w:numPr>
          <w:ilvl w:val="0"/>
          <w:numId w:val="2"/>
        </w:numPr>
        <w:spacing w:after="0" w:line="240" w:lineRule="auto"/>
        <w:ind w:left="1134" w:right="211" w:hanging="425"/>
        <w:jc w:val="both"/>
        <w:rPr>
          <w:rFonts w:ascii="Times New Roman" w:eastAsia="Times New Roman" w:hAnsi="Times New Roman" w:cs="Times New Roman"/>
          <w:b/>
          <w:sz w:val="24"/>
          <w:szCs w:val="24"/>
          <w:lang w:val="ro-RO"/>
        </w:rPr>
      </w:pPr>
      <w:r w:rsidRPr="0072532D">
        <w:rPr>
          <w:rFonts w:ascii="Times New Roman" w:eastAsia="Times New Roman" w:hAnsi="Times New Roman" w:cs="Times New Roman"/>
          <w:sz w:val="24"/>
          <w:szCs w:val="24"/>
          <w:lang w:val="ro-RO"/>
        </w:rPr>
        <w:t xml:space="preserve">Locul destinației finale îl constituie </w:t>
      </w:r>
      <w:r w:rsidR="00E211D6" w:rsidRPr="0072532D">
        <w:rPr>
          <w:rFonts w:ascii="Times New Roman" w:eastAsia="Times New Roman" w:hAnsi="Times New Roman" w:cs="Times New Roman"/>
          <w:sz w:val="24"/>
          <w:szCs w:val="24"/>
          <w:lang w:val="ro-RO"/>
        </w:rPr>
        <w:t xml:space="preserve">subdiviziunile </w:t>
      </w:r>
      <w:r w:rsidRPr="0072532D">
        <w:rPr>
          <w:rFonts w:ascii="Times New Roman" w:eastAsia="Times New Roman" w:hAnsi="Times New Roman" w:cs="Times New Roman"/>
          <w:sz w:val="24"/>
          <w:szCs w:val="24"/>
          <w:lang w:val="ro-RO"/>
        </w:rPr>
        <w:t xml:space="preserve">teritorial-administrative de pe </w:t>
      </w:r>
      <w:r w:rsidRPr="0072532D">
        <w:rPr>
          <w:rFonts w:ascii="Times New Roman" w:eastAsia="Times New Roman" w:hAnsi="Times New Roman" w:cs="Times New Roman"/>
          <w:b/>
          <w:sz w:val="24"/>
          <w:szCs w:val="24"/>
          <w:lang w:val="ro-RO"/>
        </w:rPr>
        <w:t>TERITORIUL REPUBLICII MOLDOVA</w:t>
      </w:r>
      <w:r w:rsidR="00C10B47" w:rsidRPr="0072532D">
        <w:rPr>
          <w:rFonts w:ascii="Times New Roman" w:eastAsia="Times New Roman" w:hAnsi="Times New Roman" w:cs="Times New Roman"/>
          <w:sz w:val="24"/>
          <w:szCs w:val="24"/>
          <w:lang w:val="ro-RO"/>
        </w:rPr>
        <w:t xml:space="preserve">, </w:t>
      </w:r>
      <w:r w:rsidRPr="0072532D">
        <w:rPr>
          <w:rFonts w:ascii="Times New Roman" w:eastAsia="Times New Roman" w:hAnsi="Times New Roman" w:cs="Times New Roman"/>
          <w:sz w:val="24"/>
          <w:szCs w:val="24"/>
          <w:lang w:val="ro-RO"/>
        </w:rPr>
        <w:t xml:space="preserve">care urmează a fi asigurate cu combustibil inclusiv cantitatea estimativă de consum anual în litri. </w:t>
      </w:r>
    </w:p>
    <w:p w14:paraId="1811DD4A" w14:textId="77777777" w:rsidR="00554AF2" w:rsidRPr="00633BCD" w:rsidRDefault="00554AF2" w:rsidP="0022363E">
      <w:pPr>
        <w:numPr>
          <w:ilvl w:val="0"/>
          <w:numId w:val="2"/>
        </w:numPr>
        <w:spacing w:after="0" w:line="240" w:lineRule="auto"/>
        <w:ind w:right="211" w:hanging="551"/>
        <w:jc w:val="both"/>
        <w:rPr>
          <w:sz w:val="24"/>
          <w:szCs w:val="24"/>
          <w:lang w:val="ro-RO"/>
        </w:rPr>
      </w:pPr>
      <w:r w:rsidRPr="00633BCD">
        <w:rPr>
          <w:rFonts w:ascii="Times New Roman" w:eastAsia="Times New Roman" w:hAnsi="Times New Roman" w:cs="Times New Roman"/>
          <w:b/>
          <w:sz w:val="24"/>
          <w:szCs w:val="24"/>
          <w:lang w:val="ro-RO"/>
        </w:rPr>
        <w:t xml:space="preserve">Cerinţe obligatorii: </w:t>
      </w:r>
    </w:p>
    <w:p w14:paraId="0063298B" w14:textId="77777777"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lastRenderedPageBreak/>
        <w:t xml:space="preserve">Carburantul se va furniza la stațiile de alimentare pe baza cardurilor emise gratuit de către Vânzător. </w:t>
      </w:r>
    </w:p>
    <w:p w14:paraId="773D5BCF" w14:textId="6CA7C29C"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Vînzătorul va crea autorita</w:t>
      </w:r>
      <w:r w:rsidR="000B332A">
        <w:rPr>
          <w:rFonts w:ascii="Times New Roman" w:eastAsia="Times New Roman" w:hAnsi="Times New Roman" w:cs="Times New Roman"/>
          <w:sz w:val="24"/>
          <w:szCs w:val="24"/>
          <w:lang w:val="ro-RO"/>
        </w:rPr>
        <w:t>ț</w:t>
      </w:r>
      <w:r w:rsidRPr="00633BCD">
        <w:rPr>
          <w:rFonts w:ascii="Times New Roman" w:eastAsia="Times New Roman" w:hAnsi="Times New Roman" w:cs="Times New Roman"/>
          <w:sz w:val="24"/>
          <w:szCs w:val="24"/>
          <w:lang w:val="ro-RO"/>
        </w:rPr>
        <w:t xml:space="preserve">ii contractante posibilitatea de a achiziționa carburant (fără plată în numerar) prin intermediul cardurilor valorice la stațiile de alimentare ale furnizorului. </w:t>
      </w:r>
    </w:p>
    <w:p w14:paraId="07F81BC0" w14:textId="77777777" w:rsidR="00554AF2" w:rsidRPr="00633BCD" w:rsidRDefault="00554AF2" w:rsidP="0022363E">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Livrarea cardurilor se face pe baza unei cereri de emitere de card din partea cumpărătorului. </w:t>
      </w:r>
    </w:p>
    <w:p w14:paraId="60E4D355" w14:textId="77777777" w:rsidR="00C10B47"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Preţul a unui litru de carburant ofertat va fi cel afişat la staţiile de alimentare ale ofertantului cu aplicarea discount-ului ofertat. </w:t>
      </w:r>
    </w:p>
    <w:p w14:paraId="544D46E0" w14:textId="434F82B0"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Ofertantul va prezenta lista completă privind reţeaua de distribuţie la nivelul ţării din care să rezulte ca ofertantul deţine staţii de alimentare în minim 90% în localităţile </w:t>
      </w:r>
      <w:r w:rsidR="00482D3B" w:rsidRPr="00633BCD">
        <w:rPr>
          <w:rFonts w:ascii="Times New Roman" w:eastAsia="Times New Roman" w:hAnsi="Times New Roman" w:cs="Times New Roman"/>
          <w:sz w:val="24"/>
          <w:szCs w:val="24"/>
          <w:lang w:val="ro-RO"/>
        </w:rPr>
        <w:t>din țară.</w:t>
      </w:r>
    </w:p>
    <w:p w14:paraId="33A4ED12"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asigura cumpărătorului posibilitatea de a stabili limite individuale valorice pentru fiecare card, inclusiv de a le modifica în sensul majorării sau micşorării acestora. </w:t>
      </w:r>
    </w:p>
    <w:p w14:paraId="5927A261"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Cumpărătorul va avea acces online la informații detaliate privind toate achizițiile de carburant efectuate de fiecare autovehicul  </w:t>
      </w:r>
    </w:p>
    <w:p w14:paraId="608D5115"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acorda posibilitatea de a obţine la orice staţie de distribuţie pe bază de card, informaţii privind valoarea rămasă pentru fiecare card în parte. </w:t>
      </w:r>
    </w:p>
    <w:p w14:paraId="286C7769"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Vînzătorul va gestiona lista cardurilor pierdute sau furate şi are obligaţia să blocheze/deblocheze utilizarea acestora în cel mult 24 ore de la solicitarea cumpărătorului. </w:t>
      </w:r>
    </w:p>
    <w:p w14:paraId="642DB662"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Vânzătorul va garanta că produsele livrate respectă standardele naționale de poluare și pot fi alimentate de la stațiile din localitățile specificate în punctul 1 din Anexa nr.1. </w:t>
      </w:r>
    </w:p>
    <w:p w14:paraId="48BAB321" w14:textId="77777777" w:rsidR="00554AF2" w:rsidRPr="00633BCD"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Carburantul livrat va respecta normele de calitate în vigoare. Se vor prezenta în Formularul Specificației tehnice toate condiţiile tehnice de calitate şi metodele de determinare a produselor, având la bază standarde şi omologări naţionale sau internaţionale. </w:t>
      </w:r>
    </w:p>
    <w:p w14:paraId="3D76D78C" w14:textId="77777777" w:rsidR="00554AF2" w:rsidRPr="0083017A" w:rsidRDefault="00554AF2" w:rsidP="0083017A">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Vânzătorul are obligaţia de a garanta că produsele furnizate respectă standardele minime de poluare aprobate conform legislaţiei naţionale şi pot fi alimentate de la staţiile existente în localitățile menționate în Anunțul de participare. </w:t>
      </w:r>
    </w:p>
    <w:p w14:paraId="536D1755" w14:textId="77777777" w:rsidR="0083017A" w:rsidRPr="00633BCD" w:rsidRDefault="0083017A" w:rsidP="0083017A">
      <w:pPr>
        <w:spacing w:after="0" w:line="240" w:lineRule="auto"/>
        <w:ind w:left="1133" w:right="218"/>
        <w:jc w:val="both"/>
        <w:rPr>
          <w:sz w:val="24"/>
          <w:szCs w:val="24"/>
          <w:lang w:val="ro-RO"/>
        </w:rPr>
      </w:pPr>
    </w:p>
    <w:p w14:paraId="1337F88B" w14:textId="77777777" w:rsidR="00554AF2" w:rsidRPr="00633BCD" w:rsidRDefault="00554AF2" w:rsidP="001B30ED">
      <w:pPr>
        <w:numPr>
          <w:ilvl w:val="0"/>
          <w:numId w:val="2"/>
        </w:numPr>
        <w:spacing w:after="0" w:line="240" w:lineRule="auto"/>
        <w:ind w:right="211" w:hanging="566"/>
        <w:jc w:val="both"/>
        <w:rPr>
          <w:sz w:val="24"/>
          <w:szCs w:val="24"/>
          <w:lang w:val="ro-RO"/>
        </w:rPr>
      </w:pPr>
      <w:r w:rsidRPr="00633BCD">
        <w:rPr>
          <w:rFonts w:ascii="Times New Roman" w:eastAsia="Times New Roman" w:hAnsi="Times New Roman" w:cs="Times New Roman"/>
          <w:b/>
          <w:sz w:val="24"/>
          <w:szCs w:val="24"/>
          <w:lang w:val="ro-RO"/>
        </w:rPr>
        <w:t xml:space="preserve">Cerinţe privind propunerea financiară </w:t>
      </w:r>
    </w:p>
    <w:p w14:paraId="6546A870" w14:textId="77777777" w:rsidR="00554AF2" w:rsidRPr="00633BCD" w:rsidRDefault="00554AF2" w:rsidP="001B30ED">
      <w:pPr>
        <w:numPr>
          <w:ilvl w:val="1"/>
          <w:numId w:val="2"/>
        </w:numPr>
        <w:spacing w:after="0" w:line="240" w:lineRule="auto"/>
        <w:ind w:right="218" w:hanging="566"/>
        <w:jc w:val="both"/>
        <w:rPr>
          <w:sz w:val="24"/>
          <w:szCs w:val="24"/>
          <w:lang w:val="ro-RO"/>
        </w:rPr>
      </w:pPr>
      <w:r w:rsidRPr="00633BCD">
        <w:rPr>
          <w:rFonts w:ascii="Times New Roman" w:eastAsia="Times New Roman" w:hAnsi="Times New Roman" w:cs="Times New Roman"/>
          <w:sz w:val="24"/>
          <w:szCs w:val="24"/>
          <w:lang w:val="ro-RO"/>
        </w:rPr>
        <w:t xml:space="preserve">Propunerea financiară va fi prezentată conform Formularului Specificației de preț. </w:t>
      </w:r>
    </w:p>
    <w:p w14:paraId="62B8B683" w14:textId="006A89D3" w:rsidR="00554AF2" w:rsidRPr="00633BCD" w:rsidRDefault="00554AF2" w:rsidP="001B30ED">
      <w:pPr>
        <w:spacing w:after="0" w:line="240" w:lineRule="auto"/>
        <w:ind w:left="851" w:firstLine="282"/>
        <w:jc w:val="both"/>
        <w:rPr>
          <w:sz w:val="24"/>
          <w:szCs w:val="24"/>
          <w:lang w:val="ro-RO"/>
        </w:rPr>
      </w:pPr>
      <w:r w:rsidRPr="00633BCD">
        <w:rPr>
          <w:rFonts w:ascii="Times New Roman" w:eastAsia="Times New Roman" w:hAnsi="Times New Roman" w:cs="Times New Roman"/>
          <w:sz w:val="24"/>
          <w:szCs w:val="24"/>
          <w:lang w:val="ro-RO"/>
        </w:rPr>
        <w:t>Preţul unitar ofertat va constitui preţul mediu calculat de către ofertant utilizînd preţurile afişate la panourile informative în</w:t>
      </w:r>
      <w:r w:rsidR="00056C56" w:rsidRPr="00633BCD">
        <w:rPr>
          <w:rFonts w:ascii="Times New Roman" w:eastAsia="Times New Roman" w:hAnsi="Times New Roman" w:cs="Times New Roman"/>
          <w:sz w:val="24"/>
          <w:szCs w:val="24"/>
          <w:lang w:val="ro-RO"/>
        </w:rPr>
        <w:t xml:space="preserve"> </w:t>
      </w:r>
      <w:r w:rsidRPr="00633BCD">
        <w:rPr>
          <w:rFonts w:ascii="Times New Roman" w:eastAsia="Times New Roman" w:hAnsi="Times New Roman" w:cs="Times New Roman"/>
          <w:sz w:val="24"/>
          <w:szCs w:val="24"/>
          <w:lang w:val="ro-RO"/>
        </w:rPr>
        <w:t xml:space="preserve">toată reţeaua de distribuţie în decurs de 15 zile pîna la data publicării anunţului de participare în Buletinul achiziţiilor publice, la care se aplică un discount.  </w:t>
      </w:r>
    </w:p>
    <w:p w14:paraId="633EBA05" w14:textId="77777777" w:rsidR="00554AF2" w:rsidRPr="00633BCD" w:rsidRDefault="00554AF2" w:rsidP="001B30ED">
      <w:pPr>
        <w:spacing w:after="0" w:line="240" w:lineRule="auto"/>
        <w:ind w:left="1143" w:right="218" w:hanging="566"/>
        <w:jc w:val="both"/>
        <w:rPr>
          <w:sz w:val="24"/>
          <w:szCs w:val="24"/>
          <w:lang w:val="ro-RO"/>
        </w:rPr>
      </w:pPr>
      <w:r w:rsidRPr="00633BCD">
        <w:rPr>
          <w:rFonts w:ascii="Times New Roman" w:eastAsia="Times New Roman" w:hAnsi="Times New Roman" w:cs="Times New Roman"/>
          <w:sz w:val="24"/>
          <w:szCs w:val="24"/>
          <w:lang w:val="ro-RO"/>
        </w:rPr>
        <w:t>Calcularea preţului unitar se efectuează conform formulei:</w:t>
      </w:r>
      <w:r w:rsidRPr="00633BCD">
        <w:rPr>
          <w:noProof/>
          <w:sz w:val="24"/>
          <w:szCs w:val="24"/>
          <w:lang w:val="ro-RO"/>
        </w:rPr>
        <w:drawing>
          <wp:inline distT="0" distB="0" distL="0" distR="0" wp14:anchorId="696316DC" wp14:editId="1970E0EC">
            <wp:extent cx="1441704" cy="210312"/>
            <wp:effectExtent l="0" t="0" r="0" b="0"/>
            <wp:docPr id="49965" name="Picture 49965"/>
            <wp:cNvGraphicFramePr/>
            <a:graphic xmlns:a="http://schemas.openxmlformats.org/drawingml/2006/main">
              <a:graphicData uri="http://schemas.openxmlformats.org/drawingml/2006/picture">
                <pic:pic xmlns:pic="http://schemas.openxmlformats.org/drawingml/2006/picture">
                  <pic:nvPicPr>
                    <pic:cNvPr id="49965" name="Picture 49965"/>
                    <pic:cNvPicPr/>
                  </pic:nvPicPr>
                  <pic:blipFill>
                    <a:blip r:embed="rId9"/>
                    <a:stretch>
                      <a:fillRect/>
                    </a:stretch>
                  </pic:blipFill>
                  <pic:spPr>
                    <a:xfrm>
                      <a:off x="0" y="0"/>
                      <a:ext cx="1441704" cy="210312"/>
                    </a:xfrm>
                    <a:prstGeom prst="rect">
                      <a:avLst/>
                    </a:prstGeom>
                  </pic:spPr>
                </pic:pic>
              </a:graphicData>
            </a:graphic>
          </wp:inline>
        </w:drawing>
      </w:r>
      <w:r w:rsidRPr="00633BCD">
        <w:rPr>
          <w:rFonts w:ascii="Times New Roman" w:eastAsia="Times New Roman" w:hAnsi="Times New Roman" w:cs="Times New Roman"/>
          <w:sz w:val="24"/>
          <w:szCs w:val="24"/>
          <w:lang w:val="ro-RO"/>
        </w:rPr>
        <w:t xml:space="preserve"> </w:t>
      </w:r>
    </w:p>
    <w:p w14:paraId="78734A5F" w14:textId="77777777" w:rsidR="00554AF2" w:rsidRPr="00633BCD" w:rsidRDefault="00554AF2" w:rsidP="001B30ED">
      <w:pPr>
        <w:spacing w:after="0" w:line="240" w:lineRule="auto"/>
        <w:ind w:left="1143" w:right="218" w:hanging="566"/>
        <w:jc w:val="both"/>
        <w:rPr>
          <w:sz w:val="24"/>
          <w:szCs w:val="24"/>
          <w:lang w:val="ro-RO"/>
        </w:rPr>
      </w:pPr>
      <w:r w:rsidRPr="00633BCD">
        <w:rPr>
          <w:rFonts w:ascii="Times New Roman" w:eastAsia="Times New Roman" w:hAnsi="Times New Roman" w:cs="Times New Roman"/>
          <w:sz w:val="24"/>
          <w:szCs w:val="24"/>
          <w:lang w:val="ro-RO"/>
        </w:rPr>
        <w:t xml:space="preserve">Unde, </w:t>
      </w:r>
    </w:p>
    <w:p w14:paraId="79F928AD" w14:textId="77777777" w:rsidR="00554AF2" w:rsidRPr="00633BCD" w:rsidRDefault="00554AF2" w:rsidP="0083017A">
      <w:pPr>
        <w:spacing w:after="0" w:line="240" w:lineRule="auto"/>
        <w:ind w:left="1138" w:right="218" w:hanging="566"/>
        <w:jc w:val="both"/>
        <w:rPr>
          <w:sz w:val="24"/>
          <w:szCs w:val="24"/>
          <w:lang w:val="ro-RO"/>
        </w:rPr>
      </w:pPr>
      <w:r w:rsidRPr="00633BCD">
        <w:rPr>
          <w:rFonts w:ascii="Times New Roman" w:eastAsia="Times New Roman" w:hAnsi="Times New Roman" w:cs="Times New Roman"/>
          <w:sz w:val="24"/>
          <w:szCs w:val="24"/>
          <w:lang w:val="ro-RO"/>
        </w:rPr>
        <w:t xml:space="preserve">Pu – reprezintă preţul unitar ofertat; </w:t>
      </w:r>
    </w:p>
    <w:p w14:paraId="6B038ADA" w14:textId="209B2CB3" w:rsidR="009C379E" w:rsidRPr="00633BCD" w:rsidRDefault="00554AF2" w:rsidP="0083017A">
      <w:pPr>
        <w:spacing w:after="0" w:line="240" w:lineRule="auto"/>
        <w:ind w:left="567" w:right="211"/>
        <w:jc w:val="both"/>
        <w:rPr>
          <w:rFonts w:ascii="Times New Roman" w:eastAsia="Times New Roman" w:hAnsi="Times New Roman" w:cs="Times New Roman"/>
          <w:b/>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1</w:t>
      </w:r>
      <w:r w:rsidRPr="00633BCD">
        <w:rPr>
          <w:rFonts w:ascii="Times New Roman" w:eastAsia="Times New Roman" w:hAnsi="Times New Roman" w:cs="Times New Roman"/>
          <w:sz w:val="24"/>
          <w:szCs w:val="24"/>
          <w:lang w:val="ro-RO"/>
        </w:rPr>
        <w:t xml:space="preserve"> –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 xml:space="preserve">pentru prima zi; </w:t>
      </w:r>
      <w:r w:rsidRPr="00633BCD">
        <w:rPr>
          <w:rFonts w:ascii="Times New Roman" w:eastAsia="Times New Roman" w:hAnsi="Times New Roman" w:cs="Times New Roman"/>
          <w:b/>
          <w:sz w:val="24"/>
          <w:szCs w:val="24"/>
          <w:lang w:val="ro-RO"/>
        </w:rPr>
        <w:t xml:space="preserve"> </w:t>
      </w:r>
    </w:p>
    <w:p w14:paraId="669A72F3" w14:textId="66FD1782" w:rsidR="00554AF2" w:rsidRPr="00633BCD" w:rsidRDefault="00554AF2" w:rsidP="0083017A">
      <w:pPr>
        <w:spacing w:after="0" w:line="240" w:lineRule="auto"/>
        <w:ind w:left="567" w:right="211"/>
        <w:jc w:val="both"/>
        <w:rPr>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 xml:space="preserve">2  </w:t>
      </w:r>
      <w:r w:rsidRPr="00633BCD">
        <w:rPr>
          <w:rFonts w:ascii="Times New Roman" w:eastAsia="Times New Roman" w:hAnsi="Times New Roman" w:cs="Times New Roman"/>
          <w:sz w:val="24"/>
          <w:szCs w:val="24"/>
          <w:lang w:val="ro-RO"/>
        </w:rPr>
        <w:t xml:space="preserve">–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pentru a doua zi;</w:t>
      </w:r>
      <w:r w:rsidRPr="00633BCD">
        <w:rPr>
          <w:rFonts w:ascii="Times New Roman" w:eastAsia="Times New Roman" w:hAnsi="Times New Roman" w:cs="Times New Roman"/>
          <w:b/>
          <w:sz w:val="24"/>
          <w:szCs w:val="24"/>
          <w:lang w:val="ro-RO"/>
        </w:rPr>
        <w:t xml:space="preserve"> </w:t>
      </w:r>
    </w:p>
    <w:p w14:paraId="4E38C917" w14:textId="57536AA3" w:rsidR="00554AF2" w:rsidRDefault="00554AF2" w:rsidP="0083017A">
      <w:pPr>
        <w:spacing w:after="0" w:line="240" w:lineRule="auto"/>
        <w:ind w:left="567" w:right="211"/>
        <w:jc w:val="both"/>
        <w:rPr>
          <w:rFonts w:ascii="Times New Roman" w:eastAsia="Times New Roman" w:hAnsi="Times New Roman" w:cs="Times New Roman"/>
          <w:b/>
          <w:sz w:val="24"/>
          <w:szCs w:val="24"/>
          <w:lang w:val="ro-RO"/>
        </w:rPr>
      </w:pPr>
      <w:r w:rsidRPr="00633BCD">
        <w:rPr>
          <w:rFonts w:ascii="Times New Roman" w:eastAsia="Times New Roman" w:hAnsi="Times New Roman" w:cs="Times New Roman"/>
          <w:sz w:val="24"/>
          <w:szCs w:val="24"/>
          <w:lang w:val="ro-RO"/>
        </w:rPr>
        <w:t>M</w:t>
      </w:r>
      <w:r w:rsidRPr="00633BCD">
        <w:rPr>
          <w:rFonts w:ascii="Times New Roman" w:eastAsia="Times New Roman" w:hAnsi="Times New Roman" w:cs="Times New Roman"/>
          <w:sz w:val="24"/>
          <w:szCs w:val="24"/>
          <w:vertAlign w:val="subscript"/>
          <w:lang w:val="ro-RO"/>
        </w:rPr>
        <w:t xml:space="preserve">15 </w:t>
      </w:r>
      <w:r w:rsidRPr="00633BCD">
        <w:rPr>
          <w:rFonts w:ascii="Times New Roman" w:eastAsia="Times New Roman" w:hAnsi="Times New Roman" w:cs="Times New Roman"/>
          <w:sz w:val="24"/>
          <w:szCs w:val="24"/>
          <w:lang w:val="ro-RO"/>
        </w:rPr>
        <w:t xml:space="preserve">– reprezintă media preţurilor afişate la </w:t>
      </w:r>
      <w:r w:rsidRPr="00633BCD">
        <w:rPr>
          <w:rFonts w:ascii="Times New Roman" w:eastAsia="Times New Roman" w:hAnsi="Times New Roman" w:cs="Times New Roman"/>
          <w:b/>
          <w:sz w:val="24"/>
          <w:szCs w:val="24"/>
          <w:lang w:val="ro-RO"/>
        </w:rPr>
        <w:t xml:space="preserve">toate stațiile </w:t>
      </w:r>
      <w:r w:rsidR="009C379E" w:rsidRPr="00633BCD">
        <w:rPr>
          <w:rFonts w:ascii="Times New Roman" w:eastAsia="Times New Roman" w:hAnsi="Times New Roman" w:cs="Times New Roman"/>
          <w:b/>
          <w:sz w:val="24"/>
          <w:szCs w:val="24"/>
          <w:lang w:val="ro-RO"/>
        </w:rPr>
        <w:t>proprii din or. Chișinău</w:t>
      </w:r>
      <w:r w:rsidRPr="00633BCD">
        <w:rPr>
          <w:rFonts w:ascii="Times New Roman" w:eastAsia="Times New Roman" w:hAnsi="Times New Roman" w:cs="Times New Roman"/>
          <w:b/>
          <w:sz w:val="24"/>
          <w:szCs w:val="24"/>
          <w:lang w:val="ro-RO"/>
        </w:rPr>
        <w:t xml:space="preserve">. </w:t>
      </w:r>
      <w:r w:rsidRPr="00633BCD">
        <w:rPr>
          <w:rFonts w:ascii="Times New Roman" w:eastAsia="Times New Roman" w:hAnsi="Times New Roman" w:cs="Times New Roman"/>
          <w:sz w:val="24"/>
          <w:szCs w:val="24"/>
          <w:lang w:val="ro-RO"/>
        </w:rPr>
        <w:t>pentru a cincisprezecea zi;</w:t>
      </w:r>
      <w:r w:rsidRPr="00633BCD">
        <w:rPr>
          <w:rFonts w:ascii="Times New Roman" w:eastAsia="Times New Roman" w:hAnsi="Times New Roman" w:cs="Times New Roman"/>
          <w:b/>
          <w:sz w:val="24"/>
          <w:szCs w:val="24"/>
          <w:lang w:val="ro-RO"/>
        </w:rPr>
        <w:t xml:space="preserve"> </w:t>
      </w:r>
    </w:p>
    <w:p w14:paraId="73875803" w14:textId="77777777" w:rsidR="00554AF2" w:rsidRPr="00633BCD" w:rsidRDefault="00554AF2" w:rsidP="00F25EAE">
      <w:pPr>
        <w:spacing w:after="0" w:line="240" w:lineRule="auto"/>
        <w:ind w:right="218" w:firstLine="567"/>
        <w:jc w:val="both"/>
        <w:rPr>
          <w:sz w:val="24"/>
          <w:szCs w:val="24"/>
          <w:lang w:val="ro-RO"/>
        </w:rPr>
      </w:pPr>
      <w:r w:rsidRPr="00633BCD">
        <w:rPr>
          <w:rFonts w:ascii="Times New Roman" w:eastAsia="Times New Roman" w:hAnsi="Times New Roman" w:cs="Times New Roman"/>
          <w:sz w:val="24"/>
          <w:szCs w:val="24"/>
          <w:lang w:val="ro-RO"/>
        </w:rPr>
        <w:t xml:space="preserve">D% – reprezintă discount-ul aplicat. </w:t>
      </w:r>
    </w:p>
    <w:p w14:paraId="335ADB42" w14:textId="6266988C" w:rsidR="00554AF2" w:rsidRPr="0083017A" w:rsidRDefault="00554AF2" w:rsidP="0083017A">
      <w:pPr>
        <w:pStyle w:val="a3"/>
        <w:numPr>
          <w:ilvl w:val="1"/>
          <w:numId w:val="2"/>
        </w:numPr>
        <w:spacing w:after="109" w:line="240" w:lineRule="auto"/>
        <w:ind w:right="218" w:hanging="566"/>
        <w:jc w:val="both"/>
        <w:rPr>
          <w:rFonts w:ascii="Times New Roman" w:eastAsia="Times New Roman" w:hAnsi="Times New Roman" w:cs="Times New Roman"/>
          <w:sz w:val="24"/>
          <w:szCs w:val="24"/>
          <w:lang w:val="ro-RO"/>
        </w:rPr>
      </w:pPr>
      <w:r w:rsidRPr="0083017A">
        <w:rPr>
          <w:rFonts w:ascii="Times New Roman" w:eastAsia="Times New Roman" w:hAnsi="Times New Roman" w:cs="Times New Roman"/>
          <w:sz w:val="24"/>
          <w:szCs w:val="24"/>
          <w:lang w:val="ro-RO"/>
        </w:rPr>
        <w:t xml:space="preserve">Discount-ul va fi specificat expres în ofertă şi ulterior în contract, rămînînd neschimbat pe întreaga perioadă de valabilitate al acestuia.  </w:t>
      </w:r>
    </w:p>
    <w:p w14:paraId="0CE2586A" w14:textId="77777777" w:rsidR="0083017A" w:rsidRPr="0083017A" w:rsidRDefault="0083017A" w:rsidP="0083017A">
      <w:pPr>
        <w:pStyle w:val="a3"/>
        <w:spacing w:after="109" w:line="240" w:lineRule="auto"/>
        <w:ind w:left="1133" w:right="218"/>
        <w:jc w:val="both"/>
        <w:rPr>
          <w:sz w:val="24"/>
          <w:szCs w:val="24"/>
          <w:lang w:val="ro-RO"/>
        </w:rPr>
      </w:pPr>
    </w:p>
    <w:p w14:paraId="3F9A43E6" w14:textId="77777777" w:rsidR="00554AF2" w:rsidRPr="00633BCD" w:rsidRDefault="00554AF2" w:rsidP="001B30ED">
      <w:pPr>
        <w:spacing w:after="0" w:line="240" w:lineRule="auto"/>
        <w:ind w:left="1128" w:right="211" w:hanging="566"/>
        <w:jc w:val="both"/>
        <w:rPr>
          <w:sz w:val="24"/>
          <w:szCs w:val="24"/>
          <w:lang w:val="ro-RO"/>
        </w:rPr>
      </w:pPr>
      <w:r w:rsidRPr="00633BCD">
        <w:rPr>
          <w:rFonts w:ascii="Times New Roman" w:eastAsia="Times New Roman" w:hAnsi="Times New Roman" w:cs="Times New Roman"/>
          <w:b/>
          <w:sz w:val="24"/>
          <w:szCs w:val="24"/>
          <w:lang w:val="ro-RO"/>
        </w:rPr>
        <w:t xml:space="preserve">4. Vînzătorul va asigura: </w:t>
      </w:r>
    </w:p>
    <w:p w14:paraId="1C2BAEFD" w14:textId="77777777" w:rsidR="00554AF2" w:rsidRPr="00633BCD" w:rsidRDefault="00554AF2" w:rsidP="001B30ED">
      <w:pPr>
        <w:numPr>
          <w:ilvl w:val="0"/>
          <w:numId w:val="4"/>
        </w:numPr>
        <w:spacing w:after="0"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emiterea gratuită a cardurilor;  </w:t>
      </w:r>
    </w:p>
    <w:p w14:paraId="52E4F0FB" w14:textId="77777777" w:rsidR="00554AF2" w:rsidRPr="00633BCD" w:rsidRDefault="00554AF2" w:rsidP="001B30ED">
      <w:pPr>
        <w:numPr>
          <w:ilvl w:val="0"/>
          <w:numId w:val="4"/>
        </w:numPr>
        <w:spacing w:after="0"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personalizarea cardurilor pe fiecare autovehicul (pe număr de înmatriculare) ; </w:t>
      </w:r>
    </w:p>
    <w:p w14:paraId="33FDBB8E" w14:textId="77777777" w:rsidR="00554AF2" w:rsidRPr="00633BCD" w:rsidRDefault="00554AF2" w:rsidP="00633BCD">
      <w:pPr>
        <w:numPr>
          <w:ilvl w:val="0"/>
          <w:numId w:val="4"/>
        </w:numPr>
        <w:spacing w:after="5" w:line="240" w:lineRule="auto"/>
        <w:ind w:left="1243" w:right="218" w:hanging="115"/>
        <w:jc w:val="both"/>
        <w:rPr>
          <w:sz w:val="24"/>
          <w:szCs w:val="24"/>
          <w:lang w:val="ro-RO"/>
        </w:rPr>
      </w:pPr>
      <w:r w:rsidRPr="00633BCD">
        <w:rPr>
          <w:rFonts w:ascii="Times New Roman" w:eastAsia="Times New Roman" w:hAnsi="Times New Roman" w:cs="Times New Roman"/>
          <w:sz w:val="24"/>
          <w:szCs w:val="24"/>
          <w:lang w:val="ro-RO"/>
        </w:rPr>
        <w:t xml:space="preserve">configurarea cardului pe tipul carburantului; </w:t>
      </w:r>
    </w:p>
    <w:p w14:paraId="2810FF6B" w14:textId="77777777" w:rsidR="00554AF2" w:rsidRPr="00633BCD" w:rsidRDefault="00554AF2" w:rsidP="00633BCD">
      <w:pPr>
        <w:spacing w:after="5" w:line="240" w:lineRule="auto"/>
        <w:ind w:left="552" w:right="218" w:firstLine="562"/>
        <w:jc w:val="both"/>
        <w:rPr>
          <w:rFonts w:ascii="Times New Roman" w:eastAsia="Times New Roman" w:hAnsi="Times New Roman" w:cs="Times New Roman"/>
          <w:sz w:val="24"/>
          <w:szCs w:val="24"/>
          <w:lang w:val="ro-RO"/>
        </w:rPr>
      </w:pPr>
      <w:r w:rsidRPr="00633BCD">
        <w:rPr>
          <w:rFonts w:ascii="Times New Roman" w:eastAsia="Times New Roman" w:hAnsi="Times New Roman" w:cs="Times New Roman"/>
          <w:sz w:val="24"/>
          <w:szCs w:val="24"/>
          <w:lang w:val="ro-RO"/>
        </w:rPr>
        <w:t xml:space="preserve">-asistenţă permanentă 24 h, 7 zile din săptămîna, pentru ca, în cazul apariţiei anumitor deficiențe în funcționarea cardurilor pentru carburant, Vînzătorul sa fie în măsura să soluţioneze problemele apărute în cel mai scurt timp posibil. </w:t>
      </w:r>
    </w:p>
    <w:p w14:paraId="7BC1F824" w14:textId="77777777" w:rsidR="00EA6726" w:rsidRDefault="00EA6726" w:rsidP="00633BCD">
      <w:pPr>
        <w:spacing w:after="5" w:line="240" w:lineRule="auto"/>
        <w:ind w:left="552" w:right="218" w:firstLine="562"/>
        <w:jc w:val="both"/>
        <w:rPr>
          <w:sz w:val="24"/>
          <w:szCs w:val="24"/>
          <w:lang w:val="ro-RO"/>
        </w:rPr>
      </w:pPr>
    </w:p>
    <w:p w14:paraId="2F2374A1" w14:textId="77777777" w:rsidR="00554AF2" w:rsidRPr="00633BCD" w:rsidRDefault="00554AF2" w:rsidP="001B30ED">
      <w:pPr>
        <w:numPr>
          <w:ilvl w:val="0"/>
          <w:numId w:val="5"/>
        </w:numPr>
        <w:spacing w:after="0" w:line="240" w:lineRule="auto"/>
        <w:ind w:right="211" w:hanging="837"/>
        <w:jc w:val="both"/>
        <w:rPr>
          <w:sz w:val="24"/>
          <w:szCs w:val="24"/>
          <w:lang w:val="ro-RO"/>
        </w:rPr>
      </w:pPr>
      <w:r w:rsidRPr="00633BCD">
        <w:rPr>
          <w:rFonts w:ascii="Times New Roman" w:eastAsia="Times New Roman" w:hAnsi="Times New Roman" w:cs="Times New Roman"/>
          <w:b/>
          <w:sz w:val="24"/>
          <w:szCs w:val="24"/>
          <w:lang w:val="ro-RO"/>
        </w:rPr>
        <w:t xml:space="preserve">Alte prevederi: </w:t>
      </w:r>
    </w:p>
    <w:p w14:paraId="7E3E0646" w14:textId="77777777" w:rsidR="00554AF2" w:rsidRPr="001B30ED" w:rsidRDefault="00554AF2" w:rsidP="001B30ED">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Vânzătorul va garanta acceptarea tuturor cardurilor la stațiile de alimentare din localitățile specificate punctul 1 din Anexa nr.1. </w:t>
      </w:r>
    </w:p>
    <w:p w14:paraId="44D31CCC" w14:textId="77777777" w:rsidR="001B30ED" w:rsidRPr="00633BCD" w:rsidRDefault="001B30ED" w:rsidP="001B30ED">
      <w:pPr>
        <w:spacing w:after="0" w:line="240" w:lineRule="auto"/>
        <w:ind w:right="218"/>
        <w:jc w:val="both"/>
        <w:rPr>
          <w:sz w:val="24"/>
          <w:szCs w:val="24"/>
          <w:lang w:val="ro-RO"/>
        </w:rPr>
      </w:pPr>
    </w:p>
    <w:p w14:paraId="0D230A9E" w14:textId="77777777" w:rsidR="00056C56"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Vânzătorul va pune la dispoziția autorităţii contractante instrucțiuni de utilizare a cardurilor </w:t>
      </w:r>
    </w:p>
    <w:p w14:paraId="35FF10DF" w14:textId="5ACE5F60" w:rsidR="00E857FD"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 Vînzătorul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 </w:t>
      </w:r>
    </w:p>
    <w:p w14:paraId="21A3C207" w14:textId="77777777" w:rsidR="00554AF2"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Autoritatea contractanta îşi rezerva dreptul de a mări sau micşora numărul de carduri. </w:t>
      </w:r>
    </w:p>
    <w:p w14:paraId="112CF582" w14:textId="77777777" w:rsidR="00E857FD" w:rsidRPr="00633BCD"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Autoritatea contractantă îşi rezerva dreptul de a suplimenta sau diminua cantitatea de carburanţi în baza prevederilor normative. </w:t>
      </w:r>
    </w:p>
    <w:p w14:paraId="49854C02" w14:textId="301A8B69" w:rsidR="00554AF2" w:rsidRPr="00C25B11" w:rsidRDefault="00554AF2" w:rsidP="00C25B11">
      <w:pPr>
        <w:numPr>
          <w:ilvl w:val="1"/>
          <w:numId w:val="5"/>
        </w:numPr>
        <w:spacing w:after="0" w:line="240" w:lineRule="auto"/>
        <w:ind w:left="1134" w:right="218" w:hanging="567"/>
        <w:jc w:val="both"/>
        <w:rPr>
          <w:sz w:val="24"/>
          <w:szCs w:val="24"/>
          <w:lang w:val="ro-RO"/>
        </w:rPr>
      </w:pPr>
      <w:r w:rsidRPr="00633BCD">
        <w:rPr>
          <w:rFonts w:ascii="Times New Roman" w:eastAsia="Times New Roman" w:hAnsi="Times New Roman" w:cs="Times New Roman"/>
          <w:sz w:val="24"/>
          <w:szCs w:val="24"/>
          <w:lang w:val="ro-RO"/>
        </w:rPr>
        <w:t xml:space="preserve"> Termenul solicitat pentru livrarea cardurilor la sediul autorităţii contractante este de 5 zile lucrătoare de la data intrării în vigoare a contractului şi respectiv de la data transmiterii cererii de emitere de carduri suplimentare. </w:t>
      </w:r>
    </w:p>
    <w:p w14:paraId="41117C8B" w14:textId="77777777" w:rsidR="00C25B11" w:rsidRPr="001B30ED" w:rsidRDefault="00C25B11" w:rsidP="00C25B11">
      <w:pPr>
        <w:spacing w:after="0" w:line="240" w:lineRule="auto"/>
        <w:ind w:right="218"/>
        <w:jc w:val="both"/>
        <w:rPr>
          <w:sz w:val="16"/>
          <w:szCs w:val="16"/>
          <w:lang w:val="ro-RO"/>
        </w:rPr>
      </w:pPr>
    </w:p>
    <w:p w14:paraId="19C1C21E" w14:textId="77777777" w:rsidR="00554AF2" w:rsidRPr="008C3A73" w:rsidRDefault="00554AF2" w:rsidP="00810BED">
      <w:pPr>
        <w:numPr>
          <w:ilvl w:val="0"/>
          <w:numId w:val="6"/>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În cazul procedurilor de preselecție se indică numărul minim al candidaților şi, dacă este cazul, numărul maxim al acestora.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sz w:val="24"/>
          <w:lang w:val="ro-RO"/>
        </w:rPr>
        <w:t xml:space="preserve"> </w:t>
      </w:r>
    </w:p>
    <w:p w14:paraId="3940C720" w14:textId="77777777" w:rsidR="00554AF2" w:rsidRPr="008C3A73" w:rsidRDefault="00554AF2" w:rsidP="00554AF2">
      <w:pPr>
        <w:numPr>
          <w:ilvl w:val="0"/>
          <w:numId w:val="6"/>
        </w:numPr>
        <w:spacing w:after="83" w:line="271" w:lineRule="auto"/>
        <w:ind w:right="114" w:hanging="427"/>
        <w:rPr>
          <w:lang w:val="ro-RO"/>
        </w:rPr>
      </w:pPr>
      <w:r w:rsidRPr="008C3A73">
        <w:rPr>
          <w:rFonts w:ascii="Times New Roman" w:eastAsia="Times New Roman" w:hAnsi="Times New Roman" w:cs="Times New Roman"/>
          <w:b/>
          <w:sz w:val="24"/>
          <w:lang w:val="ro-RO"/>
        </w:rPr>
        <w:t>În cazul în care contractul este împărțit pe loturi un operator economic poate depune oferta :</w:t>
      </w:r>
      <w:r w:rsidRPr="008C3A73">
        <w:rPr>
          <w:rFonts w:ascii="Times New Roman" w:eastAsia="Times New Roman" w:hAnsi="Times New Roman" w:cs="Times New Roman"/>
          <w:sz w:val="24"/>
          <w:lang w:val="ro-RO"/>
        </w:rPr>
        <w:t xml:space="preserve"> </w:t>
      </w:r>
    </w:p>
    <w:p w14:paraId="0523E262" w14:textId="77777777" w:rsidR="00554AF2" w:rsidRPr="008C3A73" w:rsidRDefault="00554AF2" w:rsidP="00554AF2">
      <w:pPr>
        <w:tabs>
          <w:tab w:val="center" w:pos="567"/>
          <w:tab w:val="center" w:pos="994"/>
          <w:tab w:val="center" w:pos="2414"/>
        </w:tabs>
        <w:spacing w:after="105"/>
        <w:rPr>
          <w:lang w:val="ro-RO"/>
        </w:rPr>
      </w:pPr>
      <w:r w:rsidRPr="008C3A73">
        <w:rPr>
          <w:lang w:val="ro-RO"/>
        </w:rPr>
        <w:tab/>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b/>
          <w:sz w:val="24"/>
          <w:lang w:val="ro-RO"/>
        </w:rPr>
        <w:tab/>
        <w:t xml:space="preserve"> </w:t>
      </w:r>
      <w:r w:rsidRPr="008C3A73">
        <w:rPr>
          <w:rFonts w:ascii="Times New Roman" w:eastAsia="Times New Roman" w:hAnsi="Times New Roman" w:cs="Times New Roman"/>
          <w:b/>
          <w:sz w:val="24"/>
          <w:lang w:val="ro-RO"/>
        </w:rPr>
        <w:tab/>
      </w:r>
      <w:r w:rsidRPr="00D27D56">
        <w:rPr>
          <w:rFonts w:ascii="Times New Roman" w:eastAsia="Times New Roman" w:hAnsi="Times New Roman" w:cs="Times New Roman"/>
          <w:i/>
          <w:color w:val="0070C0"/>
          <w:sz w:val="24"/>
          <w:u w:val="single" w:color="000000"/>
          <w:lang w:val="ro-RO"/>
        </w:rPr>
        <w:t>1) Pentru toate loturile.</w:t>
      </w:r>
      <w:r w:rsidRPr="00D27D56">
        <w:rPr>
          <w:rFonts w:ascii="Times New Roman" w:eastAsia="Times New Roman" w:hAnsi="Times New Roman" w:cs="Times New Roman"/>
          <w:i/>
          <w:color w:val="0070C0"/>
          <w:sz w:val="24"/>
          <w:lang w:val="ro-RO"/>
        </w:rPr>
        <w:t xml:space="preserve"> </w:t>
      </w:r>
    </w:p>
    <w:p w14:paraId="4CB06F37" w14:textId="77777777" w:rsidR="00554AF2" w:rsidRPr="008C3A73" w:rsidRDefault="00554AF2" w:rsidP="00554AF2">
      <w:pPr>
        <w:numPr>
          <w:ilvl w:val="0"/>
          <w:numId w:val="6"/>
        </w:numPr>
        <w:spacing w:after="0" w:line="271" w:lineRule="auto"/>
        <w:ind w:right="114" w:hanging="427"/>
        <w:rPr>
          <w:lang w:val="ro-RO"/>
        </w:rPr>
      </w:pPr>
      <w:r w:rsidRPr="008C3A73">
        <w:rPr>
          <w:rFonts w:ascii="Times New Roman" w:eastAsia="Times New Roman" w:hAnsi="Times New Roman" w:cs="Times New Roman"/>
          <w:b/>
          <w:sz w:val="24"/>
          <w:lang w:val="ro-RO"/>
        </w:rPr>
        <w:t xml:space="preserve">Admiterea sau interzicerea ofertelor alternative: </w:t>
      </w:r>
      <w:r w:rsidRPr="008C3A73">
        <w:rPr>
          <w:rFonts w:ascii="Times New Roman" w:eastAsia="Times New Roman" w:hAnsi="Times New Roman" w:cs="Times New Roman"/>
          <w:i/>
          <w:sz w:val="24"/>
          <w:u w:val="single" w:color="000000"/>
          <w:lang w:val="ro-RO"/>
        </w:rPr>
        <w:t>Nu se admite</w:t>
      </w:r>
      <w:r w:rsidRPr="008C3A73">
        <w:rPr>
          <w:rFonts w:ascii="Times New Roman" w:eastAsia="Times New Roman" w:hAnsi="Times New Roman" w:cs="Times New Roman"/>
          <w:b/>
          <w:sz w:val="24"/>
          <w:lang w:val="ro-RO"/>
        </w:rPr>
        <w:t xml:space="preserve"> </w:t>
      </w:r>
      <w:r w:rsidRPr="008C3A73">
        <w:rPr>
          <w:rFonts w:ascii="Times New Roman" w:eastAsia="Times New Roman" w:hAnsi="Times New Roman" w:cs="Times New Roman"/>
          <w:sz w:val="24"/>
          <w:lang w:val="ro-RO"/>
        </w:rPr>
        <w:t xml:space="preserve"> </w:t>
      </w:r>
    </w:p>
    <w:p w14:paraId="5DC7FFCE" w14:textId="3517CEAF" w:rsidR="00554AF2" w:rsidRPr="00D27D56" w:rsidRDefault="00554AF2" w:rsidP="001B30ED">
      <w:pPr>
        <w:numPr>
          <w:ilvl w:val="0"/>
          <w:numId w:val="6"/>
        </w:numPr>
        <w:spacing w:after="0" w:line="264" w:lineRule="auto"/>
        <w:ind w:right="114" w:hanging="427"/>
        <w:jc w:val="both"/>
        <w:rPr>
          <w:color w:val="0070C0"/>
          <w:sz w:val="24"/>
          <w:szCs w:val="24"/>
          <w:lang w:val="ro-RO"/>
        </w:rPr>
      </w:pPr>
      <w:r w:rsidRPr="008C3A73">
        <w:rPr>
          <w:rFonts w:ascii="Times New Roman" w:eastAsia="Times New Roman" w:hAnsi="Times New Roman" w:cs="Times New Roman"/>
          <w:b/>
          <w:sz w:val="24"/>
          <w:lang w:val="ro-RO"/>
        </w:rPr>
        <w:t>Termenii și condițiile de prestare solicitați:</w:t>
      </w:r>
      <w:r w:rsidRPr="008C3A73">
        <w:rPr>
          <w:rFonts w:ascii="Times New Roman" w:eastAsia="Times New Roman" w:hAnsi="Times New Roman" w:cs="Times New Roman"/>
          <w:b/>
          <w:i/>
          <w:sz w:val="24"/>
          <w:lang w:val="ro-RO"/>
        </w:rPr>
        <w:t xml:space="preserve"> </w:t>
      </w:r>
      <w:r w:rsidRPr="00D27D56">
        <w:rPr>
          <w:rFonts w:ascii="Times New Roman" w:eastAsia="Times New Roman" w:hAnsi="Times New Roman" w:cs="Times New Roman"/>
          <w:i/>
          <w:color w:val="0070C0"/>
          <w:sz w:val="24"/>
          <w:lang w:val="ro-RO"/>
        </w:rPr>
        <w:t>pe parcursul anului 202</w:t>
      </w:r>
      <w:r w:rsidR="00810BED"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 la stațiile PECO, pînă la 31.12.202</w:t>
      </w:r>
      <w:r w:rsidR="00990874" w:rsidRPr="00D27D56">
        <w:rPr>
          <w:rFonts w:ascii="Times New Roman" w:eastAsia="Times New Roman" w:hAnsi="Times New Roman" w:cs="Times New Roman"/>
          <w:i/>
          <w:color w:val="0070C0"/>
          <w:sz w:val="24"/>
          <w:lang w:val="ro-RO"/>
        </w:rPr>
        <w:t>6</w:t>
      </w:r>
      <w:r w:rsidRPr="00D27D56">
        <w:rPr>
          <w:rFonts w:ascii="Times New Roman" w:eastAsia="Times New Roman" w:hAnsi="Times New Roman" w:cs="Times New Roman"/>
          <w:i/>
          <w:color w:val="0070C0"/>
          <w:sz w:val="24"/>
          <w:lang w:val="ro-RO"/>
        </w:rPr>
        <w:t>,</w:t>
      </w:r>
      <w:r w:rsidRPr="00D27D56">
        <w:rPr>
          <w:rFonts w:ascii="Times New Roman" w:eastAsia="Times New Roman" w:hAnsi="Times New Roman" w:cs="Times New Roman"/>
          <w:b/>
          <w:i/>
          <w:color w:val="0070C0"/>
          <w:sz w:val="24"/>
          <w:u w:val="single" w:color="0000FF"/>
          <w:lang w:val="ro-RO"/>
        </w:rPr>
        <w:t xml:space="preserve"> </w:t>
      </w:r>
      <w:r w:rsidRPr="00D27D56">
        <w:rPr>
          <w:rFonts w:ascii="Times New Roman" w:eastAsia="Times New Roman" w:hAnsi="Times New Roman" w:cs="Times New Roman"/>
          <w:i/>
          <w:color w:val="0070C0"/>
          <w:sz w:val="24"/>
          <w:u w:val="single" w:color="0000FF"/>
          <w:lang w:val="ro-RO"/>
        </w:rPr>
        <w:t>la solicitarea  Cumpărătorului conform</w:t>
      </w:r>
      <w:r w:rsidRPr="00D27D56">
        <w:rPr>
          <w:rFonts w:ascii="Times New Roman" w:eastAsia="Times New Roman" w:hAnsi="Times New Roman" w:cs="Times New Roman"/>
          <w:i/>
          <w:color w:val="0070C0"/>
          <w:sz w:val="24"/>
          <w:lang w:val="ro-RO"/>
        </w:rPr>
        <w:t xml:space="preserve"> </w:t>
      </w:r>
      <w:r w:rsidRPr="00D27D56">
        <w:rPr>
          <w:rFonts w:ascii="Times New Roman" w:eastAsia="Times New Roman" w:hAnsi="Times New Roman" w:cs="Times New Roman"/>
          <w:i/>
          <w:color w:val="0070C0"/>
          <w:sz w:val="24"/>
          <w:u w:val="single" w:color="0000FF"/>
          <w:lang w:val="ro-RO"/>
        </w:rPr>
        <w:t>limitelor stabilite,</w:t>
      </w:r>
      <w:r w:rsidRPr="00D27D56">
        <w:rPr>
          <w:rFonts w:ascii="Times New Roman" w:eastAsia="Times New Roman" w:hAnsi="Times New Roman" w:cs="Times New Roman"/>
          <w:b/>
          <w:i/>
          <w:color w:val="0070C0"/>
          <w:sz w:val="24"/>
          <w:u w:val="single" w:color="0000FF"/>
          <w:lang w:val="ro-RO"/>
        </w:rPr>
        <w:t xml:space="preserve"> </w:t>
      </w:r>
      <w:r w:rsidRPr="00D27D56">
        <w:rPr>
          <w:rFonts w:ascii="Times New Roman" w:eastAsia="Times New Roman" w:hAnsi="Times New Roman" w:cs="Times New Roman"/>
          <w:i/>
          <w:color w:val="0070C0"/>
          <w:sz w:val="24"/>
          <w:szCs w:val="24"/>
          <w:u w:val="single" w:color="0000FF"/>
          <w:lang w:val="ro-RO"/>
        </w:rPr>
        <w:t>(INCOTERMS 2013, DDP)</w:t>
      </w:r>
      <w:r w:rsidRPr="00D27D56">
        <w:rPr>
          <w:rFonts w:ascii="Times New Roman" w:eastAsia="Times New Roman" w:hAnsi="Times New Roman" w:cs="Times New Roman"/>
          <w:b/>
          <w:color w:val="0070C0"/>
          <w:sz w:val="24"/>
          <w:szCs w:val="24"/>
          <w:lang w:val="ro-RO"/>
        </w:rPr>
        <w:t xml:space="preserve"> </w:t>
      </w:r>
    </w:p>
    <w:p w14:paraId="5CAD577A" w14:textId="3ED240E4" w:rsidR="00554AF2" w:rsidRPr="008C3A73" w:rsidRDefault="00554AF2" w:rsidP="001B30ED">
      <w:pPr>
        <w:numPr>
          <w:ilvl w:val="0"/>
          <w:numId w:val="6"/>
        </w:numPr>
        <w:spacing w:after="0" w:line="271" w:lineRule="auto"/>
        <w:ind w:right="114" w:hanging="427"/>
        <w:rPr>
          <w:lang w:val="ro-RO"/>
        </w:rPr>
      </w:pPr>
      <w:r w:rsidRPr="008C3A73">
        <w:rPr>
          <w:rFonts w:ascii="Times New Roman" w:eastAsia="Times New Roman" w:hAnsi="Times New Roman" w:cs="Times New Roman"/>
          <w:b/>
          <w:sz w:val="24"/>
          <w:lang w:val="ro-RO"/>
        </w:rPr>
        <w:t xml:space="preserve">Termenul de valabilitate a contractului: </w:t>
      </w:r>
      <w:r w:rsidRPr="008C3A73">
        <w:rPr>
          <w:rFonts w:ascii="Times New Roman" w:eastAsia="Times New Roman" w:hAnsi="Times New Roman" w:cs="Times New Roman"/>
          <w:i/>
          <w:sz w:val="24"/>
          <w:u w:val="single" w:color="000000"/>
          <w:lang w:val="ro-RO"/>
        </w:rPr>
        <w:t>31.12.202</w:t>
      </w:r>
      <w:r w:rsidR="00990874">
        <w:rPr>
          <w:rFonts w:ascii="Times New Roman" w:eastAsia="Times New Roman" w:hAnsi="Times New Roman" w:cs="Times New Roman"/>
          <w:i/>
          <w:sz w:val="24"/>
          <w:u w:val="single" w:color="000000"/>
          <w:lang w:val="ro-RO"/>
        </w:rPr>
        <w:t>6</w:t>
      </w:r>
      <w:r w:rsidRPr="008C3A73">
        <w:rPr>
          <w:rFonts w:ascii="Times New Roman" w:eastAsia="Times New Roman" w:hAnsi="Times New Roman" w:cs="Times New Roman"/>
          <w:b/>
          <w:sz w:val="24"/>
          <w:lang w:val="ro-RO"/>
        </w:rPr>
        <w:t xml:space="preserve">  </w:t>
      </w:r>
    </w:p>
    <w:p w14:paraId="0101D4C4" w14:textId="77777777" w:rsidR="00554AF2" w:rsidRPr="008C3A73" w:rsidRDefault="00554AF2" w:rsidP="001B30ED">
      <w:pPr>
        <w:numPr>
          <w:ilvl w:val="0"/>
          <w:numId w:val="6"/>
        </w:numPr>
        <w:spacing w:after="0" w:line="240" w:lineRule="auto"/>
        <w:ind w:right="114" w:hanging="427"/>
        <w:rPr>
          <w:lang w:val="ro-RO"/>
        </w:rPr>
      </w:pPr>
      <w:r w:rsidRPr="008C3A73">
        <w:rPr>
          <w:rFonts w:ascii="Times New Roman" w:eastAsia="Times New Roman" w:hAnsi="Times New Roman" w:cs="Times New Roman"/>
          <w:b/>
          <w:sz w:val="24"/>
          <w:lang w:val="ro-RO"/>
        </w:rPr>
        <w:t xml:space="preserve">Contract de achiziție rezervat atelierelor protejate sau că acesta poate fi executat numai în cadrul unor programe de angajare protejată (după caz):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p>
    <w:p w14:paraId="22EE09E0" w14:textId="146CA7AD" w:rsidR="00F2335A" w:rsidRPr="008C3A73" w:rsidRDefault="00554AF2" w:rsidP="00810BED">
      <w:pPr>
        <w:numPr>
          <w:ilvl w:val="0"/>
          <w:numId w:val="6"/>
        </w:numPr>
        <w:spacing w:after="0" w:line="240" w:lineRule="auto"/>
        <w:ind w:right="114" w:hanging="427"/>
        <w:rPr>
          <w:lang w:val="ro-RO"/>
        </w:rPr>
      </w:pPr>
      <w:r w:rsidRPr="008C3A73">
        <w:rPr>
          <w:rFonts w:ascii="Times New Roman" w:eastAsia="Times New Roman" w:hAnsi="Times New Roman" w:cs="Times New Roman"/>
          <w:b/>
          <w:sz w:val="24"/>
          <w:lang w:val="ro-RO"/>
        </w:rPr>
        <w:t xml:space="preserve">Prestarea serviciului este rezervată unei anumite profesii în temeiul unor legi sau al unor acte administrative (după caz): </w:t>
      </w:r>
      <w:r w:rsidRPr="008C3A73">
        <w:rPr>
          <w:rFonts w:ascii="Times New Roman" w:eastAsia="Times New Roman" w:hAnsi="Times New Roman" w:cs="Times New Roman"/>
          <w:i/>
          <w:sz w:val="24"/>
          <w:u w:val="single" w:color="000000"/>
          <w:lang w:val="ro-RO"/>
        </w:rPr>
        <w:t>Nu se aplică</w:t>
      </w:r>
      <w:r w:rsidRPr="008C3A73">
        <w:rPr>
          <w:rFonts w:ascii="Times New Roman" w:eastAsia="Times New Roman" w:hAnsi="Times New Roman" w:cs="Times New Roman"/>
          <w:b/>
          <w:sz w:val="24"/>
          <w:lang w:val="ro-RO"/>
        </w:rPr>
        <w:t xml:space="preserve">   </w:t>
      </w:r>
    </w:p>
    <w:p w14:paraId="1AAFB0BD" w14:textId="77777777" w:rsidR="00554AF2" w:rsidRPr="001B30ED" w:rsidRDefault="00554AF2" w:rsidP="00810BED">
      <w:pPr>
        <w:numPr>
          <w:ilvl w:val="0"/>
          <w:numId w:val="6"/>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7303731" w14:textId="77777777" w:rsidR="001B30ED" w:rsidRPr="008C3A73" w:rsidRDefault="001B30ED" w:rsidP="001B30ED">
      <w:pPr>
        <w:spacing w:after="0" w:line="240" w:lineRule="auto"/>
        <w:ind w:left="979" w:right="114"/>
        <w:jc w:val="both"/>
        <w:rPr>
          <w:lang w:val="ro-RO"/>
        </w:rPr>
      </w:pPr>
    </w:p>
    <w:tbl>
      <w:tblPr>
        <w:tblStyle w:val="TableGrid"/>
        <w:tblW w:w="10915" w:type="dxa"/>
        <w:tblInd w:w="-147" w:type="dxa"/>
        <w:tblCellMar>
          <w:top w:w="7" w:type="dxa"/>
        </w:tblCellMar>
        <w:tblLook w:val="04A0" w:firstRow="1" w:lastRow="0" w:firstColumn="1" w:lastColumn="0" w:noHBand="0" w:noVBand="1"/>
      </w:tblPr>
      <w:tblGrid>
        <w:gridCol w:w="709"/>
        <w:gridCol w:w="3686"/>
        <w:gridCol w:w="4961"/>
        <w:gridCol w:w="1559"/>
      </w:tblGrid>
      <w:tr w:rsidR="00554AF2" w:rsidRPr="008C3A73" w14:paraId="016B1237" w14:textId="77777777" w:rsidTr="00DD5EA1">
        <w:trPr>
          <w:trHeight w:val="610"/>
        </w:trPr>
        <w:tc>
          <w:tcPr>
            <w:tcW w:w="709" w:type="dxa"/>
            <w:tcBorders>
              <w:top w:val="single" w:sz="4" w:space="0" w:color="000000"/>
              <w:left w:val="single" w:sz="4" w:space="0" w:color="000000"/>
              <w:bottom w:val="single" w:sz="4" w:space="0" w:color="000000"/>
              <w:right w:val="single" w:sz="4" w:space="0" w:color="000000"/>
            </w:tcBorders>
            <w:vAlign w:val="center"/>
          </w:tcPr>
          <w:p w14:paraId="611C099E" w14:textId="77777777" w:rsidR="00554AF2" w:rsidRPr="008C3A73" w:rsidRDefault="00554AF2" w:rsidP="002279E2">
            <w:pPr>
              <w:ind w:left="53"/>
              <w:jc w:val="both"/>
              <w:rPr>
                <w:lang w:val="ro-RO"/>
              </w:rPr>
            </w:pPr>
            <w:r w:rsidRPr="008C3A73">
              <w:rPr>
                <w:rFonts w:ascii="Times New Roman" w:eastAsia="Times New Roman" w:hAnsi="Times New Roman" w:cs="Times New Roman"/>
                <w:b/>
                <w:sz w:val="20"/>
                <w:lang w:val="ro-RO"/>
              </w:rPr>
              <w:t xml:space="preserve">Nr. d/o </w:t>
            </w:r>
          </w:p>
        </w:tc>
        <w:tc>
          <w:tcPr>
            <w:tcW w:w="3686" w:type="dxa"/>
            <w:tcBorders>
              <w:top w:val="single" w:sz="4" w:space="0" w:color="000000"/>
              <w:left w:val="single" w:sz="4" w:space="0" w:color="000000"/>
              <w:bottom w:val="single" w:sz="4" w:space="0" w:color="000000"/>
              <w:right w:val="single" w:sz="4" w:space="0" w:color="000000"/>
            </w:tcBorders>
          </w:tcPr>
          <w:p w14:paraId="0BA9CCC4" w14:textId="77777777" w:rsidR="00554AF2" w:rsidRPr="008C3A73" w:rsidRDefault="00554AF2" w:rsidP="002279E2">
            <w:pPr>
              <w:jc w:val="center"/>
              <w:rPr>
                <w:lang w:val="ro-RO"/>
              </w:rPr>
            </w:pPr>
            <w:r w:rsidRPr="008C3A73">
              <w:rPr>
                <w:rFonts w:ascii="Times New Roman" w:eastAsia="Times New Roman" w:hAnsi="Times New Roman" w:cs="Times New Roman"/>
                <w:b/>
                <w:sz w:val="20"/>
                <w:lang w:val="ro-RO"/>
              </w:rPr>
              <w:t xml:space="preserve">Criteriile de calificare și de selecție (Descrierea criteriului/cerinței) </w:t>
            </w:r>
          </w:p>
        </w:tc>
        <w:tc>
          <w:tcPr>
            <w:tcW w:w="4961" w:type="dxa"/>
            <w:tcBorders>
              <w:top w:val="single" w:sz="4" w:space="0" w:color="000000"/>
              <w:left w:val="single" w:sz="4" w:space="0" w:color="000000"/>
              <w:bottom w:val="single" w:sz="4" w:space="0" w:color="000000"/>
              <w:right w:val="single" w:sz="4" w:space="0" w:color="000000"/>
            </w:tcBorders>
            <w:vAlign w:val="center"/>
          </w:tcPr>
          <w:p w14:paraId="0C2130EE" w14:textId="77777777" w:rsidR="00554AF2" w:rsidRPr="008C3A73" w:rsidRDefault="00554AF2" w:rsidP="002279E2">
            <w:pPr>
              <w:ind w:left="-2"/>
              <w:jc w:val="both"/>
              <w:rPr>
                <w:lang w:val="ro-RO"/>
              </w:rPr>
            </w:pPr>
            <w:r w:rsidRPr="008C3A73">
              <w:rPr>
                <w:rFonts w:ascii="Times New Roman" w:eastAsia="Times New Roman" w:hAnsi="Times New Roman" w:cs="Times New Roman"/>
                <w:b/>
                <w:sz w:val="20"/>
                <w:lang w:val="ro-RO"/>
              </w:rPr>
              <w:t xml:space="preserve">Mod de demonstrare a îndeplinirii criteriului/cerinței: </w:t>
            </w:r>
          </w:p>
        </w:tc>
        <w:tc>
          <w:tcPr>
            <w:tcW w:w="1559" w:type="dxa"/>
            <w:tcBorders>
              <w:top w:val="single" w:sz="4" w:space="0" w:color="000000"/>
              <w:left w:val="single" w:sz="4" w:space="0" w:color="000000"/>
              <w:bottom w:val="single" w:sz="4" w:space="0" w:color="000000"/>
              <w:right w:val="single" w:sz="4" w:space="0" w:color="000000"/>
            </w:tcBorders>
          </w:tcPr>
          <w:p w14:paraId="705ED700" w14:textId="77777777" w:rsidR="00554AF2" w:rsidRPr="008C3A73" w:rsidRDefault="00554AF2" w:rsidP="002279E2">
            <w:pPr>
              <w:jc w:val="center"/>
              <w:rPr>
                <w:lang w:val="ro-RO"/>
              </w:rPr>
            </w:pPr>
            <w:r w:rsidRPr="008C3A73">
              <w:rPr>
                <w:rFonts w:ascii="Times New Roman" w:eastAsia="Times New Roman" w:hAnsi="Times New Roman" w:cs="Times New Roman"/>
                <w:b/>
                <w:sz w:val="20"/>
                <w:lang w:val="ro-RO"/>
              </w:rPr>
              <w:t xml:space="preserve">Nivelul minim/ Obligativitatea </w:t>
            </w:r>
          </w:p>
        </w:tc>
      </w:tr>
      <w:tr w:rsidR="00554AF2" w:rsidRPr="008C3A73" w14:paraId="35DB5C54" w14:textId="77777777" w:rsidTr="00810BED">
        <w:trPr>
          <w:trHeight w:val="605"/>
        </w:trPr>
        <w:tc>
          <w:tcPr>
            <w:tcW w:w="709" w:type="dxa"/>
            <w:tcBorders>
              <w:top w:val="single" w:sz="4" w:space="0" w:color="000000"/>
              <w:left w:val="single" w:sz="4" w:space="0" w:color="000000"/>
              <w:bottom w:val="single" w:sz="4" w:space="0" w:color="000000"/>
              <w:right w:val="single" w:sz="4" w:space="0" w:color="000000"/>
            </w:tcBorders>
            <w:vAlign w:val="center"/>
          </w:tcPr>
          <w:p w14:paraId="03A67B29" w14:textId="77777777" w:rsidR="00554AF2" w:rsidRPr="008C3A73" w:rsidRDefault="00554AF2" w:rsidP="002279E2">
            <w:pPr>
              <w:ind w:left="72"/>
              <w:jc w:val="center"/>
              <w:rPr>
                <w:lang w:val="ro-RO"/>
              </w:rPr>
            </w:pPr>
            <w:r w:rsidRPr="008C3A73">
              <w:rPr>
                <w:rFonts w:ascii="Times New Roman" w:eastAsia="Times New Roman" w:hAnsi="Times New Roman" w:cs="Times New Roman"/>
                <w:b/>
                <w:sz w:val="20"/>
                <w:lang w:val="ro-RO"/>
              </w:rPr>
              <w:t xml:space="preserve">1. </w:t>
            </w:r>
          </w:p>
        </w:tc>
        <w:tc>
          <w:tcPr>
            <w:tcW w:w="3686" w:type="dxa"/>
            <w:tcBorders>
              <w:top w:val="single" w:sz="4" w:space="0" w:color="000000"/>
              <w:left w:val="single" w:sz="4" w:space="0" w:color="000000"/>
              <w:bottom w:val="single" w:sz="4" w:space="0" w:color="000000"/>
              <w:right w:val="single" w:sz="4" w:space="0" w:color="000000"/>
            </w:tcBorders>
          </w:tcPr>
          <w:p w14:paraId="24CF89B2" w14:textId="77777777" w:rsidR="00554AF2" w:rsidRPr="008C3A73" w:rsidRDefault="00554AF2" w:rsidP="002279E2">
            <w:pPr>
              <w:ind w:left="108"/>
              <w:rPr>
                <w:lang w:val="ro-RO"/>
              </w:rPr>
            </w:pPr>
            <w:r w:rsidRPr="008C3A73">
              <w:rPr>
                <w:rFonts w:ascii="Times New Roman" w:eastAsia="Times New Roman" w:hAnsi="Times New Roman" w:cs="Times New Roman"/>
                <w:sz w:val="20"/>
                <w:lang w:val="ro-RO"/>
              </w:rPr>
              <w:t xml:space="preserve">Prezentarea Cererii de participare conform </w:t>
            </w:r>
            <w:r w:rsidRPr="008C3A73">
              <w:rPr>
                <w:rFonts w:ascii="Times New Roman" w:eastAsia="Times New Roman" w:hAnsi="Times New Roman" w:cs="Times New Roman"/>
                <w:b/>
                <w:i/>
                <w:color w:val="0000FF"/>
                <w:sz w:val="20"/>
                <w:lang w:val="ro-RO"/>
              </w:rPr>
              <w:t>Anexei nr.7</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b/>
                <w:i/>
                <w:color w:val="0000FF"/>
                <w:sz w:val="20"/>
                <w:lang w:val="ro-RO"/>
              </w:rPr>
              <w:t>.</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48E240AC"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Cerere de participare confirmată prin semnătura electronică</w:t>
            </w:r>
            <w:r w:rsidRPr="008C3A73">
              <w:rPr>
                <w:rFonts w:ascii="Times New Roman" w:eastAsia="Times New Roman" w:hAnsi="Times New Roman" w:cs="Times New Roman"/>
                <w:b/>
                <w:i/>
                <w:sz w:val="20"/>
                <w:lang w:val="ro-RO"/>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2AD7DA38"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0D5743E8" w14:textId="77777777" w:rsidTr="00810BED">
        <w:trPr>
          <w:trHeight w:val="703"/>
        </w:trPr>
        <w:tc>
          <w:tcPr>
            <w:tcW w:w="709" w:type="dxa"/>
            <w:tcBorders>
              <w:top w:val="single" w:sz="4" w:space="0" w:color="000000"/>
              <w:left w:val="single" w:sz="4" w:space="0" w:color="000000"/>
              <w:bottom w:val="single" w:sz="4" w:space="0" w:color="000000"/>
              <w:right w:val="single" w:sz="4" w:space="0" w:color="000000"/>
            </w:tcBorders>
            <w:vAlign w:val="center"/>
          </w:tcPr>
          <w:p w14:paraId="3B71CF05" w14:textId="77777777" w:rsidR="00554AF2" w:rsidRPr="008C3A73" w:rsidRDefault="00554AF2" w:rsidP="002279E2">
            <w:pPr>
              <w:ind w:left="72"/>
              <w:jc w:val="center"/>
              <w:rPr>
                <w:lang w:val="ro-RO"/>
              </w:rPr>
            </w:pPr>
            <w:r w:rsidRPr="008C3A73">
              <w:rPr>
                <w:rFonts w:ascii="Times New Roman" w:eastAsia="Times New Roman" w:hAnsi="Times New Roman" w:cs="Times New Roman"/>
                <w:b/>
                <w:sz w:val="20"/>
                <w:lang w:val="ro-RO"/>
              </w:rPr>
              <w:t xml:space="preserve">2. </w:t>
            </w:r>
          </w:p>
        </w:tc>
        <w:tc>
          <w:tcPr>
            <w:tcW w:w="3686" w:type="dxa"/>
            <w:tcBorders>
              <w:top w:val="single" w:sz="4" w:space="0" w:color="000000"/>
              <w:left w:val="single" w:sz="4" w:space="0" w:color="000000"/>
              <w:bottom w:val="single" w:sz="4" w:space="0" w:color="000000"/>
              <w:right w:val="single" w:sz="4" w:space="0" w:color="000000"/>
            </w:tcBorders>
          </w:tcPr>
          <w:p w14:paraId="13D91ECA" w14:textId="25A9AB53" w:rsidR="00554AF2" w:rsidRPr="008C3A73" w:rsidRDefault="00554AF2" w:rsidP="00810BED">
            <w:pPr>
              <w:spacing w:after="1" w:line="238" w:lineRule="auto"/>
              <w:ind w:left="108"/>
              <w:rPr>
                <w:lang w:val="ro-RO"/>
              </w:rPr>
            </w:pPr>
            <w:r w:rsidRPr="008C3A73">
              <w:rPr>
                <w:rFonts w:ascii="Times New Roman" w:eastAsia="Times New Roman" w:hAnsi="Times New Roman" w:cs="Times New Roman"/>
                <w:sz w:val="20"/>
                <w:lang w:val="ro-RO"/>
              </w:rPr>
              <w:t xml:space="preserve">Prezentarea Declaraţiei privind valabilitatea ofertei conform </w:t>
            </w:r>
            <w:r w:rsidRPr="008C3A73">
              <w:rPr>
                <w:rFonts w:ascii="Times New Roman" w:eastAsia="Times New Roman" w:hAnsi="Times New Roman" w:cs="Times New Roman"/>
                <w:b/>
                <w:i/>
                <w:color w:val="0000FF"/>
                <w:sz w:val="20"/>
                <w:lang w:val="ro-RO"/>
              </w:rPr>
              <w:t>Anexei nr.8</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0B7EDD4A"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Declaraţia privind valabilitatea ofertei confirmată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1CFC1250"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73D809EF" w14:textId="77777777" w:rsidTr="00810BED">
        <w:trPr>
          <w:trHeight w:val="683"/>
        </w:trPr>
        <w:tc>
          <w:tcPr>
            <w:tcW w:w="709" w:type="dxa"/>
            <w:tcBorders>
              <w:top w:val="single" w:sz="4" w:space="0" w:color="000000"/>
              <w:left w:val="single" w:sz="4" w:space="0" w:color="000000"/>
              <w:bottom w:val="single" w:sz="4" w:space="0" w:color="000000"/>
              <w:right w:val="single" w:sz="4" w:space="0" w:color="000000"/>
            </w:tcBorders>
            <w:vAlign w:val="center"/>
          </w:tcPr>
          <w:p w14:paraId="67D4E1A3"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3. </w:t>
            </w:r>
          </w:p>
        </w:tc>
        <w:tc>
          <w:tcPr>
            <w:tcW w:w="3686" w:type="dxa"/>
            <w:tcBorders>
              <w:top w:val="single" w:sz="4" w:space="0" w:color="000000"/>
              <w:left w:val="single" w:sz="4" w:space="0" w:color="000000"/>
              <w:bottom w:val="single" w:sz="4" w:space="0" w:color="000000"/>
              <w:right w:val="single" w:sz="4" w:space="0" w:color="000000"/>
            </w:tcBorders>
          </w:tcPr>
          <w:p w14:paraId="6CE1198E" w14:textId="77777777" w:rsidR="00554AF2" w:rsidRPr="008C3A73" w:rsidRDefault="00554AF2" w:rsidP="002279E2">
            <w:pPr>
              <w:ind w:left="108" w:right="101"/>
              <w:rPr>
                <w:lang w:val="ro-RO"/>
              </w:rPr>
            </w:pPr>
            <w:r w:rsidRPr="008C3A73">
              <w:rPr>
                <w:rFonts w:ascii="Times New Roman" w:eastAsia="Times New Roman" w:hAnsi="Times New Roman" w:cs="Times New Roman"/>
                <w:sz w:val="20"/>
                <w:lang w:val="ro-RO"/>
              </w:rPr>
              <w:t xml:space="preserve">Prezentarea Specificații de preț conform </w:t>
            </w:r>
            <w:r w:rsidRPr="008C3A73">
              <w:rPr>
                <w:rFonts w:ascii="Times New Roman" w:eastAsia="Times New Roman" w:hAnsi="Times New Roman" w:cs="Times New Roman"/>
                <w:b/>
                <w:i/>
                <w:color w:val="0000FF"/>
                <w:sz w:val="20"/>
                <w:lang w:val="ro-RO"/>
              </w:rPr>
              <w:t xml:space="preserve">Anexei nr.23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129E59A5" w14:textId="77777777" w:rsidR="00554AF2" w:rsidRPr="008C3A73" w:rsidRDefault="00554AF2" w:rsidP="002279E2">
            <w:pPr>
              <w:ind w:left="106" w:right="21"/>
              <w:rPr>
                <w:lang w:val="ro-RO"/>
              </w:rPr>
            </w:pPr>
            <w:r w:rsidRPr="008C3A73">
              <w:rPr>
                <w:rFonts w:ascii="Times New Roman" w:eastAsia="Times New Roman" w:hAnsi="Times New Roman" w:cs="Times New Roman"/>
                <w:sz w:val="20"/>
                <w:lang w:val="ro-RO"/>
              </w:rPr>
              <w:t xml:space="preserve">Specificații de preț, confirmat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5FE1C88F"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2C5ED191" w14:textId="77777777" w:rsidTr="00810BED">
        <w:trPr>
          <w:trHeight w:val="693"/>
        </w:trPr>
        <w:tc>
          <w:tcPr>
            <w:tcW w:w="709" w:type="dxa"/>
            <w:tcBorders>
              <w:top w:val="single" w:sz="4" w:space="0" w:color="000000"/>
              <w:left w:val="single" w:sz="4" w:space="0" w:color="000000"/>
              <w:bottom w:val="single" w:sz="4" w:space="0" w:color="000000"/>
              <w:right w:val="single" w:sz="4" w:space="0" w:color="000000"/>
            </w:tcBorders>
            <w:vAlign w:val="center"/>
          </w:tcPr>
          <w:p w14:paraId="42021CEC"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4. </w:t>
            </w:r>
          </w:p>
        </w:tc>
        <w:tc>
          <w:tcPr>
            <w:tcW w:w="3686" w:type="dxa"/>
            <w:tcBorders>
              <w:top w:val="single" w:sz="4" w:space="0" w:color="000000"/>
              <w:left w:val="single" w:sz="4" w:space="0" w:color="000000"/>
              <w:bottom w:val="single" w:sz="4" w:space="0" w:color="000000"/>
              <w:right w:val="single" w:sz="4" w:space="0" w:color="000000"/>
            </w:tcBorders>
          </w:tcPr>
          <w:p w14:paraId="661C5064" w14:textId="77777777" w:rsidR="00554AF2" w:rsidRPr="008C3A73" w:rsidRDefault="00554AF2" w:rsidP="002279E2">
            <w:pPr>
              <w:ind w:left="108" w:right="101"/>
              <w:rPr>
                <w:lang w:val="ro-RO"/>
              </w:rPr>
            </w:pPr>
            <w:r w:rsidRPr="008C3A73">
              <w:rPr>
                <w:rFonts w:ascii="Times New Roman" w:eastAsia="Times New Roman" w:hAnsi="Times New Roman" w:cs="Times New Roman"/>
                <w:sz w:val="20"/>
                <w:lang w:val="ro-RO"/>
              </w:rPr>
              <w:t xml:space="preserve">Prezentarea Specificații tehnice conform </w:t>
            </w:r>
            <w:r w:rsidRPr="008C3A73">
              <w:rPr>
                <w:rFonts w:ascii="Times New Roman" w:eastAsia="Times New Roman" w:hAnsi="Times New Roman" w:cs="Times New Roman"/>
                <w:b/>
                <w:i/>
                <w:color w:val="0000FF"/>
                <w:sz w:val="20"/>
                <w:lang w:val="ro-RO"/>
              </w:rPr>
              <w:t xml:space="preserve">Anexei nr.22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6744F12E"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Specificații tehnice, confirmată prin semnătura electronică . </w:t>
            </w:r>
          </w:p>
        </w:tc>
        <w:tc>
          <w:tcPr>
            <w:tcW w:w="1559" w:type="dxa"/>
            <w:tcBorders>
              <w:top w:val="single" w:sz="4" w:space="0" w:color="000000"/>
              <w:left w:val="single" w:sz="4" w:space="0" w:color="000000"/>
              <w:bottom w:val="single" w:sz="4" w:space="0" w:color="000000"/>
              <w:right w:val="single" w:sz="4" w:space="0" w:color="000000"/>
            </w:tcBorders>
            <w:vAlign w:val="center"/>
          </w:tcPr>
          <w:p w14:paraId="5AE55E48"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p>
        </w:tc>
      </w:tr>
      <w:tr w:rsidR="00554AF2" w:rsidRPr="008C3A73" w14:paraId="281E9FA2" w14:textId="77777777" w:rsidTr="00810BED">
        <w:trPr>
          <w:trHeight w:val="561"/>
        </w:trPr>
        <w:tc>
          <w:tcPr>
            <w:tcW w:w="709" w:type="dxa"/>
            <w:tcBorders>
              <w:top w:val="single" w:sz="4" w:space="0" w:color="000000"/>
              <w:left w:val="single" w:sz="4" w:space="0" w:color="000000"/>
              <w:bottom w:val="single" w:sz="4" w:space="0" w:color="000000"/>
              <w:right w:val="single" w:sz="4" w:space="0" w:color="000000"/>
            </w:tcBorders>
            <w:vAlign w:val="center"/>
          </w:tcPr>
          <w:p w14:paraId="4C9A603F"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5. </w:t>
            </w:r>
          </w:p>
        </w:tc>
        <w:tc>
          <w:tcPr>
            <w:tcW w:w="3686" w:type="dxa"/>
            <w:tcBorders>
              <w:top w:val="single" w:sz="4" w:space="0" w:color="000000"/>
              <w:left w:val="single" w:sz="4" w:space="0" w:color="000000"/>
              <w:bottom w:val="single" w:sz="4" w:space="0" w:color="000000"/>
              <w:right w:val="single" w:sz="4" w:space="0" w:color="000000"/>
            </w:tcBorders>
          </w:tcPr>
          <w:p w14:paraId="596B300B" w14:textId="77777777" w:rsidR="00554AF2" w:rsidRPr="008C3A73" w:rsidRDefault="00554AF2" w:rsidP="002279E2">
            <w:pPr>
              <w:ind w:left="108" w:right="64"/>
              <w:rPr>
                <w:lang w:val="ro-RO"/>
              </w:rPr>
            </w:pPr>
            <w:r w:rsidRPr="008C3A73">
              <w:rPr>
                <w:rFonts w:ascii="Times New Roman" w:eastAsia="Times New Roman" w:hAnsi="Times New Roman" w:cs="Times New Roman"/>
                <w:sz w:val="20"/>
                <w:lang w:val="ro-RO"/>
              </w:rPr>
              <w:t xml:space="preserve">Garanția pentru oferta 1% conform </w:t>
            </w:r>
            <w:r w:rsidRPr="008C3A73">
              <w:rPr>
                <w:rFonts w:ascii="Times New Roman" w:eastAsia="Times New Roman" w:hAnsi="Times New Roman" w:cs="Times New Roman"/>
                <w:b/>
                <w:i/>
                <w:color w:val="0000FF"/>
                <w:sz w:val="20"/>
                <w:lang w:val="ro-RO"/>
              </w:rPr>
              <w:t>Anexei nr.9</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color w:val="0000FF"/>
                <w:sz w:val="20"/>
                <w:lang w:val="ro-RO"/>
              </w:rPr>
              <w:t>din Ordinul MF 115/2021</w:t>
            </w:r>
            <w:r w:rsidRPr="008C3A73">
              <w:rPr>
                <w:rFonts w:ascii="Times New Roman" w:eastAsia="Times New Roman" w:hAnsi="Times New Roman" w:cs="Times New Roman"/>
                <w:sz w:val="20"/>
                <w:lang w:val="ro-RO"/>
              </w:rPr>
              <w:t xml:space="preserve"> </w:t>
            </w:r>
          </w:p>
        </w:tc>
        <w:tc>
          <w:tcPr>
            <w:tcW w:w="4961" w:type="dxa"/>
            <w:tcBorders>
              <w:top w:val="single" w:sz="4" w:space="0" w:color="000000"/>
              <w:left w:val="single" w:sz="4" w:space="0" w:color="000000"/>
              <w:bottom w:val="single" w:sz="4" w:space="0" w:color="000000"/>
              <w:right w:val="single" w:sz="4" w:space="0" w:color="000000"/>
            </w:tcBorders>
            <w:vAlign w:val="center"/>
          </w:tcPr>
          <w:p w14:paraId="001F0A10" w14:textId="77777777" w:rsidR="00554AF2" w:rsidRPr="008C3A73" w:rsidRDefault="00554AF2" w:rsidP="002279E2">
            <w:pPr>
              <w:ind w:left="106"/>
              <w:rPr>
                <w:lang w:val="ro-RO"/>
              </w:rPr>
            </w:pPr>
            <w:r w:rsidRPr="008C3A73">
              <w:rPr>
                <w:rFonts w:ascii="Times New Roman" w:eastAsia="Times New Roman" w:hAnsi="Times New Roman" w:cs="Times New Roman"/>
                <w:sz w:val="20"/>
                <w:lang w:val="ro-RO"/>
              </w:rPr>
              <w:t xml:space="preserve">Garanția pentru oferta 1% confirmată prin semnătura electronică. </w:t>
            </w:r>
          </w:p>
        </w:tc>
        <w:tc>
          <w:tcPr>
            <w:tcW w:w="1559" w:type="dxa"/>
            <w:tcBorders>
              <w:top w:val="single" w:sz="4" w:space="0" w:color="000000"/>
              <w:left w:val="single" w:sz="4" w:space="0" w:color="000000"/>
              <w:bottom w:val="single" w:sz="4" w:space="0" w:color="000000"/>
              <w:right w:val="single" w:sz="4" w:space="0" w:color="000000"/>
            </w:tcBorders>
            <w:vAlign w:val="center"/>
          </w:tcPr>
          <w:p w14:paraId="41D1C926"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b/>
                <w:sz w:val="20"/>
                <w:lang w:val="ro-RO"/>
              </w:rPr>
              <w:t xml:space="preserve"> </w:t>
            </w:r>
          </w:p>
        </w:tc>
      </w:tr>
      <w:tr w:rsidR="00554AF2" w:rsidRPr="008C3A73" w14:paraId="318CD5E5" w14:textId="77777777" w:rsidTr="00DD5EA1">
        <w:trPr>
          <w:trHeight w:val="698"/>
        </w:trPr>
        <w:tc>
          <w:tcPr>
            <w:tcW w:w="709" w:type="dxa"/>
            <w:tcBorders>
              <w:top w:val="single" w:sz="4" w:space="0" w:color="000000"/>
              <w:left w:val="single" w:sz="4" w:space="0" w:color="000000"/>
              <w:bottom w:val="single" w:sz="4" w:space="0" w:color="000000"/>
              <w:right w:val="single" w:sz="4" w:space="0" w:color="000000"/>
            </w:tcBorders>
            <w:vAlign w:val="center"/>
          </w:tcPr>
          <w:p w14:paraId="39DED023" w14:textId="77777777" w:rsidR="00554AF2" w:rsidRPr="008C3A73" w:rsidRDefault="00554AF2" w:rsidP="002279E2">
            <w:pPr>
              <w:ind w:left="5"/>
              <w:jc w:val="center"/>
              <w:rPr>
                <w:lang w:val="ro-RO"/>
              </w:rPr>
            </w:pPr>
            <w:r w:rsidRPr="008C3A73">
              <w:rPr>
                <w:rFonts w:ascii="Times New Roman" w:eastAsia="Times New Roman" w:hAnsi="Times New Roman" w:cs="Times New Roman"/>
                <w:b/>
                <w:sz w:val="20"/>
                <w:lang w:val="ro-RO"/>
              </w:rPr>
              <w:t xml:space="preserve">6. </w:t>
            </w:r>
          </w:p>
        </w:tc>
        <w:tc>
          <w:tcPr>
            <w:tcW w:w="3686" w:type="dxa"/>
            <w:tcBorders>
              <w:top w:val="single" w:sz="4" w:space="0" w:color="000000"/>
              <w:left w:val="single" w:sz="4" w:space="0" w:color="000000"/>
              <w:bottom w:val="single" w:sz="4" w:space="0" w:color="000000"/>
              <w:right w:val="single" w:sz="4" w:space="0" w:color="000000"/>
            </w:tcBorders>
          </w:tcPr>
          <w:p w14:paraId="33E390BA" w14:textId="77777777" w:rsidR="00554AF2" w:rsidRPr="008C3A73" w:rsidRDefault="00554AF2" w:rsidP="002279E2">
            <w:pPr>
              <w:ind w:left="108" w:right="109"/>
              <w:rPr>
                <w:lang w:val="ro-RO"/>
              </w:rPr>
            </w:pPr>
            <w:r w:rsidRPr="008C3A73">
              <w:rPr>
                <w:rFonts w:ascii="Times New Roman" w:eastAsia="Times New Roman" w:hAnsi="Times New Roman" w:cs="Times New Roman"/>
                <w:sz w:val="20"/>
                <w:lang w:val="ro-RO"/>
              </w:rPr>
              <w:t xml:space="preserve">Prezentarea Formularul standard al Documentului Unic de Achiziții European completat </w:t>
            </w:r>
          </w:p>
        </w:tc>
        <w:tc>
          <w:tcPr>
            <w:tcW w:w="4961" w:type="dxa"/>
            <w:tcBorders>
              <w:top w:val="single" w:sz="4" w:space="0" w:color="000000"/>
              <w:left w:val="single" w:sz="4" w:space="0" w:color="000000"/>
              <w:bottom w:val="single" w:sz="4" w:space="0" w:color="000000"/>
              <w:right w:val="single" w:sz="4" w:space="0" w:color="000000"/>
            </w:tcBorders>
            <w:vAlign w:val="center"/>
          </w:tcPr>
          <w:p w14:paraId="22595F76" w14:textId="77777777" w:rsidR="00554AF2" w:rsidRPr="008C3A73" w:rsidRDefault="00554AF2" w:rsidP="002279E2">
            <w:pPr>
              <w:ind w:left="106"/>
              <w:rPr>
                <w:rFonts w:ascii="Times New Roman" w:eastAsia="Times New Roman" w:hAnsi="Times New Roman" w:cs="Times New Roman"/>
                <w:sz w:val="20"/>
                <w:lang w:val="ro-RO"/>
              </w:rPr>
            </w:pPr>
            <w:r w:rsidRPr="008C3A73">
              <w:rPr>
                <w:rFonts w:ascii="Times New Roman" w:eastAsia="Times New Roman" w:hAnsi="Times New Roman" w:cs="Times New Roman"/>
                <w:sz w:val="20"/>
                <w:lang w:val="ro-RO"/>
              </w:rPr>
              <w:t xml:space="preserve">Formularul standard al Documentului Unic de Achiziții European confirmat prin semnătura electronică </w:t>
            </w:r>
          </w:p>
          <w:p w14:paraId="3C340A62" w14:textId="77777777" w:rsidR="00485733" w:rsidRPr="008C3A73" w:rsidRDefault="00485733" w:rsidP="002279E2">
            <w:pPr>
              <w:ind w:left="106"/>
              <w:rPr>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337F3123"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b/>
                <w:sz w:val="20"/>
                <w:lang w:val="ro-RO"/>
              </w:rPr>
              <w:t xml:space="preserve"> </w:t>
            </w:r>
          </w:p>
        </w:tc>
      </w:tr>
      <w:tr w:rsidR="00554AF2" w:rsidRPr="00C75FAE" w14:paraId="170DD561" w14:textId="77777777" w:rsidTr="00DD5EA1">
        <w:trPr>
          <w:trHeight w:val="2141"/>
        </w:trPr>
        <w:tc>
          <w:tcPr>
            <w:tcW w:w="709" w:type="dxa"/>
            <w:tcBorders>
              <w:top w:val="single" w:sz="4" w:space="0" w:color="000000"/>
              <w:left w:val="single" w:sz="4" w:space="0" w:color="000000"/>
              <w:bottom w:val="single" w:sz="4" w:space="0" w:color="000000"/>
              <w:right w:val="single" w:sz="4" w:space="0" w:color="000000"/>
            </w:tcBorders>
            <w:vAlign w:val="center"/>
          </w:tcPr>
          <w:p w14:paraId="02F6854A" w14:textId="1C55823D" w:rsidR="00554AF2" w:rsidRPr="00810BED" w:rsidRDefault="00554AF2" w:rsidP="002279E2">
            <w:pPr>
              <w:ind w:right="8"/>
              <w:jc w:val="center"/>
              <w:rPr>
                <w:b/>
                <w:lang w:val="ro-RO"/>
              </w:rPr>
            </w:pPr>
            <w:r w:rsidRPr="00810BED">
              <w:rPr>
                <w:rFonts w:ascii="Times New Roman" w:eastAsia="Times New Roman" w:hAnsi="Times New Roman" w:cs="Times New Roman"/>
                <w:b/>
                <w:sz w:val="20"/>
                <w:lang w:val="ro-RO"/>
              </w:rPr>
              <w:lastRenderedPageBreak/>
              <w:t>7</w:t>
            </w:r>
            <w:r w:rsidR="009F349F" w:rsidRPr="00810BED">
              <w:rPr>
                <w:rFonts w:ascii="Times New Roman" w:eastAsia="Times New Roman" w:hAnsi="Times New Roman" w:cs="Times New Roman"/>
                <w:b/>
                <w:sz w:val="20"/>
                <w:lang w:val="ro-RO"/>
              </w:rPr>
              <w:t>.</w:t>
            </w:r>
            <w:r w:rsidRPr="00810BED">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vAlign w:val="center"/>
          </w:tcPr>
          <w:p w14:paraId="46642C38" w14:textId="77777777" w:rsidR="00554AF2" w:rsidRPr="008C3A73" w:rsidRDefault="00554AF2" w:rsidP="002279E2">
            <w:pPr>
              <w:ind w:left="108" w:right="65"/>
              <w:rPr>
                <w:lang w:val="ro-RO"/>
              </w:rPr>
            </w:pPr>
            <w:r w:rsidRPr="008C3A73">
              <w:rPr>
                <w:rFonts w:ascii="Times New Roman" w:eastAsia="Times New Roman" w:hAnsi="Times New Roman" w:cs="Times New Roman"/>
                <w:sz w:val="20"/>
                <w:lang w:val="ro-RO"/>
              </w:rPr>
              <w:t xml:space="preserve">Vor fi excluși operatorii economici care nu şi-au îndeplinit obligaţiile de plată a impozitelor, taxelor şi contribuţiilor de asigurări sociale în conformitate cu prevederile legale în vigoare în Republica Moldova sau în ţara în care este stabilit. </w:t>
            </w:r>
          </w:p>
        </w:tc>
        <w:tc>
          <w:tcPr>
            <w:tcW w:w="4961" w:type="dxa"/>
            <w:tcBorders>
              <w:top w:val="single" w:sz="4" w:space="0" w:color="000000"/>
              <w:left w:val="single" w:sz="4" w:space="0" w:color="000000"/>
              <w:bottom w:val="single" w:sz="4" w:space="0" w:color="000000"/>
              <w:right w:val="single" w:sz="4" w:space="0" w:color="000000"/>
            </w:tcBorders>
          </w:tcPr>
          <w:p w14:paraId="24281C83" w14:textId="63346E9C" w:rsidR="00554AF2" w:rsidRPr="008C3A73" w:rsidRDefault="00554AF2" w:rsidP="00F2335A">
            <w:pPr>
              <w:spacing w:line="241" w:lineRule="auto"/>
              <w:ind w:left="106" w:right="110"/>
              <w:jc w:val="both"/>
              <w:rPr>
                <w:lang w:val="ro-RO"/>
              </w:rPr>
            </w:pPr>
            <w:r w:rsidRPr="008C3A73">
              <w:rPr>
                <w:rFonts w:ascii="Times New Roman" w:eastAsia="Times New Roman" w:hAnsi="Times New Roman" w:cs="Times New Roman"/>
                <w:sz w:val="20"/>
                <w:lang w:val="ro-RO"/>
              </w:rPr>
              <w:t>-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 xml:space="preserve"> precum și de pe Portalul guvernamental de date,</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accesând următorul</w:t>
            </w:r>
            <w:r w:rsidR="00F2335A"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sz w:val="20"/>
                <w:lang w:val="ro-RO"/>
              </w:rPr>
              <w:t>link:</w:t>
            </w:r>
            <w:r w:rsidR="00F2335A" w:rsidRPr="008C3A73">
              <w:rPr>
                <w:rFonts w:ascii="Times New Roman" w:eastAsia="Times New Roman" w:hAnsi="Times New Roman" w:cs="Times New Roman"/>
                <w:sz w:val="20"/>
                <w:lang w:val="ro-RO"/>
              </w:rPr>
              <w:t xml:space="preserve"> </w:t>
            </w:r>
            <w:hyperlink r:id="rId10" w:history="1">
              <w:r w:rsidR="00F2335A" w:rsidRPr="008C3A73">
                <w:rPr>
                  <w:rStyle w:val="a4"/>
                  <w:rFonts w:ascii="Times New Roman" w:eastAsia="Times New Roman" w:hAnsi="Times New Roman" w:cs="Times New Roman"/>
                  <w:sz w:val="20"/>
                  <w:lang w:val="ro-RO"/>
                </w:rPr>
                <w:t>https://date.gov.md/open/company</w:t>
              </w:r>
            </w:hyperlink>
            <w:hyperlink r:id="rId11">
              <w:r w:rsidRPr="008C3A73">
                <w:rPr>
                  <w:rFonts w:ascii="Times New Roman" w:eastAsia="Times New Roman" w:hAnsi="Times New Roman" w:cs="Times New Roman"/>
                  <w:color w:val="0000FF"/>
                  <w:sz w:val="20"/>
                  <w:u w:val="single" w:color="0000FF"/>
                  <w:lang w:val="ro-RO"/>
                </w:rPr>
                <w:t>-</w:t>
              </w:r>
            </w:hyperlink>
            <w:hyperlink r:id="rId12">
              <w:r w:rsidRPr="008C3A73">
                <w:rPr>
                  <w:rFonts w:ascii="Times New Roman" w:eastAsia="Times New Roman" w:hAnsi="Times New Roman" w:cs="Times New Roman"/>
                  <w:color w:val="0000FF"/>
                  <w:sz w:val="20"/>
                  <w:u w:val="single" w:color="0000FF"/>
                  <w:lang w:val="ro-RO"/>
                </w:rPr>
                <w:t>details</w:t>
              </w:r>
            </w:hyperlink>
            <w:hyperlink r:id="rId13">
              <w:r w:rsidRPr="008C3A73">
                <w:rPr>
                  <w:rFonts w:ascii="Times New Roman" w:eastAsia="Times New Roman" w:hAnsi="Times New Roman" w:cs="Times New Roman"/>
                  <w:sz w:val="20"/>
                  <w:lang w:val="ro-RO"/>
                </w:rPr>
                <w:t xml:space="preserve"> </w:t>
              </w:r>
            </w:hyperlink>
            <w:r w:rsidRPr="008C3A73">
              <w:rPr>
                <w:rFonts w:ascii="Times New Roman" w:eastAsia="Times New Roman" w:hAnsi="Times New Roman" w:cs="Times New Roman"/>
                <w:sz w:val="20"/>
                <w:lang w:val="ro-RO"/>
              </w:rPr>
              <w:t>.</w:t>
            </w:r>
            <w:r w:rsidRPr="008C3A73">
              <w:rPr>
                <w:rFonts w:ascii="Times New Roman" w:eastAsia="Times New Roman" w:hAnsi="Times New Roman" w:cs="Times New Roman"/>
                <w:b/>
                <w:sz w:val="20"/>
                <w:lang w:val="ro-RO"/>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31DA9A51" w14:textId="77777777" w:rsidR="00554AF2" w:rsidRPr="008C3A73" w:rsidRDefault="00554AF2" w:rsidP="002279E2">
            <w:pPr>
              <w:ind w:left="-5"/>
              <w:jc w:val="center"/>
              <w:rPr>
                <w:lang w:val="ro-RO"/>
              </w:rPr>
            </w:pPr>
            <w:r w:rsidRPr="008C3A73">
              <w:rPr>
                <w:rFonts w:ascii="Times New Roman" w:eastAsia="Times New Roman" w:hAnsi="Times New Roman" w:cs="Times New Roman"/>
                <w:b/>
                <w:i/>
                <w:sz w:val="20"/>
                <w:lang w:val="ro-RO"/>
              </w:rPr>
              <w:t xml:space="preserve">Obligatoriu  lipsa datoriilor la momentul </w:t>
            </w:r>
          </w:p>
          <w:p w14:paraId="2A5EEF44" w14:textId="77777777" w:rsidR="00554AF2" w:rsidRPr="008C3A73" w:rsidRDefault="00554AF2" w:rsidP="002279E2">
            <w:pPr>
              <w:jc w:val="center"/>
              <w:rPr>
                <w:lang w:val="ro-RO"/>
              </w:rPr>
            </w:pPr>
            <w:r w:rsidRPr="008C3A73">
              <w:rPr>
                <w:rFonts w:ascii="Times New Roman" w:eastAsia="Times New Roman" w:hAnsi="Times New Roman" w:cs="Times New Roman"/>
                <w:b/>
                <w:i/>
                <w:sz w:val="20"/>
                <w:lang w:val="ro-RO"/>
              </w:rPr>
              <w:t xml:space="preserve">deschiderii ofertelor </w:t>
            </w:r>
          </w:p>
        </w:tc>
      </w:tr>
      <w:tr w:rsidR="00554AF2" w:rsidRPr="008C3A73" w14:paraId="00168E18" w14:textId="77777777" w:rsidTr="00270058">
        <w:trPr>
          <w:trHeight w:val="5504"/>
        </w:trPr>
        <w:tc>
          <w:tcPr>
            <w:tcW w:w="709" w:type="dxa"/>
            <w:tcBorders>
              <w:top w:val="single" w:sz="4" w:space="0" w:color="000000"/>
              <w:left w:val="single" w:sz="4" w:space="0" w:color="000000"/>
              <w:bottom w:val="single" w:sz="4" w:space="0" w:color="000000"/>
              <w:right w:val="single" w:sz="4" w:space="0" w:color="000000"/>
            </w:tcBorders>
            <w:vAlign w:val="center"/>
          </w:tcPr>
          <w:p w14:paraId="137A661A" w14:textId="4D06BCDB" w:rsidR="00554AF2" w:rsidRPr="00810BED" w:rsidRDefault="009F349F" w:rsidP="002279E2">
            <w:pPr>
              <w:ind w:right="18"/>
              <w:jc w:val="center"/>
              <w:rPr>
                <w:rFonts w:ascii="Times New Roman" w:hAnsi="Times New Roman" w:cs="Times New Roman"/>
                <w:b/>
                <w:bCs/>
                <w:lang w:val="ro-RO"/>
              </w:rPr>
            </w:pPr>
            <w:r w:rsidRPr="00810BED">
              <w:rPr>
                <w:rFonts w:ascii="Times New Roman" w:hAnsi="Times New Roman" w:cs="Times New Roman"/>
                <w:b/>
                <w:bCs/>
                <w:lang w:val="ro-RO"/>
              </w:rPr>
              <w:t>8.</w:t>
            </w:r>
          </w:p>
        </w:tc>
        <w:tc>
          <w:tcPr>
            <w:tcW w:w="3686" w:type="dxa"/>
            <w:tcBorders>
              <w:top w:val="single" w:sz="4" w:space="0" w:color="000000"/>
              <w:left w:val="single" w:sz="4" w:space="0" w:color="000000"/>
              <w:bottom w:val="single" w:sz="4" w:space="0" w:color="000000"/>
              <w:right w:val="single" w:sz="4" w:space="0" w:color="000000"/>
            </w:tcBorders>
            <w:vAlign w:val="center"/>
          </w:tcPr>
          <w:p w14:paraId="59ABAAE4" w14:textId="77777777" w:rsidR="00554AF2" w:rsidRPr="008C3A73" w:rsidRDefault="00554AF2" w:rsidP="002279E2">
            <w:pPr>
              <w:ind w:left="98" w:right="66"/>
              <w:rPr>
                <w:lang w:val="ro-RO"/>
              </w:rPr>
            </w:pPr>
            <w:r w:rsidRPr="008C3A73">
              <w:rPr>
                <w:rFonts w:ascii="Times New Roman" w:eastAsia="Times New Roman" w:hAnsi="Times New Roman" w:cs="Times New Roman"/>
                <w:sz w:val="20"/>
                <w:lang w:val="ro-RO"/>
              </w:rPr>
              <w:t xml:space="preserve">Vor fi excluși operatorii economici care nu dispun de capacitatea tehnică şi profesională – actului ce atestă dreptul de a presta serviciul. </w:t>
            </w:r>
          </w:p>
        </w:tc>
        <w:tc>
          <w:tcPr>
            <w:tcW w:w="4961" w:type="dxa"/>
            <w:tcBorders>
              <w:top w:val="single" w:sz="4" w:space="0" w:color="000000"/>
              <w:left w:val="single" w:sz="4" w:space="0" w:color="000000"/>
              <w:bottom w:val="single" w:sz="4" w:space="0" w:color="000000"/>
              <w:right w:val="single" w:sz="4" w:space="0" w:color="000000"/>
            </w:tcBorders>
          </w:tcPr>
          <w:p w14:paraId="1EF73F41" w14:textId="77777777" w:rsidR="00C30BDB" w:rsidRPr="00C30BDB" w:rsidRDefault="00C30BDB" w:rsidP="00C30BDB">
            <w:pPr>
              <w:spacing w:after="38"/>
              <w:ind w:left="96"/>
              <w:jc w:val="both"/>
              <w:rPr>
                <w:lang w:val="ro-RO"/>
              </w:rPr>
            </w:pPr>
          </w:p>
          <w:p w14:paraId="29C7D68E" w14:textId="40D0A282" w:rsidR="00554AF2" w:rsidRPr="008C3A73" w:rsidRDefault="00554AF2" w:rsidP="002279E2">
            <w:pPr>
              <w:numPr>
                <w:ilvl w:val="0"/>
                <w:numId w:val="10"/>
              </w:numPr>
              <w:spacing w:after="38"/>
              <w:jc w:val="both"/>
              <w:rPr>
                <w:lang w:val="ro-RO"/>
              </w:rPr>
            </w:pPr>
            <w:r w:rsidRPr="008C3A73">
              <w:rPr>
                <w:rFonts w:ascii="Times New Roman" w:eastAsia="Times New Roman" w:hAnsi="Times New Roman" w:cs="Times New Roman"/>
                <w:sz w:val="20"/>
                <w:lang w:val="ro-RO"/>
              </w:rPr>
              <w:t>Licenţă de activitate/autorizație de activitate</w:t>
            </w:r>
            <w:r w:rsidRPr="008C3A73">
              <w:rPr>
                <w:rFonts w:ascii="Times New Roman" w:eastAsia="Times New Roman" w:hAnsi="Times New Roman" w:cs="Times New Roman"/>
                <w:b/>
                <w:i/>
                <w:sz w:val="20"/>
                <w:lang w:val="ro-RO"/>
              </w:rPr>
              <w:t xml:space="preserve">  </w:t>
            </w:r>
            <w:r w:rsidRPr="008C3A73">
              <w:rPr>
                <w:rFonts w:ascii="Times New Roman" w:eastAsia="Times New Roman" w:hAnsi="Times New Roman" w:cs="Times New Roman"/>
                <w:i/>
                <w:sz w:val="20"/>
                <w:lang w:val="ro-RO"/>
              </w:rPr>
              <w:t>Valabilă la data deschiderii ofertei</w:t>
            </w:r>
            <w:r w:rsidRPr="008C3A73">
              <w:rPr>
                <w:rFonts w:ascii="Times New Roman" w:eastAsia="Times New Roman" w:hAnsi="Times New Roman" w:cs="Times New Roman"/>
                <w:sz w:val="20"/>
                <w:lang w:val="ro-RO"/>
              </w:rPr>
              <w:t xml:space="preserve"> </w:t>
            </w:r>
          </w:p>
          <w:p w14:paraId="727EC460" w14:textId="77777777" w:rsidR="00554AF2" w:rsidRPr="008C3A73" w:rsidRDefault="00554AF2" w:rsidP="002279E2">
            <w:pPr>
              <w:numPr>
                <w:ilvl w:val="0"/>
                <w:numId w:val="10"/>
              </w:numPr>
              <w:spacing w:after="19" w:line="258" w:lineRule="auto"/>
              <w:jc w:val="both"/>
              <w:rPr>
                <w:lang w:val="ro-RO"/>
              </w:rPr>
            </w:pPr>
            <w:r w:rsidRPr="008C3A73">
              <w:rPr>
                <w:rFonts w:ascii="Times New Roman" w:eastAsia="Times New Roman" w:hAnsi="Times New Roman" w:cs="Times New Roman"/>
                <w:sz w:val="20"/>
                <w:lang w:val="ro-RO"/>
              </w:rPr>
              <w:t>Declarația de proprie răspundere privind dispunerea de rețea de stații PECO - se va prezenta lista completă privind reţeaua de distribuţie la nivelul ţării din care să rezulte ca ofertantul deţine staţii de alimentare în minim 90% în centrele teritorial-administrative a Republicii Moldova și mun. Chișinău.</w:t>
            </w:r>
            <w:r w:rsidRPr="008C3A73">
              <w:rPr>
                <w:rFonts w:ascii="Times New Roman" w:eastAsia="Times New Roman" w:hAnsi="Times New Roman" w:cs="Times New Roman"/>
                <w:b/>
                <w:sz w:val="20"/>
                <w:lang w:val="ro-RO"/>
              </w:rPr>
              <w:t xml:space="preserve">  </w:t>
            </w:r>
          </w:p>
          <w:p w14:paraId="044078F6" w14:textId="77777777" w:rsidR="00554AF2" w:rsidRPr="008C3A73" w:rsidRDefault="00554AF2" w:rsidP="002279E2">
            <w:pPr>
              <w:numPr>
                <w:ilvl w:val="0"/>
                <w:numId w:val="10"/>
              </w:numPr>
              <w:spacing w:line="279" w:lineRule="auto"/>
              <w:jc w:val="both"/>
              <w:rPr>
                <w:lang w:val="ro-RO"/>
              </w:rPr>
            </w:pPr>
            <w:r w:rsidRPr="008C3A73">
              <w:rPr>
                <w:rFonts w:ascii="Times New Roman" w:eastAsia="Times New Roman" w:hAnsi="Times New Roman" w:cs="Times New Roman"/>
                <w:sz w:val="20"/>
                <w:lang w:val="ro-RO"/>
              </w:rPr>
              <w:t xml:space="preserve">Declarație privind capacitatea de corespundere următoarelor cerințe:  </w:t>
            </w:r>
          </w:p>
          <w:p w14:paraId="386D2001" w14:textId="77777777" w:rsidR="00554AF2" w:rsidRPr="008C3A73" w:rsidRDefault="00554AF2" w:rsidP="00554AF2">
            <w:pPr>
              <w:numPr>
                <w:ilvl w:val="1"/>
                <w:numId w:val="10"/>
              </w:numPr>
              <w:spacing w:line="259" w:lineRule="auto"/>
              <w:ind w:right="113" w:hanging="360"/>
              <w:jc w:val="both"/>
              <w:rPr>
                <w:lang w:val="ro-RO"/>
              </w:rPr>
            </w:pPr>
            <w:r w:rsidRPr="008C3A73">
              <w:rPr>
                <w:rFonts w:ascii="Times New Roman" w:eastAsia="Times New Roman" w:hAnsi="Times New Roman" w:cs="Times New Roman"/>
                <w:sz w:val="20"/>
                <w:lang w:val="ro-RO"/>
              </w:rPr>
              <w:t xml:space="preserve">personalizarea </w:t>
            </w:r>
            <w:r w:rsidRPr="008C3A73">
              <w:rPr>
                <w:rFonts w:ascii="Times New Roman" w:eastAsia="Times New Roman" w:hAnsi="Times New Roman" w:cs="Times New Roman"/>
                <w:sz w:val="20"/>
                <w:lang w:val="ro-RO"/>
              </w:rPr>
              <w:tab/>
              <w:t xml:space="preserve">cardurilor </w:t>
            </w:r>
            <w:r w:rsidRPr="008C3A73">
              <w:rPr>
                <w:rFonts w:ascii="Times New Roman" w:eastAsia="Times New Roman" w:hAnsi="Times New Roman" w:cs="Times New Roman"/>
                <w:sz w:val="20"/>
                <w:lang w:val="ro-RO"/>
              </w:rPr>
              <w:tab/>
              <w:t xml:space="preserve">pe </w:t>
            </w:r>
            <w:r w:rsidRPr="008C3A73">
              <w:rPr>
                <w:rFonts w:ascii="Times New Roman" w:eastAsia="Times New Roman" w:hAnsi="Times New Roman" w:cs="Times New Roman"/>
                <w:sz w:val="20"/>
                <w:lang w:val="ro-RO"/>
              </w:rPr>
              <w:tab/>
              <w:t xml:space="preserve">fiecare </w:t>
            </w:r>
          </w:p>
          <w:p w14:paraId="4D718767" w14:textId="77777777" w:rsidR="00554AF2" w:rsidRPr="008C3A73" w:rsidRDefault="00554AF2" w:rsidP="002279E2">
            <w:pPr>
              <w:ind w:left="816"/>
              <w:rPr>
                <w:lang w:val="ro-RO"/>
              </w:rPr>
            </w:pPr>
            <w:r w:rsidRPr="008C3A73">
              <w:rPr>
                <w:rFonts w:ascii="Times New Roman" w:eastAsia="Times New Roman" w:hAnsi="Times New Roman" w:cs="Times New Roman"/>
                <w:sz w:val="20"/>
                <w:lang w:val="ro-RO"/>
              </w:rPr>
              <w:t xml:space="preserve">autovehicul (pe număr de înmatriculare); </w:t>
            </w:r>
          </w:p>
          <w:p w14:paraId="1764475F" w14:textId="77777777" w:rsidR="00554AF2" w:rsidRPr="008C3A73" w:rsidRDefault="00554AF2" w:rsidP="002279E2">
            <w:pPr>
              <w:numPr>
                <w:ilvl w:val="1"/>
                <w:numId w:val="10"/>
              </w:numPr>
              <w:spacing w:after="46" w:line="247" w:lineRule="auto"/>
              <w:ind w:right="113" w:hanging="360"/>
              <w:jc w:val="both"/>
              <w:rPr>
                <w:lang w:val="ro-RO"/>
              </w:rPr>
            </w:pPr>
            <w:r w:rsidRPr="008C3A73">
              <w:rPr>
                <w:rFonts w:ascii="Times New Roman" w:eastAsia="Times New Roman" w:hAnsi="Times New Roman" w:cs="Times New Roman"/>
                <w:sz w:val="20"/>
                <w:lang w:val="ro-RO"/>
              </w:rPr>
              <w:t xml:space="preserve">configurarea cardului pe tipul carburantului; </w:t>
            </w:r>
            <w:r w:rsidRPr="008C3A73">
              <w:rPr>
                <w:rFonts w:ascii="Segoe UI Symbol" w:eastAsia="Segoe UI Symbol" w:hAnsi="Segoe UI Symbol" w:cs="Segoe UI Symbol"/>
                <w:sz w:val="20"/>
                <w:lang w:val="ro-RO"/>
              </w:rPr>
              <w:t></w:t>
            </w:r>
            <w:r w:rsidRPr="008C3A73">
              <w:rPr>
                <w:rFonts w:ascii="Arial" w:eastAsia="Arial" w:hAnsi="Arial" w:cs="Arial"/>
                <w:sz w:val="20"/>
                <w:lang w:val="ro-RO"/>
              </w:rPr>
              <w:t xml:space="preserve"> </w:t>
            </w:r>
            <w:r w:rsidRPr="008C3A73">
              <w:rPr>
                <w:rFonts w:ascii="Times New Roman" w:eastAsia="Times New Roman" w:hAnsi="Times New Roman" w:cs="Times New Roman"/>
                <w:sz w:val="20"/>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 </w:t>
            </w:r>
          </w:p>
          <w:p w14:paraId="7D12CFE4" w14:textId="4FE0A328" w:rsidR="00554AF2" w:rsidRPr="008C3A73" w:rsidRDefault="00554AF2" w:rsidP="00554AF2">
            <w:pPr>
              <w:numPr>
                <w:ilvl w:val="1"/>
                <w:numId w:val="10"/>
              </w:numPr>
              <w:spacing w:line="259" w:lineRule="auto"/>
              <w:ind w:right="113" w:hanging="360"/>
              <w:jc w:val="both"/>
              <w:rPr>
                <w:lang w:val="ro-RO"/>
              </w:rPr>
            </w:pPr>
            <w:r w:rsidRPr="008C3A73">
              <w:rPr>
                <w:rFonts w:ascii="Times New Roman" w:eastAsia="Times New Roman" w:hAnsi="Times New Roman" w:cs="Times New Roman"/>
                <w:sz w:val="20"/>
                <w:lang w:val="ro-RO"/>
              </w:rPr>
              <w:t xml:space="preserve">garantarea acceptabilității tuturor cardurilor la toate staţiile de benzina (PECO) </w:t>
            </w:r>
            <w:r w:rsidR="006E6DE3" w:rsidRPr="008C3A73">
              <w:rPr>
                <w:rFonts w:ascii="Times New Roman" w:eastAsia="Times New Roman" w:hAnsi="Times New Roman" w:cs="Times New Roman"/>
                <w:sz w:val="20"/>
                <w:lang w:val="ro-RO"/>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55BE4980" w14:textId="77777777" w:rsidR="00554AF2" w:rsidRPr="008C3A73" w:rsidRDefault="00554AF2" w:rsidP="002279E2">
            <w:pPr>
              <w:ind w:right="10"/>
              <w:jc w:val="center"/>
              <w:rPr>
                <w:lang w:val="ro-RO"/>
              </w:rPr>
            </w:pPr>
            <w:r w:rsidRPr="008C3A73">
              <w:rPr>
                <w:rFonts w:ascii="Times New Roman" w:eastAsia="Times New Roman" w:hAnsi="Times New Roman" w:cs="Times New Roman"/>
                <w:b/>
                <w:i/>
                <w:sz w:val="20"/>
                <w:lang w:val="ro-RO"/>
              </w:rPr>
              <w:t xml:space="preserve">Obligatoriu </w:t>
            </w:r>
          </w:p>
        </w:tc>
      </w:tr>
      <w:tr w:rsidR="00554AF2" w:rsidRPr="00C75FAE" w14:paraId="177E544D" w14:textId="77777777" w:rsidTr="00270058">
        <w:trPr>
          <w:trHeight w:val="3336"/>
        </w:trPr>
        <w:tc>
          <w:tcPr>
            <w:tcW w:w="709" w:type="dxa"/>
            <w:tcBorders>
              <w:top w:val="single" w:sz="4" w:space="0" w:color="000000"/>
              <w:left w:val="single" w:sz="4" w:space="0" w:color="000000"/>
              <w:bottom w:val="single" w:sz="4" w:space="0" w:color="000000"/>
              <w:right w:val="single" w:sz="4" w:space="0" w:color="000000"/>
            </w:tcBorders>
            <w:vAlign w:val="center"/>
          </w:tcPr>
          <w:p w14:paraId="7C55D2FB" w14:textId="6E93AC06" w:rsidR="00554AF2" w:rsidRPr="008C3A73" w:rsidRDefault="00810BED" w:rsidP="002279E2">
            <w:pPr>
              <w:ind w:right="18"/>
              <w:jc w:val="center"/>
              <w:rPr>
                <w:lang w:val="ro-RO"/>
              </w:rPr>
            </w:pPr>
            <w:r>
              <w:rPr>
                <w:rFonts w:ascii="Times New Roman" w:eastAsia="Times New Roman" w:hAnsi="Times New Roman" w:cs="Times New Roman"/>
                <w:b/>
                <w:sz w:val="20"/>
                <w:lang w:val="ro-RO"/>
              </w:rPr>
              <w:t>9</w:t>
            </w:r>
            <w:r w:rsidR="00554AF2"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038BE418" w14:textId="77777777" w:rsidR="00554AF2" w:rsidRPr="008C3A73" w:rsidRDefault="00554AF2" w:rsidP="002279E2">
            <w:pPr>
              <w:ind w:left="98" w:right="111"/>
              <w:jc w:val="both"/>
              <w:rPr>
                <w:lang w:val="ro-RO"/>
              </w:rPr>
            </w:pPr>
            <w:r w:rsidRPr="008C3A73">
              <w:rPr>
                <w:rFonts w:ascii="Times New Roman" w:eastAsia="Times New Roman" w:hAnsi="Times New Roman" w:cs="Times New Roman"/>
                <w:sz w:val="20"/>
                <w:lang w:val="ro-RO"/>
              </w:rPr>
              <w:t xml:space="preserve">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tc>
        <w:tc>
          <w:tcPr>
            <w:tcW w:w="4961" w:type="dxa"/>
            <w:tcBorders>
              <w:top w:val="single" w:sz="4" w:space="0" w:color="000000"/>
              <w:left w:val="single" w:sz="4" w:space="0" w:color="000000"/>
              <w:bottom w:val="single" w:sz="4" w:space="0" w:color="000000"/>
              <w:right w:val="single" w:sz="4" w:space="0" w:color="000000"/>
            </w:tcBorders>
            <w:vAlign w:val="center"/>
          </w:tcPr>
          <w:p w14:paraId="28BA260A"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La depunerea ofertei prin declararea în DUAE/la evaluare la solicitarea AC </w:t>
            </w:r>
          </w:p>
        </w:tc>
        <w:tc>
          <w:tcPr>
            <w:tcW w:w="1559" w:type="dxa"/>
            <w:tcBorders>
              <w:top w:val="single" w:sz="4" w:space="0" w:color="000000"/>
              <w:left w:val="single" w:sz="4" w:space="0" w:color="000000"/>
              <w:bottom w:val="single" w:sz="4" w:space="0" w:color="000000"/>
              <w:right w:val="single" w:sz="4" w:space="0" w:color="000000"/>
            </w:tcBorders>
            <w:vAlign w:val="center"/>
          </w:tcPr>
          <w:p w14:paraId="085225C1" w14:textId="77777777" w:rsidR="00554AF2" w:rsidRPr="008C3A73" w:rsidRDefault="00554AF2" w:rsidP="002279E2">
            <w:pPr>
              <w:spacing w:after="96"/>
              <w:ind w:right="10"/>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i/>
                <w:sz w:val="20"/>
                <w:lang w:val="ro-RO"/>
              </w:rPr>
              <w:t xml:space="preserve"> </w:t>
            </w:r>
          </w:p>
          <w:p w14:paraId="527F019A" w14:textId="77777777" w:rsidR="00554AF2" w:rsidRPr="008C3A73" w:rsidRDefault="00554AF2" w:rsidP="002279E2">
            <w:pPr>
              <w:jc w:val="center"/>
              <w:rPr>
                <w:lang w:val="ro-RO"/>
              </w:rPr>
            </w:pPr>
            <w:r w:rsidRPr="008C3A73">
              <w:rPr>
                <w:rFonts w:ascii="Times New Roman" w:eastAsia="Times New Roman" w:hAnsi="Times New Roman" w:cs="Times New Roman"/>
                <w:i/>
                <w:sz w:val="20"/>
                <w:lang w:val="ro-RO"/>
              </w:rPr>
              <w:t xml:space="preserve">Lipsa condamnării </w:t>
            </w:r>
          </w:p>
          <w:p w14:paraId="6D6D5C64" w14:textId="77777777" w:rsidR="00554AF2" w:rsidRPr="008C3A73" w:rsidRDefault="00554AF2" w:rsidP="002279E2">
            <w:pPr>
              <w:ind w:left="113" w:right="81"/>
              <w:jc w:val="center"/>
              <w:rPr>
                <w:lang w:val="ro-RO"/>
              </w:rPr>
            </w:pPr>
            <w:r w:rsidRPr="008C3A73">
              <w:rPr>
                <w:rFonts w:ascii="Times New Roman" w:eastAsia="Times New Roman" w:hAnsi="Times New Roman" w:cs="Times New Roman"/>
                <w:i/>
                <w:sz w:val="20"/>
                <w:lang w:val="ro-RO"/>
              </w:rPr>
              <w:t xml:space="preserve">pe parcursul a ultimilor 5 ani. </w:t>
            </w:r>
          </w:p>
        </w:tc>
      </w:tr>
      <w:tr w:rsidR="00554AF2" w:rsidRPr="008C3A73" w14:paraId="315FC16A" w14:textId="77777777" w:rsidTr="00270058">
        <w:trPr>
          <w:trHeight w:val="1257"/>
        </w:trPr>
        <w:tc>
          <w:tcPr>
            <w:tcW w:w="709" w:type="dxa"/>
            <w:tcBorders>
              <w:top w:val="single" w:sz="4" w:space="0" w:color="000000"/>
              <w:left w:val="single" w:sz="4" w:space="0" w:color="000000"/>
              <w:bottom w:val="single" w:sz="4" w:space="0" w:color="000000"/>
              <w:right w:val="single" w:sz="4" w:space="0" w:color="000000"/>
            </w:tcBorders>
            <w:vAlign w:val="center"/>
          </w:tcPr>
          <w:p w14:paraId="6474DE12" w14:textId="273DA930" w:rsidR="00554AF2" w:rsidRPr="008C3A73" w:rsidRDefault="00554AF2" w:rsidP="002279E2">
            <w:pPr>
              <w:ind w:right="20"/>
              <w:jc w:val="center"/>
              <w:rPr>
                <w:lang w:val="ro-RO"/>
              </w:rPr>
            </w:pPr>
            <w:r w:rsidRPr="008C3A73">
              <w:rPr>
                <w:rFonts w:ascii="Times New Roman" w:eastAsia="Times New Roman" w:hAnsi="Times New Roman" w:cs="Times New Roman"/>
                <w:b/>
                <w:sz w:val="20"/>
                <w:lang w:val="ro-RO"/>
              </w:rPr>
              <w:t>1</w:t>
            </w:r>
            <w:r w:rsidR="00810BED">
              <w:rPr>
                <w:rFonts w:ascii="Times New Roman" w:eastAsia="Times New Roman" w:hAnsi="Times New Roman" w:cs="Times New Roman"/>
                <w:b/>
                <w:sz w:val="20"/>
                <w:lang w:val="ro-RO"/>
              </w:rPr>
              <w:t>0</w:t>
            </w:r>
            <w:r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7278390B" w14:textId="77777777" w:rsidR="00554AF2" w:rsidRPr="008C3A73" w:rsidRDefault="00554AF2" w:rsidP="002279E2">
            <w:pPr>
              <w:ind w:left="98" w:right="30"/>
              <w:rPr>
                <w:lang w:val="ro-RO"/>
              </w:rPr>
            </w:pPr>
            <w:r w:rsidRPr="008C3A73">
              <w:rPr>
                <w:rFonts w:ascii="Times New Roman" w:eastAsia="Times New Roman" w:hAnsi="Times New Roman" w:cs="Times New Roman"/>
                <w:sz w:val="20"/>
                <w:lang w:val="ro-RO"/>
              </w:rPr>
              <w:t xml:space="preserve">Va fi exclus orice operator economic care se află în proces de insolvabilitate ca urmare a hotărârii judecătoreşti </w:t>
            </w:r>
          </w:p>
        </w:tc>
        <w:tc>
          <w:tcPr>
            <w:tcW w:w="4961" w:type="dxa"/>
            <w:tcBorders>
              <w:top w:val="single" w:sz="4" w:space="0" w:color="000000"/>
              <w:left w:val="single" w:sz="4" w:space="0" w:color="000000"/>
              <w:bottom w:val="single" w:sz="4" w:space="0" w:color="000000"/>
              <w:right w:val="single" w:sz="4" w:space="0" w:color="000000"/>
            </w:tcBorders>
            <w:vAlign w:val="center"/>
          </w:tcPr>
          <w:p w14:paraId="09315967"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La depunerea ofertei prin declararea în DUAE </w:t>
            </w:r>
          </w:p>
        </w:tc>
        <w:tc>
          <w:tcPr>
            <w:tcW w:w="1559" w:type="dxa"/>
            <w:tcBorders>
              <w:top w:val="single" w:sz="4" w:space="0" w:color="000000"/>
              <w:left w:val="single" w:sz="4" w:space="0" w:color="000000"/>
              <w:bottom w:val="single" w:sz="4" w:space="0" w:color="000000"/>
              <w:right w:val="single" w:sz="4" w:space="0" w:color="000000"/>
            </w:tcBorders>
            <w:vAlign w:val="center"/>
          </w:tcPr>
          <w:p w14:paraId="453F8861" w14:textId="77777777" w:rsidR="00554AF2" w:rsidRPr="008C3A73" w:rsidRDefault="00554AF2" w:rsidP="002279E2">
            <w:pPr>
              <w:ind w:right="10"/>
              <w:jc w:val="center"/>
              <w:rPr>
                <w:lang w:val="ro-RO"/>
              </w:rPr>
            </w:pPr>
            <w:r w:rsidRPr="008C3A73">
              <w:rPr>
                <w:rFonts w:ascii="Times New Roman" w:eastAsia="Times New Roman" w:hAnsi="Times New Roman" w:cs="Times New Roman"/>
                <w:b/>
                <w:i/>
                <w:sz w:val="20"/>
                <w:lang w:val="ro-RO"/>
              </w:rPr>
              <w:t>Obligatoriu</w:t>
            </w:r>
            <w:r w:rsidRPr="008C3A73">
              <w:rPr>
                <w:rFonts w:ascii="Times New Roman" w:eastAsia="Times New Roman" w:hAnsi="Times New Roman" w:cs="Times New Roman"/>
                <w:sz w:val="20"/>
                <w:lang w:val="ro-RO"/>
              </w:rPr>
              <w:t xml:space="preserve"> </w:t>
            </w:r>
            <w:r w:rsidRPr="008C3A73">
              <w:rPr>
                <w:rFonts w:ascii="Times New Roman" w:eastAsia="Times New Roman" w:hAnsi="Times New Roman" w:cs="Times New Roman"/>
                <w:b/>
                <w:i/>
                <w:sz w:val="20"/>
                <w:lang w:val="ro-RO"/>
              </w:rPr>
              <w:t xml:space="preserve"> </w:t>
            </w:r>
          </w:p>
        </w:tc>
      </w:tr>
      <w:tr w:rsidR="00554AF2" w:rsidRPr="008C3A73" w14:paraId="6193BED6" w14:textId="77777777" w:rsidTr="00270058">
        <w:trPr>
          <w:trHeight w:val="1985"/>
        </w:trPr>
        <w:tc>
          <w:tcPr>
            <w:tcW w:w="709" w:type="dxa"/>
            <w:tcBorders>
              <w:top w:val="single" w:sz="4" w:space="0" w:color="000000"/>
              <w:left w:val="single" w:sz="4" w:space="0" w:color="000000"/>
              <w:bottom w:val="single" w:sz="4" w:space="0" w:color="000000"/>
              <w:right w:val="single" w:sz="4" w:space="0" w:color="000000"/>
            </w:tcBorders>
            <w:vAlign w:val="center"/>
          </w:tcPr>
          <w:p w14:paraId="418BC09F" w14:textId="52257F88" w:rsidR="00554AF2" w:rsidRPr="008C3A73" w:rsidRDefault="00554AF2" w:rsidP="002279E2">
            <w:pPr>
              <w:ind w:right="20"/>
              <w:jc w:val="center"/>
              <w:rPr>
                <w:lang w:val="ro-RO"/>
              </w:rPr>
            </w:pPr>
            <w:r w:rsidRPr="008C3A73">
              <w:rPr>
                <w:rFonts w:ascii="Times New Roman" w:eastAsia="Times New Roman" w:hAnsi="Times New Roman" w:cs="Times New Roman"/>
                <w:b/>
                <w:sz w:val="20"/>
                <w:lang w:val="ro-RO"/>
              </w:rPr>
              <w:t>1</w:t>
            </w:r>
            <w:r w:rsidR="00810BED">
              <w:rPr>
                <w:rFonts w:ascii="Times New Roman" w:eastAsia="Times New Roman" w:hAnsi="Times New Roman" w:cs="Times New Roman"/>
                <w:b/>
                <w:sz w:val="20"/>
                <w:lang w:val="ro-RO"/>
              </w:rPr>
              <w:t>1</w:t>
            </w:r>
            <w:r w:rsidRPr="008C3A73">
              <w:rPr>
                <w:rFonts w:ascii="Times New Roman" w:eastAsia="Times New Roman" w:hAnsi="Times New Roman" w:cs="Times New Roman"/>
                <w:b/>
                <w:sz w:val="20"/>
                <w:lang w:val="ro-RO"/>
              </w:rPr>
              <w:t xml:space="preserve">. </w:t>
            </w:r>
          </w:p>
        </w:tc>
        <w:tc>
          <w:tcPr>
            <w:tcW w:w="3686" w:type="dxa"/>
            <w:tcBorders>
              <w:top w:val="single" w:sz="4" w:space="0" w:color="000000"/>
              <w:left w:val="single" w:sz="4" w:space="0" w:color="000000"/>
              <w:bottom w:val="single" w:sz="4" w:space="0" w:color="000000"/>
              <w:right w:val="single" w:sz="4" w:space="0" w:color="000000"/>
            </w:tcBorders>
          </w:tcPr>
          <w:p w14:paraId="296967AF" w14:textId="77777777" w:rsidR="00554AF2" w:rsidRPr="008C3A73" w:rsidRDefault="00554AF2" w:rsidP="002279E2">
            <w:pPr>
              <w:ind w:left="98" w:right="246"/>
              <w:jc w:val="both"/>
              <w:rPr>
                <w:lang w:val="ro-RO"/>
              </w:rPr>
            </w:pPr>
            <w:r w:rsidRPr="008C3A73">
              <w:rPr>
                <w:rFonts w:ascii="Times New Roman" w:eastAsia="Times New Roman" w:hAnsi="Times New Roman" w:cs="Times New Roman"/>
                <w:sz w:val="20"/>
                <w:lang w:val="ro-RO"/>
              </w:rPr>
              <w:t xml:space="preserve">DECLARAŢIE privind confirmarea identității beneficiarilor efectivi și neîncadrarea acestora în situația condamnării  pentru participarea la activităţi ale unei organizaţii sau grupări criminale, pentru corupţie, fraudă şi/sau spălare de bani </w:t>
            </w:r>
          </w:p>
        </w:tc>
        <w:tc>
          <w:tcPr>
            <w:tcW w:w="4961" w:type="dxa"/>
            <w:tcBorders>
              <w:top w:val="single" w:sz="4" w:space="0" w:color="000000"/>
              <w:left w:val="single" w:sz="4" w:space="0" w:color="000000"/>
              <w:bottom w:val="single" w:sz="4" w:space="0" w:color="000000"/>
              <w:right w:val="single" w:sz="4" w:space="0" w:color="000000"/>
            </w:tcBorders>
            <w:vAlign w:val="center"/>
          </w:tcPr>
          <w:p w14:paraId="4BBB68D5" w14:textId="77777777" w:rsidR="00554AF2" w:rsidRPr="008C3A73" w:rsidRDefault="00554AF2" w:rsidP="002279E2">
            <w:pPr>
              <w:ind w:left="96"/>
              <w:rPr>
                <w:lang w:val="ro-RO"/>
              </w:rPr>
            </w:pPr>
            <w:r w:rsidRPr="008C3A73">
              <w:rPr>
                <w:rFonts w:ascii="Times New Roman" w:eastAsia="Times New Roman" w:hAnsi="Times New Roman" w:cs="Times New Roman"/>
                <w:sz w:val="20"/>
                <w:lang w:val="ro-RO"/>
              </w:rPr>
              <w:t xml:space="preserve">Declaraţie în conformitate cu </w:t>
            </w:r>
            <w:r w:rsidRPr="008C3A73">
              <w:rPr>
                <w:rFonts w:ascii="Times New Roman" w:eastAsia="Times New Roman" w:hAnsi="Times New Roman" w:cs="Times New Roman"/>
                <w:b/>
                <w:color w:val="0000FF"/>
                <w:sz w:val="20"/>
                <w:lang w:val="ro-RO"/>
              </w:rPr>
              <w:t xml:space="preserve">Anexa nr. 2 </w:t>
            </w:r>
            <w:r w:rsidRPr="008C3A73">
              <w:rPr>
                <w:rFonts w:ascii="Times New Roman" w:eastAsia="Times New Roman" w:hAnsi="Times New Roman" w:cs="Times New Roman"/>
                <w:sz w:val="20"/>
                <w:lang w:val="ro-RO"/>
              </w:rPr>
              <w:t xml:space="preserve">autentificată prin aplicarea semnăturii electronice a Participantului – depunere obligatorie după desemnare în calitate de ofertant/ofertant asociat desemnat câștigător ; </w:t>
            </w:r>
          </w:p>
        </w:tc>
        <w:tc>
          <w:tcPr>
            <w:tcW w:w="1559" w:type="dxa"/>
            <w:tcBorders>
              <w:top w:val="single" w:sz="4" w:space="0" w:color="000000"/>
              <w:left w:val="single" w:sz="4" w:space="0" w:color="000000"/>
              <w:bottom w:val="single" w:sz="4" w:space="0" w:color="000000"/>
              <w:right w:val="single" w:sz="4" w:space="0" w:color="000000"/>
            </w:tcBorders>
          </w:tcPr>
          <w:p w14:paraId="6FB19F6C" w14:textId="77777777" w:rsidR="00554AF2" w:rsidRPr="008C3A73" w:rsidRDefault="00554AF2" w:rsidP="002279E2">
            <w:pPr>
              <w:spacing w:after="1" w:line="238" w:lineRule="auto"/>
              <w:ind w:left="51" w:right="15"/>
              <w:jc w:val="center"/>
              <w:rPr>
                <w:lang w:val="ro-RO"/>
              </w:rPr>
            </w:pPr>
            <w:r w:rsidRPr="008C3A73">
              <w:rPr>
                <w:rFonts w:ascii="Times New Roman" w:eastAsia="Times New Roman" w:hAnsi="Times New Roman" w:cs="Times New Roman"/>
                <w:b/>
                <w:i/>
                <w:sz w:val="20"/>
                <w:lang w:val="ro-RO"/>
              </w:rPr>
              <w:t>Da</w:t>
            </w:r>
            <w:r w:rsidRPr="008C3A73">
              <w:rPr>
                <w:rFonts w:ascii="Times New Roman" w:eastAsia="Times New Roman" w:hAnsi="Times New Roman" w:cs="Times New Roman"/>
                <w:sz w:val="20"/>
                <w:lang w:val="ro-RO"/>
              </w:rPr>
              <w:t xml:space="preserve"> – </w:t>
            </w:r>
            <w:r w:rsidRPr="008C3A73">
              <w:rPr>
                <w:rFonts w:ascii="Times New Roman" w:eastAsia="Times New Roman" w:hAnsi="Times New Roman" w:cs="Times New Roman"/>
                <w:i/>
                <w:sz w:val="20"/>
                <w:lang w:val="ro-RO"/>
              </w:rPr>
              <w:t xml:space="preserve">depunere obligatorie după </w:t>
            </w:r>
          </w:p>
          <w:p w14:paraId="0C3DEF98" w14:textId="77777777" w:rsidR="00554AF2" w:rsidRPr="008C3A73" w:rsidRDefault="00554AF2" w:rsidP="002279E2">
            <w:pPr>
              <w:ind w:left="161"/>
              <w:rPr>
                <w:lang w:val="ro-RO"/>
              </w:rPr>
            </w:pPr>
            <w:r w:rsidRPr="008C3A73">
              <w:rPr>
                <w:rFonts w:ascii="Times New Roman" w:eastAsia="Times New Roman" w:hAnsi="Times New Roman" w:cs="Times New Roman"/>
                <w:i/>
                <w:sz w:val="20"/>
                <w:lang w:val="ro-RO"/>
              </w:rPr>
              <w:t xml:space="preserve">desemnare în </w:t>
            </w:r>
          </w:p>
          <w:p w14:paraId="3F1D4959" w14:textId="77777777" w:rsidR="00554AF2" w:rsidRPr="008C3A73" w:rsidRDefault="00554AF2" w:rsidP="002279E2">
            <w:pPr>
              <w:jc w:val="center"/>
              <w:rPr>
                <w:lang w:val="ro-RO"/>
              </w:rPr>
            </w:pPr>
            <w:r w:rsidRPr="008C3A73">
              <w:rPr>
                <w:rFonts w:ascii="Times New Roman" w:eastAsia="Times New Roman" w:hAnsi="Times New Roman" w:cs="Times New Roman"/>
                <w:i/>
                <w:sz w:val="20"/>
                <w:lang w:val="ro-RO"/>
              </w:rPr>
              <w:t>calitate de cîștigător</w:t>
            </w:r>
            <w:r w:rsidRPr="008C3A73">
              <w:rPr>
                <w:rFonts w:ascii="Times New Roman" w:eastAsia="Times New Roman" w:hAnsi="Times New Roman" w:cs="Times New Roman"/>
                <w:b/>
                <w:i/>
                <w:sz w:val="20"/>
                <w:lang w:val="ro-RO"/>
              </w:rPr>
              <w:t xml:space="preserve"> </w:t>
            </w:r>
          </w:p>
        </w:tc>
      </w:tr>
    </w:tbl>
    <w:p w14:paraId="524F8116" w14:textId="2FEEF84A" w:rsidR="00270058" w:rsidRDefault="00EA6726" w:rsidP="00EA6726">
      <w:pPr>
        <w:spacing w:after="41" w:line="237" w:lineRule="auto"/>
        <w:rPr>
          <w:rFonts w:ascii="Times New Roman" w:eastAsia="Times New Roman" w:hAnsi="Times New Roman" w:cs="Times New Roman"/>
          <w:sz w:val="20"/>
          <w:lang w:val="ro-RO"/>
        </w:rPr>
      </w:pPr>
      <w:r w:rsidRPr="008C3A73">
        <w:rPr>
          <w:rFonts w:ascii="Times New Roman" w:eastAsia="Times New Roman" w:hAnsi="Times New Roman" w:cs="Times New Roman"/>
          <w:sz w:val="20"/>
          <w:lang w:val="ro-RO"/>
        </w:rPr>
        <w:t xml:space="preserve">                                                                                                                                   </w:t>
      </w:r>
    </w:p>
    <w:p w14:paraId="6925A08C" w14:textId="77777777" w:rsidR="00270058" w:rsidRDefault="00270058" w:rsidP="00EA6726">
      <w:pPr>
        <w:spacing w:after="41" w:line="237" w:lineRule="auto"/>
        <w:rPr>
          <w:rFonts w:ascii="Times New Roman" w:eastAsia="Times New Roman" w:hAnsi="Times New Roman" w:cs="Times New Roman"/>
          <w:sz w:val="20"/>
          <w:lang w:val="ro-RO"/>
        </w:rPr>
      </w:pPr>
    </w:p>
    <w:p w14:paraId="25310C94" w14:textId="77777777" w:rsidR="00270058" w:rsidRPr="001B30ED" w:rsidRDefault="00270058" w:rsidP="00270058">
      <w:pPr>
        <w:pStyle w:val="1"/>
        <w:spacing w:after="16"/>
        <w:ind w:left="0" w:firstLine="0"/>
        <w:jc w:val="right"/>
        <w:rPr>
          <w:sz w:val="24"/>
          <w:szCs w:val="24"/>
          <w:lang w:val="ro-RO"/>
        </w:rPr>
      </w:pPr>
      <w:r w:rsidRPr="001B30ED">
        <w:rPr>
          <w:color w:val="0000FF"/>
          <w:sz w:val="24"/>
          <w:szCs w:val="24"/>
          <w:lang w:val="ro-RO"/>
        </w:rPr>
        <w:lastRenderedPageBreak/>
        <w:t xml:space="preserve">Anexa nr. 2  </w:t>
      </w:r>
    </w:p>
    <w:p w14:paraId="6A6231F6" w14:textId="0466C7EC" w:rsidR="00554AF2" w:rsidRPr="008C3A73" w:rsidRDefault="00EA6726" w:rsidP="00270058">
      <w:pPr>
        <w:spacing w:after="41" w:line="237" w:lineRule="auto"/>
        <w:jc w:val="right"/>
        <w:rPr>
          <w:lang w:val="ro-RO"/>
        </w:rPr>
      </w:pPr>
      <w:r w:rsidRPr="008C3A73">
        <w:rPr>
          <w:rFonts w:ascii="Times New Roman" w:eastAsia="Times New Roman" w:hAnsi="Times New Roman" w:cs="Times New Roman"/>
          <w:sz w:val="20"/>
          <w:lang w:val="ro-RO"/>
        </w:rPr>
        <w:t xml:space="preserve">    </w:t>
      </w:r>
      <w:r w:rsidR="00554AF2" w:rsidRPr="008C3A73">
        <w:rPr>
          <w:rFonts w:ascii="Times New Roman" w:eastAsia="Times New Roman" w:hAnsi="Times New Roman" w:cs="Times New Roman"/>
          <w:sz w:val="20"/>
          <w:lang w:val="ro-RO"/>
        </w:rPr>
        <w:t xml:space="preserve">APROBAT  prin Ordinul  </w:t>
      </w:r>
    </w:p>
    <w:p w14:paraId="54238973" w14:textId="77777777" w:rsidR="00554AF2" w:rsidRPr="008C3A73" w:rsidRDefault="00554AF2" w:rsidP="00554AF2">
      <w:pPr>
        <w:spacing w:after="3"/>
        <w:ind w:left="10" w:right="108" w:hanging="10"/>
        <w:jc w:val="right"/>
        <w:rPr>
          <w:lang w:val="ro-RO"/>
        </w:rPr>
      </w:pPr>
      <w:r w:rsidRPr="008C3A73">
        <w:rPr>
          <w:rFonts w:ascii="Times New Roman" w:eastAsia="Times New Roman" w:hAnsi="Times New Roman" w:cs="Times New Roman"/>
          <w:sz w:val="20"/>
          <w:lang w:val="ro-RO"/>
        </w:rPr>
        <w:t xml:space="preserve">Ministrului Finanțelor </w:t>
      </w:r>
    </w:p>
    <w:p w14:paraId="725CEDDF" w14:textId="77777777" w:rsidR="00554AF2" w:rsidRPr="008C3A73" w:rsidRDefault="00554AF2" w:rsidP="00554AF2">
      <w:pPr>
        <w:spacing w:after="3"/>
        <w:ind w:left="10" w:right="108" w:hanging="10"/>
        <w:jc w:val="right"/>
        <w:rPr>
          <w:lang w:val="ro-RO"/>
        </w:rPr>
      </w:pPr>
      <w:r w:rsidRPr="008C3A73">
        <w:rPr>
          <w:rFonts w:ascii="Times New Roman" w:eastAsia="Times New Roman" w:hAnsi="Times New Roman" w:cs="Times New Roman"/>
          <w:sz w:val="20"/>
          <w:lang w:val="ro-RO"/>
        </w:rPr>
        <w:t xml:space="preserve">                                               nr. 145  din 24 noiembrie 2020</w:t>
      </w:r>
      <w:r w:rsidRPr="008C3A73">
        <w:rPr>
          <w:rFonts w:ascii="Times New Roman" w:eastAsia="Times New Roman" w:hAnsi="Times New Roman" w:cs="Times New Roman"/>
          <w:sz w:val="26"/>
          <w:lang w:val="ro-RO"/>
        </w:rPr>
        <w:t xml:space="preserve"> </w:t>
      </w:r>
      <w:r w:rsidRPr="008C3A73">
        <w:rPr>
          <w:rFonts w:ascii="Times New Roman" w:eastAsia="Times New Roman" w:hAnsi="Times New Roman" w:cs="Times New Roman"/>
          <w:sz w:val="28"/>
          <w:lang w:val="ro-RO"/>
        </w:rPr>
        <w:t xml:space="preserve"> </w:t>
      </w:r>
    </w:p>
    <w:p w14:paraId="721E6FD5" w14:textId="77777777" w:rsidR="00554AF2" w:rsidRPr="00F22ED5" w:rsidRDefault="00554AF2" w:rsidP="00554AF2">
      <w:pPr>
        <w:pStyle w:val="2"/>
        <w:rPr>
          <w:sz w:val="24"/>
          <w:szCs w:val="24"/>
          <w:lang w:val="ro-RO"/>
        </w:rPr>
      </w:pPr>
      <w:r w:rsidRPr="00F22ED5">
        <w:rPr>
          <w:sz w:val="24"/>
          <w:szCs w:val="24"/>
          <w:lang w:val="ro-RO"/>
        </w:rPr>
        <w:t xml:space="preserve">DECLARAŢIE </w:t>
      </w:r>
    </w:p>
    <w:p w14:paraId="04A254BF" w14:textId="5414F312" w:rsidR="00554AF2" w:rsidRPr="00F22ED5" w:rsidRDefault="00554AF2" w:rsidP="009F349F">
      <w:pPr>
        <w:spacing w:after="0" w:line="216" w:lineRule="auto"/>
        <w:ind w:left="646" w:firstLine="300"/>
        <w:rPr>
          <w:sz w:val="24"/>
          <w:szCs w:val="24"/>
          <w:lang w:val="ro-RO"/>
        </w:rPr>
      </w:pPr>
      <w:r w:rsidRPr="00F22ED5">
        <w:rPr>
          <w:rFonts w:ascii="Times New Roman" w:eastAsia="Times New Roman" w:hAnsi="Times New Roman" w:cs="Times New Roman"/>
          <w:b/>
          <w:sz w:val="24"/>
          <w:szCs w:val="24"/>
          <w:lang w:val="ro-RO"/>
        </w:rPr>
        <w:t xml:space="preserve">privind confirmarea identității beneficiarilor efectivi și neîncadrarea acestora în situația condamnării  pentru participarea la activităţi ale unei organizaţii sau grupări criminale, pentru corupţie, fraudă şi/sau spălare de bani. </w:t>
      </w:r>
    </w:p>
    <w:p w14:paraId="5E5CD0F1" w14:textId="1F56BCCD" w:rsidR="00554AF2" w:rsidRPr="00F22ED5" w:rsidRDefault="00554AF2" w:rsidP="009F349F">
      <w:pPr>
        <w:spacing w:after="0" w:line="254" w:lineRule="auto"/>
        <w:ind w:left="567" w:right="123" w:firstLine="1080"/>
        <w:jc w:val="both"/>
        <w:rPr>
          <w:sz w:val="24"/>
          <w:szCs w:val="24"/>
          <w:lang w:val="ro-RO"/>
        </w:rPr>
      </w:pPr>
      <w:r w:rsidRPr="00F22ED5">
        <w:rPr>
          <w:rFonts w:ascii="Times New Roman" w:eastAsia="Times New Roman" w:hAnsi="Times New Roman" w:cs="Times New Roman"/>
          <w:sz w:val="24"/>
          <w:szCs w:val="24"/>
          <w:lang w:val="ro-RO"/>
        </w:rPr>
        <w:t xml:space="preserve">Subsemnatul, ________________ reprezentant împuternicit al _____________ </w:t>
      </w:r>
      <w:r w:rsidRPr="00F22ED5">
        <w:rPr>
          <w:rFonts w:ascii="Times New Roman" w:eastAsia="Times New Roman" w:hAnsi="Times New Roman" w:cs="Times New Roman"/>
          <w:i/>
          <w:sz w:val="24"/>
          <w:szCs w:val="24"/>
          <w:lang w:val="ro-RO"/>
        </w:rPr>
        <w:t>(denumirea operatorului economic</w:t>
      </w:r>
      <w:r w:rsidRPr="00F22ED5">
        <w:rPr>
          <w:rFonts w:ascii="Times New Roman" w:eastAsia="Times New Roman" w:hAnsi="Times New Roman" w:cs="Times New Roman"/>
          <w:sz w:val="24"/>
          <w:szCs w:val="24"/>
          <w:lang w:val="ro-RO"/>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 </w:t>
      </w:r>
    </w:p>
    <w:p w14:paraId="29C891E2" w14:textId="77777777" w:rsidR="00554AF2" w:rsidRPr="008C3A73" w:rsidRDefault="00554AF2" w:rsidP="00554AF2">
      <w:pPr>
        <w:spacing w:after="17"/>
        <w:ind w:left="454"/>
        <w:rPr>
          <w:lang w:val="ro-RO"/>
        </w:rPr>
      </w:pPr>
      <w:r w:rsidRPr="008C3A73">
        <w:rPr>
          <w:noProof/>
          <w:lang w:val="ro-RO"/>
        </w:rPr>
        <mc:AlternateContent>
          <mc:Choice Requires="wpg">
            <w:drawing>
              <wp:inline distT="0" distB="0" distL="0" distR="0" wp14:anchorId="1A717FE6" wp14:editId="0F445CF2">
                <wp:extent cx="6263335" cy="893445"/>
                <wp:effectExtent l="0" t="0" r="0" b="0"/>
                <wp:docPr id="45661" name="Group 45661"/>
                <wp:cNvGraphicFramePr/>
                <a:graphic xmlns:a="http://schemas.openxmlformats.org/drawingml/2006/main">
                  <a:graphicData uri="http://schemas.microsoft.com/office/word/2010/wordprocessingGroup">
                    <wpg:wgp>
                      <wpg:cNvGrpSpPr/>
                      <wpg:grpSpPr>
                        <a:xfrm>
                          <a:off x="0" y="0"/>
                          <a:ext cx="6263335" cy="893445"/>
                          <a:chOff x="0" y="0"/>
                          <a:chExt cx="6263335" cy="893445"/>
                        </a:xfrm>
                      </wpg:grpSpPr>
                      <wps:wsp>
                        <wps:cNvPr id="51936" name="Shape 51936"/>
                        <wps:cNvSpPr/>
                        <wps:spPr>
                          <a:xfrm>
                            <a:off x="6096"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37" name="Shape 51937"/>
                        <wps:cNvSpPr/>
                        <wps:spPr>
                          <a:xfrm>
                            <a:off x="2613991"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38" name="Shape 51938"/>
                        <wps:cNvSpPr/>
                        <wps:spPr>
                          <a:xfrm>
                            <a:off x="71628" y="6096"/>
                            <a:ext cx="2542286" cy="146304"/>
                          </a:xfrm>
                          <a:custGeom>
                            <a:avLst/>
                            <a:gdLst/>
                            <a:ahLst/>
                            <a:cxnLst/>
                            <a:rect l="0" t="0" r="0" b="0"/>
                            <a:pathLst>
                              <a:path w="2542286" h="146304">
                                <a:moveTo>
                                  <a:pt x="0" y="0"/>
                                </a:moveTo>
                                <a:lnTo>
                                  <a:pt x="2542286" y="0"/>
                                </a:lnTo>
                                <a:lnTo>
                                  <a:pt x="2542286"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6725" name="Rectangle 6725"/>
                        <wps:cNvSpPr/>
                        <wps:spPr>
                          <a:xfrm>
                            <a:off x="256032" y="32691"/>
                            <a:ext cx="2892790" cy="153038"/>
                          </a:xfrm>
                          <a:prstGeom prst="rect">
                            <a:avLst/>
                          </a:prstGeom>
                          <a:ln>
                            <a:noFill/>
                          </a:ln>
                        </wps:spPr>
                        <wps:txbx>
                          <w:txbxContent>
                            <w:p w14:paraId="528FDCE1" w14:textId="77777777" w:rsidR="00554AF2" w:rsidRDefault="00554AF2" w:rsidP="00554AF2">
                              <w:pPr>
                                <w:rPr>
                                  <w:rFonts w:ascii="Times New Roman" w:eastAsia="Times New Roman" w:hAnsi="Times New Roman" w:cs="Times New Roman"/>
                                  <w:sz w:val="20"/>
                                  <w:lang w:val="en-US"/>
                                </w:rPr>
                              </w:pPr>
                              <w:r>
                                <w:rPr>
                                  <w:rFonts w:ascii="Times New Roman" w:eastAsia="Times New Roman" w:hAnsi="Times New Roman" w:cs="Times New Roman"/>
                                  <w:sz w:val="20"/>
                                </w:rPr>
                                <w:t>Numele și prenumele beneficiarului efectiv</w:t>
                              </w:r>
                            </w:p>
                            <w:p w14:paraId="015E3B26" w14:textId="77777777" w:rsidR="00CA544F" w:rsidRPr="00CA544F" w:rsidRDefault="00CA544F" w:rsidP="00554AF2">
                              <w:pPr>
                                <w:rPr>
                                  <w:rFonts w:ascii="Times New Roman" w:eastAsia="Times New Roman" w:hAnsi="Times New Roman" w:cs="Times New Roman"/>
                                  <w:sz w:val="20"/>
                                  <w:lang w:val="en-US"/>
                                </w:rPr>
                              </w:pPr>
                            </w:p>
                            <w:p w14:paraId="56766C57" w14:textId="77777777" w:rsidR="00CA544F" w:rsidRDefault="00CA544F" w:rsidP="00554AF2">
                              <w:pPr>
                                <w:rPr>
                                  <w:rFonts w:ascii="Times New Roman" w:eastAsia="Times New Roman" w:hAnsi="Times New Roman" w:cs="Times New Roman"/>
                                  <w:sz w:val="20"/>
                                  <w:lang w:val="en-US"/>
                                </w:rPr>
                              </w:pPr>
                            </w:p>
                            <w:p w14:paraId="3132FB79" w14:textId="77777777" w:rsidR="00CA544F" w:rsidRPr="00CA544F" w:rsidRDefault="00CA544F" w:rsidP="00554AF2">
                              <w:pPr>
                                <w:rPr>
                                  <w:lang w:val="en-US"/>
                                </w:rPr>
                              </w:pPr>
                            </w:p>
                          </w:txbxContent>
                        </wps:txbx>
                        <wps:bodyPr horzOverflow="overflow" vert="horz" lIns="0" tIns="0" rIns="0" bIns="0" rtlCol="0">
                          <a:noAutofit/>
                        </wps:bodyPr>
                      </wps:wsp>
                      <wps:wsp>
                        <wps:cNvPr id="6726" name="Rectangle 6726"/>
                        <wps:cNvSpPr/>
                        <wps:spPr>
                          <a:xfrm>
                            <a:off x="2429586" y="7691"/>
                            <a:ext cx="42058" cy="186236"/>
                          </a:xfrm>
                          <a:prstGeom prst="rect">
                            <a:avLst/>
                          </a:prstGeom>
                          <a:ln>
                            <a:noFill/>
                          </a:ln>
                        </wps:spPr>
                        <wps:txbx>
                          <w:txbxContent>
                            <w:p w14:paraId="12E4B211"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939" name="Shape 51939"/>
                        <wps:cNvSpPr/>
                        <wps:spPr>
                          <a:xfrm>
                            <a:off x="2685618"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40" name="Shape 51940"/>
                        <wps:cNvSpPr/>
                        <wps:spPr>
                          <a:xfrm>
                            <a:off x="6191708" y="6096"/>
                            <a:ext cx="65532" cy="146304"/>
                          </a:xfrm>
                          <a:custGeom>
                            <a:avLst/>
                            <a:gdLst/>
                            <a:ahLst/>
                            <a:cxnLst/>
                            <a:rect l="0" t="0" r="0" b="0"/>
                            <a:pathLst>
                              <a:path w="65532" h="146304">
                                <a:moveTo>
                                  <a:pt x="0" y="0"/>
                                </a:moveTo>
                                <a:lnTo>
                                  <a:pt x="65532" y="0"/>
                                </a:lnTo>
                                <a:lnTo>
                                  <a:pt x="65532"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51941" name="Shape 51941"/>
                        <wps:cNvSpPr/>
                        <wps:spPr>
                          <a:xfrm>
                            <a:off x="2751150" y="6096"/>
                            <a:ext cx="3440557" cy="146304"/>
                          </a:xfrm>
                          <a:custGeom>
                            <a:avLst/>
                            <a:gdLst/>
                            <a:ahLst/>
                            <a:cxnLst/>
                            <a:rect l="0" t="0" r="0" b="0"/>
                            <a:pathLst>
                              <a:path w="3440557" h="146304">
                                <a:moveTo>
                                  <a:pt x="0" y="0"/>
                                </a:moveTo>
                                <a:lnTo>
                                  <a:pt x="3440557" y="0"/>
                                </a:lnTo>
                                <a:lnTo>
                                  <a:pt x="3440557" y="146304"/>
                                </a:lnTo>
                                <a:lnTo>
                                  <a:pt x="0" y="146304"/>
                                </a:lnTo>
                                <a:lnTo>
                                  <a:pt x="0" y="0"/>
                                </a:lnTo>
                              </a:path>
                            </a:pathLst>
                          </a:custGeom>
                          <a:ln w="0" cap="flat">
                            <a:miter lim="127000"/>
                          </a:ln>
                        </wps:spPr>
                        <wps:style>
                          <a:lnRef idx="0">
                            <a:srgbClr val="000000">
                              <a:alpha val="0"/>
                            </a:srgbClr>
                          </a:lnRef>
                          <a:fillRef idx="1">
                            <a:srgbClr val="D0CECE"/>
                          </a:fillRef>
                          <a:effectRef idx="0">
                            <a:scrgbClr r="0" g="0" b="0"/>
                          </a:effectRef>
                          <a:fontRef idx="none"/>
                        </wps:style>
                        <wps:bodyPr/>
                      </wps:wsp>
                      <wps:wsp>
                        <wps:cNvPr id="6730" name="Rectangle 6730"/>
                        <wps:cNvSpPr/>
                        <wps:spPr>
                          <a:xfrm>
                            <a:off x="3713048" y="7691"/>
                            <a:ext cx="2016962" cy="186236"/>
                          </a:xfrm>
                          <a:prstGeom prst="rect">
                            <a:avLst/>
                          </a:prstGeom>
                          <a:ln>
                            <a:noFill/>
                          </a:ln>
                        </wps:spPr>
                        <wps:txbx>
                          <w:txbxContent>
                            <w:p w14:paraId="30596271" w14:textId="77777777" w:rsidR="00554AF2" w:rsidRDefault="00554AF2" w:rsidP="00554AF2">
                              <w:r>
                                <w:rPr>
                                  <w:rFonts w:ascii="Times New Roman" w:eastAsia="Times New Roman" w:hAnsi="Times New Roman" w:cs="Times New Roman"/>
                                  <w:sz w:val="20"/>
                                </w:rPr>
                                <w:t>IDNP al beneficiarului efectiv</w:t>
                              </w:r>
                            </w:p>
                          </w:txbxContent>
                        </wps:txbx>
                        <wps:bodyPr horzOverflow="overflow" vert="horz" lIns="0" tIns="0" rIns="0" bIns="0" rtlCol="0">
                          <a:noAutofit/>
                        </wps:bodyPr>
                      </wps:wsp>
                      <wps:wsp>
                        <wps:cNvPr id="6731" name="Rectangle 6731"/>
                        <wps:cNvSpPr/>
                        <wps:spPr>
                          <a:xfrm>
                            <a:off x="5228286" y="7691"/>
                            <a:ext cx="42058" cy="186236"/>
                          </a:xfrm>
                          <a:prstGeom prst="rect">
                            <a:avLst/>
                          </a:prstGeom>
                          <a:ln>
                            <a:noFill/>
                          </a:ln>
                        </wps:spPr>
                        <wps:txbx>
                          <w:txbxContent>
                            <w:p w14:paraId="702D6E09"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1942" name="Shape 519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3" name="Shape 51943"/>
                        <wps:cNvSpPr/>
                        <wps:spPr>
                          <a:xfrm>
                            <a:off x="6096" y="0"/>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4" name="Shape 51944"/>
                        <wps:cNvSpPr/>
                        <wps:spPr>
                          <a:xfrm>
                            <a:off x="267952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5" name="Shape 51945"/>
                        <wps:cNvSpPr/>
                        <wps:spPr>
                          <a:xfrm>
                            <a:off x="2685618" y="0"/>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6" name="Shape 51946"/>
                        <wps:cNvSpPr/>
                        <wps:spPr>
                          <a:xfrm>
                            <a:off x="625723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7" name="Shape 51947"/>
                        <wps:cNvSpPr/>
                        <wps:spPr>
                          <a:xfrm>
                            <a:off x="0"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8" name="Shape 51948"/>
                        <wps:cNvSpPr/>
                        <wps:spPr>
                          <a:xfrm>
                            <a:off x="2679523"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49" name="Shape 51949"/>
                        <wps:cNvSpPr/>
                        <wps:spPr>
                          <a:xfrm>
                            <a:off x="6257239" y="6096"/>
                            <a:ext cx="9144" cy="146304"/>
                          </a:xfrm>
                          <a:custGeom>
                            <a:avLst/>
                            <a:gdLst/>
                            <a:ahLst/>
                            <a:cxnLst/>
                            <a:rect l="0" t="0" r="0" b="0"/>
                            <a:pathLst>
                              <a:path w="9144" h="146304">
                                <a:moveTo>
                                  <a:pt x="0" y="0"/>
                                </a:moveTo>
                                <a:lnTo>
                                  <a:pt x="9144" y="0"/>
                                </a:lnTo>
                                <a:lnTo>
                                  <a:pt x="9144" y="146304"/>
                                </a:lnTo>
                                <a:lnTo>
                                  <a:pt x="0" y="1463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42" name="Rectangle 6742"/>
                        <wps:cNvSpPr/>
                        <wps:spPr>
                          <a:xfrm>
                            <a:off x="71628" y="161577"/>
                            <a:ext cx="54727" cy="242331"/>
                          </a:xfrm>
                          <a:prstGeom prst="rect">
                            <a:avLst/>
                          </a:prstGeom>
                          <a:ln>
                            <a:noFill/>
                          </a:ln>
                        </wps:spPr>
                        <wps:txbx>
                          <w:txbxContent>
                            <w:p w14:paraId="3DC6453A"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43" name="Rectangle 6743"/>
                        <wps:cNvSpPr/>
                        <wps:spPr>
                          <a:xfrm>
                            <a:off x="2751150" y="161577"/>
                            <a:ext cx="54727" cy="242331"/>
                          </a:xfrm>
                          <a:prstGeom prst="rect">
                            <a:avLst/>
                          </a:prstGeom>
                          <a:ln>
                            <a:noFill/>
                          </a:ln>
                        </wps:spPr>
                        <wps:txbx>
                          <w:txbxContent>
                            <w:p w14:paraId="7E5BCAFF"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50" name="Shape 51950"/>
                        <wps:cNvSpPr/>
                        <wps:spPr>
                          <a:xfrm>
                            <a:off x="0"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1" name="Shape 51951"/>
                        <wps:cNvSpPr/>
                        <wps:spPr>
                          <a:xfrm>
                            <a:off x="6096" y="152400"/>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2" name="Shape 51952"/>
                        <wps:cNvSpPr/>
                        <wps:spPr>
                          <a:xfrm>
                            <a:off x="2679523"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3" name="Shape 51953"/>
                        <wps:cNvSpPr/>
                        <wps:spPr>
                          <a:xfrm>
                            <a:off x="2685618" y="152400"/>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4" name="Shape 51954"/>
                        <wps:cNvSpPr/>
                        <wps:spPr>
                          <a:xfrm>
                            <a:off x="6257239" y="1524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5" name="Shape 51955"/>
                        <wps:cNvSpPr/>
                        <wps:spPr>
                          <a:xfrm>
                            <a:off x="0"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6" name="Shape 51956"/>
                        <wps:cNvSpPr/>
                        <wps:spPr>
                          <a:xfrm>
                            <a:off x="2679523"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7" name="Shape 51957"/>
                        <wps:cNvSpPr/>
                        <wps:spPr>
                          <a:xfrm>
                            <a:off x="6257239" y="158572"/>
                            <a:ext cx="9144" cy="190805"/>
                          </a:xfrm>
                          <a:custGeom>
                            <a:avLst/>
                            <a:gdLst/>
                            <a:ahLst/>
                            <a:cxnLst/>
                            <a:rect l="0" t="0" r="0" b="0"/>
                            <a:pathLst>
                              <a:path w="9144" h="190805">
                                <a:moveTo>
                                  <a:pt x="0" y="0"/>
                                </a:moveTo>
                                <a:lnTo>
                                  <a:pt x="9144" y="0"/>
                                </a:lnTo>
                                <a:lnTo>
                                  <a:pt x="9144" y="190805"/>
                                </a:lnTo>
                                <a:lnTo>
                                  <a:pt x="0" y="190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52" name="Rectangle 6752"/>
                        <wps:cNvSpPr/>
                        <wps:spPr>
                          <a:xfrm>
                            <a:off x="71628" y="358174"/>
                            <a:ext cx="54727" cy="242331"/>
                          </a:xfrm>
                          <a:prstGeom prst="rect">
                            <a:avLst/>
                          </a:prstGeom>
                          <a:ln>
                            <a:noFill/>
                          </a:ln>
                        </wps:spPr>
                        <wps:txbx>
                          <w:txbxContent>
                            <w:p w14:paraId="48C56D6B"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53" name="Rectangle 6753"/>
                        <wps:cNvSpPr/>
                        <wps:spPr>
                          <a:xfrm>
                            <a:off x="2751150" y="358174"/>
                            <a:ext cx="54727" cy="242331"/>
                          </a:xfrm>
                          <a:prstGeom prst="rect">
                            <a:avLst/>
                          </a:prstGeom>
                          <a:ln>
                            <a:noFill/>
                          </a:ln>
                        </wps:spPr>
                        <wps:txbx>
                          <w:txbxContent>
                            <w:p w14:paraId="76D019B9"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58" name="Shape 51958"/>
                        <wps:cNvSpPr/>
                        <wps:spPr>
                          <a:xfrm>
                            <a:off x="0"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59" name="Shape 51959"/>
                        <wps:cNvSpPr/>
                        <wps:spPr>
                          <a:xfrm>
                            <a:off x="6096" y="349377"/>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0" name="Shape 51960"/>
                        <wps:cNvSpPr/>
                        <wps:spPr>
                          <a:xfrm>
                            <a:off x="2679523"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1" name="Shape 51961"/>
                        <wps:cNvSpPr/>
                        <wps:spPr>
                          <a:xfrm>
                            <a:off x="2685618" y="349377"/>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2" name="Shape 51962"/>
                        <wps:cNvSpPr/>
                        <wps:spPr>
                          <a:xfrm>
                            <a:off x="6257239" y="349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3" name="Shape 51963"/>
                        <wps:cNvSpPr/>
                        <wps:spPr>
                          <a:xfrm>
                            <a:off x="0"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4" name="Shape 51964"/>
                        <wps:cNvSpPr/>
                        <wps:spPr>
                          <a:xfrm>
                            <a:off x="2679523"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5" name="Shape 51965"/>
                        <wps:cNvSpPr/>
                        <wps:spPr>
                          <a:xfrm>
                            <a:off x="6257239" y="355473"/>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62" name="Rectangle 6762"/>
                        <wps:cNvSpPr/>
                        <wps:spPr>
                          <a:xfrm>
                            <a:off x="71628" y="554769"/>
                            <a:ext cx="54727" cy="242331"/>
                          </a:xfrm>
                          <a:prstGeom prst="rect">
                            <a:avLst/>
                          </a:prstGeom>
                          <a:ln>
                            <a:noFill/>
                          </a:ln>
                        </wps:spPr>
                        <wps:txbx>
                          <w:txbxContent>
                            <w:p w14:paraId="18027AC9"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6763" name="Rectangle 6763"/>
                        <wps:cNvSpPr/>
                        <wps:spPr>
                          <a:xfrm>
                            <a:off x="2751150" y="554769"/>
                            <a:ext cx="54727" cy="242331"/>
                          </a:xfrm>
                          <a:prstGeom prst="rect">
                            <a:avLst/>
                          </a:prstGeom>
                          <a:ln>
                            <a:noFill/>
                          </a:ln>
                        </wps:spPr>
                        <wps:txbx>
                          <w:txbxContent>
                            <w:p w14:paraId="0D085DD5" w14:textId="77777777" w:rsidR="00554AF2" w:rsidRDefault="00554AF2" w:rsidP="00554AF2">
                              <w:r>
                                <w:rPr>
                                  <w:rFonts w:ascii="Times New Roman" w:eastAsia="Times New Roman" w:hAnsi="Times New Roman" w:cs="Times New Roman"/>
                                  <w:sz w:val="26"/>
                                </w:rPr>
                                <w:t xml:space="preserve"> </w:t>
                              </w:r>
                            </w:p>
                          </w:txbxContent>
                        </wps:txbx>
                        <wps:bodyPr horzOverflow="overflow" vert="horz" lIns="0" tIns="0" rIns="0" bIns="0" rtlCol="0">
                          <a:noAutofit/>
                        </wps:bodyPr>
                      </wps:wsp>
                      <wps:wsp>
                        <wps:cNvPr id="51966" name="Shape 51966"/>
                        <wps:cNvSpPr/>
                        <wps:spPr>
                          <a:xfrm>
                            <a:off x="0"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7" name="Shape 51967"/>
                        <wps:cNvSpPr/>
                        <wps:spPr>
                          <a:xfrm>
                            <a:off x="6096" y="545973"/>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8" name="Shape 51968"/>
                        <wps:cNvSpPr/>
                        <wps:spPr>
                          <a:xfrm>
                            <a:off x="2679523"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69" name="Shape 51969"/>
                        <wps:cNvSpPr/>
                        <wps:spPr>
                          <a:xfrm>
                            <a:off x="2685618" y="545973"/>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0" name="Shape 51970"/>
                        <wps:cNvSpPr/>
                        <wps:spPr>
                          <a:xfrm>
                            <a:off x="6257239" y="5459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1" name="Shape 51971"/>
                        <wps:cNvSpPr/>
                        <wps:spPr>
                          <a:xfrm>
                            <a:off x="0"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2" name="Shape 51972"/>
                        <wps:cNvSpPr/>
                        <wps:spPr>
                          <a:xfrm>
                            <a:off x="0"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3" name="Shape 51973"/>
                        <wps:cNvSpPr/>
                        <wps:spPr>
                          <a:xfrm>
                            <a:off x="6096" y="742569"/>
                            <a:ext cx="2673350" cy="9144"/>
                          </a:xfrm>
                          <a:custGeom>
                            <a:avLst/>
                            <a:gdLst/>
                            <a:ahLst/>
                            <a:cxnLst/>
                            <a:rect l="0" t="0" r="0" b="0"/>
                            <a:pathLst>
                              <a:path w="2673350" h="9144">
                                <a:moveTo>
                                  <a:pt x="0" y="0"/>
                                </a:moveTo>
                                <a:lnTo>
                                  <a:pt x="2673350" y="0"/>
                                </a:lnTo>
                                <a:lnTo>
                                  <a:pt x="26733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4" name="Shape 51974"/>
                        <wps:cNvSpPr/>
                        <wps:spPr>
                          <a:xfrm>
                            <a:off x="2679523"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5" name="Shape 51975"/>
                        <wps:cNvSpPr/>
                        <wps:spPr>
                          <a:xfrm>
                            <a:off x="2679523"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6" name="Shape 51976"/>
                        <wps:cNvSpPr/>
                        <wps:spPr>
                          <a:xfrm>
                            <a:off x="2685618" y="742569"/>
                            <a:ext cx="3571622" cy="9144"/>
                          </a:xfrm>
                          <a:custGeom>
                            <a:avLst/>
                            <a:gdLst/>
                            <a:ahLst/>
                            <a:cxnLst/>
                            <a:rect l="0" t="0" r="0" b="0"/>
                            <a:pathLst>
                              <a:path w="3571622" h="9144">
                                <a:moveTo>
                                  <a:pt x="0" y="0"/>
                                </a:moveTo>
                                <a:lnTo>
                                  <a:pt x="3571622" y="0"/>
                                </a:lnTo>
                                <a:lnTo>
                                  <a:pt x="357162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7" name="Shape 51977"/>
                        <wps:cNvSpPr/>
                        <wps:spPr>
                          <a:xfrm>
                            <a:off x="6257239" y="552069"/>
                            <a:ext cx="9144" cy="190500"/>
                          </a:xfrm>
                          <a:custGeom>
                            <a:avLst/>
                            <a:gdLst/>
                            <a:ahLst/>
                            <a:cxnLst/>
                            <a:rect l="0" t="0" r="0" b="0"/>
                            <a:pathLst>
                              <a:path w="9144" h="190500">
                                <a:moveTo>
                                  <a:pt x="0" y="0"/>
                                </a:moveTo>
                                <a:lnTo>
                                  <a:pt x="9144" y="0"/>
                                </a:lnTo>
                                <a:lnTo>
                                  <a:pt x="9144" y="190500"/>
                                </a:lnTo>
                                <a:lnTo>
                                  <a:pt x="0" y="1905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8" name="Shape 51978"/>
                        <wps:cNvSpPr/>
                        <wps:spPr>
                          <a:xfrm>
                            <a:off x="6257239" y="74256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979" name="Shape 51979"/>
                        <wps:cNvSpPr/>
                        <wps:spPr>
                          <a:xfrm>
                            <a:off x="53340" y="748664"/>
                            <a:ext cx="6158230" cy="144780"/>
                          </a:xfrm>
                          <a:custGeom>
                            <a:avLst/>
                            <a:gdLst/>
                            <a:ahLst/>
                            <a:cxnLst/>
                            <a:rect l="0" t="0" r="0" b="0"/>
                            <a:pathLst>
                              <a:path w="6158230" h="144780">
                                <a:moveTo>
                                  <a:pt x="0" y="0"/>
                                </a:moveTo>
                                <a:lnTo>
                                  <a:pt x="6158230" y="0"/>
                                </a:lnTo>
                                <a:lnTo>
                                  <a:pt x="6158230"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0" name="Rectangle 6780"/>
                        <wps:cNvSpPr/>
                        <wps:spPr>
                          <a:xfrm>
                            <a:off x="755853" y="750260"/>
                            <a:ext cx="42059" cy="186236"/>
                          </a:xfrm>
                          <a:prstGeom prst="rect">
                            <a:avLst/>
                          </a:prstGeom>
                          <a:ln>
                            <a:noFill/>
                          </a:ln>
                        </wps:spPr>
                        <wps:txbx>
                          <w:txbxContent>
                            <w:p w14:paraId="65D7654E" w14:textId="77777777" w:rsidR="00554AF2" w:rsidRDefault="00554AF2" w:rsidP="00554AF2">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inline>
            </w:drawing>
          </mc:Choice>
          <mc:Fallback>
            <w:pict>
              <v:group w14:anchorId="1A717FE6" id="Group 45661" o:spid="_x0000_s1026" style="width:493.2pt;height:70.35pt;mso-position-horizontal-relative:char;mso-position-vertical-relative:line" coordsize="62633,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sUw0QsAACa1AAAOAAAAZHJzL2Uyb0RvYy54bWzsXVmPozoWfh9p/gPK+3TYDEnU1Vej3jTS&#10;aG6r750fQCVkkQggoCtV8+vn+Bgbs6QLV1UndYtTDwUxxnj7fLYP8/63+2Ni3cVFecjSm5nzzp5Z&#10;cbrONod0dzP7759f/rGYWWUVpZsoydL4ZvYQl7PfPvz9b+9P+Sp2s32WbOLCgkLScnXKb2b7qspX&#10;83m53sfHqHyX5XEKF7dZcYwq+Fns5psiOkHpx2Tu2nYwP2XFJi+ydVyWkPpJXJx9wPK323hd/b7d&#10;lnFlJTczqFuF/wv8f8v/zz+8j1a7Isr3h3VdjegJtThGhxQeqor6FFWR9aM49Io6HtZFVmbb6t06&#10;O86z7fawjrEN0BrH7rTma5H9yLEtu9Vpl6tugq7t9NOTi13/5+5rkf+RfyugJ075DvoCf/G23G+L&#10;Iz9CLa177LIH1WXxfWWtITFwA8/z2Mxaw7XF0vN9Jvp0vYeO79223n/++Y1z+dh5qzKnHKZH2fRA&#10;+bwe+GMf5TF2bLmCHvhWWIfNzYw5Sy+YWWl0hImKWSyRhF2DOVVHlasS+myglwJ7CWVAZ+AJTi/V&#10;V4x5rugpxw882+c9pRocrdY/yuprnGGfR3f/Liu8e7eRZ9Fenq3vU3lawBT/6eTOo4rfx6vKT60T&#10;VE1UZA+AFfXgF4/ZXfxnhtmqzrhBHZurSarnqouSEwNyyuvymGNpTb5W02UmeRSZAahQ4OiMiGL1&#10;ZDjh7cSeVW2HRL13k5R3AzxmHcGas02iCsF7PFSwGCWHIzzcDW27KRhK41NQjDmeVQ9JzDsrSb/H&#10;W5g+CBCeUBa7249JYd1FfMnBPyw8SvJ9VKfWA19nxapiOfz+7SFJVJEO3toq8pP98fPHz3UJdWZ+&#10;X4yrnbrTFneu69qIJQ8WDmi0XPigU9RN+OQsrdT9KSzX+BCttfz0Nts84GKBHQKY5MvGhcAZ9sEZ&#10;8jryCgCMHwenGzjecukQPnHiDuN4NOxGZ2xgxJ9I+NQXizeFT9D1usJzYYTP0AlcKGRQerrMd90F&#10;yFauabTmntRT9BX+l8pPVZWXkKCqsEdlqJ6z1QFSesojSVGSosMqbhC6oKsLkH4HzTFKd0lsYaqR&#10;HGWBzVVZmLKeG4BAhZtBmahVe3exdMMl1644Uplne7gKwMIvkZoXQtO1+MnNjOuwQkeqtV4uI+os&#10;vOAk5f/T7AuoRvAkuMpTOhpZdX97X7dB6CjWPiv+9zvYptskA20P1Fs8m3FzFR7Kr86s5F8p2BJQ&#10;10qeFPLkVp4UVfIxQ/tRVOOfP6pse+DaOVZBPK3+cTmFCAZNGSutoQyMllzXd5eML6swVmFvKH3X&#10;ZrAg40AuAhfMI9H/v3og0R7DadXonG98PLmpuZTYbKzPpdloBgsWOOdEaG2EXV+AkgFKBqhYSP5S&#10;BqgPcqKj4EJSLXRGGaCBs3RCm/AppDoZoOQgEn5+I//1sGoL8tMHz04Xn0qJGIVPN2SOwwDmoA31&#10;Hbjg3bYZAy/U9SWoqspLmKCqMGh121nTuHOFTannJBNUdRY5cofCV8M4DUJPiVHdboFUE0nqhQ5E&#10;UIQk7dstEEwLloEMtlzccnFlUyZiiXpq4W2NqNnay8C9hw6+12eJepMaTy5JATpdSaom9ShJKmQo&#10;YrrxDC0d3xfSE8/avoSLuW9FLUBw4glXRZvopu46laKwudp2sIpyHpWZKhueiDbLguRRf+zIbLJ2&#10;ooi3HlWpA6mi9yYV9fS9PhTVejQKioqS0EGjC6LY48ouV2e1WSedexcDpKrI8zGpinoUlnpOrfES&#10;kfJIyHyEjzBhZIIs6wpJ5PQY8BHCJXMB4HK2kqiEPm2vRhKI8kiAJECeYe8B97AHSKQjGgCyiZ90&#10;pKXHODuhNik1gXFxaakq8nxpqYqS6w+GVoVbto03PafWeJlJHgmcBM5z4FTRahXc9M1C1YHLQpfH&#10;SOVsJWlJ0hJ5GcIsfJIXdsLqa59O65vRac/FSVBAvIIgiajHS0RIREly3TkrJVU2io08LzYyYVRC&#10;SKNrVJqRaMGxoYzKfgyTsEnYJGz+9LW74bglj4r0+XmQBMrHaPtSV2EJmxB5EQYjyc0XejlsonIz&#10;CJuApR6BhlQTdDavnziBw0JUhhsbk/mhW3N/gDTtQcxbmB3SASQZ6y9NakcutPIrT4RR0ES9WuNp&#10;FvjS2VyvbkSVY3ISIwrSk0caO5otJJngU9ibDnN98Wpug81Gq8WzNjAvFscUtXi+W1aJw3aMv0vG&#10;U9m0NktHrDySQ5YcsmccskyRtpRDFpJM8KiIBUOQVPF1Yhdw1pNYkiQs5ZHgSfA8B88+BY+ZqbO6&#10;I2gIoUJ+XBueohYkNP9Ke5BM1MzkSmyfjQdJJkLT1V7RHEKlirRfG5iqIs/Hpirq0QiKnpPUWnzX&#10;ncKa418u4Qjts/IgyQShupN2CKEkN0mbldt8IUJH7901YbnZp+Yx5QEbxWKXzp8FkID4/Bty/jhL&#10;e2FjsRCil37Zy7t/6mpc7s2SVrulbSmPuo05OmPb80Rvl7zVPbtYn5UHSSbSsm1lEjoHgpr6qiRR&#10;KY+Ezkf36pqw1OxT9GD7ARN0tnVZQiehE9D0ovvRThSdQQje2DqeqYeoDX20DeXAYwsnREO10Wyv&#10;SjlQasAkAtQwnsq11xpPQ++etoHMqxtRJTomMaLcF9Qn00KSifwUVqfnL70uHYi8QLwjz1LhRceN&#10;dOGStYn+jDe/gzvrE2ghyQSPinIwBEmiHOB2DhBkGYm7kdkIntOAZwCLdoehB0km8NSdQUMIJaFJ&#10;QpNCJxujgGbQ5+lBkhkqm10NhlCpgu5EOSCqHlfpiXJghlDlCVJMWth70gShupt2CKEkN0luEioN&#10;5aby5zWoNHPm1c4fBm5YvLFxzDZ4hIg6Ux+KuyrlgFfjopSDpt0ymCmPnaDmuIxkZU7EyuwT9AIz&#10;gl7LyiR08mkjECeWJfD/tFYliUp5JHQS5eDsHgdBn6gHSU/WZQmdhE7OECDKgcmHv4fRGYT8iwbC&#10;QauHqA1tzYZywMEZYPyl0WyvSjlQsdlJBKhhPJWJ0hpPMytF3+Xg1Y2oiu5NYkSBchD0CbWQZCI/&#10;hdXJfLY8b3WiogeFXpXmjpW4nMWptVlqsvKoa7Qjs5G1ORFrs0+hDRQPatSLJ4pyMARJohwQ5eAu&#10;ok1os+3TttQL+gw9SDIRl7ozaAihKA+u/okTUYvnv0ktynn0NWqVDU+EoiCFpTyS0KS9R87sPQJG&#10;YY8IpDT5UUJT3+VgCJVEOcBvSRBVT+rhRDkwohyEfaoeJJnITZ1yMIRQIUKuzQgStSC5SbsDcXN1&#10;m6XV93gLO6Le38zSLI35jJ/z3ZfL6iGJxUbMwtMkL5zKXCTDiXV/TNJyBflvZvuqylfzebl+yQ9Q&#10;h32qHiSZoLJ2/jDX7jpmGzy2gntEOdC/Ii+6r9VBUt2VR13tlcJHXKNdDt7qLgewY0hXnxWbiIze&#10;uF1MLNhmmp3HpWZrXQ+VWAlyyh6quLCSwxGoEG7I449cHvANdKW8yL8VQi7UkoNfU6JFhCtrldQS&#10;/h18z5nCmM8PY0KQBAIbPTyaBb2UU3YIkuSUJacsOWWP86c6ZWEbgh48n87QY6TMcnks9E6hxRND&#10;j0ImT0dnn6EXmjH09JDJkPxsTE1SaTOO3SHbUesaeVkeycREZXsr4iu8A+M3v7VB2Of9QJKJ60cP&#10;mQyhkkImFDIhrfYZWm2fCST29BntBGqFTEirJa2WmO1R+e74Mi6hPhEoNCMC6egckp+k1SonqAiZ&#10;DKmrpNU66OMd8v0KF/K0tNo+ESg0IwIxz/Nl8GQRiBc9m7dN4DObC9eD65xnAHtvhAvpqb94BEVV&#10;BcgGdU24gDtmd3E/wihr2Vxtg0kV9ihTT8/Z6gBZoDzqRuXojLKeopC3HuD8gn/1KjcdnAYcNbXD&#10;Vn+PSGBptHYbMrbge6DClA2Z7Yqdvxqo+q7Nt+9DoC4C10PjVnv/5Jd+/tbBicybcu33iIBtslud&#10;dkAqgbbviijfH9afoirSf2OMcRW72T5LNnHx4f8AAAD//wMAUEsDBBQABgAIAAAAIQBNXeys3QAA&#10;AAUBAAAPAAAAZHJzL2Rvd25yZXYueG1sTI9BS8NAEIXvgv9hGcGb3URrbWM2pRT1VARbQXqbJtMk&#10;NDsbstsk/feOXvTyYHiP975Jl6NtVE+drx0biCcRKOLcFTWXBj53r3dzUD4gF9g4JgMX8rDMrq9S&#10;TAo38Af121AqKWGfoIEqhDbR2ucVWfQT1xKLd3SdxSBnV+qiw0HKbaPvo2imLdYsCxW2tK4oP23P&#10;1sDbgMPqIX7pN6fj+rLfPb5/bWIy5vZmXD2DCjSGvzD84As6ZMJ0cGcuvGoMyCPhV8VbzGdTUAcJ&#10;TaMn0Fmq/9Nn3wAAAP//AwBQSwECLQAUAAYACAAAACEAtoM4kv4AAADhAQAAEwAAAAAAAAAAAAAA&#10;AAAAAAAAW0NvbnRlbnRfVHlwZXNdLnhtbFBLAQItABQABgAIAAAAIQA4/SH/1gAAAJQBAAALAAAA&#10;AAAAAAAAAAAAAC8BAABfcmVscy8ucmVsc1BLAQItABQABgAIAAAAIQBEfsUw0QsAACa1AAAOAAAA&#10;AAAAAAAAAAAAAC4CAABkcnMvZTJvRG9jLnhtbFBLAQItABQABgAIAAAAIQBNXeys3QAAAAUBAAAP&#10;AAAAAAAAAAAAAAAAACsOAABkcnMvZG93bnJldi54bWxQSwUGAAAAAAQABADzAAAANQ8AAAAA&#10;">
                <v:shape id="Shape 51936" o:spid="_x0000_s1027" style="position:absolute;left:60;top:60;width:656;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SOxwAAAN4AAAAPAAAAZHJzL2Rvd25yZXYueG1sRI9Ba8JA&#10;FITvQv/D8gredKOl0kZXKbVSoSIkKnh8ZJ9JMPs2ZleN/94tCB6HmfmGmcxaU4kLNa60rGDQj0AQ&#10;Z1aXnCvYbha9DxDOI2usLJOCGzmYTV86E4y1vXJCl9TnIkDYxaig8L6OpXRZQQZd39bEwTvYxqAP&#10;ssmlbvAa4KaSwygaSYMlh4UCa/ouKDumZ6Ngtdjuf0/r01Jmu7+fY5Js0ojmSnVf268xCE+tf4Yf&#10;7aVW8D74fBvB/51wBeT0DgAA//8DAFBLAQItABQABgAIAAAAIQDb4fbL7gAAAIUBAAATAAAAAAAA&#10;AAAAAAAAAAAAAABbQ29udGVudF9UeXBlc10ueG1sUEsBAi0AFAAGAAgAAAAhAFr0LFu/AAAAFQEA&#10;AAsAAAAAAAAAAAAAAAAAHwEAAF9yZWxzLy5yZWxzUEsBAi0AFAAGAAgAAAAhAP8jZI7HAAAA3gAA&#10;AA8AAAAAAAAAAAAAAAAABwIAAGRycy9kb3ducmV2LnhtbFBLBQYAAAAAAwADALcAAAD7AgAAAAA=&#10;" path="m,l65532,r,146304l,146304,,e" fillcolor="#d0cece" stroked="f" strokeweight="0">
                  <v:stroke miterlimit="83231f" joinstyle="miter"/>
                  <v:path arrowok="t" textboxrect="0,0,65532,146304"/>
                </v:shape>
                <v:shape id="Shape 51937" o:spid="_x0000_s1028" style="position:absolute;left:26139;top:60;width:656;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8EVyAAAAN4AAAAPAAAAZHJzL2Rvd25yZXYueG1sRI/dasJA&#10;FITvC77DcgTv6kaltY2uIv5QoaWQaMHLQ/aYBLNnY3bV9O3dQsHLYWa+Yabz1lTiSo0rLSsY9CMQ&#10;xJnVJecK9rvN8xsI55E1VpZJwS85mM86T1OMtb1xQtfU5yJA2MWooPC+jqV0WUEGXd/WxME72sag&#10;D7LJpW7wFuCmksMoepUGSw4LBda0LCg7pRej4GuzP3ycv89bmf18rk9JsksjWinV67aLCQhPrX+E&#10;/9tbreBl8D4aw9+dcAXk7A4AAP//AwBQSwECLQAUAAYACAAAACEA2+H2y+4AAACFAQAAEwAAAAAA&#10;AAAAAAAAAAAAAAAAW0NvbnRlbnRfVHlwZXNdLnhtbFBLAQItABQABgAIAAAAIQBa9CxbvwAAABUB&#10;AAALAAAAAAAAAAAAAAAAAB8BAABfcmVscy8ucmVsc1BLAQItABQABgAIAAAAIQCQb8EVyAAAAN4A&#10;AAAPAAAAAAAAAAAAAAAAAAcCAABkcnMvZG93bnJldi54bWxQSwUGAAAAAAMAAwC3AAAA/AIAAAAA&#10;" path="m,l65532,r,146304l,146304,,e" fillcolor="#d0cece" stroked="f" strokeweight="0">
                  <v:stroke miterlimit="83231f" joinstyle="miter"/>
                  <v:path arrowok="t" textboxrect="0,0,65532,146304"/>
                </v:shape>
                <v:shape id="Shape 51938" o:spid="_x0000_s1029" style="position:absolute;left:716;top:60;width:25423;height:1464;visibility:visible;mso-wrap-style:square;v-text-anchor:top" coordsize="2542286,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kjxQAAAN4AAAAPAAAAZHJzL2Rvd25yZXYueG1sRE/NasJA&#10;EL4X+g7LFHoR3SRiq6mrSGmg6EFMfIAhO01Cs7NpdpvEt3cPhR4/vv/tfjKtGKh3jWUF8SICQVxa&#10;3XCl4Fpk8zUI55E1tpZJwY0c7HePD1tMtR35QkPuKxFC2KWooPa+S6V0ZU0G3cJ2xIH7sr1BH2Bf&#10;Sd3jGMJNK5MoepEGGw4NNXb0XlP5nf8aBckPf8xOxevlGMtimeXdOT6szko9P02HNxCeJv8v/nN/&#10;agWreLMMe8OdcAXk7g4AAP//AwBQSwECLQAUAAYACAAAACEA2+H2y+4AAACFAQAAEwAAAAAAAAAA&#10;AAAAAAAAAAAAW0NvbnRlbnRfVHlwZXNdLnhtbFBLAQItABQABgAIAAAAIQBa9CxbvwAAABUBAAAL&#10;AAAAAAAAAAAAAAAAAB8BAABfcmVscy8ucmVsc1BLAQItABQABgAIAAAAIQCxW+kjxQAAAN4AAAAP&#10;AAAAAAAAAAAAAAAAAAcCAABkcnMvZG93bnJldi54bWxQSwUGAAAAAAMAAwC3AAAA+QIAAAAA&#10;" path="m,l2542286,r,146304l,146304,,e" fillcolor="#d0cece" stroked="f" strokeweight="0">
                  <v:stroke miterlimit="83231f" joinstyle="miter"/>
                  <v:path arrowok="t" textboxrect="0,0,2542286,146304"/>
                </v:shape>
                <v:rect id="Rectangle 6725" o:spid="_x0000_s1030" style="position:absolute;left:2560;top:326;width:28928;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JmP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wNPuH1JjwBOX8CAAD//wMAUEsBAi0AFAAGAAgAAAAhANvh9svuAAAAhQEAABMAAAAAAAAA&#10;AAAAAAAAAAAAAFtDb250ZW50X1R5cGVzXS54bWxQSwECLQAUAAYACAAAACEAWvQsW78AAAAVAQAA&#10;CwAAAAAAAAAAAAAAAAAfAQAAX3JlbHMvLnJlbHNQSwECLQAUAAYACAAAACEAKMyZj8YAAADdAAAA&#10;DwAAAAAAAAAAAAAAAAAHAgAAZHJzL2Rvd25yZXYueG1sUEsFBgAAAAADAAMAtwAAAPoCAAAAAA==&#10;" filled="f" stroked="f">
                  <v:textbox inset="0,0,0,0">
                    <w:txbxContent>
                      <w:p w14:paraId="528FDCE1" w14:textId="77777777" w:rsidR="00554AF2" w:rsidRDefault="00554AF2" w:rsidP="00554AF2">
                        <w:pPr>
                          <w:rPr>
                            <w:rFonts w:ascii="Times New Roman" w:eastAsia="Times New Roman" w:hAnsi="Times New Roman" w:cs="Times New Roman"/>
                            <w:sz w:val="20"/>
                            <w:lang w:val="en-US"/>
                          </w:rPr>
                        </w:pPr>
                        <w:proofErr w:type="spellStart"/>
                        <w:r>
                          <w:rPr>
                            <w:rFonts w:ascii="Times New Roman" w:eastAsia="Times New Roman" w:hAnsi="Times New Roman" w:cs="Times New Roman"/>
                            <w:sz w:val="20"/>
                          </w:rPr>
                          <w:t>Numele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și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prenumele</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beneficiarului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efectiv</w:t>
                        </w:r>
                        <w:proofErr w:type="spellEnd"/>
                      </w:p>
                      <w:p w14:paraId="015E3B26" w14:textId="77777777" w:rsidR="00CA544F" w:rsidRPr="00CA544F" w:rsidRDefault="00CA544F" w:rsidP="00554AF2">
                        <w:pPr>
                          <w:rPr>
                            <w:rFonts w:ascii="Times New Roman" w:eastAsia="Times New Roman" w:hAnsi="Times New Roman" w:cs="Times New Roman"/>
                            <w:sz w:val="20"/>
                            <w:lang w:val="en-US"/>
                          </w:rPr>
                        </w:pPr>
                      </w:p>
                      <w:p w14:paraId="56766C57" w14:textId="77777777" w:rsidR="00CA544F" w:rsidRDefault="00CA544F" w:rsidP="00554AF2">
                        <w:pPr>
                          <w:rPr>
                            <w:rFonts w:ascii="Times New Roman" w:eastAsia="Times New Roman" w:hAnsi="Times New Roman" w:cs="Times New Roman"/>
                            <w:sz w:val="20"/>
                            <w:lang w:val="en-US"/>
                          </w:rPr>
                        </w:pPr>
                      </w:p>
                      <w:p w14:paraId="3132FB79" w14:textId="77777777" w:rsidR="00CA544F" w:rsidRPr="00CA544F" w:rsidRDefault="00CA544F" w:rsidP="00554AF2">
                        <w:pPr>
                          <w:rPr>
                            <w:lang w:val="en-US"/>
                          </w:rPr>
                        </w:pPr>
                      </w:p>
                    </w:txbxContent>
                  </v:textbox>
                </v:rect>
                <v:rect id="Rectangle 6726" o:spid="_x0000_s1031" style="position:absolute;left:24295;top:7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gf4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VQy/b8ITkPsfAAAA//8DAFBLAQItABQABgAIAAAAIQDb4fbL7gAAAIUBAAATAAAAAAAA&#10;AAAAAAAAAAAAAABbQ29udGVudF9UeXBlc10ueG1sUEsBAi0AFAAGAAgAAAAhAFr0LFu/AAAAFQEA&#10;AAsAAAAAAAAAAAAAAAAAHwEAAF9yZWxzLy5yZWxzUEsBAi0AFAAGAAgAAAAhANgeB/jHAAAA3QAA&#10;AA8AAAAAAAAAAAAAAAAABwIAAGRycy9kb3ducmV2LnhtbFBLBQYAAAAAAwADALcAAAD7AgAAAAA=&#10;" filled="f" stroked="f">
                  <v:textbox inset="0,0,0,0">
                    <w:txbxContent>
                      <w:p w14:paraId="12E4B211" w14:textId="77777777" w:rsidR="00554AF2" w:rsidRDefault="00554AF2" w:rsidP="00554AF2">
                        <w:r>
                          <w:rPr>
                            <w:rFonts w:ascii="Times New Roman" w:eastAsia="Times New Roman" w:hAnsi="Times New Roman" w:cs="Times New Roman"/>
                            <w:sz w:val="20"/>
                          </w:rPr>
                          <w:t xml:space="preserve"> </w:t>
                        </w:r>
                      </w:p>
                    </w:txbxContent>
                  </v:textbox>
                </v:rect>
                <v:shape id="Shape 51939" o:spid="_x0000_s1032" style="position:absolute;left:26856;top:60;width:655;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PD8yAAAAN4AAAAPAAAAZHJzL2Rvd25yZXYueG1sRI9Ba8JA&#10;FITvQv/D8gredGOlpUbXIFap0FJIVPD4yD6TkOzbmF01/ffdQqHHYWa+YRZJbxpxo85VlhVMxhEI&#10;4tzqigsFh/129ArCeWSNjWVS8E0OkuXDYIGxtndO6Zb5QgQIuxgVlN63sZQuL8mgG9uWOHhn2xn0&#10;QXaF1B3eA9w08imKXqTBisNCiS2tS8rr7GoUfG4Pp/fL12Un8+PHpk7TfRbRm1LDx341B+Gp9//h&#10;v/ZOK3iezKYz+L0TroBc/gAAAP//AwBQSwECLQAUAAYACAAAACEA2+H2y+4AAACFAQAAEwAAAAAA&#10;AAAAAAAAAAAAAAAAW0NvbnRlbnRfVHlwZXNdLnhtbFBLAQItABQABgAIAAAAIQBa9CxbvwAAABUB&#10;AAALAAAAAAAAAAAAAAAAAB8BAABfcmVscy8ucmVsc1BLAQItABQABgAIAAAAIQCOvPD8yAAAAN4A&#10;AAAPAAAAAAAAAAAAAAAAAAcCAABkcnMvZG93bnJldi54bWxQSwUGAAAAAAMAAwC3AAAA/AIAAAAA&#10;" path="m,l65532,r,146304l,146304,,e" fillcolor="#d0cece" stroked="f" strokeweight="0">
                  <v:stroke miterlimit="83231f" joinstyle="miter"/>
                  <v:path arrowok="t" textboxrect="0,0,65532,146304"/>
                </v:shape>
                <v:shape id="Shape 51940" o:spid="_x0000_s1033" style="position:absolute;left:61917;top:60;width:655;height:1464;visibility:visible;mso-wrap-style:square;v-text-anchor:top" coordsize="65532,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CocxwAAAN4AAAAPAAAAZHJzL2Rvd25yZXYueG1sRI/NasJA&#10;FIX3gu8wXKE7nVhs0ZiJiFUqtBQSLXR5yVyTYOZOzEw1ffvOQnB5OH98yao3jbhS52rLCqaTCARx&#10;YXXNpYLjYTeeg3AeWWNjmRT8kYNVOhwkGGt744yuuS9FGGEXo4LK+zaW0hUVGXQT2xIH72Q7gz7I&#10;rpS6w1sYN418jqJXabDm8FBhS5uKinP+axR87o4/75evy14W3x/bc5Yd8ojelHoa9eslCE+9f4Tv&#10;7b1W8DJdzAJAwAkoINN/AAAA//8DAFBLAQItABQABgAIAAAAIQDb4fbL7gAAAIUBAAATAAAAAAAA&#10;AAAAAAAAAAAAAABbQ29udGVudF9UeXBlc10ueG1sUEsBAi0AFAAGAAgAAAAhAFr0LFu/AAAAFQEA&#10;AAsAAAAAAAAAAAAAAAAAHwEAAF9yZWxzLy5yZWxzUEsBAi0AFAAGAAgAAAAhAEeAKhzHAAAA3gAA&#10;AA8AAAAAAAAAAAAAAAAABwIAAGRycy9kb3ducmV2LnhtbFBLBQYAAAAAAwADALcAAAD7AgAAAAA=&#10;" path="m,l65532,r,146304l,146304,,e" fillcolor="#d0cece" stroked="f" strokeweight="0">
                  <v:stroke miterlimit="83231f" joinstyle="miter"/>
                  <v:path arrowok="t" textboxrect="0,0,65532,146304"/>
                </v:shape>
                <v:shape id="Shape 51941" o:spid="_x0000_s1034" style="position:absolute;left:27511;top:60;width:34406;height:1464;visibility:visible;mso-wrap-style:square;v-text-anchor:top" coordsize="3440557,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azUyAAAAN4AAAAPAAAAZHJzL2Rvd25yZXYueG1sRI9PawIx&#10;FMTvBb9DeEJvNbvF/nFrFC1YempRC/X42LxuVjcvMYm6/fZNodDjMDO/Yabz3nbiTCG2jhWUowIE&#10;ce10y42Cj+3q5hFETMgaO8ek4JsizGeDqylW2l14TedNakSGcKxQgUnJV1LG2pDFOHKeOHtfLlhM&#10;WYZG6oCXDLedvC2Ke2mx5bxg0NOzofqwOVkFfr84PRzDantcrl/efP9uxrvPpVLXw37xBCJRn/7D&#10;f+1XreCunIxL+L2Tr4Cc/QAAAP//AwBQSwECLQAUAAYACAAAACEA2+H2y+4AAACFAQAAEwAAAAAA&#10;AAAAAAAAAAAAAAAAW0NvbnRlbnRfVHlwZXNdLnhtbFBLAQItABQABgAIAAAAIQBa9CxbvwAAABUB&#10;AAALAAAAAAAAAAAAAAAAAB8BAABfcmVscy8ucmVsc1BLAQItABQABgAIAAAAIQBJvazUyAAAAN4A&#10;AAAPAAAAAAAAAAAAAAAAAAcCAABkcnMvZG93bnJldi54bWxQSwUGAAAAAAMAAwC3AAAA/AIAAAAA&#10;" path="m,l3440557,r,146304l,146304,,e" fillcolor="#d0cece" stroked="f" strokeweight="0">
                  <v:stroke miterlimit="83231f" joinstyle="miter"/>
                  <v:path arrowok="t" textboxrect="0,0,3440557,146304"/>
                </v:shape>
                <v:rect id="Rectangle 6730" o:spid="_x0000_s1035" style="position:absolute;left:37130;top:76;width:20170;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qzKwgAAAN0AAAAPAAAAZHJzL2Rvd25yZXYueG1sRE/LisIw&#10;FN0L/kO4gjtNHcFHNYrMA106dUDdXZprW2xuSpOx1a83C8Hl4byX69aU4ka1KywrGA0jEMSp1QVn&#10;Cv4OP4MZCOeRNZaWScGdHKxX3c4SY20b/qVb4jMRQtjFqCD3voqldGlOBt3QVsSBu9jaoA+wzqSu&#10;sQnhppQfUTSRBgsODTlW9JlTek3+jYLtrNqcdvbRZOX3eXvcH+dfh7lXqt9rNwsQnlr/Fr/cO61g&#10;Mh2H/eFNeAJy9QQAAP//AwBQSwECLQAUAAYACAAAACEA2+H2y+4AAACFAQAAEwAAAAAAAAAAAAAA&#10;AAAAAAAAW0NvbnRlbnRfVHlwZXNdLnhtbFBLAQItABQABgAIAAAAIQBa9CxbvwAAABUBAAALAAAA&#10;AAAAAAAAAAAAAB8BAABfcmVscy8ucmVsc1BLAQItABQABgAIAAAAIQC9YqzKwgAAAN0AAAAPAAAA&#10;AAAAAAAAAAAAAAcCAABkcnMvZG93bnJldi54bWxQSwUGAAAAAAMAAwC3AAAA9gIAAAAA&#10;" filled="f" stroked="f">
                  <v:textbox inset="0,0,0,0">
                    <w:txbxContent>
                      <w:p w14:paraId="30596271" w14:textId="77777777" w:rsidR="00554AF2" w:rsidRDefault="00554AF2" w:rsidP="00554AF2">
                        <w:r>
                          <w:rPr>
                            <w:rFonts w:ascii="Times New Roman" w:eastAsia="Times New Roman" w:hAnsi="Times New Roman" w:cs="Times New Roman"/>
                            <w:sz w:val="20"/>
                          </w:rPr>
                          <w:t xml:space="preserve">IDNP </w:t>
                        </w:r>
                        <w:proofErr w:type="spellStart"/>
                        <w:r>
                          <w:rPr>
                            <w:rFonts w:ascii="Times New Roman" w:eastAsia="Times New Roman" w:hAnsi="Times New Roman" w:cs="Times New Roman"/>
                            <w:sz w:val="20"/>
                          </w:rPr>
                          <w:t>al</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beneficiarului</w:t>
                        </w:r>
                        <w:proofErr w:type="spellEnd"/>
                        <w:r>
                          <w:rPr>
                            <w:rFonts w:ascii="Times New Roman" w:eastAsia="Times New Roman" w:hAnsi="Times New Roman" w:cs="Times New Roman"/>
                            <w:sz w:val="20"/>
                          </w:rPr>
                          <w:t xml:space="preserve"> </w:t>
                        </w:r>
                        <w:proofErr w:type="spellStart"/>
                        <w:r>
                          <w:rPr>
                            <w:rFonts w:ascii="Times New Roman" w:eastAsia="Times New Roman" w:hAnsi="Times New Roman" w:cs="Times New Roman"/>
                            <w:sz w:val="20"/>
                          </w:rPr>
                          <w:t>efectiv</w:t>
                        </w:r>
                        <w:proofErr w:type="spellEnd"/>
                      </w:p>
                    </w:txbxContent>
                  </v:textbox>
                </v:rect>
                <v:rect id="Rectangle 6731" o:spid="_x0000_s1036" style="position:absolute;left:52282;top:76;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lRxgAAAN0AAAAPAAAAZHJzL2Rvd25yZXYueG1sRI9Li8JA&#10;EITvwv6HoRe86UQFH9FRZFX06GPB3VuTaZOwmZ6QGU301zuCsMeiqr6iZovGFOJGlcstK+h1IxDE&#10;idU5pwq+T5vOGITzyBoLy6TgTg4W84/WDGNtaz7Q7ehTESDsYlSQeV/GUrokI4Oua0vi4F1sZdAH&#10;WaVSV1gHuClkP4qG0mDOYSHDkr4ySv6OV6NgOy6XPzv7qNNi/bs978+T1WnilWp/NsspCE+N/w+/&#10;2zutYDga9OD1JjwBOX8CAAD//wMAUEsBAi0AFAAGAAgAAAAhANvh9svuAAAAhQEAABMAAAAAAAAA&#10;AAAAAAAAAAAAAFtDb250ZW50X1R5cGVzXS54bWxQSwECLQAUAAYACAAAACEAWvQsW78AAAAVAQAA&#10;CwAAAAAAAAAAAAAAAAAfAQAAX3JlbHMvLnJlbHNQSwECLQAUAAYACAAAACEA0i4JUcYAAADdAAAA&#10;DwAAAAAAAAAAAAAAAAAHAgAAZHJzL2Rvd25yZXYueG1sUEsFBgAAAAADAAMAtwAAAPoCAAAAAA==&#10;" filled="f" stroked="f">
                  <v:textbox inset="0,0,0,0">
                    <w:txbxContent>
                      <w:p w14:paraId="702D6E09" w14:textId="77777777" w:rsidR="00554AF2" w:rsidRDefault="00554AF2" w:rsidP="00554AF2">
                        <w:r>
                          <w:rPr>
                            <w:rFonts w:ascii="Times New Roman" w:eastAsia="Times New Roman" w:hAnsi="Times New Roman" w:cs="Times New Roman"/>
                            <w:sz w:val="20"/>
                          </w:rPr>
                          <w:t xml:space="preserve"> </w:t>
                        </w:r>
                      </w:p>
                    </w:txbxContent>
                  </v:textbox>
                </v:rect>
                <v:shape id="Shape 51942" o:spid="_x0000_s103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mBxgAAAN4AAAAPAAAAZHJzL2Rvd25yZXYueG1sRI9PawIx&#10;FMTvBb9DeII3zSpa29UoKghSEPzTQ4/PzXN3cfOyJlG3394UhB6HmfkNM503phJ3cr60rKDfS0AQ&#10;Z1aXnCv4Pq67HyB8QNZYWSYFv+RhPmu9TTHV9sF7uh9CLiKEfYoKihDqVEqfFWTQ92xNHL2zdQZD&#10;lC6X2uEjwk0lB0nyLg2WHBcKrGlVUHY53IyC+pq7n6vXSz7ddl9jTjbUbIdKddrNYgIiUBP+w6/2&#10;RisY9T+HA/i7E6+AnD0BAAD//wMAUEsBAi0AFAAGAAgAAAAhANvh9svuAAAAhQEAABMAAAAAAAAA&#10;AAAAAAAAAAAAAFtDb250ZW50X1R5cGVzXS54bWxQSwECLQAUAAYACAAAACEAWvQsW78AAAAVAQAA&#10;CwAAAAAAAAAAAAAAAAAfAQAAX3JlbHMvLnJlbHNQSwECLQAUAAYACAAAACEAZz/5gcYAAADeAAAA&#10;DwAAAAAAAAAAAAAAAAAHAgAAZHJzL2Rvd25yZXYueG1sUEsFBgAAAAADAAMAtwAAAPoCAAAAAA==&#10;" path="m,l9144,r,9144l,9144,,e" fillcolor="black" stroked="f" strokeweight="0">
                  <v:stroke miterlimit="83231f" joinstyle="miter"/>
                  <v:path arrowok="t" textboxrect="0,0,9144,9144"/>
                </v:shape>
                <v:shape id="Shape 51943" o:spid="_x0000_s1038" style="position:absolute;left:60;width:26734;height:91;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huyAAAAN4AAAAPAAAAZHJzL2Rvd25yZXYueG1sRI9Pa8JA&#10;FMTvhX6H5Qm96UZba4yu0hYsIkLxz8XbI/tMQrNvw+5q0m/vCkKPw8z8hpkvO1OLKzlfWVYwHCQg&#10;iHOrKy4UHA+rfgrCB2SNtWVS8Ecelovnpzlm2ra8o+s+FCJC2GeooAyhyaT0eUkG/cA2xNE7W2cw&#10;ROkKqR22EW5qOUqSd2mw4rhQYkNfJeW/+4tR8OOqdjOZrLY67Ubfzfpy+vTpWKmXXvcxAxGoC//h&#10;R3utFYyH07dXuN+JV0AubgAAAP//AwBQSwECLQAUAAYACAAAACEA2+H2y+4AAACFAQAAEwAAAAAA&#10;AAAAAAAAAAAAAAAAW0NvbnRlbnRfVHlwZXNdLnhtbFBLAQItABQABgAIAAAAIQBa9CxbvwAAABUB&#10;AAALAAAAAAAAAAAAAAAAAB8BAABfcmVscy8ucmVsc1BLAQItABQABgAIAAAAIQD9ychuyAAAAN4A&#10;AAAPAAAAAAAAAAAAAAAAAAcCAABkcnMvZG93bnJldi54bWxQSwUGAAAAAAMAAwC3AAAA/AIAAAAA&#10;" path="m,l2673350,r,9144l,9144,,e" fillcolor="black" stroked="f" strokeweight="0">
                  <v:stroke miterlimit="83231f" joinstyle="miter"/>
                  <v:path arrowok="t" textboxrect="0,0,2673350,9144"/>
                </v:shape>
                <v:shape id="Shape 51944" o:spid="_x0000_s1039" style="position:absolute;left:2679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RuxwAAAN4AAAAPAAAAZHJzL2Rvd25yZXYueG1sRI9Ba8JA&#10;FITvhf6H5Qm91U0k1jZ1DbUgiCCo9eDxNfuaBLNv4+6q8d+7hUKPw8x8w0yL3rTiQs43lhWkwwQE&#10;cWl1w5WC/dfi+RWED8gaW8uk4EYeitnjwxRzba+8pcsuVCJC2OeooA6hy6X0ZU0G/dB2xNH7sc5g&#10;iNJVUju8Rrhp5ShJXqTBhuNCjR191lQed2ejoDtV7nDyes7f581qwsmS+nWm1NOg/3gHEagP/+G/&#10;9lIrGKdvWQa/d+IVkLM7AAAA//8DAFBLAQItABQABgAIAAAAIQDb4fbL7gAAAIUBAAATAAAAAAAA&#10;AAAAAAAAAAAAAABbQ29udGVudF9UeXBlc10ueG1sUEsBAi0AFAAGAAgAAAAhAFr0LFu/AAAAFQEA&#10;AAsAAAAAAAAAAAAAAAAAHwEAAF9yZWxzLy5yZWxzUEsBAi0AFAAGAAgAAAAhAIeaxG7HAAAA3gAA&#10;AA8AAAAAAAAAAAAAAAAABwIAAGRycy9kb3ducmV2LnhtbFBLBQYAAAAAAwADALcAAAD7AgAAAAA=&#10;" path="m,l9144,r,9144l,9144,,e" fillcolor="black" stroked="f" strokeweight="0">
                  <v:stroke miterlimit="83231f" joinstyle="miter"/>
                  <v:path arrowok="t" textboxrect="0,0,9144,9144"/>
                </v:shape>
                <v:shape id="Shape 51945" o:spid="_x0000_s1040" style="position:absolute;left:26856;width:35716;height:91;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wyAAAAN4AAAAPAAAAZHJzL2Rvd25yZXYueG1sRI9BSwMx&#10;FITvgv8hPMGbzba4st02LVIQvMhiFdveXjevm62bl7CJ7frvm4LgcZiZb5j5crCdOFEfWscKxqMM&#10;BHHtdMuNgs+Pl4cCRIjIGjvHpOCXAiwXtzdzLLU78zud1rERCcKhRAUmRl9KGWpDFsPIeeLkHVxv&#10;MSbZN1L3eE5w28lJlj1Jiy2nBYOeVobq7/WPVTC8+eNmf9i1cf9VVcZvi8rmhVL3d8PzDESkIf6H&#10;/9qvWkE+nj7mcL2TroBcXAAAAP//AwBQSwECLQAUAAYACAAAACEA2+H2y+4AAACFAQAAEwAAAAAA&#10;AAAAAAAAAAAAAAAAW0NvbnRlbnRfVHlwZXNdLnhtbFBLAQItABQABgAIAAAAIQBa9CxbvwAAABUB&#10;AAALAAAAAAAAAAAAAAAAAB8BAABfcmVscy8ucmVsc1BLAQItABQABgAIAAAAIQDfkiWwyAAAAN4A&#10;AAAPAAAAAAAAAAAAAAAAAAcCAABkcnMvZG93bnJldi54bWxQSwUGAAAAAAMAAwC3AAAA/AIAAAAA&#10;" path="m,l3571622,r,9144l,9144,,e" fillcolor="black" stroked="f" strokeweight="0">
                  <v:stroke miterlimit="83231f" joinstyle="miter"/>
                  <v:path arrowok="t" textboxrect="0,0,3571622,9144"/>
                </v:shape>
                <v:shape id="Shape 51946" o:spid="_x0000_s1041" style="position:absolute;left:6257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P+CxQAAAN4AAAAPAAAAZHJzL2Rvd25yZXYueG1sRI9BawIx&#10;FITvQv9DeAVvmlWs1dUoKghSKKj14PG5ee4ubl7WJOr23zcFweMwM98w03ljKnEn50vLCnrdBARx&#10;ZnXJuYLDz7ozAuEDssbKMin4JQ/z2Vtriqm2D97RfR9yESHsU1RQhFCnUvqsIIO+a2vi6J2tMxii&#10;dLnUDh8RbirZT5KhNFhyXCiwplVB2WV/Mwrqa+6OV6+XfLptvz452VDzPVCq/d4sJiACNeEVfrY3&#10;WsFHbzwYwv+deAXk7A8AAP//AwBQSwECLQAUAAYACAAAACEA2+H2y+4AAACFAQAAEwAAAAAAAAAA&#10;AAAAAAAAAAAAW0NvbnRlbnRfVHlwZXNdLnhtbFBLAQItABQABgAIAAAAIQBa9CxbvwAAABUBAAAL&#10;AAAAAAAAAAAAAAAAAB8BAABfcmVscy8ucmVsc1BLAQItABQABgAIAAAAIQAYBP+CxQAAAN4AAAAP&#10;AAAAAAAAAAAAAAAAAAcCAABkcnMvZG93bnJldi54bWxQSwUGAAAAAAMAAwC3AAAA+QIAAAAA&#10;" path="m,l9144,r,9144l,9144,,e" fillcolor="black" stroked="f" strokeweight="0">
                  <v:stroke miterlimit="83231f" joinstyle="miter"/>
                  <v:path arrowok="t" textboxrect="0,0,9144,9144"/>
                </v:shape>
                <v:shape id="Shape 51947" o:spid="_x0000_s1042" style="position:absolute;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PyAAAAN4AAAAPAAAAZHJzL2Rvd25yZXYueG1sRI/NasJA&#10;FIX3Qt9huAV3dZJWa0wzighikW5qBV3eZq5JMHMnZCaa9uk7QsHl4fx8nGzRm1pcqHWVZQXxKAJB&#10;nFtdcaFg/7V+SkA4j6yxtkwKfsjBYv4wyDDV9sqfdNn5QoQRdikqKL1vUildXpJBN7INcfBOtjXo&#10;g2wLqVu8hnFTy+coepUGKw6EEhtalZSfd50JXJk0K7t56baH7rz9Ps6S0/L3Q6nhY798A+Gp9/fw&#10;f/tdK5jEs/EUbnfCFZDzPwAAAP//AwBQSwECLQAUAAYACAAAACEA2+H2y+4AAACFAQAAEwAAAAAA&#10;AAAAAAAAAAAAAAAAW0NvbnRlbnRfVHlwZXNdLnhtbFBLAQItABQABgAIAAAAIQBa9CxbvwAAABUB&#10;AAALAAAAAAAAAAAAAAAAAB8BAABfcmVscy8ucmVsc1BLAQItABQABgAIAAAAIQBm/4dPyAAAAN4A&#10;AAAPAAAAAAAAAAAAAAAAAAcCAABkcnMvZG93bnJldi54bWxQSwUGAAAAAAMAAwC3AAAA/AIAAAAA&#10;" path="m,l9144,r,146304l,146304,,e" fillcolor="black" stroked="f" strokeweight="0">
                  <v:stroke miterlimit="83231f" joinstyle="miter"/>
                  <v:path arrowok="t" textboxrect="0,0,9144,146304"/>
                </v:shape>
                <v:shape id="Shape 51948" o:spid="_x0000_s1043" style="position:absolute;left:26795;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BM9xQAAAN4AAAAPAAAAZHJzL2Rvd25yZXYueG1sRE9Na8JA&#10;EL0L/Q/LFHqrG1uVmLqKCKVFvGgLepxmxySYnQ3Zjcb++s6h4PHxvufL3tXqQm2oPBsYDRNQxLm3&#10;FRcGvr/en1NQISJbrD2TgRsFWC4eBnPMrL/yji77WCgJ4ZChgTLGJtM65CU5DEPfEAt38q3DKLAt&#10;tG3xKuGu1i9JMtUOK5aGEhtal5Sf952TXp02a//x2m0O3Xnzc5ylp9Xv1pinx371BipSH+/if/en&#10;NTAZzcayV+7IFdCLPwAAAP//AwBQSwECLQAUAAYACAAAACEA2+H2y+4AAACFAQAAEwAAAAAAAAAA&#10;AAAAAAAAAAAAW0NvbnRlbnRfVHlwZXNdLnhtbFBLAQItABQABgAIAAAAIQBa9CxbvwAAABUBAAAL&#10;AAAAAAAAAAAAAAAAAB8BAABfcmVscy8ucmVsc1BLAQItABQABgAIAAAAIQAXYBM9xQAAAN4AAAAP&#10;AAAAAAAAAAAAAAAAAAcCAABkcnMvZG93bnJldi54bWxQSwUGAAAAAAMAAwC3AAAA+QIAAAAA&#10;" path="m,l9144,r,146304l,146304,,e" fillcolor="black" stroked="f" strokeweight="0">
                  <v:stroke miterlimit="83231f" joinstyle="miter"/>
                  <v:path arrowok="t" textboxrect="0,0,9144,146304"/>
                </v:shape>
                <v:shape id="Shape 51949" o:spid="_x0000_s1044" style="position:absolute;left:62572;top:60;width:91;height:1464;visibility:visible;mso-wrap-style:square;v-text-anchor:top" coordsize="914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LamxwAAAN4AAAAPAAAAZHJzL2Rvd25yZXYueG1sRI9La8JA&#10;FIX3hf6H4Rbc1YlaJYmOIoK0SDc+QJfXzDUJZu6EzETT/vpOQXB5OI+PM1t0phI3alxpWcGgH4Eg&#10;zqwuOVdw2K/fYxDOI2usLJOCH3KwmL++zDDV9s5buu18LsIIuxQVFN7XqZQuK8ig69uaOHgX2xj0&#10;QTa51A3ew7ip5DCKJtJgyYFQYE2rgrLrrjWBK+N6ZT9H7ebYXjfnUxJflr/fSvXeuuUUhKfOP8OP&#10;9pdWMB4kHwn83wlXQM7/AAAA//8DAFBLAQItABQABgAIAAAAIQDb4fbL7gAAAIUBAAATAAAAAAAA&#10;AAAAAAAAAAAAAABbQ29udGVudF9UeXBlc10ueG1sUEsBAi0AFAAGAAgAAAAhAFr0LFu/AAAAFQEA&#10;AAsAAAAAAAAAAAAAAAAAHwEAAF9yZWxzLy5yZWxzUEsBAi0AFAAGAAgAAAAhAHgstqbHAAAA3gAA&#10;AA8AAAAAAAAAAAAAAAAABwIAAGRycy9kb3ducmV2LnhtbFBLBQYAAAAAAwADALcAAAD7AgAAAAA=&#10;" path="m,l9144,r,146304l,146304,,e" fillcolor="black" stroked="f" strokeweight="0">
                  <v:stroke miterlimit="83231f" joinstyle="miter"/>
                  <v:path arrowok="t" textboxrect="0,0,9144,146304"/>
                </v:shape>
                <v:rect id="Rectangle 6742" o:spid="_x0000_s1045" style="position:absolute;left:716;top:1615;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Rb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evrkW8YAAADdAAAA&#10;DwAAAAAAAAAAAAAAAAAHAgAAZHJzL2Rvd25yZXYueG1sUEsFBgAAAAADAAMAtwAAAPoCAAAAAA==&#10;" filled="f" stroked="f">
                  <v:textbox inset="0,0,0,0">
                    <w:txbxContent>
                      <w:p w14:paraId="3DC6453A" w14:textId="77777777" w:rsidR="00554AF2" w:rsidRDefault="00554AF2" w:rsidP="00554AF2">
                        <w:r>
                          <w:rPr>
                            <w:rFonts w:ascii="Times New Roman" w:eastAsia="Times New Roman" w:hAnsi="Times New Roman" w:cs="Times New Roman"/>
                            <w:sz w:val="26"/>
                          </w:rPr>
                          <w:t xml:space="preserve"> </w:t>
                        </w:r>
                      </w:p>
                    </w:txbxContent>
                  </v:textbox>
                </v:rect>
                <v:rect id="Rectangle 6743" o:spid="_x0000_s1046" style="position:absolute;left:27511;top:1615;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kHAxwAAAN0AAAAPAAAAZHJzL2Rvd25yZXYueG1sRI9Pa8JA&#10;FMTvBb/D8oTemo21pJ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BW2QcDHAAAA3QAA&#10;AA8AAAAAAAAAAAAAAAAABwIAAGRycy9kb3ducmV2LnhtbFBLBQYAAAAAAwADALcAAAD7AgAAAAA=&#10;" filled="f" stroked="f">
                  <v:textbox inset="0,0,0,0">
                    <w:txbxContent>
                      <w:p w14:paraId="7E5BCAFF" w14:textId="77777777" w:rsidR="00554AF2" w:rsidRDefault="00554AF2" w:rsidP="00554AF2">
                        <w:r>
                          <w:rPr>
                            <w:rFonts w:ascii="Times New Roman" w:eastAsia="Times New Roman" w:hAnsi="Times New Roman" w:cs="Times New Roman"/>
                            <w:sz w:val="26"/>
                          </w:rPr>
                          <w:t xml:space="preserve"> </w:t>
                        </w:r>
                      </w:p>
                    </w:txbxContent>
                  </v:textbox>
                </v:rect>
                <v:shape id="Shape 51950" o:spid="_x0000_s1047" style="position:absolute;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FSwxAAAAN4AAAAPAAAAZHJzL2Rvd25yZXYueG1sRI/LisIw&#10;FIb3A75DOIK7MVV01GoUFQQZGPC2cHlsjm2xOalJ1Pr2k8XALH/+G99s0ZhKPMn50rKCXjcBQZxZ&#10;XXKu4HTcfI5B+ICssbJMCt7kYTFvfcww1fbFe3oeQi7iCPsUFRQh1KmUPivIoO/amjh6V+sMhihd&#10;LrXDVxw3lewnyZc0WHJ8KLCmdUHZ7fAwCup77s53r1d8eey+R5xsqfkZKNVpN8spiEBN+A//tbda&#10;wbA3GUaAiBNRQM5/AQAA//8DAFBLAQItABQABgAIAAAAIQDb4fbL7gAAAIUBAAATAAAAAAAAAAAA&#10;AAAAAAAAAABbQ29udGVudF9UeXBlc10ueG1sUEsBAi0AFAAGAAgAAAAhAFr0LFu/AAAAFQEAAAsA&#10;AAAAAAAAAAAAAAAAHwEAAF9yZWxzLy5yZWxzUEsBAi0AFAAGAAgAAAAhAH14VLDEAAAA3gAAAA8A&#10;AAAAAAAAAAAAAAAABwIAAGRycy9kb3ducmV2LnhtbFBLBQYAAAAAAwADALcAAAD4AgAAAAA=&#10;" path="m,l9144,r,9144l,9144,,e" fillcolor="black" stroked="f" strokeweight="0">
                  <v:stroke miterlimit="83231f" joinstyle="miter"/>
                  <v:path arrowok="t" textboxrect="0,0,9144,9144"/>
                </v:shape>
                <v:shape id="Shape 51951" o:spid="_x0000_s1048" style="position:absolute;left:60;top:1524;width:26734;height:91;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mVfxwAAAN4AAAAPAAAAZHJzL2Rvd25yZXYueG1sRI9Ba8JA&#10;FITvBf/D8oTe6iZCakxdRQWLSKFUe+ntkX1Ngtm3YXc16b93BaHHYWa+YRarwbTiSs43lhWkkwQE&#10;cWl1w5WC79PuJQfhA7LG1jIp+CMPq+XoaYGFtj1/0fUYKhEh7AtUUIfQFVL6siaDfmI74uj9Wmcw&#10;ROkqqR32EW5aOU2SV2mw4bhQY0fbmsrz8WIUfLqmP8xmuw+dD9P3bn/52fg8U+p5PKzfQAQawn/4&#10;0d5rBVk6z1K434lXQC5vAAAA//8DAFBLAQItABQABgAIAAAAIQDb4fbL7gAAAIUBAAATAAAAAAAA&#10;AAAAAAAAAAAAAABbQ29udGVudF9UeXBlc10ueG1sUEsBAi0AFAAGAAgAAAAhAFr0LFu/AAAAFQEA&#10;AAsAAAAAAAAAAAAAAAAAHwEAAF9yZWxzLy5yZWxzUEsBAi0AFAAGAAgAAAAhAOeOZV/HAAAA3gAA&#10;AA8AAAAAAAAAAAAAAAAABwIAAGRycy9kb3ducmV2LnhtbFBLBQYAAAAAAwADALcAAAD7AgAAAAA=&#10;" path="m,l2673350,r,9144l,9144,,e" fillcolor="black" stroked="f" strokeweight="0">
                  <v:stroke miterlimit="83231f" joinstyle="miter"/>
                  <v:path arrowok="t" textboxrect="0,0,2673350,9144"/>
                </v:shape>
                <v:shape id="Shape 51952" o:spid="_x0000_s1049" style="position:absolute;left:26795;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m9cxgAAAN4AAAAPAAAAZHJzL2Rvd25yZXYueG1sRI9Ba8JA&#10;FITvBf/D8oTedBOpVaMb0UJBCoVWPXh8Zp9JMPs27q6a/vtuQehxmJlvmMWyM424kfO1ZQXpMAFB&#10;XFhdc6lgv3sfTEH4gKyxsUwKfsjDMu89LTDT9s7fdNuGUkQI+wwVVCG0mZS+qMigH9qWOHon6wyG&#10;KF0ptcN7hJtGjpLkVRqsOS5U2NJbRcV5ezUK2kvpDhev13y8fn1MONlQ9/mi1HO/W81BBOrCf/jR&#10;3mgF43Q2HsHfnXgFZP4LAAD//wMAUEsBAi0AFAAGAAgAAAAhANvh9svuAAAAhQEAABMAAAAAAAAA&#10;AAAAAAAAAAAAAFtDb250ZW50X1R5cGVzXS54bWxQSwECLQAUAAYACAAAACEAWvQsW78AAAAVAQAA&#10;CwAAAAAAAAAAAAAAAAAfAQAAX3JlbHMvLnJlbHNQSwECLQAUAAYACAAAACEA4uZvXMYAAADeAAAA&#10;DwAAAAAAAAAAAAAAAAAHAgAAZHJzL2Rvd25yZXYueG1sUEsFBgAAAAADAAMAtwAAAPoCAAAAAA==&#10;" path="m,l9144,r,9144l,9144,,e" fillcolor="black" stroked="f" strokeweight="0">
                  <v:stroke miterlimit="83231f" joinstyle="miter"/>
                  <v:path arrowok="t" textboxrect="0,0,9144,9144"/>
                </v:shape>
                <v:shape id="Shape 51953" o:spid="_x0000_s1050" style="position:absolute;left:26856;top:1524;width:35716;height:91;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o6CyAAAAN4AAAAPAAAAZHJzL2Rvd25yZXYueG1sRI9BSwMx&#10;FITvgv8hPMGbzbayst02LVIQvMhiFdveXjevm62bl7CJ7frvm4LgcZiZb5j5crCdOFEfWscKxqMM&#10;BHHtdMuNgs+Pl4cCRIjIGjvHpOCXAiwXtzdzLLU78zud1rERCcKhRAUmRl9KGWpDFsPIeeLkHVxv&#10;MSbZN1L3eE5w28lJlj1Jiy2nBYOeVobq7/WPVTC8+eNmf9i1cf9VVcZvi8rmhVL3d8PzDESkIf6H&#10;/9qvWkE+nuaPcL2TroBcXAAAAP//AwBQSwECLQAUAAYACAAAACEA2+H2y+4AAACFAQAAEwAAAAAA&#10;AAAAAAAAAAAAAAAAW0NvbnRlbnRfVHlwZXNdLnhtbFBLAQItABQABgAIAAAAIQBa9CxbvwAAABUB&#10;AAALAAAAAAAAAAAAAAAAAB8BAABfcmVscy8ucmVsc1BLAQItABQABgAIAAAAIQC67o6CyAAAAN4A&#10;AAAPAAAAAAAAAAAAAAAAAAcCAABkcnMvZG93bnJldi54bWxQSwUGAAAAAAMAAwC3AAAA/AIAAAAA&#10;" path="m,l3571622,r,9144l,9144,,e" fillcolor="black" stroked="f" strokeweight="0">
                  <v:stroke miterlimit="83231f" joinstyle="miter"/>
                  <v:path arrowok="t" textboxrect="0,0,3571622,9144"/>
                </v:shape>
                <v:shape id="Shape 51954" o:spid="_x0000_s1051" style="position:absolute;left:62572;top:152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1KzxgAAAN4AAAAPAAAAZHJzL2Rvd25yZXYueG1sRI9BawIx&#10;FITvQv9DeAVvmrWobVejVEGQgqDbHnp8bp67i5uXNYm6/fdGEDwOM/MNM523phYXcr6yrGDQT0AQ&#10;51ZXXCj4/Vn1PkD4gKyxtkwK/snDfPbSmWKq7ZV3dMlCISKEfYoKyhCaVEqfl2TQ921DHL2DdQZD&#10;lK6Q2uE1wk0t35JkLA1WHBdKbGhZUn7MzkZBcyrc38nrBe/P2+93TtbUboZKdV/brwmIQG14hh/t&#10;tVYwGnyOhnC/E6+AnN0AAAD//wMAUEsBAi0AFAAGAAgAAAAhANvh9svuAAAAhQEAABMAAAAAAAAA&#10;AAAAAAAAAAAAAFtDb250ZW50X1R5cGVzXS54bWxQSwECLQAUAAYACAAAACEAWvQsW78AAAAVAQAA&#10;CwAAAAAAAAAAAAAAAAAfAQAAX3JlbHMvLnJlbHNQSwECLQAUAAYACAAAACEAAkNSs8YAAADeAAAA&#10;DwAAAAAAAAAAAAAAAAAHAgAAZHJzL2Rvd25yZXYueG1sUEsFBgAAAAADAAMAtwAAAPoCAAAAAA==&#10;" path="m,l9144,r,9144l,9144,,e" fillcolor="black" stroked="f" strokeweight="0">
                  <v:stroke miterlimit="83231f" joinstyle="miter"/>
                  <v:path arrowok="t" textboxrect="0,0,9144,9144"/>
                </v:shape>
                <v:shape id="Shape 51955" o:spid="_x0000_s1052" style="position:absolute;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uYrxQAAAN4AAAAPAAAAZHJzL2Rvd25yZXYueG1sRI9BS8NA&#10;FITvBf/D8gRv7SZKio3dFhHEHmv1kOMj+0yC2bdL9rWJ/fXdgtDjMDPfMOvt5Hp1oiF2ng3kiwwU&#10;ce1tx42B76/3+TOoKMgWe89k4I8ibDd3szWW1o/8SaeDNCpBOJZooBUJpdaxbslhXPhAnLwfPziU&#10;JIdG2wHHBHe9fsyypXbYcVpoMdBbS/Xv4egMyNnuxv3Tx1FWVT6FPKtCgZUxD/fT6wsooUlu4f/2&#10;zhoo8lVRwPVOugJ6cwEAAP//AwBQSwECLQAUAAYACAAAACEA2+H2y+4AAACFAQAAEwAAAAAAAAAA&#10;AAAAAAAAAAAAW0NvbnRlbnRfVHlwZXNdLnhtbFBLAQItABQABgAIAAAAIQBa9CxbvwAAABUBAAAL&#10;AAAAAAAAAAAAAAAAAB8BAABfcmVscy8ucmVsc1BLAQItABQABgAIAAAAIQBceuYrxQAAAN4AAAAP&#10;AAAAAAAAAAAAAAAAAAcCAABkcnMvZG93bnJldi54bWxQSwUGAAAAAAMAAwC3AAAA+QIAAAAA&#10;" path="m,l9144,r,190805l,190805,,e" fillcolor="black" stroked="f" strokeweight="0">
                  <v:stroke miterlimit="83231f" joinstyle="miter"/>
                  <v:path arrowok="t" textboxrect="0,0,9144,190805"/>
                </v:shape>
                <v:shape id="Shape 51956" o:spid="_x0000_s1053" style="position:absolute;left:26795;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HhcxQAAAN4AAAAPAAAAZHJzL2Rvd25yZXYueG1sRI9BS8NA&#10;FITvBf/D8gre2k2UlDZ2W0QQe9S2hxwf2WcSmn27ZF+b6K93BcHjMDPfMNv95Hp1oyF2ng3kywwU&#10;ce1tx42B8+l1sQYVBdli75kMfFGE/e5utsXS+pE/6HaURiUIxxINtCKh1DrWLTmMSx+Ik/fpB4eS&#10;5NBoO+CY4K7XD1m20g47TgstBnppqb4cr86AfNvD+P74dpVNlU8hz6pQYGXM/Xx6fgIlNMl/+K99&#10;sAaKfFOs4PdOugJ69wMAAP//AwBQSwECLQAUAAYACAAAACEA2+H2y+4AAACFAQAAEwAAAAAAAAAA&#10;AAAAAAAAAAAAW0NvbnRlbnRfVHlwZXNdLnhtbFBLAQItABQABgAIAAAAIQBa9CxbvwAAABUBAAAL&#10;AAAAAAAAAAAAAAAAAB8BAABfcmVscy8ucmVsc1BLAQItABQABgAIAAAAIQCsqHhcxQAAAN4AAAAP&#10;AAAAAAAAAAAAAAAAAAcCAABkcnMvZG93bnJldi54bWxQSwUGAAAAAAMAAwC3AAAA+QIAAAAA&#10;" path="m,l9144,r,190805l,190805,,e" fillcolor="black" stroked="f" strokeweight="0">
                  <v:stroke miterlimit="83231f" joinstyle="miter"/>
                  <v:path arrowok="t" textboxrect="0,0,9144,190805"/>
                </v:shape>
                <v:shape id="Shape 51957" o:spid="_x0000_s1054" style="position:absolute;left:62572;top:1585;width:91;height:1908;visibility:visible;mso-wrap-style:square;v-text-anchor:top" coordsize="9144,1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N3HxQAAAN4AAAAPAAAAZHJzL2Rvd25yZXYueG1sRI9BS8NA&#10;FITvgv9heYI3u0kl1qbdliKIPWrbQ46P7DMJzb5dsq9N9Ne7guBxmJlvmPV2cr260hA7zwbyWQaK&#10;uPa248bA6fj68AwqCrLF3jMZ+KII283tzRpL60f+oOtBGpUgHEs00IqEUutYt+QwznwgTt6nHxxK&#10;kkOj7YBjgrtez7PsSTvsOC20GOilpfp8uDgD8m334/vj20WWVT6FPKtCgZUx93fTbgVKaJL/8F97&#10;bw0U+bJYwO+ddAX05gcAAP//AwBQSwECLQAUAAYACAAAACEA2+H2y+4AAACFAQAAEwAAAAAAAAAA&#10;AAAAAAAAAAAAW0NvbnRlbnRfVHlwZXNdLnhtbFBLAQItABQABgAIAAAAIQBa9CxbvwAAABUBAAAL&#10;AAAAAAAAAAAAAAAAAB8BAABfcmVscy8ucmVsc1BLAQItABQABgAIAAAAIQDD5N3HxQAAAN4AAAAP&#10;AAAAAAAAAAAAAAAAAAcCAABkcnMvZG93bnJldi54bWxQSwUGAAAAAAMAAwC3AAAA+QIAAAAA&#10;" path="m,l9144,r,190805l,190805,,e" fillcolor="black" stroked="f" strokeweight="0">
                  <v:stroke miterlimit="83231f" joinstyle="miter"/>
                  <v:path arrowok="t" textboxrect="0,0,9144,190805"/>
                </v:shape>
                <v:rect id="Rectangle 6752" o:spid="_x0000_s1055" style="position:absolute;left:716;top:3581;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KG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x9DuD1JjwBOX8CAAD//wMAUEsBAi0AFAAGAAgAAAAhANvh9svuAAAAhQEAABMAAAAAAAAA&#10;AAAAAAAAAAAAAFtDb250ZW50X1R5cGVzXS54bWxQSwECLQAUAAYACAAAACEAWvQsW78AAAAVAQAA&#10;CwAAAAAAAAAAAAAAAAAfAQAAX3JlbHMvLnJlbHNQSwECLQAUAAYACAAAACEA/yNyhsYAAADdAAAA&#10;DwAAAAAAAAAAAAAAAAAHAgAAZHJzL2Rvd25yZXYueG1sUEsFBgAAAAADAAMAtwAAAPoCAAAAAA==&#10;" filled="f" stroked="f">
                  <v:textbox inset="0,0,0,0">
                    <w:txbxContent>
                      <w:p w14:paraId="48C56D6B" w14:textId="77777777" w:rsidR="00554AF2" w:rsidRDefault="00554AF2" w:rsidP="00554AF2">
                        <w:r>
                          <w:rPr>
                            <w:rFonts w:ascii="Times New Roman" w:eastAsia="Times New Roman" w:hAnsi="Times New Roman" w:cs="Times New Roman"/>
                            <w:sz w:val="26"/>
                          </w:rPr>
                          <w:t xml:space="preserve"> </w:t>
                        </w:r>
                      </w:p>
                    </w:txbxContent>
                  </v:textbox>
                </v:rect>
                <v:rect id="Rectangle 6753" o:spid="_x0000_s1056" style="position:absolute;left:27511;top:3581;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9cdxwAAAN0AAAAPAAAAZHJzL2Rvd25yZXYueG1sRI9Pa8JA&#10;FMTvBb/D8oTemo2Vppq6ilRFj/4pqLdH9jUJZt+G7Nak/fRuQfA4zMxvmMmsM5W4UuNKywoGUQyC&#10;OLO65FzB12H1MgLhPLLGyjIp+CUHs2nvaYKpti3v6Lr3uQgQdikqKLyvUyldVpBBF9maOHjftjHo&#10;g2xyqRtsA9xU8jWOE2mw5LBQYE2fBWWX/Y9RsB7V89PG/rV5tTyvj9vjeHEYe6We+938A4Snzj/C&#10;9/ZGK0je34bw/yY8ATm9AQAA//8DAFBLAQItABQABgAIAAAAIQDb4fbL7gAAAIUBAAATAAAAAAAA&#10;AAAAAAAAAAAAAABbQ29udGVudF9UeXBlc10ueG1sUEsBAi0AFAAGAAgAAAAhAFr0LFu/AAAAFQEA&#10;AAsAAAAAAAAAAAAAAAAAHwEAAF9yZWxzLy5yZWxzUEsBAi0AFAAGAAgAAAAhAJBv1x3HAAAA3QAA&#10;AA8AAAAAAAAAAAAAAAAABwIAAGRycy9kb3ducmV2LnhtbFBLBQYAAAAAAwADALcAAAD7AgAAAAA=&#10;" filled="f" stroked="f">
                  <v:textbox inset="0,0,0,0">
                    <w:txbxContent>
                      <w:p w14:paraId="76D019B9" w14:textId="77777777" w:rsidR="00554AF2" w:rsidRDefault="00554AF2" w:rsidP="00554AF2">
                        <w:r>
                          <w:rPr>
                            <w:rFonts w:ascii="Times New Roman" w:eastAsia="Times New Roman" w:hAnsi="Times New Roman" w:cs="Times New Roman"/>
                            <w:sz w:val="26"/>
                          </w:rPr>
                          <w:t xml:space="preserve"> </w:t>
                        </w:r>
                      </w:p>
                    </w:txbxContent>
                  </v:textbox>
                </v:rect>
                <v:shape id="Shape 51958" o:spid="_x0000_s1057" style="position:absolute;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li2wgAAAN4AAAAPAAAAZHJzL2Rvd25yZXYueG1sRE/LisIw&#10;FN0P+A/hCu7GVNFRq1FUEGRgwNfC5bW5tsXmpiZR699PFgOzPJz3bNGYSjzJ+dKygl43AUGcWV1y&#10;ruB03HyOQfiArLGyTAre5GExb33MMNX2xXt6HkIuYgj7FBUUIdSplD4ryKDv2po4clfrDIYIXS61&#10;w1cMN5XsJ8mXNFhybCiwpnVB2e3wMArqe+7Od69XfHnsvkecbKn5GSjVaTfLKYhATfgX/7m3WsGw&#10;NxnGvfFOvAJy/gsAAP//AwBQSwECLQAUAAYACAAAACEA2+H2y+4AAACFAQAAEwAAAAAAAAAAAAAA&#10;AAAAAAAAW0NvbnRlbnRfVHlwZXNdLnhtbFBLAQItABQABgAIAAAAIQBa9CxbvwAAABUBAAALAAAA&#10;AAAAAAAAAAAAAB8BAABfcmVscy8ucmVsc1BLAQItABQABgAIAAAAIQCDDli2wgAAAN4AAAAPAAAA&#10;AAAAAAAAAAAAAAcCAABkcnMvZG93bnJldi54bWxQSwUGAAAAAAMAAwC3AAAA9gIAAAAA&#10;" path="m,l9144,r,9144l,9144,,e" fillcolor="black" stroked="f" strokeweight="0">
                  <v:stroke miterlimit="83231f" joinstyle="miter"/>
                  <v:path arrowok="t" textboxrect="0,0,9144,9144"/>
                </v:shape>
                <v:shape id="Shape 51959" o:spid="_x0000_s1058" style="position:absolute;left:60;top:3493;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lZxwAAAN4AAAAPAAAAZHJzL2Rvd25yZXYueG1sRI9Ba8JA&#10;FITvBf/D8oTe6kYhNaauooJFpCBqL709sq9JMPs27K4m/feuIPQ4zMw3zHzZm0bcyPnasoLxKAFB&#10;XFhdc6ng+7x9y0D4gKyxsUwK/sjDcjF4mWOubcdHup1CKSKEfY4KqhDaXEpfVGTQj2xLHL1f6wyG&#10;KF0ptcMuwk0jJ0nyLg3WHBcqbGlTUXE5XY2Cg6u7/XS6/dJZP/lsd9eftc9SpV6H/eoDRKA+/Ief&#10;7Z1WkI5n6Qwed+IVkIs7AAAA//8DAFBLAQItABQABgAIAAAAIQDb4fbL7gAAAIUBAAATAAAAAAAA&#10;AAAAAAAAAAAAAABbQ29udGVudF9UeXBlc10ueG1sUEsBAi0AFAAGAAgAAAAhAFr0LFu/AAAAFQEA&#10;AAsAAAAAAAAAAAAAAAAAHwEAAF9yZWxzLy5yZWxzUEsBAi0AFAAGAAgAAAAhABn4aVnHAAAA3gAA&#10;AA8AAAAAAAAAAAAAAAAABwIAAGRycy9kb3ducmV2LnhtbFBLBQYAAAAAAwADALcAAAD7AgAAAAA=&#10;" path="m,l2673350,r,9144l,9144,,e" fillcolor="black" stroked="f" strokeweight="0">
                  <v:stroke miterlimit="83231f" joinstyle="miter"/>
                  <v:path arrowok="t" textboxrect="0,0,2673350,9144"/>
                </v:shape>
                <v:shape id="Shape 51960" o:spid="_x0000_s1059" style="position:absolute;left:26795;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J4NxgAAAN4AAAAPAAAAZHJzL2Rvd25yZXYueG1sRI/NasJA&#10;FIX3gu8wXKE7nVhqWlNHaQtCEITWduHyNnObhGbuxJkxiW/vLASXh/PHt9oMphEdOV9bVjCfJSCI&#10;C6trLhX8fG+nLyB8QNbYWCYFF/KwWY9HK8y07fmLukMoRRxhn6GCKoQ2k9IXFRn0M9sSR+/POoMh&#10;SldK7bCP46aRj0mSSoM1x4cKW/qoqPg/nI2C9lS648nrd/49f+6eOclp2D8p9TAZ3l5BBBrCPXxr&#10;51rBYr5MI0DEiSgg11cAAAD//wMAUEsBAi0AFAAGAAgAAAAhANvh9svuAAAAhQEAABMAAAAAAAAA&#10;AAAAAAAAAAAAAFtDb250ZW50X1R5cGVzXS54bWxQSwECLQAUAAYACAAAACEAWvQsW78AAAAVAQAA&#10;CwAAAAAAAAAAAAAAAAAfAQAAX3JlbHMvLnJlbHNQSwECLQAUAAYACAAAACEAsxSeDcYAAADeAAAA&#10;DwAAAAAAAAAAAAAAAAAHAgAAZHJzL2Rvd25yZXYueG1sUEsFBgAAAAADAAMAtwAAAPoCAAAAAA==&#10;" path="m,l9144,r,9144l,9144,,e" fillcolor="black" stroked="f" strokeweight="0">
                  <v:stroke miterlimit="83231f" joinstyle="miter"/>
                  <v:path arrowok="t" textboxrect="0,0,9144,9144"/>
                </v:shape>
                <v:shape id="Shape 51961" o:spid="_x0000_s1060" style="position:absolute;left:26856;top:3493;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H/TyAAAAN4AAAAPAAAAZHJzL2Rvd25yZXYueG1sRI9PawIx&#10;FMTvQr9DeAVvNbsFZbsapQhCL7JUS//cnpvnZu3mJWxS3X77Rih4HGbmN8xiNdhOnKkPrWMF+SQD&#10;QVw73XKj4G2/eShAhIissXNMCn4pwGp5N1pgqd2FX+m8i41IEA4lKjAx+lLKUBuyGCbOEyfv6HqL&#10;Mcm+kbrHS4LbTj5m2UxabDktGPS0NlR/736sgmHrTx+H41cbD+9VZfxnUdlpodT4fnieg4g0xFv4&#10;v/2iFUzzp1kO1zvpCsjlHwAAAP//AwBQSwECLQAUAAYACAAAACEA2+H2y+4AAACFAQAAEwAAAAAA&#10;AAAAAAAAAAAAAAAAW0NvbnRlbnRfVHlwZXNdLnhtbFBLAQItABQABgAIAAAAIQBa9CxbvwAAABUB&#10;AAALAAAAAAAAAAAAAAAAAB8BAABfcmVscy8ucmVsc1BLAQItABQABgAIAAAAIQDrHH/TyAAAAN4A&#10;AAAPAAAAAAAAAAAAAAAAAAcCAABkcnMvZG93bnJldi54bWxQSwUGAAAAAAMAAwC3AAAA/AIAAAAA&#10;" path="m,l3571622,r,9144l,9144,,e" fillcolor="black" stroked="f" strokeweight="0">
                  <v:stroke miterlimit="83231f" joinstyle="miter"/>
                  <v:path arrowok="t" textboxrect="0,0,3571622,9144"/>
                </v:shape>
                <v:shape id="Shape 51962" o:spid="_x0000_s1061" style="position:absolute;left:62572;top:349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XhxgAAAN4AAAAPAAAAZHJzL2Rvd25yZXYueG1sRI9PawIx&#10;FMTvgt8hPMFbzSqtf1ajaEEQodCqB4/PzXN3cfOyJlG3394UCh6HmfkNM1s0phJ3cr60rKDfS0AQ&#10;Z1aXnCs47NdvYxA+IGusLJOCX/KwmLdbM0y1ffAP3XchFxHCPkUFRQh1KqXPCjLoe7Ymjt7ZOoMh&#10;SpdL7fAR4aaSgyQZSoMlx4UCa/osKLvsbkZBfc3d8er1ik+37+2Ikw01X+9KdTvNcgoiUBNe4f/2&#10;Riv46E+GA/i7E6+AnD8BAAD//wMAUEsBAi0AFAAGAAgAAAAhANvh9svuAAAAhQEAABMAAAAAAAAA&#10;AAAAAAAAAAAAAFtDb250ZW50X1R5cGVzXS54bWxQSwECLQAUAAYACAAAACEAWvQsW78AAAAVAQAA&#10;CwAAAAAAAAAAAAAAAAAfAQAAX3JlbHMvLnJlbHNQSwECLQAUAAYACAAAACEALIql4cYAAADeAAAA&#10;DwAAAAAAAAAAAAAAAAAHAgAAZHJzL2Rvd25yZXYueG1sUEsFBgAAAAADAAMAtwAAAPoCAAAAAA==&#10;" path="m,l9144,r,9144l,9144,,e" fillcolor="black" stroked="f" strokeweight="0">
                  <v:stroke miterlimit="83231f" joinstyle="miter"/>
                  <v:path arrowok="t" textboxrect="0,0,9144,9144"/>
                </v:shape>
                <v:shape id="Shape 51963" o:spid="_x0000_s1062" style="position:absolute;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EpQxQAAAN4AAAAPAAAAZHJzL2Rvd25yZXYueG1sRI9Ba8JA&#10;FITvBf/D8oTe6kal0kZXEUEr9FRN78/sazY0+zZknzHtr+8WCj0OM/MNs9oMvlE9dbEObGA6yUAR&#10;l8HWXBkozvuHJ1BRkC02gcnAF0XYrEd3K8xtuPEb9SepVIJwzNGAE2lzrWPpyGOchJY4eR+h8yhJ&#10;dpW2Hd4S3Dd6lmUL7bHmtOCwpZ2j8vN09QZs8S7l68usiE5fpHfnw/cxemPux8N2CUpokP/wX/to&#10;DTxOnxdz+L2TroBe/wAAAP//AwBQSwECLQAUAAYACAAAACEA2+H2y+4AAACFAQAAEwAAAAAAAAAA&#10;AAAAAAAAAAAAW0NvbnRlbnRfVHlwZXNdLnhtbFBLAQItABQABgAIAAAAIQBa9CxbvwAAABUBAAAL&#10;AAAAAAAAAAAAAAAAAB8BAABfcmVscy8ucmVsc1BLAQItABQABgAIAAAAIQDZzEpQxQAAAN4AAAAP&#10;AAAAAAAAAAAAAAAAAAcCAABkcnMvZG93bnJldi54bWxQSwUGAAAAAAMAAwC3AAAA+QIAAAAA&#10;" path="m,l9144,r,190500l,190500,,e" fillcolor="black" stroked="f" strokeweight="0">
                  <v:stroke miterlimit="83231f" joinstyle="miter"/>
                  <v:path arrowok="t" textboxrect="0,0,9144,190500"/>
                </v:shape>
                <v:shape id="Shape 51964" o:spid="_x0000_s1063" style="position:absolute;left:26795;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IkxQAAAN4AAAAPAAAAZHJzL2Rvd25yZXYueG1sRI9Ba8JA&#10;FITvBf/D8oTe6kax0kZXEUEr9FRN78/sazY0+zZknzHtr+8WCj0OM/MNs9oMvlE9dbEObGA6yUAR&#10;l8HWXBkozvuHJ1BRkC02gcnAF0XYrEd3K8xtuPEb9SepVIJwzNGAE2lzrWPpyGOchJY4eR+h8yhJ&#10;dpW2Hd4S3Dd6lmUL7bHmtOCwpZ2j8vN09QZs8S7l68usiE5fpHfnw/cxemPux8N2CUpokP/wX/to&#10;DTxOnxdz+L2TroBe/wAAAP//AwBQSwECLQAUAAYACAAAACEA2+H2y+4AAACFAQAAEwAAAAAAAAAA&#10;AAAAAAAAAAAAW0NvbnRlbnRfVHlwZXNdLnhtbFBLAQItABQABgAIAAAAIQBa9CxbvwAAABUBAAAL&#10;AAAAAAAAAAAAAAAAAB8BAABfcmVscy8ucmVsc1BLAQItABQABgAIAAAAIQBWJdIkxQAAAN4AAAAP&#10;AAAAAAAAAAAAAAAAAAcCAABkcnMvZG93bnJldi54bWxQSwUGAAAAAAMAAwC3AAAA+QIAAAAA&#10;" path="m,l9144,r,190500l,190500,,e" fillcolor="black" stroked="f" strokeweight="0">
                  <v:stroke miterlimit="83231f" joinstyle="miter"/>
                  <v:path arrowok="t" textboxrect="0,0,9144,190500"/>
                </v:shape>
                <v:shape id="Shape 51965" o:spid="_x0000_s1064" style="position:absolute;left:62572;top:3554;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Xe/xQAAAN4AAAAPAAAAZHJzL2Rvd25yZXYueG1sRI9Ba8JA&#10;FITvhf6H5RW81Y2C0qauUgq2gqdqen/NPrPB7NuQfcbor3eFQo/DzHzDLFaDb1RPXawDG5iMM1DE&#10;ZbA1VwaK/fr5BVQUZItNYDJwoQir5ePDAnMbzvxN/U4qlSAcczTgRNpc61g68hjHoSVO3iF0HiXJ&#10;rtK2w3OC+0ZPs2yuPdacFhy29OGoPO5O3oAtfqTcfk2L6PSv9G7/ed1Eb8zoaXh/AyU0yH/4r72x&#10;BmaT1/kM7nfSFdDLGwAAAP//AwBQSwECLQAUAAYACAAAACEA2+H2y+4AAACFAQAAEwAAAAAAAAAA&#10;AAAAAAAAAAAAW0NvbnRlbnRfVHlwZXNdLnhtbFBLAQItABQABgAIAAAAIQBa9CxbvwAAABUBAAAL&#10;AAAAAAAAAAAAAAAAAB8BAABfcmVscy8ucmVsc1BLAQItABQABgAIAAAAIQA5aXe/xQAAAN4AAAAP&#10;AAAAAAAAAAAAAAAAAAcCAABkcnMvZG93bnJldi54bWxQSwUGAAAAAAMAAwC3AAAA+QIAAAAA&#10;" path="m,l9144,r,190500l,190500,,e" fillcolor="black" stroked="f" strokeweight="0">
                  <v:stroke miterlimit="83231f" joinstyle="miter"/>
                  <v:path arrowok="t" textboxrect="0,0,9144,190500"/>
                </v:shape>
                <v:rect id="Rectangle 6762" o:spid="_x0000_s1065" style="position:absolute;left:716;top:5547;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7g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eAW/b8ITkPsfAAAA//8DAFBLAQItABQABgAIAAAAIQDb4fbL7gAAAIUBAAATAAAAAAAA&#10;AAAAAAAAAAAAAABbQ29udGVudF9UeXBlc10ueG1sUEsBAi0AFAAGAAgAAAAhAFr0LFu/AAAAFQEA&#10;AAsAAAAAAAAAAAAAAAAAHwEAAF9yZWxzLy5yZWxzUEsBAi0AFAAGAAgAAAAhADFPuDvHAAAA3QAA&#10;AA8AAAAAAAAAAAAAAAAABwIAAGRycy9kb3ducmV2LnhtbFBLBQYAAAAAAwADALcAAAD7AgAAAAA=&#10;" filled="f" stroked="f">
                  <v:textbox inset="0,0,0,0">
                    <w:txbxContent>
                      <w:p w14:paraId="18027AC9" w14:textId="77777777" w:rsidR="00554AF2" w:rsidRDefault="00554AF2" w:rsidP="00554AF2">
                        <w:r>
                          <w:rPr>
                            <w:rFonts w:ascii="Times New Roman" w:eastAsia="Times New Roman" w:hAnsi="Times New Roman" w:cs="Times New Roman"/>
                            <w:sz w:val="26"/>
                          </w:rPr>
                          <w:t xml:space="preserve"> </w:t>
                        </w:r>
                      </w:p>
                    </w:txbxContent>
                  </v:textbox>
                </v:rect>
                <v:rect id="Rectangle 6763" o:spid="_x0000_s1066" style="position:absolute;left:27511;top:5547;width:547;height:2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x2gxgAAAN0AAAAPAAAAZHJzL2Rvd25yZXYueG1sRI9Ba8JA&#10;FITvBf/D8gRvdaOFNEZXEa3osVVBvT2yzySYfRuyq4n99d1CocdhZr5hZovOVOJBjSstKxgNIxDE&#10;mdUl5wqOh81rAsJ5ZI2VZVLwJAeLee9lhqm2LX/RY+9zESDsUlRQeF+nUrqsIINuaGvi4F1tY9AH&#10;2eRSN9gGuKnkOIpiabDksFBgTauCstv+bhRsk3p53tnvNq8+LtvT52myPky8UoN+t5yC8NT5//Bf&#10;e6cVxO/xG/y+CU9Azn8AAAD//wMAUEsBAi0AFAAGAAgAAAAhANvh9svuAAAAhQEAABMAAAAAAAAA&#10;AAAAAAAAAAAAAFtDb250ZW50X1R5cGVzXS54bWxQSwECLQAUAAYACAAAACEAWvQsW78AAAAVAQAA&#10;CwAAAAAAAAAAAAAAAAAfAQAAX3JlbHMvLnJlbHNQSwECLQAUAAYACAAAACEAXgMdoMYAAADdAAAA&#10;DwAAAAAAAAAAAAAAAAAHAgAAZHJzL2Rvd25yZXYueG1sUEsFBgAAAAADAAMAtwAAAPoCAAAAAA==&#10;" filled="f" stroked="f">
                  <v:textbox inset="0,0,0,0">
                    <w:txbxContent>
                      <w:p w14:paraId="0D085DD5" w14:textId="77777777" w:rsidR="00554AF2" w:rsidRDefault="00554AF2" w:rsidP="00554AF2">
                        <w:r>
                          <w:rPr>
                            <w:rFonts w:ascii="Times New Roman" w:eastAsia="Times New Roman" w:hAnsi="Times New Roman" w:cs="Times New Roman"/>
                            <w:sz w:val="26"/>
                          </w:rPr>
                          <w:t xml:space="preserve"> </w:t>
                        </w:r>
                      </w:p>
                    </w:txbxContent>
                  </v:textbox>
                </v:rect>
                <v:shape id="Shape 51966" o:spid="_x0000_s1067" style="position:absolute;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PixgAAAN4AAAAPAAAAZHJzL2Rvd25yZXYueG1sRI9PawIx&#10;FMTvgt8hPKG3mrXYVVejWKEghYL/Dh6fm+fu4uZlTaJuv31TKHgcZuY3zGzRmlrcyfnKsoJBPwFB&#10;nFtdcaHgsP98HYPwAVljbZkU/JCHxbzbmWGm7YO3dN+FQkQI+wwVlCE0mZQ+L8mg79uGOHpn6wyG&#10;KF0htcNHhJtaviVJKg1WHBdKbGhVUn7Z3YyC5lq449XrDz7dNl8jTtbUfg+Veum1yymIQG14hv/b&#10;a63gfTBJU/i7E6+AnP8CAAD//wMAUEsBAi0AFAAGAAgAAAAhANvh9svuAAAAhQEAABMAAAAAAAAA&#10;AAAAAAAAAAAAAFtDb250ZW50X1R5cGVzXS54bWxQSwECLQAUAAYACAAAACEAWvQsW78AAAAVAQAA&#10;CwAAAAAAAAAAAAAAAAAfAQAAX3JlbHMvLnJlbHNQSwECLQAUAAYACAAAACEAU7Gj4sYAAADeAAAA&#10;DwAAAAAAAAAAAAAAAAAHAgAAZHJzL2Rvd25yZXYueG1sUEsFBgAAAAADAAMAtwAAAPoCAAAAAA==&#10;" path="m,l9144,r,9144l,9144,,e" fillcolor="black" stroked="f" strokeweight="0">
                  <v:stroke miterlimit="83231f" joinstyle="miter"/>
                  <v:path arrowok="t" textboxrect="0,0,9144,9144"/>
                </v:shape>
                <v:shape id="Shape 51967" o:spid="_x0000_s1068" style="position:absolute;left:60;top:5459;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5INxwAAAN4AAAAPAAAAZHJzL2Rvd25yZXYueG1sRI9Ba8JA&#10;FITvBf/D8gRvdaOgSVNXUUERKUhtL709sq9JaPZt2F1N/PeuIPQ4zMw3zGLVm0ZcyfnasoLJOAFB&#10;XFhdc6ng+2v3moHwAVljY5kU3MjDajl4WWCubcefdD2HUkQI+xwVVCG0uZS+qMigH9uWOHq/1hkM&#10;UbpSaoddhJtGTpNkLg3WHBcqbGlbUfF3vhgFJ1d3xzTdfeisn+7bw+Vn47OZUqNhv34HEagP/+Fn&#10;+6AVzCZv8xQed+IVkMs7AAAA//8DAFBLAQItABQABgAIAAAAIQDb4fbL7gAAAIUBAAATAAAAAAAA&#10;AAAAAAAAAAAAAABbQ29udGVudF9UeXBlc10ueG1sUEsBAi0AFAAGAAgAAAAhAFr0LFu/AAAAFQEA&#10;AAsAAAAAAAAAAAAAAAAAHwEAAF9yZWxzLy5yZWxzUEsBAi0AFAAGAAgAAAAhAMlHkg3HAAAA3gAA&#10;AA8AAAAAAAAAAAAAAAAABwIAAGRycy9kb3ducmV2LnhtbFBLBQYAAAAAAwADALcAAAD7AgAAAAA=&#10;" path="m,l2673350,r,9144l,9144,,e" fillcolor="black" stroked="f" strokeweight="0">
                  <v:stroke miterlimit="83231f" joinstyle="miter"/>
                  <v:path arrowok="t" textboxrect="0,0,2673350,9144"/>
                </v:shape>
                <v:shape id="Shape 51968" o:spid="_x0000_s1069" style="position:absolute;left:26795;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pILxAAAAN4AAAAPAAAAZHJzL2Rvd25yZXYueG1sRE/Pa8Iw&#10;FL4L/g/hCbtp6pjd7IyyDYQiCJvbweNb89aWNS81iW39781B8Pjx/V5tBtOIjpyvLSuYzxIQxIXV&#10;NZcKfr630xcQPiBrbCyTggt52KzHoxVm2vb8Rd0hlCKGsM9QQRVCm0npi4oM+pltiSP3Z53BEKEr&#10;pXbYx3DTyMckSaXBmmNDhS19VFT8H85GQXsq3fHk9Tv/nj93z5zkNOyflHqYDG+vIAIN4S6+uXOt&#10;YDFfpnFvvBOvgFxfAQAA//8DAFBLAQItABQABgAIAAAAIQDb4fbL7gAAAIUBAAATAAAAAAAAAAAA&#10;AAAAAAAAAABbQ29udGVudF9UeXBlc10ueG1sUEsBAi0AFAAGAAgAAAAhAFr0LFu/AAAAFQEAAAsA&#10;AAAAAAAAAAAAAAAAHwEAAF9yZWxzLy5yZWxzUEsBAi0AFAAGAAgAAAAhAE1ikgvEAAAA3gAAAA8A&#10;AAAAAAAAAAAAAAAABwIAAGRycy9kb3ducmV2LnhtbFBLBQYAAAAAAwADALcAAAD4AgAAAAA=&#10;" path="m,l9144,r,9144l,9144,,e" fillcolor="black" stroked="f" strokeweight="0">
                  <v:stroke miterlimit="83231f" joinstyle="miter"/>
                  <v:path arrowok="t" textboxrect="0,0,9144,9144"/>
                </v:shape>
                <v:shape id="Shape 51969" o:spid="_x0000_s1070" style="position:absolute;left:26856;top:5459;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PVxwAAAN4AAAAPAAAAZHJzL2Rvd25yZXYueG1sRI9BawIx&#10;FITvQv9DeAVvNWtBWVejFEHoRZZa0fb23Dw3azcvYZPq9t83hYLHYWa+YRar3rbiSl1oHCsYjzIQ&#10;xJXTDdcK9u+bpxxEiMgaW8ek4IcCrJYPgwUW2t34ja67WIsE4VCgAhOjL6QMlSGLYeQ8cfLOrrMY&#10;k+xqqTu8Jbht5XOWTaXFhtOCQU9rQ9XX7tsq6Lf+cjydP5t4OpSl8R95aSe5UsPH/mUOIlIf7+H/&#10;9qtWMBnPpjP4u5OugFz+AgAA//8DAFBLAQItABQABgAIAAAAIQDb4fbL7gAAAIUBAAATAAAAAAAA&#10;AAAAAAAAAAAAAABbQ29udGVudF9UeXBlc10ueG1sUEsBAi0AFAAGAAgAAAAhAFr0LFu/AAAAFQEA&#10;AAsAAAAAAAAAAAAAAAAAHwEAAF9yZWxzLy5yZWxzUEsBAi0AFAAGAAgAAAAhABVqc9XHAAAA3gAA&#10;AA8AAAAAAAAAAAAAAAAABwIAAGRycy9kb3ducmV2LnhtbFBLBQYAAAAAAwADALcAAAD7AgAAAAA=&#10;" path="m,l3571622,r,9144l,9144,,e" fillcolor="black" stroked="f" strokeweight="0">
                  <v:stroke miterlimit="83231f" joinstyle="miter"/>
                  <v:path arrowok="t" textboxrect="0,0,3571622,9144"/>
                </v:shape>
                <v:shape id="Shape 51970" o:spid="_x0000_s1071" style="position:absolute;left:62572;top:545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QjQxgAAAN4AAAAPAAAAZHJzL2Rvd25yZXYueG1sRI/NasJA&#10;FIX3Bd9huEJ3dWKxVaNjsEJBCoVWXbi8Zq5JMHMnmZnE9O07i0KXh/PHt84GU4uenK8sK5hOEhDE&#10;udUVFwpOx/enBQgfkDXWlknBD3nINqOHNaba3vmb+kMoRBxhn6KCMoQmldLnJRn0E9sQR+9qncEQ&#10;pSukdniP46aWz0nyKg1WHB9KbGhXUn47dEZB0xbu3Hr9xpfu62POyZ6Gz5lSj+NhuwIRaAj/4b/2&#10;Xit4mS7nESDiRBSQm18AAAD//wMAUEsBAi0AFAAGAAgAAAAhANvh9svuAAAAhQEAABMAAAAAAAAA&#10;AAAAAAAAAAAAAFtDb250ZW50X1R5cGVzXS54bWxQSwECLQAUAAYACAAAACEAWvQsW78AAAAVAQAA&#10;CwAAAAAAAAAAAAAAAAAfAQAAX3JlbHMvLnJlbHNQSwECLQAUAAYACAAAACEANs0I0MYAAADeAAAA&#10;DwAAAAAAAAAAAAAAAAAHAgAAZHJzL2Rvd25yZXYueG1sUEsFBgAAAAADAAMAtwAAAPoCAAAAAA==&#10;" path="m,l9144,r,9144l,9144,,e" fillcolor="black" stroked="f" strokeweight="0">
                  <v:stroke miterlimit="83231f" joinstyle="miter"/>
                  <v:path arrowok="t" textboxrect="0,0,9144,9144"/>
                </v:shape>
                <v:shape id="Shape 51971" o:spid="_x0000_s1072" style="position:absolute;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dhxQAAAN4AAAAPAAAAZHJzL2Rvd25yZXYueG1sRI9BS8NA&#10;FITvgv9heUJvdpNCrcZuixSqBU9t4/2ZfWaD2bch+0yjv94tFHocZuYbZrkefasG6mMT2EA+zUAR&#10;V8E2XBsoj9v7R1BRkC22gcnAL0VYr25vlljYcOI9DQepVYJwLNCAE+kKrWPlyGOcho44eV+h9yhJ&#10;9rW2PZ4S3Ld6lmUP2mPDacFhRxtH1ffhxxuw5YdU72+zMjr9KYM7vv7tojdmcje+PIMSGuUavrR3&#10;1sA8f1rkcL6TroBe/QMAAP//AwBQSwECLQAUAAYACAAAACEA2+H2y+4AAACFAQAAEwAAAAAAAAAA&#10;AAAAAAAAAAAAW0NvbnRlbnRfVHlwZXNdLnhtbFBLAQItABQABgAIAAAAIQBa9CxbvwAAABUBAAAL&#10;AAAAAAAAAAAAAAAAAB8BAABfcmVscy8ucmVsc1BLAQItABQABgAIAAAAIQDDi+dhxQAAAN4AAAAP&#10;AAAAAAAAAAAAAAAAAAcCAABkcnMvZG93bnJldi54bWxQSwUGAAAAAAMAAwC3AAAA+QIAAAAA&#10;" path="m,l9144,r,190500l,190500,,e" fillcolor="black" stroked="f" strokeweight="0">
                  <v:stroke miterlimit="83231f" joinstyle="miter"/>
                  <v:path arrowok="t" textboxrect="0,0,9144,190500"/>
                </v:shape>
                <v:shape id="Shape 51972" o:spid="_x0000_s1073" style="position:absolute;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zM8xgAAAN4AAAAPAAAAZHJzL2Rvd25yZXYueG1sRI9PawIx&#10;FMTvgt8hPMGbZpW26moULQgiFOqfg8fn5rm7uHlZk6jbb28KhR6HmfkNM1s0phIPcr60rGDQT0AQ&#10;Z1aXnCs4Hta9MQgfkDVWlknBD3lYzNutGabaPnlHj33IRYSwT1FBEUKdSumzggz6vq2Jo3exzmCI&#10;0uVSO3xGuKnkMEk+pMGS40KBNX0WlF33d6OgvuXudPN6xef793bEyYaarzelup1mOQURqAn/4b/2&#10;Rit4H0xGQ/i9E6+AnL8AAAD//wMAUEsBAi0AFAAGAAgAAAAhANvh9svuAAAAhQEAABMAAAAAAAAA&#10;AAAAAAAAAAAAAFtDb250ZW50X1R5cGVzXS54bWxQSwECLQAUAAYACAAAACEAWvQsW78AAAAVAQAA&#10;CwAAAAAAAAAAAAAAAAAfAQAAX3JlbHMvLnJlbHNQSwECLQAUAAYACAAAACEAqVMzPMYAAADeAAAA&#10;DwAAAAAAAAAAAAAAAAAHAgAAZHJzL2Rvd25yZXYueG1sUEsFBgAAAAADAAMAtwAAAPoCAAAAAA==&#10;" path="m,l9144,r,9144l,9144,,e" fillcolor="black" stroked="f" strokeweight="0">
                  <v:stroke miterlimit="83231f" joinstyle="miter"/>
                  <v:path arrowok="t" textboxrect="0,0,9144,9144"/>
                </v:shape>
                <v:shape id="Shape 51973" o:spid="_x0000_s1074" style="position:absolute;left:60;top:7425;width:26734;height:92;visibility:visible;mso-wrap-style:square;v-text-anchor:top" coordsize="2673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QLTxwAAAN4AAAAPAAAAZHJzL2Rvd25yZXYueG1sRI9Ba8JA&#10;FITvQv/D8oTe6kaLJqauUgWLiFCqXrw9sq9JMPs27K4m/ffdQsHjMDPfMItVbxpxJ+drywrGowQE&#10;cWF1zaWC82n7koHwAVljY5kU/JCH1fJpsMBc246/6H4MpYgQ9jkqqEJocyl9UZFBP7ItcfS+rTMY&#10;onSl1A67CDeNnCTJTBqsOS5U2NKmouJ6vBkFn67u9mm6Peisn3y0u9tl7bOpUs/D/v0NRKA+PML/&#10;7Z1WMB3P01f4uxOvgFz+AgAA//8DAFBLAQItABQABgAIAAAAIQDb4fbL7gAAAIUBAAATAAAAAAAA&#10;AAAAAAAAAAAAAABbQ29udGVudF9UeXBlc10ueG1sUEsBAi0AFAAGAAgAAAAhAFr0LFu/AAAAFQEA&#10;AAsAAAAAAAAAAAAAAAAAHwEAAF9yZWxzLy5yZWxzUEsBAi0AFAAGAAgAAAAhADOlAtPHAAAA3gAA&#10;AA8AAAAAAAAAAAAAAAAABwIAAGRycy9kb3ducmV2LnhtbFBLBQYAAAAAAwADALcAAAD7AgAAAAA=&#10;" path="m,l2673350,r,9144l,9144,,e" fillcolor="black" stroked="f" strokeweight="0">
                  <v:stroke miterlimit="83231f" joinstyle="miter"/>
                  <v:path arrowok="t" textboxrect="0,0,2673350,9144"/>
                </v:shape>
                <v:shape id="Shape 51974" o:spid="_x0000_s1075" style="position:absolute;left:26795;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T5xgAAAN4AAAAPAAAAZHJzL2Rvd25yZXYueG1sRI9fS8NA&#10;EMTfBb/DsULf7KWlVRt7LSL0D/hkG9+3uTUXzO2F3Jqm/fSeIPg4zMxvmOV68I3qqYt1YAOTcQaK&#10;uAy25spAcdzcP4GKgmyxCUwGLhRhvbq9WWJuw5nfqT9IpRKEY44GnEibax1LRx7jOLTEyfsMnUdJ&#10;squ07fCc4L7R0yx70B5rTgsOW3p1VH4dvr0BW3xI+babFtHpk/TuuL3uozdmdDe8PIMSGuQ//Nfe&#10;WwPzyeJxBr930hXQqx8AAAD//wMAUEsBAi0AFAAGAAgAAAAhANvh9svuAAAAhQEAABMAAAAAAAAA&#10;AAAAAAAAAAAAAFtDb250ZW50X1R5cGVzXS54bWxQSwECLQAUAAYACAAAACEAWvQsW78AAAAVAQAA&#10;CwAAAAAAAAAAAAAAAAAfAQAAX3JlbHMvLnJlbHNQSwECLQAUAAYACAAAACEA0/xE+cYAAADeAAAA&#10;DwAAAAAAAAAAAAAAAAAHAgAAZHJzL2Rvd25yZXYueG1sUEsFBgAAAAADAAMAtwAAAPoCAAAAAA==&#10;" path="m,l9144,r,190500l,190500,,e" fillcolor="black" stroked="f" strokeweight="0">
                  <v:stroke miterlimit="83231f" joinstyle="miter"/>
                  <v:path arrowok="t" textboxrect="0,0,9144,190500"/>
                </v:shape>
                <v:shape id="Shape 51975" o:spid="_x0000_s1076" style="position:absolute;left:26795;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qtIxgAAAN4AAAAPAAAAZHJzL2Rvd25yZXYueG1sRI9PawIx&#10;FMTvgt8hPMGbZhWt7WoUFQQpFPzTQ4/PzXN3cfOyJlHXb98UCh6HmfkNM1s0phJ3cr60rGDQT0AQ&#10;Z1aXnCv4Pm567yB8QNZYWSYFT/KwmLdbM0y1ffCe7oeQiwhhn6KCIoQ6ldJnBRn0fVsTR+9sncEQ&#10;pculdviIcFPJYZK8SYMlx4UCa1oXlF0ON6Ogvubu5+r1ik+33eeEky01XyOlup1mOQURqAmv8H97&#10;qxWMBx+TMfzdiVdAzn8BAAD//wMAUEsBAi0AFAAGAAgAAAAhANvh9svuAAAAhQEAABMAAAAAAAAA&#10;AAAAAAAAAAAAAFtDb250ZW50X1R5cGVzXS54bWxQSwECLQAUAAYACAAAACEAWvQsW78AAAAVAQAA&#10;CwAAAAAAAAAAAAAAAAAfAQAAX3JlbHMvLnJlbHNQSwECLQAUAAYACAAAACEAJrqrSMYAAADeAAAA&#10;DwAAAAAAAAAAAAAAAAAHAgAAZHJzL2Rvd25yZXYueG1sUEsFBgAAAAADAAMAtwAAAPoCAAAAAA==&#10;" path="m,l9144,r,9144l,9144,,e" fillcolor="black" stroked="f" strokeweight="0">
                  <v:stroke miterlimit="83231f" joinstyle="miter"/>
                  <v:path arrowok="t" textboxrect="0,0,9144,9144"/>
                </v:shape>
                <v:shape id="Shape 51976" o:spid="_x0000_s1077" style="position:absolute;left:26856;top:7425;width:35716;height:92;visibility:visible;mso-wrap-style:square;v-text-anchor:top" coordsize="35716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HF6yAAAAN4AAAAPAAAAZHJzL2Rvd25yZXYueG1sRI9BawIx&#10;FITvBf9DeEJvNWtBu26NUgqFXspSldbenpvnZnXzEjapbv+9EQoeh5n5hpkve9uKE3WhcaxgPMpA&#10;EFdON1wr2KzfHnIQISJrbB2Tgj8KsFwM7uZYaHfmTzqtYi0ShEOBCkyMvpAyVIYshpHzxMnbu85i&#10;TLKrpe7wnOC2lY9ZNpUWG04LBj29GqqOq1+roP/wh+/d/qeJu6+yNH6bl3aSK3U/7F+eQUTq4y38&#10;337XCibj2dMUrnfSFZCLCwAAAP//AwBQSwECLQAUAAYACAAAACEA2+H2y+4AAACFAQAAEwAAAAAA&#10;AAAAAAAAAAAAAAAAW0NvbnRlbnRfVHlwZXNdLnhtbFBLAQItABQABgAIAAAAIQBa9CxbvwAAABUB&#10;AAALAAAAAAAAAAAAAAAAAB8BAABfcmVscy8ucmVsc1BLAQItABQABgAIAAAAIQDhLHF6yAAAAN4A&#10;AAAPAAAAAAAAAAAAAAAAAAcCAABkcnMvZG93bnJldi54bWxQSwUGAAAAAAMAAwC3AAAA/AIAAAAA&#10;" path="m,l3571622,r,9144l,9144,,e" fillcolor="black" stroked="f" strokeweight="0">
                  <v:stroke miterlimit="83231f" joinstyle="miter"/>
                  <v:path arrowok="t" textboxrect="0,0,3571622,9144"/>
                </v:shape>
                <v:shape id="Shape 51977" o:spid="_x0000_s1078" style="position:absolute;left:62572;top:5520;width:91;height:1905;visibility:visible;mso-wrap-style:square;v-text-anchor:top" coordsize="9144,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tqOxQAAAN4AAAAPAAAAZHJzL2Rvd25yZXYueG1sRI9Ba8JA&#10;FITvBf/D8oTe6kbB2kZXEUEr9FRN78/sazY0+zZknzHtr+8WCj0OM/MNs9oMvlE9dbEObGA6yUAR&#10;l8HWXBkozvuHJ1BRkC02gcnAF0XYrEd3K8xtuPEb9SepVIJwzNGAE2lzrWPpyGOchJY4eR+h8yhJ&#10;dpW2Hd4S3Dd6lmWP2mPNacFhSztH5efp6g3Y4l3K15dZEZ2+SO/Oh+9j9Mbcj4ftEpTQIP/hv/bR&#10;GphPnxcL+L2TroBe/wAAAP//AwBQSwECLQAUAAYACAAAACEA2+H2y+4AAACFAQAAEwAAAAAAAAAA&#10;AAAAAAAAAAAAW0NvbnRlbnRfVHlwZXNdLnhtbFBLAQItABQABgAIAAAAIQBa9CxbvwAAABUBAAAL&#10;AAAAAAAAAAAAAAAAAB8BAABfcmVscy8ucmVsc1BLAQItABQABgAIAAAAIQAjLtqOxQAAAN4AAAAP&#10;AAAAAAAAAAAAAAAAAAcCAABkcnMvZG93bnJldi54bWxQSwUGAAAAAAMAAwC3AAAA+QIAAAAA&#10;" path="m,l9144,r,190500l,190500,,e" fillcolor="black" stroked="f" strokeweight="0">
                  <v:stroke miterlimit="83231f" joinstyle="miter"/>
                  <v:path arrowok="t" textboxrect="0,0,9144,190500"/>
                </v:shape>
                <v:shape id="Shape 51978" o:spid="_x0000_s1079" style="position:absolute;left:62572;top:7425;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wTWxAAAAN4AAAAPAAAAZHJzL2Rvd25yZXYueG1sRE/Pa8Iw&#10;FL4P/B/CE3abqcNNrcbihIEMBpt68Phsnm2xeWmTtHb//XIY7Pjx/V5ng6lFT85XlhVMJwkI4tzq&#10;igsFp+P70wKED8gaa8uk4Ic8ZJvRwxpTbe/8Tf0hFCKGsE9RQRlCk0rp85IM+oltiCN3tc5giNAV&#10;Uju8x3BTy+ckeZUGK44NJTa0Kym/HTqjoGkLd269fuNL9/Ux52RPw+dMqcfxsF2BCDSEf/Gfe68V&#10;vEyX87g33olXQG5+AQAA//8DAFBLAQItABQABgAIAAAAIQDb4fbL7gAAAIUBAAATAAAAAAAAAAAA&#10;AAAAAAAAAABbQ29udGVudF9UeXBlc10ueG1sUEsBAi0AFAAGAAgAAAAhAFr0LFu/AAAAFQEAAAsA&#10;AAAAAAAAAAAAAAAAHwEAAF9yZWxzLy5yZWxzUEsBAi0AFAAGAAgAAAAhAMi7BNbEAAAA3gAAAA8A&#10;AAAAAAAAAAAAAAAABwIAAGRycy9kb3ducmV2LnhtbFBLBQYAAAAAAwADALcAAAD4AgAAAAA=&#10;" path="m,l9144,r,9144l,9144,,e" fillcolor="black" stroked="f" strokeweight="0">
                  <v:stroke miterlimit="83231f" joinstyle="miter"/>
                  <v:path arrowok="t" textboxrect="0,0,9144,9144"/>
                </v:shape>
                <v:shape id="Shape 51979" o:spid="_x0000_s1080" style="position:absolute;left:533;top:7486;width:61582;height:1448;visibility:visible;mso-wrap-style:square;v-text-anchor:top" coordsize="615823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N3pyAAAAN4AAAAPAAAAZHJzL2Rvd25yZXYueG1sRI9ba8JA&#10;FITfhf6H5RT6ppsIakxdRZTSIiJ4eenbIXuahGbPhuw2l3/fFQQfh5n5hlltelOJlhpXWlYQTyIQ&#10;xJnVJecKbtePcQLCeWSNlWVSMJCDzfpltMJU247P1F58LgKEXYoKCu/rVEqXFWTQTWxNHLwf2xj0&#10;QTa51A12AW4qOY2iuTRYclgosKZdQdnv5c8oOE3Px9h188Upbs3n95DsZvvDoNTba799B+Gp98/w&#10;o/2lFczi5WIJ9zvhCsj1PwAAAP//AwBQSwECLQAUAAYACAAAACEA2+H2y+4AAACFAQAAEwAAAAAA&#10;AAAAAAAAAAAAAAAAW0NvbnRlbnRfVHlwZXNdLnhtbFBLAQItABQABgAIAAAAIQBa9CxbvwAAABUB&#10;AAALAAAAAAAAAAAAAAAAAB8BAABfcmVscy8ucmVsc1BLAQItABQABgAIAAAAIQAEJN3pyAAAAN4A&#10;AAAPAAAAAAAAAAAAAAAAAAcCAABkcnMvZG93bnJldi54bWxQSwUGAAAAAAMAAwC3AAAA/AIAAAAA&#10;" path="m,l6158230,r,144780l,144780,,e" stroked="f" strokeweight="0">
                  <v:stroke miterlimit="83231f" joinstyle="miter"/>
                  <v:path arrowok="t" textboxrect="0,0,6158230,144780"/>
                </v:shape>
                <v:rect id="Rectangle 6780" o:spid="_x0000_s1081" style="position:absolute;left:7558;top:750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WUtxAAAAN0AAAAPAAAAZHJzL2Rvd25yZXYueG1sRE89b8Iw&#10;EN0r8R+sQ2JrnHaAkMaJEBTB2EIlYDvF1yRqfI5iQwK/vh4qdXx631kxmlbcqHeNZQUvUQyCuLS6&#10;4UrB13H7nIBwHllja5kU3MlBkU+eMky1HfiTbgdfiRDCLkUFtfddKqUrazLoItsRB+7b9gZ9gH0l&#10;dY9DCDetfI3juTTYcGiosaN1TeXP4WoU7JJudd7bx1C175fd6eO03ByXXqnZdFy9gfA0+n/xn3uv&#10;FcwXSdgf3oQnIPNfAAAA//8DAFBLAQItABQABgAIAAAAIQDb4fbL7gAAAIUBAAATAAAAAAAAAAAA&#10;AAAAAAAAAABbQ29udGVudF9UeXBlc10ueG1sUEsBAi0AFAAGAAgAAAAhAFr0LFu/AAAAFQEAAAsA&#10;AAAAAAAAAAAAAAAAHwEAAF9yZWxzLy5yZWxzUEsBAi0AFAAGAAgAAAAhAB7dZS3EAAAA3QAAAA8A&#10;AAAAAAAAAAAAAAAABwIAAGRycy9kb3ducmV2LnhtbFBLBQYAAAAAAwADALcAAAD4AgAAAAA=&#10;" filled="f" stroked="f">
                  <v:textbox inset="0,0,0,0">
                    <w:txbxContent>
                      <w:p w14:paraId="65D7654E" w14:textId="77777777" w:rsidR="00554AF2" w:rsidRDefault="00554AF2" w:rsidP="00554AF2">
                        <w:r>
                          <w:rPr>
                            <w:rFonts w:ascii="Times New Roman" w:eastAsia="Times New Roman" w:hAnsi="Times New Roman" w:cs="Times New Roman"/>
                            <w:sz w:val="20"/>
                          </w:rPr>
                          <w:t xml:space="preserve"> </w:t>
                        </w:r>
                      </w:p>
                    </w:txbxContent>
                  </v:textbox>
                </v:rect>
                <w10:anchorlock/>
              </v:group>
            </w:pict>
          </mc:Fallback>
        </mc:AlternateContent>
      </w:r>
    </w:p>
    <w:p w14:paraId="0E9146E6" w14:textId="77777777" w:rsidR="00554AF2" w:rsidRPr="008C3A73" w:rsidRDefault="00554AF2" w:rsidP="00554AF2">
      <w:pPr>
        <w:tabs>
          <w:tab w:val="center" w:pos="1263"/>
          <w:tab w:val="center" w:pos="3791"/>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Data completării:  </w:t>
      </w:r>
      <w:r w:rsidRPr="008C3A73">
        <w:rPr>
          <w:rFonts w:ascii="Times New Roman" w:eastAsia="Times New Roman" w:hAnsi="Times New Roman" w:cs="Times New Roman"/>
          <w:sz w:val="20"/>
          <w:lang w:val="ro-RO"/>
        </w:rPr>
        <w:tab/>
        <w:t xml:space="preserve">______________________ </w:t>
      </w:r>
    </w:p>
    <w:p w14:paraId="76599714" w14:textId="77777777" w:rsidR="00554AF2" w:rsidRPr="008C3A73" w:rsidRDefault="00554AF2" w:rsidP="00554AF2">
      <w:pPr>
        <w:tabs>
          <w:tab w:val="center" w:pos="893"/>
          <w:tab w:val="center" w:pos="1983"/>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Semnat:  </w:t>
      </w:r>
      <w:r w:rsidRPr="008C3A73">
        <w:rPr>
          <w:rFonts w:ascii="Times New Roman" w:eastAsia="Times New Roman" w:hAnsi="Times New Roman" w:cs="Times New Roman"/>
          <w:sz w:val="20"/>
          <w:lang w:val="ro-RO"/>
        </w:rPr>
        <w:tab/>
        <w:t xml:space="preserve"> </w:t>
      </w:r>
      <w:r w:rsidRPr="008C3A73">
        <w:rPr>
          <w:rFonts w:ascii="Times New Roman" w:eastAsia="Times New Roman" w:hAnsi="Times New Roman" w:cs="Times New Roman"/>
          <w:sz w:val="20"/>
          <w:lang w:val="ro-RO"/>
        </w:rPr>
        <w:tab/>
        <w:t xml:space="preserve">______________________________ </w:t>
      </w:r>
    </w:p>
    <w:p w14:paraId="6605DCF0" w14:textId="77777777" w:rsidR="00554AF2" w:rsidRPr="008C3A73" w:rsidRDefault="00554AF2" w:rsidP="00554AF2">
      <w:pPr>
        <w:tabs>
          <w:tab w:val="center" w:pos="1216"/>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Nume/prenume:   </w:t>
      </w:r>
      <w:r w:rsidRPr="008C3A73">
        <w:rPr>
          <w:rFonts w:ascii="Times New Roman" w:eastAsia="Times New Roman" w:hAnsi="Times New Roman" w:cs="Times New Roman"/>
          <w:sz w:val="20"/>
          <w:lang w:val="ro-RO"/>
        </w:rPr>
        <w:tab/>
        <w:t xml:space="preserve">______________________________ </w:t>
      </w:r>
    </w:p>
    <w:p w14:paraId="09F9DB00" w14:textId="77777777" w:rsidR="00554AF2" w:rsidRPr="008C3A73" w:rsidRDefault="00554AF2" w:rsidP="00554AF2">
      <w:pPr>
        <w:tabs>
          <w:tab w:val="center" w:pos="893"/>
          <w:tab w:val="center" w:pos="1983"/>
          <w:tab w:val="center" w:pos="4190"/>
        </w:tabs>
        <w:spacing w:after="5" w:line="270" w:lineRule="auto"/>
        <w:rPr>
          <w:lang w:val="ro-RO"/>
        </w:rPr>
      </w:pPr>
      <w:r w:rsidRPr="008C3A73">
        <w:rPr>
          <w:lang w:val="ro-RO"/>
        </w:rPr>
        <w:tab/>
      </w:r>
      <w:r w:rsidRPr="008C3A73">
        <w:rPr>
          <w:rFonts w:ascii="Times New Roman" w:eastAsia="Times New Roman" w:hAnsi="Times New Roman" w:cs="Times New Roman"/>
          <w:sz w:val="20"/>
          <w:lang w:val="ro-RO"/>
        </w:rPr>
        <w:t xml:space="preserve">Funcţia:  </w:t>
      </w:r>
      <w:r w:rsidRPr="008C3A73">
        <w:rPr>
          <w:rFonts w:ascii="Times New Roman" w:eastAsia="Times New Roman" w:hAnsi="Times New Roman" w:cs="Times New Roman"/>
          <w:sz w:val="20"/>
          <w:lang w:val="ro-RO"/>
        </w:rPr>
        <w:tab/>
        <w:t xml:space="preserve"> </w:t>
      </w:r>
      <w:r w:rsidRPr="008C3A73">
        <w:rPr>
          <w:rFonts w:ascii="Times New Roman" w:eastAsia="Times New Roman" w:hAnsi="Times New Roman" w:cs="Times New Roman"/>
          <w:sz w:val="20"/>
          <w:lang w:val="ro-RO"/>
        </w:rPr>
        <w:tab/>
        <w:t xml:space="preserve">______________________________ </w:t>
      </w:r>
    </w:p>
    <w:p w14:paraId="5153537C" w14:textId="77777777" w:rsidR="00554AF2" w:rsidRPr="008C3A73" w:rsidRDefault="00554AF2" w:rsidP="00C30BDB">
      <w:pPr>
        <w:spacing w:after="0" w:line="270" w:lineRule="auto"/>
        <w:ind w:left="562" w:right="218" w:hanging="10"/>
        <w:jc w:val="both"/>
        <w:rPr>
          <w:lang w:val="ro-RO"/>
        </w:rPr>
      </w:pPr>
      <w:r w:rsidRPr="008C3A73">
        <w:rPr>
          <w:rFonts w:ascii="Times New Roman" w:eastAsia="Times New Roman" w:hAnsi="Times New Roman" w:cs="Times New Roman"/>
          <w:sz w:val="20"/>
          <w:lang w:val="ro-RO"/>
        </w:rPr>
        <w:t xml:space="preserve">Denumirea operatorului economic  ________________________ </w:t>
      </w:r>
    </w:p>
    <w:p w14:paraId="37DF03D3" w14:textId="2C88EF6A" w:rsidR="00E32C89" w:rsidRDefault="00554AF2" w:rsidP="00C30BDB">
      <w:pPr>
        <w:spacing w:after="0" w:line="388" w:lineRule="auto"/>
        <w:ind w:left="562" w:right="1157" w:hanging="10"/>
        <w:rPr>
          <w:rFonts w:ascii="Times New Roman" w:eastAsia="Times New Roman" w:hAnsi="Times New Roman" w:cs="Times New Roman"/>
          <w:sz w:val="26"/>
          <w:lang w:val="ro-RO"/>
        </w:rPr>
      </w:pPr>
      <w:r w:rsidRPr="008C3A73">
        <w:rPr>
          <w:rFonts w:ascii="Times New Roman" w:eastAsia="Times New Roman" w:hAnsi="Times New Roman" w:cs="Times New Roman"/>
          <w:sz w:val="20"/>
          <w:lang w:val="ro-RO"/>
        </w:rPr>
        <w:t>IDNO al operatorului economic</w:t>
      </w:r>
      <w:r w:rsidRPr="008C3A73">
        <w:rPr>
          <w:rFonts w:ascii="Times New Roman" w:eastAsia="Times New Roman" w:hAnsi="Times New Roman" w:cs="Times New Roman"/>
          <w:sz w:val="26"/>
          <w:lang w:val="ro-RO"/>
        </w:rPr>
        <w:t xml:space="preserve"> _______________________</w:t>
      </w:r>
    </w:p>
    <w:p w14:paraId="2A67DEBD" w14:textId="77777777" w:rsidR="001B30ED" w:rsidRPr="001B30ED" w:rsidRDefault="001B30ED" w:rsidP="00C30BDB">
      <w:pPr>
        <w:spacing w:after="0" w:line="388" w:lineRule="auto"/>
        <w:ind w:left="562" w:right="1157" w:hanging="10"/>
        <w:rPr>
          <w:rFonts w:ascii="Times New Roman" w:eastAsia="Times New Roman" w:hAnsi="Times New Roman" w:cs="Times New Roman"/>
          <w:sz w:val="16"/>
          <w:szCs w:val="16"/>
          <w:lang w:val="ro-RO"/>
        </w:rPr>
      </w:pPr>
    </w:p>
    <w:p w14:paraId="6BBDB5D7" w14:textId="54A0ADBF" w:rsidR="00554AF2" w:rsidRPr="00A529D5" w:rsidRDefault="00554AF2" w:rsidP="00A529D5">
      <w:pPr>
        <w:spacing w:after="0" w:line="240" w:lineRule="auto"/>
        <w:ind w:left="562" w:right="1157" w:hanging="10"/>
        <w:rPr>
          <w:sz w:val="24"/>
          <w:szCs w:val="24"/>
          <w:lang w:val="ro-RO"/>
        </w:rPr>
      </w:pPr>
      <w:r w:rsidRPr="008C3A73">
        <w:rPr>
          <w:rFonts w:ascii="Times New Roman" w:eastAsia="Times New Roman" w:hAnsi="Times New Roman" w:cs="Times New Roman"/>
          <w:b/>
          <w:sz w:val="24"/>
          <w:lang w:val="ro-RO"/>
        </w:rPr>
        <w:t>17.</w:t>
      </w:r>
      <w:r w:rsidRPr="008C3A73">
        <w:rPr>
          <w:rFonts w:ascii="Arial" w:eastAsia="Arial" w:hAnsi="Arial" w:cs="Arial"/>
          <w:b/>
          <w:sz w:val="24"/>
          <w:lang w:val="ro-RO"/>
        </w:rPr>
        <w:t xml:space="preserve"> </w:t>
      </w:r>
      <w:r w:rsidRPr="008C3A73">
        <w:rPr>
          <w:rFonts w:ascii="Times New Roman" w:eastAsia="Times New Roman" w:hAnsi="Times New Roman" w:cs="Times New Roman"/>
          <w:b/>
          <w:sz w:val="24"/>
          <w:lang w:val="ro-RO"/>
        </w:rPr>
        <w:t xml:space="preserve">Garanția pentru ofertă,  obligatoriu, cuantumul: </w:t>
      </w:r>
      <w:r w:rsidRPr="008C3A73">
        <w:rPr>
          <w:rFonts w:ascii="Times New Roman" w:eastAsia="Times New Roman" w:hAnsi="Times New Roman" w:cs="Times New Roman"/>
          <w:b/>
          <w:color w:val="0000FF"/>
          <w:sz w:val="24"/>
          <w:lang w:val="ro-RO"/>
        </w:rPr>
        <w:t>1% din suma ofertei fără TVA</w:t>
      </w:r>
      <w:r w:rsidRPr="008C3A73">
        <w:rPr>
          <w:rFonts w:ascii="Times New Roman" w:eastAsia="Times New Roman" w:hAnsi="Times New Roman" w:cs="Times New Roman"/>
          <w:b/>
          <w:sz w:val="24"/>
          <w:lang w:val="ro-RO"/>
        </w:rPr>
        <w:t>.</w:t>
      </w:r>
      <w:r w:rsidR="00F713A7" w:rsidRPr="008C3A73">
        <w:rPr>
          <w:rFonts w:ascii="Times New Roman" w:eastAsia="Times New Roman" w:hAnsi="Times New Roman" w:cs="Times New Roman"/>
          <w:b/>
          <w:color w:val="0000FF"/>
          <w:sz w:val="24"/>
          <w:lang w:val="ro-RO"/>
        </w:rPr>
        <w:t xml:space="preserve"> </w:t>
      </w:r>
      <w:r w:rsidRPr="00A529D5">
        <w:rPr>
          <w:rFonts w:ascii="Times New Roman" w:eastAsia="Times New Roman" w:hAnsi="Times New Roman" w:cs="Times New Roman"/>
          <w:b/>
          <w:i/>
          <w:sz w:val="24"/>
          <w:szCs w:val="24"/>
          <w:lang w:val="ro-RO"/>
        </w:rPr>
        <w:t xml:space="preserve">forma garanţiei acceptată : </w:t>
      </w:r>
    </w:p>
    <w:p w14:paraId="67F5F602" w14:textId="77777777" w:rsidR="00554AF2" w:rsidRPr="00A529D5" w:rsidRDefault="00554AF2" w:rsidP="00A529D5">
      <w:pPr>
        <w:numPr>
          <w:ilvl w:val="0"/>
          <w:numId w:val="7"/>
        </w:numPr>
        <w:spacing w:after="0"/>
        <w:ind w:hanging="509"/>
        <w:rPr>
          <w:sz w:val="24"/>
          <w:szCs w:val="24"/>
          <w:lang w:val="ro-RO"/>
        </w:rPr>
      </w:pPr>
      <w:r w:rsidRPr="00A529D5">
        <w:rPr>
          <w:rFonts w:ascii="Times New Roman" w:eastAsia="Times New Roman" w:hAnsi="Times New Roman" w:cs="Times New Roman"/>
          <w:i/>
          <w:sz w:val="24"/>
          <w:szCs w:val="24"/>
          <w:lang w:val="ro-RO"/>
        </w:rPr>
        <w:t xml:space="preserve">Oferta va fi însoţită de o Garanţie pentru ofertă (emisă de o bancă comercială)  </w:t>
      </w:r>
    </w:p>
    <w:p w14:paraId="27DE4B96" w14:textId="5BB031E3" w:rsidR="00554AF2" w:rsidRPr="00A529D5" w:rsidRDefault="00554AF2" w:rsidP="00BD24EA">
      <w:pPr>
        <w:spacing w:after="0"/>
        <w:ind w:left="934" w:hanging="10"/>
        <w:rPr>
          <w:sz w:val="24"/>
          <w:szCs w:val="24"/>
          <w:lang w:val="ro-RO"/>
        </w:rPr>
      </w:pPr>
      <w:r w:rsidRPr="00A529D5">
        <w:rPr>
          <w:rFonts w:ascii="Times New Roman" w:eastAsia="Times New Roman" w:hAnsi="Times New Roman" w:cs="Times New Roman"/>
          <w:i/>
          <w:sz w:val="24"/>
          <w:szCs w:val="24"/>
          <w:lang w:val="ro-RO"/>
        </w:rPr>
        <w:t xml:space="preserve">sau </w:t>
      </w:r>
    </w:p>
    <w:p w14:paraId="107AED2A" w14:textId="23B6AB9F" w:rsidR="00554AF2" w:rsidRPr="00A529D5" w:rsidRDefault="00554AF2" w:rsidP="00A529D5">
      <w:pPr>
        <w:numPr>
          <w:ilvl w:val="0"/>
          <w:numId w:val="7"/>
        </w:numPr>
        <w:spacing w:after="55"/>
        <w:ind w:left="934" w:hanging="367"/>
        <w:jc w:val="both"/>
        <w:rPr>
          <w:sz w:val="24"/>
          <w:szCs w:val="24"/>
          <w:lang w:val="ro-RO"/>
        </w:rPr>
      </w:pPr>
      <w:r w:rsidRPr="00A529D5">
        <w:rPr>
          <w:rFonts w:ascii="Times New Roman" w:eastAsia="Times New Roman" w:hAnsi="Times New Roman" w:cs="Times New Roman"/>
          <w:i/>
          <w:sz w:val="24"/>
          <w:szCs w:val="24"/>
          <w:lang w:val="ro-RO"/>
        </w:rPr>
        <w:t xml:space="preserve">Garanţia pentru ofertă prin transfer la contul autorităţii contractante, conform următoarelor date bancare: </w:t>
      </w:r>
    </w:p>
    <w:p w14:paraId="56E91EA0" w14:textId="02442A8C" w:rsidR="00554AF2" w:rsidRPr="009A1958" w:rsidRDefault="00554AF2" w:rsidP="00A529D5">
      <w:pPr>
        <w:spacing w:after="0"/>
        <w:ind w:left="1162" w:hanging="595"/>
        <w:rPr>
          <w:b/>
          <w:bCs/>
          <w:iCs/>
          <w:sz w:val="24"/>
          <w:szCs w:val="24"/>
          <w:lang w:val="ro-RO"/>
        </w:rPr>
      </w:pPr>
      <w:r w:rsidRPr="009A1958">
        <w:rPr>
          <w:rFonts w:ascii="Times New Roman" w:eastAsia="Times New Roman" w:hAnsi="Times New Roman" w:cs="Times New Roman"/>
          <w:iCs/>
          <w:sz w:val="24"/>
          <w:szCs w:val="24"/>
          <w:lang w:val="ro-RO"/>
        </w:rPr>
        <w:t xml:space="preserve">Beneficiarul plăţii: </w:t>
      </w:r>
      <w:r w:rsidR="00012C26" w:rsidRPr="009A1958">
        <w:rPr>
          <w:rFonts w:ascii="Times New Roman" w:eastAsia="Times New Roman" w:hAnsi="Times New Roman" w:cs="Times New Roman"/>
          <w:b/>
          <w:bCs/>
          <w:iCs/>
          <w:sz w:val="24"/>
          <w:szCs w:val="24"/>
          <w:lang w:val="ro-RO"/>
        </w:rPr>
        <w:t xml:space="preserve">I. P. </w:t>
      </w:r>
      <w:bookmarkStart w:id="1" w:name="_Hlk214548146"/>
      <w:r w:rsidR="00A529D5" w:rsidRPr="009A1958">
        <w:rPr>
          <w:rFonts w:ascii="Times New Roman" w:eastAsia="Times New Roman" w:hAnsi="Times New Roman" w:cs="Times New Roman"/>
          <w:b/>
          <w:bCs/>
          <w:iCs/>
          <w:sz w:val="24"/>
          <w:szCs w:val="24"/>
          <w:lang w:val="ro-RO"/>
        </w:rPr>
        <w:t>Centrul Național Sănătatea Animalelor, Plantelor și Siguranța Alimentelor</w:t>
      </w:r>
      <w:bookmarkEnd w:id="1"/>
    </w:p>
    <w:p w14:paraId="4848CD12" w14:textId="77777777" w:rsidR="00554AF2" w:rsidRPr="009A1958" w:rsidRDefault="00554AF2" w:rsidP="00A529D5">
      <w:pPr>
        <w:spacing w:after="0"/>
        <w:ind w:left="1162" w:hanging="595"/>
        <w:rPr>
          <w:iCs/>
          <w:sz w:val="24"/>
          <w:szCs w:val="24"/>
          <w:lang w:val="ro-RO"/>
        </w:rPr>
      </w:pPr>
      <w:r w:rsidRPr="009A1958">
        <w:rPr>
          <w:rFonts w:ascii="Times New Roman" w:eastAsia="Times New Roman" w:hAnsi="Times New Roman" w:cs="Times New Roman"/>
          <w:iCs/>
          <w:sz w:val="24"/>
          <w:szCs w:val="24"/>
          <w:lang w:val="ro-RO"/>
        </w:rPr>
        <w:t xml:space="preserve">Denumirea Băncii: </w:t>
      </w:r>
      <w:r w:rsidRPr="009A1958">
        <w:rPr>
          <w:rFonts w:ascii="Times New Roman" w:eastAsia="Times New Roman" w:hAnsi="Times New Roman" w:cs="Times New Roman"/>
          <w:b/>
          <w:bCs/>
          <w:iCs/>
          <w:sz w:val="24"/>
          <w:szCs w:val="24"/>
          <w:lang w:val="ro-RO"/>
        </w:rPr>
        <w:t>Trezoreria de stat</w:t>
      </w:r>
      <w:r w:rsidRPr="009A1958">
        <w:rPr>
          <w:rFonts w:ascii="Times New Roman" w:eastAsia="Times New Roman" w:hAnsi="Times New Roman" w:cs="Times New Roman"/>
          <w:iCs/>
          <w:sz w:val="24"/>
          <w:szCs w:val="24"/>
          <w:lang w:val="ro-RO"/>
        </w:rPr>
        <w:t xml:space="preserve"> </w:t>
      </w:r>
    </w:p>
    <w:p w14:paraId="2BF0096D" w14:textId="6F26D100" w:rsidR="00554AF2" w:rsidRPr="009A1958" w:rsidRDefault="00554AF2" w:rsidP="00A529D5">
      <w:pPr>
        <w:spacing w:after="0"/>
        <w:ind w:left="1177" w:hanging="595"/>
        <w:rPr>
          <w:iCs/>
          <w:sz w:val="24"/>
          <w:szCs w:val="24"/>
          <w:lang w:val="ro-RO"/>
        </w:rPr>
      </w:pPr>
      <w:r w:rsidRPr="009A1958">
        <w:rPr>
          <w:rFonts w:ascii="Times New Roman" w:eastAsia="Times New Roman" w:hAnsi="Times New Roman" w:cs="Times New Roman"/>
          <w:iCs/>
          <w:sz w:val="24"/>
          <w:szCs w:val="24"/>
          <w:lang w:val="ro-RO"/>
        </w:rPr>
        <w:t xml:space="preserve">Codul fiscal: </w:t>
      </w:r>
      <w:r w:rsidR="00012C26" w:rsidRPr="009A1958">
        <w:rPr>
          <w:rFonts w:ascii="Times New Roman" w:eastAsia="Times New Roman" w:hAnsi="Times New Roman" w:cs="Times New Roman"/>
          <w:iCs/>
          <w:sz w:val="24"/>
          <w:szCs w:val="24"/>
          <w:lang w:val="ro-RO"/>
        </w:rPr>
        <w:t>1</w:t>
      </w:r>
      <w:r w:rsidR="00012C26" w:rsidRPr="009A1958">
        <w:rPr>
          <w:rFonts w:ascii="Times New Roman" w:eastAsia="Times New Roman" w:hAnsi="Times New Roman" w:cs="Times New Roman"/>
          <w:b/>
          <w:bCs/>
          <w:iCs/>
          <w:sz w:val="24"/>
          <w:szCs w:val="24"/>
          <w:lang w:val="ro-RO"/>
        </w:rPr>
        <w:t>005600030818</w:t>
      </w:r>
    </w:p>
    <w:p w14:paraId="32A664ED" w14:textId="5D110A30" w:rsidR="00554AF2" w:rsidRPr="009A1958" w:rsidRDefault="00554AF2" w:rsidP="00A529D5">
      <w:pPr>
        <w:spacing w:after="5" w:line="270" w:lineRule="auto"/>
        <w:ind w:left="1177" w:right="218" w:hanging="595"/>
        <w:jc w:val="both"/>
        <w:rPr>
          <w:b/>
          <w:bCs/>
          <w:iCs/>
          <w:sz w:val="24"/>
          <w:szCs w:val="24"/>
          <w:lang w:val="ro-RO"/>
        </w:rPr>
      </w:pPr>
      <w:r w:rsidRPr="009A1958">
        <w:rPr>
          <w:rFonts w:ascii="Times New Roman" w:eastAsia="Times New Roman" w:hAnsi="Times New Roman" w:cs="Times New Roman"/>
          <w:iCs/>
          <w:sz w:val="24"/>
          <w:szCs w:val="24"/>
          <w:lang w:val="ro-RO"/>
        </w:rPr>
        <w:t xml:space="preserve">IBAN : </w:t>
      </w:r>
      <w:r w:rsidR="00012C26" w:rsidRPr="009A1958">
        <w:rPr>
          <w:rFonts w:ascii="Times New Roman" w:eastAsia="Times New Roman" w:hAnsi="Times New Roman" w:cs="Times New Roman"/>
          <w:b/>
          <w:bCs/>
          <w:iCs/>
          <w:sz w:val="24"/>
          <w:szCs w:val="24"/>
          <w:lang w:val="ro-RO"/>
        </w:rPr>
        <w:t>MD64TRPCCC518430A00412AA</w:t>
      </w:r>
    </w:p>
    <w:p w14:paraId="347AB921" w14:textId="77777777" w:rsidR="00554AF2" w:rsidRPr="00466FF7" w:rsidRDefault="00554AF2" w:rsidP="00A529D5">
      <w:pPr>
        <w:pStyle w:val="3"/>
        <w:ind w:left="1128" w:hanging="595"/>
        <w:rPr>
          <w:sz w:val="24"/>
          <w:szCs w:val="24"/>
          <w:u w:val="none"/>
          <w:lang w:val="ro-RO"/>
        </w:rPr>
      </w:pPr>
      <w:r w:rsidRPr="009A1958">
        <w:rPr>
          <w:i w:val="0"/>
          <w:iCs/>
          <w:sz w:val="24"/>
          <w:szCs w:val="24"/>
          <w:u w:val="none"/>
          <w:lang w:val="ro-RO"/>
        </w:rPr>
        <w:t>Cod:</w:t>
      </w:r>
      <w:r w:rsidRPr="00A529D5">
        <w:rPr>
          <w:sz w:val="24"/>
          <w:szCs w:val="24"/>
          <w:u w:val="none"/>
          <w:lang w:val="ro-RO"/>
        </w:rPr>
        <w:t xml:space="preserve"> </w:t>
      </w:r>
      <w:r w:rsidRPr="00466FF7">
        <w:rPr>
          <w:b/>
          <w:bCs/>
          <w:i w:val="0"/>
          <w:iCs/>
          <w:sz w:val="24"/>
          <w:szCs w:val="24"/>
          <w:u w:val="none"/>
          <w:lang w:val="ro-RO"/>
        </w:rPr>
        <w:t>TREZMD2X</w:t>
      </w:r>
      <w:r w:rsidRPr="00466FF7">
        <w:rPr>
          <w:sz w:val="24"/>
          <w:szCs w:val="24"/>
          <w:u w:val="none"/>
          <w:lang w:val="ro-RO"/>
        </w:rPr>
        <w:t xml:space="preserve"> </w:t>
      </w:r>
    </w:p>
    <w:p w14:paraId="55E31560" w14:textId="43D8B5BC" w:rsidR="00E32C89" w:rsidRPr="00A529D5" w:rsidRDefault="00554AF2" w:rsidP="009A1958">
      <w:pPr>
        <w:spacing w:after="147"/>
        <w:ind w:left="934" w:hanging="367"/>
        <w:rPr>
          <w:rFonts w:ascii="Times New Roman" w:eastAsia="Times New Roman" w:hAnsi="Times New Roman" w:cs="Times New Roman"/>
          <w:i/>
          <w:sz w:val="24"/>
          <w:szCs w:val="24"/>
          <w:lang w:val="ro-RO"/>
        </w:rPr>
      </w:pPr>
      <w:r w:rsidRPr="00A529D5">
        <w:rPr>
          <w:rFonts w:ascii="Times New Roman" w:eastAsia="Times New Roman" w:hAnsi="Times New Roman" w:cs="Times New Roman"/>
          <w:i/>
          <w:sz w:val="24"/>
          <w:szCs w:val="24"/>
          <w:lang w:val="ro-RO"/>
        </w:rPr>
        <w:t xml:space="preserve">cu nota  “Pentru garanţia pentru ofertă la licitaţia publică  ID . ____ din _______” </w:t>
      </w:r>
    </w:p>
    <w:p w14:paraId="0867E710" w14:textId="2465010D" w:rsidR="00554AF2" w:rsidRPr="00A529D5" w:rsidRDefault="00554AF2" w:rsidP="00466FF7">
      <w:pPr>
        <w:spacing w:after="0" w:line="287" w:lineRule="auto"/>
        <w:ind w:left="567" w:right="-1"/>
        <w:jc w:val="both"/>
        <w:rPr>
          <w:sz w:val="24"/>
          <w:szCs w:val="24"/>
          <w:lang w:val="ro-RO"/>
        </w:rPr>
      </w:pPr>
      <w:r w:rsidRPr="00A529D5">
        <w:rPr>
          <w:rFonts w:ascii="Times New Roman" w:eastAsia="Times New Roman" w:hAnsi="Times New Roman" w:cs="Times New Roman"/>
          <w:b/>
          <w:sz w:val="24"/>
          <w:szCs w:val="24"/>
          <w:lang w:val="ro-RO"/>
        </w:rPr>
        <w:t>18.</w:t>
      </w:r>
      <w:r w:rsidRPr="00A529D5">
        <w:rPr>
          <w:rFonts w:ascii="Arial" w:eastAsia="Arial" w:hAnsi="Arial" w:cs="Arial"/>
          <w:b/>
          <w:sz w:val="24"/>
          <w:szCs w:val="24"/>
          <w:lang w:val="ro-RO"/>
        </w:rPr>
        <w:t xml:space="preserve"> </w:t>
      </w:r>
      <w:r w:rsidRPr="00A529D5">
        <w:rPr>
          <w:rFonts w:ascii="Times New Roman" w:eastAsia="Times New Roman" w:hAnsi="Times New Roman" w:cs="Times New Roman"/>
          <w:b/>
          <w:sz w:val="24"/>
          <w:szCs w:val="24"/>
          <w:lang w:val="ro-RO"/>
        </w:rPr>
        <w:t xml:space="preserve">Garanția de bună execuție a contractului, </w:t>
      </w:r>
      <w:r w:rsidRPr="00A529D5">
        <w:rPr>
          <w:rFonts w:ascii="Times New Roman" w:eastAsia="Times New Roman" w:hAnsi="Times New Roman" w:cs="Times New Roman"/>
          <w:b/>
          <w:color w:val="0000FF"/>
          <w:sz w:val="24"/>
          <w:szCs w:val="24"/>
          <w:lang w:val="ro-RO"/>
        </w:rPr>
        <w:t>obligatoriu</w:t>
      </w:r>
      <w:r w:rsidRPr="00A529D5">
        <w:rPr>
          <w:rFonts w:ascii="Times New Roman" w:eastAsia="Times New Roman" w:hAnsi="Times New Roman" w:cs="Times New Roman"/>
          <w:b/>
          <w:sz w:val="24"/>
          <w:szCs w:val="24"/>
          <w:lang w:val="ro-RO"/>
        </w:rPr>
        <w:t xml:space="preserve">, cuantumul </w:t>
      </w:r>
      <w:r w:rsidRPr="00A529D5">
        <w:rPr>
          <w:rFonts w:ascii="Times New Roman" w:eastAsia="Times New Roman" w:hAnsi="Times New Roman" w:cs="Times New Roman"/>
          <w:b/>
          <w:color w:val="0000FF"/>
          <w:sz w:val="24"/>
          <w:szCs w:val="24"/>
          <w:lang w:val="ro-RO"/>
        </w:rPr>
        <w:t>5% din suma contractată cu TVA.</w:t>
      </w:r>
      <w:r w:rsidRPr="00A529D5">
        <w:rPr>
          <w:rFonts w:ascii="Times New Roman" w:eastAsia="Times New Roman" w:hAnsi="Times New Roman" w:cs="Times New Roman"/>
          <w:b/>
          <w:sz w:val="24"/>
          <w:szCs w:val="24"/>
          <w:lang w:val="ro-RO"/>
        </w:rPr>
        <w:t xml:space="preserve"> </w:t>
      </w:r>
      <w:r w:rsidRPr="00A529D5">
        <w:rPr>
          <w:rFonts w:ascii="Times New Roman" w:eastAsia="Times New Roman" w:hAnsi="Times New Roman" w:cs="Times New Roman"/>
          <w:b/>
          <w:i/>
          <w:sz w:val="24"/>
          <w:szCs w:val="24"/>
          <w:lang w:val="ro-RO"/>
        </w:rPr>
        <w:t>forma garanției de bună execuție acceptată:</w:t>
      </w:r>
    </w:p>
    <w:p w14:paraId="15180737" w14:textId="77777777" w:rsidR="00554AF2" w:rsidRPr="00A529D5" w:rsidRDefault="00554AF2" w:rsidP="001B30ED">
      <w:pPr>
        <w:numPr>
          <w:ilvl w:val="0"/>
          <w:numId w:val="8"/>
        </w:numPr>
        <w:spacing w:after="0"/>
        <w:ind w:left="1001" w:right="-1" w:hanging="338"/>
        <w:jc w:val="both"/>
        <w:rPr>
          <w:sz w:val="24"/>
          <w:szCs w:val="24"/>
          <w:lang w:val="ro-RO"/>
        </w:rPr>
      </w:pPr>
      <w:r w:rsidRPr="00A529D5">
        <w:rPr>
          <w:rFonts w:ascii="Times New Roman" w:eastAsia="Times New Roman" w:hAnsi="Times New Roman" w:cs="Times New Roman"/>
          <w:i/>
          <w:sz w:val="24"/>
          <w:szCs w:val="24"/>
          <w:lang w:val="ro-RO"/>
        </w:rPr>
        <w:t xml:space="preserve">Garanţia de buna execuţie prin transfer la contul autorităţii contractante, conform următoarelor date bancare: </w:t>
      </w:r>
    </w:p>
    <w:p w14:paraId="55D97783" w14:textId="53E7AF75" w:rsidR="00554AF2" w:rsidRPr="00466FF7" w:rsidRDefault="00554AF2" w:rsidP="001B30ED">
      <w:pPr>
        <w:spacing w:after="0"/>
        <w:ind w:left="1128" w:hanging="561"/>
        <w:jc w:val="both"/>
        <w:rPr>
          <w:iCs/>
          <w:sz w:val="24"/>
          <w:szCs w:val="24"/>
          <w:lang w:val="ro-RO"/>
        </w:rPr>
      </w:pPr>
      <w:r w:rsidRPr="00466FF7">
        <w:rPr>
          <w:rFonts w:ascii="Times New Roman" w:eastAsia="Times New Roman" w:hAnsi="Times New Roman" w:cs="Times New Roman"/>
          <w:iCs/>
          <w:sz w:val="24"/>
          <w:szCs w:val="24"/>
          <w:lang w:val="ro-RO"/>
        </w:rPr>
        <w:t>Beneficiarul plăţii</w:t>
      </w:r>
      <w:r w:rsidRPr="00466FF7">
        <w:rPr>
          <w:rFonts w:ascii="Times New Roman" w:eastAsia="Times New Roman" w:hAnsi="Times New Roman" w:cs="Times New Roman"/>
          <w:b/>
          <w:bCs/>
          <w:iCs/>
          <w:sz w:val="24"/>
          <w:szCs w:val="24"/>
          <w:lang w:val="ro-RO"/>
        </w:rPr>
        <w:t xml:space="preserve">: </w:t>
      </w:r>
      <w:r w:rsidR="00012C26" w:rsidRPr="00466FF7">
        <w:rPr>
          <w:rFonts w:ascii="Times New Roman" w:eastAsia="Times New Roman" w:hAnsi="Times New Roman" w:cs="Times New Roman"/>
          <w:b/>
          <w:bCs/>
          <w:iCs/>
          <w:sz w:val="24"/>
          <w:szCs w:val="24"/>
          <w:lang w:val="ro-RO"/>
        </w:rPr>
        <w:t xml:space="preserve">I. P. </w:t>
      </w:r>
      <w:r w:rsidR="00466FF7" w:rsidRPr="00466FF7">
        <w:rPr>
          <w:rFonts w:ascii="Times New Roman" w:eastAsia="Times New Roman" w:hAnsi="Times New Roman" w:cs="Times New Roman"/>
          <w:b/>
          <w:bCs/>
          <w:iCs/>
          <w:sz w:val="24"/>
          <w:szCs w:val="24"/>
          <w:lang w:val="ro-RO"/>
        </w:rPr>
        <w:t>Centrul Național Sănătatea Animalelor, Plantelor și Siguranța Alimentelor</w:t>
      </w:r>
    </w:p>
    <w:p w14:paraId="12CAAEB7" w14:textId="77777777" w:rsidR="00554AF2" w:rsidRPr="00466FF7" w:rsidRDefault="00554AF2" w:rsidP="001B30ED">
      <w:pPr>
        <w:spacing w:after="0"/>
        <w:ind w:left="1128" w:hanging="561"/>
        <w:rPr>
          <w:iCs/>
          <w:sz w:val="24"/>
          <w:szCs w:val="24"/>
          <w:lang w:val="ro-RO"/>
        </w:rPr>
      </w:pPr>
      <w:r w:rsidRPr="00466FF7">
        <w:rPr>
          <w:rFonts w:ascii="Times New Roman" w:eastAsia="Times New Roman" w:hAnsi="Times New Roman" w:cs="Times New Roman"/>
          <w:iCs/>
          <w:sz w:val="24"/>
          <w:szCs w:val="24"/>
          <w:lang w:val="ro-RO"/>
        </w:rPr>
        <w:t xml:space="preserve">Denumirea Băncii: </w:t>
      </w:r>
      <w:r w:rsidRPr="00466FF7">
        <w:rPr>
          <w:rFonts w:ascii="Times New Roman" w:eastAsia="Times New Roman" w:hAnsi="Times New Roman" w:cs="Times New Roman"/>
          <w:b/>
          <w:bCs/>
          <w:iCs/>
          <w:sz w:val="24"/>
          <w:szCs w:val="24"/>
          <w:lang w:val="ro-RO"/>
        </w:rPr>
        <w:t>Trezoreria de stat</w:t>
      </w:r>
      <w:r w:rsidRPr="00466FF7">
        <w:rPr>
          <w:rFonts w:ascii="Times New Roman" w:eastAsia="Times New Roman" w:hAnsi="Times New Roman" w:cs="Times New Roman"/>
          <w:iCs/>
          <w:sz w:val="24"/>
          <w:szCs w:val="24"/>
          <w:lang w:val="ro-RO"/>
        </w:rPr>
        <w:t xml:space="preserve"> </w:t>
      </w:r>
    </w:p>
    <w:p w14:paraId="049D58F5" w14:textId="2718499E" w:rsidR="00554AF2" w:rsidRPr="00466FF7" w:rsidRDefault="00554AF2" w:rsidP="00466FF7">
      <w:pPr>
        <w:spacing w:after="5" w:line="248" w:lineRule="auto"/>
        <w:ind w:left="1128" w:hanging="561"/>
        <w:rPr>
          <w:iCs/>
          <w:sz w:val="24"/>
          <w:szCs w:val="24"/>
          <w:lang w:val="ro-RO"/>
        </w:rPr>
      </w:pPr>
      <w:r w:rsidRPr="00466FF7">
        <w:rPr>
          <w:rFonts w:ascii="Times New Roman" w:eastAsia="Times New Roman" w:hAnsi="Times New Roman" w:cs="Times New Roman"/>
          <w:iCs/>
          <w:sz w:val="24"/>
          <w:szCs w:val="24"/>
          <w:lang w:val="ro-RO"/>
        </w:rPr>
        <w:t xml:space="preserve">Codul fiscal: </w:t>
      </w:r>
      <w:r w:rsidR="00012C26" w:rsidRPr="00466FF7">
        <w:rPr>
          <w:rFonts w:ascii="Times New Roman" w:eastAsia="Times New Roman" w:hAnsi="Times New Roman" w:cs="Times New Roman"/>
          <w:b/>
          <w:bCs/>
          <w:iCs/>
          <w:sz w:val="24"/>
          <w:szCs w:val="24"/>
          <w:lang w:val="ro-RO"/>
        </w:rPr>
        <w:t>1005600030818</w:t>
      </w:r>
    </w:p>
    <w:p w14:paraId="236A6481" w14:textId="049E25DC" w:rsidR="00554AF2" w:rsidRPr="00466FF7" w:rsidRDefault="00554AF2" w:rsidP="00466FF7">
      <w:pPr>
        <w:spacing w:after="5" w:line="270" w:lineRule="auto"/>
        <w:ind w:left="1143" w:right="218" w:hanging="561"/>
        <w:jc w:val="both"/>
        <w:rPr>
          <w:iCs/>
          <w:sz w:val="24"/>
          <w:szCs w:val="24"/>
          <w:lang w:val="ro-RO"/>
        </w:rPr>
      </w:pPr>
      <w:r w:rsidRPr="00466FF7">
        <w:rPr>
          <w:rFonts w:ascii="Times New Roman" w:eastAsia="Times New Roman" w:hAnsi="Times New Roman" w:cs="Times New Roman"/>
          <w:iCs/>
          <w:sz w:val="24"/>
          <w:szCs w:val="24"/>
          <w:lang w:val="ro-RO"/>
        </w:rPr>
        <w:t xml:space="preserve">IBAN : </w:t>
      </w:r>
      <w:r w:rsidR="00012C26" w:rsidRPr="00466FF7">
        <w:rPr>
          <w:rFonts w:ascii="Times New Roman" w:eastAsia="Times New Roman" w:hAnsi="Times New Roman" w:cs="Times New Roman"/>
          <w:b/>
          <w:bCs/>
          <w:iCs/>
          <w:sz w:val="24"/>
          <w:szCs w:val="24"/>
          <w:lang w:val="ro-RO"/>
        </w:rPr>
        <w:t>MD64TRPCCC518430A00412AA</w:t>
      </w:r>
    </w:p>
    <w:p w14:paraId="439E76DD" w14:textId="77777777" w:rsidR="00554AF2" w:rsidRPr="00466FF7" w:rsidRDefault="00554AF2" w:rsidP="00466FF7">
      <w:pPr>
        <w:pStyle w:val="3"/>
        <w:ind w:left="1128" w:hanging="561"/>
        <w:rPr>
          <w:i w:val="0"/>
          <w:iCs/>
          <w:sz w:val="24"/>
          <w:szCs w:val="24"/>
          <w:lang w:val="ro-RO"/>
        </w:rPr>
      </w:pPr>
      <w:r w:rsidRPr="00466FF7">
        <w:rPr>
          <w:i w:val="0"/>
          <w:iCs/>
          <w:sz w:val="24"/>
          <w:szCs w:val="24"/>
          <w:u w:val="none"/>
          <w:lang w:val="ro-RO"/>
        </w:rPr>
        <w:t xml:space="preserve">Cod: </w:t>
      </w:r>
      <w:r w:rsidRPr="00466FF7">
        <w:rPr>
          <w:b/>
          <w:bCs/>
          <w:i w:val="0"/>
          <w:iCs/>
          <w:sz w:val="24"/>
          <w:szCs w:val="24"/>
          <w:u w:val="none"/>
          <w:lang w:val="ro-RO"/>
        </w:rPr>
        <w:t>TREZMD2X</w:t>
      </w:r>
      <w:r w:rsidRPr="00466FF7">
        <w:rPr>
          <w:i w:val="0"/>
          <w:iCs/>
          <w:sz w:val="24"/>
          <w:szCs w:val="24"/>
          <w:u w:val="none"/>
          <w:lang w:val="ro-RO"/>
        </w:rPr>
        <w:t xml:space="preserve"> </w:t>
      </w:r>
    </w:p>
    <w:p w14:paraId="6C9EB57A" w14:textId="3EA7DF4A" w:rsidR="00554AF2" w:rsidRPr="00A529D5" w:rsidRDefault="00554AF2" w:rsidP="00466FF7">
      <w:pPr>
        <w:spacing w:after="149" w:line="248" w:lineRule="auto"/>
        <w:ind w:left="1128" w:hanging="561"/>
        <w:rPr>
          <w:rFonts w:ascii="Times New Roman" w:eastAsia="Times New Roman" w:hAnsi="Times New Roman" w:cs="Times New Roman"/>
          <w:sz w:val="24"/>
          <w:szCs w:val="24"/>
          <w:lang w:val="ro-RO"/>
        </w:rPr>
      </w:pPr>
      <w:r w:rsidRPr="00A529D5">
        <w:rPr>
          <w:rFonts w:ascii="Times New Roman" w:eastAsia="Times New Roman" w:hAnsi="Times New Roman" w:cs="Times New Roman"/>
          <w:i/>
          <w:sz w:val="24"/>
          <w:szCs w:val="24"/>
          <w:lang w:val="ro-RO"/>
        </w:rPr>
        <w:t>cu nota “Garanția de bună execuţie” sau “Pentru garanţia de bună execuţie la licitaţia publică nr. ______ din ___________”</w:t>
      </w:r>
      <w:r w:rsidRPr="00A529D5">
        <w:rPr>
          <w:rFonts w:ascii="Times New Roman" w:eastAsia="Times New Roman" w:hAnsi="Times New Roman" w:cs="Times New Roman"/>
          <w:sz w:val="24"/>
          <w:szCs w:val="24"/>
          <w:lang w:val="ro-RO"/>
        </w:rPr>
        <w:t xml:space="preserve"> </w:t>
      </w:r>
    </w:p>
    <w:p w14:paraId="1FA4E915" w14:textId="58229647" w:rsidR="00554AF2" w:rsidRPr="008C3A73" w:rsidRDefault="00554AF2" w:rsidP="008D557F">
      <w:pPr>
        <w:spacing w:after="0" w:line="240" w:lineRule="auto"/>
        <w:ind w:left="979" w:right="-1"/>
        <w:jc w:val="both"/>
        <w:rPr>
          <w:lang w:val="ro-RO"/>
        </w:rPr>
      </w:pPr>
      <w:r w:rsidRPr="008C3A73">
        <w:rPr>
          <w:rFonts w:ascii="Times New Roman" w:eastAsia="Times New Roman" w:hAnsi="Times New Roman" w:cs="Times New Roman"/>
          <w:b/>
          <w:sz w:val="24"/>
          <w:lang w:val="ro-RO"/>
        </w:rPr>
        <w:lastRenderedPageBreak/>
        <w:t>Motivul recurgerii la procedura accelerată (în cazul licitației deschise, restrânse și al procedurii negociate), după caz:</w:t>
      </w:r>
      <w:r w:rsidR="00A22E0B">
        <w:rPr>
          <w:rFonts w:ascii="Times New Roman" w:eastAsia="Times New Roman" w:hAnsi="Times New Roman" w:cs="Times New Roman"/>
          <w:b/>
          <w:sz w:val="24"/>
          <w:lang w:val="ro-RO"/>
        </w:rPr>
        <w:t xml:space="preserve"> </w:t>
      </w:r>
      <w:r w:rsidR="00A22E0B" w:rsidRPr="00A22E0B">
        <w:rPr>
          <w:rFonts w:ascii="Times New Roman" w:eastAsia="Times New Roman" w:hAnsi="Times New Roman" w:cs="Times New Roman"/>
          <w:b/>
          <w:sz w:val="24"/>
          <w:highlight w:val="yellow"/>
          <w:lang w:val="ro-RO"/>
        </w:rPr>
        <w:t>__________</w:t>
      </w:r>
    </w:p>
    <w:p w14:paraId="148E8381" w14:textId="083A9001" w:rsidR="00554AF2" w:rsidRPr="008C3A73" w:rsidRDefault="00554AF2" w:rsidP="008D557F">
      <w:pPr>
        <w:numPr>
          <w:ilvl w:val="0"/>
          <w:numId w:val="9"/>
        </w:numPr>
        <w:spacing w:after="0" w:line="240" w:lineRule="auto"/>
        <w:ind w:right="114" w:hanging="427"/>
        <w:jc w:val="both"/>
        <w:rPr>
          <w:lang w:val="ro-RO"/>
        </w:rPr>
      </w:pPr>
      <w:r w:rsidRPr="008C3A73">
        <w:rPr>
          <w:rFonts w:ascii="Times New Roman" w:eastAsia="Times New Roman" w:hAnsi="Times New Roman" w:cs="Times New Roman"/>
          <w:b/>
          <w:sz w:val="24"/>
          <w:lang w:val="ro-RO"/>
        </w:rPr>
        <w:t xml:space="preserve">Tehnici și instrumente specifice de atribuire (dacă este cazul specificați dacă se va utiliza acordul-cadru, sistemul dinamic de achiziție sau licitația electronică): </w:t>
      </w:r>
      <w:r w:rsidR="007818D9" w:rsidRPr="008C3A73">
        <w:rPr>
          <w:rFonts w:ascii="Times New Roman" w:eastAsia="Times New Roman" w:hAnsi="Times New Roman" w:cs="Times New Roman"/>
          <w:b/>
          <w:color w:val="0000FF"/>
          <w:sz w:val="24"/>
          <w:shd w:val="clear" w:color="auto" w:fill="FFFF00"/>
          <w:lang w:val="ro-RO"/>
        </w:rPr>
        <w:t>_______________</w:t>
      </w:r>
    </w:p>
    <w:p w14:paraId="1EC93BA4" w14:textId="77777777" w:rsidR="0072532D" w:rsidRPr="0072532D"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Condiții speciale de care depinde îndeplinirea contractului (</w:t>
      </w:r>
      <w:r w:rsidRPr="008C3A73">
        <w:rPr>
          <w:rFonts w:ascii="Times New Roman" w:eastAsia="Times New Roman" w:hAnsi="Times New Roman" w:cs="Times New Roman"/>
          <w:sz w:val="24"/>
          <w:lang w:val="ro-RO"/>
        </w:rPr>
        <w:t>indicați după ca</w:t>
      </w:r>
      <w:r w:rsidRPr="008C3A73">
        <w:rPr>
          <w:rFonts w:ascii="Times New Roman" w:eastAsia="Times New Roman" w:hAnsi="Times New Roman" w:cs="Times New Roman"/>
          <w:b/>
          <w:sz w:val="24"/>
          <w:lang w:val="ro-RO"/>
        </w:rPr>
        <w:t>z</w:t>
      </w:r>
      <w:r w:rsidRPr="008C3A73">
        <w:rPr>
          <w:rFonts w:ascii="Times New Roman" w:eastAsia="Times New Roman" w:hAnsi="Times New Roman" w:cs="Times New Roman"/>
          <w:b/>
          <w:color w:val="0000FF"/>
          <w:sz w:val="24"/>
          <w:lang w:val="ro-RO"/>
        </w:rPr>
        <w:t>):.</w:t>
      </w:r>
    </w:p>
    <w:p w14:paraId="440DAD99" w14:textId="7CE07F55" w:rsidR="0072532D" w:rsidRPr="004B1498" w:rsidRDefault="0072532D" w:rsidP="004B1498">
      <w:pPr>
        <w:spacing w:after="0" w:line="271" w:lineRule="auto"/>
        <w:ind w:left="567" w:right="114" w:firstLine="709"/>
        <w:jc w:val="both"/>
        <w:rPr>
          <w:rFonts w:ascii="Times New Roman" w:eastAsia="Times New Roman" w:hAnsi="Times New Roman" w:cs="Times New Roman"/>
          <w:b/>
          <w:color w:val="0070C0"/>
          <w:sz w:val="24"/>
          <w:lang w:val="ro-RO"/>
        </w:rPr>
      </w:pPr>
      <w:r w:rsidRPr="004B1498">
        <w:rPr>
          <w:rFonts w:ascii="Times New Roman" w:eastAsia="Times New Roman" w:hAnsi="Times New Roman" w:cs="Times New Roman"/>
          <w:b/>
          <w:i/>
          <w:color w:val="0070C0"/>
          <w:sz w:val="24"/>
          <w:lang w:val="ro-MD"/>
        </w:rPr>
        <w:t xml:space="preserve">Ofertantul trebuie să posede o rețea de stații PECO inclusiv: în mun. Chișinău, Bălți, Cahul, Drochia </w:t>
      </w:r>
      <w:r w:rsidRPr="004B1498">
        <w:rPr>
          <w:rFonts w:ascii="Times New Roman" w:eastAsia="Times New Roman" w:hAnsi="Times New Roman" w:cs="Times New Roman"/>
          <w:b/>
          <w:i/>
          <w:color w:val="0070C0"/>
          <w:sz w:val="24"/>
          <w:lang w:val="ro-RO"/>
        </w:rPr>
        <w:t>și Dondușeni.</w:t>
      </w:r>
    </w:p>
    <w:p w14:paraId="4DC24733" w14:textId="77777777"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 xml:space="preserve">Ofertele se prezintă în valuta: - </w:t>
      </w:r>
      <w:r w:rsidRPr="008C3A73">
        <w:rPr>
          <w:rFonts w:ascii="Times New Roman" w:eastAsia="Times New Roman" w:hAnsi="Times New Roman" w:cs="Times New Roman"/>
          <w:b/>
          <w:i/>
          <w:color w:val="0000FF"/>
          <w:sz w:val="24"/>
          <w:lang w:val="ro-RO"/>
        </w:rPr>
        <w:t>lei moldovenești</w:t>
      </w:r>
      <w:r w:rsidRPr="008C3A73">
        <w:rPr>
          <w:rFonts w:ascii="Times New Roman" w:eastAsia="Times New Roman" w:hAnsi="Times New Roman" w:cs="Times New Roman"/>
          <w:b/>
          <w:color w:val="0000FF"/>
          <w:sz w:val="24"/>
          <w:lang w:val="ro-RO"/>
        </w:rPr>
        <w:t>.</w:t>
      </w:r>
      <w:r w:rsidRPr="008C3A73">
        <w:rPr>
          <w:rFonts w:ascii="Times New Roman" w:eastAsia="Times New Roman" w:hAnsi="Times New Roman" w:cs="Times New Roman"/>
          <w:b/>
          <w:sz w:val="24"/>
          <w:lang w:val="ro-RO"/>
        </w:rPr>
        <w:t xml:space="preserve"> </w:t>
      </w:r>
    </w:p>
    <w:p w14:paraId="313258BA"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Criteriul de evaluare aplicat pentru adjudecarea contractului: </w:t>
      </w:r>
      <w:r w:rsidRPr="008C3A73">
        <w:rPr>
          <w:rFonts w:ascii="Times New Roman" w:eastAsia="Times New Roman" w:hAnsi="Times New Roman" w:cs="Times New Roman"/>
          <w:b/>
          <w:i/>
          <w:color w:val="0000FF"/>
          <w:sz w:val="24"/>
          <w:lang w:val="ro-RO"/>
        </w:rPr>
        <w:t>Cel mai mic preț fără TVA pentru întreaga ofertă</w:t>
      </w:r>
      <w:r w:rsidRPr="008C3A73">
        <w:rPr>
          <w:rFonts w:ascii="Times New Roman" w:eastAsia="Times New Roman" w:hAnsi="Times New Roman" w:cs="Times New Roman"/>
          <w:b/>
          <w:color w:val="0000FF"/>
          <w:sz w:val="24"/>
          <w:lang w:val="ro-RO"/>
        </w:rPr>
        <w:t xml:space="preserve">  </w:t>
      </w:r>
    </w:p>
    <w:p w14:paraId="7382B24E"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Factorii de evaluare a ofertei celei mai avantajoase din punct de vedere economic, precum și ponderile lor:</w:t>
      </w:r>
      <w:r w:rsidRPr="008C3A73">
        <w:rPr>
          <w:rFonts w:ascii="Times New Roman" w:eastAsia="Times New Roman" w:hAnsi="Times New Roman" w:cs="Times New Roman"/>
          <w:i/>
          <w:sz w:val="24"/>
          <w:u w:val="single" w:color="000000"/>
          <w:lang w:val="ro-RO"/>
        </w:rPr>
        <w:t xml:space="preserve"> Nu se aplică</w:t>
      </w:r>
      <w:r w:rsidRPr="008C3A73">
        <w:rPr>
          <w:rFonts w:ascii="Times New Roman" w:eastAsia="Times New Roman" w:hAnsi="Times New Roman" w:cs="Times New Roman"/>
          <w:b/>
          <w:sz w:val="24"/>
          <w:lang w:val="ro-RO"/>
        </w:rPr>
        <w:t xml:space="preserve">   </w:t>
      </w:r>
    </w:p>
    <w:tbl>
      <w:tblPr>
        <w:tblStyle w:val="TableGrid"/>
        <w:tblW w:w="9626" w:type="dxa"/>
        <w:tblInd w:w="459" w:type="dxa"/>
        <w:tblCellMar>
          <w:top w:w="127" w:type="dxa"/>
          <w:right w:w="115" w:type="dxa"/>
        </w:tblCellMar>
        <w:tblLook w:val="04A0" w:firstRow="1" w:lastRow="0" w:firstColumn="1" w:lastColumn="0" w:noHBand="0" w:noVBand="1"/>
      </w:tblPr>
      <w:tblGrid>
        <w:gridCol w:w="812"/>
        <w:gridCol w:w="1946"/>
        <w:gridCol w:w="5068"/>
        <w:gridCol w:w="1800"/>
      </w:tblGrid>
      <w:tr w:rsidR="00554AF2" w:rsidRPr="008C3A73" w14:paraId="5FAB7C89" w14:textId="77777777" w:rsidTr="00BB6527">
        <w:trPr>
          <w:trHeight w:val="288"/>
        </w:trPr>
        <w:tc>
          <w:tcPr>
            <w:tcW w:w="812" w:type="dxa"/>
            <w:tcBorders>
              <w:top w:val="single" w:sz="4" w:space="0" w:color="000000"/>
              <w:left w:val="single" w:sz="4" w:space="0" w:color="000000"/>
              <w:bottom w:val="single" w:sz="4" w:space="0" w:color="000000"/>
              <w:right w:val="single" w:sz="4" w:space="0" w:color="000000"/>
            </w:tcBorders>
            <w:vAlign w:val="center"/>
          </w:tcPr>
          <w:p w14:paraId="77FF5943" w14:textId="77777777" w:rsidR="00554AF2" w:rsidRPr="008C3A73" w:rsidRDefault="00554AF2" w:rsidP="002279E2">
            <w:pPr>
              <w:ind w:left="108"/>
              <w:rPr>
                <w:lang w:val="ro-RO"/>
              </w:rPr>
            </w:pPr>
            <w:r w:rsidRPr="008C3A73">
              <w:rPr>
                <w:rFonts w:ascii="Times New Roman" w:eastAsia="Times New Roman" w:hAnsi="Times New Roman" w:cs="Times New Roman"/>
                <w:b/>
                <w:sz w:val="20"/>
                <w:lang w:val="ro-RO"/>
              </w:rPr>
              <w:t xml:space="preserve">Nr. d/o </w:t>
            </w:r>
          </w:p>
        </w:tc>
        <w:tc>
          <w:tcPr>
            <w:tcW w:w="1946" w:type="dxa"/>
            <w:tcBorders>
              <w:top w:val="single" w:sz="4" w:space="0" w:color="000000"/>
              <w:left w:val="single" w:sz="4" w:space="0" w:color="000000"/>
              <w:bottom w:val="single" w:sz="4" w:space="0" w:color="000000"/>
              <w:right w:val="nil"/>
            </w:tcBorders>
          </w:tcPr>
          <w:p w14:paraId="1A105428" w14:textId="77777777" w:rsidR="00554AF2" w:rsidRPr="008C3A73" w:rsidRDefault="00554AF2" w:rsidP="002279E2">
            <w:pPr>
              <w:rPr>
                <w:lang w:val="ro-RO"/>
              </w:rPr>
            </w:pPr>
          </w:p>
        </w:tc>
        <w:tc>
          <w:tcPr>
            <w:tcW w:w="5068" w:type="dxa"/>
            <w:tcBorders>
              <w:top w:val="single" w:sz="4" w:space="0" w:color="000000"/>
              <w:left w:val="nil"/>
              <w:bottom w:val="single" w:sz="4" w:space="0" w:color="000000"/>
              <w:right w:val="single" w:sz="4" w:space="0" w:color="000000"/>
            </w:tcBorders>
          </w:tcPr>
          <w:p w14:paraId="7F793CE6" w14:textId="77777777" w:rsidR="00554AF2" w:rsidRPr="008C3A73" w:rsidRDefault="00554AF2" w:rsidP="002279E2">
            <w:pPr>
              <w:rPr>
                <w:lang w:val="ro-RO"/>
              </w:rPr>
            </w:pPr>
            <w:r w:rsidRPr="008C3A73">
              <w:rPr>
                <w:rFonts w:ascii="Times New Roman" w:eastAsia="Times New Roman" w:hAnsi="Times New Roman" w:cs="Times New Roman"/>
                <w:b/>
                <w:sz w:val="20"/>
                <w:lang w:val="ro-RO"/>
              </w:rPr>
              <w:t xml:space="preserve">Denumirea factorului de evaluare </w:t>
            </w:r>
          </w:p>
        </w:tc>
        <w:tc>
          <w:tcPr>
            <w:tcW w:w="1800" w:type="dxa"/>
            <w:tcBorders>
              <w:top w:val="single" w:sz="4" w:space="0" w:color="000000"/>
              <w:left w:val="single" w:sz="4" w:space="0" w:color="000000"/>
              <w:bottom w:val="single" w:sz="4" w:space="0" w:color="000000"/>
              <w:right w:val="single" w:sz="4" w:space="0" w:color="000000"/>
            </w:tcBorders>
          </w:tcPr>
          <w:p w14:paraId="69223080" w14:textId="77777777" w:rsidR="00554AF2" w:rsidRPr="008C3A73" w:rsidRDefault="00554AF2" w:rsidP="002279E2">
            <w:pPr>
              <w:ind w:left="112"/>
              <w:jc w:val="center"/>
              <w:rPr>
                <w:lang w:val="ro-RO"/>
              </w:rPr>
            </w:pPr>
            <w:r w:rsidRPr="008C3A73">
              <w:rPr>
                <w:rFonts w:ascii="Times New Roman" w:eastAsia="Times New Roman" w:hAnsi="Times New Roman" w:cs="Times New Roman"/>
                <w:b/>
                <w:sz w:val="20"/>
                <w:lang w:val="ro-RO"/>
              </w:rPr>
              <w:t xml:space="preserve">Ponderea% </w:t>
            </w:r>
          </w:p>
        </w:tc>
      </w:tr>
      <w:tr w:rsidR="00554AF2" w:rsidRPr="008C3A73" w14:paraId="13FAE450" w14:textId="77777777" w:rsidTr="00F22ED5">
        <w:trPr>
          <w:trHeight w:val="107"/>
        </w:trPr>
        <w:tc>
          <w:tcPr>
            <w:tcW w:w="812" w:type="dxa"/>
            <w:tcBorders>
              <w:top w:val="single" w:sz="4" w:space="0" w:color="000000"/>
              <w:left w:val="single" w:sz="4" w:space="0" w:color="000000"/>
              <w:bottom w:val="single" w:sz="4" w:space="0" w:color="000000"/>
              <w:right w:val="single" w:sz="4" w:space="0" w:color="000000"/>
            </w:tcBorders>
            <w:vAlign w:val="center"/>
          </w:tcPr>
          <w:p w14:paraId="50D56C09" w14:textId="77777777" w:rsidR="00554AF2" w:rsidRPr="008C3A73" w:rsidRDefault="00554AF2" w:rsidP="002279E2">
            <w:pPr>
              <w:ind w:left="108"/>
              <w:rPr>
                <w:lang w:val="ro-RO"/>
              </w:rPr>
            </w:pPr>
            <w:r w:rsidRPr="008C3A73">
              <w:rPr>
                <w:rFonts w:ascii="Times New Roman" w:eastAsia="Times New Roman" w:hAnsi="Times New Roman" w:cs="Times New Roman"/>
                <w:sz w:val="24"/>
                <w:lang w:val="ro-RO"/>
              </w:rPr>
              <w:t xml:space="preserve"> </w:t>
            </w:r>
          </w:p>
        </w:tc>
        <w:tc>
          <w:tcPr>
            <w:tcW w:w="1946" w:type="dxa"/>
            <w:tcBorders>
              <w:top w:val="single" w:sz="4" w:space="0" w:color="000000"/>
              <w:left w:val="single" w:sz="4" w:space="0" w:color="000000"/>
              <w:bottom w:val="single" w:sz="4" w:space="0" w:color="000000"/>
              <w:right w:val="nil"/>
            </w:tcBorders>
            <w:vAlign w:val="center"/>
          </w:tcPr>
          <w:p w14:paraId="269E6E10" w14:textId="77777777" w:rsidR="00554AF2" w:rsidRPr="00BB6527" w:rsidRDefault="00554AF2" w:rsidP="002279E2">
            <w:pPr>
              <w:ind w:left="108"/>
              <w:rPr>
                <w:i/>
                <w:iCs/>
                <w:lang w:val="ro-RO"/>
              </w:rPr>
            </w:pPr>
            <w:r w:rsidRPr="00BB6527">
              <w:rPr>
                <w:rFonts w:ascii="Times New Roman" w:eastAsia="Times New Roman" w:hAnsi="Times New Roman" w:cs="Times New Roman"/>
                <w:i/>
                <w:iCs/>
                <w:sz w:val="24"/>
                <w:lang w:val="ro-RO"/>
              </w:rPr>
              <w:t xml:space="preserve">Nu se aplică </w:t>
            </w:r>
          </w:p>
        </w:tc>
        <w:tc>
          <w:tcPr>
            <w:tcW w:w="5068" w:type="dxa"/>
            <w:tcBorders>
              <w:top w:val="single" w:sz="4" w:space="0" w:color="000000"/>
              <w:left w:val="nil"/>
              <w:bottom w:val="single" w:sz="4" w:space="0" w:color="000000"/>
              <w:right w:val="single" w:sz="4" w:space="0" w:color="000000"/>
            </w:tcBorders>
          </w:tcPr>
          <w:p w14:paraId="26F118A8" w14:textId="77777777" w:rsidR="00554AF2" w:rsidRPr="008C3A73" w:rsidRDefault="00554AF2" w:rsidP="002279E2">
            <w:pPr>
              <w:rPr>
                <w:lang w:val="ro-RO"/>
              </w:rPr>
            </w:pPr>
          </w:p>
        </w:tc>
        <w:tc>
          <w:tcPr>
            <w:tcW w:w="1800" w:type="dxa"/>
            <w:tcBorders>
              <w:top w:val="single" w:sz="4" w:space="0" w:color="000000"/>
              <w:left w:val="single" w:sz="4" w:space="0" w:color="000000"/>
              <w:bottom w:val="single" w:sz="4" w:space="0" w:color="000000"/>
              <w:right w:val="single" w:sz="4" w:space="0" w:color="000000"/>
            </w:tcBorders>
            <w:vAlign w:val="center"/>
          </w:tcPr>
          <w:p w14:paraId="0A4BAB64" w14:textId="77777777" w:rsidR="00554AF2" w:rsidRPr="008C3A73" w:rsidRDefault="00554AF2" w:rsidP="002279E2">
            <w:pPr>
              <w:ind w:left="108"/>
              <w:rPr>
                <w:lang w:val="ro-RO"/>
              </w:rPr>
            </w:pPr>
            <w:r w:rsidRPr="008C3A73">
              <w:rPr>
                <w:rFonts w:ascii="Times New Roman" w:eastAsia="Times New Roman" w:hAnsi="Times New Roman" w:cs="Times New Roman"/>
                <w:sz w:val="24"/>
                <w:lang w:val="ro-RO"/>
              </w:rPr>
              <w:t xml:space="preserve"> </w:t>
            </w:r>
          </w:p>
        </w:tc>
      </w:tr>
    </w:tbl>
    <w:p w14:paraId="1B158165"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Termenul limită de depunere/deschidere a ofertelor: </w:t>
      </w:r>
    </w:p>
    <w:p w14:paraId="2311B93D" w14:textId="77777777" w:rsidR="00554AF2" w:rsidRDefault="00554AF2" w:rsidP="008D557F">
      <w:pPr>
        <w:tabs>
          <w:tab w:val="center" w:pos="967"/>
          <w:tab w:val="center" w:pos="3033"/>
        </w:tabs>
        <w:spacing w:after="0" w:line="240" w:lineRule="auto"/>
        <w:rPr>
          <w:rFonts w:ascii="Times New Roman" w:eastAsia="Times New Roman" w:hAnsi="Times New Roman" w:cs="Times New Roman"/>
          <w:b/>
          <w:sz w:val="24"/>
          <w:lang w:val="ro-RO"/>
        </w:rPr>
      </w:pPr>
      <w:r w:rsidRPr="008C3A73">
        <w:rPr>
          <w:lang w:val="ro-RO"/>
        </w:rPr>
        <w:tab/>
      </w:r>
      <w:r w:rsidRPr="008C3A73">
        <w:rPr>
          <w:rFonts w:ascii="Times New Roman" w:eastAsia="Times New Roman" w:hAnsi="Times New Roman" w:cs="Times New Roman"/>
          <w:i/>
          <w:sz w:val="24"/>
          <w:lang w:val="ro-RO"/>
        </w:rPr>
        <w:t>-</w:t>
      </w:r>
      <w:r w:rsidRPr="008C3A73">
        <w:rPr>
          <w:rFonts w:ascii="Arial" w:eastAsia="Arial" w:hAnsi="Arial" w:cs="Arial"/>
          <w:i/>
          <w:sz w:val="24"/>
          <w:lang w:val="ro-RO"/>
        </w:rPr>
        <w:t xml:space="preserve"> </w:t>
      </w:r>
      <w:r w:rsidRPr="008C3A73">
        <w:rPr>
          <w:rFonts w:ascii="Arial" w:eastAsia="Arial" w:hAnsi="Arial" w:cs="Arial"/>
          <w:i/>
          <w:sz w:val="24"/>
          <w:lang w:val="ro-RO"/>
        </w:rPr>
        <w:tab/>
      </w:r>
      <w:r w:rsidRPr="008C3A73">
        <w:rPr>
          <w:rFonts w:ascii="Times New Roman" w:eastAsia="Times New Roman" w:hAnsi="Times New Roman" w:cs="Times New Roman"/>
          <w:i/>
          <w:color w:val="0000FF"/>
          <w:sz w:val="24"/>
          <w:u w:val="single" w:color="0000FF"/>
          <w:lang w:val="ro-RO"/>
        </w:rPr>
        <w:t>Conform informației în   SIA RSAP</w:t>
      </w:r>
      <w:r w:rsidRPr="008C3A73">
        <w:rPr>
          <w:rFonts w:ascii="Times New Roman" w:eastAsia="Times New Roman" w:hAnsi="Times New Roman" w:cs="Times New Roman"/>
          <w:b/>
          <w:sz w:val="24"/>
          <w:lang w:val="ro-RO"/>
        </w:rPr>
        <w:t xml:space="preserve"> . </w:t>
      </w:r>
    </w:p>
    <w:p w14:paraId="16B736C8" w14:textId="77777777" w:rsidR="00F22ED5" w:rsidRPr="00F22ED5" w:rsidRDefault="00F22ED5" w:rsidP="008D557F">
      <w:pPr>
        <w:tabs>
          <w:tab w:val="center" w:pos="967"/>
          <w:tab w:val="center" w:pos="3033"/>
        </w:tabs>
        <w:spacing w:after="0" w:line="240" w:lineRule="auto"/>
        <w:rPr>
          <w:sz w:val="6"/>
          <w:szCs w:val="6"/>
          <w:lang w:val="ro-RO"/>
        </w:rPr>
      </w:pPr>
    </w:p>
    <w:p w14:paraId="79FC1FD0"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Adresa la care trebuie transmise ofertele sau cererile de participare:  </w:t>
      </w:r>
    </w:p>
    <w:p w14:paraId="585D79C7" w14:textId="77777777" w:rsidR="00554AF2" w:rsidRPr="008C3A73" w:rsidRDefault="00554AF2" w:rsidP="008D557F">
      <w:pPr>
        <w:spacing w:after="0" w:line="240" w:lineRule="auto"/>
        <w:ind w:left="1013" w:hanging="10"/>
        <w:rPr>
          <w:lang w:val="ro-RO"/>
        </w:rPr>
      </w:pPr>
      <w:r w:rsidRPr="008C3A73">
        <w:rPr>
          <w:rFonts w:ascii="Times New Roman" w:eastAsia="Times New Roman" w:hAnsi="Times New Roman" w:cs="Times New Roman"/>
          <w:i/>
          <w:color w:val="0000FF"/>
          <w:sz w:val="24"/>
          <w:lang w:val="ro-RO"/>
        </w:rPr>
        <w:t>Ofertele sau cererile de participare vor fi depuse electronic prin intermediul SIA RSAP.</w:t>
      </w:r>
      <w:r w:rsidRPr="008C3A73">
        <w:rPr>
          <w:rFonts w:ascii="Times New Roman" w:eastAsia="Times New Roman" w:hAnsi="Times New Roman" w:cs="Times New Roman"/>
          <w:sz w:val="24"/>
          <w:lang w:val="ro-RO"/>
        </w:rPr>
        <w:t xml:space="preserve"> </w:t>
      </w:r>
    </w:p>
    <w:p w14:paraId="1515B404" w14:textId="7812AB65" w:rsidR="00554AF2" w:rsidRPr="008C3A73" w:rsidRDefault="00554AF2" w:rsidP="00141147">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Termenul de valabilitate a ofertelor: </w:t>
      </w:r>
      <w:r w:rsidR="007818D9" w:rsidRPr="008C3A73">
        <w:rPr>
          <w:rFonts w:ascii="Times New Roman" w:eastAsia="Times New Roman" w:hAnsi="Times New Roman" w:cs="Times New Roman"/>
          <w:i/>
          <w:color w:val="0000FF"/>
          <w:sz w:val="24"/>
          <w:u w:val="single" w:color="0000FF"/>
          <w:lang w:val="ro-RO"/>
        </w:rPr>
        <w:t>3</w:t>
      </w:r>
      <w:r w:rsidRPr="008C3A73">
        <w:rPr>
          <w:rFonts w:ascii="Times New Roman" w:eastAsia="Times New Roman" w:hAnsi="Times New Roman" w:cs="Times New Roman"/>
          <w:i/>
          <w:color w:val="0000FF"/>
          <w:sz w:val="24"/>
          <w:u w:val="single" w:color="0000FF"/>
          <w:lang w:val="ro-RO"/>
        </w:rPr>
        <w:t>0 zile</w:t>
      </w:r>
      <w:r w:rsidRPr="008C3A73">
        <w:rPr>
          <w:rFonts w:ascii="Times New Roman" w:eastAsia="Times New Roman" w:hAnsi="Times New Roman" w:cs="Times New Roman"/>
          <w:b/>
          <w:sz w:val="24"/>
          <w:lang w:val="ro-RO"/>
        </w:rPr>
        <w:t xml:space="preserve"> </w:t>
      </w:r>
    </w:p>
    <w:p w14:paraId="7CA7C66E" w14:textId="77777777" w:rsidR="00554AF2" w:rsidRPr="008C3A73" w:rsidRDefault="00554AF2" w:rsidP="00141147">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Locul deschiderii ofertelor: </w:t>
      </w:r>
      <w:r w:rsidRPr="008C3A73">
        <w:rPr>
          <w:rFonts w:ascii="Times New Roman" w:eastAsia="Times New Roman" w:hAnsi="Times New Roman" w:cs="Times New Roman"/>
          <w:i/>
          <w:color w:val="0000FF"/>
          <w:sz w:val="24"/>
          <w:u w:val="single" w:color="0000FF"/>
          <w:lang w:val="ro-RO"/>
        </w:rPr>
        <w:t>SIA RSAP</w:t>
      </w:r>
      <w:r w:rsidRPr="008C3A73">
        <w:rPr>
          <w:rFonts w:ascii="Times New Roman" w:eastAsia="Times New Roman" w:hAnsi="Times New Roman" w:cs="Times New Roman"/>
          <w:b/>
          <w:sz w:val="24"/>
          <w:lang w:val="ro-RO"/>
        </w:rPr>
        <w:t xml:space="preserve"> , </w:t>
      </w:r>
      <w:r w:rsidRPr="008C3A73">
        <w:rPr>
          <w:rFonts w:ascii="Times New Roman" w:eastAsia="Times New Roman" w:hAnsi="Times New Roman" w:cs="Times New Roman"/>
          <w:b/>
          <w:i/>
          <w:sz w:val="24"/>
          <w:lang w:val="ro-RO"/>
        </w:rPr>
        <w:t xml:space="preserve"> </w:t>
      </w:r>
    </w:p>
    <w:p w14:paraId="4B746704" w14:textId="77777777" w:rsidR="00554AF2" w:rsidRPr="008C3A73" w:rsidRDefault="00554AF2" w:rsidP="008D557F">
      <w:pPr>
        <w:spacing w:after="0" w:line="240" w:lineRule="auto"/>
        <w:ind w:left="577" w:hanging="10"/>
        <w:rPr>
          <w:lang w:val="ro-RO"/>
        </w:rPr>
      </w:pPr>
      <w:r w:rsidRPr="008C3A73">
        <w:rPr>
          <w:rFonts w:ascii="Times New Roman" w:eastAsia="Times New Roman" w:hAnsi="Times New Roman" w:cs="Times New Roman"/>
          <w:b/>
          <w:i/>
          <w:sz w:val="24"/>
          <w:lang w:val="ro-RO"/>
        </w:rPr>
        <w:t xml:space="preserve">       </w:t>
      </w:r>
      <w:r w:rsidRPr="008C3A73">
        <w:rPr>
          <w:rFonts w:ascii="Times New Roman" w:eastAsia="Times New Roman" w:hAnsi="Times New Roman" w:cs="Times New Roman"/>
          <w:i/>
          <w:color w:val="0000FF"/>
          <w:sz w:val="24"/>
          <w:lang w:val="ro-RO"/>
        </w:rPr>
        <w:t>Ofertele întârziate vor fi respinse</w:t>
      </w:r>
      <w:r w:rsidRPr="008C3A73">
        <w:rPr>
          <w:rFonts w:ascii="Times New Roman" w:eastAsia="Times New Roman" w:hAnsi="Times New Roman" w:cs="Times New Roman"/>
          <w:i/>
          <w:sz w:val="24"/>
          <w:lang w:val="ro-RO"/>
        </w:rPr>
        <w:t xml:space="preserve">.  </w:t>
      </w:r>
    </w:p>
    <w:p w14:paraId="4BA0E470"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Persoanele autorizate să asiste la deschiderea ofertelor:  </w:t>
      </w:r>
    </w:p>
    <w:p w14:paraId="76686A4F" w14:textId="77777777" w:rsidR="00554AF2" w:rsidRPr="008C3A73" w:rsidRDefault="00554AF2" w:rsidP="00651A86">
      <w:pPr>
        <w:spacing w:after="0" w:line="240" w:lineRule="auto"/>
        <w:ind w:left="1013" w:hanging="10"/>
        <w:jc w:val="both"/>
        <w:rPr>
          <w:lang w:val="ro-RO"/>
        </w:rPr>
      </w:pPr>
      <w:r w:rsidRPr="008C3A73">
        <w:rPr>
          <w:rFonts w:ascii="Times New Roman" w:eastAsia="Times New Roman" w:hAnsi="Times New Roman" w:cs="Times New Roman"/>
          <w:lang w:val="ro-RO"/>
        </w:rPr>
        <w:t xml:space="preserve"> </w:t>
      </w:r>
      <w:r w:rsidRPr="008C3A73">
        <w:rPr>
          <w:rFonts w:ascii="Times New Roman" w:eastAsia="Times New Roman" w:hAnsi="Times New Roman" w:cs="Times New Roman"/>
          <w:i/>
          <w:color w:val="0000FF"/>
          <w:sz w:val="24"/>
          <w:lang w:val="ro-RO"/>
        </w:rPr>
        <w:t>Ofertanții sau reprezentanții acestora au dreptul să participe la deschiderea ofertelor, cu excepția cazului cînd ofertele au fost depuse prin  SIA RSAP</w:t>
      </w:r>
      <w:r w:rsidRPr="008C3A73">
        <w:rPr>
          <w:rFonts w:ascii="Times New Roman" w:eastAsia="Times New Roman" w:hAnsi="Times New Roman" w:cs="Times New Roman"/>
          <w:b/>
          <w:i/>
          <w:color w:val="0000FF"/>
          <w:sz w:val="24"/>
          <w:lang w:val="ro-RO"/>
        </w:rPr>
        <w:t>.</w:t>
      </w:r>
      <w:r w:rsidRPr="008C3A73">
        <w:rPr>
          <w:rFonts w:ascii="Times New Roman" w:eastAsia="Times New Roman" w:hAnsi="Times New Roman" w:cs="Times New Roman"/>
          <w:b/>
          <w:color w:val="0000FF"/>
          <w:sz w:val="24"/>
          <w:lang w:val="ro-RO"/>
        </w:rPr>
        <w:t xml:space="preserve"> </w:t>
      </w:r>
    </w:p>
    <w:p w14:paraId="1EC35FCC" w14:textId="77777777" w:rsidR="00554AF2" w:rsidRPr="008C3A73" w:rsidRDefault="00554AF2" w:rsidP="00651A86">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 xml:space="preserve">Limba sau limbile în care trebuie redactate ofertele sau cererile de participare: </w:t>
      </w:r>
      <w:r w:rsidRPr="008C3A73">
        <w:rPr>
          <w:rFonts w:ascii="Times New Roman" w:eastAsia="Times New Roman" w:hAnsi="Times New Roman" w:cs="Times New Roman"/>
          <w:i/>
          <w:color w:val="0000FF"/>
          <w:sz w:val="24"/>
          <w:u w:val="single" w:color="0000FF"/>
          <w:lang w:val="ro-RO"/>
        </w:rPr>
        <w:t>Limba de</w:t>
      </w:r>
      <w:r w:rsidRPr="008C3A73">
        <w:rPr>
          <w:rFonts w:ascii="Times New Roman" w:eastAsia="Times New Roman" w:hAnsi="Times New Roman" w:cs="Times New Roman"/>
          <w:i/>
          <w:color w:val="0000FF"/>
          <w:sz w:val="24"/>
          <w:lang w:val="ro-RO"/>
        </w:rPr>
        <w:t xml:space="preserve"> </w:t>
      </w:r>
      <w:r w:rsidRPr="008C3A73">
        <w:rPr>
          <w:rFonts w:ascii="Times New Roman" w:eastAsia="Times New Roman" w:hAnsi="Times New Roman" w:cs="Times New Roman"/>
          <w:i/>
          <w:color w:val="0000FF"/>
          <w:sz w:val="24"/>
          <w:u w:val="single" w:color="0000FF"/>
          <w:lang w:val="ro-RO"/>
        </w:rPr>
        <w:t>stat</w:t>
      </w:r>
      <w:r w:rsidRPr="008C3A73">
        <w:rPr>
          <w:rFonts w:ascii="Times New Roman" w:eastAsia="Times New Roman" w:hAnsi="Times New Roman" w:cs="Times New Roman"/>
          <w:i/>
          <w:sz w:val="24"/>
          <w:u w:val="single" w:color="0000FF"/>
          <w:lang w:val="ro-RO"/>
        </w:rPr>
        <w:t>.</w:t>
      </w:r>
      <w:r w:rsidRPr="008C3A73">
        <w:rPr>
          <w:rFonts w:ascii="Times New Roman" w:eastAsia="Times New Roman" w:hAnsi="Times New Roman" w:cs="Times New Roman"/>
          <w:b/>
          <w:sz w:val="24"/>
          <w:lang w:val="ro-RO"/>
        </w:rPr>
        <w:t xml:space="preserve"> </w:t>
      </w:r>
    </w:p>
    <w:p w14:paraId="483EDBC4" w14:textId="77777777" w:rsidR="00554AF2" w:rsidRPr="008C3A73" w:rsidRDefault="00554AF2" w:rsidP="00141147">
      <w:pPr>
        <w:numPr>
          <w:ilvl w:val="0"/>
          <w:numId w:val="9"/>
        </w:numPr>
        <w:spacing w:after="0" w:line="240" w:lineRule="auto"/>
        <w:ind w:right="-1" w:hanging="427"/>
        <w:jc w:val="both"/>
        <w:rPr>
          <w:lang w:val="ro-RO"/>
        </w:rPr>
      </w:pPr>
      <w:r w:rsidRPr="008C3A73">
        <w:rPr>
          <w:rFonts w:ascii="Times New Roman" w:eastAsia="Times New Roman" w:hAnsi="Times New Roman" w:cs="Times New Roman"/>
          <w:b/>
          <w:sz w:val="24"/>
          <w:lang w:val="ro-RO"/>
        </w:rPr>
        <w:t xml:space="preserve">Respectivul contract se referă la un proiect și/sau program finanțat din fonduri ale Uniunii Europene: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2E81D30F" w14:textId="77777777" w:rsidR="00554AF2" w:rsidRPr="008C3A73" w:rsidRDefault="00554AF2" w:rsidP="00F22ED5">
      <w:pPr>
        <w:numPr>
          <w:ilvl w:val="0"/>
          <w:numId w:val="9"/>
        </w:numPr>
        <w:spacing w:after="6" w:line="240" w:lineRule="auto"/>
        <w:ind w:right="114" w:hanging="427"/>
        <w:rPr>
          <w:lang w:val="ro-RO"/>
        </w:rPr>
      </w:pPr>
      <w:r w:rsidRPr="008C3A73">
        <w:rPr>
          <w:rFonts w:ascii="Times New Roman" w:eastAsia="Times New Roman" w:hAnsi="Times New Roman" w:cs="Times New Roman"/>
          <w:b/>
          <w:sz w:val="24"/>
          <w:lang w:val="ro-RO"/>
        </w:rPr>
        <w:t xml:space="preserve">Denumirea și adresa organismului competent de soluționare a contestațiilor:  </w:t>
      </w:r>
    </w:p>
    <w:p w14:paraId="458AACA8"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 xml:space="preserve">Agenția Națională pentru Soluționarea Contestațiilor </w:t>
      </w:r>
    </w:p>
    <w:p w14:paraId="740E8A6F"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 xml:space="preserve">Adresa: mun. Chișinău, bd. Ștefan cel Mare și Sfânt nr.124 (et.4), MD 2001; </w:t>
      </w:r>
    </w:p>
    <w:p w14:paraId="6CE1C99F" w14:textId="77777777" w:rsidR="00554AF2" w:rsidRPr="008C3A73" w:rsidRDefault="00554AF2" w:rsidP="00141147">
      <w:pPr>
        <w:spacing w:after="0" w:line="240" w:lineRule="auto"/>
        <w:ind w:left="1013" w:hanging="10"/>
        <w:rPr>
          <w:lang w:val="ro-RO"/>
        </w:rPr>
      </w:pPr>
      <w:r w:rsidRPr="008C3A73">
        <w:rPr>
          <w:rFonts w:ascii="Times New Roman" w:eastAsia="Times New Roman" w:hAnsi="Times New Roman" w:cs="Times New Roman"/>
          <w:i/>
          <w:color w:val="0000FF"/>
          <w:sz w:val="24"/>
          <w:lang w:val="ro-RO"/>
        </w:rPr>
        <w:t>Tel/Fax/email:</w:t>
      </w:r>
      <w:r w:rsidRPr="008C3A73">
        <w:rPr>
          <w:rFonts w:ascii="Times New Roman" w:eastAsia="Times New Roman" w:hAnsi="Times New Roman" w:cs="Times New Roman"/>
          <w:i/>
          <w:color w:val="0000FF"/>
          <w:sz w:val="27"/>
          <w:lang w:val="ro-RO"/>
        </w:rPr>
        <w:t xml:space="preserve"> </w:t>
      </w:r>
      <w:r w:rsidRPr="008C3A73">
        <w:rPr>
          <w:rFonts w:ascii="Times New Roman" w:eastAsia="Times New Roman" w:hAnsi="Times New Roman" w:cs="Times New Roman"/>
          <w:i/>
          <w:color w:val="0000FF"/>
          <w:sz w:val="24"/>
          <w:lang w:val="ro-RO"/>
        </w:rPr>
        <w:t xml:space="preserve">022-820 652, 022 820-651, contestatii@ansc.md </w:t>
      </w:r>
    </w:p>
    <w:p w14:paraId="2D00B7FF" w14:textId="77777777" w:rsidR="00554AF2" w:rsidRPr="008C3A73" w:rsidRDefault="00554AF2" w:rsidP="008D557F">
      <w:pPr>
        <w:numPr>
          <w:ilvl w:val="0"/>
          <w:numId w:val="9"/>
        </w:numPr>
        <w:spacing w:after="0" w:line="240" w:lineRule="auto"/>
        <w:ind w:right="114" w:hanging="427"/>
        <w:jc w:val="both"/>
        <w:rPr>
          <w:lang w:val="ro-RO"/>
        </w:rPr>
      </w:pPr>
      <w:r w:rsidRPr="008C3A73">
        <w:rPr>
          <w:rFonts w:ascii="Times New Roman" w:eastAsia="Times New Roman" w:hAnsi="Times New Roman" w:cs="Times New Roman"/>
          <w:b/>
          <w:sz w:val="24"/>
          <w:lang w:val="ro-RO"/>
        </w:rPr>
        <w:t>Data (datele) și referința (referințele) publicărilor anterioare în Jurnalul Oficial al Uniunii Europene privind contractul (contractele) la care se referă anunțul respective (dacă este cazul):</w:t>
      </w:r>
      <w:r w:rsidRPr="008C3A73">
        <w:rPr>
          <w:rFonts w:ascii="Times New Roman" w:eastAsia="Times New Roman" w:hAnsi="Times New Roman" w:cs="Times New Roman"/>
          <w:i/>
          <w:sz w:val="24"/>
          <w:u w:val="single" w:color="0000FF"/>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0F9F8662" w14:textId="77777777" w:rsidR="00554AF2" w:rsidRPr="008C3A73" w:rsidRDefault="00554AF2" w:rsidP="008D557F">
      <w:pPr>
        <w:numPr>
          <w:ilvl w:val="0"/>
          <w:numId w:val="9"/>
        </w:numPr>
        <w:spacing w:after="0" w:line="240" w:lineRule="auto"/>
        <w:ind w:right="114" w:hanging="427"/>
        <w:rPr>
          <w:lang w:val="ro-RO"/>
        </w:rPr>
      </w:pPr>
      <w:r w:rsidRPr="008C3A73">
        <w:rPr>
          <w:rFonts w:ascii="Times New Roman" w:eastAsia="Times New Roman" w:hAnsi="Times New Roman" w:cs="Times New Roman"/>
          <w:b/>
          <w:sz w:val="24"/>
          <w:lang w:val="ro-RO"/>
        </w:rPr>
        <w:t>În cazul achizițiilor periodice, calendarul estimat pentru publicarea anunțurilor viitoare:</w:t>
      </w:r>
      <w:r w:rsidRPr="008C3A73">
        <w:rPr>
          <w:rFonts w:ascii="Times New Roman" w:eastAsia="Times New Roman" w:hAnsi="Times New Roman" w:cs="Times New Roman"/>
          <w:i/>
          <w:sz w:val="24"/>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sz w:val="24"/>
          <w:lang w:val="ro-RO"/>
        </w:rPr>
        <w:t xml:space="preserve">   </w:t>
      </w:r>
    </w:p>
    <w:p w14:paraId="75F321C9" w14:textId="06611A24" w:rsidR="00554AF2" w:rsidRPr="008C3A73" w:rsidRDefault="00554AF2" w:rsidP="008D557F">
      <w:pPr>
        <w:numPr>
          <w:ilvl w:val="0"/>
          <w:numId w:val="9"/>
        </w:numPr>
        <w:spacing w:after="0" w:line="240" w:lineRule="auto"/>
        <w:ind w:right="114" w:hanging="427"/>
        <w:rPr>
          <w:lang w:val="ro-RO"/>
        </w:rPr>
      </w:pPr>
      <w:r w:rsidRPr="008C3A73">
        <w:rPr>
          <w:noProof/>
          <w:lang w:val="ro-RO"/>
        </w:rPr>
        <mc:AlternateContent>
          <mc:Choice Requires="wpg">
            <w:drawing>
              <wp:anchor distT="0" distB="0" distL="114300" distR="114300" simplePos="0" relativeHeight="251660288" behindDoc="1" locked="0" layoutInCell="1" allowOverlap="1" wp14:anchorId="40635A1B" wp14:editId="3E84A5A9">
                <wp:simplePos x="0" y="0"/>
                <wp:positionH relativeFrom="column">
                  <wp:posOffset>1318514</wp:posOffset>
                </wp:positionH>
                <wp:positionV relativeFrom="paragraph">
                  <wp:posOffset>130425</wp:posOffset>
                </wp:positionV>
                <wp:extent cx="50292" cy="182880"/>
                <wp:effectExtent l="0" t="0" r="0" b="0"/>
                <wp:wrapNone/>
                <wp:docPr id="43253" name="Group 43253"/>
                <wp:cNvGraphicFramePr/>
                <a:graphic xmlns:a="http://schemas.openxmlformats.org/drawingml/2006/main">
                  <a:graphicData uri="http://schemas.microsoft.com/office/word/2010/wordprocessingGroup">
                    <wpg:wgp>
                      <wpg:cNvGrpSpPr/>
                      <wpg:grpSpPr>
                        <a:xfrm>
                          <a:off x="0" y="0"/>
                          <a:ext cx="50292" cy="182880"/>
                          <a:chOff x="0" y="0"/>
                          <a:chExt cx="50292" cy="182880"/>
                        </a:xfrm>
                      </wpg:grpSpPr>
                      <wps:wsp>
                        <wps:cNvPr id="52028" name="Shape 52028"/>
                        <wps:cNvSpPr/>
                        <wps:spPr>
                          <a:xfrm>
                            <a:off x="0" y="0"/>
                            <a:ext cx="50292" cy="182880"/>
                          </a:xfrm>
                          <a:custGeom>
                            <a:avLst/>
                            <a:gdLst/>
                            <a:ahLst/>
                            <a:cxnLst/>
                            <a:rect l="0" t="0" r="0" b="0"/>
                            <a:pathLst>
                              <a:path w="50292" h="182880">
                                <a:moveTo>
                                  <a:pt x="0" y="0"/>
                                </a:moveTo>
                                <a:lnTo>
                                  <a:pt x="50292" y="0"/>
                                </a:lnTo>
                                <a:lnTo>
                                  <a:pt x="50292" y="182880"/>
                                </a:lnTo>
                                <a:lnTo>
                                  <a:pt x="0" y="1828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5A7B022" id="Group 43253" o:spid="_x0000_s1026" style="position:absolute;margin-left:103.8pt;margin-top:10.25pt;width:3.95pt;height:14.4pt;z-index:-251656192" coordsize="50292,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0VGZwIAAC8GAAAOAAAAZHJzL2Uyb0RvYy54bWykVE1v2zAMvQ/YfxB8X+0Y2JYZSXpY11yG&#10;rVjbH6DIkm1AX5CUOPn3o2hbTlKsA1ofZEoiKb4n6q1uj0qSA3e+M3qdLW6KjHDNTN3pZp09P91/&#10;WmbEB6prKo3m6+zEfXa7+fhh1duKl6Y1suaOQBLtq96uszYEW+W5Zy1X1N8YyzVsCuMUDTB1TV47&#10;2kN2JfOyKL7kvXG1dYZx72H1btjMNphfCM7CbyE8D0SuM6gt4Ohw3MUx36xo1Thq246NZdA3VKFo&#10;p+HQlOqOBkr2rnuRSnXMGW9EuGFG5UaIjnHEAGgWxRWarTN7i1iaqm9sogmoveLpzWnZr8PW2Uf7&#10;4ICJ3jbABc4ilqNwKv6hSnJEyk6JMn4MhMHi56L8VmaEwc5iWS6XI6OsBdpfBLH2x2th+XRkflFI&#10;b6E1/Izevw/9Y0stR1J9BegfHOlqwFEWJbSqpgqaFF3IsIS0oGciyVce+HoXQwkqrdjehy03yDQ9&#10;/PRhaMl6smg7WeyoJ9NBY7/a0paGGBeLjCbp01W16abipjIH/mTQLVzdF9Q470p97jXe+tQO4Dnt&#10;T3+L2Wa/uTn+6QzP86KL/uOInZZ8wIg4N6vRQOxgn7MrdaQBjmEUlEZIGvDJqi6ABMlOATHl16KY&#10;E0O22HzDbaMVTpJHsqT+wwU0Dj6LuOBds/suHTnQKDT4YXIqbUvH1Sg2UNLoijbmifGikzKlXGDo&#10;Rcp7+FJlo3OM46hxKbIYItlYzSB0IBcAepI7qCAF4clGhxSvQaSxzDO00dyZ+oQSgYTAa0RqUJUQ&#10;x6igUfbO5+g16/zmLwAAAP//AwBQSwMEFAAGAAgAAAAhAFO2M4LfAAAACQEAAA8AAABkcnMvZG93&#10;bnJldi54bWxMj8FKw0AQhu+C77CM4M1ukpqqMZtSinoqBVtBvG2z0yQ0Oxuy2yR9e6cnvf3DfPzz&#10;Tb6cbCsG7H3jSEE8i0Aglc40VCn42r8/PIPwQZPRrSNUcEEPy+L2JteZcSN94rALleAS8plWUIfQ&#10;ZVL6skar/cx1SLw7ut7qwGNfSdPrkcttK5MoWkirG+ILte5wXWN52p2tgo9Rj6t5/DZsTsf15Wef&#10;br83MSp1fzetXkEEnMIfDFd9VoeCnQ7uTMaLVkESPS0YvYYUBANJnHI4KHh8mYMscvn/g+IXAAD/&#10;/wMAUEsBAi0AFAAGAAgAAAAhALaDOJL+AAAA4QEAABMAAAAAAAAAAAAAAAAAAAAAAFtDb250ZW50&#10;X1R5cGVzXS54bWxQSwECLQAUAAYACAAAACEAOP0h/9YAAACUAQAACwAAAAAAAAAAAAAAAAAvAQAA&#10;X3JlbHMvLnJlbHNQSwECLQAUAAYACAAAACEAg8NFRmcCAAAvBgAADgAAAAAAAAAAAAAAAAAuAgAA&#10;ZHJzL2Uyb0RvYy54bWxQSwECLQAUAAYACAAAACEAU7Yzgt8AAAAJAQAADwAAAAAAAAAAAAAAAADB&#10;BAAAZHJzL2Rvd25yZXYueG1sUEsFBgAAAAAEAAQA8wAAAM0FAAAAAA==&#10;">
                <v:shape id="Shape 52028" o:spid="_x0000_s1027" style="position:absolute;width:50292;height:182880;visibility:visible;mso-wrap-style:square;v-text-anchor:top" coordsize="50292,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wgpwwAAAN4AAAAPAAAAZHJzL2Rvd25yZXYueG1sRE/dasIw&#10;FL4f7B3CGexGNLHgkGoUEbeJsIuqD3Bojk2xOSlN1OrTmwthlx/f/3zZu0ZcqQu1Zw3jkQJBXHpT&#10;c6XhePgeTkGEiGyw8Uwa7hRguXh/m2Nu/I0Luu5jJVIIhxw12BjbXMpQWnIYRr4lTtzJdw5jgl0l&#10;TYe3FO4amSn1JR3WnBostrS2VJ73F6fh7zx4bDY75sHv6XJHq+yq+Cm0/vzoVzMQkfr4L365t0bD&#10;JFNZ2pvupCsgF08AAAD//wMAUEsBAi0AFAAGAAgAAAAhANvh9svuAAAAhQEAABMAAAAAAAAAAAAA&#10;AAAAAAAAAFtDb250ZW50X1R5cGVzXS54bWxQSwECLQAUAAYACAAAACEAWvQsW78AAAAVAQAACwAA&#10;AAAAAAAAAAAAAAAfAQAAX3JlbHMvLnJlbHNQSwECLQAUAAYACAAAACEAoisIKcMAAADeAAAADwAA&#10;AAAAAAAAAAAAAAAHAgAAZHJzL2Rvd25yZXYueG1sUEsFBgAAAAADAAMAtwAAAPcCAAAAAA==&#10;" path="m,l50292,r,182880l,182880,,e" fillcolor="yellow" stroked="f" strokeweight="0">
                  <v:stroke miterlimit="83231f" joinstyle="miter"/>
                  <v:path arrowok="t" textboxrect="0,0,50292,182880"/>
                </v:shape>
              </v:group>
            </w:pict>
          </mc:Fallback>
        </mc:AlternateContent>
      </w:r>
      <w:r w:rsidRPr="008C3A73">
        <w:rPr>
          <w:noProof/>
          <w:lang w:val="ro-RO"/>
        </w:rPr>
        <mc:AlternateContent>
          <mc:Choice Requires="wpg">
            <w:drawing>
              <wp:anchor distT="0" distB="0" distL="114300" distR="114300" simplePos="0" relativeHeight="251661312" behindDoc="1" locked="0" layoutInCell="1" allowOverlap="1" wp14:anchorId="01D414CC" wp14:editId="402E85C4">
                <wp:simplePos x="0" y="0"/>
                <wp:positionH relativeFrom="column">
                  <wp:posOffset>2205863</wp:posOffset>
                </wp:positionH>
                <wp:positionV relativeFrom="paragraph">
                  <wp:posOffset>130425</wp:posOffset>
                </wp:positionV>
                <wp:extent cx="38100" cy="182880"/>
                <wp:effectExtent l="0" t="0" r="0" b="0"/>
                <wp:wrapNone/>
                <wp:docPr id="43254" name="Group 43254"/>
                <wp:cNvGraphicFramePr/>
                <a:graphic xmlns:a="http://schemas.openxmlformats.org/drawingml/2006/main">
                  <a:graphicData uri="http://schemas.microsoft.com/office/word/2010/wordprocessingGroup">
                    <wpg:wgp>
                      <wpg:cNvGrpSpPr/>
                      <wpg:grpSpPr>
                        <a:xfrm>
                          <a:off x="0" y="0"/>
                          <a:ext cx="38100" cy="182880"/>
                          <a:chOff x="0" y="0"/>
                          <a:chExt cx="38100" cy="182880"/>
                        </a:xfrm>
                      </wpg:grpSpPr>
                      <wps:wsp>
                        <wps:cNvPr id="52030" name="Shape 52030"/>
                        <wps:cNvSpPr/>
                        <wps:spPr>
                          <a:xfrm>
                            <a:off x="0" y="0"/>
                            <a:ext cx="38100" cy="182880"/>
                          </a:xfrm>
                          <a:custGeom>
                            <a:avLst/>
                            <a:gdLst/>
                            <a:ahLst/>
                            <a:cxnLst/>
                            <a:rect l="0" t="0" r="0" b="0"/>
                            <a:pathLst>
                              <a:path w="38100" h="182880">
                                <a:moveTo>
                                  <a:pt x="0" y="0"/>
                                </a:moveTo>
                                <a:lnTo>
                                  <a:pt x="38100" y="0"/>
                                </a:lnTo>
                                <a:lnTo>
                                  <a:pt x="38100" y="182880"/>
                                </a:lnTo>
                                <a:lnTo>
                                  <a:pt x="0" y="18288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126873C1" id="Group 43254" o:spid="_x0000_s1026" style="position:absolute;margin-left:173.7pt;margin-top:10.25pt;width:3pt;height:14.4pt;z-index:-251655168" coordsize="3810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FgyaAIAAC8GAAAOAAAAZHJzL2Uyb0RvYy54bWykVMtu2zAQvBfoPxC6x5IdtDUEyzk0iS9F&#10;GzTpB9AUKQngCyRt2X/f5UqiH0FTINGBWpK7w53hcld3ByXJnjvfGV1l81mREa6ZqTvdVNmfl8eb&#10;ZUZ8oLqm0mheZUfus7v150+r3pZ8YVoja+4IgGhf9rbK2hBsmeeetVxRPzOWa9gUxikaYOqavHa0&#10;B3Ql80VRfM1742rrDOPew+r9sJmtEV8IzsIvITwPRFYZ5BZwdDhu45ivV7RsHLVtx8Y06DuyULTT&#10;cGiCuqeBkp3rXkGpjjnjjQgzZlRuhOgYRw7AZl5csdk4s7PIpSn7xiaZQNornd4Ny37uN84+2ycH&#10;SvS2AS1wFrkchFPxD1mSA0p2TJLxQyAMFm+X8wJ0ZbAzXy6Wy1FR1oLsr4JY+/BWWD4dmV8k0lso&#10;DX9i7z/G/rmllqOovgT2T450dZV9WRS3wENTBUWKLmRYQlnQM4nkSw96fUihRJWWbOfDhhtUmu5/&#10;+DCUZD1ZtJ0sdtCT6aCw3yxpS0OMi0lGk/Tpqtp0U3FTmT1/MegWru4LcjztSn3uNd76VA7gOe1P&#10;f4toJ79TcfzTGeS/qKL/OGKlJR8wIs/1ajSQO9jn6kodZYjVSqHTCEkDPlnVBWhBslMgzOJbAeUM&#10;N4DA8IvFN9w2WuEoeRRL6t9cQOHgs4gL3jXb79KRPY2NBj8Ep9K2dFwdcUfX8QzAifGikzJBzjH0&#10;AvIRvpTZ6BzjOPa4FFkMkWzMZmh00C6A9NTugFkKwpONDileQ5PGNM/YRnNr6iO2CBQEXiNKg10J&#10;eYwdNLa98zl6nfr8+i8AAAD//wMAUEsDBBQABgAIAAAAIQApMXOb4QAAAAkBAAAPAAAAZHJzL2Rv&#10;d25yZXYueG1sTI9NT4NAEIbvJv6HzZh4swsF/ECWpmnUU2Nia2K8bdkpkLKzhN0C/feOJz3OzJN3&#10;nrdYzbYTIw6+daQgXkQgkCpnWqoVfO5f7x5B+KDJ6M4RKrigh1V5fVXo3LiJPnDchVpwCPlcK2hC&#10;6HMpfdWg1X7heiS+Hd1gdeBxqKUZ9MThtpPLKLqXVrfEHxrd46bB6rQ7WwVvk57WSfwybk/HzeV7&#10;n71/bWNU6vZmXj+DCDiHPxh+9VkdSnY6uDMZLzoFSfqQMqpgGWUgGEiyhBcHBelTArIs5P8G5Q8A&#10;AAD//wMAUEsBAi0AFAAGAAgAAAAhALaDOJL+AAAA4QEAABMAAAAAAAAAAAAAAAAAAAAAAFtDb250&#10;ZW50X1R5cGVzXS54bWxQSwECLQAUAAYACAAAACEAOP0h/9YAAACUAQAACwAAAAAAAAAAAAAAAAAv&#10;AQAAX3JlbHMvLnJlbHNQSwECLQAUAAYACAAAACEAWtBYMmgCAAAvBgAADgAAAAAAAAAAAAAAAAAu&#10;AgAAZHJzL2Uyb0RvYy54bWxQSwECLQAUAAYACAAAACEAKTFzm+EAAAAJAQAADwAAAAAAAAAAAAAA&#10;AADCBAAAZHJzL2Rvd25yZXYueG1sUEsFBgAAAAAEAAQA8wAAANAFAAAAAA==&#10;">
                <v:shape id="Shape 52030" o:spid="_x0000_s1027" style="position:absolute;width:38100;height:182880;visibility:visible;mso-wrap-style:square;v-text-anchor:top" coordsize="3810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y3xgAAAN4AAAAPAAAAZHJzL2Rvd25yZXYueG1sRI/NasJA&#10;FIX3Bd9huEI3RSem1UrqKCWkkK1WsMtL5ppMzdwJmalJfXpnUejycP74NrvRtuJKvTeOFSzmCQji&#10;ymnDtYLj58dsDcIHZI2tY1LwSx5228nDBjPtBt7T9RBqEUfYZ6igCaHLpPRVQxb93HXE0Tu73mKI&#10;sq+l7nGI47aVaZKspEXD8aHBjvKGqsvhxyoovstlXp6LE6+fXvb6y5ju9mqUepyO728gAo3hP/zX&#10;LrWCZZo8R4CIE1FAbu8AAAD//wMAUEsBAi0AFAAGAAgAAAAhANvh9svuAAAAhQEAABMAAAAAAAAA&#10;AAAAAAAAAAAAAFtDb250ZW50X1R5cGVzXS54bWxQSwECLQAUAAYACAAAACEAWvQsW78AAAAVAQAA&#10;CwAAAAAAAAAAAAAAAAAfAQAAX3JlbHMvLnJlbHNQSwECLQAUAAYACAAAACEAGw/8t8YAAADeAAAA&#10;DwAAAAAAAAAAAAAAAAAHAgAAZHJzL2Rvd25yZXYueG1sUEsFBgAAAAADAAMAtwAAAPoCAAAAAA==&#10;" path="m,l38100,r,182880l,182880,,e" fillcolor="yellow" stroked="f" strokeweight="0">
                  <v:stroke miterlimit="83231f" joinstyle="miter"/>
                  <v:path arrowok="t" textboxrect="0,0,38100,182880"/>
                </v:shape>
              </v:group>
            </w:pict>
          </mc:Fallback>
        </mc:AlternateContent>
      </w:r>
      <w:r w:rsidRPr="008C3A73">
        <w:rPr>
          <w:rFonts w:ascii="Times New Roman" w:eastAsia="Times New Roman" w:hAnsi="Times New Roman" w:cs="Times New Roman"/>
          <w:b/>
          <w:sz w:val="24"/>
          <w:lang w:val="ro-RO"/>
        </w:rPr>
        <w:t>Data publicării anunțului de intenție sau, după caz, precizarea că nu a fost publicat un astfel de anunţ:</w:t>
      </w:r>
      <w:r w:rsidRPr="008C3A73">
        <w:rPr>
          <w:rFonts w:ascii="Times New Roman" w:eastAsia="Times New Roman" w:hAnsi="Times New Roman" w:cs="Times New Roman"/>
          <w:sz w:val="24"/>
          <w:lang w:val="ro-RO"/>
        </w:rPr>
        <w:t xml:space="preserve"> </w:t>
      </w:r>
      <w:r w:rsidRPr="008C3A73">
        <w:rPr>
          <w:rFonts w:ascii="Times New Roman" w:eastAsia="Times New Roman" w:hAnsi="Times New Roman" w:cs="Times New Roman"/>
          <w:i/>
          <w:color w:val="0000FF"/>
          <w:sz w:val="24"/>
          <w:u w:val="single" w:color="0000FF"/>
          <w:lang w:val="ro-RO"/>
        </w:rPr>
        <w:t>Nu se aplică</w:t>
      </w:r>
      <w:r w:rsidRPr="008C3A73">
        <w:rPr>
          <w:rFonts w:ascii="Times New Roman" w:eastAsia="Times New Roman" w:hAnsi="Times New Roman" w:cs="Times New Roman"/>
          <w:b/>
          <w:color w:val="0000FF"/>
          <w:sz w:val="24"/>
          <w:lang w:val="ro-RO"/>
        </w:rPr>
        <w:t>.</w:t>
      </w:r>
      <w:r w:rsidRPr="008C3A73">
        <w:rPr>
          <w:rFonts w:ascii="Times New Roman" w:eastAsia="Times New Roman" w:hAnsi="Times New Roman" w:cs="Times New Roman"/>
          <w:b/>
          <w:sz w:val="24"/>
          <w:lang w:val="ro-RO"/>
        </w:rPr>
        <w:t xml:space="preserve"> </w:t>
      </w:r>
    </w:p>
    <w:p w14:paraId="0B64011A" w14:textId="026FC63D"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Data transmiterii spre publicare a anunțului de participare</w:t>
      </w:r>
      <w:r w:rsidRPr="00F22ED5">
        <w:rPr>
          <w:rFonts w:ascii="Times New Roman" w:eastAsia="Times New Roman" w:hAnsi="Times New Roman" w:cs="Times New Roman"/>
          <w:b/>
          <w:sz w:val="24"/>
          <w:shd w:val="clear" w:color="auto" w:fill="FFFFFF" w:themeFill="background1"/>
          <w:lang w:val="ro-RO"/>
        </w:rPr>
        <w:t xml:space="preserve">: </w:t>
      </w:r>
      <w:r w:rsidRPr="008C3A73">
        <w:rPr>
          <w:rFonts w:ascii="Times New Roman" w:eastAsia="Times New Roman" w:hAnsi="Times New Roman" w:cs="Times New Roman"/>
          <w:i/>
          <w:color w:val="0000FF"/>
          <w:sz w:val="24"/>
          <w:lang w:val="ro-RO"/>
        </w:rPr>
        <w:t>Conform informației în SIA RSAP</w:t>
      </w:r>
      <w:r w:rsidRPr="008C3A73">
        <w:rPr>
          <w:rFonts w:ascii="Times New Roman" w:eastAsia="Times New Roman" w:hAnsi="Times New Roman" w:cs="Times New Roman"/>
          <w:color w:val="0000FF"/>
          <w:sz w:val="24"/>
          <w:lang w:val="ro-RO"/>
        </w:rPr>
        <w:t xml:space="preserve"> </w:t>
      </w:r>
    </w:p>
    <w:p w14:paraId="168AF746" w14:textId="77777777" w:rsidR="00554AF2" w:rsidRPr="008C3A73" w:rsidRDefault="00554AF2" w:rsidP="008D557F">
      <w:pPr>
        <w:numPr>
          <w:ilvl w:val="0"/>
          <w:numId w:val="9"/>
        </w:numPr>
        <w:spacing w:after="0" w:line="271" w:lineRule="auto"/>
        <w:ind w:right="114" w:hanging="427"/>
        <w:rPr>
          <w:lang w:val="ro-RO"/>
        </w:rPr>
      </w:pPr>
      <w:r w:rsidRPr="008C3A73">
        <w:rPr>
          <w:rFonts w:ascii="Times New Roman" w:eastAsia="Times New Roman" w:hAnsi="Times New Roman" w:cs="Times New Roman"/>
          <w:b/>
          <w:sz w:val="24"/>
          <w:lang w:val="ro-RO"/>
        </w:rPr>
        <w:t xml:space="preserve">În cadrul procedurii de achiziție publică se va utiliza/accepta: </w:t>
      </w:r>
    </w:p>
    <w:tbl>
      <w:tblPr>
        <w:tblStyle w:val="TableGrid"/>
        <w:tblW w:w="9440" w:type="dxa"/>
        <w:tblInd w:w="903" w:type="dxa"/>
        <w:tblCellMar>
          <w:top w:w="9" w:type="dxa"/>
          <w:left w:w="108" w:type="dxa"/>
          <w:right w:w="115" w:type="dxa"/>
        </w:tblCellMar>
        <w:tblLook w:val="04A0" w:firstRow="1" w:lastRow="0" w:firstColumn="1" w:lastColumn="0" w:noHBand="0" w:noVBand="1"/>
      </w:tblPr>
      <w:tblGrid>
        <w:gridCol w:w="6322"/>
        <w:gridCol w:w="3118"/>
      </w:tblGrid>
      <w:tr w:rsidR="00554AF2" w:rsidRPr="00C75FAE" w14:paraId="53E60CEF" w14:textId="77777777" w:rsidTr="00F22ED5">
        <w:trPr>
          <w:trHeight w:val="286"/>
        </w:trPr>
        <w:tc>
          <w:tcPr>
            <w:tcW w:w="6322" w:type="dxa"/>
            <w:tcBorders>
              <w:top w:val="single" w:sz="4" w:space="0" w:color="000000"/>
              <w:left w:val="single" w:sz="4" w:space="0" w:color="000000"/>
              <w:bottom w:val="single" w:sz="4" w:space="0" w:color="000000"/>
              <w:right w:val="single" w:sz="4" w:space="0" w:color="000000"/>
            </w:tcBorders>
          </w:tcPr>
          <w:p w14:paraId="6C3CEE13" w14:textId="77777777" w:rsidR="00554AF2" w:rsidRPr="008C3A73" w:rsidRDefault="00554AF2" w:rsidP="002279E2">
            <w:pPr>
              <w:rPr>
                <w:lang w:val="ro-RO"/>
              </w:rPr>
            </w:pPr>
            <w:r w:rsidRPr="008C3A73">
              <w:rPr>
                <w:rFonts w:ascii="Times New Roman" w:eastAsia="Times New Roman" w:hAnsi="Times New Roman" w:cs="Times New Roman"/>
                <w:b/>
                <w:sz w:val="24"/>
                <w:lang w:val="ro-RO"/>
              </w:rPr>
              <w:t xml:space="preserve">Denumirea instrumentului electronic </w:t>
            </w:r>
          </w:p>
        </w:tc>
        <w:tc>
          <w:tcPr>
            <w:tcW w:w="3118" w:type="dxa"/>
            <w:tcBorders>
              <w:top w:val="single" w:sz="4" w:space="0" w:color="000000"/>
              <w:left w:val="single" w:sz="4" w:space="0" w:color="000000"/>
              <w:bottom w:val="single" w:sz="4" w:space="0" w:color="000000"/>
              <w:right w:val="single" w:sz="4" w:space="0" w:color="000000"/>
            </w:tcBorders>
          </w:tcPr>
          <w:p w14:paraId="78865133" w14:textId="77777777" w:rsidR="00554AF2" w:rsidRPr="008C3A73" w:rsidRDefault="00554AF2" w:rsidP="002279E2">
            <w:pPr>
              <w:rPr>
                <w:lang w:val="ro-RO"/>
              </w:rPr>
            </w:pPr>
            <w:r w:rsidRPr="008C3A73">
              <w:rPr>
                <w:rFonts w:ascii="Times New Roman" w:eastAsia="Times New Roman" w:hAnsi="Times New Roman" w:cs="Times New Roman"/>
                <w:b/>
                <w:sz w:val="24"/>
                <w:lang w:val="ro-RO"/>
              </w:rPr>
              <w:t xml:space="preserve">Se va utiliza/accepta sau nu </w:t>
            </w:r>
          </w:p>
        </w:tc>
      </w:tr>
      <w:tr w:rsidR="00554AF2" w:rsidRPr="008C3A73" w14:paraId="33D9092B" w14:textId="77777777" w:rsidTr="00F22ED5">
        <w:trPr>
          <w:trHeight w:val="254"/>
        </w:trPr>
        <w:tc>
          <w:tcPr>
            <w:tcW w:w="6322" w:type="dxa"/>
            <w:tcBorders>
              <w:top w:val="single" w:sz="4" w:space="0" w:color="000000"/>
              <w:left w:val="single" w:sz="4" w:space="0" w:color="000000"/>
              <w:bottom w:val="single" w:sz="4" w:space="0" w:color="000000"/>
              <w:right w:val="single" w:sz="4" w:space="0" w:color="000000"/>
            </w:tcBorders>
          </w:tcPr>
          <w:p w14:paraId="3B8B0CF5"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depunerea electronică a ofertelor sau a cererilor de participare </w:t>
            </w:r>
          </w:p>
        </w:tc>
        <w:tc>
          <w:tcPr>
            <w:tcW w:w="3118" w:type="dxa"/>
            <w:tcBorders>
              <w:top w:val="single" w:sz="4" w:space="0" w:color="000000"/>
              <w:left w:val="single" w:sz="4" w:space="0" w:color="000000"/>
              <w:bottom w:val="single" w:sz="4" w:space="0" w:color="000000"/>
              <w:right w:val="single" w:sz="4" w:space="0" w:color="000000"/>
            </w:tcBorders>
          </w:tcPr>
          <w:p w14:paraId="607CEE91"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Se acceptă </w:t>
            </w:r>
          </w:p>
        </w:tc>
      </w:tr>
      <w:tr w:rsidR="00554AF2" w:rsidRPr="008C3A73" w14:paraId="090FEC88" w14:textId="77777777" w:rsidTr="00F22ED5">
        <w:trPr>
          <w:trHeight w:val="286"/>
        </w:trPr>
        <w:tc>
          <w:tcPr>
            <w:tcW w:w="6322" w:type="dxa"/>
            <w:tcBorders>
              <w:top w:val="single" w:sz="4" w:space="0" w:color="000000"/>
              <w:left w:val="single" w:sz="4" w:space="0" w:color="000000"/>
              <w:bottom w:val="single" w:sz="4" w:space="0" w:color="000000"/>
              <w:right w:val="single" w:sz="4" w:space="0" w:color="000000"/>
            </w:tcBorders>
          </w:tcPr>
          <w:p w14:paraId="28417DF4"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sistemul de comenzi electronice </w:t>
            </w:r>
          </w:p>
        </w:tc>
        <w:tc>
          <w:tcPr>
            <w:tcW w:w="3118" w:type="dxa"/>
            <w:tcBorders>
              <w:top w:val="single" w:sz="4" w:space="0" w:color="000000"/>
              <w:left w:val="single" w:sz="4" w:space="0" w:color="000000"/>
              <w:bottom w:val="single" w:sz="4" w:space="0" w:color="000000"/>
              <w:right w:val="single" w:sz="4" w:space="0" w:color="000000"/>
            </w:tcBorders>
          </w:tcPr>
          <w:p w14:paraId="7389D07B"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Nu se acceptă </w:t>
            </w:r>
          </w:p>
        </w:tc>
      </w:tr>
      <w:tr w:rsidR="00554AF2" w:rsidRPr="008C3A73" w14:paraId="703BA022" w14:textId="77777777" w:rsidTr="00F22ED5">
        <w:trPr>
          <w:trHeight w:val="288"/>
        </w:trPr>
        <w:tc>
          <w:tcPr>
            <w:tcW w:w="6322" w:type="dxa"/>
            <w:tcBorders>
              <w:top w:val="single" w:sz="4" w:space="0" w:color="000000"/>
              <w:left w:val="single" w:sz="4" w:space="0" w:color="000000"/>
              <w:bottom w:val="single" w:sz="4" w:space="0" w:color="000000"/>
              <w:right w:val="single" w:sz="4" w:space="0" w:color="000000"/>
            </w:tcBorders>
          </w:tcPr>
          <w:p w14:paraId="42F1DBF9"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facturarea electronică </w:t>
            </w:r>
          </w:p>
        </w:tc>
        <w:tc>
          <w:tcPr>
            <w:tcW w:w="3118" w:type="dxa"/>
            <w:tcBorders>
              <w:top w:val="single" w:sz="4" w:space="0" w:color="000000"/>
              <w:left w:val="single" w:sz="4" w:space="0" w:color="000000"/>
              <w:bottom w:val="single" w:sz="4" w:space="0" w:color="000000"/>
              <w:right w:val="single" w:sz="4" w:space="0" w:color="000000"/>
            </w:tcBorders>
          </w:tcPr>
          <w:p w14:paraId="5390ACA2" w14:textId="71AAAD23" w:rsidR="00554AF2" w:rsidRPr="008C3A73" w:rsidRDefault="00F22ED5" w:rsidP="002279E2">
            <w:pPr>
              <w:rPr>
                <w:lang w:val="ro-RO"/>
              </w:rPr>
            </w:pPr>
            <w:r w:rsidRPr="008C3A73">
              <w:rPr>
                <w:rFonts w:ascii="Times New Roman" w:eastAsia="Times New Roman" w:hAnsi="Times New Roman" w:cs="Times New Roman"/>
                <w:sz w:val="24"/>
                <w:lang w:val="ro-RO"/>
              </w:rPr>
              <w:t>S</w:t>
            </w:r>
            <w:r w:rsidR="00554AF2" w:rsidRPr="008C3A73">
              <w:rPr>
                <w:rFonts w:ascii="Times New Roman" w:eastAsia="Times New Roman" w:hAnsi="Times New Roman" w:cs="Times New Roman"/>
                <w:sz w:val="24"/>
                <w:lang w:val="ro-RO"/>
              </w:rPr>
              <w:t>e</w:t>
            </w:r>
            <w:r>
              <w:rPr>
                <w:rFonts w:ascii="Times New Roman" w:eastAsia="Times New Roman" w:hAnsi="Times New Roman" w:cs="Times New Roman"/>
                <w:sz w:val="24"/>
                <w:lang w:val="ro-RO"/>
              </w:rPr>
              <w:t xml:space="preserve"> </w:t>
            </w:r>
            <w:r w:rsidR="00554AF2" w:rsidRPr="008C3A73">
              <w:rPr>
                <w:rFonts w:ascii="Times New Roman" w:eastAsia="Times New Roman" w:hAnsi="Times New Roman" w:cs="Times New Roman"/>
                <w:sz w:val="24"/>
                <w:lang w:val="ro-RO"/>
              </w:rPr>
              <w:t xml:space="preserve">acceptă </w:t>
            </w:r>
          </w:p>
        </w:tc>
      </w:tr>
      <w:tr w:rsidR="00554AF2" w:rsidRPr="008C3A73" w14:paraId="235AFC63" w14:textId="77777777" w:rsidTr="00F22ED5">
        <w:trPr>
          <w:trHeight w:val="288"/>
        </w:trPr>
        <w:tc>
          <w:tcPr>
            <w:tcW w:w="6322" w:type="dxa"/>
            <w:tcBorders>
              <w:top w:val="single" w:sz="4" w:space="0" w:color="000000"/>
              <w:left w:val="single" w:sz="4" w:space="0" w:color="000000"/>
              <w:bottom w:val="single" w:sz="4" w:space="0" w:color="000000"/>
              <w:right w:val="single" w:sz="4" w:space="0" w:color="000000"/>
            </w:tcBorders>
          </w:tcPr>
          <w:p w14:paraId="3A7B3E06"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plățile electronice </w:t>
            </w:r>
          </w:p>
        </w:tc>
        <w:tc>
          <w:tcPr>
            <w:tcW w:w="3118" w:type="dxa"/>
            <w:tcBorders>
              <w:top w:val="single" w:sz="4" w:space="0" w:color="000000"/>
              <w:left w:val="single" w:sz="4" w:space="0" w:color="000000"/>
              <w:bottom w:val="single" w:sz="4" w:space="0" w:color="000000"/>
              <w:right w:val="single" w:sz="4" w:space="0" w:color="000000"/>
            </w:tcBorders>
          </w:tcPr>
          <w:p w14:paraId="250747D2" w14:textId="77777777" w:rsidR="00554AF2" w:rsidRPr="008C3A73" w:rsidRDefault="00554AF2" w:rsidP="002279E2">
            <w:pPr>
              <w:rPr>
                <w:lang w:val="ro-RO"/>
              </w:rPr>
            </w:pPr>
            <w:r w:rsidRPr="008C3A73">
              <w:rPr>
                <w:rFonts w:ascii="Times New Roman" w:eastAsia="Times New Roman" w:hAnsi="Times New Roman" w:cs="Times New Roman"/>
                <w:sz w:val="24"/>
                <w:lang w:val="ro-RO"/>
              </w:rPr>
              <w:t xml:space="preserve">Se acceptă </w:t>
            </w:r>
          </w:p>
        </w:tc>
      </w:tr>
    </w:tbl>
    <w:p w14:paraId="7491252C" w14:textId="77777777" w:rsidR="00554AF2" w:rsidRPr="008C3A73" w:rsidRDefault="00554AF2" w:rsidP="008D557F">
      <w:pPr>
        <w:numPr>
          <w:ilvl w:val="0"/>
          <w:numId w:val="9"/>
        </w:numPr>
        <w:spacing w:after="0" w:line="240" w:lineRule="auto"/>
        <w:ind w:right="114" w:hanging="427"/>
        <w:jc w:val="both"/>
        <w:rPr>
          <w:lang w:val="ro-RO"/>
        </w:rPr>
      </w:pPr>
      <w:r w:rsidRPr="008C3A73">
        <w:rPr>
          <w:noProof/>
          <w:lang w:val="ro-RO"/>
        </w:rPr>
        <mc:AlternateContent>
          <mc:Choice Requires="wpg">
            <w:drawing>
              <wp:anchor distT="0" distB="0" distL="114300" distR="114300" simplePos="0" relativeHeight="251662336" behindDoc="1" locked="0" layoutInCell="1" allowOverlap="1" wp14:anchorId="53CE77C3" wp14:editId="32D5503A">
                <wp:simplePos x="0" y="0"/>
                <wp:positionH relativeFrom="column">
                  <wp:posOffset>3253105</wp:posOffset>
                </wp:positionH>
                <wp:positionV relativeFrom="paragraph">
                  <wp:posOffset>305758</wp:posOffset>
                </wp:positionV>
                <wp:extent cx="800100" cy="183185"/>
                <wp:effectExtent l="0" t="0" r="0" b="0"/>
                <wp:wrapNone/>
                <wp:docPr id="43466" name="Group 43466"/>
                <wp:cNvGraphicFramePr/>
                <a:graphic xmlns:a="http://schemas.openxmlformats.org/drawingml/2006/main">
                  <a:graphicData uri="http://schemas.microsoft.com/office/word/2010/wordprocessingGroup">
                    <wpg:wgp>
                      <wpg:cNvGrpSpPr/>
                      <wpg:grpSpPr>
                        <a:xfrm>
                          <a:off x="0" y="0"/>
                          <a:ext cx="800100" cy="183185"/>
                          <a:chOff x="0" y="0"/>
                          <a:chExt cx="800100" cy="183185"/>
                        </a:xfrm>
                      </wpg:grpSpPr>
                      <wps:wsp>
                        <wps:cNvPr id="52032" name="Shape 52032"/>
                        <wps:cNvSpPr/>
                        <wps:spPr>
                          <a:xfrm>
                            <a:off x="0" y="0"/>
                            <a:ext cx="38100" cy="183185"/>
                          </a:xfrm>
                          <a:custGeom>
                            <a:avLst/>
                            <a:gdLst/>
                            <a:ahLst/>
                            <a:cxnLst/>
                            <a:rect l="0" t="0" r="0" b="0"/>
                            <a:pathLst>
                              <a:path w="38100" h="183185">
                                <a:moveTo>
                                  <a:pt x="0" y="0"/>
                                </a:moveTo>
                                <a:lnTo>
                                  <a:pt x="38100" y="0"/>
                                </a:lnTo>
                                <a:lnTo>
                                  <a:pt x="38100" y="183185"/>
                                </a:lnTo>
                                <a:lnTo>
                                  <a:pt x="0" y="18318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2033" name="Shape 52033"/>
                        <wps:cNvSpPr/>
                        <wps:spPr>
                          <a:xfrm>
                            <a:off x="38100" y="163373"/>
                            <a:ext cx="762000" cy="9144"/>
                          </a:xfrm>
                          <a:custGeom>
                            <a:avLst/>
                            <a:gdLst/>
                            <a:ahLst/>
                            <a:cxnLst/>
                            <a:rect l="0" t="0" r="0" b="0"/>
                            <a:pathLst>
                              <a:path w="762000" h="9144">
                                <a:moveTo>
                                  <a:pt x="0" y="0"/>
                                </a:moveTo>
                                <a:lnTo>
                                  <a:pt x="762000" y="0"/>
                                </a:lnTo>
                                <a:lnTo>
                                  <a:pt x="762000" y="9144"/>
                                </a:lnTo>
                                <a:lnTo>
                                  <a:pt x="0" y="9144"/>
                                </a:lnTo>
                                <a:lnTo>
                                  <a:pt x="0" y="0"/>
                                </a:lnTo>
                              </a:path>
                            </a:pathLst>
                          </a:custGeom>
                          <a:ln w="0" cap="flat">
                            <a:miter lim="127000"/>
                          </a:ln>
                        </wps:spPr>
                        <wps:style>
                          <a:lnRef idx="0">
                            <a:srgbClr val="000000">
                              <a:alpha val="0"/>
                            </a:srgbClr>
                          </a:lnRef>
                          <a:fillRef idx="1">
                            <a:srgbClr val="0000FF"/>
                          </a:fillRef>
                          <a:effectRef idx="0">
                            <a:scrgbClr r="0" g="0" b="0"/>
                          </a:effectRef>
                          <a:fontRef idx="none"/>
                        </wps:style>
                        <wps:bodyPr/>
                      </wps:wsp>
                    </wpg:wgp>
                  </a:graphicData>
                </a:graphic>
              </wp:anchor>
            </w:drawing>
          </mc:Choice>
          <mc:Fallback>
            <w:pict>
              <v:group w14:anchorId="19161BD0" id="Group 43466" o:spid="_x0000_s1026" style="position:absolute;margin-left:256.15pt;margin-top:24.1pt;width:63pt;height:14.4pt;z-index:-251654144" coordsize="8001,1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Vf4gIAAM0JAAAOAAAAZHJzL2Uyb0RvYy54bWzcVs1u2zAMvg/YOxi+r3bi/mRGnB7WpZdh&#10;K9ruAVRZ/gFkSZDUOHn7UbTkOO3WFB02DPPBoiWSIj/xo7W83HY82jBtWimKeHaSxhETVJatqIv4&#10;+/36wyKOjCWiJFwKVsQ7ZuLL1ft3y17lbC4byUumI3AiTN6rIm6sVXmSGNqwjpgTqZiAxUrqjlj4&#10;1HVSatKD944n8zQ9T3qpS6UlZcbA7NWwGK/Qf1Uxar9VlWE24kUMsVl8a3w/uHeyWpK81kQ1LfVh&#10;kDdE0ZFWwKajqytiSfSo22euupZqaWRlT6jsEllVLWWYA2QzS59kc63lo8Jc6ryv1QgTQPsEpze7&#10;pV8311rdqRsNSPSqBizwy+WyrXTnRogy2iJkuxEytrURhclFCmEDsBSWZotstjgbIKUN4P7Mijaf&#10;X7RLwqbJQSi9guIw+/zN7+V/1xDFEFaTQ/43OmrLIj6bp9k8jgTpoExRJRqmEBjUHGEyuQHEXotR&#10;tvgJRGOqJKePxl4ziViTzRdjh6Isg0SaINGtCKKG0n6xqBWxzs4F6cSoL2IfSDMelVvs5IbdS1Sz&#10;Tw4MYtyvcjHV8q5CQYBmWA+jQm97vX11/FIZ6uigjI4oIntHHRBcnqulFzB3kKfocuFgcOVKoNdU&#10;nFgkbddaaEK87QCY+UUK9QwngI5hcMU3nDZKdseZA4uLW1ZB4SAx3ITR9cMnrqMNca0GH3ROuGqI&#10;n/V+varfA/w4+6rlfHQ5Q9MDl2t4xsi8srNj2OVGy3SwpD6aodVBw4CkQ8ODzEYj3FkKO9oLaNMY&#10;5iRbJz7IcodNAgEBNrp28ZdomT2nZeZidAEAgY/TclKF51l2gcYAgu9FF+fwJ/E97OPs9NSfUmh/&#10;0wL6o/QMcQA/MQx3Nnv+DXwaKBIKdL96yLrg6Sg9J4qTzIOzME63fqVaiHBw4Sn533LTsX299nXz&#10;T3ATf6BwZ0DI/f3GXUqm3yBPb2GrHwAAAP//AwBQSwMEFAAGAAgAAAAhADUCX6HhAAAACQEAAA8A&#10;AABkcnMvZG93bnJldi54bWxMj01rwkAQhu+F/odlhN7q5qNqiNmISNuTFKqF0tuajEkwOxuyaxL/&#10;faenepyZh3eeN9tMphUD9q6xpCCcByCQCls2VCn4Or49JyCc11Tq1hIquKGDTf74kOm0tCN94nDw&#10;leAQcqlWUHvfpVK6okaj3dx2SHw7295oz2NfybLXI4ebVkZBsJRGN8Qfat3hrsbicrgaBe+jHrdx&#10;+DrsL+fd7ee4+Pjeh6jU02zarkF4nPw/DH/6rA45O53slUonWgWLMIoZVfCSRCAYWMYJL04KVqsA&#10;ZJ7J+wb5LwAAAP//AwBQSwECLQAUAAYACAAAACEAtoM4kv4AAADhAQAAEwAAAAAAAAAAAAAAAAAA&#10;AAAAW0NvbnRlbnRfVHlwZXNdLnhtbFBLAQItABQABgAIAAAAIQA4/SH/1gAAAJQBAAALAAAAAAAA&#10;AAAAAAAAAC8BAABfcmVscy8ucmVsc1BLAQItABQABgAIAAAAIQB9MLVf4gIAAM0JAAAOAAAAAAAA&#10;AAAAAAAAAC4CAABkcnMvZTJvRG9jLnhtbFBLAQItABQABgAIAAAAIQA1Al+h4QAAAAkBAAAPAAAA&#10;AAAAAAAAAAAAADwFAABkcnMvZG93bnJldi54bWxQSwUGAAAAAAQABADzAAAASgYAAAAA&#10;">
                <v:shape id="Shape 52032" o:spid="_x0000_s1027" style="position:absolute;width:381;height:1831;visibility:visible;mso-wrap-style:square;v-text-anchor:top" coordsize="38100,1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361xwAAAN4AAAAPAAAAZHJzL2Rvd25yZXYueG1sRI/dasJA&#10;FITvC32H5RS8qxvjf3QVsRQqRfyJD3DIHpNo9mzIrpq+fbcg9HKYmW+Y+bI1lbhT40rLCnrdCARx&#10;ZnXJuYJT+vk+AeE8ssbKMin4IQfLxevLHBNtH3yg+9HnIkDYJaig8L5OpHRZQQZd19bEwTvbxqAP&#10;ssmlbvAR4KaScRSNpMGSw0KBNa0Lyq7Hm1Gw3rrLoFdN+7vR/nuY3jbpQI8/lOq8tasZCE+t/w8/&#10;219awTCO+jH83QlXQC5+AQAA//8DAFBLAQItABQABgAIAAAAIQDb4fbL7gAAAIUBAAATAAAAAAAA&#10;AAAAAAAAAAAAAABbQ29udGVudF9UeXBlc10ueG1sUEsBAi0AFAAGAAgAAAAhAFr0LFu/AAAAFQEA&#10;AAsAAAAAAAAAAAAAAAAAHwEAAF9yZWxzLy5yZWxzUEsBAi0AFAAGAAgAAAAhAEIzfrXHAAAA3gAA&#10;AA8AAAAAAAAAAAAAAAAABwIAAGRycy9kb3ducmV2LnhtbFBLBQYAAAAAAwADALcAAAD7AgAAAAA=&#10;" path="m,l38100,r,183185l,183185,,e" fillcolor="yellow" stroked="f" strokeweight="0">
                  <v:stroke miterlimit="83231f" joinstyle="miter"/>
                  <v:path arrowok="t" textboxrect="0,0,38100,183185"/>
                </v:shape>
                <v:shape id="Shape 52033" o:spid="_x0000_s1028" style="position:absolute;left:381;top:1633;width:7620;height:92;visibility:visible;mso-wrap-style:square;v-text-anchor:top" coordsize="7620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NxIxgAAAN4AAAAPAAAAZHJzL2Rvd25yZXYueG1sRI9Ba8JA&#10;FITvgv9heYI33WhoU1JXESUgxUutIL09d1+TYPZtyK4a/71bKPQ4zMw3zGLV20bcqPO1YwWzaQKC&#10;WDtTc6ng+FVM3kD4gGywcUwKHuRhtRwOFpgbd+dPuh1CKSKEfY4KqhDaXEqvK7Lop64ljt6P6yyG&#10;KLtSmg7vEW4bOU+SV2mx5rhQYUubivTlcLUK0uJ8Mlt9OWtrdx/rfcjcd5EpNR7163cQgfrwH/5r&#10;74yCl3mSpvB7J14BuXwCAAD//wMAUEsBAi0AFAAGAAgAAAAhANvh9svuAAAAhQEAABMAAAAAAAAA&#10;AAAAAAAAAAAAAFtDb250ZW50X1R5cGVzXS54bWxQSwECLQAUAAYACAAAACEAWvQsW78AAAAVAQAA&#10;CwAAAAAAAAAAAAAAAAAfAQAAX3JlbHMvLnJlbHNQSwECLQAUAAYACAAAACEA2EjcSMYAAADeAAAA&#10;DwAAAAAAAAAAAAAAAAAHAgAAZHJzL2Rvd25yZXYueG1sUEsFBgAAAAADAAMAtwAAAPoCAAAAAA==&#10;" path="m,l762000,r,9144l,9144,,e" fillcolor="blue" stroked="f" strokeweight="0">
                  <v:stroke miterlimit="83231f" joinstyle="miter"/>
                  <v:path arrowok="t" textboxrect="0,0,762000,9144"/>
                </v:shape>
              </v:group>
            </w:pict>
          </mc:Fallback>
        </mc:AlternateContent>
      </w:r>
      <w:r w:rsidRPr="008C3A73">
        <w:rPr>
          <w:rFonts w:ascii="Times New Roman" w:eastAsia="Times New Roman" w:hAnsi="Times New Roman" w:cs="Times New Roman"/>
          <w:b/>
          <w:sz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8C3A73">
        <w:rPr>
          <w:rFonts w:ascii="Times New Roman" w:eastAsia="Times New Roman" w:hAnsi="Times New Roman" w:cs="Times New Roman"/>
          <w:i/>
          <w:color w:val="0000FF"/>
          <w:sz w:val="24"/>
          <w:lang w:val="ro-RO"/>
        </w:rPr>
        <w:t>Nu se aplică</w:t>
      </w:r>
      <w:r w:rsidRPr="008C3A73">
        <w:rPr>
          <w:rFonts w:ascii="Times New Roman" w:eastAsia="Times New Roman" w:hAnsi="Times New Roman" w:cs="Times New Roman"/>
          <w:b/>
          <w:sz w:val="24"/>
          <w:lang w:val="ro-RO"/>
        </w:rPr>
        <w:t xml:space="preserve">   </w:t>
      </w:r>
    </w:p>
    <w:p w14:paraId="7F4C0690" w14:textId="77777777" w:rsidR="00554AF2" w:rsidRPr="00651A86" w:rsidRDefault="00554AF2" w:rsidP="00554AF2">
      <w:pPr>
        <w:numPr>
          <w:ilvl w:val="0"/>
          <w:numId w:val="9"/>
        </w:numPr>
        <w:spacing w:after="84" w:line="271" w:lineRule="auto"/>
        <w:ind w:right="114" w:hanging="427"/>
        <w:rPr>
          <w:lang w:val="ro-RO"/>
        </w:rPr>
      </w:pPr>
      <w:r w:rsidRPr="008C3A73">
        <w:rPr>
          <w:rFonts w:ascii="Times New Roman" w:eastAsia="Times New Roman" w:hAnsi="Times New Roman" w:cs="Times New Roman"/>
          <w:b/>
          <w:sz w:val="24"/>
          <w:lang w:val="ro-RO"/>
        </w:rPr>
        <w:t xml:space="preserve">Alte informații relevante: </w:t>
      </w:r>
    </w:p>
    <w:p w14:paraId="227FB977" w14:textId="0ACF6363" w:rsidR="00554AF2" w:rsidRPr="008C3A73" w:rsidRDefault="00F9305E" w:rsidP="00F9305E">
      <w:pPr>
        <w:spacing w:after="143"/>
        <w:rPr>
          <w:lang w:val="ro-RO"/>
        </w:rPr>
      </w:pPr>
      <w:r w:rsidRPr="00F9305E">
        <w:rPr>
          <w:rFonts w:ascii="Times New Roman" w:eastAsia="Times New Roman" w:hAnsi="Times New Roman" w:cs="Times New Roman"/>
          <w:b/>
          <w:sz w:val="28"/>
          <w:lang w:val="it-IT"/>
        </w:rPr>
        <w:t xml:space="preserve">Conducătorul grupului de lucru: </w:t>
      </w:r>
      <w:r w:rsidR="00554AF2" w:rsidRPr="008C3A73">
        <w:rPr>
          <w:rFonts w:ascii="Times New Roman" w:eastAsia="Times New Roman" w:hAnsi="Times New Roman" w:cs="Times New Roman"/>
          <w:b/>
          <w:sz w:val="28"/>
          <w:lang w:val="ro-RO"/>
        </w:rPr>
        <w:t xml:space="preserve">_____________________ </w:t>
      </w:r>
    </w:p>
    <w:sectPr w:rsidR="00554AF2" w:rsidRPr="008C3A73" w:rsidSect="008D557F">
      <w:footerReference w:type="default" r:id="rId14"/>
      <w:pgSz w:w="11906" w:h="16838"/>
      <w:pgMar w:top="568" w:right="566" w:bottom="993"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B55D6" w14:textId="77777777" w:rsidR="00764146" w:rsidRDefault="00764146" w:rsidP="00C826FB">
      <w:pPr>
        <w:spacing w:after="0" w:line="240" w:lineRule="auto"/>
      </w:pPr>
      <w:r>
        <w:separator/>
      </w:r>
    </w:p>
  </w:endnote>
  <w:endnote w:type="continuationSeparator" w:id="0">
    <w:p w14:paraId="21A377C6" w14:textId="77777777" w:rsidR="00764146" w:rsidRDefault="00764146" w:rsidP="00C82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07875"/>
      <w:docPartObj>
        <w:docPartGallery w:val="Page Numbers (Bottom of Page)"/>
        <w:docPartUnique/>
      </w:docPartObj>
    </w:sdtPr>
    <w:sdtContent>
      <w:p w14:paraId="0F13EFDC" w14:textId="2386B82A" w:rsidR="00C826FB" w:rsidRDefault="00C826FB">
        <w:pPr>
          <w:pStyle w:val="a8"/>
          <w:jc w:val="right"/>
        </w:pPr>
        <w:r>
          <w:fldChar w:fldCharType="begin"/>
        </w:r>
        <w:r>
          <w:instrText>PAGE   \* MERGEFORMAT</w:instrText>
        </w:r>
        <w:r>
          <w:fldChar w:fldCharType="separate"/>
        </w:r>
        <w:r>
          <w:t>2</w:t>
        </w:r>
        <w:r>
          <w:fldChar w:fldCharType="end"/>
        </w:r>
      </w:p>
    </w:sdtContent>
  </w:sdt>
  <w:p w14:paraId="2615485C" w14:textId="77777777" w:rsidR="00C826FB" w:rsidRDefault="00C826F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5BE92" w14:textId="77777777" w:rsidR="00764146" w:rsidRDefault="00764146" w:rsidP="00C826FB">
      <w:pPr>
        <w:spacing w:after="0" w:line="240" w:lineRule="auto"/>
      </w:pPr>
      <w:r>
        <w:separator/>
      </w:r>
    </w:p>
  </w:footnote>
  <w:footnote w:type="continuationSeparator" w:id="0">
    <w:p w14:paraId="49CD01F7" w14:textId="77777777" w:rsidR="00764146" w:rsidRDefault="00764146" w:rsidP="00C82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D1E6B"/>
    <w:multiLevelType w:val="hybridMultilevel"/>
    <w:tmpl w:val="38B61A36"/>
    <w:lvl w:ilvl="0" w:tplc="FAC03E74">
      <w:start w:val="1"/>
      <w:numFmt w:val="bullet"/>
      <w:lvlText w:val="-"/>
      <w:lvlJc w:val="left"/>
      <w:pPr>
        <w:ind w:left="9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D27E18">
      <w:start w:val="1"/>
      <w:numFmt w:val="bullet"/>
      <w:lvlText w:val="•"/>
      <w:lvlJc w:val="left"/>
      <w:pPr>
        <w:ind w:left="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AAB6E0">
      <w:start w:val="1"/>
      <w:numFmt w:val="bullet"/>
      <w:lvlText w:val="▪"/>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C141974">
      <w:start w:val="1"/>
      <w:numFmt w:val="bullet"/>
      <w:lvlText w:val="•"/>
      <w:lvlJc w:val="left"/>
      <w:pPr>
        <w:ind w:left="22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8C06D0">
      <w:start w:val="1"/>
      <w:numFmt w:val="bullet"/>
      <w:lvlText w:val="o"/>
      <w:lvlJc w:val="left"/>
      <w:pPr>
        <w:ind w:left="29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C4C5C4">
      <w:start w:val="1"/>
      <w:numFmt w:val="bullet"/>
      <w:lvlText w:val="▪"/>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8202AC">
      <w:start w:val="1"/>
      <w:numFmt w:val="bullet"/>
      <w:lvlText w:val="•"/>
      <w:lvlJc w:val="left"/>
      <w:pPr>
        <w:ind w:left="4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88AAEA">
      <w:start w:val="1"/>
      <w:numFmt w:val="bullet"/>
      <w:lvlText w:val="o"/>
      <w:lvlJc w:val="left"/>
      <w:pPr>
        <w:ind w:left="5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93CE91A">
      <w:start w:val="1"/>
      <w:numFmt w:val="bullet"/>
      <w:lvlText w:val="▪"/>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534B91"/>
    <w:multiLevelType w:val="hybridMultilevel"/>
    <w:tmpl w:val="6C243608"/>
    <w:lvl w:ilvl="0" w:tplc="5DEEE10C">
      <w:start w:val="9"/>
      <w:numFmt w:val="decimal"/>
      <w:lvlText w:val="%1."/>
      <w:lvlJc w:val="left"/>
      <w:pPr>
        <w:ind w:left="9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FEB138">
      <w:start w:val="1"/>
      <w:numFmt w:val="lowerLetter"/>
      <w:lvlText w:val="%2"/>
      <w:lvlJc w:val="left"/>
      <w:pPr>
        <w:ind w:left="16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A4CC4B2">
      <w:start w:val="1"/>
      <w:numFmt w:val="lowerRoman"/>
      <w:lvlText w:val="%3"/>
      <w:lvlJc w:val="left"/>
      <w:pPr>
        <w:ind w:left="2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64E22D8">
      <w:start w:val="1"/>
      <w:numFmt w:val="decimal"/>
      <w:lvlText w:val="%4"/>
      <w:lvlJc w:val="left"/>
      <w:pPr>
        <w:ind w:left="3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E9823D2">
      <w:start w:val="1"/>
      <w:numFmt w:val="lowerLetter"/>
      <w:lvlText w:val="%5"/>
      <w:lvlJc w:val="left"/>
      <w:pPr>
        <w:ind w:left="3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97AB54E">
      <w:start w:val="1"/>
      <w:numFmt w:val="lowerRoman"/>
      <w:lvlText w:val="%6"/>
      <w:lvlJc w:val="left"/>
      <w:pPr>
        <w:ind w:left="4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52A9A28">
      <w:start w:val="1"/>
      <w:numFmt w:val="decimal"/>
      <w:lvlText w:val="%7"/>
      <w:lvlJc w:val="left"/>
      <w:pPr>
        <w:ind w:left="5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30A22E">
      <w:start w:val="1"/>
      <w:numFmt w:val="lowerLetter"/>
      <w:lvlText w:val="%8"/>
      <w:lvlJc w:val="left"/>
      <w:pPr>
        <w:ind w:left="59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FF2FEB2">
      <w:start w:val="1"/>
      <w:numFmt w:val="lowerRoman"/>
      <w:lvlText w:val="%9"/>
      <w:lvlJc w:val="left"/>
      <w:pPr>
        <w:ind w:left="66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927B60"/>
    <w:multiLevelType w:val="hybridMultilevel"/>
    <w:tmpl w:val="BAE6BEF0"/>
    <w:lvl w:ilvl="0" w:tplc="84B48C42">
      <w:start w:val="1"/>
      <w:numFmt w:val="lowerLetter"/>
      <w:lvlText w:val="%1)"/>
      <w:lvlJc w:val="left"/>
      <w:pPr>
        <w:ind w:left="1076"/>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3236BDC0">
      <w:start w:val="1"/>
      <w:numFmt w:val="lowerLetter"/>
      <w:lvlText w:val="%2"/>
      <w:lvlJc w:val="left"/>
      <w:pPr>
        <w:ind w:left="136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EBEC4E48">
      <w:start w:val="1"/>
      <w:numFmt w:val="lowerRoman"/>
      <w:lvlText w:val="%3"/>
      <w:lvlJc w:val="left"/>
      <w:pPr>
        <w:ind w:left="208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93BAD91E">
      <w:start w:val="1"/>
      <w:numFmt w:val="decimal"/>
      <w:lvlText w:val="%4"/>
      <w:lvlJc w:val="left"/>
      <w:pPr>
        <w:ind w:left="280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08BC9212">
      <w:start w:val="1"/>
      <w:numFmt w:val="lowerLetter"/>
      <w:lvlText w:val="%5"/>
      <w:lvlJc w:val="left"/>
      <w:pPr>
        <w:ind w:left="352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380EBBEC">
      <w:start w:val="1"/>
      <w:numFmt w:val="lowerRoman"/>
      <w:lvlText w:val="%6"/>
      <w:lvlJc w:val="left"/>
      <w:pPr>
        <w:ind w:left="424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C06EF35E">
      <w:start w:val="1"/>
      <w:numFmt w:val="decimal"/>
      <w:lvlText w:val="%7"/>
      <w:lvlJc w:val="left"/>
      <w:pPr>
        <w:ind w:left="496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1FCAE50E">
      <w:start w:val="1"/>
      <w:numFmt w:val="lowerLetter"/>
      <w:lvlText w:val="%8"/>
      <w:lvlJc w:val="left"/>
      <w:pPr>
        <w:ind w:left="568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EEBAF618">
      <w:start w:val="1"/>
      <w:numFmt w:val="lowerRoman"/>
      <w:lvlText w:val="%9"/>
      <w:lvlJc w:val="left"/>
      <w:pPr>
        <w:ind w:left="6403"/>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1CA6964"/>
    <w:multiLevelType w:val="hybridMultilevel"/>
    <w:tmpl w:val="035C313E"/>
    <w:lvl w:ilvl="0" w:tplc="0A223DF2">
      <w:numFmt w:val="bullet"/>
      <w:lvlText w:val="-"/>
      <w:lvlJc w:val="left"/>
      <w:pPr>
        <w:ind w:left="1494" w:hanging="360"/>
      </w:pPr>
      <w:rPr>
        <w:rFonts w:ascii="Times New Roman" w:eastAsia="Times New Roman" w:hAnsi="Times New Roman" w:cs="Times New Roman" w:hint="default"/>
      </w:rPr>
    </w:lvl>
    <w:lvl w:ilvl="1" w:tplc="08190003" w:tentative="1">
      <w:start w:val="1"/>
      <w:numFmt w:val="bullet"/>
      <w:lvlText w:val="o"/>
      <w:lvlJc w:val="left"/>
      <w:pPr>
        <w:ind w:left="2007" w:hanging="360"/>
      </w:pPr>
      <w:rPr>
        <w:rFonts w:ascii="Courier New" w:hAnsi="Courier New" w:cs="Courier New" w:hint="default"/>
      </w:rPr>
    </w:lvl>
    <w:lvl w:ilvl="2" w:tplc="08190005" w:tentative="1">
      <w:start w:val="1"/>
      <w:numFmt w:val="bullet"/>
      <w:lvlText w:val=""/>
      <w:lvlJc w:val="left"/>
      <w:pPr>
        <w:ind w:left="2727" w:hanging="360"/>
      </w:pPr>
      <w:rPr>
        <w:rFonts w:ascii="Wingdings" w:hAnsi="Wingdings" w:hint="default"/>
      </w:rPr>
    </w:lvl>
    <w:lvl w:ilvl="3" w:tplc="08190001" w:tentative="1">
      <w:start w:val="1"/>
      <w:numFmt w:val="bullet"/>
      <w:lvlText w:val=""/>
      <w:lvlJc w:val="left"/>
      <w:pPr>
        <w:ind w:left="3447" w:hanging="360"/>
      </w:pPr>
      <w:rPr>
        <w:rFonts w:ascii="Symbol" w:hAnsi="Symbol" w:hint="default"/>
      </w:rPr>
    </w:lvl>
    <w:lvl w:ilvl="4" w:tplc="08190003" w:tentative="1">
      <w:start w:val="1"/>
      <w:numFmt w:val="bullet"/>
      <w:lvlText w:val="o"/>
      <w:lvlJc w:val="left"/>
      <w:pPr>
        <w:ind w:left="4167" w:hanging="360"/>
      </w:pPr>
      <w:rPr>
        <w:rFonts w:ascii="Courier New" w:hAnsi="Courier New" w:cs="Courier New" w:hint="default"/>
      </w:rPr>
    </w:lvl>
    <w:lvl w:ilvl="5" w:tplc="08190005" w:tentative="1">
      <w:start w:val="1"/>
      <w:numFmt w:val="bullet"/>
      <w:lvlText w:val=""/>
      <w:lvlJc w:val="left"/>
      <w:pPr>
        <w:ind w:left="4887" w:hanging="360"/>
      </w:pPr>
      <w:rPr>
        <w:rFonts w:ascii="Wingdings" w:hAnsi="Wingdings" w:hint="default"/>
      </w:rPr>
    </w:lvl>
    <w:lvl w:ilvl="6" w:tplc="08190001" w:tentative="1">
      <w:start w:val="1"/>
      <w:numFmt w:val="bullet"/>
      <w:lvlText w:val=""/>
      <w:lvlJc w:val="left"/>
      <w:pPr>
        <w:ind w:left="5607" w:hanging="360"/>
      </w:pPr>
      <w:rPr>
        <w:rFonts w:ascii="Symbol" w:hAnsi="Symbol" w:hint="default"/>
      </w:rPr>
    </w:lvl>
    <w:lvl w:ilvl="7" w:tplc="08190003" w:tentative="1">
      <w:start w:val="1"/>
      <w:numFmt w:val="bullet"/>
      <w:lvlText w:val="o"/>
      <w:lvlJc w:val="left"/>
      <w:pPr>
        <w:ind w:left="6327" w:hanging="360"/>
      </w:pPr>
      <w:rPr>
        <w:rFonts w:ascii="Courier New" w:hAnsi="Courier New" w:cs="Courier New" w:hint="default"/>
      </w:rPr>
    </w:lvl>
    <w:lvl w:ilvl="8" w:tplc="08190005" w:tentative="1">
      <w:start w:val="1"/>
      <w:numFmt w:val="bullet"/>
      <w:lvlText w:val=""/>
      <w:lvlJc w:val="left"/>
      <w:pPr>
        <w:ind w:left="7047" w:hanging="360"/>
      </w:pPr>
      <w:rPr>
        <w:rFonts w:ascii="Wingdings" w:hAnsi="Wingdings" w:hint="default"/>
      </w:rPr>
    </w:lvl>
  </w:abstractNum>
  <w:abstractNum w:abstractNumId="5" w15:restartNumberingAfterBreak="0">
    <w:nsid w:val="25061E99"/>
    <w:multiLevelType w:val="multilevel"/>
    <w:tmpl w:val="06507AD6"/>
    <w:lvl w:ilvl="0">
      <w:start w:val="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6"/>
      <w:numFmt w:val="decimal"/>
      <w:lvlText w:val="%1.%2."/>
      <w:lvlJc w:val="left"/>
      <w:pPr>
        <w:ind w:left="5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7F9444F"/>
    <w:multiLevelType w:val="hybridMultilevel"/>
    <w:tmpl w:val="BF4070B4"/>
    <w:lvl w:ilvl="0" w:tplc="31782E48">
      <w:start w:val="1"/>
      <w:numFmt w:val="bullet"/>
      <w:lvlText w:val="-"/>
      <w:lvlJc w:val="left"/>
      <w:pPr>
        <w:ind w:left="12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9EC887A">
      <w:start w:val="1"/>
      <w:numFmt w:val="bullet"/>
      <w:lvlText w:val="o"/>
      <w:lvlJc w:val="left"/>
      <w:pPr>
        <w:ind w:left="16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1B6B9EC">
      <w:start w:val="1"/>
      <w:numFmt w:val="bullet"/>
      <w:lvlText w:val="▪"/>
      <w:lvlJc w:val="left"/>
      <w:pPr>
        <w:ind w:left="23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5526146">
      <w:start w:val="1"/>
      <w:numFmt w:val="bullet"/>
      <w:lvlText w:val="•"/>
      <w:lvlJc w:val="left"/>
      <w:pPr>
        <w:ind w:left="3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229408">
      <w:start w:val="1"/>
      <w:numFmt w:val="bullet"/>
      <w:lvlText w:val="o"/>
      <w:lvlJc w:val="left"/>
      <w:pPr>
        <w:ind w:left="3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94E7A0">
      <w:start w:val="1"/>
      <w:numFmt w:val="bullet"/>
      <w:lvlText w:val="▪"/>
      <w:lvlJc w:val="left"/>
      <w:pPr>
        <w:ind w:left="4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B349CD2">
      <w:start w:val="1"/>
      <w:numFmt w:val="bullet"/>
      <w:lvlText w:val="•"/>
      <w:lvlJc w:val="left"/>
      <w:pPr>
        <w:ind w:left="5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24CC3A6">
      <w:start w:val="1"/>
      <w:numFmt w:val="bullet"/>
      <w:lvlText w:val="o"/>
      <w:lvlJc w:val="left"/>
      <w:pPr>
        <w:ind w:left="5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72C9712">
      <w:start w:val="1"/>
      <w:numFmt w:val="bullet"/>
      <w:lvlText w:val="▪"/>
      <w:lvlJc w:val="left"/>
      <w:pPr>
        <w:ind w:left="6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84B0547"/>
    <w:multiLevelType w:val="hybridMultilevel"/>
    <w:tmpl w:val="2C10B1BE"/>
    <w:lvl w:ilvl="0" w:tplc="7D049E08">
      <w:start w:val="19"/>
      <w:numFmt w:val="decimal"/>
      <w:lvlText w:val="%1."/>
      <w:lvlJc w:val="left"/>
      <w:pPr>
        <w:ind w:left="9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DB28AC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2BAD61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FE8F60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F26274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6322B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E685F7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04E1D3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C3649C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9F30BA4"/>
    <w:multiLevelType w:val="hybridMultilevel"/>
    <w:tmpl w:val="17E2ACAC"/>
    <w:lvl w:ilvl="0" w:tplc="416C3E36">
      <w:start w:val="7"/>
      <w:numFmt w:val="bullet"/>
      <w:lvlText w:val="-"/>
      <w:lvlJc w:val="left"/>
      <w:pPr>
        <w:ind w:left="1478" w:hanging="360"/>
      </w:pPr>
      <w:rPr>
        <w:rFonts w:ascii="Times New Roman" w:eastAsia="Times New Roman" w:hAnsi="Times New Roman" w:cs="Times New Roman" w:hint="default"/>
      </w:rPr>
    </w:lvl>
    <w:lvl w:ilvl="1" w:tplc="04190003" w:tentative="1">
      <w:start w:val="1"/>
      <w:numFmt w:val="bullet"/>
      <w:lvlText w:val="o"/>
      <w:lvlJc w:val="left"/>
      <w:pPr>
        <w:ind w:left="2198" w:hanging="360"/>
      </w:pPr>
      <w:rPr>
        <w:rFonts w:ascii="Courier New" w:hAnsi="Courier New" w:cs="Courier New" w:hint="default"/>
      </w:rPr>
    </w:lvl>
    <w:lvl w:ilvl="2" w:tplc="04190005" w:tentative="1">
      <w:start w:val="1"/>
      <w:numFmt w:val="bullet"/>
      <w:lvlText w:val=""/>
      <w:lvlJc w:val="left"/>
      <w:pPr>
        <w:ind w:left="2918" w:hanging="360"/>
      </w:pPr>
      <w:rPr>
        <w:rFonts w:ascii="Wingdings" w:hAnsi="Wingdings" w:hint="default"/>
      </w:rPr>
    </w:lvl>
    <w:lvl w:ilvl="3" w:tplc="04190001" w:tentative="1">
      <w:start w:val="1"/>
      <w:numFmt w:val="bullet"/>
      <w:lvlText w:val=""/>
      <w:lvlJc w:val="left"/>
      <w:pPr>
        <w:ind w:left="3638" w:hanging="360"/>
      </w:pPr>
      <w:rPr>
        <w:rFonts w:ascii="Symbol" w:hAnsi="Symbol" w:hint="default"/>
      </w:rPr>
    </w:lvl>
    <w:lvl w:ilvl="4" w:tplc="04190003" w:tentative="1">
      <w:start w:val="1"/>
      <w:numFmt w:val="bullet"/>
      <w:lvlText w:val="o"/>
      <w:lvlJc w:val="left"/>
      <w:pPr>
        <w:ind w:left="4358" w:hanging="360"/>
      </w:pPr>
      <w:rPr>
        <w:rFonts w:ascii="Courier New" w:hAnsi="Courier New" w:cs="Courier New" w:hint="default"/>
      </w:rPr>
    </w:lvl>
    <w:lvl w:ilvl="5" w:tplc="04190005" w:tentative="1">
      <w:start w:val="1"/>
      <w:numFmt w:val="bullet"/>
      <w:lvlText w:val=""/>
      <w:lvlJc w:val="left"/>
      <w:pPr>
        <w:ind w:left="5078" w:hanging="360"/>
      </w:pPr>
      <w:rPr>
        <w:rFonts w:ascii="Wingdings" w:hAnsi="Wingdings" w:hint="default"/>
      </w:rPr>
    </w:lvl>
    <w:lvl w:ilvl="6" w:tplc="04190001" w:tentative="1">
      <w:start w:val="1"/>
      <w:numFmt w:val="bullet"/>
      <w:lvlText w:val=""/>
      <w:lvlJc w:val="left"/>
      <w:pPr>
        <w:ind w:left="5798" w:hanging="360"/>
      </w:pPr>
      <w:rPr>
        <w:rFonts w:ascii="Symbol" w:hAnsi="Symbol" w:hint="default"/>
      </w:rPr>
    </w:lvl>
    <w:lvl w:ilvl="7" w:tplc="04190003" w:tentative="1">
      <w:start w:val="1"/>
      <w:numFmt w:val="bullet"/>
      <w:lvlText w:val="o"/>
      <w:lvlJc w:val="left"/>
      <w:pPr>
        <w:ind w:left="6518" w:hanging="360"/>
      </w:pPr>
      <w:rPr>
        <w:rFonts w:ascii="Courier New" w:hAnsi="Courier New" w:cs="Courier New" w:hint="default"/>
      </w:rPr>
    </w:lvl>
    <w:lvl w:ilvl="8" w:tplc="04190005" w:tentative="1">
      <w:start w:val="1"/>
      <w:numFmt w:val="bullet"/>
      <w:lvlText w:val=""/>
      <w:lvlJc w:val="left"/>
      <w:pPr>
        <w:ind w:left="7238"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502"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A7A5022"/>
    <w:multiLevelType w:val="hybridMultilevel"/>
    <w:tmpl w:val="C4BA88C0"/>
    <w:lvl w:ilvl="0" w:tplc="C9E02348">
      <w:start w:val="1"/>
      <w:numFmt w:val="lowerLetter"/>
      <w:lvlText w:val="%1)"/>
      <w:lvlJc w:val="left"/>
      <w:pPr>
        <w:ind w:left="1002"/>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1" w:tplc="04EAE7C0">
      <w:start w:val="1"/>
      <w:numFmt w:val="lowerLetter"/>
      <w:lvlText w:val="%2"/>
      <w:lvlJc w:val="left"/>
      <w:pPr>
        <w:ind w:left="13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2" w:tplc="3A7CFB62">
      <w:start w:val="1"/>
      <w:numFmt w:val="lowerRoman"/>
      <w:lvlText w:val="%3"/>
      <w:lvlJc w:val="left"/>
      <w:pPr>
        <w:ind w:left="20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3" w:tplc="A40019B0">
      <w:start w:val="1"/>
      <w:numFmt w:val="decimal"/>
      <w:lvlText w:val="%4"/>
      <w:lvlJc w:val="left"/>
      <w:pPr>
        <w:ind w:left="27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4" w:tplc="D0BC42FE">
      <w:start w:val="1"/>
      <w:numFmt w:val="lowerLetter"/>
      <w:lvlText w:val="%5"/>
      <w:lvlJc w:val="left"/>
      <w:pPr>
        <w:ind w:left="346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5" w:tplc="6688FCB6">
      <w:start w:val="1"/>
      <w:numFmt w:val="lowerRoman"/>
      <w:lvlText w:val="%6"/>
      <w:lvlJc w:val="left"/>
      <w:pPr>
        <w:ind w:left="418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6" w:tplc="6942A830">
      <w:start w:val="1"/>
      <w:numFmt w:val="decimal"/>
      <w:lvlText w:val="%7"/>
      <w:lvlJc w:val="left"/>
      <w:pPr>
        <w:ind w:left="490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7" w:tplc="ABD8EA70">
      <w:start w:val="1"/>
      <w:numFmt w:val="lowerLetter"/>
      <w:lvlText w:val="%8"/>
      <w:lvlJc w:val="left"/>
      <w:pPr>
        <w:ind w:left="562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lvl w:ilvl="8" w:tplc="51023458">
      <w:start w:val="1"/>
      <w:numFmt w:val="lowerRoman"/>
      <w:lvlText w:val="%9"/>
      <w:lvlJc w:val="left"/>
      <w:pPr>
        <w:ind w:left="6348"/>
      </w:pPr>
      <w:rPr>
        <w:rFonts w:ascii="Times New Roman" w:eastAsia="Times New Roman" w:hAnsi="Times New Roman" w:cs="Times New Roman"/>
        <w:b w:val="0"/>
        <w:i/>
        <w:iCs/>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1035AD5"/>
    <w:multiLevelType w:val="multilevel"/>
    <w:tmpl w:val="4B06722C"/>
    <w:lvl w:ilvl="0">
      <w:start w:val="1"/>
      <w:numFmt w:val="decimal"/>
      <w:lvlText w:val="%1."/>
      <w:lvlJc w:val="left"/>
      <w:pPr>
        <w:ind w:left="11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1A10E2C"/>
    <w:multiLevelType w:val="multilevel"/>
    <w:tmpl w:val="1602C2FE"/>
    <w:lvl w:ilvl="0">
      <w:start w:val="5"/>
      <w:numFmt w:val="decimal"/>
      <w:lvlText w:val="%1."/>
      <w:lvlJc w:val="left"/>
      <w:pPr>
        <w:ind w:left="14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884634718">
    <w:abstractNumId w:val="2"/>
  </w:num>
  <w:num w:numId="2" w16cid:durableId="1949897138">
    <w:abstractNumId w:val="12"/>
  </w:num>
  <w:num w:numId="3" w16cid:durableId="1936791589">
    <w:abstractNumId w:val="5"/>
  </w:num>
  <w:num w:numId="4" w16cid:durableId="1492910253">
    <w:abstractNumId w:val="6"/>
  </w:num>
  <w:num w:numId="5" w16cid:durableId="1698585038">
    <w:abstractNumId w:val="13"/>
  </w:num>
  <w:num w:numId="6" w16cid:durableId="304119213">
    <w:abstractNumId w:val="1"/>
  </w:num>
  <w:num w:numId="7" w16cid:durableId="120344244">
    <w:abstractNumId w:val="3"/>
  </w:num>
  <w:num w:numId="8" w16cid:durableId="2138138224">
    <w:abstractNumId w:val="11"/>
  </w:num>
  <w:num w:numId="9" w16cid:durableId="506408465">
    <w:abstractNumId w:val="7"/>
  </w:num>
  <w:num w:numId="10" w16cid:durableId="1747648535">
    <w:abstractNumId w:val="0"/>
  </w:num>
  <w:num w:numId="11" w16cid:durableId="10018572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9400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50567">
    <w:abstractNumId w:val="4"/>
  </w:num>
  <w:num w:numId="14" w16cid:durableId="1048265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150"/>
    <w:rsid w:val="00012C26"/>
    <w:rsid w:val="00056C56"/>
    <w:rsid w:val="000B332A"/>
    <w:rsid w:val="000D0AD4"/>
    <w:rsid w:val="00141147"/>
    <w:rsid w:val="00167B4B"/>
    <w:rsid w:val="00174FFA"/>
    <w:rsid w:val="001B30ED"/>
    <w:rsid w:val="001B3305"/>
    <w:rsid w:val="0021533C"/>
    <w:rsid w:val="0022363E"/>
    <w:rsid w:val="00223961"/>
    <w:rsid w:val="00252106"/>
    <w:rsid w:val="00270058"/>
    <w:rsid w:val="002D16A3"/>
    <w:rsid w:val="002E224A"/>
    <w:rsid w:val="002F2008"/>
    <w:rsid w:val="003564C1"/>
    <w:rsid w:val="004341C7"/>
    <w:rsid w:val="00466FF7"/>
    <w:rsid w:val="00467EA5"/>
    <w:rsid w:val="00482D3B"/>
    <w:rsid w:val="00485733"/>
    <w:rsid w:val="004B1498"/>
    <w:rsid w:val="004B3B43"/>
    <w:rsid w:val="004C548A"/>
    <w:rsid w:val="00554AF2"/>
    <w:rsid w:val="005A1A13"/>
    <w:rsid w:val="005B45C1"/>
    <w:rsid w:val="005C3905"/>
    <w:rsid w:val="00633BCD"/>
    <w:rsid w:val="00651A86"/>
    <w:rsid w:val="006625D3"/>
    <w:rsid w:val="006849D2"/>
    <w:rsid w:val="006948F3"/>
    <w:rsid w:val="006A5D28"/>
    <w:rsid w:val="006C112E"/>
    <w:rsid w:val="006E495F"/>
    <w:rsid w:val="006E5FA7"/>
    <w:rsid w:val="006E6DE3"/>
    <w:rsid w:val="00702B07"/>
    <w:rsid w:val="0072532D"/>
    <w:rsid w:val="00750BEF"/>
    <w:rsid w:val="00752AC3"/>
    <w:rsid w:val="00764146"/>
    <w:rsid w:val="007818D9"/>
    <w:rsid w:val="008072E3"/>
    <w:rsid w:val="00810BED"/>
    <w:rsid w:val="0083017A"/>
    <w:rsid w:val="00846850"/>
    <w:rsid w:val="008C3A73"/>
    <w:rsid w:val="008D557F"/>
    <w:rsid w:val="008F3B40"/>
    <w:rsid w:val="00950E8E"/>
    <w:rsid w:val="00990874"/>
    <w:rsid w:val="009A1958"/>
    <w:rsid w:val="009C379E"/>
    <w:rsid w:val="009F349F"/>
    <w:rsid w:val="00A22E0B"/>
    <w:rsid w:val="00A529D5"/>
    <w:rsid w:val="00A5420A"/>
    <w:rsid w:val="00AD5E2F"/>
    <w:rsid w:val="00B06932"/>
    <w:rsid w:val="00B11F33"/>
    <w:rsid w:val="00B84A16"/>
    <w:rsid w:val="00BB4FDB"/>
    <w:rsid w:val="00BB5032"/>
    <w:rsid w:val="00BB6527"/>
    <w:rsid w:val="00BD24EA"/>
    <w:rsid w:val="00BF5605"/>
    <w:rsid w:val="00C10B47"/>
    <w:rsid w:val="00C25B11"/>
    <w:rsid w:val="00C30BDB"/>
    <w:rsid w:val="00C71019"/>
    <w:rsid w:val="00C75FAE"/>
    <w:rsid w:val="00C826FB"/>
    <w:rsid w:val="00CA544F"/>
    <w:rsid w:val="00D06F6D"/>
    <w:rsid w:val="00D27D56"/>
    <w:rsid w:val="00D41D1C"/>
    <w:rsid w:val="00D831EF"/>
    <w:rsid w:val="00D84150"/>
    <w:rsid w:val="00DD5EA1"/>
    <w:rsid w:val="00E211D6"/>
    <w:rsid w:val="00E32C89"/>
    <w:rsid w:val="00E857FD"/>
    <w:rsid w:val="00EA6093"/>
    <w:rsid w:val="00EA6726"/>
    <w:rsid w:val="00EB6FF1"/>
    <w:rsid w:val="00ED48E3"/>
    <w:rsid w:val="00F22ED5"/>
    <w:rsid w:val="00F2335A"/>
    <w:rsid w:val="00F25EAE"/>
    <w:rsid w:val="00F52327"/>
    <w:rsid w:val="00F53C25"/>
    <w:rsid w:val="00F713A7"/>
    <w:rsid w:val="00F75281"/>
    <w:rsid w:val="00F9305E"/>
    <w:rsid w:val="00FA225D"/>
    <w:rsid w:val="00FD1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C65E0"/>
  <w15:chartTrackingRefBased/>
  <w15:docId w15:val="{94CC7B7F-05B6-44F1-A504-94660941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4AF2"/>
    <w:rPr>
      <w:rFonts w:ascii="Calibri" w:eastAsia="Calibri" w:hAnsi="Calibri" w:cs="Calibri"/>
      <w:color w:val="000000"/>
      <w:lang w:eastAsia="ru-RU"/>
    </w:rPr>
  </w:style>
  <w:style w:type="paragraph" w:styleId="1">
    <w:name w:val="heading 1"/>
    <w:next w:val="a"/>
    <w:link w:val="10"/>
    <w:uiPriority w:val="9"/>
    <w:qFormat/>
    <w:rsid w:val="00554AF2"/>
    <w:pPr>
      <w:keepNext/>
      <w:keepLines/>
      <w:spacing w:after="0"/>
      <w:ind w:left="455" w:hanging="10"/>
      <w:jc w:val="center"/>
      <w:outlineLvl w:val="0"/>
    </w:pPr>
    <w:rPr>
      <w:rFonts w:ascii="Times New Roman" w:eastAsia="Times New Roman" w:hAnsi="Times New Roman" w:cs="Times New Roman"/>
      <w:b/>
      <w:color w:val="000000"/>
      <w:sz w:val="28"/>
      <w:lang w:eastAsia="ru-RU"/>
    </w:rPr>
  </w:style>
  <w:style w:type="paragraph" w:styleId="2">
    <w:name w:val="heading 2"/>
    <w:next w:val="a"/>
    <w:link w:val="20"/>
    <w:uiPriority w:val="9"/>
    <w:unhideWhenUsed/>
    <w:qFormat/>
    <w:rsid w:val="00554AF2"/>
    <w:pPr>
      <w:keepNext/>
      <w:keepLines/>
      <w:spacing w:after="0"/>
      <w:ind w:left="446"/>
      <w:jc w:val="center"/>
      <w:outlineLvl w:val="1"/>
    </w:pPr>
    <w:rPr>
      <w:rFonts w:ascii="Times New Roman" w:eastAsia="Times New Roman" w:hAnsi="Times New Roman" w:cs="Times New Roman"/>
      <w:b/>
      <w:color w:val="000000"/>
      <w:sz w:val="26"/>
      <w:lang w:eastAsia="ru-RU"/>
    </w:rPr>
  </w:style>
  <w:style w:type="paragraph" w:styleId="3">
    <w:name w:val="heading 3"/>
    <w:next w:val="a"/>
    <w:link w:val="30"/>
    <w:uiPriority w:val="9"/>
    <w:unhideWhenUsed/>
    <w:qFormat/>
    <w:rsid w:val="00554AF2"/>
    <w:pPr>
      <w:keepNext/>
      <w:keepLines/>
      <w:spacing w:after="1"/>
      <w:ind w:left="1177" w:hanging="10"/>
      <w:outlineLvl w:val="2"/>
    </w:pPr>
    <w:rPr>
      <w:rFonts w:ascii="Times New Roman" w:eastAsia="Times New Roman" w:hAnsi="Times New Roman" w:cs="Times New Roman"/>
      <w:i/>
      <w:color w:val="000000"/>
      <w:sz w:val="20"/>
      <w:u w:val="single" w:color="00000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4AF2"/>
    <w:rPr>
      <w:rFonts w:ascii="Times New Roman" w:eastAsia="Times New Roman" w:hAnsi="Times New Roman" w:cs="Times New Roman"/>
      <w:b/>
      <w:color w:val="000000"/>
      <w:sz w:val="28"/>
      <w:lang w:eastAsia="ru-RU"/>
    </w:rPr>
  </w:style>
  <w:style w:type="character" w:customStyle="1" w:styleId="20">
    <w:name w:val="Заголовок 2 Знак"/>
    <w:basedOn w:val="a0"/>
    <w:link w:val="2"/>
    <w:uiPriority w:val="9"/>
    <w:rsid w:val="00554AF2"/>
    <w:rPr>
      <w:rFonts w:ascii="Times New Roman" w:eastAsia="Times New Roman" w:hAnsi="Times New Roman" w:cs="Times New Roman"/>
      <w:b/>
      <w:color w:val="000000"/>
      <w:sz w:val="26"/>
      <w:lang w:eastAsia="ru-RU"/>
    </w:rPr>
  </w:style>
  <w:style w:type="character" w:customStyle="1" w:styleId="30">
    <w:name w:val="Заголовок 3 Знак"/>
    <w:basedOn w:val="a0"/>
    <w:link w:val="3"/>
    <w:uiPriority w:val="9"/>
    <w:rsid w:val="00554AF2"/>
    <w:rPr>
      <w:rFonts w:ascii="Times New Roman" w:eastAsia="Times New Roman" w:hAnsi="Times New Roman" w:cs="Times New Roman"/>
      <w:i/>
      <w:color w:val="000000"/>
      <w:sz w:val="20"/>
      <w:u w:val="single" w:color="000000"/>
      <w:lang w:eastAsia="ru-RU"/>
    </w:rPr>
  </w:style>
  <w:style w:type="table" w:customStyle="1" w:styleId="TableGrid">
    <w:name w:val="TableGrid"/>
    <w:rsid w:val="00554AF2"/>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752AC3"/>
    <w:pPr>
      <w:ind w:left="720"/>
      <w:contextualSpacing/>
    </w:pPr>
  </w:style>
  <w:style w:type="character" w:styleId="a4">
    <w:name w:val="Hyperlink"/>
    <w:basedOn w:val="a0"/>
    <w:unhideWhenUsed/>
    <w:rsid w:val="00F2335A"/>
    <w:rPr>
      <w:color w:val="0563C1" w:themeColor="hyperlink"/>
      <w:u w:val="single"/>
    </w:rPr>
  </w:style>
  <w:style w:type="character" w:styleId="a5">
    <w:name w:val="Unresolved Mention"/>
    <w:basedOn w:val="a0"/>
    <w:uiPriority w:val="99"/>
    <w:semiHidden/>
    <w:unhideWhenUsed/>
    <w:rsid w:val="00F2335A"/>
    <w:rPr>
      <w:color w:val="605E5C"/>
      <w:shd w:val="clear" w:color="auto" w:fill="E1DFDD"/>
    </w:rPr>
  </w:style>
  <w:style w:type="paragraph" w:styleId="a6">
    <w:name w:val="header"/>
    <w:basedOn w:val="a"/>
    <w:link w:val="a7"/>
    <w:uiPriority w:val="99"/>
    <w:unhideWhenUsed/>
    <w:rsid w:val="00C826F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826FB"/>
    <w:rPr>
      <w:rFonts w:ascii="Calibri" w:eastAsia="Calibri" w:hAnsi="Calibri" w:cs="Calibri"/>
      <w:color w:val="000000"/>
      <w:lang w:eastAsia="ru-RU"/>
    </w:rPr>
  </w:style>
  <w:style w:type="paragraph" w:styleId="a8">
    <w:name w:val="footer"/>
    <w:basedOn w:val="a"/>
    <w:link w:val="a9"/>
    <w:uiPriority w:val="99"/>
    <w:unhideWhenUsed/>
    <w:rsid w:val="00C826F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826FB"/>
    <w:rPr>
      <w:rFonts w:ascii="Calibri" w:eastAsia="Calibri" w:hAnsi="Calibri" w:cs="Calibri"/>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sapsa.md/" TargetMode="External"/><Relationship Id="rId13" Type="http://schemas.openxmlformats.org/officeDocument/2006/relationships/hyperlink" Target="https://date.gov.md/open/company-details" TargetMode="External"/><Relationship Id="rId3" Type="http://schemas.openxmlformats.org/officeDocument/2006/relationships/settings" Target="settings.xml"/><Relationship Id="rId7" Type="http://schemas.openxmlformats.org/officeDocument/2006/relationships/hyperlink" Target="mailto:achizitii@cnsapsa.ansa.gov.md" TargetMode="External"/><Relationship Id="rId12" Type="http://schemas.openxmlformats.org/officeDocument/2006/relationships/hyperlink" Target="https://date.gov.md/open/company-detai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e.gov.md/open/company-detai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ate.gov.md/open/company"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6</Pages>
  <Words>2830</Words>
  <Characters>16134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dc:creator>
  <cp:keywords/>
  <dc:description/>
  <cp:lastModifiedBy>Vadim</cp:lastModifiedBy>
  <cp:revision>68</cp:revision>
  <cp:lastPrinted>2025-12-12T06:26:00Z</cp:lastPrinted>
  <dcterms:created xsi:type="dcterms:W3CDTF">2024-12-23T13:26:00Z</dcterms:created>
  <dcterms:modified xsi:type="dcterms:W3CDTF">2026-01-05T12:41:00Z</dcterms:modified>
</cp:coreProperties>
</file>