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245E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şi alte </w:t>
            </w:r>
            <w:r w:rsidRPr="00FF430B">
              <w:rPr>
                <w:bCs/>
                <w:color w:val="000000" w:themeColor="text1"/>
                <w:lang w:val="ro-MD"/>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Tehnici și instrumente specifice de </w:t>
            </w:r>
            <w:r w:rsidRPr="00FF430B">
              <w:rPr>
                <w:noProof w:val="0"/>
                <w:lang w:val="ro-MD"/>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lastRenderedPageBreak/>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 xml:space="preserve">Data deciziei de atribuire a contractului de </w:t>
            </w:r>
            <w:r w:rsidRPr="00FF430B">
              <w:rPr>
                <w:b/>
                <w:noProof w:val="0"/>
                <w:lang w:val="ro-MD" w:eastAsia="ro-RO"/>
              </w:rPr>
              <w:lastRenderedPageBreak/>
              <w:t>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56BEF500"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3C404D6A" w:rsidR="00233538" w:rsidRPr="00D47C71" w:rsidRDefault="0003591A" w:rsidP="0056733F">
      <w:pPr>
        <w:shd w:val="clear" w:color="auto" w:fill="FFFFFF"/>
        <w:tabs>
          <w:tab w:val="right" w:pos="426"/>
        </w:tabs>
        <w:ind w:left="357"/>
        <w:rPr>
          <w:noProof w:val="0"/>
          <w:lang w:val="en-US" w:eastAsia="ru-RU"/>
        </w:rPr>
      </w:pPr>
      <w:r w:rsidRPr="00FF430B">
        <w:rPr>
          <w:lang w:val="ro-MD"/>
        </w:rPr>
        <w:t>Obiectul</w:t>
      </w:r>
      <w:r w:rsidR="00D47C71" w:rsidRPr="00D47C71">
        <w:rPr>
          <w:b/>
          <w:bCs/>
          <w:noProof w:val="0"/>
          <w:sz w:val="28"/>
          <w:szCs w:val="28"/>
          <w:u w:val="single"/>
          <w:lang w:val="en-US" w:eastAsia="ru-RU"/>
        </w:rPr>
        <w:t xml:space="preserve"> </w:t>
      </w:r>
      <w:r w:rsidR="0056733F" w:rsidRPr="0056733F">
        <w:rPr>
          <w:b/>
          <w:bCs/>
          <w:noProof w:val="0"/>
          <w:sz w:val="28"/>
          <w:szCs w:val="28"/>
          <w:u w:val="single"/>
          <w:lang w:val="en-US" w:eastAsia="ru-RU"/>
        </w:rPr>
        <w:t>Amenajarea pavajului pe terenul adiacent Scenei de Vară din satul Hîrbovăț, raionul Anenii Noi, cu realizarea unui model decorativ inspirat din motivele tradiționale ale covorului moldovenesc.</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361AF353" w:rsidR="00233538" w:rsidRPr="00D47C71" w:rsidRDefault="0003591A" w:rsidP="00196AB4">
      <w:pPr>
        <w:ind w:firstLine="709"/>
        <w:jc w:val="both"/>
        <w:rPr>
          <w:lang w:val="ro-MD"/>
        </w:rPr>
      </w:pPr>
      <w:r w:rsidRPr="00FF430B">
        <w:rPr>
          <w:lang w:val="ro-MD"/>
        </w:rPr>
        <w:t>Autoritatea contractantă</w:t>
      </w:r>
      <w:r w:rsidR="00D47C71">
        <w:rPr>
          <w:u w:val="single"/>
          <w:lang w:val="ro-MD"/>
        </w:rPr>
        <w:t xml:space="preserve"> </w:t>
      </w:r>
      <w:r w:rsidR="00D47C71" w:rsidRPr="00D47C71">
        <w:rPr>
          <w:b/>
          <w:u w:val="single"/>
          <w:lang w:val="ro-MD"/>
        </w:rPr>
        <w:t xml:space="preserve">  </w:t>
      </w:r>
      <w:r w:rsidR="00E66BBC" w:rsidRPr="00E66BBC">
        <w:rPr>
          <w:b/>
          <w:u w:val="single"/>
          <w:lang w:val="ro-MD"/>
        </w:rPr>
        <w:t>Asociatia ObșteasDin  Inimă Pentru Hîrbovăț</w:t>
      </w:r>
      <w:r w:rsidR="00D47C71">
        <w:rPr>
          <w:b/>
          <w:u w:val="single"/>
          <w:lang w:val="ro-MD"/>
        </w:rPr>
        <w:t>.</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422D6E53" w:rsidR="00B27D8B" w:rsidRDefault="00B27D8B" w:rsidP="00196AB4">
      <w:pPr>
        <w:jc w:val="both"/>
        <w:rPr>
          <w:b/>
          <w:lang w:val="ro-MD"/>
        </w:rPr>
      </w:pPr>
    </w:p>
    <w:p w14:paraId="63EE2CA8" w14:textId="13B9EAA2" w:rsidR="0056733F" w:rsidRDefault="0056733F" w:rsidP="00196AB4">
      <w:pPr>
        <w:jc w:val="both"/>
        <w:rPr>
          <w:b/>
          <w:lang w:val="ro-MD"/>
        </w:rPr>
      </w:pPr>
    </w:p>
    <w:p w14:paraId="5E6B108E" w14:textId="4C671145" w:rsidR="0056733F" w:rsidRDefault="0056733F" w:rsidP="00196AB4">
      <w:pPr>
        <w:jc w:val="both"/>
        <w:rPr>
          <w:b/>
          <w:lang w:val="ro-MD"/>
        </w:rPr>
      </w:pPr>
    </w:p>
    <w:p w14:paraId="290E5D4F" w14:textId="271E5FFD" w:rsidR="0056733F" w:rsidRDefault="0056733F" w:rsidP="00196AB4">
      <w:pPr>
        <w:jc w:val="both"/>
        <w:rPr>
          <w:b/>
          <w:lang w:val="ro-MD"/>
        </w:rPr>
      </w:pPr>
    </w:p>
    <w:p w14:paraId="535540E7" w14:textId="08A7CF83" w:rsidR="0056733F" w:rsidRDefault="0056733F" w:rsidP="00196AB4">
      <w:pPr>
        <w:jc w:val="both"/>
        <w:rPr>
          <w:b/>
          <w:lang w:val="ro-MD"/>
        </w:rPr>
      </w:pPr>
    </w:p>
    <w:p w14:paraId="28D09627" w14:textId="651D2D88" w:rsidR="0056733F" w:rsidRDefault="0056733F" w:rsidP="00196AB4">
      <w:pPr>
        <w:jc w:val="both"/>
        <w:rPr>
          <w:b/>
          <w:lang w:val="ro-MD"/>
        </w:rPr>
      </w:pPr>
    </w:p>
    <w:p w14:paraId="2B68B2AB" w14:textId="430AE9E9" w:rsidR="0056733F" w:rsidRDefault="0056733F" w:rsidP="00196AB4">
      <w:pPr>
        <w:jc w:val="both"/>
        <w:rPr>
          <w:b/>
          <w:lang w:val="ro-MD"/>
        </w:rPr>
      </w:pPr>
    </w:p>
    <w:p w14:paraId="14BC56D4" w14:textId="1DA0705C" w:rsidR="0056733F" w:rsidRDefault="0056733F" w:rsidP="00196AB4">
      <w:pPr>
        <w:jc w:val="both"/>
        <w:rPr>
          <w:b/>
          <w:lang w:val="ro-MD"/>
        </w:rPr>
      </w:pPr>
    </w:p>
    <w:p w14:paraId="2F033152" w14:textId="77777777" w:rsidR="0056733F" w:rsidRPr="00FF430B" w:rsidRDefault="0056733F" w:rsidP="00196AB4">
      <w:pPr>
        <w:jc w:val="both"/>
        <w:rPr>
          <w:b/>
          <w:lang w:val="ro-MD"/>
        </w:rPr>
      </w:pPr>
    </w:p>
    <w:p w14:paraId="36B41454" w14:textId="6346493C" w:rsidR="000E4D7D" w:rsidRDefault="000E4D7D" w:rsidP="00196AB4">
      <w:pPr>
        <w:jc w:val="both"/>
        <w:rPr>
          <w:b/>
          <w:lang w:val="ro-MD"/>
        </w:rPr>
      </w:pPr>
    </w:p>
    <w:p w14:paraId="1A747909" w14:textId="015419E0" w:rsidR="0056733F" w:rsidRDefault="0056733F" w:rsidP="00196AB4">
      <w:pPr>
        <w:jc w:val="both"/>
        <w:rPr>
          <w:b/>
          <w:lang w:val="ro-MD"/>
        </w:rPr>
      </w:pPr>
    </w:p>
    <w:p w14:paraId="41A64870" w14:textId="77777777" w:rsidR="0056733F" w:rsidRPr="0056733F" w:rsidRDefault="0056733F" w:rsidP="0056733F">
      <w:pPr>
        <w:shd w:val="clear" w:color="auto" w:fill="FFFFFF"/>
        <w:tabs>
          <w:tab w:val="right" w:pos="426"/>
        </w:tabs>
        <w:rPr>
          <w:b/>
          <w:noProof w:val="0"/>
          <w:sz w:val="22"/>
          <w:szCs w:val="22"/>
          <w:lang w:val="en-US" w:eastAsia="ru-RU"/>
        </w:rPr>
      </w:pPr>
    </w:p>
    <w:p w14:paraId="2335BAA5" w14:textId="77777777" w:rsidR="0056733F" w:rsidRPr="0056733F" w:rsidRDefault="0056733F" w:rsidP="0056733F">
      <w:pPr>
        <w:shd w:val="clear" w:color="auto" w:fill="FFFFFF"/>
        <w:tabs>
          <w:tab w:val="right" w:pos="426"/>
        </w:tabs>
        <w:ind w:left="357"/>
        <w:rPr>
          <w:b/>
          <w:bCs/>
          <w:noProof w:val="0"/>
          <w:sz w:val="22"/>
          <w:szCs w:val="22"/>
          <w:lang w:val="en-US" w:eastAsia="ru-RU"/>
        </w:rPr>
      </w:pPr>
      <w:r w:rsidRPr="0056733F">
        <w:rPr>
          <w:b/>
          <w:bCs/>
          <w:noProof w:val="0"/>
          <w:sz w:val="22"/>
          <w:szCs w:val="22"/>
          <w:lang w:val="en-US" w:eastAsia="ru-RU"/>
        </w:rPr>
        <w:t xml:space="preserve">                                                                 CAIET DE SARCINI</w:t>
      </w:r>
    </w:p>
    <w:p w14:paraId="5F460A21" w14:textId="77777777" w:rsidR="0056733F" w:rsidRPr="0056733F" w:rsidRDefault="0056733F" w:rsidP="0056733F">
      <w:pPr>
        <w:shd w:val="clear" w:color="auto" w:fill="FFFFFF"/>
        <w:tabs>
          <w:tab w:val="right" w:pos="426"/>
        </w:tabs>
        <w:ind w:left="357"/>
        <w:rPr>
          <w:b/>
          <w:bCs/>
          <w:noProof w:val="0"/>
          <w:sz w:val="22"/>
          <w:szCs w:val="22"/>
          <w:lang w:val="en-US" w:eastAsia="ru-RU"/>
        </w:rPr>
      </w:pPr>
      <w:r w:rsidRPr="0056733F">
        <w:rPr>
          <w:b/>
          <w:bCs/>
          <w:noProof w:val="0"/>
          <w:sz w:val="22"/>
          <w:szCs w:val="22"/>
          <w:lang w:val="en-US" w:eastAsia="ru-RU"/>
        </w:rPr>
        <w:t xml:space="preserve">                                          PENTRU  CEREREA OFERTEI  DE  PREŢ</w:t>
      </w:r>
    </w:p>
    <w:p w14:paraId="1CFF8B0D" w14:textId="77777777" w:rsidR="0056733F" w:rsidRPr="0056733F" w:rsidRDefault="0056733F" w:rsidP="0056733F">
      <w:pPr>
        <w:shd w:val="clear" w:color="auto" w:fill="FFFFFF"/>
        <w:tabs>
          <w:tab w:val="right" w:pos="426"/>
        </w:tabs>
        <w:ind w:left="357"/>
        <w:rPr>
          <w:b/>
          <w:noProof w:val="0"/>
          <w:lang w:val="en-US" w:eastAsia="ru-RU"/>
        </w:rPr>
      </w:pPr>
      <w:r w:rsidRPr="0056733F">
        <w:rPr>
          <w:b/>
          <w:bCs/>
          <w:noProof w:val="0"/>
          <w:lang w:val="en-US" w:eastAsia="ru-RU"/>
        </w:rPr>
        <w:t xml:space="preserve">1. Denumerea beneficiarului de stat   </w:t>
      </w:r>
    </w:p>
    <w:p w14:paraId="12863D41" w14:textId="77777777" w:rsidR="0056733F" w:rsidRPr="0056733F" w:rsidRDefault="0056733F" w:rsidP="0056733F">
      <w:pPr>
        <w:shd w:val="clear" w:color="auto" w:fill="FFFFFF"/>
        <w:tabs>
          <w:tab w:val="right" w:pos="426"/>
        </w:tabs>
        <w:ind w:left="357"/>
        <w:rPr>
          <w:b/>
          <w:noProof w:val="0"/>
          <w:lang w:val="en-US" w:eastAsia="ru-RU"/>
        </w:rPr>
      </w:pPr>
      <w:r w:rsidRPr="0056733F">
        <w:rPr>
          <w:b/>
          <w:bCs/>
          <w:noProof w:val="0"/>
          <w:lang w:val="en-US" w:eastAsia="ru-RU"/>
        </w:rPr>
        <w:t>2. Organizatorul procedurii de achizi</w:t>
      </w:r>
      <w:r w:rsidRPr="0056733F">
        <w:rPr>
          <w:b/>
          <w:bCs/>
          <w:noProof w:val="0"/>
          <w:lang w:eastAsia="ru-RU"/>
        </w:rPr>
        <w:t>ţ</w:t>
      </w:r>
      <w:r w:rsidRPr="0056733F">
        <w:rPr>
          <w:b/>
          <w:bCs/>
          <w:noProof w:val="0"/>
          <w:lang w:val="en-US" w:eastAsia="ru-RU"/>
        </w:rPr>
        <w:t>ie</w:t>
      </w:r>
      <w:r w:rsidRPr="0056733F">
        <w:rPr>
          <w:b/>
          <w:noProof w:val="0"/>
          <w:lang w:val="en-US" w:eastAsia="ru-RU"/>
        </w:rPr>
        <w:t xml:space="preserve">  AO Din Inimă Pentru Hîrbovăț</w:t>
      </w:r>
    </w:p>
    <w:p w14:paraId="42E89DB0" w14:textId="77777777" w:rsidR="0056733F" w:rsidRPr="0056733F" w:rsidRDefault="0056733F" w:rsidP="0056733F">
      <w:pPr>
        <w:shd w:val="clear" w:color="auto" w:fill="FFFFFF"/>
        <w:tabs>
          <w:tab w:val="right" w:pos="426"/>
        </w:tabs>
        <w:ind w:left="357"/>
        <w:rPr>
          <w:noProof w:val="0"/>
          <w:lang w:val="en-US" w:eastAsia="ru-RU"/>
        </w:rPr>
      </w:pPr>
      <w:r w:rsidRPr="0056733F">
        <w:rPr>
          <w:b/>
          <w:bCs/>
          <w:noProof w:val="0"/>
          <w:lang w:val="en-US" w:eastAsia="ru-RU"/>
        </w:rPr>
        <w:t>3. Obiectul achiziţiilor</w:t>
      </w:r>
      <w:r w:rsidRPr="0056733F">
        <w:rPr>
          <w:b/>
          <w:noProof w:val="0"/>
          <w:lang w:val="en-US" w:eastAsia="ru-RU"/>
        </w:rPr>
        <w:t xml:space="preserve">  </w:t>
      </w:r>
      <w:r w:rsidRPr="0056733F">
        <w:rPr>
          <w:b/>
          <w:bCs/>
          <w:noProof w:val="0"/>
          <w:sz w:val="28"/>
          <w:szCs w:val="28"/>
          <w:u w:val="single"/>
          <w:lang w:val="en-US" w:eastAsia="ru-RU"/>
        </w:rPr>
        <w:t>Amenajarea pavajului pe terenul adiacent Scenei de Vară din satul Hîrbovăț, raionul Anenii Noi, cu realizarea unui model decorativ inspirat din motivele tradiționale ale covorului moldovenesc.</w:t>
      </w:r>
    </w:p>
    <w:p w14:paraId="70F62FD1" w14:textId="77777777" w:rsidR="0056733F" w:rsidRPr="0056733F" w:rsidRDefault="0056733F" w:rsidP="0056733F">
      <w:pPr>
        <w:autoSpaceDE w:val="0"/>
        <w:autoSpaceDN w:val="0"/>
        <w:rPr>
          <w:noProof w:val="0"/>
          <w:lang w:val="en-US" w:eastAsia="ru-RU"/>
        </w:rPr>
      </w:pPr>
    </w:p>
    <w:tbl>
      <w:tblPr>
        <w:tblW w:w="0" w:type="auto"/>
        <w:tblInd w:w="-459" w:type="dxa"/>
        <w:tblLayout w:type="fixed"/>
        <w:tblLook w:val="0000" w:firstRow="0" w:lastRow="0" w:firstColumn="0" w:lastColumn="0" w:noHBand="0" w:noVBand="0"/>
      </w:tblPr>
      <w:tblGrid>
        <w:gridCol w:w="709"/>
        <w:gridCol w:w="1276"/>
        <w:gridCol w:w="3402"/>
        <w:gridCol w:w="1984"/>
        <w:gridCol w:w="2977"/>
      </w:tblGrid>
      <w:tr w:rsidR="0056733F" w:rsidRPr="0056733F" w14:paraId="2BA6B091" w14:textId="77777777" w:rsidTr="00D003D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F955EB0" w14:textId="77777777" w:rsidR="0056733F" w:rsidRPr="0056733F" w:rsidRDefault="0056733F" w:rsidP="0056733F">
            <w:pPr>
              <w:autoSpaceDE w:val="0"/>
              <w:autoSpaceDN w:val="0"/>
              <w:ind w:right="-108"/>
              <w:jc w:val="center"/>
              <w:rPr>
                <w:noProof w:val="0"/>
                <w:sz w:val="22"/>
                <w:szCs w:val="22"/>
                <w:lang w:val="en-US" w:eastAsia="ru-RU"/>
              </w:rPr>
            </w:pPr>
            <w:r w:rsidRPr="0056733F">
              <w:rPr>
                <w:noProof w:val="0"/>
                <w:sz w:val="22"/>
                <w:szCs w:val="22"/>
                <w:lang w:val="ru-RU" w:eastAsia="ru-RU"/>
              </w:rPr>
              <w:t>№</w:t>
            </w:r>
          </w:p>
          <w:p w14:paraId="105E3FDC" w14:textId="77777777" w:rsidR="0056733F" w:rsidRPr="0056733F" w:rsidRDefault="0056733F" w:rsidP="0056733F">
            <w:pPr>
              <w:autoSpaceDE w:val="0"/>
              <w:autoSpaceDN w:val="0"/>
              <w:ind w:right="-108"/>
              <w:jc w:val="center"/>
              <w:rPr>
                <w:noProof w:val="0"/>
                <w:sz w:val="22"/>
                <w:szCs w:val="22"/>
                <w:lang w:val="ru-RU" w:eastAsia="ru-RU"/>
              </w:rPr>
            </w:pPr>
            <w:r w:rsidRPr="0056733F">
              <w:rPr>
                <w:noProof w:val="0"/>
                <w:sz w:val="22"/>
                <w:szCs w:val="22"/>
                <w:lang w:val="ru-RU" w:eastAsia="ru-RU"/>
              </w:rPr>
              <w:t xml:space="preserve"> </w:t>
            </w:r>
            <w:r w:rsidRPr="0056733F">
              <w:rPr>
                <w:noProof w:val="0"/>
                <w:sz w:val="22"/>
                <w:szCs w:val="22"/>
                <w:lang w:val="en-US" w:eastAsia="ru-RU"/>
              </w:rPr>
              <w:t>crt</w:t>
            </w:r>
            <w:r w:rsidRPr="0056733F">
              <w:rPr>
                <w:noProof w:val="0"/>
                <w:sz w:val="22"/>
                <w:szCs w:val="22"/>
                <w:lang w:val="ru-RU" w:eastAsia="ru-RU"/>
              </w:rPr>
              <w:t>.</w:t>
            </w:r>
          </w:p>
        </w:tc>
        <w:tc>
          <w:tcPr>
            <w:tcW w:w="1276" w:type="dxa"/>
            <w:vMerge w:val="restart"/>
            <w:tcBorders>
              <w:top w:val="single" w:sz="6" w:space="0" w:color="auto"/>
              <w:left w:val="single" w:sz="6" w:space="0" w:color="auto"/>
              <w:bottom w:val="nil"/>
              <w:right w:val="nil"/>
            </w:tcBorders>
            <w:shd w:val="pct5" w:color="auto" w:fill="auto"/>
          </w:tcPr>
          <w:p w14:paraId="0AC49E10" w14:textId="77777777" w:rsidR="0056733F" w:rsidRPr="0056733F" w:rsidRDefault="0056733F" w:rsidP="0056733F">
            <w:pPr>
              <w:autoSpaceDE w:val="0"/>
              <w:autoSpaceDN w:val="0"/>
              <w:ind w:left="-120" w:right="-108"/>
              <w:jc w:val="center"/>
              <w:rPr>
                <w:noProof w:val="0"/>
                <w:sz w:val="22"/>
                <w:szCs w:val="22"/>
                <w:lang w:val="en-US" w:eastAsia="ru-RU"/>
              </w:rPr>
            </w:pPr>
            <w:r w:rsidRPr="0056733F">
              <w:rPr>
                <w:noProof w:val="0"/>
                <w:sz w:val="22"/>
                <w:szCs w:val="22"/>
                <w:lang w:eastAsia="ru-RU"/>
              </w:rPr>
              <w:t>Simbol</w:t>
            </w:r>
            <w:r w:rsidRPr="0056733F">
              <w:rPr>
                <w:noProof w:val="0"/>
                <w:sz w:val="22"/>
                <w:szCs w:val="22"/>
                <w:lang w:val="en-US" w:eastAsia="ru-RU"/>
              </w:rPr>
              <w:t xml:space="preserve"> </w:t>
            </w:r>
            <w:r w:rsidRPr="0056733F">
              <w:rPr>
                <w:noProof w:val="0"/>
                <w:sz w:val="22"/>
                <w:szCs w:val="22"/>
                <w:lang w:eastAsia="ru-RU"/>
              </w:rPr>
              <w:t>norme</w:t>
            </w:r>
            <w:r w:rsidRPr="0056733F">
              <w:rPr>
                <w:noProof w:val="0"/>
                <w:sz w:val="22"/>
                <w:szCs w:val="22"/>
                <w:lang w:val="en-US" w:eastAsia="ru-RU"/>
              </w:rPr>
              <w:t xml:space="preserve"> </w:t>
            </w:r>
            <w:r w:rsidRPr="0056733F">
              <w:rPr>
                <w:noProof w:val="0"/>
                <w:sz w:val="22"/>
                <w:szCs w:val="22"/>
                <w:lang w:eastAsia="ru-RU"/>
              </w:rPr>
              <w:t xml:space="preserve">şi Cod </w:t>
            </w:r>
            <w:r w:rsidRPr="0056733F">
              <w:rPr>
                <w:noProof w:val="0"/>
                <w:sz w:val="22"/>
                <w:szCs w:val="22"/>
                <w:lang w:val="en-US" w:eastAsia="ru-RU"/>
              </w:rPr>
              <w:t xml:space="preserve"> </w:t>
            </w:r>
            <w:r w:rsidRPr="0056733F">
              <w:rPr>
                <w:noProof w:val="0"/>
                <w:sz w:val="22"/>
                <w:szCs w:val="22"/>
                <w:lang w:eastAsia="ru-RU"/>
              </w:rPr>
              <w:t xml:space="preserve">resurse  </w:t>
            </w:r>
          </w:p>
        </w:tc>
        <w:tc>
          <w:tcPr>
            <w:tcW w:w="3402" w:type="dxa"/>
            <w:vMerge w:val="restart"/>
            <w:tcBorders>
              <w:top w:val="single" w:sz="6" w:space="0" w:color="auto"/>
              <w:left w:val="single" w:sz="6" w:space="0" w:color="auto"/>
              <w:bottom w:val="nil"/>
              <w:right w:val="nil"/>
            </w:tcBorders>
            <w:shd w:val="pct5" w:color="auto" w:fill="auto"/>
          </w:tcPr>
          <w:p w14:paraId="33F075B3" w14:textId="77777777" w:rsidR="0056733F" w:rsidRPr="0056733F" w:rsidRDefault="0056733F" w:rsidP="0056733F">
            <w:pPr>
              <w:autoSpaceDE w:val="0"/>
              <w:autoSpaceDN w:val="0"/>
              <w:jc w:val="center"/>
              <w:rPr>
                <w:noProof w:val="0"/>
                <w:sz w:val="22"/>
                <w:szCs w:val="22"/>
                <w:lang w:eastAsia="ru-RU"/>
              </w:rPr>
            </w:pPr>
          </w:p>
          <w:p w14:paraId="2AE01C1C" w14:textId="77777777" w:rsidR="0056733F" w:rsidRPr="0056733F" w:rsidRDefault="0056733F" w:rsidP="0056733F">
            <w:pPr>
              <w:autoSpaceDE w:val="0"/>
              <w:autoSpaceDN w:val="0"/>
              <w:jc w:val="center"/>
              <w:rPr>
                <w:noProof w:val="0"/>
                <w:sz w:val="22"/>
                <w:szCs w:val="22"/>
                <w:lang w:val="ru-RU" w:eastAsia="ru-RU"/>
              </w:rPr>
            </w:pPr>
            <w:r w:rsidRPr="0056733F">
              <w:rPr>
                <w:noProof w:val="0"/>
                <w:sz w:val="22"/>
                <w:szCs w:val="22"/>
                <w:lang w:eastAsia="ru-RU"/>
              </w:rPr>
              <w:t xml:space="preserve">Lucrări şi cheltuieli      </w:t>
            </w:r>
          </w:p>
        </w:tc>
        <w:tc>
          <w:tcPr>
            <w:tcW w:w="1984" w:type="dxa"/>
            <w:vMerge w:val="restart"/>
            <w:tcBorders>
              <w:top w:val="single" w:sz="6" w:space="0" w:color="auto"/>
              <w:left w:val="single" w:sz="6" w:space="0" w:color="auto"/>
              <w:bottom w:val="nil"/>
              <w:right w:val="nil"/>
            </w:tcBorders>
            <w:shd w:val="pct5" w:color="auto" w:fill="auto"/>
          </w:tcPr>
          <w:p w14:paraId="72A32DF8" w14:textId="77777777" w:rsidR="0056733F" w:rsidRPr="0056733F" w:rsidRDefault="0056733F" w:rsidP="0056733F">
            <w:pPr>
              <w:autoSpaceDE w:val="0"/>
              <w:autoSpaceDN w:val="0"/>
              <w:ind w:left="-108" w:right="-108"/>
              <w:jc w:val="center"/>
              <w:rPr>
                <w:noProof w:val="0"/>
                <w:sz w:val="22"/>
                <w:szCs w:val="22"/>
                <w:lang w:eastAsia="ru-RU"/>
              </w:rPr>
            </w:pPr>
          </w:p>
          <w:p w14:paraId="79276E17" w14:textId="77777777" w:rsidR="0056733F" w:rsidRPr="0056733F" w:rsidRDefault="0056733F" w:rsidP="0056733F">
            <w:pPr>
              <w:autoSpaceDE w:val="0"/>
              <w:autoSpaceDN w:val="0"/>
              <w:ind w:left="-108" w:right="-108"/>
              <w:jc w:val="center"/>
              <w:rPr>
                <w:noProof w:val="0"/>
                <w:sz w:val="22"/>
                <w:szCs w:val="22"/>
                <w:lang w:val="ru-RU" w:eastAsia="ru-RU"/>
              </w:rPr>
            </w:pPr>
            <w:r w:rsidRPr="0056733F">
              <w:rPr>
                <w:noProof w:val="0"/>
                <w:sz w:val="22"/>
                <w:szCs w:val="22"/>
                <w:lang w:eastAsia="ru-RU"/>
              </w:rPr>
              <w:t>U.M.</w:t>
            </w:r>
            <w:r w:rsidRPr="0056733F">
              <w:rPr>
                <w:noProof w:val="0"/>
                <w:sz w:val="22"/>
                <w:szCs w:val="22"/>
                <w:lang w:val="ru-RU" w:eastAsia="ru-RU"/>
              </w:rPr>
              <w:t xml:space="preserve"> </w:t>
            </w:r>
          </w:p>
        </w:tc>
        <w:tc>
          <w:tcPr>
            <w:tcW w:w="2977" w:type="dxa"/>
            <w:vMerge w:val="restart"/>
            <w:tcBorders>
              <w:top w:val="single" w:sz="6" w:space="0" w:color="auto"/>
              <w:left w:val="single" w:sz="6" w:space="0" w:color="auto"/>
              <w:bottom w:val="nil"/>
              <w:right w:val="nil"/>
            </w:tcBorders>
            <w:shd w:val="pct5" w:color="auto" w:fill="auto"/>
          </w:tcPr>
          <w:p w14:paraId="78B750E1" w14:textId="77777777" w:rsidR="0056733F" w:rsidRPr="0056733F" w:rsidRDefault="0056733F" w:rsidP="0056733F">
            <w:pPr>
              <w:autoSpaceDE w:val="0"/>
              <w:autoSpaceDN w:val="0"/>
              <w:ind w:left="-108" w:right="-108"/>
              <w:jc w:val="center"/>
              <w:rPr>
                <w:noProof w:val="0"/>
                <w:sz w:val="22"/>
                <w:szCs w:val="22"/>
                <w:lang w:val="en-US" w:eastAsia="ru-RU"/>
              </w:rPr>
            </w:pPr>
            <w:r w:rsidRPr="0056733F">
              <w:rPr>
                <w:noProof w:val="0"/>
                <w:sz w:val="22"/>
                <w:szCs w:val="22"/>
                <w:lang w:eastAsia="ru-RU"/>
              </w:rPr>
              <w:t>Cantitate conform datelor din proiect</w:t>
            </w:r>
          </w:p>
        </w:tc>
      </w:tr>
      <w:tr w:rsidR="0056733F" w:rsidRPr="0056733F" w14:paraId="24E17180" w14:textId="77777777" w:rsidTr="00D003D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4D062A6" w14:textId="77777777" w:rsidR="0056733F" w:rsidRPr="0056733F" w:rsidRDefault="0056733F" w:rsidP="0056733F">
            <w:pPr>
              <w:autoSpaceDE w:val="0"/>
              <w:autoSpaceDN w:val="0"/>
              <w:jc w:val="center"/>
              <w:rPr>
                <w:noProof w:val="0"/>
                <w:sz w:val="22"/>
                <w:szCs w:val="22"/>
                <w:lang w:val="en-US" w:eastAsia="ru-RU"/>
              </w:rPr>
            </w:pPr>
          </w:p>
        </w:tc>
        <w:tc>
          <w:tcPr>
            <w:tcW w:w="1276" w:type="dxa"/>
            <w:vMerge/>
            <w:tcBorders>
              <w:top w:val="nil"/>
              <w:left w:val="single" w:sz="6" w:space="0" w:color="auto"/>
              <w:bottom w:val="single" w:sz="6" w:space="0" w:color="auto"/>
              <w:right w:val="single" w:sz="6" w:space="0" w:color="auto"/>
            </w:tcBorders>
            <w:shd w:val="pct5" w:color="auto" w:fill="auto"/>
          </w:tcPr>
          <w:p w14:paraId="39654815" w14:textId="77777777" w:rsidR="0056733F" w:rsidRPr="0056733F" w:rsidRDefault="0056733F" w:rsidP="0056733F">
            <w:pPr>
              <w:autoSpaceDE w:val="0"/>
              <w:autoSpaceDN w:val="0"/>
              <w:jc w:val="center"/>
              <w:rPr>
                <w:noProof w:val="0"/>
                <w:sz w:val="22"/>
                <w:szCs w:val="22"/>
                <w:lang w:val="en-US" w:eastAsia="ru-RU"/>
              </w:rPr>
            </w:pPr>
          </w:p>
        </w:tc>
        <w:tc>
          <w:tcPr>
            <w:tcW w:w="3402" w:type="dxa"/>
            <w:vMerge/>
            <w:tcBorders>
              <w:top w:val="nil"/>
              <w:left w:val="single" w:sz="6" w:space="0" w:color="auto"/>
              <w:bottom w:val="single" w:sz="6" w:space="0" w:color="auto"/>
              <w:right w:val="single" w:sz="6" w:space="0" w:color="auto"/>
            </w:tcBorders>
            <w:shd w:val="pct5" w:color="auto" w:fill="auto"/>
          </w:tcPr>
          <w:p w14:paraId="7D8B15EE" w14:textId="77777777" w:rsidR="0056733F" w:rsidRPr="0056733F" w:rsidRDefault="0056733F" w:rsidP="0056733F">
            <w:pPr>
              <w:autoSpaceDE w:val="0"/>
              <w:autoSpaceDN w:val="0"/>
              <w:jc w:val="center"/>
              <w:rPr>
                <w:noProof w:val="0"/>
                <w:sz w:val="22"/>
                <w:szCs w:val="22"/>
                <w:lang w:val="en-US" w:eastAsia="ru-RU"/>
              </w:rPr>
            </w:pPr>
          </w:p>
        </w:tc>
        <w:tc>
          <w:tcPr>
            <w:tcW w:w="1984" w:type="dxa"/>
            <w:vMerge/>
            <w:tcBorders>
              <w:top w:val="nil"/>
              <w:left w:val="single" w:sz="6" w:space="0" w:color="auto"/>
              <w:bottom w:val="single" w:sz="6" w:space="0" w:color="auto"/>
              <w:right w:val="single" w:sz="6" w:space="0" w:color="auto"/>
            </w:tcBorders>
            <w:shd w:val="pct5" w:color="auto" w:fill="auto"/>
          </w:tcPr>
          <w:p w14:paraId="5BD55687" w14:textId="77777777" w:rsidR="0056733F" w:rsidRPr="0056733F" w:rsidRDefault="0056733F" w:rsidP="0056733F">
            <w:pPr>
              <w:autoSpaceDE w:val="0"/>
              <w:autoSpaceDN w:val="0"/>
              <w:jc w:val="center"/>
              <w:rPr>
                <w:noProof w:val="0"/>
                <w:sz w:val="22"/>
                <w:szCs w:val="22"/>
                <w:lang w:val="en-US" w:eastAsia="ru-RU"/>
              </w:rPr>
            </w:pPr>
          </w:p>
        </w:tc>
        <w:tc>
          <w:tcPr>
            <w:tcW w:w="2977" w:type="dxa"/>
            <w:vMerge/>
            <w:tcBorders>
              <w:top w:val="nil"/>
              <w:left w:val="single" w:sz="6" w:space="0" w:color="auto"/>
              <w:bottom w:val="single" w:sz="6" w:space="0" w:color="auto"/>
              <w:right w:val="single" w:sz="6" w:space="0" w:color="auto"/>
            </w:tcBorders>
            <w:shd w:val="pct5" w:color="auto" w:fill="auto"/>
          </w:tcPr>
          <w:p w14:paraId="226557AE" w14:textId="77777777" w:rsidR="0056733F" w:rsidRPr="0056733F" w:rsidRDefault="0056733F" w:rsidP="0056733F">
            <w:pPr>
              <w:autoSpaceDE w:val="0"/>
              <w:autoSpaceDN w:val="0"/>
              <w:jc w:val="center"/>
              <w:rPr>
                <w:noProof w:val="0"/>
                <w:sz w:val="22"/>
                <w:szCs w:val="22"/>
                <w:lang w:val="en-US" w:eastAsia="ru-RU"/>
              </w:rPr>
            </w:pPr>
          </w:p>
        </w:tc>
      </w:tr>
    </w:tbl>
    <w:p w14:paraId="77CBF352" w14:textId="77777777" w:rsidR="0056733F" w:rsidRPr="0056733F" w:rsidRDefault="0056733F" w:rsidP="0056733F">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984"/>
        <w:gridCol w:w="2977"/>
      </w:tblGrid>
      <w:tr w:rsidR="0056733F" w:rsidRPr="0056733F" w14:paraId="5380E77D" w14:textId="77777777" w:rsidTr="00D003D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4276FD" w14:textId="77777777" w:rsidR="0056733F" w:rsidRPr="0056733F" w:rsidRDefault="0056733F" w:rsidP="0056733F">
            <w:pPr>
              <w:autoSpaceDE w:val="0"/>
              <w:autoSpaceDN w:val="0"/>
              <w:ind w:right="-108"/>
              <w:jc w:val="center"/>
              <w:rPr>
                <w:noProof w:val="0"/>
                <w:sz w:val="22"/>
                <w:szCs w:val="22"/>
                <w:lang w:val="ru-RU" w:eastAsia="ru-RU"/>
              </w:rPr>
            </w:pPr>
            <w:r w:rsidRPr="0056733F">
              <w:rPr>
                <w:noProof w:val="0"/>
                <w:sz w:val="22"/>
                <w:szCs w:val="22"/>
                <w:lang w:val="ru-RU"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EDBBED3" w14:textId="77777777" w:rsidR="0056733F" w:rsidRPr="0056733F" w:rsidRDefault="0056733F" w:rsidP="0056733F">
            <w:pPr>
              <w:autoSpaceDE w:val="0"/>
              <w:autoSpaceDN w:val="0"/>
              <w:ind w:left="-120" w:right="-108"/>
              <w:jc w:val="center"/>
              <w:rPr>
                <w:noProof w:val="0"/>
                <w:sz w:val="22"/>
                <w:szCs w:val="22"/>
                <w:lang w:val="ru-RU" w:eastAsia="ru-RU"/>
              </w:rPr>
            </w:pPr>
            <w:r w:rsidRPr="0056733F">
              <w:rPr>
                <w:noProof w:val="0"/>
                <w:sz w:val="22"/>
                <w:szCs w:val="22"/>
                <w:lang w:val="ru-RU" w:eastAsia="ru-RU"/>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6F34623E" w14:textId="77777777" w:rsidR="0056733F" w:rsidRPr="0056733F" w:rsidRDefault="0056733F" w:rsidP="0056733F">
            <w:pPr>
              <w:autoSpaceDE w:val="0"/>
              <w:autoSpaceDN w:val="0"/>
              <w:jc w:val="center"/>
              <w:rPr>
                <w:noProof w:val="0"/>
                <w:sz w:val="22"/>
                <w:szCs w:val="22"/>
                <w:lang w:val="ru-RU" w:eastAsia="ru-RU"/>
              </w:rPr>
            </w:pPr>
            <w:r w:rsidRPr="0056733F">
              <w:rPr>
                <w:noProof w:val="0"/>
                <w:sz w:val="22"/>
                <w:szCs w:val="22"/>
                <w:lang w:val="ru-RU" w:eastAsia="ru-RU"/>
              </w:rPr>
              <w:t>3</w:t>
            </w:r>
          </w:p>
        </w:tc>
        <w:tc>
          <w:tcPr>
            <w:tcW w:w="1984" w:type="dxa"/>
            <w:tcBorders>
              <w:top w:val="single" w:sz="6" w:space="0" w:color="auto"/>
              <w:left w:val="single" w:sz="6" w:space="0" w:color="auto"/>
              <w:bottom w:val="double" w:sz="6" w:space="0" w:color="auto"/>
              <w:right w:val="nil"/>
            </w:tcBorders>
            <w:shd w:val="pct5" w:color="auto" w:fill="auto"/>
          </w:tcPr>
          <w:p w14:paraId="47A9CA33" w14:textId="77777777" w:rsidR="0056733F" w:rsidRPr="0056733F" w:rsidRDefault="0056733F" w:rsidP="0056733F">
            <w:pPr>
              <w:autoSpaceDE w:val="0"/>
              <w:autoSpaceDN w:val="0"/>
              <w:ind w:left="-108" w:right="-108"/>
              <w:jc w:val="center"/>
              <w:rPr>
                <w:noProof w:val="0"/>
                <w:sz w:val="22"/>
                <w:szCs w:val="22"/>
                <w:lang w:val="ru-RU" w:eastAsia="ru-RU"/>
              </w:rPr>
            </w:pPr>
            <w:r w:rsidRPr="0056733F">
              <w:rPr>
                <w:noProof w:val="0"/>
                <w:sz w:val="22"/>
                <w:szCs w:val="22"/>
                <w:lang w:val="ru-RU" w:eastAsia="ru-RU"/>
              </w:rPr>
              <w:t>4</w:t>
            </w:r>
          </w:p>
        </w:tc>
        <w:tc>
          <w:tcPr>
            <w:tcW w:w="2977" w:type="dxa"/>
            <w:tcBorders>
              <w:top w:val="single" w:sz="6" w:space="0" w:color="auto"/>
              <w:left w:val="single" w:sz="6" w:space="0" w:color="auto"/>
              <w:bottom w:val="double" w:sz="6" w:space="0" w:color="auto"/>
              <w:right w:val="nil"/>
            </w:tcBorders>
            <w:shd w:val="pct5" w:color="auto" w:fill="auto"/>
          </w:tcPr>
          <w:p w14:paraId="57BEF319" w14:textId="77777777" w:rsidR="0056733F" w:rsidRPr="0056733F" w:rsidRDefault="0056733F" w:rsidP="0056733F">
            <w:pPr>
              <w:autoSpaceDE w:val="0"/>
              <w:autoSpaceDN w:val="0"/>
              <w:ind w:left="-108" w:right="-108"/>
              <w:jc w:val="center"/>
              <w:rPr>
                <w:noProof w:val="0"/>
                <w:sz w:val="22"/>
                <w:szCs w:val="22"/>
                <w:lang w:val="ru-RU" w:eastAsia="ru-RU"/>
              </w:rPr>
            </w:pPr>
            <w:r w:rsidRPr="0056733F">
              <w:rPr>
                <w:noProof w:val="0"/>
                <w:sz w:val="22"/>
                <w:szCs w:val="22"/>
                <w:lang w:val="ru-RU" w:eastAsia="ru-RU"/>
              </w:rPr>
              <w:t>5</w:t>
            </w:r>
          </w:p>
        </w:tc>
      </w:tr>
      <w:tr w:rsidR="0056733F" w:rsidRPr="0056733F" w14:paraId="7E2475E4" w14:textId="77777777" w:rsidTr="00D003DA">
        <w:tc>
          <w:tcPr>
            <w:tcW w:w="709" w:type="dxa"/>
            <w:tcBorders>
              <w:top w:val="nil"/>
              <w:left w:val="single" w:sz="6" w:space="0" w:color="auto"/>
              <w:bottom w:val="nil"/>
              <w:right w:val="nil"/>
            </w:tcBorders>
          </w:tcPr>
          <w:p w14:paraId="133D8559" w14:textId="77777777" w:rsidR="0056733F" w:rsidRPr="0056733F" w:rsidRDefault="0056733F" w:rsidP="0056733F">
            <w:pPr>
              <w:autoSpaceDE w:val="0"/>
              <w:autoSpaceDN w:val="0"/>
              <w:jc w:val="center"/>
              <w:rPr>
                <w:noProof w:val="0"/>
                <w:sz w:val="20"/>
                <w:szCs w:val="20"/>
                <w:lang w:val="ru-RU" w:eastAsia="ru-RU"/>
              </w:rPr>
            </w:pPr>
          </w:p>
        </w:tc>
        <w:tc>
          <w:tcPr>
            <w:tcW w:w="1276" w:type="dxa"/>
            <w:gridSpan w:val="2"/>
            <w:tcBorders>
              <w:top w:val="nil"/>
              <w:left w:val="single" w:sz="6" w:space="0" w:color="auto"/>
              <w:bottom w:val="nil"/>
              <w:right w:val="nil"/>
            </w:tcBorders>
          </w:tcPr>
          <w:p w14:paraId="3A316021"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nil"/>
              <w:left w:val="single" w:sz="6" w:space="0" w:color="auto"/>
              <w:bottom w:val="nil"/>
              <w:right w:val="nil"/>
            </w:tcBorders>
          </w:tcPr>
          <w:p w14:paraId="13419FB1" w14:textId="77777777" w:rsidR="0056733F" w:rsidRPr="0056733F" w:rsidRDefault="0056733F" w:rsidP="0056733F">
            <w:pPr>
              <w:autoSpaceDE w:val="0"/>
              <w:autoSpaceDN w:val="0"/>
              <w:rPr>
                <w:b/>
                <w:bCs/>
                <w:noProof w:val="0"/>
                <w:sz w:val="22"/>
                <w:szCs w:val="22"/>
                <w:lang w:val="ru-RU" w:eastAsia="ru-RU"/>
              </w:rPr>
            </w:pPr>
            <w:r w:rsidRPr="0056733F">
              <w:rPr>
                <w:b/>
                <w:bCs/>
                <w:noProof w:val="0"/>
                <w:sz w:val="22"/>
                <w:szCs w:val="22"/>
                <w:lang w:val="ru-RU" w:eastAsia="ru-RU"/>
              </w:rPr>
              <w:t>1. Amenajarea trotuarului</w:t>
            </w:r>
          </w:p>
        </w:tc>
        <w:tc>
          <w:tcPr>
            <w:tcW w:w="1984" w:type="dxa"/>
            <w:tcBorders>
              <w:top w:val="nil"/>
              <w:left w:val="single" w:sz="6" w:space="0" w:color="auto"/>
              <w:bottom w:val="nil"/>
              <w:right w:val="nil"/>
            </w:tcBorders>
          </w:tcPr>
          <w:p w14:paraId="57980AA3" w14:textId="77777777" w:rsidR="0056733F" w:rsidRPr="0056733F" w:rsidRDefault="0056733F" w:rsidP="0056733F">
            <w:pPr>
              <w:autoSpaceDE w:val="0"/>
              <w:autoSpaceDN w:val="0"/>
              <w:rPr>
                <w:noProof w:val="0"/>
                <w:sz w:val="20"/>
                <w:szCs w:val="20"/>
                <w:lang w:val="ru-RU" w:eastAsia="ru-RU"/>
              </w:rPr>
            </w:pPr>
          </w:p>
        </w:tc>
        <w:tc>
          <w:tcPr>
            <w:tcW w:w="2977" w:type="dxa"/>
            <w:tcBorders>
              <w:top w:val="nil"/>
              <w:left w:val="single" w:sz="6" w:space="0" w:color="auto"/>
              <w:bottom w:val="nil"/>
              <w:right w:val="nil"/>
            </w:tcBorders>
          </w:tcPr>
          <w:p w14:paraId="7EDCF809" w14:textId="77777777" w:rsidR="0056733F" w:rsidRPr="0056733F" w:rsidRDefault="0056733F" w:rsidP="0056733F">
            <w:pPr>
              <w:autoSpaceDE w:val="0"/>
              <w:autoSpaceDN w:val="0"/>
              <w:rPr>
                <w:noProof w:val="0"/>
                <w:sz w:val="20"/>
                <w:szCs w:val="20"/>
                <w:lang w:val="ru-RU" w:eastAsia="ru-RU"/>
              </w:rPr>
            </w:pPr>
          </w:p>
        </w:tc>
      </w:tr>
      <w:tr w:rsidR="0056733F" w:rsidRPr="0056733F" w14:paraId="4B6260AC"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B9926" w14:textId="77777777" w:rsidR="0056733F" w:rsidRPr="0056733F" w:rsidRDefault="0056733F" w:rsidP="0056733F">
            <w:pPr>
              <w:autoSpaceDE w:val="0"/>
              <w:autoSpaceDN w:val="0"/>
              <w:rPr>
                <w:noProof w:val="0"/>
                <w:lang w:val="ru-RU" w:eastAsia="ru-RU"/>
              </w:rPr>
            </w:pPr>
            <w:r w:rsidRPr="0056733F">
              <w:rPr>
                <w:noProof w:val="0"/>
                <w:lang w:val="ru-RU" w:eastAsia="ru-RU"/>
              </w:rPr>
              <w:t>1</w:t>
            </w:r>
          </w:p>
        </w:tc>
        <w:tc>
          <w:tcPr>
            <w:tcW w:w="1276" w:type="dxa"/>
            <w:gridSpan w:val="2"/>
            <w:tcBorders>
              <w:top w:val="single" w:sz="4" w:space="0" w:color="auto"/>
              <w:bottom w:val="single" w:sz="4" w:space="0" w:color="auto"/>
            </w:tcBorders>
          </w:tcPr>
          <w:p w14:paraId="38BF213E" w14:textId="77777777" w:rsidR="0056733F" w:rsidRPr="0056733F" w:rsidRDefault="0056733F" w:rsidP="0056733F">
            <w:pPr>
              <w:autoSpaceDE w:val="0"/>
              <w:autoSpaceDN w:val="0"/>
              <w:rPr>
                <w:noProof w:val="0"/>
                <w:lang w:val="en-US" w:eastAsia="ru-RU"/>
              </w:rPr>
            </w:pPr>
            <w:r w:rsidRPr="0056733F">
              <w:rPr>
                <w:noProof w:val="0"/>
                <w:lang w:val="en-US" w:eastAsia="ru-RU"/>
              </w:rPr>
              <w:t>TsC61B</w:t>
            </w:r>
          </w:p>
          <w:p w14:paraId="176B2A95"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054D4E8E"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 xml:space="preserve">Sapatura mecanica a pamintului cu excavator "cu o cupa inversa " cu volumul cupei de 0,15 m3 cu descarcare in autobasculanta pe obiecte de reparatie, reconstructie sau restaurare: teren categoria 2 </w:t>
            </w:r>
          </w:p>
          <w:p w14:paraId="01CB4873"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6EA7135B"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100 m3</w:t>
            </w:r>
          </w:p>
        </w:tc>
        <w:tc>
          <w:tcPr>
            <w:tcW w:w="2977" w:type="dxa"/>
            <w:tcBorders>
              <w:top w:val="single" w:sz="4" w:space="0" w:color="auto"/>
              <w:bottom w:val="single" w:sz="4" w:space="0" w:color="auto"/>
            </w:tcBorders>
            <w:vAlign w:val="center"/>
          </w:tcPr>
          <w:p w14:paraId="1A9E7104"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0,090</w:t>
            </w:r>
          </w:p>
        </w:tc>
      </w:tr>
      <w:tr w:rsidR="0056733F" w:rsidRPr="0056733F" w14:paraId="792CECE8"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3857F" w14:textId="77777777" w:rsidR="0056733F" w:rsidRPr="0056733F" w:rsidRDefault="0056733F" w:rsidP="0056733F">
            <w:pPr>
              <w:autoSpaceDE w:val="0"/>
              <w:autoSpaceDN w:val="0"/>
              <w:rPr>
                <w:noProof w:val="0"/>
                <w:lang w:val="ru-RU" w:eastAsia="ru-RU"/>
              </w:rPr>
            </w:pPr>
            <w:r w:rsidRPr="0056733F">
              <w:rPr>
                <w:noProof w:val="0"/>
                <w:lang w:val="ru-RU" w:eastAsia="ru-RU"/>
              </w:rPr>
              <w:t>2</w:t>
            </w:r>
          </w:p>
        </w:tc>
        <w:tc>
          <w:tcPr>
            <w:tcW w:w="1276" w:type="dxa"/>
            <w:gridSpan w:val="2"/>
            <w:tcBorders>
              <w:top w:val="single" w:sz="4" w:space="0" w:color="auto"/>
              <w:bottom w:val="single" w:sz="4" w:space="0" w:color="auto"/>
            </w:tcBorders>
          </w:tcPr>
          <w:p w14:paraId="25C518E7" w14:textId="77777777" w:rsidR="0056733F" w:rsidRPr="0056733F" w:rsidRDefault="0056733F" w:rsidP="0056733F">
            <w:pPr>
              <w:autoSpaceDE w:val="0"/>
              <w:autoSpaceDN w:val="0"/>
              <w:rPr>
                <w:noProof w:val="0"/>
                <w:lang w:val="en-US" w:eastAsia="ru-RU"/>
              </w:rPr>
            </w:pPr>
            <w:r w:rsidRPr="0056733F">
              <w:rPr>
                <w:noProof w:val="0"/>
                <w:lang w:val="en-US" w:eastAsia="ru-RU"/>
              </w:rPr>
              <w:t>TsA02C</w:t>
            </w:r>
          </w:p>
          <w:p w14:paraId="15591F80"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171A3337"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Sapatura manuala de pamint in spatii limitate, avind sub 1,00 m sau peste 1,00 m latime, executata fara sprijiniri, cu taluz vertical, la fundatii, canale, subsoluri, drenuri, trepte de infratire, in pamint necoeziv sau slab coeziv adincime &lt; 0,75 m teren tare</w:t>
            </w:r>
          </w:p>
          <w:p w14:paraId="632B83EB"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1770BE64"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m3</w:t>
            </w:r>
          </w:p>
        </w:tc>
        <w:tc>
          <w:tcPr>
            <w:tcW w:w="2977" w:type="dxa"/>
            <w:tcBorders>
              <w:top w:val="single" w:sz="4" w:space="0" w:color="auto"/>
              <w:bottom w:val="single" w:sz="4" w:space="0" w:color="auto"/>
            </w:tcBorders>
            <w:vAlign w:val="center"/>
          </w:tcPr>
          <w:p w14:paraId="5B44CB02"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156,000</w:t>
            </w:r>
          </w:p>
        </w:tc>
      </w:tr>
      <w:tr w:rsidR="0056733F" w:rsidRPr="0056733F" w14:paraId="4434238A"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970AC" w14:textId="77777777" w:rsidR="0056733F" w:rsidRPr="0056733F" w:rsidRDefault="0056733F" w:rsidP="0056733F">
            <w:pPr>
              <w:autoSpaceDE w:val="0"/>
              <w:autoSpaceDN w:val="0"/>
              <w:rPr>
                <w:noProof w:val="0"/>
                <w:lang w:val="ru-RU" w:eastAsia="ru-RU"/>
              </w:rPr>
            </w:pPr>
            <w:r w:rsidRPr="0056733F">
              <w:rPr>
                <w:noProof w:val="0"/>
                <w:lang w:val="ru-RU" w:eastAsia="ru-RU"/>
              </w:rPr>
              <w:t>3</w:t>
            </w:r>
          </w:p>
        </w:tc>
        <w:tc>
          <w:tcPr>
            <w:tcW w:w="1276" w:type="dxa"/>
            <w:gridSpan w:val="2"/>
            <w:tcBorders>
              <w:top w:val="single" w:sz="4" w:space="0" w:color="auto"/>
              <w:bottom w:val="single" w:sz="4" w:space="0" w:color="auto"/>
            </w:tcBorders>
          </w:tcPr>
          <w:p w14:paraId="72B46201" w14:textId="77777777" w:rsidR="0056733F" w:rsidRPr="0056733F" w:rsidRDefault="0056733F" w:rsidP="0056733F">
            <w:pPr>
              <w:autoSpaceDE w:val="0"/>
              <w:autoSpaceDN w:val="0"/>
              <w:rPr>
                <w:noProof w:val="0"/>
                <w:lang w:val="en-US" w:eastAsia="ru-RU"/>
              </w:rPr>
            </w:pPr>
            <w:r w:rsidRPr="0056733F">
              <w:rPr>
                <w:noProof w:val="0"/>
                <w:lang w:val="en-US" w:eastAsia="ru-RU"/>
              </w:rPr>
              <w:t>TsC54B</w:t>
            </w:r>
          </w:p>
          <w:p w14:paraId="0D20B34F"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3A8B8364"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Strat de fundatie din piatra sparta</w:t>
            </w:r>
          </w:p>
          <w:p w14:paraId="153C54D2"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468EA653"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m3</w:t>
            </w:r>
          </w:p>
        </w:tc>
        <w:tc>
          <w:tcPr>
            <w:tcW w:w="2977" w:type="dxa"/>
            <w:tcBorders>
              <w:top w:val="single" w:sz="4" w:space="0" w:color="auto"/>
              <w:bottom w:val="single" w:sz="4" w:space="0" w:color="auto"/>
            </w:tcBorders>
            <w:vAlign w:val="center"/>
          </w:tcPr>
          <w:p w14:paraId="698F942B"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76,000</w:t>
            </w:r>
          </w:p>
        </w:tc>
      </w:tr>
      <w:tr w:rsidR="0056733F" w:rsidRPr="0056733F" w14:paraId="47A7819D"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450E2" w14:textId="77777777" w:rsidR="0056733F" w:rsidRPr="0056733F" w:rsidRDefault="0056733F" w:rsidP="0056733F">
            <w:pPr>
              <w:autoSpaceDE w:val="0"/>
              <w:autoSpaceDN w:val="0"/>
              <w:rPr>
                <w:noProof w:val="0"/>
                <w:lang w:val="ru-RU" w:eastAsia="ru-RU"/>
              </w:rPr>
            </w:pPr>
            <w:r w:rsidRPr="0056733F">
              <w:rPr>
                <w:noProof w:val="0"/>
                <w:lang w:val="ru-RU" w:eastAsia="ru-RU"/>
              </w:rPr>
              <w:t>4</w:t>
            </w:r>
          </w:p>
        </w:tc>
        <w:tc>
          <w:tcPr>
            <w:tcW w:w="1276" w:type="dxa"/>
            <w:gridSpan w:val="2"/>
            <w:tcBorders>
              <w:top w:val="single" w:sz="4" w:space="0" w:color="auto"/>
              <w:bottom w:val="single" w:sz="4" w:space="0" w:color="auto"/>
            </w:tcBorders>
          </w:tcPr>
          <w:p w14:paraId="1ADFA939" w14:textId="77777777" w:rsidR="0056733F" w:rsidRPr="0056733F" w:rsidRDefault="0056733F" w:rsidP="0056733F">
            <w:pPr>
              <w:autoSpaceDE w:val="0"/>
              <w:autoSpaceDN w:val="0"/>
              <w:rPr>
                <w:noProof w:val="0"/>
                <w:lang w:val="en-US" w:eastAsia="ru-RU"/>
              </w:rPr>
            </w:pPr>
            <w:r w:rsidRPr="0056733F">
              <w:rPr>
                <w:noProof w:val="0"/>
                <w:lang w:val="en-US" w:eastAsia="ru-RU"/>
              </w:rPr>
              <w:t>DE10E</w:t>
            </w:r>
          </w:p>
          <w:p w14:paraId="116BAF40"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6B2EDEEC"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Borduri prefabricate din beton, pentru trotuare 24x25 cm, pe fundatie de beton 35x15 cm( bordura mare 100c30c15)</w:t>
            </w:r>
          </w:p>
          <w:p w14:paraId="002AF82D"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0B7F9451"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w:t>
            </w:r>
          </w:p>
        </w:tc>
        <w:tc>
          <w:tcPr>
            <w:tcW w:w="2977" w:type="dxa"/>
            <w:tcBorders>
              <w:top w:val="single" w:sz="4" w:space="0" w:color="auto"/>
              <w:bottom w:val="single" w:sz="4" w:space="0" w:color="auto"/>
            </w:tcBorders>
            <w:vAlign w:val="center"/>
          </w:tcPr>
          <w:p w14:paraId="3869A339"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30,000</w:t>
            </w:r>
          </w:p>
        </w:tc>
      </w:tr>
      <w:tr w:rsidR="0056733F" w:rsidRPr="0056733F" w14:paraId="1A399CC2"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42C45" w14:textId="77777777" w:rsidR="0056733F" w:rsidRPr="0056733F" w:rsidRDefault="0056733F" w:rsidP="0056733F">
            <w:pPr>
              <w:autoSpaceDE w:val="0"/>
              <w:autoSpaceDN w:val="0"/>
              <w:rPr>
                <w:noProof w:val="0"/>
                <w:lang w:val="ru-RU" w:eastAsia="ru-RU"/>
              </w:rPr>
            </w:pPr>
            <w:r w:rsidRPr="0056733F">
              <w:rPr>
                <w:noProof w:val="0"/>
                <w:lang w:val="ru-RU" w:eastAsia="ru-RU"/>
              </w:rPr>
              <w:t>5</w:t>
            </w:r>
          </w:p>
        </w:tc>
        <w:tc>
          <w:tcPr>
            <w:tcW w:w="1276" w:type="dxa"/>
            <w:gridSpan w:val="2"/>
            <w:tcBorders>
              <w:top w:val="single" w:sz="4" w:space="0" w:color="auto"/>
              <w:bottom w:val="single" w:sz="4" w:space="0" w:color="auto"/>
            </w:tcBorders>
          </w:tcPr>
          <w:p w14:paraId="06C30A71" w14:textId="77777777" w:rsidR="0056733F" w:rsidRPr="0056733F" w:rsidRDefault="0056733F" w:rsidP="0056733F">
            <w:pPr>
              <w:autoSpaceDE w:val="0"/>
              <w:autoSpaceDN w:val="0"/>
              <w:rPr>
                <w:noProof w:val="0"/>
                <w:lang w:val="en-US" w:eastAsia="ru-RU"/>
              </w:rPr>
            </w:pPr>
            <w:r w:rsidRPr="0056733F">
              <w:rPr>
                <w:noProof w:val="0"/>
                <w:lang w:val="en-US" w:eastAsia="ru-RU"/>
              </w:rPr>
              <w:t>DE11A</w:t>
            </w:r>
          </w:p>
          <w:p w14:paraId="03744D73"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1FCBDFB4"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Borduri mici, prefabricate din beton cu sectiunea de 10x15 cm, pnetu incadrarea spatiilor verzi, trotuarelor, aleilor, etc., asezate pe o fundatie din beton, de 10x20 cm(Br 100x20x8)</w:t>
            </w:r>
          </w:p>
          <w:p w14:paraId="6B51CA0B"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3BC0F026"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w:t>
            </w:r>
          </w:p>
        </w:tc>
        <w:tc>
          <w:tcPr>
            <w:tcW w:w="2977" w:type="dxa"/>
            <w:tcBorders>
              <w:top w:val="single" w:sz="4" w:space="0" w:color="auto"/>
              <w:bottom w:val="single" w:sz="4" w:space="0" w:color="auto"/>
            </w:tcBorders>
            <w:vAlign w:val="center"/>
          </w:tcPr>
          <w:p w14:paraId="73C9A7DC"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82,000</w:t>
            </w:r>
          </w:p>
        </w:tc>
      </w:tr>
      <w:tr w:rsidR="0056733F" w:rsidRPr="0056733F" w14:paraId="250F14AB"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F7F71" w14:textId="77777777" w:rsidR="0056733F" w:rsidRPr="0056733F" w:rsidRDefault="0056733F" w:rsidP="0056733F">
            <w:pPr>
              <w:autoSpaceDE w:val="0"/>
              <w:autoSpaceDN w:val="0"/>
              <w:rPr>
                <w:noProof w:val="0"/>
                <w:lang w:val="ru-RU" w:eastAsia="ru-RU"/>
              </w:rPr>
            </w:pPr>
            <w:r w:rsidRPr="0056733F">
              <w:rPr>
                <w:noProof w:val="0"/>
                <w:lang w:val="ru-RU" w:eastAsia="ru-RU"/>
              </w:rPr>
              <w:t>6</w:t>
            </w:r>
          </w:p>
        </w:tc>
        <w:tc>
          <w:tcPr>
            <w:tcW w:w="1276" w:type="dxa"/>
            <w:gridSpan w:val="2"/>
            <w:tcBorders>
              <w:top w:val="single" w:sz="4" w:space="0" w:color="auto"/>
              <w:bottom w:val="single" w:sz="4" w:space="0" w:color="auto"/>
            </w:tcBorders>
          </w:tcPr>
          <w:p w14:paraId="3208D809" w14:textId="77777777" w:rsidR="0056733F" w:rsidRPr="0056733F" w:rsidRDefault="0056733F" w:rsidP="0056733F">
            <w:pPr>
              <w:autoSpaceDE w:val="0"/>
              <w:autoSpaceDN w:val="0"/>
              <w:rPr>
                <w:noProof w:val="0"/>
                <w:lang w:val="en-US" w:eastAsia="ru-RU"/>
              </w:rPr>
            </w:pPr>
            <w:r w:rsidRPr="0056733F">
              <w:rPr>
                <w:noProof w:val="0"/>
                <w:lang w:val="en-US" w:eastAsia="ru-RU"/>
              </w:rPr>
              <w:t>DA14A</w:t>
            </w:r>
          </w:p>
          <w:p w14:paraId="18549DC6"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013579DE"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Fundatie din beton de ciment la strazi, alei si platforme carosabile</w:t>
            </w:r>
          </w:p>
          <w:p w14:paraId="7B90F151" w14:textId="77777777" w:rsidR="0056733F" w:rsidRPr="0056733F" w:rsidRDefault="0056733F" w:rsidP="0056733F">
            <w:pPr>
              <w:autoSpaceDE w:val="0"/>
              <w:autoSpaceDN w:val="0"/>
              <w:rPr>
                <w:noProof w:val="0"/>
                <w:lang w:val="en-US" w:eastAsia="ru-RU"/>
              </w:rPr>
            </w:pPr>
            <w:r w:rsidRPr="0056733F">
              <w:rPr>
                <w:noProof w:val="0"/>
                <w:sz w:val="20"/>
                <w:szCs w:val="20"/>
                <w:lang w:val="en-US" w:eastAsia="ru-RU"/>
              </w:rPr>
              <w:t xml:space="preserve"> </w:t>
            </w:r>
          </w:p>
        </w:tc>
        <w:tc>
          <w:tcPr>
            <w:tcW w:w="1984" w:type="dxa"/>
            <w:tcBorders>
              <w:top w:val="single" w:sz="4" w:space="0" w:color="auto"/>
              <w:bottom w:val="single" w:sz="4" w:space="0" w:color="auto"/>
            </w:tcBorders>
            <w:vAlign w:val="center"/>
          </w:tcPr>
          <w:p w14:paraId="0286AF0F"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m3</w:t>
            </w:r>
          </w:p>
        </w:tc>
        <w:tc>
          <w:tcPr>
            <w:tcW w:w="2977" w:type="dxa"/>
            <w:tcBorders>
              <w:top w:val="single" w:sz="4" w:space="0" w:color="auto"/>
              <w:bottom w:val="single" w:sz="4" w:space="0" w:color="auto"/>
            </w:tcBorders>
            <w:vAlign w:val="center"/>
          </w:tcPr>
          <w:p w14:paraId="03F6906B"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3,600</w:t>
            </w:r>
          </w:p>
        </w:tc>
      </w:tr>
      <w:tr w:rsidR="0056733F" w:rsidRPr="0056733F" w14:paraId="46BF244D" w14:textId="77777777" w:rsidTr="00D003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8ACA4" w14:textId="77777777" w:rsidR="0056733F" w:rsidRPr="0056733F" w:rsidRDefault="0056733F" w:rsidP="0056733F">
            <w:pPr>
              <w:autoSpaceDE w:val="0"/>
              <w:autoSpaceDN w:val="0"/>
              <w:rPr>
                <w:noProof w:val="0"/>
                <w:lang w:val="ru-RU" w:eastAsia="ru-RU"/>
              </w:rPr>
            </w:pPr>
            <w:r w:rsidRPr="0056733F">
              <w:rPr>
                <w:noProof w:val="0"/>
                <w:lang w:val="ru-RU" w:eastAsia="ru-RU"/>
              </w:rPr>
              <w:t>7</w:t>
            </w:r>
          </w:p>
        </w:tc>
        <w:tc>
          <w:tcPr>
            <w:tcW w:w="1276" w:type="dxa"/>
            <w:gridSpan w:val="2"/>
            <w:tcBorders>
              <w:top w:val="single" w:sz="4" w:space="0" w:color="auto"/>
              <w:bottom w:val="single" w:sz="4" w:space="0" w:color="auto"/>
            </w:tcBorders>
          </w:tcPr>
          <w:p w14:paraId="5223F9F0" w14:textId="77777777" w:rsidR="0056733F" w:rsidRPr="0056733F" w:rsidRDefault="0056733F" w:rsidP="0056733F">
            <w:pPr>
              <w:autoSpaceDE w:val="0"/>
              <w:autoSpaceDN w:val="0"/>
              <w:rPr>
                <w:noProof w:val="0"/>
                <w:lang w:val="en-US" w:eastAsia="ru-RU"/>
              </w:rPr>
            </w:pPr>
            <w:r w:rsidRPr="0056733F">
              <w:rPr>
                <w:noProof w:val="0"/>
                <w:lang w:val="en-US" w:eastAsia="ru-RU"/>
              </w:rPr>
              <w:t>DE18B</w:t>
            </w:r>
          </w:p>
          <w:p w14:paraId="493852FD" w14:textId="77777777" w:rsidR="0056733F" w:rsidRPr="0056733F" w:rsidRDefault="0056733F" w:rsidP="0056733F">
            <w:pPr>
              <w:autoSpaceDE w:val="0"/>
              <w:autoSpaceDN w:val="0"/>
              <w:rPr>
                <w:noProof w:val="0"/>
                <w:sz w:val="20"/>
                <w:szCs w:val="20"/>
                <w:lang w:val="ru-RU" w:eastAsia="ru-RU"/>
              </w:rPr>
            </w:pPr>
          </w:p>
        </w:tc>
        <w:tc>
          <w:tcPr>
            <w:tcW w:w="3402" w:type="dxa"/>
            <w:gridSpan w:val="2"/>
            <w:tcBorders>
              <w:top w:val="single" w:sz="4" w:space="0" w:color="auto"/>
              <w:bottom w:val="single" w:sz="4" w:space="0" w:color="auto"/>
            </w:tcBorders>
          </w:tcPr>
          <w:p w14:paraId="10D495D8" w14:textId="77777777" w:rsidR="0056733F" w:rsidRPr="0056733F" w:rsidRDefault="0056733F" w:rsidP="0056733F">
            <w:pPr>
              <w:autoSpaceDE w:val="0"/>
              <w:autoSpaceDN w:val="0"/>
              <w:rPr>
                <w:noProof w:val="0"/>
                <w:sz w:val="20"/>
                <w:szCs w:val="20"/>
                <w:lang w:val="en-US" w:eastAsia="ru-RU"/>
              </w:rPr>
            </w:pPr>
            <w:r w:rsidRPr="0056733F">
              <w:rPr>
                <w:noProof w:val="0"/>
                <w:sz w:val="20"/>
                <w:szCs w:val="20"/>
                <w:lang w:val="en-US" w:eastAsia="ru-RU"/>
              </w:rPr>
              <w:t>Pavaje executate din placi de trotuare din beton prefabricat asezate pe un strat din amestec uscat de ciment si nisip, in proportie 1:6, rostuit cu amestec uscat de ciment si nisip, grosime strat de 10 cm (pavaj Vibropresat gr 4 cm caramida20 x 10x 4  GRI,NEGRU,ROȘU-</w:t>
            </w:r>
            <w:r w:rsidRPr="0056733F">
              <w:rPr>
                <w:noProof w:val="0"/>
                <w:lang w:val="en-US"/>
              </w:rPr>
              <w:t xml:space="preserve"> </w:t>
            </w:r>
            <w:r w:rsidRPr="0056733F">
              <w:rPr>
                <w:noProof w:val="0"/>
                <w:sz w:val="20"/>
                <w:szCs w:val="20"/>
                <w:lang w:val="en-US" w:eastAsia="ru-RU"/>
              </w:rPr>
              <w:t>DISPUSE CONFORM UNUI MODEL DECORATIV INSPIRAT DIN MOTIVELE TRADIȚIONALE ALE COVORULUI MOLDOVENESC, ASTFEL ÎNCÂT PRIN COMBINAREA ACESTORA SĂ FIE REPRODUS UN DESEN ORNAMENTAL SPECIFIC. MOLDOVENESC )</w:t>
            </w:r>
          </w:p>
          <w:p w14:paraId="46854274" w14:textId="77777777" w:rsidR="0056733F" w:rsidRPr="0056733F" w:rsidRDefault="0056733F" w:rsidP="0056733F">
            <w:pPr>
              <w:autoSpaceDE w:val="0"/>
              <w:autoSpaceDN w:val="0"/>
              <w:rPr>
                <w:noProof w:val="0"/>
                <w:sz w:val="20"/>
                <w:szCs w:val="20"/>
                <w:lang w:val="en-US" w:eastAsia="ru-RU"/>
              </w:rPr>
            </w:pPr>
          </w:p>
        </w:tc>
        <w:tc>
          <w:tcPr>
            <w:tcW w:w="1984" w:type="dxa"/>
            <w:tcBorders>
              <w:top w:val="single" w:sz="4" w:space="0" w:color="auto"/>
              <w:bottom w:val="single" w:sz="4" w:space="0" w:color="auto"/>
            </w:tcBorders>
            <w:vAlign w:val="center"/>
          </w:tcPr>
          <w:p w14:paraId="015344D2"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m2</w:t>
            </w:r>
          </w:p>
        </w:tc>
        <w:tc>
          <w:tcPr>
            <w:tcW w:w="2977" w:type="dxa"/>
            <w:tcBorders>
              <w:top w:val="single" w:sz="4" w:space="0" w:color="auto"/>
              <w:bottom w:val="single" w:sz="4" w:space="0" w:color="auto"/>
            </w:tcBorders>
            <w:vAlign w:val="center"/>
          </w:tcPr>
          <w:p w14:paraId="7283D63F" w14:textId="77777777" w:rsidR="0056733F" w:rsidRPr="0056733F" w:rsidRDefault="0056733F" w:rsidP="0056733F">
            <w:pPr>
              <w:autoSpaceDE w:val="0"/>
              <w:autoSpaceDN w:val="0"/>
              <w:jc w:val="center"/>
              <w:rPr>
                <w:noProof w:val="0"/>
                <w:lang w:val="ru-RU" w:eastAsia="ru-RU"/>
              </w:rPr>
            </w:pPr>
            <w:r w:rsidRPr="0056733F">
              <w:rPr>
                <w:noProof w:val="0"/>
                <w:lang w:val="ru-RU" w:eastAsia="ru-RU"/>
              </w:rPr>
              <w:t>780,000</w:t>
            </w:r>
          </w:p>
        </w:tc>
      </w:tr>
      <w:tr w:rsidR="0056733F" w:rsidRPr="0056733F" w14:paraId="223E3A16" w14:textId="77777777" w:rsidTr="00D003DA">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DE07544" w14:textId="77777777" w:rsidR="0056733F" w:rsidRPr="0056733F" w:rsidRDefault="0056733F" w:rsidP="0056733F">
            <w:pPr>
              <w:autoSpaceDE w:val="0"/>
              <w:autoSpaceDN w:val="0"/>
              <w:rPr>
                <w:noProof w:val="0"/>
                <w:sz w:val="8"/>
                <w:szCs w:val="8"/>
                <w:lang w:val="ru-RU" w:eastAsia="ru-RU"/>
              </w:rPr>
            </w:pPr>
          </w:p>
        </w:tc>
        <w:tc>
          <w:tcPr>
            <w:tcW w:w="1276" w:type="dxa"/>
            <w:gridSpan w:val="2"/>
            <w:tcBorders>
              <w:left w:val="nil"/>
              <w:bottom w:val="nil"/>
              <w:right w:val="nil"/>
            </w:tcBorders>
          </w:tcPr>
          <w:p w14:paraId="16FF7CA2" w14:textId="77777777" w:rsidR="0056733F" w:rsidRPr="0056733F" w:rsidRDefault="0056733F" w:rsidP="0056733F">
            <w:pPr>
              <w:autoSpaceDE w:val="0"/>
              <w:autoSpaceDN w:val="0"/>
              <w:rPr>
                <w:noProof w:val="0"/>
                <w:sz w:val="8"/>
                <w:szCs w:val="8"/>
                <w:lang w:val="ru-RU" w:eastAsia="ru-RU"/>
              </w:rPr>
            </w:pPr>
          </w:p>
        </w:tc>
        <w:tc>
          <w:tcPr>
            <w:tcW w:w="3402" w:type="dxa"/>
            <w:gridSpan w:val="2"/>
            <w:tcBorders>
              <w:left w:val="nil"/>
              <w:bottom w:val="nil"/>
              <w:right w:val="nil"/>
            </w:tcBorders>
          </w:tcPr>
          <w:p w14:paraId="625D1EE7" w14:textId="77777777" w:rsidR="0056733F" w:rsidRPr="0056733F" w:rsidRDefault="0056733F" w:rsidP="0056733F">
            <w:pPr>
              <w:autoSpaceDE w:val="0"/>
              <w:autoSpaceDN w:val="0"/>
              <w:rPr>
                <w:noProof w:val="0"/>
                <w:sz w:val="8"/>
                <w:szCs w:val="8"/>
                <w:lang w:val="en-US" w:eastAsia="ru-RU"/>
              </w:rPr>
            </w:pPr>
          </w:p>
          <w:p w14:paraId="29776BC5" w14:textId="77777777" w:rsidR="0056733F" w:rsidRPr="0056733F" w:rsidRDefault="0056733F" w:rsidP="0056733F">
            <w:pPr>
              <w:autoSpaceDE w:val="0"/>
              <w:autoSpaceDN w:val="0"/>
              <w:rPr>
                <w:noProof w:val="0"/>
                <w:sz w:val="8"/>
                <w:szCs w:val="8"/>
                <w:lang w:val="en-US" w:eastAsia="ru-RU"/>
              </w:rPr>
            </w:pPr>
          </w:p>
          <w:p w14:paraId="656E34F6" w14:textId="77777777" w:rsidR="0056733F" w:rsidRPr="0056733F" w:rsidRDefault="0056733F" w:rsidP="0056733F">
            <w:pPr>
              <w:autoSpaceDE w:val="0"/>
              <w:autoSpaceDN w:val="0"/>
              <w:rPr>
                <w:noProof w:val="0"/>
                <w:sz w:val="8"/>
                <w:szCs w:val="8"/>
                <w:lang w:val="en-US" w:eastAsia="ru-RU"/>
              </w:rPr>
            </w:pPr>
          </w:p>
        </w:tc>
        <w:tc>
          <w:tcPr>
            <w:tcW w:w="1984" w:type="dxa"/>
            <w:tcBorders>
              <w:left w:val="nil"/>
              <w:bottom w:val="nil"/>
              <w:right w:val="nil"/>
            </w:tcBorders>
          </w:tcPr>
          <w:p w14:paraId="4FF2BDBF" w14:textId="77777777" w:rsidR="0056733F" w:rsidRPr="0056733F" w:rsidRDefault="0056733F" w:rsidP="0056733F">
            <w:pPr>
              <w:autoSpaceDE w:val="0"/>
              <w:autoSpaceDN w:val="0"/>
              <w:rPr>
                <w:noProof w:val="0"/>
                <w:sz w:val="8"/>
                <w:szCs w:val="8"/>
                <w:lang w:val="ru-RU" w:eastAsia="ru-RU"/>
              </w:rPr>
            </w:pPr>
          </w:p>
        </w:tc>
        <w:tc>
          <w:tcPr>
            <w:tcW w:w="2977" w:type="dxa"/>
            <w:tcBorders>
              <w:left w:val="nil"/>
              <w:bottom w:val="nil"/>
              <w:right w:val="nil"/>
            </w:tcBorders>
          </w:tcPr>
          <w:p w14:paraId="2E66364F" w14:textId="77777777" w:rsidR="0056733F" w:rsidRPr="0056733F" w:rsidRDefault="0056733F" w:rsidP="0056733F">
            <w:pPr>
              <w:autoSpaceDE w:val="0"/>
              <w:autoSpaceDN w:val="0"/>
              <w:rPr>
                <w:noProof w:val="0"/>
                <w:sz w:val="8"/>
                <w:szCs w:val="8"/>
                <w:lang w:val="ru-RU" w:eastAsia="ru-RU"/>
              </w:rPr>
            </w:pPr>
          </w:p>
        </w:tc>
      </w:tr>
      <w:tr w:rsidR="0056733F" w:rsidRPr="0056733F" w14:paraId="3691CCB8" w14:textId="77777777" w:rsidTr="00D003DA">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nil"/>
              <w:right w:val="nil"/>
            </w:tcBorders>
          </w:tcPr>
          <w:p w14:paraId="4847191C" w14:textId="77777777" w:rsidR="0056733F" w:rsidRPr="0056733F" w:rsidRDefault="0056733F" w:rsidP="0056733F">
            <w:pPr>
              <w:autoSpaceDE w:val="0"/>
              <w:autoSpaceDN w:val="0"/>
              <w:rPr>
                <w:noProof w:val="0"/>
                <w:sz w:val="20"/>
                <w:szCs w:val="20"/>
                <w:lang w:val="ru-RU" w:eastAsia="ru-RU"/>
              </w:rPr>
            </w:pPr>
            <w:r w:rsidRPr="0056733F">
              <w:rPr>
                <w:noProof w:val="0"/>
                <w:lang w:val="ru-RU" w:eastAsia="ru-RU"/>
              </w:rPr>
              <w:t xml:space="preserve"> </w:t>
            </w:r>
          </w:p>
        </w:tc>
        <w:tc>
          <w:tcPr>
            <w:tcW w:w="709" w:type="dxa"/>
            <w:tcBorders>
              <w:top w:val="single" w:sz="4" w:space="0" w:color="auto"/>
              <w:left w:val="nil"/>
              <w:bottom w:val="nil"/>
              <w:right w:val="nil"/>
            </w:tcBorders>
          </w:tcPr>
          <w:p w14:paraId="6A9B2D12" w14:textId="77777777" w:rsidR="0056733F" w:rsidRPr="0056733F" w:rsidRDefault="0056733F" w:rsidP="0056733F">
            <w:pPr>
              <w:autoSpaceDE w:val="0"/>
              <w:autoSpaceDN w:val="0"/>
              <w:rPr>
                <w:noProof w:val="0"/>
                <w:sz w:val="20"/>
                <w:szCs w:val="20"/>
                <w:lang w:val="ru-RU" w:eastAsia="ru-RU"/>
              </w:rPr>
            </w:pPr>
          </w:p>
        </w:tc>
        <w:tc>
          <w:tcPr>
            <w:tcW w:w="1276" w:type="dxa"/>
            <w:gridSpan w:val="2"/>
            <w:tcBorders>
              <w:top w:val="single" w:sz="4" w:space="0" w:color="auto"/>
              <w:left w:val="nil"/>
              <w:bottom w:val="nil"/>
              <w:right w:val="nil"/>
            </w:tcBorders>
          </w:tcPr>
          <w:p w14:paraId="5E1D0CF0" w14:textId="77777777" w:rsidR="0056733F" w:rsidRPr="0056733F" w:rsidRDefault="0056733F" w:rsidP="0056733F">
            <w:pPr>
              <w:autoSpaceDE w:val="0"/>
              <w:autoSpaceDN w:val="0"/>
              <w:rPr>
                <w:noProof w:val="0"/>
                <w:sz w:val="20"/>
                <w:szCs w:val="20"/>
                <w:lang w:val="ru-RU" w:eastAsia="ru-RU"/>
              </w:rPr>
            </w:pPr>
          </w:p>
        </w:tc>
        <w:tc>
          <w:tcPr>
            <w:tcW w:w="2693" w:type="dxa"/>
            <w:tcBorders>
              <w:top w:val="single" w:sz="4" w:space="0" w:color="auto"/>
              <w:left w:val="nil"/>
              <w:bottom w:val="nil"/>
              <w:right w:val="nil"/>
            </w:tcBorders>
          </w:tcPr>
          <w:p w14:paraId="1B8647A1" w14:textId="77777777" w:rsidR="0056733F" w:rsidRPr="0056733F" w:rsidRDefault="0056733F" w:rsidP="0056733F">
            <w:pPr>
              <w:autoSpaceDE w:val="0"/>
              <w:autoSpaceDN w:val="0"/>
              <w:rPr>
                <w:b/>
                <w:bCs/>
                <w:noProof w:val="0"/>
                <w:sz w:val="22"/>
                <w:szCs w:val="22"/>
                <w:lang w:val="en-US" w:eastAsia="ru-RU"/>
              </w:rPr>
            </w:pPr>
            <w:r w:rsidRPr="0056733F">
              <w:rPr>
                <w:b/>
                <w:bCs/>
                <w:noProof w:val="0"/>
                <w:lang w:val="en-US" w:eastAsia="ru-RU"/>
              </w:rPr>
              <w:t>Total</w:t>
            </w:r>
            <w:r w:rsidRPr="0056733F">
              <w:rPr>
                <w:b/>
                <w:bCs/>
                <w:noProof w:val="0"/>
                <w:lang w:val="ru-RU" w:eastAsia="ru-RU"/>
              </w:rPr>
              <w:t xml:space="preserve"> </w:t>
            </w:r>
            <w:r w:rsidRPr="0056733F">
              <w:rPr>
                <w:b/>
                <w:bCs/>
                <w:noProof w:val="0"/>
                <w:sz w:val="22"/>
                <w:szCs w:val="22"/>
                <w:lang w:val="ru-RU" w:eastAsia="ru-RU"/>
              </w:rPr>
              <w:t>Amenajarea trotuarului</w:t>
            </w:r>
          </w:p>
        </w:tc>
        <w:tc>
          <w:tcPr>
            <w:tcW w:w="1984" w:type="dxa"/>
            <w:tcBorders>
              <w:top w:val="single" w:sz="4" w:space="0" w:color="auto"/>
              <w:left w:val="nil"/>
              <w:bottom w:val="nil"/>
              <w:right w:val="nil"/>
            </w:tcBorders>
          </w:tcPr>
          <w:p w14:paraId="0976A94F" w14:textId="77777777" w:rsidR="0056733F" w:rsidRPr="0056733F" w:rsidRDefault="0056733F" w:rsidP="0056733F">
            <w:pPr>
              <w:autoSpaceDE w:val="0"/>
              <w:autoSpaceDN w:val="0"/>
              <w:rPr>
                <w:noProof w:val="0"/>
                <w:sz w:val="20"/>
                <w:szCs w:val="20"/>
                <w:lang w:val="ru-RU" w:eastAsia="ru-RU"/>
              </w:rPr>
            </w:pPr>
            <w:r w:rsidRPr="0056733F">
              <w:rPr>
                <w:b/>
                <w:bCs/>
                <w:noProof w:val="0"/>
                <w:lang w:val="ru-RU" w:eastAsia="ru-RU"/>
              </w:rPr>
              <w:t xml:space="preserve"> </w:t>
            </w:r>
            <w:r w:rsidRPr="0056733F">
              <w:rPr>
                <w:b/>
                <w:bCs/>
                <w:noProof w:val="0"/>
                <w:lang w:val="en-US" w:eastAsia="ru-RU"/>
              </w:rPr>
              <w:t xml:space="preserve">           </w:t>
            </w:r>
          </w:p>
        </w:tc>
        <w:tc>
          <w:tcPr>
            <w:tcW w:w="2977" w:type="dxa"/>
            <w:tcBorders>
              <w:top w:val="single" w:sz="4" w:space="0" w:color="auto"/>
              <w:left w:val="nil"/>
              <w:bottom w:val="nil"/>
              <w:right w:val="nil"/>
            </w:tcBorders>
          </w:tcPr>
          <w:p w14:paraId="2849E98F" w14:textId="77777777" w:rsidR="0056733F" w:rsidRPr="0056733F" w:rsidRDefault="0056733F" w:rsidP="0056733F">
            <w:pPr>
              <w:autoSpaceDE w:val="0"/>
              <w:autoSpaceDN w:val="0"/>
              <w:rPr>
                <w:noProof w:val="0"/>
                <w:sz w:val="20"/>
                <w:szCs w:val="20"/>
                <w:lang w:val="ru-RU" w:eastAsia="ru-RU"/>
              </w:rPr>
            </w:pPr>
          </w:p>
        </w:tc>
      </w:tr>
    </w:tbl>
    <w:p w14:paraId="1271646B" w14:textId="23261FA3" w:rsidR="0056733F" w:rsidRDefault="0056733F" w:rsidP="00196AB4">
      <w:pPr>
        <w:jc w:val="both"/>
        <w:rPr>
          <w:b/>
          <w:lang w:val="ro-MD"/>
        </w:rPr>
      </w:pPr>
    </w:p>
    <w:p w14:paraId="08986920" w14:textId="77777777" w:rsidR="0056733F" w:rsidRPr="00FF430B" w:rsidRDefault="0056733F"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67FF562E" w14:textId="1B2B4A11" w:rsidR="00D47C71" w:rsidRDefault="00D47C71" w:rsidP="0056733F">
      <w:pPr>
        <w:autoSpaceDE w:val="0"/>
        <w:autoSpaceDN w:val="0"/>
        <w:ind w:right="567"/>
        <w:rPr>
          <w:noProof w:val="0"/>
          <w:lang w:val="en-US" w:eastAsia="ru-RU"/>
        </w:rPr>
      </w:pPr>
    </w:p>
    <w:p w14:paraId="1E1BADEA" w14:textId="77777777" w:rsidR="00E66BBC" w:rsidRPr="00E66BBC" w:rsidRDefault="00E66BBC" w:rsidP="00E66BBC">
      <w:pPr>
        <w:autoSpaceDE w:val="0"/>
        <w:autoSpaceDN w:val="0"/>
        <w:ind w:right="567"/>
        <w:jc w:val="center"/>
        <w:rPr>
          <w:noProof w:val="0"/>
          <w:lang w:eastAsia="ru-RU"/>
        </w:rPr>
      </w:pPr>
    </w:p>
    <w:p w14:paraId="26EBBB88" w14:textId="77777777" w:rsidR="00E66BBC" w:rsidRPr="00E66BBC" w:rsidRDefault="00E66BBC" w:rsidP="00E66BBC">
      <w:pPr>
        <w:autoSpaceDE w:val="0"/>
        <w:autoSpaceDN w:val="0"/>
        <w:ind w:right="567"/>
        <w:jc w:val="center"/>
        <w:rPr>
          <w:noProof w:val="0"/>
          <w:lang w:eastAsia="ru-RU"/>
        </w:rPr>
      </w:pPr>
      <w:r w:rsidRPr="00E66BBC">
        <w:rPr>
          <w:noProof w:val="0"/>
          <w:lang w:val="en-US" w:eastAsia="ru-RU"/>
        </w:rPr>
        <w:t>Formular Nr.1A</w:t>
      </w:r>
    </w:p>
    <w:p w14:paraId="089A9836" w14:textId="41C92DD8" w:rsidR="000E4D7D" w:rsidRPr="00FF430B" w:rsidRDefault="000E4D7D" w:rsidP="00E66BBC">
      <w:pPr>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68F2D4D1" w14:textId="6675CDD1" w:rsidR="0056733F" w:rsidRPr="0056733F" w:rsidRDefault="0003591A" w:rsidP="0056733F">
      <w:pPr>
        <w:shd w:val="clear" w:color="auto" w:fill="FFFFFF"/>
        <w:tabs>
          <w:tab w:val="right" w:pos="426"/>
        </w:tabs>
        <w:ind w:left="357"/>
        <w:rPr>
          <w:noProof w:val="0"/>
          <w:lang w:val="en-US" w:eastAsia="ru-RU"/>
        </w:rPr>
      </w:pPr>
      <w:r w:rsidRPr="00FF430B">
        <w:rPr>
          <w:lang w:val="ro-MD"/>
        </w:rPr>
        <w:t>Obiectul</w:t>
      </w:r>
      <w:r w:rsidR="0056733F" w:rsidRPr="0056733F">
        <w:rPr>
          <w:b/>
          <w:bCs/>
          <w:noProof w:val="0"/>
          <w:sz w:val="28"/>
          <w:szCs w:val="28"/>
          <w:u w:val="single"/>
          <w:lang w:val="en-US" w:eastAsia="ru-RU"/>
        </w:rPr>
        <w:t xml:space="preserve"> </w:t>
      </w:r>
      <w:r w:rsidR="0056733F" w:rsidRPr="0056733F">
        <w:rPr>
          <w:b/>
          <w:bCs/>
          <w:noProof w:val="0"/>
          <w:sz w:val="28"/>
          <w:szCs w:val="28"/>
          <w:u w:val="single"/>
          <w:lang w:val="en-US" w:eastAsia="ru-RU"/>
        </w:rPr>
        <w:t>Amenajarea pavajului pe terenul adiacent Scenei de Vară din satul Hîrbovăț, raionul Anenii Noi, cu realizarea unui model decorativ inspirat din motivele tradiționale ale covorului moldovenesc.</w:t>
      </w:r>
    </w:p>
    <w:p w14:paraId="7889DC23" w14:textId="6E9BEB51" w:rsidR="00E71F7B" w:rsidRPr="0056733F" w:rsidRDefault="00E71F7B" w:rsidP="009E2657">
      <w:pPr>
        <w:tabs>
          <w:tab w:val="left" w:pos="567"/>
        </w:tabs>
        <w:jc w:val="both"/>
        <w:rPr>
          <w:lang w:val="en-US"/>
        </w:rPr>
      </w:pPr>
    </w:p>
    <w:p w14:paraId="5BCF1496" w14:textId="6B785068" w:rsidR="00E71F7B" w:rsidRPr="00FF430B" w:rsidRDefault="0003591A" w:rsidP="009E2657">
      <w:pPr>
        <w:tabs>
          <w:tab w:val="left" w:pos="567"/>
        </w:tabs>
        <w:jc w:val="both"/>
        <w:rPr>
          <w:lang w:val="ro-MD"/>
        </w:rPr>
      </w:pPr>
      <w:r w:rsidRPr="00FF430B">
        <w:rPr>
          <w:lang w:val="ro-MD"/>
        </w:rPr>
        <w:t>Autoritatea contractantă_</w:t>
      </w:r>
      <w:r w:rsidR="0056733F" w:rsidRPr="0056733F">
        <w:rPr>
          <w:b/>
          <w:noProof w:val="0"/>
          <w:lang w:val="en-US" w:eastAsia="ru-RU"/>
        </w:rPr>
        <w:t xml:space="preserve"> </w:t>
      </w:r>
      <w:r w:rsidR="0056733F" w:rsidRPr="0056733F">
        <w:rPr>
          <w:b/>
          <w:lang w:val="en-US"/>
        </w:rPr>
        <w:t>AO Din Inimă Pentru Hîrbovăț</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Default="00C33344" w:rsidP="00877B36">
            <w:pPr>
              <w:tabs>
                <w:tab w:val="left" w:pos="2295"/>
              </w:tabs>
              <w:jc w:val="both"/>
              <w:rPr>
                <w:lang w:val="ro-MD"/>
              </w:rPr>
            </w:pPr>
          </w:p>
          <w:p w14:paraId="0772901B" w14:textId="77777777" w:rsidR="00D47C71" w:rsidRDefault="00D47C71" w:rsidP="00877B36">
            <w:pPr>
              <w:tabs>
                <w:tab w:val="left" w:pos="2295"/>
              </w:tabs>
              <w:jc w:val="both"/>
              <w:rPr>
                <w:lang w:val="ro-MD"/>
              </w:rPr>
            </w:pPr>
          </w:p>
          <w:p w14:paraId="510F113C" w14:textId="77777777" w:rsidR="00D47C71" w:rsidRDefault="00D47C71" w:rsidP="00877B36">
            <w:pPr>
              <w:tabs>
                <w:tab w:val="left" w:pos="2295"/>
              </w:tabs>
              <w:jc w:val="both"/>
              <w:rPr>
                <w:lang w:val="ro-MD"/>
              </w:rPr>
            </w:pPr>
          </w:p>
          <w:p w14:paraId="4A14FD55" w14:textId="77777777" w:rsidR="00D47C71" w:rsidRDefault="00D47C71" w:rsidP="00877B36">
            <w:pPr>
              <w:tabs>
                <w:tab w:val="left" w:pos="2295"/>
              </w:tabs>
              <w:jc w:val="both"/>
              <w:rPr>
                <w:lang w:val="ro-MD"/>
              </w:rPr>
            </w:pPr>
          </w:p>
          <w:p w14:paraId="22476F76" w14:textId="77777777" w:rsidR="00D47C71" w:rsidRDefault="00D47C71" w:rsidP="00877B36">
            <w:pPr>
              <w:tabs>
                <w:tab w:val="left" w:pos="2295"/>
              </w:tabs>
              <w:jc w:val="both"/>
              <w:rPr>
                <w:lang w:val="ro-MD"/>
              </w:rPr>
            </w:pPr>
          </w:p>
          <w:p w14:paraId="298BC395" w14:textId="77777777" w:rsidR="00D47C71" w:rsidRPr="00D47C71" w:rsidRDefault="00D47C71"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6E6938E6" w14:textId="71DAEA11" w:rsidR="004D7C86" w:rsidRPr="00D47C71" w:rsidRDefault="00877B36" w:rsidP="00D47C71">
            <w:pPr>
              <w:jc w:val="center"/>
              <w:rPr>
                <w:lang w:val="ro-MD"/>
              </w:rPr>
            </w:pPr>
            <w:r w:rsidRPr="00FF430B">
              <w:rPr>
                <w:lang w:val="ro-MD"/>
              </w:rPr>
              <w:t xml:space="preserve">             (</w:t>
            </w:r>
            <w:r w:rsidRPr="00FF430B">
              <w:rPr>
                <w:sz w:val="20"/>
                <w:szCs w:val="20"/>
                <w:lang w:val="ro-MD"/>
              </w:rPr>
              <w:t>LA NECESITATE)</w:t>
            </w: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3066E609" w14:textId="77777777" w:rsidR="00D47C71" w:rsidRDefault="00D47C71" w:rsidP="00196AB4">
            <w:pPr>
              <w:tabs>
                <w:tab w:val="left" w:pos="2295"/>
              </w:tabs>
              <w:jc w:val="both"/>
              <w:rPr>
                <w:lang w:val="ro-MD"/>
              </w:rPr>
            </w:pPr>
          </w:p>
          <w:p w14:paraId="7693B02C" w14:textId="77777777" w:rsidR="00D47C71" w:rsidRDefault="00D47C71" w:rsidP="00196AB4">
            <w:pPr>
              <w:tabs>
                <w:tab w:val="left" w:pos="2295"/>
              </w:tabs>
              <w:jc w:val="both"/>
              <w:rPr>
                <w:lang w:val="ro-MD"/>
              </w:rPr>
            </w:pPr>
          </w:p>
          <w:p w14:paraId="1ADA7E13" w14:textId="77777777" w:rsidR="00D47C71" w:rsidRDefault="00D47C71" w:rsidP="00196AB4">
            <w:pPr>
              <w:tabs>
                <w:tab w:val="left" w:pos="2295"/>
              </w:tabs>
              <w:jc w:val="both"/>
              <w:rPr>
                <w:lang w:val="ro-MD"/>
              </w:rPr>
            </w:pPr>
          </w:p>
          <w:p w14:paraId="4B235C91" w14:textId="77777777" w:rsidR="00D47C71" w:rsidRDefault="00D47C71" w:rsidP="00196AB4">
            <w:pPr>
              <w:tabs>
                <w:tab w:val="left" w:pos="2295"/>
              </w:tabs>
              <w:jc w:val="both"/>
              <w:rPr>
                <w:lang w:val="ro-MD"/>
              </w:rPr>
            </w:pPr>
          </w:p>
          <w:p w14:paraId="26A31353" w14:textId="77777777" w:rsidR="00D47C71" w:rsidRDefault="00D47C71" w:rsidP="00196AB4">
            <w:pPr>
              <w:tabs>
                <w:tab w:val="left" w:pos="2295"/>
              </w:tabs>
              <w:jc w:val="both"/>
              <w:rPr>
                <w:lang w:val="ro-MD"/>
              </w:rPr>
            </w:pPr>
          </w:p>
          <w:p w14:paraId="5929192A" w14:textId="77777777" w:rsidR="00D47C71" w:rsidRDefault="00D47C71" w:rsidP="00196AB4">
            <w:pPr>
              <w:tabs>
                <w:tab w:val="left" w:pos="2295"/>
              </w:tabs>
              <w:jc w:val="both"/>
              <w:rPr>
                <w:lang w:val="ro-MD"/>
              </w:rPr>
            </w:pPr>
          </w:p>
          <w:p w14:paraId="18B73B13" w14:textId="77777777" w:rsidR="00D47C71" w:rsidRDefault="00D47C71" w:rsidP="00196AB4">
            <w:pPr>
              <w:tabs>
                <w:tab w:val="left" w:pos="2295"/>
              </w:tabs>
              <w:jc w:val="both"/>
              <w:rPr>
                <w:lang w:val="ro-MD"/>
              </w:rPr>
            </w:pPr>
          </w:p>
          <w:p w14:paraId="48620113" w14:textId="77777777" w:rsidR="00D47C71" w:rsidRDefault="00D47C71" w:rsidP="00196AB4">
            <w:pPr>
              <w:tabs>
                <w:tab w:val="left" w:pos="2295"/>
              </w:tabs>
              <w:jc w:val="both"/>
              <w:rPr>
                <w:lang w:val="ro-MD"/>
              </w:rPr>
            </w:pPr>
          </w:p>
          <w:p w14:paraId="72D00014" w14:textId="77777777" w:rsidR="00D47C71" w:rsidRDefault="00D47C71" w:rsidP="00196AB4">
            <w:pPr>
              <w:tabs>
                <w:tab w:val="left" w:pos="2295"/>
              </w:tabs>
              <w:jc w:val="both"/>
              <w:rPr>
                <w:lang w:val="ro-MD"/>
              </w:rPr>
            </w:pPr>
          </w:p>
          <w:p w14:paraId="309FF8BA" w14:textId="77777777" w:rsidR="00D47C71" w:rsidRDefault="00D47C71" w:rsidP="00196AB4">
            <w:pPr>
              <w:tabs>
                <w:tab w:val="left" w:pos="2295"/>
              </w:tabs>
              <w:jc w:val="both"/>
              <w:rPr>
                <w:lang w:val="ro-MD"/>
              </w:rPr>
            </w:pPr>
          </w:p>
          <w:p w14:paraId="0415BBFC" w14:textId="77777777" w:rsidR="00D47C71" w:rsidRDefault="00D47C71" w:rsidP="00196AB4">
            <w:pPr>
              <w:tabs>
                <w:tab w:val="left" w:pos="2295"/>
              </w:tabs>
              <w:jc w:val="both"/>
              <w:rPr>
                <w:lang w:val="ro-MD"/>
              </w:rPr>
            </w:pPr>
          </w:p>
          <w:p w14:paraId="50D95FCE" w14:textId="77777777" w:rsidR="00D47C71" w:rsidRPr="00D47C71" w:rsidRDefault="00D47C71"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bookmarkStart w:id="63" w:name="_GoBack"/>
                  <w:bookmarkEnd w:id="63"/>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3E3D3096" w14:textId="77777777" w:rsidR="00D47C71" w:rsidRDefault="00D47C71" w:rsidP="00196AB4">
            <w:pPr>
              <w:tabs>
                <w:tab w:val="left" w:pos="2295"/>
              </w:tabs>
              <w:jc w:val="both"/>
              <w:rPr>
                <w:lang w:val="ro-MD"/>
              </w:rPr>
            </w:pPr>
          </w:p>
          <w:p w14:paraId="0F54E8E4" w14:textId="77777777" w:rsidR="00D47C71" w:rsidRPr="00D47C71" w:rsidRDefault="00D47C71"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lastRenderedPageBreak/>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 xml:space="preserve">9.1. Reclamaţiile privind cantitatea Lucrărilor prestate sunt înaintate Antreprenorului la momentul </w:t>
            </w:r>
            <w:r w:rsidRPr="00FF430B">
              <w:rPr>
                <w:lang w:val="ro-MD"/>
              </w:rPr>
              <w:lastRenderedPageBreak/>
              <w:t>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B0193" w14:textId="77777777" w:rsidR="00A245EA" w:rsidRDefault="00A245EA" w:rsidP="00A20ACF">
      <w:r>
        <w:separator/>
      </w:r>
    </w:p>
  </w:endnote>
  <w:endnote w:type="continuationSeparator" w:id="0">
    <w:p w14:paraId="537B0A16" w14:textId="77777777" w:rsidR="00A245EA" w:rsidRDefault="00A24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1"/>
    <w:family w:val="roman"/>
    <w:pitch w:val="variable"/>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47C71" w:rsidRDefault="00D47C7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F0B7103" w:rsidR="00D47C71" w:rsidRDefault="00D47C71">
        <w:pPr>
          <w:pStyle w:val="a4"/>
          <w:jc w:val="right"/>
        </w:pPr>
        <w:r>
          <w:fldChar w:fldCharType="begin"/>
        </w:r>
        <w:r>
          <w:instrText xml:space="preserve"> PAGE   \* MERGEFORMAT </w:instrText>
        </w:r>
        <w:r>
          <w:fldChar w:fldCharType="separate"/>
        </w:r>
        <w:r w:rsidR="0056733F">
          <w:t>58</w:t>
        </w:r>
        <w:r>
          <w:fldChar w:fldCharType="end"/>
        </w:r>
      </w:p>
    </w:sdtContent>
  </w:sdt>
  <w:p w14:paraId="075618FA" w14:textId="77777777" w:rsidR="00D47C71" w:rsidRDefault="00D47C7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B2131" w14:textId="77777777" w:rsidR="00A245EA" w:rsidRDefault="00A245EA" w:rsidP="00A20ACF">
      <w:r>
        <w:separator/>
      </w:r>
    </w:p>
  </w:footnote>
  <w:footnote w:type="continuationSeparator" w:id="0">
    <w:p w14:paraId="4200331A" w14:textId="77777777" w:rsidR="00A245EA" w:rsidRDefault="00A245E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EE5"/>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4A98"/>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6733F"/>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45EA"/>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0D8B"/>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C7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BBC"/>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6A30BCF-C238-44E3-96B8-202F51DB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D47C71"/>
  </w:style>
  <w:style w:type="character" w:customStyle="1" w:styleId="aff2">
    <w:name w:val="Основной шрифт"/>
    <w:uiPriority w:val="99"/>
    <w:rsid w:val="00E66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D2AD4-D310-4820-8CB9-F5FF0AD9C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70</Pages>
  <Words>24982</Words>
  <Characters>142400</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6</cp:revision>
  <cp:lastPrinted>2021-06-01T11:52:00Z</cp:lastPrinted>
  <dcterms:created xsi:type="dcterms:W3CDTF">2021-06-14T10:00:00Z</dcterms:created>
  <dcterms:modified xsi:type="dcterms:W3CDTF">2026-07-08T05:32:00Z</dcterms:modified>
</cp:coreProperties>
</file>