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D09B7" w14:textId="63700C78" w:rsidR="009D1C0C" w:rsidRPr="009D1C0C" w:rsidRDefault="009D1C0C" w:rsidP="00CB6F06">
      <w:pPr>
        <w:spacing w:before="390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ANUNȚ DE PARTICIPARE INCLUSIV PENTRU PROCEDURILE DE</w:t>
      </w:r>
    </w:p>
    <w:p w14:paraId="09DABD60" w14:textId="5C9B4C7B" w:rsidR="009D1C0C" w:rsidRPr="009D1C0C" w:rsidRDefault="009D1C0C" w:rsidP="00CB6F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PRESELECȚIE/PROCEDURILE NEGOCIATE</w:t>
      </w:r>
    </w:p>
    <w:p w14:paraId="4B7C857E" w14:textId="77777777" w:rsidR="005D0E2E" w:rsidRPr="00737F63" w:rsidRDefault="009D1C0C" w:rsidP="00CB6F06">
      <w:pPr>
        <w:spacing w:before="116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privind achiziționarea lucrărilor</w:t>
      </w:r>
      <w:r w:rsidR="005D0E2E" w:rsidRPr="00737F63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1DD59B5F" w14:textId="40922B4C" w:rsidR="00650417" w:rsidRDefault="00200326" w:rsidP="00650417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Reparaț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i</w:t>
      </w:r>
      <w:r w:rsidR="00574376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</w:t>
      </w:r>
      <w:r w:rsidR="00650417"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curenta </w:t>
      </w:r>
      <w:r w:rsidR="00574376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a </w:t>
      </w:r>
      <w:r w:rsidR="00574376" w:rsidRPr="00574376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sistemului de iluminat al aleii de pe strada Sadoveanu</w:t>
      </w:r>
    </w:p>
    <w:p w14:paraId="3734A917" w14:textId="39CE502E" w:rsidR="009D1C0C" w:rsidRPr="00737F63" w:rsidRDefault="009D1C0C" w:rsidP="00650417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prin procedura de achiziție: </w:t>
      </w:r>
      <w:r w:rsidR="0057437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COP</w:t>
      </w:r>
    </w:p>
    <w:p w14:paraId="2B25C7D5" w14:textId="77777777" w:rsidR="005D0E2E" w:rsidRPr="009D1C0C" w:rsidRDefault="005D0E2E" w:rsidP="009D1C0C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7A47B589" w14:textId="77777777" w:rsidR="009D1C0C" w:rsidRPr="009D1C0C" w:rsidRDefault="009D1C0C" w:rsidP="005D0E2E">
      <w:pPr>
        <w:spacing w:before="28" w:after="0" w:line="240" w:lineRule="auto"/>
        <w:ind w:firstLine="1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*Procedura a fost inclusă în planul de achiziții publice a autorității contractante (Da/Nu): DA Link-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 către planul de achiziții publice publicat: </w:t>
      </w:r>
      <w:r w:rsidRPr="009D1C0C">
        <w:rPr>
          <w:rFonts w:ascii="Times New Roman" w:eastAsia="Times New Roman" w:hAnsi="Times New Roman" w:cs="Times New Roman"/>
          <w:b/>
          <w:bCs/>
          <w:color w:val="0000FF"/>
          <w:kern w:val="0"/>
          <w:sz w:val="24"/>
          <w:szCs w:val="24"/>
          <w:u w:val="single"/>
          <w:lang w:val="ro-RO" w:eastAsia="ru-RU"/>
          <w14:ligatures w14:val="none"/>
        </w:rPr>
        <w:t xml:space="preserve">https://achizitii.md/ro/cabinet/eplan/list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Denumirea autorității contractante: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Pretura sectorului Ciocana </w:t>
      </w:r>
    </w:p>
    <w:p w14:paraId="2C0C5556" w14:textId="77777777" w:rsidR="009D1C0C" w:rsidRPr="009D1C0C" w:rsidRDefault="009D1C0C" w:rsidP="005D0E2E">
      <w:pPr>
        <w:spacing w:before="27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1. IDNO: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1007601010518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03294CA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2. Adresa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M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D 2044, mun.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Chişinău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, bd. Mircea cel Bătrân, 4/3 </w:t>
      </w:r>
    </w:p>
    <w:p w14:paraId="5F82ED56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3. Numărul de telefon/fax: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022-33-18-07, 022-33-34-34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CD7E212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4. Adresa de e-mail și pagina web oficială ale autorității contractante:  </w:t>
      </w:r>
    </w:p>
    <w:p w14:paraId="4108A09C" w14:textId="77777777" w:rsidR="009D1C0C" w:rsidRPr="0004087F" w:rsidRDefault="009D1C0C" w:rsidP="000408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ciocana.achizitii@gmail.com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</w:t>
      </w: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info@pretura.ciocana.md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, https://www.ciocana.md.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652DF" w14:textId="77777777" w:rsidR="009D1C0C" w:rsidRPr="009D1C0C" w:rsidRDefault="009D1C0C" w:rsidP="005D0E2E">
      <w:pPr>
        <w:spacing w:before="116" w:after="0" w:line="240" w:lineRule="auto"/>
        <w:ind w:hanging="27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5. Adresa de e-mail sau pagina web oficială de la care se va putea obține accesul la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 este anexată în cadrul procedurii în SIA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RSAP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4A5F274" w14:textId="77777777" w:rsidR="009D1C0C" w:rsidRPr="009D1C0C" w:rsidRDefault="009D1C0C" w:rsidP="005D0E2E">
      <w:pPr>
        <w:spacing w:before="126" w:after="0" w:line="240" w:lineRule="auto"/>
        <w:ind w:hanging="2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6. Tipul autorității contractante și obiectul principal de activitate (dacă este cazul, mențiunea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că autoritatea contractantă este o autoritate centrală de achiziție sau că achiziția implică o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altă formă de achiziție comună):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Adminmistrație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publică locală.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D5323E3" w14:textId="77777777" w:rsidR="009D1C0C" w:rsidRPr="009D1C0C" w:rsidRDefault="009D1C0C" w:rsidP="005D0E2E">
      <w:pPr>
        <w:spacing w:before="126" w:after="0" w:line="240" w:lineRule="auto"/>
        <w:ind w:hanging="28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7. Cumpărătorul invită operatorii economici interesați, care îi pot satisface necesitățile, să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participe la procedura de achiziție privind livrarea/prestarea următoarelor bunuri/servicii: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tbl>
      <w:tblPr>
        <w:tblW w:w="10774" w:type="dxa"/>
        <w:tblInd w:w="-10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0"/>
        <w:gridCol w:w="1459"/>
        <w:gridCol w:w="1786"/>
        <w:gridCol w:w="1153"/>
        <w:gridCol w:w="1295"/>
        <w:gridCol w:w="2852"/>
        <w:gridCol w:w="1559"/>
      </w:tblGrid>
      <w:tr w:rsidR="005D0E2E" w:rsidRPr="00737F63" w14:paraId="315674F3" w14:textId="77777777" w:rsidTr="00CB6F06">
        <w:trPr>
          <w:trHeight w:val="1234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947A7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02B914E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 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724843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Cod CPV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4AED8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Denumirea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5687674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bunurilor/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391FCB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serviciilor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8BDDD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Unitatea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8B8A8C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de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4F2F4D1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măsură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ADDFD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Cantitatea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F98975" w14:textId="24E07DA2" w:rsidR="009D1C0C" w:rsidRPr="009D1C0C" w:rsidRDefault="009D1C0C" w:rsidP="00A76BF1">
            <w:pPr>
              <w:spacing w:after="0" w:line="240" w:lineRule="auto"/>
              <w:ind w:left="207" w:right="126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Specificarea tehnică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deplină solicitată,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Standarde de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referință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1B482A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Valoarea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8AC3412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estimată</w:t>
            </w:r>
          </w:p>
        </w:tc>
      </w:tr>
      <w:tr w:rsidR="005D0E2E" w:rsidRPr="00737F63" w14:paraId="5957850A" w14:textId="77777777" w:rsidTr="00CB6F06">
        <w:trPr>
          <w:trHeight w:val="318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D1630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0A15D" w14:textId="77777777" w:rsidR="009D1C0C" w:rsidRPr="009D1C0C" w:rsidRDefault="009D1C0C" w:rsidP="009D1C0C">
            <w:pPr>
              <w:spacing w:after="0" w:line="240" w:lineRule="auto"/>
              <w:ind w:left="114" w:right="105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45200000-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106667" w14:textId="7EFA81F9" w:rsidR="009D1C0C" w:rsidRPr="00A76BF1" w:rsidRDefault="00574376" w:rsidP="00A76BF1">
            <w:pPr>
              <w:spacing w:before="116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57437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Reparația curenta a sistemului de iluminat al aleii de pe strada Sadoveanu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352C19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proiect 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99B24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F188AC" w14:textId="77777777" w:rsidR="009D1C0C" w:rsidRPr="009D1C0C" w:rsidRDefault="009D1C0C" w:rsidP="009D1C0C">
            <w:pPr>
              <w:spacing w:after="0" w:line="240" w:lineRule="auto"/>
              <w:ind w:left="213" w:right="13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Conform caietului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sarcini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150B1A" w14:textId="13A73E68" w:rsidR="009D1C0C" w:rsidRPr="002A62FE" w:rsidRDefault="00574376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515042.81</w:t>
            </w:r>
          </w:p>
        </w:tc>
      </w:tr>
      <w:tr w:rsidR="005D0E2E" w:rsidRPr="00737F63" w14:paraId="0F6B186A" w14:textId="77777777" w:rsidTr="00CB6F06">
        <w:trPr>
          <w:trHeight w:val="406"/>
        </w:trPr>
        <w:tc>
          <w:tcPr>
            <w:tcW w:w="921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97AB01" w14:textId="77777777" w:rsidR="005D0E2E" w:rsidRPr="009D1C0C" w:rsidRDefault="005D0E2E" w:rsidP="005D0E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BUGET DE STAT Valoarea estimativă totală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7EBBB" w14:textId="4545DC72" w:rsidR="005D0E2E" w:rsidRPr="00CB6F06" w:rsidRDefault="00574376" w:rsidP="009D1C0C">
            <w:pPr>
              <w:spacing w:after="0" w:line="240" w:lineRule="auto"/>
              <w:ind w:left="12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515042.81</w:t>
            </w:r>
          </w:p>
        </w:tc>
      </w:tr>
    </w:tbl>
    <w:p w14:paraId="1A9445D2" w14:textId="77777777" w:rsidR="009D1C0C" w:rsidRPr="009D1C0C" w:rsidRDefault="009D1C0C" w:rsidP="009D1C0C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45473C5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8. În cazul procedurilor de preselecție se indică numărul minim al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candidaţilor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şi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dacă este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cazul, numărul maxim al acestora. Nu se aplică.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8E1BDA6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9. În cazul în care contractul este împărțit pe loturi un operator economic poate depune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 (se va selecta):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7357B6B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1)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Pentru un singur lot;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9CCAA37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>2) Pentru mai multe loturi;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BAABA8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3) Pentru toate loturile;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FC19505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4) Alte limitări privind numărul de loturi care pot fi atribuite aceluiași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07EB676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ofertant________________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513F8E7" w14:textId="18ECBF5C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10. Admiterea sau interzicerea ofertelor alternative: nu se admit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ro-RO" w:eastAsia="ru-RU"/>
          <w14:ligatures w14:val="none"/>
        </w:rPr>
        <w:t> </w:t>
      </w:r>
    </w:p>
    <w:p w14:paraId="4A409587" w14:textId="04175CFA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11. Termenii și condițiile de executare solicitați: </w:t>
      </w:r>
      <w:bookmarkStart w:id="0" w:name="_Hlk212111248"/>
      <w:r w:rsidR="005D0E2E" w:rsidRP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31.12.202</w:t>
      </w:r>
      <w:bookmarkEnd w:id="0"/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70E7A63E" w14:textId="06FEDCBA" w:rsidR="005D0E2E" w:rsidRPr="00737F63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12. Termenul de valabilitate a contractului</w:t>
      </w:r>
      <w:r w:rsidR="005D0E2E" w:rsidRPr="00737F6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: 31.12.202</w:t>
      </w:r>
      <w:r w:rsidR="0065041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03937FC7" w14:textId="27332A39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13. Contract de achiziție rezervat atelierelor protejate sau că acesta poate fi executat numai în  cadrul unor programe de angajare protejată (după caz): NU. </w:t>
      </w:r>
    </w:p>
    <w:p w14:paraId="4C99BA00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14. Prestarea serviciului este rezervată unei anumite profesii în temeiul unor legi sau al unor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acte administrative (după caz):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Specialiști în construcții, avizați cu Avizul Inspecției de Stat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Construcție.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081817E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15. Scurta descriere a criteriilor privind eligibilitatea operatorilor economici care pot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determina eliminarea acestora și a criteriilor de selecție/de preselecție; nivelul minim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(nivelurile minime) al (ale) cerințelor eventual impuse; se menționează informațiile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solicitate (DUAE, documentație): </w:t>
      </w:r>
    </w:p>
    <w:tbl>
      <w:tblPr>
        <w:tblW w:w="10915" w:type="dxa"/>
        <w:tblInd w:w="-1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3902"/>
        <w:gridCol w:w="4479"/>
        <w:gridCol w:w="1832"/>
      </w:tblGrid>
      <w:tr w:rsidR="005D0E2E" w:rsidRPr="00737F63" w14:paraId="6D352CE1" w14:textId="77777777" w:rsidTr="005D0E2E">
        <w:trPr>
          <w:trHeight w:val="56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51A367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DF67E1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FD96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Criteriile de calificare și de selecție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53FBDD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Mod de demonstrare a îndeplinirii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criteriului/cerinței: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F23702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Nivelul minim/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Obligativitatea</w:t>
            </w:r>
          </w:p>
        </w:tc>
      </w:tr>
      <w:tr w:rsidR="005D0E2E" w:rsidRPr="00737F63" w14:paraId="555E4B51" w14:textId="77777777" w:rsidTr="00737F63">
        <w:trPr>
          <w:trHeight w:val="25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0795D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0B6A4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Cerere de participare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F959EB" w14:textId="6D620154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FB7F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63091808" w14:textId="77777777" w:rsidTr="00737F63">
        <w:trPr>
          <w:trHeight w:val="331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7C4E1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CEF98" w14:textId="77777777" w:rsidR="009D1C0C" w:rsidRPr="009D1C0C" w:rsidRDefault="009D1C0C" w:rsidP="005D0E2E">
            <w:pPr>
              <w:spacing w:after="0" w:line="240" w:lineRule="auto"/>
              <w:ind w:left="17" w:right="141" w:firstLine="14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DUAE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10843F" w14:textId="3AE3718A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confirmat prin semnătura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electronică – conform Formularului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Beneficiarului.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AE192F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A1AA4EC" w14:textId="77777777" w:rsidTr="00737F63">
        <w:trPr>
          <w:trHeight w:val="17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EBE3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3. 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8ACF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Oferta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4CDEC1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F3.1, semnat electronic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0A8EF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32C5B36" w14:textId="77777777" w:rsidTr="005D0E2E">
        <w:trPr>
          <w:trHeight w:val="80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59E64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0A46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valabilitatea ofertei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2E7E3A" w14:textId="6F05D038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D2333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B741099" w14:textId="77777777" w:rsidTr="005D0E2E">
        <w:trPr>
          <w:trHeight w:val="135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B3C78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5. 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600414" w14:textId="7E524D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înregistrare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întreprinderii/decizie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înregistrare/Extras din Registrul de Stat al persoanelor juridice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C9DAAD" w14:textId="4C6997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D6F4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1971C4BF" w14:textId="77777777" w:rsidTr="005D0E2E">
        <w:trPr>
          <w:trHeight w:val="6803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AD68F7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6. 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A0C315" w14:textId="66DABD79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experiența similară în lucrări</w:t>
            </w:r>
            <w:r w:rsidR="0057437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de iluminat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68D4D1" w14:textId="7681BA3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Original, conform formularului atașat,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semnat electronic</w:t>
            </w:r>
          </w:p>
          <w:p w14:paraId="7FB94E1B" w14:textId="69D0F8FD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Ofertantul urmează să dispună de un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nivel minim de experiență pentru a se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califica conform cerințelor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îndeplinire a contractului:</w:t>
            </w:r>
          </w:p>
          <w:p w14:paraId="02F66F81" w14:textId="77777777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-Executarea în ultimii 5 ani a cel puțin 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unui contract cu o valoare nu mai mică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 75% din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(valoarea estimată pentru lot) confirmat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prezentarea contractului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antrepriză sau subantrepriză, precum și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procesul-verbal de recepție la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terminarea lucrărilor. </w:t>
            </w:r>
          </w:p>
          <w:p w14:paraId="4320478F" w14:textId="77777777" w:rsidR="009D1C0C" w:rsidRPr="009D1C0C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Sau </w:t>
            </w:r>
          </w:p>
          <w:p w14:paraId="48660C6C" w14:textId="77777777" w:rsidR="009D1C0C" w:rsidRPr="009D1C0C" w:rsidRDefault="009D1C0C" w:rsidP="005D0E2E">
            <w:pPr>
              <w:spacing w:before="11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-Valoarea cumulată a tuturor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contractelor executate în ultimul an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activitate să fie egală sau mai mare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decât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(valoarea estimată pentru lot). </w:t>
            </w:r>
          </w:p>
          <w:p w14:paraId="379B7612" w14:textId="77777777" w:rsidR="005D0E2E" w:rsidRPr="00737F63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În ambele cazuri, execuția lucrărilor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similar urmează a fi dovedită prin </w:t>
            </w:r>
            <w:r w:rsidR="005D0E2E"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prezentarea copiei contractelor și a  actelor ce confirm execuția/recepția  lucrărilor. </w:t>
            </w:r>
          </w:p>
          <w:p w14:paraId="0DF7630E" w14:textId="60E2D5CD" w:rsidR="009D1C0C" w:rsidRPr="009D1C0C" w:rsidRDefault="005D0E2E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Notă: Contractele invocate ca  experiență similară urmează să  cuprindă în sine, lucrări similare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9FBF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A705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E439B" w14:textId="5836CF14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7.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47424" w14:textId="1B9E528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lista principalelor lucrări executate în ultimii 5 ani de activitate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85308" w14:textId="0ACAA81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63E75" w14:textId="1980B73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B5277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97A74" w14:textId="16BB6C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8.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B75A0" w14:textId="7D038D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dotările specifice, utilajul și echipamentul necesar pentru îndeplinirea corespunzătoare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B0135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electronic. </w:t>
            </w:r>
          </w:p>
          <w:p w14:paraId="650C71E2" w14:textId="491D874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(Operatorul economic trebuie să  prezinte documentele care atestă faptul că OE se află în posesia utilajelor,  instalațiilor și/sau echipamentelor aflate în dotare proprie, fie închiriate necesare  îndeplinirii contractului.)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9E78F" w14:textId="6BA7ABD6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5F20422D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4E395" w14:textId="1868AD9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B984F" w14:textId="6A6AE8AD" w:rsidR="005D0E2E" w:rsidRPr="00CB6F06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personalul de  specialitate propus pentru</w:t>
            </w:r>
            <w:r w:rsidR="00CB6F0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implementarea 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509E3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 </w:t>
            </w:r>
          </w:p>
          <w:p w14:paraId="0709367D" w14:textId="77777777" w:rsidR="005D0E2E" w:rsidRPr="009D1C0C" w:rsidRDefault="005D0E2E" w:rsidP="005D0E2E">
            <w:pPr>
              <w:spacing w:before="47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Pentru a se califica, ofertantul va face  dovada disponibilității dirigintelui de  șantier pentru domeniile aferente  lucrărilor ce urmează a fi executate: - terasamente și lucrări de teren </w:t>
            </w:r>
          </w:p>
          <w:p w14:paraId="5E2EC59F" w14:textId="077C17E7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- executarea/ desființarea construcțiilor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04412" w14:textId="3EADBF2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Obligatoriu</w:t>
            </w:r>
          </w:p>
        </w:tc>
      </w:tr>
      <w:tr w:rsidR="005D0E2E" w:rsidRPr="00737F63" w14:paraId="0DF2FD02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F71C3" w14:textId="2A8A1009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10.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C14F7" w14:textId="7D16071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Lista subcontractanților și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partea/părțile din contract care sunt  îndeplinite de aceștia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D1A61" w14:textId="0987E6F8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794BA" w14:textId="6CC7A3F2" w:rsidR="005D0E2E" w:rsidRPr="009D1C0C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3C39BC20" w14:textId="43315B8B" w:rsidR="005D0E2E" w:rsidRPr="00737F63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3BF3D38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9EADC" w14:textId="5791B145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11.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3C6DF" w14:textId="0B4A92BD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Informații privind asocierea în vederea  participării la procedura de atribuire a  executării obiectivului de investiție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147C2" w14:textId="26F8D387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6097F" w14:textId="41E96EE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5E6AA2C9" w14:textId="747751D5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6BFFE1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923AC" w14:textId="0FEE22A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12. 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A725F" w14:textId="3DB375D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terț susținător financiar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28E23" w14:textId="1863E96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B8BE0" w14:textId="335074A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2483B693" w14:textId="4E020137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4E0C12E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79CF0" w14:textId="3DF589F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13.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C8246" w14:textId="0FBA097F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privind susținerea tehnică  și profesională a ofertantului/grupului  de operatori economici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E7E29" w14:textId="4400C66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66A59" w14:textId="3097F140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4CFAD6B7" w14:textId="74CAC6C6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5D0E2E" w:rsidRPr="00737F63" w14:paraId="70CA4BD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F7346" w14:textId="2238903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14. 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62EF9" w14:textId="6F026D2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Deviz de cheltuieli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2F1DF" w14:textId="114A4693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 scanat, conform F7, F5,F3</w:t>
            </w:r>
            <w:r w:rsidR="002A62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 prin semnătura electronică  întocmite conform corespunzător CP L.  01.02:2012 </w:t>
            </w:r>
          </w:p>
          <w:p w14:paraId="16A5DD8B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Este interzisă modificarea formularelor  de divize prin majorarea sau micșorarea  a resurselor sau excluderea totală a  acestora. </w:t>
            </w:r>
          </w:p>
          <w:p w14:paraId="7430D5B1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Cifrele indicate în divize la valoarea de  devize lei, pe unitate de măsură inclusiv  salariu și total inclusiv salariu,  </w:t>
            </w:r>
          </w:p>
          <w:p w14:paraId="68B5120C" w14:textId="1082C9F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 vor fi cu două semne după  virgulă.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23F7D" w14:textId="048B849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0587DCCB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92A10" w14:textId="3C56561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15. 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F8C5E" w14:textId="59450C2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conformitate 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principalelor materiale utilizate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8C2FE" w14:textId="48F0C73B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D8A1A" w14:textId="5817F4B4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2FD91D84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5DBC8" w14:textId="3A7EB2BF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16. 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D4AB7" w14:textId="2A13882A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valabil privind lipsa sau existența datoriilor la Bugetul Public Național, eliberat de Inspectoratul Fiscal.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83E1F" w14:textId="4A5B86E1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41DD4" w14:textId="3452347D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5F823B6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DDE9D" w14:textId="115422F0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17.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20BE4" w14:textId="20467946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Aviz pentru participare la licitațiile publice de lucrări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F2861" w14:textId="360F8442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D097F" w14:textId="0C51BB7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45CF7D0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3F71B" w14:textId="51F37E79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18.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B9A0F" w14:textId="7BEF8539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confirmarea  identității beneficiarilor efectivi și  neîncadrarea acestora în situația  condamnării pentru participarea la  activități ale unei organizații sau  grupări criminale, pentru corupție,  fraudă și/sau spălare de bani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1DD5C" w14:textId="2ED6D910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aprobată prin ordinul  nr.OMF145/2020 din 24.11.2020  completată și semnată electronic. În  termen de 5 zile de la data comunicării  rezultatelor procedurii de achiziție  sectorială, ofertantul desemnat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câștigător va prezenta Declarația  </w:t>
            </w:r>
            <w:r w:rsidRP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autorității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contractante.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5D6D5" w14:textId="0352104F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4433890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B9BFD" w14:textId="54CEC273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19.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BF514" w14:textId="7E4863D6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atribuire a contului  bancar, eliberat de bancă.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B1157" w14:textId="77777777" w:rsidR="00650417" w:rsidRPr="009D1C0C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  </w:t>
            </w:r>
          </w:p>
          <w:p w14:paraId="1B35D4A3" w14:textId="2145061B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B38EB" w14:textId="700808EE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</w:tbl>
    <w:p w14:paraId="2D98B41F" w14:textId="77777777" w:rsidR="00CB6F06" w:rsidRPr="009D1C0C" w:rsidRDefault="00CB6F06" w:rsidP="00737F63">
      <w:pPr>
        <w:spacing w:after="240" w:line="240" w:lineRule="auto"/>
        <w:ind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321B2D4A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Documentele solicitate vor fi semnate electronic de către operatorii economici, în caz contrar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ofertele vor fi respinse.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7A54706" w14:textId="1A9941A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16. Garanția pentru ofertă: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 cuantum de 1% din valoarea ofertei, scrisoare de garanție bancară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CC5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emisă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de una din băncile din Republica Moldova.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AA29488" w14:textId="51991D60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garanție a lucrărilor sau serviciilor de proiectare și de lucrări.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garanție a lucrărilor minim</w:t>
      </w:r>
      <w:r w:rsidR="006536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an din momentul semnării procesului-verbal de recepție finală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lucrărilor.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A292010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17. Garanția de bună execuție a contractului: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în cuantum de 5% se v-a restitui după recepția  finală a lucrărilor. </w:t>
      </w:r>
    </w:p>
    <w:p w14:paraId="2BF38452" w14:textId="7A97C7A9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18. Motivul recurgerii la procedura accelerată (în cazul licitației deschise, restrânse și a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procedurii negociate), după caz. Nu este cazul.</w:t>
      </w:r>
    </w:p>
    <w:p w14:paraId="3828128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19.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Tehnici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acordul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-cadru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sistemul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dinamic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licitația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electronică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45BD5F4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): Nu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022BD6B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valuta: MDL. </w:t>
      </w:r>
    </w:p>
    <w:p w14:paraId="66D92C08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22.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rețul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cel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scăzut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347B0AEC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economic,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precum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lor: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"/>
        <w:gridCol w:w="5601"/>
        <w:gridCol w:w="2410"/>
      </w:tblGrid>
      <w:tr w:rsidR="009D1C0C" w:rsidRPr="009D1C0C" w14:paraId="533F964A" w14:textId="77777777" w:rsidTr="0004087F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5ECC4F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22D0E4F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d/o</w:t>
            </w: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ECB1B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factorului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evaluare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6ABF75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Ponderea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%</w:t>
            </w:r>
          </w:p>
        </w:tc>
      </w:tr>
      <w:tr w:rsidR="009D1C0C" w:rsidRPr="009D1C0C" w14:paraId="143A7FD1" w14:textId="77777777" w:rsidTr="0004087F">
        <w:trPr>
          <w:trHeight w:val="1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563DB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84B3A2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aplică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EC16FA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2346264E" w14:textId="77777777" w:rsidR="009D1C0C" w:rsidRPr="009D1C0C" w:rsidRDefault="009D1C0C" w:rsidP="0004087F">
      <w:pPr>
        <w:spacing w:after="24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5384CB6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24.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limită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depunere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BE3BBCE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conform SIA RSAP 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până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la: conform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AA8B7F0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pe: conform SIA RSAP </w:t>
      </w:r>
    </w:p>
    <w:p w14:paraId="55A52D74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transmise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E793B3B" w14:textId="61863ADA" w:rsidR="00737F63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electronic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intermediul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.</w:t>
      </w:r>
    </w:p>
    <w:p w14:paraId="3CCDAEFB" w14:textId="12BC5799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26.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60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zile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39BEA5FB" w14:textId="77777777" w:rsidR="009D1C0C" w:rsidRPr="009D1C0C" w:rsidRDefault="009D1C0C" w:rsidP="0004087F">
      <w:pPr>
        <w:spacing w:before="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27.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SIA RSAP. </w:t>
      </w:r>
    </w:p>
    <w:p w14:paraId="61F25D02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întârziate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respinse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 da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9E6F2DD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28.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Persoanele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autorizate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asiste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BFFD9A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reprezentanții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acestora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dreptul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cu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excepția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cînd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fost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414DE5E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29. Limba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de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stat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479FA5A" w14:textId="77777777" w:rsidR="009D1C0C" w:rsidRPr="009D1C0C" w:rsidRDefault="009D1C0C" w:rsidP="0004087F">
      <w:pPr>
        <w:spacing w:before="12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ale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 </w:t>
      </w:r>
    </w:p>
    <w:p w14:paraId="36863F50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lastRenderedPageBreak/>
        <w:t xml:space="preserve">31.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Agenția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Națională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Soluționarea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737BA20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mun. Chișinău, bd. Ștefan cel Mare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Sfânt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nr.124 (et.4), MD 2001;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Tel/Fax/email: 022-820 652, 022 820-651, contestatii@ansc.md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0FEC4435" w14:textId="77777777" w:rsidR="009D1C0C" w:rsidRPr="009D1C0C" w:rsidRDefault="009D1C0C" w:rsidP="0004087F">
      <w:pPr>
        <w:spacing w:before="127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32. Data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publicărilor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anterioare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Jurnalul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Oficial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al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privind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la care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respectiv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6014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viitoare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:_____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ACA45B9" w14:textId="2A5236D1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34. Data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="0057437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22.06.</w:t>
      </w:r>
      <w:r w:rsidR="00A76BF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2026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CE18B79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0" w:type="auto"/>
        <w:tblInd w:w="-2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9"/>
        <w:gridCol w:w="3817"/>
      </w:tblGrid>
      <w:tr w:rsidR="009D1C0C" w:rsidRPr="00574376" w14:paraId="0ADC0D55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B05C73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instrumentului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D78A28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Se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va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utiliza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/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accepta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nu</w:t>
            </w:r>
            <w:proofErr w:type="gramEnd"/>
          </w:p>
        </w:tc>
      </w:tr>
      <w:tr w:rsidR="009D1C0C" w:rsidRPr="009D1C0C" w14:paraId="7ACB9AC1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F81F77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Depunerea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gram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</w:t>
            </w:r>
            <w:proofErr w:type="gram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ofertelor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cererilor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gram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articipare</w:t>
            </w:r>
            <w:proofErr w:type="spellEnd"/>
            <w:proofErr w:type="gramEnd"/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BEACD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9D1C0C" w:rsidRPr="009D1C0C" w14:paraId="619892AC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FCC79C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Sistemul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comenzi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82A248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</w:p>
        </w:tc>
      </w:tr>
      <w:tr w:rsidR="009D1C0C" w:rsidRPr="009D1C0C" w14:paraId="3C0A618B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3FCD9E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Facturarea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BFE6E9" w14:textId="490FF8CB" w:rsidR="009D1C0C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737F63" w:rsidRPr="009D1C0C" w14:paraId="51751266" w14:textId="77777777" w:rsidTr="0004087F">
        <w:trPr>
          <w:trHeight w:val="286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6DC88" w14:textId="62BE85A1" w:rsidR="00737F63" w:rsidRPr="009D1C0C" w:rsidRDefault="00737F63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Plățile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736FB" w14:textId="04C86B27" w:rsidR="00737F63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</w:tbl>
    <w:p w14:paraId="402F158C" w14:textId="76CAF43A" w:rsidR="009D1C0C" w:rsidRPr="009D1C0C" w:rsidRDefault="009D1C0C" w:rsidP="0004087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695A7DA3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36. Contractul intră sub incidența Acordului privind achizițiile guvernamentale al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Organizației Mondiale a Comerțului (numai în cazul anunțurilor transmise spre publicare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Jurnalul Oficial al Uniunii Europene): Nu.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92D7FD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37. Alte informații relevante: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74F5D4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cu cuantumul de 1%;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5079597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se va reține: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F0297F3" w14:textId="268E9B91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retrage sau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modifică oferta în timpul perioadei de valabilitate a ofertei  specificate de către ofertant în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Declarația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privind valabilitatea ofertei, cu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excepția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cazurilor  prevăzute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în vigoare; sau </w:t>
      </w:r>
    </w:p>
    <w:p w14:paraId="418C13CD" w14:textId="0AE653A4" w:rsidR="009D1C0C" w:rsidRPr="009D1C0C" w:rsidRDefault="009D1C0C" w:rsidP="0004087F">
      <w:pPr>
        <w:spacing w:before="5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refuză să semneze contractul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după expedierea 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înștiințării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de adjudecare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respectiv, împlinirea termenelor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așteptare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stabilite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din  domeniul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achizițiilor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sectoriale; </w:t>
      </w:r>
    </w:p>
    <w:p w14:paraId="35E08719" w14:textId="77777777" w:rsidR="009D1C0C" w:rsidRPr="009D1C0C" w:rsidRDefault="009D1C0C" w:rsidP="0004087F">
      <w:pPr>
        <w:spacing w:before="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ofertantul desemnat câștigător nu depune garanția de bună execuție contractului. </w:t>
      </w:r>
    </w:p>
    <w:p w14:paraId="01ABABF1" w14:textId="77777777" w:rsidR="009D1C0C" w:rsidRPr="009D1C0C" w:rsidRDefault="009D1C0C" w:rsidP="0004087F">
      <w:pPr>
        <w:spacing w:before="271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Garanția de bună execuție a contractului, obligatoriu, cuantumul: 5% din valoarea  totală a contractului. </w:t>
      </w:r>
    </w:p>
    <w:p w14:paraId="0205AAD8" w14:textId="77777777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depune garanția de bună execuție la semnarea contractului. </w:t>
      </w:r>
    </w:p>
    <w:p w14:paraId="438C994C" w14:textId="4F126723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Refuzul ofertantului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câștigător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a depune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bună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execuție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sau de a semna contractul  constituie motiv pentru anularea atribuirii contractului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reținerii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garanției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pentru ofertă.</w:t>
      </w:r>
    </w:p>
    <w:p w14:paraId="31EFF892" w14:textId="03E1E329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Achitarea se va efectua în termen de până la 60 de zile din data facturării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; </w:t>
      </w:r>
    </w:p>
    <w:p w14:paraId="5E1FBF79" w14:textId="77777777" w:rsidR="009D1C0C" w:rsidRPr="009D1C0C" w:rsidRDefault="009D1C0C" w:rsidP="0004087F">
      <w:pPr>
        <w:spacing w:before="129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-Act de recepție a lucrărilor va fi semnat de Beneficiar după ce vor fi executate lucrările, respectând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cerințele documentelor normative în vigoare pe teritoriul Republicii Moldova;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16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-Semnarea contractului de achiziții se va efectua în termen de 10 zile de la data la care a fost remis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spre semnare operatorului economic. În cazul în care, după expirarea termenului de 10 zile de la data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transmiterii spre semnare, ofertantul care a primit comunicarea de acceptare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 xml:space="preserve">ofertei refuză sa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semneze contractul autoritatea contractantă va respinge oferta și va atribui contractul următorului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 clasat, cu condiția că oferta acestuia este în vigoare.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8959326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 Prețurile sunt ferme pe toată perioada de executare a contractului, respectiv până la executarea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integrală a lucrărilor contractate.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D3AF9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Sancțiuni: </w:t>
      </w:r>
    </w:p>
    <w:p w14:paraId="0C7C791F" w14:textId="1A39657B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1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Pentru refuzul de a executa Lucrările prevăzute în prezentul Contract, se va reține garanția de bună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execuție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E3F40ED" w14:textId="65DBDFE4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2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În cazul </w:t>
      </w:r>
      <w:proofErr w:type="spellStart"/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rezolvirii</w:t>
      </w:r>
      <w:proofErr w:type="spellEnd"/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 contractului pe motiv de nesatisfacere de către Antreprenor a pretențiilor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înaintate privind executarea necorespunzătoare a contractului de achiziție atribuit, se va reține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de bună executare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BAA9372" w14:textId="77777777" w:rsidR="009D1C0C" w:rsidRPr="009D1C0C" w:rsidRDefault="009D1C0C" w:rsidP="0004087F">
      <w:pPr>
        <w:spacing w:before="323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Conducătorul grupului de lucru: Victor LAȘCOV ____________________</w:t>
      </w:r>
    </w:p>
    <w:p w14:paraId="6F8F16DD" w14:textId="77777777" w:rsidR="00C66354" w:rsidRPr="0004087F" w:rsidRDefault="00C66354" w:rsidP="0004087F">
      <w:pPr>
        <w:ind w:left="-284" w:right="141"/>
        <w:jc w:val="both"/>
        <w:rPr>
          <w:lang w:val="ro-RO"/>
        </w:rPr>
      </w:pPr>
    </w:p>
    <w:sectPr w:rsidR="00C66354" w:rsidRPr="0004087F" w:rsidSect="005D0E2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6A30A6"/>
    <w:multiLevelType w:val="hybridMultilevel"/>
    <w:tmpl w:val="3E302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3451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7A4"/>
    <w:rsid w:val="0004087F"/>
    <w:rsid w:val="00056F43"/>
    <w:rsid w:val="0006763A"/>
    <w:rsid w:val="001B19CF"/>
    <w:rsid w:val="00200326"/>
    <w:rsid w:val="002A62FE"/>
    <w:rsid w:val="002D2621"/>
    <w:rsid w:val="002F2133"/>
    <w:rsid w:val="0035491A"/>
    <w:rsid w:val="00574376"/>
    <w:rsid w:val="005D0E2E"/>
    <w:rsid w:val="00650417"/>
    <w:rsid w:val="006536DE"/>
    <w:rsid w:val="006C77A4"/>
    <w:rsid w:val="00737F63"/>
    <w:rsid w:val="00946A56"/>
    <w:rsid w:val="009D1C0C"/>
    <w:rsid w:val="00A642FC"/>
    <w:rsid w:val="00A76BF1"/>
    <w:rsid w:val="00BA412C"/>
    <w:rsid w:val="00C66354"/>
    <w:rsid w:val="00CB6F06"/>
    <w:rsid w:val="00CC52D1"/>
    <w:rsid w:val="00D22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8A480"/>
  <w15:chartTrackingRefBased/>
  <w15:docId w15:val="{3CCF8ACF-4E6A-4D25-B22A-607BC074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7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7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7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7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77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77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77A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77A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77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77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77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77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7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7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7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7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7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77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77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77A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77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77A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77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2069</Words>
  <Characters>11799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Sala13</dc:creator>
  <cp:keywords/>
  <dc:description/>
  <cp:lastModifiedBy>Sala13</cp:lastModifiedBy>
  <cp:revision>14</cp:revision>
  <cp:lastPrinted>2026-02-12T09:46:00Z</cp:lastPrinted>
  <dcterms:created xsi:type="dcterms:W3CDTF">2025-10-23T08:11:00Z</dcterms:created>
  <dcterms:modified xsi:type="dcterms:W3CDTF">2026-06-22T07:48:00Z</dcterms:modified>
</cp:coreProperties>
</file>