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2D50DD" w:rsidRPr="00A508BE" w:rsidRDefault="002D50DD" w:rsidP="002D50DD">
            <w:pPr>
              <w:spacing w:before="120"/>
              <w:jc w:val="right"/>
            </w:pPr>
            <w:r w:rsidRPr="00A508BE">
              <w:t xml:space="preserve">APROBAT   </w:t>
            </w:r>
          </w:p>
          <w:p w:rsidR="002D50DD" w:rsidRPr="00A508BE" w:rsidRDefault="002D50DD" w:rsidP="002D50DD">
            <w:pPr>
              <w:pStyle w:val="12"/>
              <w:jc w:val="right"/>
              <w:rPr>
                <w:lang w:val="ro-RO"/>
              </w:rPr>
            </w:pPr>
            <w:r w:rsidRPr="00A508BE">
              <w:rPr>
                <w:lang w:val="ro-RO"/>
              </w:rPr>
              <w:t xml:space="preserve">                                                               prin Ordinul </w:t>
            </w:r>
          </w:p>
          <w:p w:rsidR="002D50DD" w:rsidRPr="00A508BE" w:rsidRDefault="002D50DD" w:rsidP="002D50DD">
            <w:pPr>
              <w:pStyle w:val="12"/>
              <w:jc w:val="right"/>
              <w:rPr>
                <w:lang w:val="ro-RO"/>
              </w:rPr>
            </w:pPr>
            <w:r w:rsidRPr="00A508BE">
              <w:rPr>
                <w:lang w:val="ro-RO"/>
              </w:rPr>
              <w:t>Ministerului Finan</w:t>
            </w:r>
            <w:r>
              <w:rPr>
                <w:lang w:val="ro-RO"/>
              </w:rPr>
              <w:t>ţ</w:t>
            </w:r>
            <w:r w:rsidRPr="00A508BE">
              <w:rPr>
                <w:lang w:val="ro-RO"/>
              </w:rPr>
              <w:t xml:space="preserve">elor </w:t>
            </w:r>
          </w:p>
          <w:p w:rsidR="002D50DD" w:rsidRPr="00A508BE" w:rsidRDefault="002D50DD" w:rsidP="002D50DD">
            <w:pPr>
              <w:pStyle w:val="12"/>
              <w:jc w:val="right"/>
              <w:rPr>
                <w:lang w:val="ro-RO"/>
              </w:rPr>
            </w:pPr>
            <w:r w:rsidRPr="00A508BE">
              <w:rPr>
                <w:lang w:val="ro-RO"/>
              </w:rPr>
              <w:t xml:space="preserve">                             </w:t>
            </w:r>
            <w:r w:rsidR="00557BD8">
              <w:rPr>
                <w:lang w:val="ro-RO"/>
              </w:rPr>
              <w:t xml:space="preserve">                         nr. 173</w:t>
            </w:r>
            <w:r w:rsidRPr="00A508BE">
              <w:rPr>
                <w:lang w:val="ro-RO"/>
              </w:rPr>
              <w:t xml:space="preserve"> din 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00FB09E2" w:rsidRPr="00237C42">
              <w:rPr>
                <w:lang w:val="en-US"/>
              </w:rPr>
              <w:t>R</w:t>
            </w:r>
            <w:r w:rsidR="00FB09E2" w:rsidRPr="00237C42">
              <w:rPr>
                <w:bCs/>
                <w:color w:val="000000"/>
                <w:sz w:val="28"/>
                <w:szCs w:val="28"/>
                <w:lang w:val="en-US" w:eastAsia="ro-RO"/>
              </w:rPr>
              <w:t xml:space="preserve">eagenți de tip închis, consumabile </w:t>
            </w:r>
            <w:r w:rsidR="00FB09E2">
              <w:rPr>
                <w:bCs/>
                <w:color w:val="000000"/>
                <w:sz w:val="28"/>
                <w:szCs w:val="28"/>
                <w:lang w:val="en-US" w:eastAsia="ro-RO"/>
              </w:rPr>
              <w:t xml:space="preserve">conform </w:t>
            </w:r>
            <w:r w:rsidR="00FB09E2" w:rsidRPr="00237C42">
              <w:rPr>
                <w:bCs/>
                <w:color w:val="000000"/>
                <w:sz w:val="28"/>
                <w:szCs w:val="28"/>
                <w:lang w:val="en-US" w:eastAsia="ro-RO"/>
              </w:rPr>
              <w:t>necesităților laboratorului din cadrul IMSP CS Ialoveni pentru an. 202</w:t>
            </w:r>
            <w:r w:rsidR="0097279A">
              <w:rPr>
                <w:bCs/>
                <w:color w:val="000000"/>
                <w:sz w:val="28"/>
                <w:szCs w:val="28"/>
                <w:lang w:val="en-US" w:eastAsia="ro-RO"/>
              </w:rPr>
              <w:t>1</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Pr="005B0161">
              <w:rPr>
                <w:sz w:val="32"/>
                <w:szCs w:val="32"/>
              </w:rPr>
              <w:t>___</w:t>
            </w:r>
            <w:r w:rsidR="00FB09E2" w:rsidRPr="00FB09E2">
              <w:rPr>
                <w:color w:val="000000"/>
                <w:u w:val="single"/>
                <w:lang w:eastAsia="ro-RO"/>
              </w:rPr>
              <w:t>33696500-0</w:t>
            </w:r>
            <w:r w:rsidRPr="00FB09E2">
              <w:rPr>
                <w:sz w:val="32"/>
                <w:szCs w:val="32"/>
              </w:rPr>
              <w:t>____________________</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t>__</w:t>
            </w:r>
            <w:r w:rsidR="009724D0" w:rsidRPr="005D0992">
              <w:rPr>
                <w:sz w:val="32"/>
                <w:szCs w:val="32"/>
                <w:u w:val="single"/>
              </w:rPr>
              <w:t xml:space="preserve">IMSP </w:t>
            </w:r>
            <w:r w:rsidR="0046539F">
              <w:rPr>
                <w:sz w:val="32"/>
                <w:szCs w:val="32"/>
                <w:u w:val="single"/>
              </w:rPr>
              <w:t>Centrul de Sănătate</w:t>
            </w:r>
            <w:r w:rsidR="005D0992" w:rsidRPr="005D0992">
              <w:rPr>
                <w:sz w:val="32"/>
                <w:szCs w:val="32"/>
                <w:u w:val="single"/>
              </w:rPr>
              <w:t xml:space="preserve"> Ialoveni</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t>__</w:t>
            </w:r>
            <w:r w:rsidR="00FB09E2">
              <w:rPr>
                <w:sz w:val="32"/>
                <w:szCs w:val="32"/>
                <w:u w:val="single"/>
              </w:rPr>
              <w:t>Licitație</w:t>
            </w:r>
            <w:r w:rsidRPr="005B0161">
              <w:rPr>
                <w:sz w:val="32"/>
                <w:szCs w:val="32"/>
              </w:rPr>
              <w:t>__________________</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lastRenderedPageBreak/>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5B0161">
              <w:rPr>
                <w:rFonts w:ascii="Times New Roman" w:hAnsi="Times New Roman" w:cs="Times New Roman"/>
                <w:b w:val="0"/>
                <w:color w:val="auto"/>
              </w:rPr>
              <w:lastRenderedPageBreak/>
              <w:t>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AE077C">
            <w:pPr>
              <w:pStyle w:val="a"/>
              <w:numPr>
                <w:ilvl w:val="0"/>
                <w:numId w:val="46"/>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lastRenderedPageBreak/>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w:t>
            </w:r>
            <w:r w:rsidRPr="005B0161">
              <w:lastRenderedPageBreak/>
              <w:t>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aplicării unei proceduri pentru atribuirea unui contract de achiziții de bunuri, </w:t>
            </w:r>
            <w:r w:rsidRPr="005B0161">
              <w:lastRenderedPageBreak/>
              <w:t>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5B0161">
              <w:rPr>
                <w:bCs/>
              </w:rPr>
              <w:lastRenderedPageBreak/>
              <w:t>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w:t>
            </w:r>
            <w:r w:rsidRPr="005B0161">
              <w:lastRenderedPageBreak/>
              <w:t xml:space="preserve">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ține cont de timpul necesar pentru încărcarea ofertei în sistem, prevăzînd timp suficient pentru a depune oferta în </w:t>
            </w:r>
            <w:r w:rsidRPr="005B0161">
              <w:lastRenderedPageBreak/>
              <w:t>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lastRenderedPageBreak/>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w:t>
            </w:r>
            <w:r w:rsidRPr="005B0161">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w:t>
            </w:r>
            <w:r w:rsidRPr="005B0161">
              <w:lastRenderedPageBreak/>
              <w:t>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tbl>
      <w:tblPr>
        <w:tblW w:w="10065" w:type="dxa"/>
        <w:tblInd w:w="-318" w:type="dxa"/>
        <w:tblLayout w:type="fixed"/>
        <w:tblLook w:val="04A0"/>
      </w:tblPr>
      <w:tblGrid>
        <w:gridCol w:w="638"/>
        <w:gridCol w:w="887"/>
        <w:gridCol w:w="2836"/>
        <w:gridCol w:w="992"/>
        <w:gridCol w:w="992"/>
        <w:gridCol w:w="3720"/>
      </w:tblGrid>
      <w:tr w:rsidR="005B0161" w:rsidRPr="005B0161" w:rsidTr="000B3F45">
        <w:trPr>
          <w:trHeight w:val="850"/>
        </w:trPr>
        <w:tc>
          <w:tcPr>
            <w:tcW w:w="10065"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0B3F45">
        <w:trPr>
          <w:trHeight w:val="600"/>
        </w:trPr>
        <w:tc>
          <w:tcPr>
            <w:tcW w:w="10065"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0B3F45">
        <w:trPr>
          <w:trHeight w:val="600"/>
        </w:trPr>
        <w:tc>
          <w:tcPr>
            <w:tcW w:w="10065"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811" w:type="dxa"/>
              <w:tblLayout w:type="fixed"/>
              <w:tblLook w:val="04A0"/>
            </w:tblPr>
            <w:tblGrid>
              <w:gridCol w:w="674"/>
              <w:gridCol w:w="4254"/>
              <w:gridCol w:w="3316"/>
              <w:gridCol w:w="1567"/>
            </w:tblGrid>
            <w:tr w:rsidR="005B0161" w:rsidRPr="005B0161" w:rsidTr="0048182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Default="00F03792" w:rsidP="00AE077C">
                  <w:pPr>
                    <w:pStyle w:val="a7"/>
                    <w:rPr>
                      <w:b/>
                      <w:i/>
                      <w:szCs w:val="22"/>
                    </w:rPr>
                  </w:pPr>
                  <w:r>
                    <w:rPr>
                      <w:b/>
                      <w:i/>
                      <w:szCs w:val="22"/>
                    </w:rPr>
                    <w:t xml:space="preserve">IMSP </w:t>
                  </w:r>
                  <w:r w:rsidR="00AA648B">
                    <w:rPr>
                      <w:b/>
                      <w:i/>
                      <w:szCs w:val="22"/>
                    </w:rPr>
                    <w:t>CS</w:t>
                  </w:r>
                  <w:r w:rsidR="005D0992">
                    <w:rPr>
                      <w:b/>
                      <w:i/>
                      <w:szCs w:val="22"/>
                    </w:rPr>
                    <w:t xml:space="preserve"> Ialoveni</w:t>
                  </w:r>
                </w:p>
                <w:p w:rsidR="00F03792" w:rsidRPr="005B0161" w:rsidRDefault="00AA648B" w:rsidP="00AA648B">
                  <w:pPr>
                    <w:pStyle w:val="a7"/>
                    <w:rPr>
                      <w:b/>
                      <w:i/>
                      <w:szCs w:val="22"/>
                    </w:rPr>
                  </w:pPr>
                  <w:r>
                    <w:rPr>
                      <w:b/>
                      <w:i/>
                      <w:szCs w:val="22"/>
                    </w:rPr>
                    <w:t>101</w:t>
                  </w:r>
                  <w:r w:rsidR="00F03792">
                    <w:rPr>
                      <w:b/>
                      <w:i/>
                      <w:szCs w:val="22"/>
                    </w:rPr>
                    <w:t>3600</w:t>
                  </w:r>
                  <w:r>
                    <w:rPr>
                      <w:b/>
                      <w:i/>
                      <w:szCs w:val="22"/>
                    </w:rPr>
                    <w:t>0</w:t>
                  </w:r>
                  <w:r w:rsidR="005D0992">
                    <w:rPr>
                      <w:b/>
                      <w:i/>
                      <w:szCs w:val="22"/>
                    </w:rPr>
                    <w:t>2</w:t>
                  </w:r>
                  <w:r>
                    <w:rPr>
                      <w:b/>
                      <w:i/>
                      <w:szCs w:val="22"/>
                    </w:rPr>
                    <w:t>2276</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F03792" w:rsidRPr="0048182D" w:rsidRDefault="0048182D" w:rsidP="00F03792">
                  <w:pPr>
                    <w:pStyle w:val="a7"/>
                    <w:rPr>
                      <w:b/>
                      <w:i/>
                      <w:szCs w:val="24"/>
                    </w:rPr>
                  </w:pPr>
                  <w:proofErr w:type="spellStart"/>
                  <w:r w:rsidRPr="0048182D">
                    <w:rPr>
                      <w:szCs w:val="24"/>
                      <w:lang w:val="en-US"/>
                    </w:rPr>
                    <w:t>R</w:t>
                  </w:r>
                  <w:r w:rsidRPr="0048182D">
                    <w:rPr>
                      <w:bCs/>
                      <w:color w:val="000000"/>
                      <w:szCs w:val="24"/>
                      <w:lang w:val="en-US" w:eastAsia="ro-RO"/>
                    </w:rPr>
                    <w:t>eagenți</w:t>
                  </w:r>
                  <w:proofErr w:type="spellEnd"/>
                  <w:r w:rsidRPr="0048182D">
                    <w:rPr>
                      <w:bCs/>
                      <w:color w:val="000000"/>
                      <w:szCs w:val="24"/>
                      <w:lang w:val="en-US" w:eastAsia="ro-RO"/>
                    </w:rPr>
                    <w:t xml:space="preserve"> de tip </w:t>
                  </w:r>
                  <w:proofErr w:type="spellStart"/>
                  <w:r w:rsidRPr="0048182D">
                    <w:rPr>
                      <w:bCs/>
                      <w:color w:val="000000"/>
                      <w:szCs w:val="24"/>
                      <w:lang w:val="en-US" w:eastAsia="ro-RO"/>
                    </w:rPr>
                    <w:t>închis</w:t>
                  </w:r>
                  <w:proofErr w:type="spellEnd"/>
                  <w:r w:rsidRPr="0048182D">
                    <w:rPr>
                      <w:bCs/>
                      <w:color w:val="000000"/>
                      <w:szCs w:val="24"/>
                      <w:lang w:val="en-US" w:eastAsia="ro-RO"/>
                    </w:rPr>
                    <w:t xml:space="preserve">, </w:t>
                  </w:r>
                  <w:proofErr w:type="spellStart"/>
                  <w:r w:rsidRPr="0048182D">
                    <w:rPr>
                      <w:bCs/>
                      <w:color w:val="000000"/>
                      <w:szCs w:val="24"/>
                      <w:lang w:val="en-US" w:eastAsia="ro-RO"/>
                    </w:rPr>
                    <w:t>consumabile</w:t>
                  </w:r>
                  <w:proofErr w:type="spellEnd"/>
                  <w:r w:rsidRPr="0048182D">
                    <w:rPr>
                      <w:bCs/>
                      <w:color w:val="000000"/>
                      <w:szCs w:val="24"/>
                      <w:lang w:val="en-US" w:eastAsia="ro-RO"/>
                    </w:rPr>
                    <w:t xml:space="preserve"> conform </w:t>
                  </w:r>
                  <w:proofErr w:type="spellStart"/>
                  <w:r w:rsidRPr="0048182D">
                    <w:rPr>
                      <w:bCs/>
                      <w:color w:val="000000"/>
                      <w:szCs w:val="24"/>
                      <w:lang w:val="en-US" w:eastAsia="ro-RO"/>
                    </w:rPr>
                    <w:t>necesităților</w:t>
                  </w:r>
                  <w:proofErr w:type="spellEnd"/>
                  <w:r w:rsidRPr="0048182D">
                    <w:rPr>
                      <w:bCs/>
                      <w:color w:val="000000"/>
                      <w:szCs w:val="24"/>
                      <w:lang w:val="en-US" w:eastAsia="ro-RO"/>
                    </w:rPr>
                    <w:t xml:space="preserve"> </w:t>
                  </w:r>
                  <w:proofErr w:type="spellStart"/>
                  <w:r w:rsidRPr="0048182D">
                    <w:rPr>
                      <w:bCs/>
                      <w:color w:val="000000"/>
                      <w:szCs w:val="24"/>
                      <w:lang w:val="en-US" w:eastAsia="ro-RO"/>
                    </w:rPr>
                    <w:t>laboratorului</w:t>
                  </w:r>
                  <w:proofErr w:type="spellEnd"/>
                  <w:r w:rsidRPr="0048182D">
                    <w:rPr>
                      <w:bCs/>
                      <w:color w:val="000000"/>
                      <w:szCs w:val="24"/>
                      <w:lang w:val="en-US" w:eastAsia="ro-RO"/>
                    </w:rPr>
                    <w:t xml:space="preserve"> din </w:t>
                  </w:r>
                  <w:proofErr w:type="spellStart"/>
                  <w:r w:rsidRPr="0048182D">
                    <w:rPr>
                      <w:bCs/>
                      <w:color w:val="000000"/>
                      <w:szCs w:val="24"/>
                      <w:lang w:val="en-US" w:eastAsia="ro-RO"/>
                    </w:rPr>
                    <w:t>cadrul</w:t>
                  </w:r>
                  <w:proofErr w:type="spellEnd"/>
                  <w:r w:rsidRPr="0048182D">
                    <w:rPr>
                      <w:bCs/>
                      <w:color w:val="000000"/>
                      <w:szCs w:val="24"/>
                      <w:lang w:val="en-US" w:eastAsia="ro-RO"/>
                    </w:rPr>
                    <w:t xml:space="preserve"> IMSP CS </w:t>
                  </w:r>
                  <w:proofErr w:type="spellStart"/>
                  <w:r w:rsidRPr="0048182D">
                    <w:rPr>
                      <w:bCs/>
                      <w:color w:val="000000"/>
                      <w:szCs w:val="24"/>
                      <w:lang w:val="en-US" w:eastAsia="ro-RO"/>
                    </w:rPr>
                    <w:t>Ialoveni</w:t>
                  </w:r>
                  <w:proofErr w:type="spellEnd"/>
                  <w:r w:rsidRPr="0048182D">
                    <w:rPr>
                      <w:bCs/>
                      <w:color w:val="000000"/>
                      <w:szCs w:val="24"/>
                      <w:lang w:val="en-US" w:eastAsia="ro-RO"/>
                    </w:rPr>
                    <w:t xml:space="preserve"> </w:t>
                  </w:r>
                  <w:proofErr w:type="spellStart"/>
                  <w:r w:rsidRPr="0048182D">
                    <w:rPr>
                      <w:bCs/>
                      <w:color w:val="000000"/>
                      <w:szCs w:val="24"/>
                      <w:lang w:val="en-US" w:eastAsia="ro-RO"/>
                    </w:rPr>
                    <w:t>pentru</w:t>
                  </w:r>
                  <w:proofErr w:type="spellEnd"/>
                  <w:r w:rsidRPr="0048182D">
                    <w:rPr>
                      <w:bCs/>
                      <w:color w:val="000000"/>
                      <w:szCs w:val="24"/>
                      <w:lang w:val="en-US" w:eastAsia="ro-RO"/>
                    </w:rPr>
                    <w:t xml:space="preserve"> an. 202</w:t>
                  </w:r>
                  <w:r w:rsidR="0097279A">
                    <w:rPr>
                      <w:bCs/>
                      <w:color w:val="000000"/>
                      <w:szCs w:val="24"/>
                      <w:lang w:val="en-US" w:eastAsia="ro-RO"/>
                    </w:rPr>
                    <w:t>1</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F03792" w:rsidP="00AE077C">
                  <w:pPr>
                    <w:pStyle w:val="a7"/>
                    <w:rPr>
                      <w:b/>
                      <w:i/>
                      <w:szCs w:val="22"/>
                    </w:rPr>
                  </w:pPr>
                  <w:r>
                    <w:rPr>
                      <w:b/>
                      <w:i/>
                      <w:sz w:val="22"/>
                      <w:szCs w:val="22"/>
                    </w:rPr>
                    <w:t>Conform SIA RSAP</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137527" w:rsidP="00AE077C">
                  <w:pPr>
                    <w:pStyle w:val="a7"/>
                    <w:rPr>
                      <w:b/>
                      <w:i/>
                      <w:szCs w:val="22"/>
                    </w:rPr>
                  </w:pPr>
                  <w:r>
                    <w:rPr>
                      <w:b/>
                      <w:i/>
                      <w:sz w:val="22"/>
                      <w:szCs w:val="22"/>
                    </w:rPr>
                    <w:t xml:space="preserve">Licitație </w:t>
                  </w:r>
                  <w:r w:rsidR="002C64AA">
                    <w:rPr>
                      <w:b/>
                      <w:i/>
                      <w:sz w:val="22"/>
                      <w:szCs w:val="22"/>
                    </w:rPr>
                    <w:t>bunuri</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F81DE6" w:rsidRDefault="009B270C" w:rsidP="00AE077C">
                  <w:pPr>
                    <w:pStyle w:val="a7"/>
                    <w:rPr>
                      <w:i/>
                      <w:szCs w:val="24"/>
                    </w:rPr>
                  </w:pPr>
                  <w:r w:rsidRPr="00350D51">
                    <w:rPr>
                      <w:color w:val="000000"/>
                      <w:szCs w:val="24"/>
                      <w:lang w:eastAsia="ro-RO"/>
                    </w:rPr>
                    <w:t>33696500-0</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575952" w:rsidRPr="00575952" w:rsidRDefault="00575952" w:rsidP="00575952">
                  <w:pPr>
                    <w:rPr>
                      <w:b/>
                    </w:rPr>
                  </w:pPr>
                  <w:r w:rsidRPr="00575952">
                    <w:t>835</w:t>
                  </w:r>
                  <w:r>
                    <w:t xml:space="preserve"> </w:t>
                  </w:r>
                  <w:r w:rsidRPr="00575952">
                    <w:t>802,5</w:t>
                  </w:r>
                </w:p>
                <w:p w:rsidR="00B41118" w:rsidRPr="00575952" w:rsidRDefault="00B41118" w:rsidP="00AE077C">
                  <w:pPr>
                    <w:pStyle w:val="a7"/>
                    <w:rPr>
                      <w:rFonts w:ascii="Times New Roman" w:hAnsi="Times New Roman"/>
                      <w:b/>
                      <w:i/>
                      <w:szCs w:val="22"/>
                    </w:rPr>
                  </w:pP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A47AC2" w:rsidP="00AE077C">
                  <w:pPr>
                    <w:pStyle w:val="a7"/>
                    <w:rPr>
                      <w:b/>
                      <w:i/>
                      <w:szCs w:val="22"/>
                    </w:rPr>
                  </w:pPr>
                  <w:r>
                    <w:rPr>
                      <w:b/>
                      <w:i/>
                      <w:sz w:val="22"/>
                      <w:szCs w:val="22"/>
                    </w:rPr>
                    <w:t xml:space="preserve">IMSP </w:t>
                  </w:r>
                  <w:r w:rsidR="00F81DE6">
                    <w:rPr>
                      <w:b/>
                      <w:i/>
                      <w:sz w:val="22"/>
                      <w:szCs w:val="22"/>
                    </w:rPr>
                    <w:t>CS</w:t>
                  </w:r>
                  <w:r w:rsidR="005D0992">
                    <w:rPr>
                      <w:b/>
                      <w:i/>
                      <w:sz w:val="22"/>
                      <w:szCs w:val="22"/>
                    </w:rPr>
                    <w:t xml:space="preserve"> Ialoveni</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[Denumirea partenerului de dezvoltare]</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860E36" w:rsidRDefault="00860E36" w:rsidP="00860E36">
                  <w:pPr>
                    <w:pStyle w:val="a7"/>
                    <w:rPr>
                      <w:b/>
                      <w:i/>
                      <w:szCs w:val="22"/>
                    </w:rPr>
                  </w:pPr>
                  <w:r>
                    <w:rPr>
                      <w:b/>
                      <w:i/>
                      <w:szCs w:val="22"/>
                    </w:rPr>
                    <w:t xml:space="preserve">IMSP </w:t>
                  </w:r>
                  <w:r w:rsidR="00FE64DE">
                    <w:rPr>
                      <w:b/>
                      <w:i/>
                      <w:szCs w:val="22"/>
                    </w:rPr>
                    <w:t>CS</w:t>
                  </w:r>
                  <w:r w:rsidR="005D0992">
                    <w:rPr>
                      <w:b/>
                      <w:i/>
                      <w:szCs w:val="22"/>
                    </w:rPr>
                    <w:t xml:space="preserve"> Ialoveni</w:t>
                  </w:r>
                </w:p>
                <w:p w:rsidR="00B41118" w:rsidRPr="005B0161" w:rsidRDefault="00B67425" w:rsidP="00FE64DE">
                  <w:pPr>
                    <w:pStyle w:val="a7"/>
                    <w:rPr>
                      <w:b/>
                      <w:i/>
                      <w:szCs w:val="22"/>
                    </w:rPr>
                  </w:pPr>
                  <w:r>
                    <w:rPr>
                      <w:b/>
                      <w:i/>
                      <w:szCs w:val="22"/>
                    </w:rPr>
                    <w:t>101</w:t>
                  </w:r>
                  <w:r w:rsidR="005D0992">
                    <w:rPr>
                      <w:b/>
                      <w:i/>
                      <w:szCs w:val="22"/>
                    </w:rPr>
                    <w:t>3600</w:t>
                  </w:r>
                  <w:r w:rsidR="00FE64DE">
                    <w:rPr>
                      <w:b/>
                      <w:i/>
                      <w:szCs w:val="22"/>
                    </w:rPr>
                    <w:t>022276</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860E36" w:rsidRDefault="00860E36" w:rsidP="00860E36">
                  <w:pPr>
                    <w:pStyle w:val="a7"/>
                    <w:rPr>
                      <w:b/>
                      <w:i/>
                      <w:szCs w:val="22"/>
                    </w:rPr>
                  </w:pPr>
                  <w:r>
                    <w:rPr>
                      <w:b/>
                      <w:i/>
                      <w:szCs w:val="22"/>
                    </w:rPr>
                    <w:t xml:space="preserve">IMSP </w:t>
                  </w:r>
                  <w:r w:rsidR="00FE64DE">
                    <w:rPr>
                      <w:b/>
                      <w:i/>
                      <w:szCs w:val="22"/>
                    </w:rPr>
                    <w:t>CS</w:t>
                  </w:r>
                  <w:r w:rsidR="005D0992">
                    <w:rPr>
                      <w:b/>
                      <w:i/>
                      <w:szCs w:val="22"/>
                    </w:rPr>
                    <w:t xml:space="preserve"> Ialoveni</w:t>
                  </w:r>
                </w:p>
                <w:p w:rsidR="00B41118" w:rsidRPr="005B0161" w:rsidRDefault="00FE64DE" w:rsidP="00B67425">
                  <w:pPr>
                    <w:pStyle w:val="a7"/>
                    <w:rPr>
                      <w:b/>
                      <w:i/>
                      <w:szCs w:val="22"/>
                    </w:rPr>
                  </w:pPr>
                  <w:r>
                    <w:rPr>
                      <w:b/>
                      <w:i/>
                      <w:szCs w:val="22"/>
                    </w:rPr>
                    <w:t>101</w:t>
                  </w:r>
                  <w:r w:rsidR="005D0992">
                    <w:rPr>
                      <w:b/>
                      <w:i/>
                      <w:szCs w:val="22"/>
                    </w:rPr>
                    <w:t>3600</w:t>
                  </w:r>
                  <w:r w:rsidR="00B67425">
                    <w:rPr>
                      <w:b/>
                      <w:i/>
                      <w:szCs w:val="22"/>
                    </w:rPr>
                    <w:t>0</w:t>
                  </w:r>
                  <w:r w:rsidR="005D0992">
                    <w:rPr>
                      <w:b/>
                      <w:i/>
                      <w:szCs w:val="22"/>
                    </w:rPr>
                    <w:t>2</w:t>
                  </w:r>
                  <w:r w:rsidR="00B67425">
                    <w:rPr>
                      <w:b/>
                      <w:i/>
                      <w:szCs w:val="22"/>
                    </w:rPr>
                    <w:t>2276</w:t>
                  </w:r>
                </w:p>
              </w:tc>
            </w:tr>
            <w:tr w:rsidR="005B0161" w:rsidRPr="005B0161" w:rsidTr="004818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48182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5B0161" w:rsidRDefault="00B41118" w:rsidP="00AE077C">
                  <w:pPr>
                    <w:jc w:val="both"/>
                    <w:rPr>
                      <w:i/>
                    </w:rPr>
                  </w:pPr>
                </w:p>
              </w:tc>
              <w:tc>
                <w:tcPr>
                  <w:tcW w:w="1567"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182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5B0161" w:rsidRDefault="00B41118" w:rsidP="00AE077C">
                  <w:pPr>
                    <w:jc w:val="both"/>
                    <w:rPr>
                      <w:rFonts w:ascii="Baltica RR" w:hAnsi="Baltica RR"/>
                      <w:b/>
                      <w:i/>
                      <w:noProof w:val="0"/>
                    </w:rPr>
                  </w:pPr>
                  <w:r w:rsidRPr="005B0161">
                    <w:rPr>
                      <w:rFonts w:ascii="Baltica RR" w:hAnsi="Baltica RR"/>
                      <w:b/>
                      <w:i/>
                      <w:noProof w:val="0"/>
                      <w:sz w:val="22"/>
                      <w:szCs w:val="22"/>
                    </w:rPr>
                    <w:t xml:space="preserve">se indică locul/modalitatea </w:t>
                  </w:r>
                </w:p>
              </w:tc>
              <w:tc>
                <w:tcPr>
                  <w:tcW w:w="156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182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5B0161" w:rsidRDefault="00B41118" w:rsidP="00AE077C">
                  <w:pPr>
                    <w:tabs>
                      <w:tab w:val="right" w:pos="4743"/>
                    </w:tabs>
                    <w:jc w:val="both"/>
                    <w:rPr>
                      <w:i/>
                    </w:rPr>
                  </w:pPr>
                </w:p>
              </w:tc>
              <w:tc>
                <w:tcPr>
                  <w:tcW w:w="156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182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5B0161" w:rsidRDefault="00B41118" w:rsidP="00AE077C">
                  <w:pPr>
                    <w:tabs>
                      <w:tab w:val="right" w:pos="4743"/>
                    </w:tabs>
                    <w:jc w:val="both"/>
                    <w:rPr>
                      <w:i/>
                    </w:rPr>
                  </w:pPr>
                </w:p>
              </w:tc>
              <w:tc>
                <w:tcPr>
                  <w:tcW w:w="156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77541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5B0161" w:rsidRDefault="00B41118" w:rsidP="00AE077C">
                  <w:pPr>
                    <w:jc w:val="both"/>
                    <w:rPr>
                      <w:i/>
                    </w:rPr>
                  </w:pPr>
                </w:p>
              </w:tc>
              <w:tc>
                <w:tcPr>
                  <w:tcW w:w="1567" w:type="dxa"/>
                  <w:tcBorders>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182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r w:rsidRPr="005B0161">
                    <w:rPr>
                      <w:b/>
                      <w:i/>
                      <w:sz w:val="22"/>
                      <w:szCs w:val="22"/>
                    </w:rPr>
                    <w:t>[Da]</w:t>
                  </w:r>
                </w:p>
              </w:tc>
            </w:tr>
            <w:tr w:rsidR="005B0161" w:rsidRPr="005B0161" w:rsidTr="004818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w:t>
                  </w:r>
                  <w:bookmarkStart w:id="142" w:name="_GoBack"/>
                  <w:bookmarkEnd w:id="142"/>
                  <w:r w:rsidRPr="005B0161">
                    <w:rPr>
                      <w:b/>
                      <w:i/>
                    </w:rPr>
                    <w:t>rare</w:t>
                  </w:r>
                  <w:proofErr w:type="spellEnd"/>
                  <w:r w:rsidRPr="005B0161">
                    <w:rPr>
                      <w:b/>
                      <w:i/>
                    </w:rPr>
                    <w:t>]</w:t>
                  </w:r>
                </w:p>
                <w:p w:rsidR="00B41118" w:rsidRPr="005B0161" w:rsidRDefault="00B41118" w:rsidP="00AE077C">
                  <w:pPr>
                    <w:tabs>
                      <w:tab w:val="left" w:pos="284"/>
                      <w:tab w:val="right" w:pos="9531"/>
                    </w:tabs>
                    <w:spacing w:line="360" w:lineRule="auto"/>
                    <w:contextualSpacing/>
                    <w:rPr>
                      <w:b/>
                    </w:rPr>
                  </w:pPr>
                </w:p>
              </w:tc>
            </w:tr>
            <w:tr w:rsidR="005B0161" w:rsidRPr="005B0161" w:rsidTr="004818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88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AE4043" w:rsidP="00AE077C">
                  <w:pPr>
                    <w:pStyle w:val="a7"/>
                    <w:tabs>
                      <w:tab w:val="right" w:pos="4743"/>
                    </w:tabs>
                    <w:rPr>
                      <w:b/>
                      <w:i/>
                      <w:spacing w:val="-2"/>
                      <w:szCs w:val="24"/>
                    </w:rPr>
                  </w:pPr>
                  <w:r>
                    <w:rPr>
                      <w:b/>
                      <w:i/>
                      <w:spacing w:val="-2"/>
                      <w:szCs w:val="24"/>
                    </w:rPr>
                    <w:t>Nu se aplică</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0B3F45">
        <w:trPr>
          <w:trHeight w:val="600"/>
        </w:trPr>
        <w:tc>
          <w:tcPr>
            <w:tcW w:w="10065" w:type="dxa"/>
            <w:gridSpan w:val="6"/>
            <w:vAlign w:val="center"/>
          </w:tcPr>
          <w:p w:rsidR="00B41118" w:rsidRDefault="00B41118" w:rsidP="00AE077C">
            <w:pPr>
              <w:pStyle w:val="2"/>
              <w:keepNext w:val="0"/>
              <w:keepLines w:val="0"/>
              <w:numPr>
                <w:ilvl w:val="0"/>
                <w:numId w:val="30"/>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p w:rsidR="009B270C" w:rsidRPr="009B270C" w:rsidRDefault="009B270C" w:rsidP="009B270C"/>
        </w:tc>
      </w:tr>
      <w:tr w:rsidR="005B0161"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t>1</w:t>
            </w:r>
          </w:p>
        </w:tc>
        <w:tc>
          <w:tcPr>
            <w:tcW w:w="887" w:type="dxa"/>
            <w:shd w:val="clear" w:color="auto" w:fill="auto"/>
            <w:vAlign w:val="center"/>
          </w:tcPr>
          <w:p w:rsidR="009B270C" w:rsidRPr="00A62218" w:rsidRDefault="009B270C" w:rsidP="00461FC6">
            <w:pPr>
              <w:spacing w:before="120"/>
              <w:jc w:val="center"/>
              <w:rPr>
                <w:sz w:val="20"/>
                <w:szCs w:val="20"/>
              </w:rPr>
            </w:pPr>
          </w:p>
        </w:tc>
        <w:tc>
          <w:tcPr>
            <w:tcW w:w="2836" w:type="dxa"/>
            <w:shd w:val="clear" w:color="auto" w:fill="auto"/>
            <w:vAlign w:val="center"/>
          </w:tcPr>
          <w:p w:rsidR="009B270C" w:rsidRPr="00A62218" w:rsidRDefault="009B270C" w:rsidP="00775413">
            <w:pPr>
              <w:spacing w:before="120"/>
              <w:ind w:left="-108"/>
              <w:rPr>
                <w:sz w:val="20"/>
                <w:szCs w:val="20"/>
              </w:rPr>
            </w:pPr>
            <w:r w:rsidRPr="00A62218">
              <w:rPr>
                <w:sz w:val="20"/>
                <w:szCs w:val="20"/>
              </w:rPr>
              <w:t>Lotul I. Investigaţii biochimice la analizatorul automat biochimic A – 15 (tip închis)</w:t>
            </w:r>
          </w:p>
        </w:tc>
        <w:tc>
          <w:tcPr>
            <w:tcW w:w="992" w:type="dxa"/>
            <w:shd w:val="clear" w:color="auto" w:fill="auto"/>
            <w:vAlign w:val="center"/>
          </w:tcPr>
          <w:p w:rsidR="009B270C" w:rsidRPr="00A62218" w:rsidRDefault="009B270C" w:rsidP="00775413">
            <w:pPr>
              <w:spacing w:before="120"/>
              <w:jc w:val="center"/>
              <w:rPr>
                <w:sz w:val="20"/>
                <w:szCs w:val="20"/>
              </w:rPr>
            </w:pPr>
          </w:p>
        </w:tc>
        <w:tc>
          <w:tcPr>
            <w:tcW w:w="992" w:type="dxa"/>
            <w:shd w:val="clear" w:color="auto" w:fill="auto"/>
            <w:vAlign w:val="center"/>
          </w:tcPr>
          <w:p w:rsidR="009B270C" w:rsidRPr="00A62218" w:rsidRDefault="009B270C" w:rsidP="00775413">
            <w:pPr>
              <w:spacing w:before="120"/>
              <w:ind w:left="-108" w:right="-108"/>
              <w:rPr>
                <w:sz w:val="20"/>
                <w:szCs w:val="20"/>
              </w:rPr>
            </w:pPr>
          </w:p>
        </w:tc>
        <w:tc>
          <w:tcPr>
            <w:tcW w:w="3720" w:type="dxa"/>
            <w:shd w:val="clear" w:color="auto" w:fill="auto"/>
          </w:tcPr>
          <w:p w:rsidR="009B270C" w:rsidRPr="00F2696C" w:rsidRDefault="009B270C" w:rsidP="00775413">
            <w:pPr>
              <w:spacing w:before="120"/>
              <w:jc w:val="cente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1.1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Glucoza cu ambalaj p/u A15</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12000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0,9 mmol/l,</w:t>
            </w:r>
            <w:r>
              <w:rPr>
                <w:color w:val="000000"/>
                <w:sz w:val="16"/>
                <w:szCs w:val="16"/>
              </w:rPr>
              <w:t xml:space="preserve"> Bilirubina pînă la 0,9 mmol/l,</w:t>
            </w:r>
            <w:r w:rsidRPr="00A615E6">
              <w:rPr>
                <w:color w:val="000000"/>
                <w:sz w:val="16"/>
                <w:szCs w:val="16"/>
              </w:rPr>
              <w:t xml:space="preserve"> Hemoglobina pînă la 5 g/l, Lipemie pînă la 20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1.2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Creatinină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5000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Proteina Totală (Total Protein)  cu ambalaj special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 trigliceride pînă la 11g/l.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Albumin cu ambalaj special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1000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pentru A-15 cu volumul pînă la  50ml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1.5</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Cholesterol total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10000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0,3 mmol/l, Bilirubina pînă la 0,35 mmol/l, Hemoglobina pînă la 2,1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1.6</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Trigliceride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10000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0,35 mmol/l, Bilirubina pînă la 0,7 mmol/l, Hemoglobina pînă la 2,6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1.7</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ALAT (GPT) cu ambalaj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6000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Acid Ascorbic pînă la 1.7 mmol/l, Bilirubina pînă la 0,7 mmol/l, Hemoglobina pînă la 3.8 g/l, Lipemie pînă la 21 g/l., Flacoane pentru A-15 cu volumul pînă la  pînă la  50ml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1.8</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rFonts w:ascii="Arial" w:hAnsi="Arial" w:cs="Arial"/>
                <w:sz w:val="20"/>
                <w:szCs w:val="20"/>
                <w:lang w:val="en-US"/>
              </w:rPr>
            </w:pPr>
            <w:r w:rsidRPr="00A62218">
              <w:rPr>
                <w:rFonts w:ascii="Arial" w:hAnsi="Arial" w:cs="Arial"/>
                <w:sz w:val="20"/>
                <w:szCs w:val="20"/>
                <w:lang w:val="en-US"/>
              </w:rPr>
              <w:t>ASAT(GOT)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6000</w:t>
            </w:r>
          </w:p>
        </w:tc>
        <w:tc>
          <w:tcPr>
            <w:tcW w:w="3720" w:type="dxa"/>
            <w:shd w:val="clear" w:color="auto" w:fill="auto"/>
            <w:vAlign w:val="bottom"/>
          </w:tcPr>
          <w:p w:rsidR="009B270C" w:rsidRPr="00A615E6" w:rsidRDefault="009B270C" w:rsidP="00775413">
            <w:pPr>
              <w:rPr>
                <w:color w:val="000000"/>
                <w:sz w:val="16"/>
                <w:szCs w:val="16"/>
              </w:rPr>
            </w:pPr>
            <w:r w:rsidRPr="00A615E6">
              <w:rPr>
                <w:color w:val="000000"/>
                <w:sz w:val="16"/>
                <w:szCs w:val="16"/>
              </w:rPr>
              <w:t xml:space="preserve">Flacoane pentru A-15 cu volumul pînă la 50ml, Acid Ascorbic pînă la 1.7 mmol/l, Bilirubina pînă la 0,7 mmol/l, Hemoglobina pînă la 3.8 g/l, </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1.9</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Bilirubină directă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6000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Hemoglobina pînă la 5,5 g/l, Lipemie pînă la 11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1.10</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Bilirubină totală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6000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Hemoglobina pînă la 5,5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Alfa-amilaza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5000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20ml, Acid Ascorbic pînă la 1,7 mmol/l, Bilirubina pînă la 0,7 mmol/l, Lipemie pînă la 11g/l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Uree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5</w:t>
            </w:r>
            <w:r w:rsidRPr="00A62218">
              <w:rPr>
                <w:color w:val="000000"/>
                <w:sz w:val="20"/>
                <w:szCs w:val="20"/>
              </w:rPr>
              <w:t>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 trigliceride pînă la 21g/l.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Acid uric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2500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Bilirubina pînă la 0,18 mmol/l, Hemoglobina pînă la 1,1 g/l, Lipemie - trigliceride pînă la 21g/l.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Calciu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Flacon cu volum pînă la 50 ml, Acid Ascorbic pînă la 1,7 mmol/l, Bilirubina pînă la 0,7 mmol/l, Lipemie pînă la 21 g/l, Hemoglobina pînă la 5,5 g/l, Magneziu pînă la 8 mmol/l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1.15</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Cholesterol HDL Direct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320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0,3 mmol/l, Bilirubina pînă la 0,35 mmol/l, Hemoglobina pînă la 2,1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1.16</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Cholesterol LDL Direct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320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0,3 mmol/l, Bilirubina pînă la 0,35 mmol/l, Hemoglobina pînă la 2,1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1.17</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Magneziu (Magnesium)  cu ambalaj special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400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Bilirubina pînă la 0,7 mmol/l, Lipemie - trigliceride pînă la 21g/l.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lastRenderedPageBreak/>
              <w:t>1.18</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Fier (Iron)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Bilirubina pînă la 1,0 mmol/l, Hemoglobina pînă la 1,1 g/l, Lipemie pînă la 21 g/l, Cupru pînă la 6,5 mmol/l, Zinc pînă la 0,06 mmol/l.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1.19</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bottom"/>
          </w:tcPr>
          <w:p w:rsidR="009B270C" w:rsidRPr="00A62218" w:rsidRDefault="009B270C" w:rsidP="00775413">
            <w:pPr>
              <w:rPr>
                <w:color w:val="000000"/>
                <w:sz w:val="20"/>
                <w:szCs w:val="20"/>
                <w:lang w:val="en-US"/>
              </w:rPr>
            </w:pPr>
            <w:r w:rsidRPr="00A62218">
              <w:rPr>
                <w:color w:val="000000"/>
                <w:sz w:val="20"/>
                <w:szCs w:val="20"/>
                <w:lang w:val="en-US"/>
              </w:rPr>
              <w:t>Alcalin Phosphataza (ALP)- AMP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2000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pentru A-15 cu volumul pînă la  50ml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1.20</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Gamma-GT cu ambalaj p/u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2000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50ml, Acid Ascorbic pînă la 1,7 mmol/l, Bilirubina pînă la 0,7 mmol/l, Hemoglobina pînă la 4,5 g/l, Lipemie pînă la 21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Lipaza (Lipase)  cu ambalaj special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720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Flacoane pentru A-15 cu volumul pînă la  20ml, Acid Ascorbic pînă la 1,7 mmol/l, Bilirubina pînă la 1,0 mmol/l, Lipemie - trigliceride pînă la 11g/l. Hemoglobina pînă la 5,5 g/l.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CPR- latex 5ml</w:t>
            </w:r>
          </w:p>
        </w:tc>
        <w:tc>
          <w:tcPr>
            <w:tcW w:w="992" w:type="dxa"/>
            <w:shd w:val="clear" w:color="auto" w:fill="auto"/>
          </w:tcPr>
          <w:p w:rsidR="009B270C" w:rsidRPr="00A62218" w:rsidRDefault="009B270C" w:rsidP="00775413">
            <w:pPr>
              <w:jc w:val="center"/>
              <w:rPr>
                <w:sz w:val="20"/>
                <w:szCs w:val="20"/>
              </w:rPr>
            </w:pPr>
            <w:r w:rsidRPr="00A62218">
              <w:rPr>
                <w:sz w:val="20"/>
                <w:szCs w:val="20"/>
              </w:rPr>
              <w:t>Teste</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15</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latex-text</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ASLO- Latex 5 ml</w:t>
            </w:r>
          </w:p>
        </w:tc>
        <w:tc>
          <w:tcPr>
            <w:tcW w:w="992" w:type="dxa"/>
            <w:shd w:val="clear" w:color="auto" w:fill="auto"/>
          </w:tcPr>
          <w:p w:rsidR="009B270C" w:rsidRPr="00A62218" w:rsidRDefault="009B270C" w:rsidP="00775413">
            <w:pPr>
              <w:jc w:val="center"/>
              <w:rPr>
                <w:sz w:val="20"/>
                <w:szCs w:val="20"/>
              </w:rPr>
            </w:pPr>
            <w:r w:rsidRPr="00A62218">
              <w:rPr>
                <w:sz w:val="20"/>
                <w:szCs w:val="20"/>
              </w:rPr>
              <w:t>Teste</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15</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latex-text</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RF- Latex 5ml</w:t>
            </w:r>
          </w:p>
        </w:tc>
        <w:tc>
          <w:tcPr>
            <w:tcW w:w="992" w:type="dxa"/>
            <w:shd w:val="clear" w:color="auto" w:fill="auto"/>
          </w:tcPr>
          <w:p w:rsidR="009B270C" w:rsidRPr="00A62218" w:rsidRDefault="009B270C" w:rsidP="00775413">
            <w:pPr>
              <w:jc w:val="center"/>
              <w:rPr>
                <w:sz w:val="20"/>
                <w:szCs w:val="20"/>
              </w:rPr>
            </w:pPr>
            <w:r w:rsidRPr="00A62218">
              <w:rPr>
                <w:sz w:val="20"/>
                <w:szCs w:val="20"/>
              </w:rPr>
              <w:t>teste</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15</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rPr>
            </w:pPr>
            <w:r w:rsidRPr="00A615E6">
              <w:rPr>
                <w:color w:val="000000"/>
                <w:sz w:val="16"/>
                <w:szCs w:val="16"/>
              </w:rPr>
              <w:t>latex- test</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1.25</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CK- Nac- creatinaza cu ambalaj special pentru A-15</w:t>
            </w:r>
          </w:p>
        </w:tc>
        <w:tc>
          <w:tcPr>
            <w:tcW w:w="992" w:type="dxa"/>
            <w:shd w:val="clear" w:color="auto" w:fill="auto"/>
          </w:tcPr>
          <w:p w:rsidR="009B270C" w:rsidRPr="00A62218" w:rsidRDefault="009B270C" w:rsidP="00775413">
            <w:pPr>
              <w:jc w:val="center"/>
              <w:rPr>
                <w:sz w:val="20"/>
                <w:szCs w:val="20"/>
              </w:rPr>
            </w:pPr>
            <w:r w:rsidRPr="00A62218">
              <w:rPr>
                <w:sz w:val="20"/>
                <w:szCs w:val="20"/>
              </w:rPr>
              <w:t>set</w:t>
            </w:r>
          </w:p>
        </w:tc>
        <w:tc>
          <w:tcPr>
            <w:tcW w:w="992" w:type="dxa"/>
            <w:shd w:val="clear" w:color="auto" w:fill="auto"/>
          </w:tcPr>
          <w:p w:rsidR="009B270C" w:rsidRPr="00A62218" w:rsidRDefault="009B270C" w:rsidP="00775413">
            <w:pPr>
              <w:jc w:val="right"/>
              <w:rPr>
                <w:color w:val="000000"/>
                <w:sz w:val="20"/>
                <w:szCs w:val="20"/>
                <w:lang w:val="en-US"/>
              </w:rPr>
            </w:pPr>
            <w:r w:rsidRPr="00A62218">
              <w:rPr>
                <w:color w:val="000000"/>
                <w:sz w:val="20"/>
                <w:szCs w:val="20"/>
                <w:lang w:val="en-US"/>
              </w:rPr>
              <w:t>2</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 xml:space="preserve">Flacoane cu volumul de pînă 50 ml, </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1.26</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 xml:space="preserve">Hemoglobin A1C-Direct (HbA1C-Dir) </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1080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la 60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1.27</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Hemoglobin A1C-Direct (HbA1C-Dir) standards 4*0,5ml</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la 0.5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1.28</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Hemoglobin A1C-control (Normal) 0,5ml</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la 0.5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1.29</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Hemoglobin A1C-control (Elevated) 0,5ml</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1</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la 0.5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1.30</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 xml:space="preserve">Calibrator Serum </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2</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la 5ml*5</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1.31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Control Serum Level I 20*5ml</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2</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20*5ml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rPr>
            </w:pPr>
            <w:r w:rsidRPr="00A62218">
              <w:rPr>
                <w:color w:val="000000"/>
                <w:sz w:val="20"/>
                <w:szCs w:val="20"/>
              </w:rPr>
              <w:t>1.32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Control Serum Level II 20*5ml</w:t>
            </w:r>
          </w:p>
        </w:tc>
        <w:tc>
          <w:tcPr>
            <w:tcW w:w="992" w:type="dxa"/>
            <w:shd w:val="clear" w:color="auto" w:fill="auto"/>
          </w:tcPr>
          <w:p w:rsidR="009B270C" w:rsidRPr="00A62218" w:rsidRDefault="009B270C" w:rsidP="00775413">
            <w:pPr>
              <w:jc w:val="center"/>
              <w:rPr>
                <w:sz w:val="20"/>
                <w:szCs w:val="20"/>
              </w:rPr>
            </w:pPr>
            <w:r w:rsidRPr="00A62218">
              <w:rPr>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lang w:val="en-US"/>
              </w:rPr>
              <w:t>2</w:t>
            </w:r>
            <w:r w:rsidRPr="00A62218">
              <w:rPr>
                <w:color w:val="000000"/>
                <w:sz w:val="20"/>
                <w:szCs w:val="20"/>
              </w:rPr>
              <w:t>00</w:t>
            </w:r>
          </w:p>
        </w:tc>
        <w:tc>
          <w:tcPr>
            <w:tcW w:w="3720" w:type="dxa"/>
            <w:shd w:val="clear" w:color="auto" w:fill="auto"/>
          </w:tcPr>
          <w:p w:rsidR="009B270C" w:rsidRPr="00A615E6" w:rsidRDefault="009B270C" w:rsidP="00775413">
            <w:pPr>
              <w:rPr>
                <w:color w:val="000000"/>
                <w:sz w:val="16"/>
                <w:szCs w:val="16"/>
                <w:lang w:val="en-US"/>
              </w:rPr>
            </w:pPr>
            <w:r w:rsidRPr="00A615E6">
              <w:rPr>
                <w:color w:val="000000"/>
                <w:sz w:val="16"/>
                <w:szCs w:val="16"/>
                <w:lang w:val="en-US"/>
              </w:rPr>
              <w:t>Flacoane cu volumul pînă 20*5ml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9B270C" w:rsidRPr="00A62218" w:rsidRDefault="009B270C" w:rsidP="00775413">
            <w:pPr>
              <w:ind w:left="-108" w:right="-107"/>
              <w:jc w:val="center"/>
              <w:rPr>
                <w:color w:val="000000"/>
                <w:sz w:val="20"/>
                <w:szCs w:val="20"/>
                <w:lang w:val="en-US"/>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Total Lot</w:t>
            </w:r>
          </w:p>
        </w:tc>
        <w:tc>
          <w:tcPr>
            <w:tcW w:w="992" w:type="dxa"/>
            <w:shd w:val="clear" w:color="auto" w:fill="auto"/>
          </w:tcPr>
          <w:p w:rsidR="009B270C" w:rsidRPr="00A62218" w:rsidRDefault="009B270C" w:rsidP="00775413">
            <w:pPr>
              <w:jc w:val="center"/>
              <w:rPr>
                <w:sz w:val="20"/>
                <w:szCs w:val="20"/>
              </w:rPr>
            </w:pPr>
          </w:p>
        </w:tc>
        <w:tc>
          <w:tcPr>
            <w:tcW w:w="992" w:type="dxa"/>
            <w:shd w:val="clear" w:color="auto" w:fill="auto"/>
          </w:tcPr>
          <w:p w:rsidR="009B270C" w:rsidRPr="00A62218" w:rsidRDefault="009B270C" w:rsidP="00775413">
            <w:pPr>
              <w:jc w:val="right"/>
              <w:rPr>
                <w:color w:val="000000"/>
                <w:sz w:val="20"/>
                <w:szCs w:val="20"/>
              </w:rPr>
            </w:pPr>
          </w:p>
        </w:tc>
        <w:tc>
          <w:tcPr>
            <w:tcW w:w="3720" w:type="dxa"/>
            <w:shd w:val="clear" w:color="auto" w:fill="auto"/>
          </w:tcPr>
          <w:p w:rsidR="009B270C" w:rsidRPr="00A615E6" w:rsidRDefault="009B270C" w:rsidP="00775413">
            <w:pPr>
              <w:rPr>
                <w:color w:val="000000"/>
                <w:sz w:val="16"/>
                <w:szCs w:val="16"/>
              </w:rP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b/>
                <w:color w:val="000000"/>
                <w:sz w:val="20"/>
                <w:szCs w:val="20"/>
                <w:lang w:val="en-US"/>
              </w:rPr>
            </w:pPr>
            <w:r w:rsidRPr="00A62218">
              <w:rPr>
                <w:b/>
                <w:color w:val="000000"/>
                <w:sz w:val="20"/>
                <w:szCs w:val="20"/>
                <w:lang w:val="en-US"/>
              </w:rPr>
              <w:t>Lotul II. Consumabile pentru A 15, lot închis</w:t>
            </w:r>
          </w:p>
          <w:p w:rsidR="009B270C" w:rsidRPr="00A62218" w:rsidRDefault="009B270C" w:rsidP="00775413">
            <w:pPr>
              <w:rPr>
                <w:b/>
                <w:color w:val="000000"/>
                <w:sz w:val="20"/>
                <w:szCs w:val="20"/>
                <w:lang w:val="en-US"/>
              </w:rPr>
            </w:pPr>
          </w:p>
        </w:tc>
        <w:tc>
          <w:tcPr>
            <w:tcW w:w="992" w:type="dxa"/>
            <w:shd w:val="clear" w:color="auto" w:fill="auto"/>
            <w:vAlign w:val="center"/>
          </w:tcPr>
          <w:p w:rsidR="009B270C" w:rsidRPr="00A62218" w:rsidRDefault="009B270C" w:rsidP="00775413">
            <w:pPr>
              <w:jc w:val="center"/>
              <w:rPr>
                <w:sz w:val="20"/>
                <w:szCs w:val="20"/>
              </w:rPr>
            </w:pPr>
          </w:p>
        </w:tc>
        <w:tc>
          <w:tcPr>
            <w:tcW w:w="992" w:type="dxa"/>
            <w:shd w:val="clear" w:color="auto" w:fill="auto"/>
            <w:vAlign w:val="center"/>
          </w:tcPr>
          <w:p w:rsidR="009B270C" w:rsidRPr="00A62218" w:rsidRDefault="009B270C" w:rsidP="00775413">
            <w:pPr>
              <w:ind w:left="-108" w:right="-109"/>
              <w:rPr>
                <w:sz w:val="20"/>
                <w:szCs w:val="20"/>
                <w:lang w:val="en-US"/>
              </w:rPr>
            </w:pPr>
          </w:p>
        </w:tc>
        <w:tc>
          <w:tcPr>
            <w:tcW w:w="3720" w:type="dxa"/>
            <w:shd w:val="clear" w:color="auto" w:fill="auto"/>
            <w:vAlign w:val="center"/>
          </w:tcPr>
          <w:p w:rsidR="009B270C" w:rsidRPr="008E6FB5" w:rsidRDefault="009B270C" w:rsidP="00775413">
            <w:pPr>
              <w:jc w:val="cente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2.1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Cuvă pentru ser, 2 ml</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buc</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20000</w:t>
            </w:r>
          </w:p>
        </w:tc>
        <w:tc>
          <w:tcPr>
            <w:tcW w:w="3720" w:type="dxa"/>
            <w:shd w:val="clear" w:color="auto" w:fill="auto"/>
          </w:tcPr>
          <w:p w:rsidR="009B270C" w:rsidRDefault="009B270C" w:rsidP="00775413">
            <w:pPr>
              <w:rPr>
                <w:color w:val="000000"/>
              </w:rPr>
            </w:pPr>
            <w:r>
              <w:rPr>
                <w:color w:val="000000"/>
              </w:rPr>
              <w:t>Dimensiuni 13,75x24,90mm / 2ml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2.2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Rotor de reacţie pentru analizator biochimic automat A-15</w:t>
            </w:r>
          </w:p>
        </w:tc>
        <w:tc>
          <w:tcPr>
            <w:tcW w:w="992" w:type="dxa"/>
            <w:shd w:val="clear" w:color="auto" w:fill="auto"/>
          </w:tcPr>
          <w:p w:rsidR="009B270C" w:rsidRPr="00A62218" w:rsidRDefault="009B270C" w:rsidP="00775413">
            <w:pPr>
              <w:jc w:val="center"/>
              <w:rPr>
                <w:sz w:val="20"/>
                <w:szCs w:val="20"/>
              </w:rPr>
            </w:pPr>
            <w:r w:rsidRPr="00A62218">
              <w:rPr>
                <w:sz w:val="20"/>
                <w:szCs w:val="20"/>
              </w:rPr>
              <w:t>buc</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900</w:t>
            </w:r>
          </w:p>
        </w:tc>
        <w:tc>
          <w:tcPr>
            <w:tcW w:w="3720" w:type="dxa"/>
            <w:shd w:val="clear" w:color="auto" w:fill="auto"/>
          </w:tcPr>
          <w:p w:rsidR="009B270C" w:rsidRDefault="009B270C" w:rsidP="00775413">
            <w:pPr>
              <w:rPr>
                <w:color w:val="000000"/>
              </w:rPr>
            </w:pPr>
            <w:r>
              <w:rPr>
                <w:color w:val="000000"/>
              </w:rPr>
              <w:t>CE , Prezentarea mostrei obligatoriu</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2.3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Lampa fotometrică 6V/10W pentru analizator pentru biochimic automat A-15</w:t>
            </w:r>
          </w:p>
        </w:tc>
        <w:tc>
          <w:tcPr>
            <w:tcW w:w="992" w:type="dxa"/>
            <w:shd w:val="clear" w:color="auto" w:fill="auto"/>
          </w:tcPr>
          <w:p w:rsidR="009B270C" w:rsidRPr="00A62218" w:rsidRDefault="009B270C" w:rsidP="00775413">
            <w:pPr>
              <w:jc w:val="center"/>
              <w:rPr>
                <w:sz w:val="20"/>
                <w:szCs w:val="20"/>
              </w:rPr>
            </w:pPr>
            <w:r w:rsidRPr="00A62218">
              <w:rPr>
                <w:sz w:val="20"/>
                <w:szCs w:val="20"/>
              </w:rPr>
              <w:t>buc</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4</w:t>
            </w:r>
          </w:p>
        </w:tc>
        <w:tc>
          <w:tcPr>
            <w:tcW w:w="3720" w:type="dxa"/>
            <w:shd w:val="clear" w:color="auto" w:fill="auto"/>
          </w:tcPr>
          <w:p w:rsidR="009B270C" w:rsidRPr="00C57D74" w:rsidRDefault="009B270C" w:rsidP="00775413">
            <w:pPr>
              <w:rPr>
                <w:color w:val="000000"/>
                <w:lang w:val="en-US"/>
              </w:rPr>
            </w:pPr>
            <w:r w:rsidRPr="00C57D74">
              <w:rPr>
                <w:color w:val="000000"/>
                <w:lang w:val="en-US"/>
              </w:rPr>
              <w:t>Prețul vă include scimbarea lampei și ajustarea fotometrului</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2.4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Ac pentru A 15</w:t>
            </w:r>
          </w:p>
        </w:tc>
        <w:tc>
          <w:tcPr>
            <w:tcW w:w="992" w:type="dxa"/>
            <w:shd w:val="clear" w:color="auto" w:fill="auto"/>
          </w:tcPr>
          <w:p w:rsidR="009B270C" w:rsidRPr="00A62218" w:rsidRDefault="009B270C" w:rsidP="00775413">
            <w:pPr>
              <w:jc w:val="center"/>
              <w:rPr>
                <w:sz w:val="20"/>
                <w:szCs w:val="20"/>
              </w:rPr>
            </w:pPr>
            <w:r w:rsidRPr="00A62218">
              <w:rPr>
                <w:sz w:val="20"/>
                <w:szCs w:val="20"/>
              </w:rPr>
              <w:t>buc</w:t>
            </w:r>
          </w:p>
        </w:tc>
        <w:tc>
          <w:tcPr>
            <w:tcW w:w="992" w:type="dxa"/>
            <w:shd w:val="clear" w:color="auto" w:fill="auto"/>
          </w:tcPr>
          <w:p w:rsidR="009B270C" w:rsidRPr="00A62218" w:rsidRDefault="009B270C" w:rsidP="00775413">
            <w:pPr>
              <w:jc w:val="right"/>
              <w:rPr>
                <w:color w:val="000000"/>
                <w:sz w:val="20"/>
                <w:szCs w:val="20"/>
                <w:lang w:val="en-US"/>
              </w:rPr>
            </w:pPr>
            <w:r w:rsidRPr="00A62218">
              <w:rPr>
                <w:color w:val="000000"/>
                <w:sz w:val="20"/>
                <w:szCs w:val="20"/>
                <w:lang w:val="en-US"/>
              </w:rPr>
              <w:t>1</w:t>
            </w:r>
          </w:p>
        </w:tc>
        <w:tc>
          <w:tcPr>
            <w:tcW w:w="3720" w:type="dxa"/>
            <w:shd w:val="clear" w:color="auto" w:fill="auto"/>
          </w:tcPr>
          <w:p w:rsidR="009B270C" w:rsidRPr="00C57D74" w:rsidRDefault="009B270C" w:rsidP="00775413">
            <w:pPr>
              <w:rPr>
                <w:color w:val="000000"/>
                <w:lang w:val="en-US"/>
              </w:rPr>
            </w:pPr>
            <w:r w:rsidRPr="00C57D74">
              <w:rPr>
                <w:color w:val="000000"/>
                <w:lang w:val="en-US"/>
              </w:rPr>
              <w:t>Prețul vă include scimbarea lampei și ajustarea fotometrului</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Total lotul II</w:t>
            </w:r>
          </w:p>
        </w:tc>
        <w:tc>
          <w:tcPr>
            <w:tcW w:w="992" w:type="dxa"/>
            <w:shd w:val="clear" w:color="auto" w:fill="auto"/>
            <w:vAlign w:val="center"/>
          </w:tcPr>
          <w:p w:rsidR="009B270C" w:rsidRPr="00A62218" w:rsidRDefault="009B270C" w:rsidP="00775413">
            <w:pPr>
              <w:jc w:val="center"/>
              <w:rPr>
                <w:sz w:val="20"/>
                <w:szCs w:val="20"/>
              </w:rPr>
            </w:pPr>
          </w:p>
        </w:tc>
        <w:tc>
          <w:tcPr>
            <w:tcW w:w="992" w:type="dxa"/>
            <w:shd w:val="clear" w:color="auto" w:fill="auto"/>
          </w:tcPr>
          <w:p w:rsidR="009B270C" w:rsidRPr="00A62218" w:rsidRDefault="009B270C" w:rsidP="00775413">
            <w:pPr>
              <w:jc w:val="right"/>
              <w:rPr>
                <w:color w:val="000000"/>
                <w:sz w:val="20"/>
                <w:szCs w:val="20"/>
              </w:rPr>
            </w:pPr>
          </w:p>
        </w:tc>
        <w:tc>
          <w:tcPr>
            <w:tcW w:w="3720" w:type="dxa"/>
            <w:shd w:val="clear" w:color="auto" w:fill="auto"/>
            <w:vAlign w:val="center"/>
          </w:tcPr>
          <w:p w:rsidR="009B270C" w:rsidRDefault="009B270C" w:rsidP="00775413">
            <w:pPr>
              <w:jc w:val="center"/>
            </w:pP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spacing w:before="120"/>
              <w:ind w:left="-104"/>
              <w:rPr>
                <w:sz w:val="20"/>
                <w:szCs w:val="20"/>
              </w:rPr>
            </w:pPr>
            <w:r w:rsidRPr="00A62218">
              <w:rPr>
                <w:b/>
                <w:sz w:val="20"/>
                <w:szCs w:val="20"/>
              </w:rPr>
              <w:t>Lotul III. Reactive pentru investigații hematologice, analizatorul hematologic automat BC-5150, Mindray, sistem închis</w:t>
            </w:r>
          </w:p>
        </w:tc>
        <w:tc>
          <w:tcPr>
            <w:tcW w:w="992" w:type="dxa"/>
            <w:shd w:val="clear" w:color="auto" w:fill="auto"/>
            <w:vAlign w:val="center"/>
          </w:tcPr>
          <w:p w:rsidR="009B270C" w:rsidRPr="00A62218" w:rsidRDefault="009B270C" w:rsidP="00775413">
            <w:pPr>
              <w:spacing w:before="120"/>
              <w:jc w:val="center"/>
              <w:rPr>
                <w:sz w:val="20"/>
                <w:szCs w:val="20"/>
              </w:rPr>
            </w:pPr>
          </w:p>
        </w:tc>
        <w:tc>
          <w:tcPr>
            <w:tcW w:w="992" w:type="dxa"/>
            <w:shd w:val="clear" w:color="auto" w:fill="auto"/>
            <w:vAlign w:val="center"/>
          </w:tcPr>
          <w:p w:rsidR="009B270C" w:rsidRPr="00A62218" w:rsidRDefault="009B270C" w:rsidP="00775413">
            <w:pPr>
              <w:spacing w:before="120"/>
              <w:jc w:val="center"/>
              <w:rPr>
                <w:sz w:val="20"/>
                <w:szCs w:val="20"/>
              </w:rPr>
            </w:pPr>
          </w:p>
        </w:tc>
        <w:tc>
          <w:tcPr>
            <w:tcW w:w="3720" w:type="dxa"/>
            <w:shd w:val="clear" w:color="auto" w:fill="auto"/>
            <w:vAlign w:val="center"/>
          </w:tcPr>
          <w:p w:rsidR="009B270C" w:rsidRPr="004C677A" w:rsidRDefault="009B270C" w:rsidP="00775413">
            <w:pPr>
              <w:spacing w:before="120"/>
              <w:ind w:left="-108" w:right="-108"/>
            </w:pP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r w:rsidRPr="00A62218">
              <w:rPr>
                <w:sz w:val="20"/>
                <w:szCs w:val="20"/>
              </w:rPr>
              <w:t>3.1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color w:val="000000"/>
                <w:sz w:val="20"/>
                <w:szCs w:val="20"/>
              </w:rPr>
            </w:pPr>
            <w:r w:rsidRPr="00A62218">
              <w:rPr>
                <w:color w:val="000000"/>
                <w:sz w:val="20"/>
                <w:szCs w:val="20"/>
              </w:rPr>
              <w:t>M-52D Diluent (20L×1)</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set</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24</w:t>
            </w:r>
          </w:p>
        </w:tc>
        <w:tc>
          <w:tcPr>
            <w:tcW w:w="3720" w:type="dxa"/>
            <w:shd w:val="clear" w:color="auto" w:fill="auto"/>
            <w:vAlign w:val="center"/>
          </w:tcPr>
          <w:p w:rsidR="009B270C" w:rsidRPr="004C677A" w:rsidRDefault="009B270C" w:rsidP="00775413">
            <w:pPr>
              <w:ind w:left="-108" w:right="-108" w:firstLine="108"/>
              <w:rPr>
                <w:sz w:val="18"/>
                <w:szCs w:val="18"/>
                <w:lang w:val="en-US"/>
              </w:rPr>
            </w:pPr>
            <w:r w:rsidRPr="004C677A">
              <w:rPr>
                <w:sz w:val="18"/>
                <w:szCs w:val="18"/>
              </w:rPr>
              <w:t xml:space="preserve">set 20L×1 Cerinţe generale: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aprodusului. 3. Prezentarea de către furnizor a certificatului de compatibilitate a reactivelor cu utilajul (sistem închis), de la producătorul utilajului. 4. </w:t>
            </w:r>
            <w:r w:rsidRPr="004C677A">
              <w:rPr>
                <w:sz w:val="18"/>
                <w:szCs w:val="18"/>
              </w:rPr>
              <w:lastRenderedPageBreak/>
              <w:t>Adaptarea/calibrarea metodelor la analizator se va efectua de către furnizorul de reactivi care suportă toate riscurile şi cheltuielile aferente. Ambalajul reactivilor trebuie să fie compatibil cu aparatul (sistem închis). 5. Calibratorii, materialele de control şi reagenţii trebuie să fie înregistrate în ordinea stabilită în mod obligatoriu de legislaţia Republicii Moldova în vigoare şi să corespundă cu setul de reagenţi, (să fie de la acelaşi producător). 6. Ofertanţii vor demonstra că reagenţii, seturile de reagenţi se păstrează pînă la livrare în condiţiile prevăzute de producător (la frigider, frigorifer sau încăpere dotată cu echipament specific). 7. Ofertantul va fi autorizat de către producătorul reactivilor pentru participare la licitație si pentru efectuarea serviciilor de mentenanta/reparatie.</w:t>
            </w: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r w:rsidRPr="00A62218">
              <w:rPr>
                <w:sz w:val="20"/>
                <w:szCs w:val="20"/>
              </w:rPr>
              <w:lastRenderedPageBreak/>
              <w:t>3.2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color w:val="000000"/>
                <w:sz w:val="20"/>
                <w:szCs w:val="20"/>
              </w:rPr>
            </w:pPr>
            <w:r w:rsidRPr="00A62218">
              <w:rPr>
                <w:color w:val="000000"/>
                <w:sz w:val="20"/>
                <w:szCs w:val="20"/>
              </w:rPr>
              <w:t>M-52DIFF Lyse (500mL×4)</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set</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12</w:t>
            </w:r>
          </w:p>
        </w:tc>
        <w:tc>
          <w:tcPr>
            <w:tcW w:w="3720" w:type="dxa"/>
            <w:shd w:val="clear" w:color="auto" w:fill="auto"/>
            <w:vAlign w:val="center"/>
          </w:tcPr>
          <w:p w:rsidR="009B270C" w:rsidRPr="004C677A" w:rsidRDefault="009B270C" w:rsidP="00775413">
            <w:pPr>
              <w:ind w:left="-108" w:right="-109"/>
              <w:rPr>
                <w:sz w:val="18"/>
                <w:szCs w:val="18"/>
                <w:lang w:val="en-US"/>
              </w:rPr>
            </w:pPr>
            <w:r w:rsidRPr="004C677A">
              <w:rPr>
                <w:sz w:val="18"/>
                <w:szCs w:val="18"/>
                <w:lang w:val="en-US"/>
              </w:rPr>
              <w:t xml:space="preserve">set 500ml×4 </w:t>
            </w: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r w:rsidRPr="00A62218">
              <w:rPr>
                <w:sz w:val="20"/>
                <w:szCs w:val="20"/>
              </w:rPr>
              <w:t>3.3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rFonts w:ascii="Arial" w:hAnsi="Arial" w:cs="Arial"/>
                <w:sz w:val="20"/>
                <w:szCs w:val="20"/>
                <w:lang w:val="en-US"/>
              </w:rPr>
            </w:pPr>
            <w:r w:rsidRPr="00A62218">
              <w:rPr>
                <w:rFonts w:ascii="Arial" w:hAnsi="Arial" w:cs="Arial"/>
                <w:sz w:val="20"/>
                <w:szCs w:val="20"/>
                <w:lang w:val="en-US"/>
              </w:rPr>
              <w:t>M-52LH Lyse (100mL×4)</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set</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12</w:t>
            </w:r>
          </w:p>
        </w:tc>
        <w:tc>
          <w:tcPr>
            <w:tcW w:w="3720" w:type="dxa"/>
            <w:shd w:val="clear" w:color="auto" w:fill="auto"/>
            <w:vAlign w:val="center"/>
          </w:tcPr>
          <w:p w:rsidR="009B270C" w:rsidRPr="00443CAD" w:rsidRDefault="009B270C" w:rsidP="00775413">
            <w:pPr>
              <w:ind w:left="-108" w:right="-109"/>
              <w:rPr>
                <w:sz w:val="18"/>
                <w:szCs w:val="18"/>
                <w:lang w:val="en-US"/>
              </w:rPr>
            </w:pPr>
            <w:r>
              <w:rPr>
                <w:sz w:val="18"/>
                <w:szCs w:val="18"/>
                <w:lang w:val="en-US"/>
              </w:rPr>
              <w:t>set 100ml</w:t>
            </w:r>
            <w:r w:rsidRPr="00443CAD">
              <w:rPr>
                <w:sz w:val="18"/>
                <w:szCs w:val="18"/>
                <w:lang w:val="en-US"/>
              </w:rPr>
              <w:t xml:space="preserve">×4 </w:t>
            </w: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r w:rsidRPr="00A62218">
              <w:rPr>
                <w:sz w:val="20"/>
                <w:szCs w:val="20"/>
              </w:rPr>
              <w:t>3.4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rFonts w:ascii="Arial" w:hAnsi="Arial" w:cs="Arial"/>
                <w:sz w:val="20"/>
                <w:szCs w:val="20"/>
              </w:rPr>
            </w:pPr>
            <w:r w:rsidRPr="00A62218">
              <w:rPr>
                <w:rFonts w:ascii="Arial" w:hAnsi="Arial" w:cs="Arial"/>
                <w:sz w:val="20"/>
                <w:szCs w:val="20"/>
              </w:rPr>
              <w:t>Probe Cleanser (50mL)</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set</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16</w:t>
            </w:r>
          </w:p>
        </w:tc>
        <w:tc>
          <w:tcPr>
            <w:tcW w:w="3720" w:type="dxa"/>
            <w:shd w:val="clear" w:color="auto" w:fill="auto"/>
            <w:vAlign w:val="center"/>
          </w:tcPr>
          <w:p w:rsidR="009B270C" w:rsidRPr="00022507" w:rsidRDefault="009B270C" w:rsidP="00775413">
            <w:pPr>
              <w:ind w:left="-108" w:right="-109"/>
              <w:rPr>
                <w:sz w:val="18"/>
                <w:szCs w:val="18"/>
                <w:lang w:val="en-US"/>
              </w:rPr>
            </w:pPr>
            <w:r>
              <w:rPr>
                <w:sz w:val="18"/>
                <w:szCs w:val="18"/>
                <w:lang w:val="en-US"/>
              </w:rPr>
              <w:t>50ml</w:t>
            </w:r>
            <w:r w:rsidRPr="00022507">
              <w:rPr>
                <w:sz w:val="18"/>
                <w:szCs w:val="18"/>
                <w:lang w:val="en-US"/>
              </w:rPr>
              <w:t xml:space="preserve"> </w:t>
            </w: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r w:rsidRPr="00A62218">
              <w:rPr>
                <w:sz w:val="20"/>
                <w:szCs w:val="20"/>
              </w:rPr>
              <w:t>3.5</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color w:val="000000"/>
                <w:sz w:val="20"/>
                <w:szCs w:val="20"/>
              </w:rPr>
            </w:pPr>
            <w:r w:rsidRPr="00A62218">
              <w:rPr>
                <w:color w:val="000000"/>
                <w:sz w:val="20"/>
                <w:szCs w:val="20"/>
              </w:rPr>
              <w:t>Hematologic 3-pack control L, N, H</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set</w:t>
            </w:r>
          </w:p>
        </w:tc>
        <w:tc>
          <w:tcPr>
            <w:tcW w:w="992" w:type="dxa"/>
            <w:shd w:val="clear" w:color="auto" w:fill="auto"/>
            <w:vAlign w:val="center"/>
          </w:tcPr>
          <w:p w:rsidR="009B270C" w:rsidRPr="00A62218" w:rsidRDefault="009B270C" w:rsidP="00775413">
            <w:pPr>
              <w:jc w:val="center"/>
              <w:rPr>
                <w:sz w:val="20"/>
                <w:szCs w:val="20"/>
              </w:rPr>
            </w:pPr>
            <w:r w:rsidRPr="00A62218">
              <w:rPr>
                <w:sz w:val="20"/>
                <w:szCs w:val="20"/>
              </w:rPr>
              <w:t>6</w:t>
            </w:r>
          </w:p>
        </w:tc>
        <w:tc>
          <w:tcPr>
            <w:tcW w:w="3720" w:type="dxa"/>
            <w:shd w:val="clear" w:color="auto" w:fill="auto"/>
            <w:vAlign w:val="center"/>
          </w:tcPr>
          <w:p w:rsidR="009B270C" w:rsidRPr="009F7A20" w:rsidRDefault="009B270C" w:rsidP="00775413">
            <w:pPr>
              <w:ind w:left="-108" w:right="-109"/>
              <w:rPr>
                <w:sz w:val="18"/>
                <w:szCs w:val="18"/>
                <w:lang w:val="en-US"/>
              </w:rPr>
            </w:pPr>
            <w:r>
              <w:rPr>
                <w:sz w:val="18"/>
                <w:szCs w:val="18"/>
                <w:lang w:val="en-US"/>
              </w:rPr>
              <w:t>3 x 3.5ml</w:t>
            </w:r>
            <w:r w:rsidRPr="009F7A20">
              <w:rPr>
                <w:sz w:val="18"/>
                <w:szCs w:val="18"/>
                <w:lang w:val="en-US"/>
              </w:rPr>
              <w:t xml:space="preserve"> (1L,1N,1H) </w:t>
            </w: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right="-107"/>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color w:val="000000"/>
                <w:sz w:val="20"/>
                <w:szCs w:val="20"/>
              </w:rPr>
            </w:pPr>
            <w:r w:rsidRPr="00A62218">
              <w:rPr>
                <w:color w:val="000000"/>
                <w:sz w:val="20"/>
                <w:szCs w:val="20"/>
              </w:rPr>
              <w:t>Total lot</w:t>
            </w:r>
          </w:p>
        </w:tc>
        <w:tc>
          <w:tcPr>
            <w:tcW w:w="992" w:type="dxa"/>
            <w:shd w:val="clear" w:color="auto" w:fill="auto"/>
            <w:vAlign w:val="center"/>
          </w:tcPr>
          <w:p w:rsidR="009B270C" w:rsidRPr="00A62218" w:rsidRDefault="009B270C" w:rsidP="00775413">
            <w:pPr>
              <w:jc w:val="center"/>
              <w:rPr>
                <w:sz w:val="20"/>
                <w:szCs w:val="20"/>
              </w:rPr>
            </w:pPr>
          </w:p>
        </w:tc>
        <w:tc>
          <w:tcPr>
            <w:tcW w:w="992" w:type="dxa"/>
            <w:shd w:val="clear" w:color="auto" w:fill="auto"/>
            <w:vAlign w:val="center"/>
          </w:tcPr>
          <w:p w:rsidR="009B270C" w:rsidRPr="00A62218" w:rsidRDefault="009B270C" w:rsidP="00775413">
            <w:pPr>
              <w:jc w:val="center"/>
              <w:rPr>
                <w:sz w:val="20"/>
                <w:szCs w:val="20"/>
              </w:rPr>
            </w:pPr>
          </w:p>
        </w:tc>
        <w:tc>
          <w:tcPr>
            <w:tcW w:w="3720" w:type="dxa"/>
            <w:shd w:val="clear" w:color="auto" w:fill="auto"/>
            <w:vAlign w:val="center"/>
          </w:tcPr>
          <w:p w:rsidR="009B270C" w:rsidRDefault="009B270C" w:rsidP="00775413">
            <w:pPr>
              <w:ind w:left="-108" w:right="-109"/>
              <w:rPr>
                <w:sz w:val="18"/>
                <w:szCs w:val="18"/>
                <w:lang w:val="en-US"/>
              </w:rP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rStyle w:val="26"/>
              </w:rPr>
            </w:pPr>
            <w:r w:rsidRPr="00A62218">
              <w:rPr>
                <w:b/>
                <w:color w:val="000000"/>
                <w:sz w:val="20"/>
                <w:szCs w:val="20"/>
                <w:lang w:val="en-US"/>
              </w:rPr>
              <w:t>Lot IV</w:t>
            </w:r>
            <w:r w:rsidRPr="00A62218">
              <w:rPr>
                <w:color w:val="000000"/>
                <w:sz w:val="20"/>
                <w:szCs w:val="20"/>
                <w:lang w:val="en-US"/>
              </w:rPr>
              <w:t xml:space="preserve"> Reagenţi şi consumabile pentru analizator ionoselectivl Smart Lyte Plus (sistem închis)</w:t>
            </w:r>
          </w:p>
        </w:tc>
        <w:tc>
          <w:tcPr>
            <w:tcW w:w="992" w:type="dxa"/>
            <w:shd w:val="clear" w:color="auto" w:fill="auto"/>
          </w:tcPr>
          <w:p w:rsidR="009B270C" w:rsidRPr="00A62218" w:rsidRDefault="009B270C" w:rsidP="00775413">
            <w:pPr>
              <w:ind w:left="-108"/>
              <w:jc w:val="center"/>
              <w:rPr>
                <w:color w:val="000000"/>
                <w:sz w:val="20"/>
                <w:szCs w:val="20"/>
                <w:lang w:val="en-US"/>
              </w:rPr>
            </w:pPr>
          </w:p>
        </w:tc>
        <w:tc>
          <w:tcPr>
            <w:tcW w:w="992" w:type="dxa"/>
            <w:shd w:val="clear" w:color="auto" w:fill="auto"/>
          </w:tcPr>
          <w:p w:rsidR="009B270C" w:rsidRPr="00A62218" w:rsidRDefault="009B270C" w:rsidP="00775413">
            <w:pPr>
              <w:jc w:val="right"/>
              <w:rPr>
                <w:color w:val="000000"/>
                <w:sz w:val="20"/>
                <w:szCs w:val="20"/>
                <w:lang w:val="en-US"/>
              </w:rPr>
            </w:pPr>
          </w:p>
        </w:tc>
        <w:tc>
          <w:tcPr>
            <w:tcW w:w="3720" w:type="dxa"/>
            <w:shd w:val="clear" w:color="auto" w:fill="auto"/>
          </w:tcPr>
          <w:p w:rsidR="009B270C" w:rsidRDefault="009B270C" w:rsidP="00775413">
            <w:pPr>
              <w:rPr>
                <w:rStyle w:val="26"/>
              </w:rP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right="-107"/>
              <w:jc w:val="center"/>
              <w:rPr>
                <w:sz w:val="20"/>
                <w:szCs w:val="20"/>
              </w:rPr>
            </w:pPr>
            <w:r w:rsidRPr="00A62218">
              <w:rPr>
                <w:sz w:val="20"/>
                <w:szCs w:val="20"/>
              </w:rPr>
              <w:t>4.1</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Electrod K pentru analizator ionoselectivl Smart Lyte Plus</w:t>
            </w:r>
          </w:p>
        </w:tc>
        <w:tc>
          <w:tcPr>
            <w:tcW w:w="992" w:type="dxa"/>
            <w:shd w:val="clear" w:color="auto" w:fill="auto"/>
          </w:tcPr>
          <w:p w:rsidR="009B270C" w:rsidRPr="00A62218" w:rsidRDefault="009B270C" w:rsidP="00775413">
            <w:pPr>
              <w:rPr>
                <w:sz w:val="20"/>
                <w:szCs w:val="20"/>
              </w:rPr>
            </w:pPr>
            <w:r w:rsidRPr="00A62218">
              <w:rPr>
                <w:color w:val="000000"/>
                <w:sz w:val="20"/>
                <w:szCs w:val="20"/>
                <w:lang w:val="en-US"/>
              </w:rPr>
              <w:t>Set</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2</w:t>
            </w:r>
          </w:p>
        </w:tc>
        <w:tc>
          <w:tcPr>
            <w:tcW w:w="3720" w:type="dxa"/>
            <w:shd w:val="clear" w:color="auto" w:fill="auto"/>
          </w:tcPr>
          <w:p w:rsidR="009B270C" w:rsidRDefault="009B270C" w:rsidP="00775413">
            <w:pPr>
              <w:rPr>
                <w:color w:val="000000"/>
              </w:rPr>
            </w:pPr>
            <w:r>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4.2</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Electrod Na pentru analizator ionoselectivl Smart Lyte Plus</w:t>
            </w:r>
          </w:p>
        </w:tc>
        <w:tc>
          <w:tcPr>
            <w:tcW w:w="992" w:type="dxa"/>
            <w:shd w:val="clear" w:color="auto" w:fill="auto"/>
          </w:tcPr>
          <w:p w:rsidR="009B270C" w:rsidRPr="00A62218" w:rsidRDefault="009B270C" w:rsidP="00775413">
            <w:pPr>
              <w:rPr>
                <w:sz w:val="20"/>
                <w:szCs w:val="20"/>
              </w:rPr>
            </w:pPr>
            <w:r w:rsidRPr="00A62218">
              <w:rPr>
                <w:color w:val="000000"/>
                <w:sz w:val="20"/>
                <w:szCs w:val="20"/>
                <w:lang w:val="en-US"/>
              </w:rPr>
              <w:t>Set</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2</w:t>
            </w:r>
          </w:p>
        </w:tc>
        <w:tc>
          <w:tcPr>
            <w:tcW w:w="3720" w:type="dxa"/>
            <w:shd w:val="clear" w:color="auto" w:fill="auto"/>
          </w:tcPr>
          <w:p w:rsidR="009B270C" w:rsidRDefault="009B270C" w:rsidP="00775413">
            <w:pPr>
              <w:rPr>
                <w:color w:val="000000"/>
              </w:rPr>
            </w:pPr>
            <w:r>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4.3</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color w:val="000000"/>
                <w:sz w:val="20"/>
                <w:szCs w:val="20"/>
                <w:lang w:val="en-US"/>
              </w:rPr>
              <w:t>Electrod referens pentru analizator ionoselectivl Smart Lyte Plus</w:t>
            </w:r>
          </w:p>
        </w:tc>
        <w:tc>
          <w:tcPr>
            <w:tcW w:w="992" w:type="dxa"/>
            <w:shd w:val="clear" w:color="auto" w:fill="auto"/>
          </w:tcPr>
          <w:p w:rsidR="009B270C" w:rsidRPr="00A62218" w:rsidRDefault="009B270C" w:rsidP="00775413">
            <w:pPr>
              <w:rPr>
                <w:sz w:val="20"/>
                <w:szCs w:val="20"/>
              </w:rPr>
            </w:pPr>
            <w:r w:rsidRPr="00A62218">
              <w:rPr>
                <w:color w:val="000000"/>
                <w:sz w:val="20"/>
                <w:szCs w:val="20"/>
                <w:lang w:val="en-US"/>
              </w:rPr>
              <w:t>set</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2</w:t>
            </w:r>
          </w:p>
        </w:tc>
        <w:tc>
          <w:tcPr>
            <w:tcW w:w="3720" w:type="dxa"/>
            <w:shd w:val="clear" w:color="auto" w:fill="auto"/>
          </w:tcPr>
          <w:p w:rsidR="009B270C" w:rsidRDefault="009B270C" w:rsidP="00775413">
            <w:pPr>
              <w:rPr>
                <w:color w:val="000000"/>
              </w:rPr>
            </w:pPr>
            <w:r>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4.4</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 xml:space="preserve">Ac </w:t>
            </w:r>
            <w:r w:rsidRPr="00A62218">
              <w:rPr>
                <w:color w:val="000000"/>
                <w:sz w:val="20"/>
                <w:szCs w:val="20"/>
                <w:lang w:val="en-US"/>
              </w:rPr>
              <w:t>pentru analizator ionoselectivl Smart Lyte Plus</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buc</w:t>
            </w:r>
          </w:p>
        </w:tc>
        <w:tc>
          <w:tcPr>
            <w:tcW w:w="992" w:type="dxa"/>
            <w:shd w:val="clear" w:color="auto" w:fill="auto"/>
          </w:tcPr>
          <w:p w:rsidR="009B270C" w:rsidRPr="00A62218" w:rsidRDefault="009B270C" w:rsidP="00775413">
            <w:pPr>
              <w:jc w:val="center"/>
              <w:rPr>
                <w:color w:val="000000"/>
                <w:sz w:val="20"/>
                <w:szCs w:val="20"/>
                <w:lang w:val="en-US"/>
              </w:rPr>
            </w:pPr>
            <w:r w:rsidRPr="00A62218">
              <w:rPr>
                <w:color w:val="000000"/>
                <w:sz w:val="20"/>
                <w:szCs w:val="20"/>
                <w:lang w:val="en-US"/>
              </w:rPr>
              <w:t>1</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4.5</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Cartuș de reactiv</w:t>
            </w:r>
            <w:r w:rsidRPr="00A62218">
              <w:rPr>
                <w:color w:val="000000"/>
                <w:sz w:val="20"/>
                <w:szCs w:val="20"/>
                <w:lang w:val="en-US"/>
              </w:rPr>
              <w:t xml:space="preserve"> pentru analizator ionoselectivl Smart Lyte Plus</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set</w:t>
            </w:r>
          </w:p>
        </w:tc>
        <w:tc>
          <w:tcPr>
            <w:tcW w:w="992" w:type="dxa"/>
            <w:shd w:val="clear" w:color="auto" w:fill="auto"/>
          </w:tcPr>
          <w:p w:rsidR="009B270C" w:rsidRPr="00A62218" w:rsidRDefault="0097279A" w:rsidP="00775413">
            <w:pPr>
              <w:jc w:val="center"/>
              <w:rPr>
                <w:color w:val="000000"/>
                <w:sz w:val="20"/>
                <w:szCs w:val="20"/>
                <w:lang w:val="en-US"/>
              </w:rPr>
            </w:pPr>
            <w:r>
              <w:rPr>
                <w:color w:val="000000"/>
                <w:sz w:val="20"/>
                <w:szCs w:val="20"/>
                <w:lang w:val="en-US"/>
              </w:rPr>
              <w:t>5</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4.6</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lang w:val="en-US"/>
              </w:rPr>
              <w:t>Control Kaliu Natriu 2m/3nivele</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set</w:t>
            </w:r>
          </w:p>
        </w:tc>
        <w:tc>
          <w:tcPr>
            <w:tcW w:w="992" w:type="dxa"/>
            <w:shd w:val="clear" w:color="auto" w:fill="auto"/>
          </w:tcPr>
          <w:p w:rsidR="009B270C" w:rsidRPr="00A62218" w:rsidRDefault="009B270C" w:rsidP="00775413">
            <w:pPr>
              <w:jc w:val="center"/>
              <w:rPr>
                <w:color w:val="000000"/>
                <w:sz w:val="20"/>
                <w:szCs w:val="20"/>
                <w:lang w:val="en-US"/>
              </w:rPr>
            </w:pPr>
            <w:r w:rsidRPr="00A62218">
              <w:rPr>
                <w:color w:val="000000"/>
                <w:sz w:val="20"/>
                <w:szCs w:val="20"/>
                <w:lang w:val="en-US"/>
              </w:rPr>
              <w:t>2</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4.7</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lang w:val="en-US"/>
              </w:rPr>
              <w:t>Clearning  solution pentru analizator ionoselectivl Smart Lyte Plus</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ml</w:t>
            </w:r>
          </w:p>
        </w:tc>
        <w:tc>
          <w:tcPr>
            <w:tcW w:w="992" w:type="dxa"/>
            <w:shd w:val="clear" w:color="auto" w:fill="auto"/>
          </w:tcPr>
          <w:p w:rsidR="009B270C" w:rsidRPr="00A62218" w:rsidRDefault="009B270C" w:rsidP="00775413">
            <w:pPr>
              <w:jc w:val="center"/>
              <w:rPr>
                <w:color w:val="000000"/>
                <w:sz w:val="20"/>
                <w:szCs w:val="20"/>
                <w:lang w:val="en-US"/>
              </w:rPr>
            </w:pPr>
            <w:r w:rsidRPr="00A62218">
              <w:rPr>
                <w:color w:val="000000"/>
                <w:sz w:val="20"/>
                <w:szCs w:val="20"/>
                <w:lang w:val="en-US"/>
              </w:rPr>
              <w:t>200</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4.8</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lang w:val="en-US"/>
              </w:rPr>
              <w:t>Electrod</w:t>
            </w:r>
            <w:r w:rsidRPr="00A62218">
              <w:rPr>
                <w:color w:val="000000"/>
                <w:sz w:val="20"/>
                <w:szCs w:val="20"/>
              </w:rPr>
              <w:t xml:space="preserve"> conditioning solution</w:t>
            </w:r>
            <w:r w:rsidRPr="00A62218">
              <w:rPr>
                <w:color w:val="000000"/>
                <w:sz w:val="20"/>
                <w:szCs w:val="20"/>
                <w:lang w:val="en-US"/>
              </w:rPr>
              <w:t xml:space="preserve"> pentru analizator ionoselectivl Smart Lyte Plus</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ml</w:t>
            </w:r>
          </w:p>
        </w:tc>
        <w:tc>
          <w:tcPr>
            <w:tcW w:w="992" w:type="dxa"/>
            <w:shd w:val="clear" w:color="auto" w:fill="auto"/>
          </w:tcPr>
          <w:p w:rsidR="009B270C" w:rsidRPr="00A62218" w:rsidRDefault="009B270C" w:rsidP="00775413">
            <w:pPr>
              <w:jc w:val="center"/>
              <w:rPr>
                <w:color w:val="000000"/>
                <w:sz w:val="20"/>
                <w:szCs w:val="20"/>
                <w:lang w:val="en-US"/>
              </w:rPr>
            </w:pPr>
            <w:r w:rsidRPr="00A62218">
              <w:rPr>
                <w:color w:val="000000"/>
                <w:sz w:val="20"/>
                <w:szCs w:val="20"/>
                <w:lang w:val="en-US"/>
              </w:rPr>
              <w:t>200</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ind w:left="-108"/>
              <w:jc w:val="center"/>
              <w:rPr>
                <w:sz w:val="20"/>
                <w:szCs w:val="20"/>
              </w:rPr>
            </w:pPr>
            <w:r w:rsidRPr="00A62218">
              <w:rPr>
                <w:sz w:val="20"/>
                <w:szCs w:val="20"/>
              </w:rPr>
              <w:t>4.9</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Set tuburi pentru pompă</w:t>
            </w:r>
            <w:r w:rsidRPr="00A62218">
              <w:rPr>
                <w:color w:val="000000"/>
                <w:sz w:val="20"/>
                <w:szCs w:val="20"/>
                <w:lang w:val="en-US"/>
              </w:rPr>
              <w:t xml:space="preserve"> pentru analizator ionoselectivl Smart Lyte Plus</w:t>
            </w:r>
          </w:p>
        </w:tc>
        <w:tc>
          <w:tcPr>
            <w:tcW w:w="992" w:type="dxa"/>
            <w:shd w:val="clear" w:color="auto" w:fill="auto"/>
          </w:tcPr>
          <w:p w:rsidR="009B270C" w:rsidRPr="00A62218" w:rsidRDefault="009B270C" w:rsidP="00775413">
            <w:pPr>
              <w:rPr>
                <w:sz w:val="20"/>
                <w:szCs w:val="20"/>
                <w:lang w:val="en-US"/>
              </w:rPr>
            </w:pPr>
            <w:r w:rsidRPr="00A62218">
              <w:rPr>
                <w:sz w:val="20"/>
                <w:szCs w:val="20"/>
                <w:lang w:val="en-US"/>
              </w:rPr>
              <w:t>set</w:t>
            </w:r>
          </w:p>
        </w:tc>
        <w:tc>
          <w:tcPr>
            <w:tcW w:w="992" w:type="dxa"/>
            <w:shd w:val="clear" w:color="auto" w:fill="auto"/>
          </w:tcPr>
          <w:p w:rsidR="009B270C" w:rsidRPr="00A62218" w:rsidRDefault="009B270C" w:rsidP="00775413">
            <w:pPr>
              <w:jc w:val="center"/>
              <w:rPr>
                <w:color w:val="000000"/>
                <w:sz w:val="20"/>
                <w:szCs w:val="20"/>
                <w:lang w:val="en-US"/>
              </w:rPr>
            </w:pPr>
            <w:r w:rsidRPr="00A62218">
              <w:rPr>
                <w:color w:val="000000"/>
                <w:sz w:val="20"/>
                <w:szCs w:val="20"/>
                <w:lang w:val="en-US"/>
              </w:rPr>
              <w:t>3</w:t>
            </w:r>
          </w:p>
        </w:tc>
        <w:tc>
          <w:tcPr>
            <w:tcW w:w="3720" w:type="dxa"/>
            <w:shd w:val="clear" w:color="auto" w:fill="auto"/>
          </w:tcPr>
          <w:p w:rsidR="009B270C" w:rsidRDefault="009B270C" w:rsidP="00775413">
            <w:r w:rsidRPr="00552EA5">
              <w:rPr>
                <w:color w:val="000000"/>
              </w:rPr>
              <w:t>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Total lot</w:t>
            </w:r>
          </w:p>
        </w:tc>
        <w:tc>
          <w:tcPr>
            <w:tcW w:w="992" w:type="dxa"/>
            <w:shd w:val="clear" w:color="auto" w:fill="auto"/>
          </w:tcPr>
          <w:p w:rsidR="009B270C" w:rsidRPr="00A62218" w:rsidRDefault="009B270C" w:rsidP="00775413">
            <w:pPr>
              <w:rPr>
                <w:sz w:val="20"/>
                <w:szCs w:val="20"/>
                <w:lang w:val="en-US"/>
              </w:rPr>
            </w:pPr>
          </w:p>
        </w:tc>
        <w:tc>
          <w:tcPr>
            <w:tcW w:w="992" w:type="dxa"/>
            <w:shd w:val="clear" w:color="auto" w:fill="auto"/>
          </w:tcPr>
          <w:p w:rsidR="009B270C" w:rsidRPr="00A62218" w:rsidRDefault="009B270C" w:rsidP="00775413">
            <w:pPr>
              <w:jc w:val="center"/>
              <w:rPr>
                <w:color w:val="000000"/>
                <w:sz w:val="20"/>
                <w:szCs w:val="20"/>
                <w:lang w:val="en-US"/>
              </w:rPr>
            </w:pPr>
          </w:p>
        </w:tc>
        <w:tc>
          <w:tcPr>
            <w:tcW w:w="3720" w:type="dxa"/>
            <w:shd w:val="clear" w:color="auto" w:fill="auto"/>
          </w:tcPr>
          <w:p w:rsidR="009B270C" w:rsidRPr="005811BC" w:rsidRDefault="009B270C" w:rsidP="00775413">
            <w:pPr>
              <w:rPr>
                <w:color w:val="000000"/>
                <w:lang w:val="en-US"/>
              </w:rPr>
            </w:pPr>
          </w:p>
        </w:tc>
      </w:tr>
      <w:tr w:rsidR="009B270C"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vAlign w:val="center"/>
          </w:tcPr>
          <w:p w:rsidR="009B270C" w:rsidRPr="00A62218" w:rsidRDefault="009B270C" w:rsidP="00775413">
            <w:pPr>
              <w:rPr>
                <w:color w:val="000000"/>
                <w:sz w:val="20"/>
                <w:szCs w:val="20"/>
                <w:lang w:val="en-US"/>
              </w:rPr>
            </w:pPr>
            <w:r w:rsidRPr="00A62218">
              <w:rPr>
                <w:b/>
                <w:color w:val="000000"/>
                <w:sz w:val="20"/>
                <w:szCs w:val="20"/>
                <w:lang w:val="en-US"/>
              </w:rPr>
              <w:t xml:space="preserve">Lotul IV. </w:t>
            </w:r>
            <w:r w:rsidRPr="00A62218">
              <w:rPr>
                <w:color w:val="000000"/>
                <w:sz w:val="20"/>
                <w:szCs w:val="20"/>
                <w:lang w:val="en-US"/>
              </w:rPr>
              <w:t>Reactivi pentru investigaţii biochimice</w:t>
            </w:r>
          </w:p>
          <w:p w:rsidR="009B270C" w:rsidRPr="00A62218" w:rsidRDefault="009B270C" w:rsidP="00775413">
            <w:pPr>
              <w:jc w:val="center"/>
              <w:rPr>
                <w:sz w:val="20"/>
                <w:szCs w:val="20"/>
                <w:lang w:val="en-US"/>
              </w:rPr>
            </w:pPr>
          </w:p>
        </w:tc>
        <w:tc>
          <w:tcPr>
            <w:tcW w:w="992" w:type="dxa"/>
            <w:shd w:val="clear" w:color="auto" w:fill="auto"/>
            <w:vAlign w:val="center"/>
          </w:tcPr>
          <w:p w:rsidR="009B270C" w:rsidRPr="00A62218" w:rsidRDefault="009B270C" w:rsidP="00775413">
            <w:pPr>
              <w:jc w:val="center"/>
              <w:rPr>
                <w:sz w:val="20"/>
                <w:szCs w:val="20"/>
              </w:rPr>
            </w:pPr>
          </w:p>
        </w:tc>
        <w:tc>
          <w:tcPr>
            <w:tcW w:w="992" w:type="dxa"/>
            <w:shd w:val="clear" w:color="auto" w:fill="auto"/>
            <w:vAlign w:val="center"/>
          </w:tcPr>
          <w:p w:rsidR="009B270C" w:rsidRPr="00A62218" w:rsidRDefault="009B270C" w:rsidP="00775413">
            <w:pPr>
              <w:rPr>
                <w:sz w:val="20"/>
                <w:szCs w:val="20"/>
                <w:lang w:val="en-US"/>
              </w:rPr>
            </w:pPr>
          </w:p>
        </w:tc>
        <w:tc>
          <w:tcPr>
            <w:tcW w:w="3720" w:type="dxa"/>
            <w:shd w:val="clear" w:color="auto" w:fill="auto"/>
            <w:vAlign w:val="center"/>
          </w:tcPr>
          <w:p w:rsidR="009B270C" w:rsidRDefault="009B270C" w:rsidP="00775413">
            <w:pPr>
              <w:jc w:val="center"/>
            </w:pP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t>6</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Țoliclon Anti A</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300</w:t>
            </w:r>
          </w:p>
        </w:tc>
        <w:tc>
          <w:tcPr>
            <w:tcW w:w="3720" w:type="dxa"/>
            <w:shd w:val="clear" w:color="auto" w:fill="auto"/>
          </w:tcPr>
          <w:p w:rsidR="009B270C" w:rsidRPr="00AF3950" w:rsidRDefault="009B270C" w:rsidP="00775413">
            <w:pPr>
              <w:rPr>
                <w:color w:val="000000"/>
                <w:lang w:val="en-US"/>
              </w:rPr>
            </w:pPr>
            <w:r w:rsidRPr="00AF3950">
              <w:rPr>
                <w:color w:val="000000"/>
                <w:lang w:val="en-US"/>
              </w:rPr>
              <w:t>cu pipetă dozator, flacon pînă la 10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t>7</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Țoliclon Anti B</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300</w:t>
            </w:r>
          </w:p>
        </w:tc>
        <w:tc>
          <w:tcPr>
            <w:tcW w:w="3720" w:type="dxa"/>
            <w:shd w:val="clear" w:color="auto" w:fill="auto"/>
          </w:tcPr>
          <w:p w:rsidR="009B270C" w:rsidRPr="00AF3950" w:rsidRDefault="009B270C" w:rsidP="00775413">
            <w:pPr>
              <w:rPr>
                <w:color w:val="000000"/>
                <w:lang w:val="en-US"/>
              </w:rPr>
            </w:pPr>
            <w:r w:rsidRPr="00AF3950">
              <w:rPr>
                <w:color w:val="000000"/>
                <w:lang w:val="en-US"/>
              </w:rPr>
              <w:t>cu pipetă dozator, flacon pînă la 10ml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t>8</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Țoliclon Anti D Super</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ml</w:t>
            </w:r>
          </w:p>
        </w:tc>
        <w:tc>
          <w:tcPr>
            <w:tcW w:w="992" w:type="dxa"/>
            <w:shd w:val="clear" w:color="auto" w:fill="auto"/>
          </w:tcPr>
          <w:p w:rsidR="009B270C" w:rsidRPr="00A62218" w:rsidRDefault="009B270C" w:rsidP="00775413">
            <w:pPr>
              <w:jc w:val="right"/>
              <w:rPr>
                <w:color w:val="000000"/>
                <w:sz w:val="20"/>
                <w:szCs w:val="20"/>
              </w:rPr>
            </w:pPr>
            <w:r w:rsidRPr="00A62218">
              <w:rPr>
                <w:color w:val="000000"/>
                <w:sz w:val="20"/>
                <w:szCs w:val="20"/>
              </w:rPr>
              <w:t>300</w:t>
            </w:r>
          </w:p>
        </w:tc>
        <w:tc>
          <w:tcPr>
            <w:tcW w:w="3720" w:type="dxa"/>
            <w:shd w:val="clear" w:color="auto" w:fill="auto"/>
          </w:tcPr>
          <w:p w:rsidR="009B270C" w:rsidRPr="00AF3950" w:rsidRDefault="009B270C" w:rsidP="00775413">
            <w:pPr>
              <w:rPr>
                <w:color w:val="000000"/>
                <w:lang w:val="en-US"/>
              </w:rPr>
            </w:pPr>
            <w:r w:rsidRPr="00AF3950">
              <w:rPr>
                <w:color w:val="000000"/>
                <w:lang w:val="en-US"/>
              </w:rPr>
              <w:t>cu pipetă dozator, flacon pînă la 10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t>9</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color w:val="000000"/>
                <w:sz w:val="20"/>
                <w:szCs w:val="20"/>
              </w:rPr>
              <w:t>HBs Ag</w:t>
            </w:r>
          </w:p>
        </w:tc>
        <w:tc>
          <w:tcPr>
            <w:tcW w:w="992" w:type="dxa"/>
            <w:shd w:val="clear" w:color="auto" w:fill="auto"/>
          </w:tcPr>
          <w:p w:rsidR="009B270C" w:rsidRPr="00A62218" w:rsidRDefault="009B270C" w:rsidP="00775413">
            <w:pPr>
              <w:jc w:val="center"/>
              <w:rPr>
                <w:color w:val="000000"/>
                <w:sz w:val="20"/>
                <w:szCs w:val="20"/>
              </w:rPr>
            </w:pPr>
            <w:r w:rsidRPr="00A62218">
              <w:rPr>
                <w:color w:val="000000"/>
                <w:sz w:val="20"/>
                <w:szCs w:val="20"/>
              </w:rPr>
              <w:t>teste</w:t>
            </w:r>
          </w:p>
        </w:tc>
        <w:tc>
          <w:tcPr>
            <w:tcW w:w="992" w:type="dxa"/>
            <w:shd w:val="clear" w:color="auto" w:fill="auto"/>
          </w:tcPr>
          <w:p w:rsidR="009B270C" w:rsidRPr="00A62218" w:rsidRDefault="00737CC4" w:rsidP="00775413">
            <w:pPr>
              <w:jc w:val="right"/>
              <w:rPr>
                <w:color w:val="000000"/>
                <w:sz w:val="20"/>
                <w:szCs w:val="20"/>
              </w:rPr>
            </w:pPr>
            <w:r>
              <w:rPr>
                <w:color w:val="000000"/>
                <w:sz w:val="20"/>
                <w:szCs w:val="20"/>
              </w:rPr>
              <w:t>960</w:t>
            </w:r>
          </w:p>
        </w:tc>
        <w:tc>
          <w:tcPr>
            <w:tcW w:w="3720" w:type="dxa"/>
            <w:shd w:val="clear" w:color="auto" w:fill="auto"/>
          </w:tcPr>
          <w:p w:rsidR="009B270C" w:rsidRPr="00AF3950" w:rsidRDefault="009B270C" w:rsidP="00775413">
            <w:pPr>
              <w:rPr>
                <w:color w:val="000000"/>
                <w:lang w:val="en-US"/>
              </w:rPr>
            </w:pPr>
            <w:r w:rsidRPr="00AF3950">
              <w:rPr>
                <w:color w:val="000000"/>
                <w:lang w:val="en-US"/>
              </w:rPr>
              <w:t>teste, Metoda ELISA +Cerinţe generale, CE Marca</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r w:rsidRPr="00A62218">
              <w:rPr>
                <w:sz w:val="20"/>
                <w:szCs w:val="20"/>
              </w:rPr>
              <w:lastRenderedPageBreak/>
              <w:t>10</w:t>
            </w: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rPr>
            </w:pPr>
            <w:r w:rsidRPr="00A62218">
              <w:rPr>
                <w:rStyle w:val="26"/>
              </w:rPr>
              <w:t>Proba cu timol</w:t>
            </w:r>
          </w:p>
        </w:tc>
        <w:tc>
          <w:tcPr>
            <w:tcW w:w="992" w:type="dxa"/>
            <w:shd w:val="clear" w:color="auto" w:fill="auto"/>
          </w:tcPr>
          <w:p w:rsidR="009B270C" w:rsidRPr="00A62218" w:rsidRDefault="009B270C" w:rsidP="00775413">
            <w:pPr>
              <w:ind w:left="-108"/>
              <w:jc w:val="center"/>
              <w:rPr>
                <w:color w:val="000000"/>
                <w:sz w:val="20"/>
                <w:szCs w:val="20"/>
                <w:lang w:val="en-US"/>
              </w:rPr>
            </w:pPr>
            <w:r w:rsidRPr="00A62218">
              <w:rPr>
                <w:color w:val="000000"/>
                <w:sz w:val="20"/>
                <w:szCs w:val="20"/>
                <w:lang w:val="en-US"/>
              </w:rPr>
              <w:t>ml</w:t>
            </w:r>
          </w:p>
        </w:tc>
        <w:tc>
          <w:tcPr>
            <w:tcW w:w="992" w:type="dxa"/>
            <w:shd w:val="clear" w:color="auto" w:fill="auto"/>
          </w:tcPr>
          <w:p w:rsidR="009B270C" w:rsidRPr="00A62218" w:rsidRDefault="009B270C" w:rsidP="00775413">
            <w:pPr>
              <w:jc w:val="right"/>
              <w:rPr>
                <w:color w:val="000000"/>
                <w:sz w:val="20"/>
                <w:szCs w:val="20"/>
                <w:lang w:val="en-US"/>
              </w:rPr>
            </w:pPr>
            <w:r w:rsidRPr="00A62218">
              <w:rPr>
                <w:color w:val="000000"/>
                <w:sz w:val="20"/>
                <w:szCs w:val="20"/>
                <w:lang w:val="en-US"/>
              </w:rPr>
              <w:t>2000</w:t>
            </w:r>
          </w:p>
        </w:tc>
        <w:tc>
          <w:tcPr>
            <w:tcW w:w="3720" w:type="dxa"/>
            <w:shd w:val="clear" w:color="auto" w:fill="auto"/>
          </w:tcPr>
          <w:p w:rsidR="009B270C" w:rsidRDefault="009B270C" w:rsidP="00775413">
            <w:pPr>
              <w:rPr>
                <w:color w:val="000000"/>
              </w:rPr>
            </w:pPr>
            <w:r>
              <w:rPr>
                <w:rStyle w:val="26"/>
              </w:rPr>
              <w:t xml:space="preserve">flacon pînă la </w:t>
            </w:r>
            <w:r w:rsidR="001D68D5">
              <w:rPr>
                <w:rStyle w:val="26"/>
              </w:rPr>
              <w:t>1</w:t>
            </w:r>
            <w:r>
              <w:rPr>
                <w:rStyle w:val="26"/>
              </w:rPr>
              <w:t>5 ml</w:t>
            </w:r>
          </w:p>
        </w:tc>
      </w:tr>
      <w:tr w:rsidR="009B270C"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70C" w:rsidRPr="00A62218" w:rsidRDefault="009B270C" w:rsidP="00775413">
            <w:pPr>
              <w:spacing w:before="120"/>
              <w:jc w:val="center"/>
              <w:rPr>
                <w:sz w:val="20"/>
                <w:szCs w:val="20"/>
              </w:rPr>
            </w:pPr>
          </w:p>
        </w:tc>
        <w:tc>
          <w:tcPr>
            <w:tcW w:w="887" w:type="dxa"/>
            <w:shd w:val="clear" w:color="auto" w:fill="auto"/>
            <w:vAlign w:val="center"/>
          </w:tcPr>
          <w:p w:rsidR="009B270C" w:rsidRPr="00A62218" w:rsidRDefault="009B270C" w:rsidP="00461FC6">
            <w:pPr>
              <w:spacing w:before="120"/>
              <w:ind w:left="-108"/>
              <w:jc w:val="center"/>
              <w:rPr>
                <w:sz w:val="20"/>
                <w:szCs w:val="20"/>
              </w:rPr>
            </w:pPr>
          </w:p>
        </w:tc>
        <w:tc>
          <w:tcPr>
            <w:tcW w:w="2836" w:type="dxa"/>
            <w:shd w:val="clear" w:color="auto" w:fill="auto"/>
          </w:tcPr>
          <w:p w:rsidR="009B270C" w:rsidRPr="00A62218" w:rsidRDefault="009B270C" w:rsidP="00775413">
            <w:pPr>
              <w:rPr>
                <w:color w:val="000000"/>
                <w:sz w:val="20"/>
                <w:szCs w:val="20"/>
                <w:lang w:val="en-US"/>
              </w:rPr>
            </w:pPr>
            <w:r w:rsidRPr="00A62218">
              <w:rPr>
                <w:b/>
                <w:color w:val="000000"/>
                <w:sz w:val="20"/>
                <w:szCs w:val="20"/>
                <w:lang w:val="en-US"/>
              </w:rPr>
              <w:t>Lot  V.</w:t>
            </w:r>
            <w:r w:rsidRPr="00A62218">
              <w:rPr>
                <w:color w:val="000000"/>
                <w:sz w:val="20"/>
                <w:szCs w:val="20"/>
                <w:lang w:val="en-US"/>
              </w:rPr>
              <w:t xml:space="preserve"> Veselă și articole de ustensilă</w:t>
            </w:r>
          </w:p>
          <w:p w:rsidR="009B270C" w:rsidRPr="00A62218" w:rsidRDefault="009B270C" w:rsidP="00775413">
            <w:pPr>
              <w:rPr>
                <w:color w:val="000000"/>
                <w:sz w:val="20"/>
                <w:szCs w:val="20"/>
                <w:lang w:val="en-US"/>
              </w:rPr>
            </w:pPr>
          </w:p>
        </w:tc>
        <w:tc>
          <w:tcPr>
            <w:tcW w:w="992" w:type="dxa"/>
            <w:shd w:val="clear" w:color="auto" w:fill="auto"/>
            <w:vAlign w:val="center"/>
          </w:tcPr>
          <w:p w:rsidR="009B270C" w:rsidRPr="00A62218" w:rsidRDefault="009B270C" w:rsidP="00775413">
            <w:pPr>
              <w:jc w:val="center"/>
              <w:rPr>
                <w:sz w:val="20"/>
                <w:szCs w:val="20"/>
              </w:rPr>
            </w:pPr>
          </w:p>
        </w:tc>
        <w:tc>
          <w:tcPr>
            <w:tcW w:w="992" w:type="dxa"/>
            <w:shd w:val="clear" w:color="auto" w:fill="auto"/>
            <w:vAlign w:val="center"/>
          </w:tcPr>
          <w:p w:rsidR="009B270C" w:rsidRPr="00A62218" w:rsidRDefault="009B270C" w:rsidP="00775413">
            <w:pPr>
              <w:rPr>
                <w:sz w:val="20"/>
                <w:szCs w:val="20"/>
                <w:lang w:val="en-US"/>
              </w:rPr>
            </w:pPr>
          </w:p>
        </w:tc>
        <w:tc>
          <w:tcPr>
            <w:tcW w:w="3720" w:type="dxa"/>
            <w:shd w:val="clear" w:color="auto" w:fill="auto"/>
            <w:vAlign w:val="center"/>
          </w:tcPr>
          <w:p w:rsidR="009B270C" w:rsidRDefault="009B270C" w:rsidP="00775413">
            <w:pPr>
              <w:jc w:val="center"/>
            </w:pPr>
          </w:p>
        </w:tc>
      </w:tr>
      <w:tr w:rsidR="0097279A"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7279A" w:rsidRPr="00A62218" w:rsidRDefault="0097279A" w:rsidP="00775413">
            <w:pPr>
              <w:spacing w:before="120"/>
              <w:jc w:val="center"/>
              <w:rPr>
                <w:sz w:val="20"/>
                <w:szCs w:val="20"/>
              </w:rPr>
            </w:pPr>
            <w:r>
              <w:rPr>
                <w:sz w:val="20"/>
                <w:szCs w:val="20"/>
              </w:rPr>
              <w:t>11</w:t>
            </w:r>
          </w:p>
        </w:tc>
        <w:tc>
          <w:tcPr>
            <w:tcW w:w="887" w:type="dxa"/>
            <w:shd w:val="clear" w:color="auto" w:fill="auto"/>
            <w:vAlign w:val="center"/>
          </w:tcPr>
          <w:p w:rsidR="0097279A" w:rsidRPr="00A62218" w:rsidRDefault="0097279A" w:rsidP="00461FC6">
            <w:pPr>
              <w:spacing w:before="120"/>
              <w:ind w:left="-108"/>
              <w:jc w:val="center"/>
              <w:rPr>
                <w:sz w:val="20"/>
                <w:szCs w:val="20"/>
              </w:rPr>
            </w:pPr>
          </w:p>
        </w:tc>
        <w:tc>
          <w:tcPr>
            <w:tcW w:w="2836" w:type="dxa"/>
            <w:shd w:val="clear" w:color="auto" w:fill="auto"/>
          </w:tcPr>
          <w:p w:rsidR="0097279A" w:rsidRPr="002E0F36" w:rsidRDefault="0097279A" w:rsidP="0097279A">
            <w:pPr>
              <w:rPr>
                <w:color w:val="000000"/>
                <w:lang w:val="en-US"/>
              </w:rPr>
            </w:pPr>
            <w:r w:rsidRPr="002E0F36">
              <w:rPr>
                <w:color w:val="000000"/>
                <w:lang w:val="en-US"/>
              </w:rPr>
              <w:t>Eprubete tip K3 EDTA  cu capac şi etichetă, 1,0 ml</w:t>
            </w:r>
          </w:p>
        </w:tc>
        <w:tc>
          <w:tcPr>
            <w:tcW w:w="992" w:type="dxa"/>
            <w:shd w:val="clear" w:color="auto" w:fill="auto"/>
          </w:tcPr>
          <w:p w:rsidR="0097279A" w:rsidRDefault="0097279A" w:rsidP="0097279A">
            <w:pPr>
              <w:jc w:val="center"/>
              <w:rPr>
                <w:color w:val="000000"/>
              </w:rPr>
            </w:pPr>
            <w:r>
              <w:rPr>
                <w:color w:val="000000"/>
              </w:rPr>
              <w:t>buc</w:t>
            </w:r>
          </w:p>
        </w:tc>
        <w:tc>
          <w:tcPr>
            <w:tcW w:w="992" w:type="dxa"/>
            <w:shd w:val="clear" w:color="auto" w:fill="auto"/>
          </w:tcPr>
          <w:p w:rsidR="0097279A" w:rsidRDefault="0097279A" w:rsidP="0097279A">
            <w:pPr>
              <w:jc w:val="right"/>
              <w:rPr>
                <w:color w:val="000000"/>
              </w:rPr>
            </w:pPr>
            <w:r>
              <w:rPr>
                <w:color w:val="000000"/>
                <w:lang w:val="en-US"/>
              </w:rPr>
              <w:t>3</w:t>
            </w:r>
            <w:r>
              <w:rPr>
                <w:color w:val="000000"/>
              </w:rPr>
              <w:t>0000</w:t>
            </w:r>
          </w:p>
        </w:tc>
        <w:tc>
          <w:tcPr>
            <w:tcW w:w="3720" w:type="dxa"/>
            <w:shd w:val="clear" w:color="auto" w:fill="auto"/>
          </w:tcPr>
          <w:p w:rsidR="0097279A" w:rsidRPr="00FF7138" w:rsidRDefault="0097279A" w:rsidP="0097279A">
            <w:pPr>
              <w:rPr>
                <w:color w:val="000000"/>
                <w:lang w:val="en-US"/>
              </w:rPr>
            </w:pPr>
            <w:r w:rsidRPr="00FF7138">
              <w:rPr>
                <w:color w:val="000000"/>
                <w:lang w:val="en-US"/>
              </w:rPr>
              <w:t>volum singe 1,0 ml,capac de cauciuc cu valvă, cu etichetă, cu marcaj</w:t>
            </w:r>
            <w:r w:rsidR="001F7D29">
              <w:rPr>
                <w:color w:val="000000"/>
                <w:lang w:val="en-US"/>
              </w:rPr>
              <w:t>, sînge venos</w:t>
            </w:r>
          </w:p>
        </w:tc>
      </w:tr>
      <w:tr w:rsidR="0097279A"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7279A" w:rsidRPr="00A62218" w:rsidRDefault="0097279A" w:rsidP="00775413">
            <w:pPr>
              <w:spacing w:before="120"/>
              <w:jc w:val="center"/>
              <w:rPr>
                <w:sz w:val="20"/>
                <w:szCs w:val="20"/>
              </w:rPr>
            </w:pPr>
            <w:r>
              <w:rPr>
                <w:sz w:val="20"/>
                <w:szCs w:val="20"/>
              </w:rPr>
              <w:t>12</w:t>
            </w:r>
          </w:p>
        </w:tc>
        <w:tc>
          <w:tcPr>
            <w:tcW w:w="887" w:type="dxa"/>
            <w:shd w:val="clear" w:color="auto" w:fill="auto"/>
            <w:vAlign w:val="center"/>
          </w:tcPr>
          <w:p w:rsidR="0097279A" w:rsidRPr="00A62218" w:rsidRDefault="0097279A" w:rsidP="00461FC6">
            <w:pPr>
              <w:spacing w:before="120"/>
              <w:ind w:left="-108"/>
              <w:jc w:val="center"/>
              <w:rPr>
                <w:sz w:val="20"/>
                <w:szCs w:val="20"/>
              </w:rPr>
            </w:pPr>
          </w:p>
        </w:tc>
        <w:tc>
          <w:tcPr>
            <w:tcW w:w="2836" w:type="dxa"/>
            <w:shd w:val="clear" w:color="auto" w:fill="auto"/>
          </w:tcPr>
          <w:p w:rsidR="0097279A" w:rsidRPr="00B76CFF" w:rsidRDefault="0097279A" w:rsidP="0097279A">
            <w:pPr>
              <w:rPr>
                <w:color w:val="000000"/>
                <w:lang w:val="en-US"/>
              </w:rPr>
            </w:pPr>
            <w:r w:rsidRPr="00B76CFF">
              <w:rPr>
                <w:color w:val="000000"/>
                <w:lang w:val="en-US"/>
              </w:rPr>
              <w:t>Eprubet</w:t>
            </w:r>
            <w:r>
              <w:rPr>
                <w:color w:val="000000"/>
              </w:rPr>
              <w:t xml:space="preserve">e de plastic transparente cu înălțimea 7,2 mm </w:t>
            </w:r>
            <w:r w:rsidRPr="00B76CFF">
              <w:rPr>
                <w:color w:val="000000"/>
                <w:lang w:val="en-US"/>
              </w:rPr>
              <w:t xml:space="preserve"> </w:t>
            </w:r>
            <w:r>
              <w:rPr>
                <w:color w:val="000000"/>
                <w:lang w:val="en-US"/>
              </w:rPr>
              <w:t>diametru 1,0 mm</w:t>
            </w:r>
          </w:p>
        </w:tc>
        <w:tc>
          <w:tcPr>
            <w:tcW w:w="992" w:type="dxa"/>
            <w:shd w:val="clear" w:color="auto" w:fill="auto"/>
          </w:tcPr>
          <w:p w:rsidR="0097279A" w:rsidRDefault="0097279A" w:rsidP="0097279A">
            <w:pPr>
              <w:jc w:val="center"/>
              <w:rPr>
                <w:color w:val="000000"/>
              </w:rPr>
            </w:pPr>
            <w:r>
              <w:rPr>
                <w:color w:val="000000"/>
              </w:rPr>
              <w:t>buc</w:t>
            </w:r>
          </w:p>
        </w:tc>
        <w:tc>
          <w:tcPr>
            <w:tcW w:w="992" w:type="dxa"/>
            <w:shd w:val="clear" w:color="auto" w:fill="auto"/>
          </w:tcPr>
          <w:p w:rsidR="0097279A" w:rsidRDefault="0097279A" w:rsidP="0097279A">
            <w:pPr>
              <w:jc w:val="right"/>
              <w:rPr>
                <w:color w:val="000000"/>
              </w:rPr>
            </w:pPr>
            <w:r>
              <w:rPr>
                <w:color w:val="000000"/>
              </w:rPr>
              <w:t>10000</w:t>
            </w:r>
          </w:p>
        </w:tc>
        <w:tc>
          <w:tcPr>
            <w:tcW w:w="3720" w:type="dxa"/>
            <w:shd w:val="clear" w:color="auto" w:fill="auto"/>
          </w:tcPr>
          <w:p w:rsidR="0097279A" w:rsidRDefault="0097279A" w:rsidP="0097279A">
            <w:pPr>
              <w:rPr>
                <w:color w:val="000000"/>
              </w:rPr>
            </w:pPr>
          </w:p>
        </w:tc>
      </w:tr>
      <w:tr w:rsidR="007A0C5B" w:rsidRPr="005B0161" w:rsidTr="004B73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13</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Pr="00B26761" w:rsidRDefault="007A0C5B" w:rsidP="00171C79">
            <w:pPr>
              <w:rPr>
                <w:lang w:val="en-US"/>
              </w:rPr>
            </w:pPr>
            <w:r w:rsidRPr="00B26761">
              <w:rPr>
                <w:lang w:val="en-US"/>
              </w:rPr>
              <w:t>Eprubete pentru recoltarea sîngelui capilar cu EDTA K3 (0.</w:t>
            </w:r>
            <w:r>
              <w:rPr>
                <w:lang w:val="en-US"/>
              </w:rPr>
              <w:t>2</w:t>
            </w:r>
            <w:r w:rsidRPr="00B26761">
              <w:rPr>
                <w:lang w:val="en-US"/>
              </w:rPr>
              <w:t>5ML)</w:t>
            </w:r>
          </w:p>
          <w:p w:rsidR="007A0C5B" w:rsidRPr="00B26761" w:rsidRDefault="007A0C5B" w:rsidP="00171C79">
            <w:pPr>
              <w:tabs>
                <w:tab w:val="left" w:pos="0"/>
              </w:tabs>
              <w:ind w:left="-142"/>
              <w:rPr>
                <w:color w:val="000000"/>
                <w:lang w:val="en-US"/>
              </w:rPr>
            </w:pPr>
          </w:p>
        </w:tc>
        <w:tc>
          <w:tcPr>
            <w:tcW w:w="992" w:type="dxa"/>
            <w:shd w:val="clear" w:color="auto" w:fill="auto"/>
          </w:tcPr>
          <w:p w:rsidR="007A0C5B" w:rsidRDefault="007A0C5B" w:rsidP="00171C79">
            <w:pPr>
              <w:tabs>
                <w:tab w:val="left" w:pos="0"/>
              </w:tabs>
              <w:ind w:left="-142"/>
              <w:jc w:val="center"/>
              <w:rPr>
                <w:color w:val="000000"/>
                <w:lang w:val="en-US"/>
              </w:rPr>
            </w:pPr>
            <w:r>
              <w:rPr>
                <w:color w:val="000000"/>
                <w:lang w:val="en-US"/>
              </w:rPr>
              <w:t>buc</w:t>
            </w:r>
          </w:p>
        </w:tc>
        <w:tc>
          <w:tcPr>
            <w:tcW w:w="992" w:type="dxa"/>
            <w:shd w:val="clear" w:color="auto" w:fill="auto"/>
          </w:tcPr>
          <w:p w:rsidR="007A0C5B" w:rsidRDefault="007A0C5B" w:rsidP="00171C79">
            <w:pPr>
              <w:tabs>
                <w:tab w:val="left" w:pos="0"/>
              </w:tabs>
              <w:ind w:left="-142"/>
              <w:jc w:val="center"/>
              <w:rPr>
                <w:color w:val="000000"/>
              </w:rPr>
            </w:pPr>
            <w:r>
              <w:rPr>
                <w:color w:val="000000"/>
              </w:rPr>
              <w:t>5000</w:t>
            </w:r>
          </w:p>
        </w:tc>
        <w:tc>
          <w:tcPr>
            <w:tcW w:w="3720" w:type="dxa"/>
            <w:shd w:val="clear" w:color="auto" w:fill="auto"/>
          </w:tcPr>
          <w:p w:rsidR="007A0C5B" w:rsidRPr="00B26761" w:rsidRDefault="007A0C5B" w:rsidP="00171C79">
            <w:pPr>
              <w:tabs>
                <w:tab w:val="left" w:pos="0"/>
              </w:tabs>
              <w:ind w:left="-142"/>
              <w:rPr>
                <w:color w:val="000000"/>
                <w:lang w:val="en-US"/>
              </w:rPr>
            </w:pPr>
            <w:r w:rsidRPr="00B26761">
              <w:rPr>
                <w:lang w:val="en-US"/>
              </w:rPr>
              <w:t>pentru recoltarea sîngelui capilar cu EDTA K3 (0.</w:t>
            </w:r>
            <w:r>
              <w:rPr>
                <w:lang w:val="en-US"/>
              </w:rPr>
              <w:t>2</w:t>
            </w:r>
            <w:r w:rsidRPr="00B26761">
              <w:rPr>
                <w:lang w:val="en-US"/>
              </w:rPr>
              <w:t>5ML)</w:t>
            </w:r>
          </w:p>
        </w:tc>
      </w:tr>
      <w:tr w:rsidR="007A0C5B" w:rsidRPr="005B0161" w:rsidTr="002F0A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14</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Pr="00B26761" w:rsidRDefault="007A0C5B" w:rsidP="00171C79">
            <w:pPr>
              <w:rPr>
                <w:lang w:val="en-US"/>
              </w:rPr>
            </w:pPr>
            <w:r w:rsidRPr="00B26761">
              <w:rPr>
                <w:lang w:val="en-US"/>
              </w:rPr>
              <w:t xml:space="preserve">Eprubete pentru determinarea protrombinei cu citrat de natriu (3 ml) </w:t>
            </w:r>
          </w:p>
        </w:tc>
        <w:tc>
          <w:tcPr>
            <w:tcW w:w="992" w:type="dxa"/>
            <w:shd w:val="clear" w:color="auto" w:fill="auto"/>
          </w:tcPr>
          <w:p w:rsidR="007A0C5B" w:rsidRDefault="007A0C5B" w:rsidP="00171C79">
            <w:pPr>
              <w:tabs>
                <w:tab w:val="left" w:pos="0"/>
              </w:tabs>
              <w:ind w:left="-142"/>
              <w:jc w:val="center"/>
              <w:rPr>
                <w:color w:val="000000"/>
                <w:lang w:val="en-US"/>
              </w:rPr>
            </w:pPr>
            <w:r>
              <w:rPr>
                <w:color w:val="000000"/>
                <w:lang w:val="en-US"/>
              </w:rPr>
              <w:t>buc</w:t>
            </w:r>
          </w:p>
        </w:tc>
        <w:tc>
          <w:tcPr>
            <w:tcW w:w="992" w:type="dxa"/>
            <w:shd w:val="clear" w:color="auto" w:fill="auto"/>
          </w:tcPr>
          <w:p w:rsidR="007A0C5B" w:rsidRDefault="007A0C5B" w:rsidP="00171C79">
            <w:pPr>
              <w:tabs>
                <w:tab w:val="left" w:pos="0"/>
              </w:tabs>
              <w:ind w:left="-142"/>
              <w:jc w:val="center"/>
              <w:rPr>
                <w:color w:val="000000"/>
              </w:rPr>
            </w:pPr>
            <w:r>
              <w:rPr>
                <w:color w:val="000000"/>
              </w:rPr>
              <w:t>20000</w:t>
            </w:r>
          </w:p>
        </w:tc>
        <w:tc>
          <w:tcPr>
            <w:tcW w:w="3720" w:type="dxa"/>
            <w:shd w:val="clear" w:color="auto" w:fill="auto"/>
          </w:tcPr>
          <w:p w:rsidR="007A0C5B" w:rsidRPr="00B26761" w:rsidRDefault="007A0C5B" w:rsidP="00171C79">
            <w:pPr>
              <w:tabs>
                <w:tab w:val="left" w:pos="0"/>
              </w:tabs>
              <w:ind w:left="-142"/>
              <w:rPr>
                <w:lang w:val="en-US"/>
              </w:rPr>
            </w:pPr>
            <w:r w:rsidRPr="00DF63AB">
              <w:rPr>
                <w:sz w:val="20"/>
                <w:szCs w:val="20"/>
              </w:rPr>
              <w:t>Eprubetă 13x75 mm cu 0,25 ml Citrat Na (3,8 %) capac galben pentru 2,25 ml de sânge (Coagulogramă</w:t>
            </w:r>
            <w:r>
              <w:rPr>
                <w:sz w:val="20"/>
                <w:szCs w:val="20"/>
              </w:rPr>
              <w:t>)</w:t>
            </w: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15</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Pr="00B26761" w:rsidRDefault="007A0C5B" w:rsidP="00171C79">
            <w:pPr>
              <w:rPr>
                <w:rFonts w:ascii="Arial" w:hAnsi="Arial" w:cs="Arial"/>
                <w:lang w:val="en-US"/>
              </w:rPr>
            </w:pPr>
            <w:r w:rsidRPr="00B26761">
              <w:rPr>
                <w:lang w:val="en-US"/>
              </w:rPr>
              <w:t>Eprubete de plastic cu</w:t>
            </w:r>
            <w:r>
              <w:rPr>
                <w:lang w:val="en-US"/>
              </w:rPr>
              <w:t xml:space="preserve"> gel pentru separare serului - 8</w:t>
            </w:r>
            <w:r w:rsidRPr="00B26761">
              <w:rPr>
                <w:lang w:val="en-US"/>
              </w:rPr>
              <w:t>ml</w:t>
            </w:r>
            <w:r>
              <w:rPr>
                <w:lang w:val="en-US"/>
              </w:rPr>
              <w:t>-10 ml</w:t>
            </w:r>
            <w:r w:rsidRPr="00B26761">
              <w:rPr>
                <w:lang w:val="en-US"/>
              </w:rPr>
              <w:t xml:space="preserve"> cu eticheta</w:t>
            </w:r>
          </w:p>
        </w:tc>
        <w:tc>
          <w:tcPr>
            <w:tcW w:w="992" w:type="dxa"/>
            <w:shd w:val="clear" w:color="auto" w:fill="auto"/>
          </w:tcPr>
          <w:p w:rsidR="007A0C5B" w:rsidRDefault="007A0C5B" w:rsidP="00171C79">
            <w:pPr>
              <w:tabs>
                <w:tab w:val="left" w:pos="0"/>
              </w:tabs>
              <w:ind w:left="-142"/>
              <w:jc w:val="center"/>
              <w:rPr>
                <w:color w:val="000000"/>
                <w:lang w:val="en-US"/>
              </w:rPr>
            </w:pPr>
            <w:r>
              <w:rPr>
                <w:color w:val="000000"/>
                <w:lang w:val="en-US"/>
              </w:rPr>
              <w:t>buc</w:t>
            </w:r>
          </w:p>
        </w:tc>
        <w:tc>
          <w:tcPr>
            <w:tcW w:w="992" w:type="dxa"/>
            <w:shd w:val="clear" w:color="auto" w:fill="auto"/>
          </w:tcPr>
          <w:p w:rsidR="007A0C5B" w:rsidRDefault="007A0C5B" w:rsidP="00171C79">
            <w:pPr>
              <w:tabs>
                <w:tab w:val="left" w:pos="0"/>
              </w:tabs>
              <w:ind w:left="-142"/>
              <w:jc w:val="center"/>
              <w:rPr>
                <w:color w:val="000000"/>
              </w:rPr>
            </w:pPr>
            <w:r>
              <w:rPr>
                <w:color w:val="000000"/>
              </w:rPr>
              <w:t>40000</w:t>
            </w:r>
          </w:p>
        </w:tc>
        <w:tc>
          <w:tcPr>
            <w:tcW w:w="3720" w:type="dxa"/>
            <w:shd w:val="clear" w:color="auto" w:fill="auto"/>
          </w:tcPr>
          <w:p w:rsidR="007A0C5B" w:rsidRPr="00B26761" w:rsidRDefault="007A0C5B" w:rsidP="00171C79">
            <w:pPr>
              <w:tabs>
                <w:tab w:val="left" w:pos="0"/>
              </w:tabs>
              <w:ind w:left="-142"/>
              <w:rPr>
                <w:lang w:val="en-US"/>
              </w:rPr>
            </w:pPr>
            <w:r>
              <w:rPr>
                <w:lang w:val="en-US"/>
              </w:rPr>
              <w:t>8</w:t>
            </w:r>
            <w:r w:rsidRPr="00B26761">
              <w:rPr>
                <w:lang w:val="en-US"/>
              </w:rPr>
              <w:t>ml</w:t>
            </w:r>
            <w:r>
              <w:rPr>
                <w:lang w:val="en-US"/>
              </w:rPr>
              <w:t>-10 ml</w:t>
            </w:r>
            <w:r w:rsidRPr="00B26761">
              <w:rPr>
                <w:lang w:val="en-US"/>
              </w:rPr>
              <w:t xml:space="preserve"> cu eticheta</w:t>
            </w: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16</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Pr="00DE7155" w:rsidRDefault="007A0C5B" w:rsidP="00171C79">
            <w:pPr>
              <w:rPr>
                <w:rStyle w:val="26"/>
                <w:b/>
              </w:rPr>
            </w:pPr>
            <w:r>
              <w:rPr>
                <w:rStyle w:val="26"/>
                <w:b/>
              </w:rPr>
              <w:t>Reactivi pentru coagulometru Clindiag CA-02, sistem deschis</w:t>
            </w:r>
          </w:p>
        </w:tc>
        <w:tc>
          <w:tcPr>
            <w:tcW w:w="992" w:type="dxa"/>
            <w:shd w:val="clear" w:color="auto" w:fill="auto"/>
          </w:tcPr>
          <w:p w:rsidR="007A0C5B" w:rsidRDefault="007A0C5B" w:rsidP="00171C79">
            <w:pPr>
              <w:ind w:left="-108"/>
              <w:jc w:val="center"/>
              <w:rPr>
                <w:color w:val="000000"/>
                <w:lang w:val="en-US"/>
              </w:rPr>
            </w:pPr>
          </w:p>
        </w:tc>
        <w:tc>
          <w:tcPr>
            <w:tcW w:w="992" w:type="dxa"/>
            <w:shd w:val="clear" w:color="auto" w:fill="auto"/>
          </w:tcPr>
          <w:p w:rsidR="007A0C5B" w:rsidRDefault="007A0C5B" w:rsidP="00171C79">
            <w:pPr>
              <w:jc w:val="right"/>
              <w:rPr>
                <w:color w:val="000000"/>
                <w:lang w:val="en-US"/>
              </w:rPr>
            </w:pPr>
          </w:p>
        </w:tc>
        <w:tc>
          <w:tcPr>
            <w:tcW w:w="3720" w:type="dxa"/>
            <w:shd w:val="clear" w:color="auto" w:fill="auto"/>
          </w:tcPr>
          <w:p w:rsidR="007A0C5B" w:rsidRDefault="007A0C5B" w:rsidP="00171C79">
            <w:pPr>
              <w:rPr>
                <w:rStyle w:val="26"/>
              </w:rPr>
            </w:pP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rPr>
                <w:rStyle w:val="26"/>
              </w:rPr>
            </w:pPr>
            <w:r>
              <w:rPr>
                <w:rStyle w:val="13"/>
                <w:lang w:val="de-DE" w:eastAsia="de-DE" w:bidi="de-DE"/>
              </w:rPr>
              <w:t>Fibrinogen Clauss A</w:t>
            </w:r>
          </w:p>
        </w:tc>
        <w:tc>
          <w:tcPr>
            <w:tcW w:w="992" w:type="dxa"/>
            <w:shd w:val="clear" w:color="auto" w:fill="auto"/>
          </w:tcPr>
          <w:p w:rsidR="007A0C5B" w:rsidRDefault="007A0C5B" w:rsidP="00171C79">
            <w:pPr>
              <w:ind w:left="-108"/>
              <w:jc w:val="center"/>
              <w:rPr>
                <w:color w:val="000000"/>
                <w:lang w:val="en-US"/>
              </w:rPr>
            </w:pPr>
            <w:r>
              <w:rPr>
                <w:color w:val="000000"/>
                <w:lang w:val="en-US"/>
              </w:rPr>
              <w:t>ml</w:t>
            </w:r>
          </w:p>
        </w:tc>
        <w:tc>
          <w:tcPr>
            <w:tcW w:w="992" w:type="dxa"/>
            <w:shd w:val="clear" w:color="auto" w:fill="auto"/>
          </w:tcPr>
          <w:p w:rsidR="007A0C5B" w:rsidRDefault="007A0C5B" w:rsidP="00171C79">
            <w:pPr>
              <w:jc w:val="right"/>
              <w:rPr>
                <w:color w:val="000000"/>
                <w:lang w:val="en-US"/>
              </w:rPr>
            </w:pPr>
            <w:r>
              <w:rPr>
                <w:color w:val="000000"/>
                <w:lang w:val="en-US"/>
              </w:rPr>
              <w:t>250</w:t>
            </w:r>
          </w:p>
        </w:tc>
        <w:tc>
          <w:tcPr>
            <w:tcW w:w="3720" w:type="dxa"/>
            <w:shd w:val="clear" w:color="auto" w:fill="auto"/>
          </w:tcPr>
          <w:p w:rsidR="007A0C5B" w:rsidRDefault="007A0C5B" w:rsidP="00171C79">
            <w:pPr>
              <w:rPr>
                <w:color w:val="000000"/>
              </w:rPr>
            </w:pPr>
            <w:r>
              <w:rPr>
                <w:rStyle w:val="13"/>
              </w:rPr>
              <w:t>set 4 fl x 2 ml</w:t>
            </w: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17</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rPr>
                <w:rStyle w:val="26"/>
              </w:rPr>
            </w:pPr>
            <w:r>
              <w:rPr>
                <w:rStyle w:val="13"/>
              </w:rPr>
              <w:t>Prothombin Time (PT)</w:t>
            </w:r>
          </w:p>
        </w:tc>
        <w:tc>
          <w:tcPr>
            <w:tcW w:w="992" w:type="dxa"/>
            <w:shd w:val="clear" w:color="auto" w:fill="auto"/>
          </w:tcPr>
          <w:p w:rsidR="007A0C5B" w:rsidRDefault="007A0C5B" w:rsidP="00171C79">
            <w:pPr>
              <w:ind w:left="-108"/>
              <w:jc w:val="center"/>
              <w:rPr>
                <w:color w:val="000000"/>
                <w:lang w:val="en-US"/>
              </w:rPr>
            </w:pPr>
            <w:r>
              <w:rPr>
                <w:color w:val="000000"/>
                <w:lang w:val="en-US"/>
              </w:rPr>
              <w:t>ml</w:t>
            </w:r>
          </w:p>
        </w:tc>
        <w:tc>
          <w:tcPr>
            <w:tcW w:w="992" w:type="dxa"/>
            <w:shd w:val="clear" w:color="auto" w:fill="auto"/>
          </w:tcPr>
          <w:p w:rsidR="007A0C5B" w:rsidRDefault="007A0C5B" w:rsidP="00171C79">
            <w:pPr>
              <w:jc w:val="right"/>
              <w:rPr>
                <w:color w:val="000000"/>
                <w:lang w:val="en-US"/>
              </w:rPr>
            </w:pPr>
            <w:r>
              <w:rPr>
                <w:color w:val="000000"/>
                <w:lang w:val="en-US"/>
              </w:rPr>
              <w:t>2000 ml</w:t>
            </w:r>
          </w:p>
        </w:tc>
        <w:tc>
          <w:tcPr>
            <w:tcW w:w="3720" w:type="dxa"/>
            <w:shd w:val="clear" w:color="auto" w:fill="auto"/>
          </w:tcPr>
          <w:p w:rsidR="007A0C5B" w:rsidRDefault="007A0C5B" w:rsidP="00171C79">
            <w:pPr>
              <w:rPr>
                <w:rStyle w:val="26"/>
              </w:rPr>
            </w:pP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18</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rPr>
                <w:rStyle w:val="26"/>
              </w:rPr>
            </w:pPr>
            <w:r>
              <w:rPr>
                <w:rStyle w:val="26"/>
              </w:rPr>
              <w:t>Coagulation Control Level I</w:t>
            </w:r>
          </w:p>
        </w:tc>
        <w:tc>
          <w:tcPr>
            <w:tcW w:w="992" w:type="dxa"/>
            <w:shd w:val="clear" w:color="auto" w:fill="auto"/>
          </w:tcPr>
          <w:p w:rsidR="007A0C5B" w:rsidRDefault="007A0C5B" w:rsidP="00171C79">
            <w:pPr>
              <w:ind w:left="-108"/>
              <w:jc w:val="center"/>
              <w:rPr>
                <w:color w:val="000000"/>
                <w:lang w:val="en-US"/>
              </w:rPr>
            </w:pPr>
            <w:r>
              <w:rPr>
                <w:color w:val="000000"/>
                <w:lang w:val="en-US"/>
              </w:rPr>
              <w:t>ml</w:t>
            </w:r>
          </w:p>
        </w:tc>
        <w:tc>
          <w:tcPr>
            <w:tcW w:w="992" w:type="dxa"/>
            <w:shd w:val="clear" w:color="auto" w:fill="auto"/>
          </w:tcPr>
          <w:p w:rsidR="007A0C5B" w:rsidRDefault="007A0C5B" w:rsidP="00171C79">
            <w:pPr>
              <w:jc w:val="right"/>
              <w:rPr>
                <w:color w:val="000000"/>
                <w:lang w:val="en-US"/>
              </w:rPr>
            </w:pPr>
            <w:r>
              <w:rPr>
                <w:color w:val="000000"/>
                <w:lang w:val="en-US"/>
              </w:rPr>
              <w:t>52</w:t>
            </w:r>
          </w:p>
        </w:tc>
        <w:tc>
          <w:tcPr>
            <w:tcW w:w="3720" w:type="dxa"/>
            <w:shd w:val="clear" w:color="auto" w:fill="auto"/>
          </w:tcPr>
          <w:p w:rsidR="007A0C5B" w:rsidRDefault="007A0C5B" w:rsidP="00171C79">
            <w:pPr>
              <w:rPr>
                <w:rStyle w:val="26"/>
              </w:rPr>
            </w:pP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19</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rPr>
                <w:rStyle w:val="26"/>
              </w:rPr>
            </w:pPr>
            <w:r>
              <w:rPr>
                <w:rStyle w:val="26"/>
              </w:rPr>
              <w:t>Coagulation Control Level II</w:t>
            </w:r>
          </w:p>
        </w:tc>
        <w:tc>
          <w:tcPr>
            <w:tcW w:w="992" w:type="dxa"/>
            <w:shd w:val="clear" w:color="auto" w:fill="auto"/>
          </w:tcPr>
          <w:p w:rsidR="007A0C5B" w:rsidRDefault="007A0C5B" w:rsidP="00171C79">
            <w:pPr>
              <w:ind w:left="-108"/>
              <w:jc w:val="center"/>
              <w:rPr>
                <w:color w:val="000000"/>
                <w:lang w:val="en-US"/>
              </w:rPr>
            </w:pPr>
            <w:r>
              <w:rPr>
                <w:color w:val="000000"/>
                <w:lang w:val="en-US"/>
              </w:rPr>
              <w:t>ml</w:t>
            </w:r>
          </w:p>
        </w:tc>
        <w:tc>
          <w:tcPr>
            <w:tcW w:w="992" w:type="dxa"/>
            <w:shd w:val="clear" w:color="auto" w:fill="auto"/>
          </w:tcPr>
          <w:p w:rsidR="007A0C5B" w:rsidRDefault="007A0C5B" w:rsidP="00171C79">
            <w:pPr>
              <w:jc w:val="right"/>
              <w:rPr>
                <w:color w:val="000000"/>
                <w:lang w:val="en-US"/>
              </w:rPr>
            </w:pPr>
            <w:r>
              <w:rPr>
                <w:color w:val="000000"/>
                <w:lang w:val="en-US"/>
              </w:rPr>
              <w:t>52</w:t>
            </w:r>
          </w:p>
        </w:tc>
        <w:tc>
          <w:tcPr>
            <w:tcW w:w="3720" w:type="dxa"/>
            <w:shd w:val="clear" w:color="auto" w:fill="auto"/>
          </w:tcPr>
          <w:p w:rsidR="007A0C5B" w:rsidRDefault="007A0C5B" w:rsidP="00171C79">
            <w:pPr>
              <w:rPr>
                <w:rStyle w:val="26"/>
              </w:rPr>
            </w:pPr>
          </w:p>
        </w:tc>
      </w:tr>
      <w:tr w:rsidR="007A0C5B" w:rsidRPr="005B0161" w:rsidTr="004B73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20</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vAlign w:val="bottom"/>
          </w:tcPr>
          <w:p w:rsidR="007A0C5B" w:rsidRPr="000F7EEE" w:rsidRDefault="007A0C5B" w:rsidP="00171C79">
            <w:pPr>
              <w:rPr>
                <w:b/>
                <w:bCs/>
                <w:color w:val="000000"/>
                <w:lang w:val="en-US"/>
              </w:rPr>
            </w:pPr>
            <w:r w:rsidRPr="000F7EEE">
              <w:rPr>
                <w:color w:val="000000"/>
                <w:lang w:val="en-US"/>
              </w:rPr>
              <w:t>Cuve cu bare metalice, p/u coagulometru CA-02</w:t>
            </w:r>
          </w:p>
        </w:tc>
        <w:tc>
          <w:tcPr>
            <w:tcW w:w="992" w:type="dxa"/>
            <w:shd w:val="clear" w:color="auto" w:fill="auto"/>
          </w:tcPr>
          <w:p w:rsidR="007A0C5B" w:rsidRPr="000F7EEE" w:rsidRDefault="007A0C5B" w:rsidP="00171C79">
            <w:pPr>
              <w:jc w:val="center"/>
              <w:rPr>
                <w:color w:val="000000"/>
                <w:lang w:eastAsia="ro-RO"/>
              </w:rPr>
            </w:pPr>
            <w:r w:rsidRPr="000F7EEE">
              <w:rPr>
                <w:color w:val="000000"/>
                <w:lang w:eastAsia="ro-RO"/>
              </w:rPr>
              <w:t>buc</w:t>
            </w:r>
          </w:p>
        </w:tc>
        <w:tc>
          <w:tcPr>
            <w:tcW w:w="992" w:type="dxa"/>
            <w:shd w:val="clear" w:color="auto" w:fill="auto"/>
          </w:tcPr>
          <w:p w:rsidR="007A0C5B" w:rsidRPr="002B611E" w:rsidRDefault="007A0C5B" w:rsidP="00171C79">
            <w:pPr>
              <w:jc w:val="right"/>
              <w:rPr>
                <w:color w:val="000000"/>
              </w:rPr>
            </w:pPr>
            <w:r>
              <w:rPr>
                <w:color w:val="000000"/>
                <w:lang w:val="en-US"/>
              </w:rPr>
              <w:t>200</w:t>
            </w:r>
            <w:r w:rsidRPr="000F7EEE">
              <w:rPr>
                <w:color w:val="000000"/>
              </w:rPr>
              <w:t>00</w:t>
            </w:r>
          </w:p>
        </w:tc>
        <w:tc>
          <w:tcPr>
            <w:tcW w:w="3720" w:type="dxa"/>
            <w:shd w:val="clear" w:color="auto" w:fill="auto"/>
          </w:tcPr>
          <w:p w:rsidR="007A0C5B" w:rsidRPr="000F7EEE" w:rsidRDefault="007A0C5B" w:rsidP="00171C79">
            <w:pPr>
              <w:rPr>
                <w:color w:val="000000"/>
                <w:lang w:val="en-US"/>
              </w:rPr>
            </w:pPr>
            <w:r w:rsidRPr="000F7EEE">
              <w:rPr>
                <w:color w:val="000000"/>
                <w:lang w:val="en-US"/>
              </w:rPr>
              <w:t>cuve cu bare metalice p</w:t>
            </w:r>
            <w:r>
              <w:rPr>
                <w:color w:val="000000"/>
                <w:lang w:val="en-US"/>
              </w:rPr>
              <w:t>entru probe, compatibilă CA-02,</w:t>
            </w:r>
          </w:p>
        </w:tc>
      </w:tr>
      <w:tr w:rsidR="007A0C5B" w:rsidRPr="005B0161" w:rsidTr="009727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21</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vAlign w:val="bottom"/>
          </w:tcPr>
          <w:p w:rsidR="007A0C5B" w:rsidRPr="000F7EEE" w:rsidRDefault="007A0C5B" w:rsidP="00171C79">
            <w:pPr>
              <w:rPr>
                <w:color w:val="000000"/>
                <w:lang w:val="en-US"/>
              </w:rPr>
            </w:pPr>
            <w:r>
              <w:rPr>
                <w:color w:val="000000"/>
                <w:lang w:val="en-US"/>
              </w:rPr>
              <w:t>Hîrtie pentru filtru</w:t>
            </w:r>
          </w:p>
        </w:tc>
        <w:tc>
          <w:tcPr>
            <w:tcW w:w="992" w:type="dxa"/>
            <w:shd w:val="clear" w:color="auto" w:fill="auto"/>
          </w:tcPr>
          <w:p w:rsidR="007A0C5B" w:rsidRPr="000F7EEE" w:rsidRDefault="007A0C5B" w:rsidP="00171C79">
            <w:pPr>
              <w:jc w:val="center"/>
              <w:rPr>
                <w:color w:val="000000"/>
                <w:lang w:eastAsia="ro-RO"/>
              </w:rPr>
            </w:pPr>
            <w:r>
              <w:rPr>
                <w:color w:val="000000"/>
                <w:lang w:eastAsia="ro-RO"/>
              </w:rPr>
              <w:t>buc</w:t>
            </w:r>
          </w:p>
        </w:tc>
        <w:tc>
          <w:tcPr>
            <w:tcW w:w="992" w:type="dxa"/>
            <w:shd w:val="clear" w:color="auto" w:fill="auto"/>
          </w:tcPr>
          <w:p w:rsidR="007A0C5B" w:rsidRDefault="007A0C5B" w:rsidP="00171C79">
            <w:pPr>
              <w:jc w:val="right"/>
              <w:rPr>
                <w:color w:val="000000"/>
                <w:lang w:val="en-US"/>
              </w:rPr>
            </w:pPr>
            <w:r>
              <w:rPr>
                <w:color w:val="000000"/>
                <w:lang w:val="en-US"/>
              </w:rPr>
              <w:t>10000</w:t>
            </w:r>
          </w:p>
        </w:tc>
        <w:tc>
          <w:tcPr>
            <w:tcW w:w="3720" w:type="dxa"/>
            <w:shd w:val="clear" w:color="auto" w:fill="auto"/>
          </w:tcPr>
          <w:p w:rsidR="007A0C5B" w:rsidRPr="000F7EEE" w:rsidRDefault="007A0C5B" w:rsidP="00171C79">
            <w:pPr>
              <w:rPr>
                <w:color w:val="000000"/>
                <w:lang w:val="en-US"/>
              </w:rPr>
            </w:pPr>
          </w:p>
        </w:tc>
      </w:tr>
      <w:tr w:rsidR="007A0C5B" w:rsidRPr="005B0161" w:rsidTr="004B73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22</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tabs>
                <w:tab w:val="left" w:pos="0"/>
              </w:tabs>
              <w:ind w:left="-142"/>
              <w:rPr>
                <w:color w:val="000000"/>
              </w:rPr>
            </w:pPr>
            <w:r>
              <w:rPr>
                <w:color w:val="000000"/>
              </w:rPr>
              <w:t>Citrat de Natriu</w:t>
            </w:r>
          </w:p>
        </w:tc>
        <w:tc>
          <w:tcPr>
            <w:tcW w:w="992" w:type="dxa"/>
            <w:shd w:val="clear" w:color="auto" w:fill="auto"/>
          </w:tcPr>
          <w:p w:rsidR="007A0C5B" w:rsidRPr="00CA2B13" w:rsidRDefault="007A0C5B" w:rsidP="00171C79">
            <w:pPr>
              <w:tabs>
                <w:tab w:val="left" w:pos="0"/>
              </w:tabs>
              <w:ind w:left="-142"/>
              <w:jc w:val="center"/>
              <w:rPr>
                <w:color w:val="000000"/>
                <w:lang w:val="en-US"/>
              </w:rPr>
            </w:pPr>
            <w:r>
              <w:rPr>
                <w:color w:val="000000"/>
                <w:lang w:val="en-US"/>
              </w:rPr>
              <w:t>kg</w:t>
            </w:r>
          </w:p>
        </w:tc>
        <w:tc>
          <w:tcPr>
            <w:tcW w:w="992" w:type="dxa"/>
            <w:shd w:val="clear" w:color="auto" w:fill="auto"/>
          </w:tcPr>
          <w:p w:rsidR="007A0C5B" w:rsidRPr="00770918" w:rsidRDefault="007A0C5B" w:rsidP="00171C79">
            <w:pPr>
              <w:tabs>
                <w:tab w:val="left" w:pos="0"/>
              </w:tabs>
              <w:ind w:left="-142"/>
              <w:jc w:val="center"/>
              <w:rPr>
                <w:color w:val="000000"/>
                <w:lang w:val="en-US"/>
              </w:rPr>
            </w:pPr>
            <w:r>
              <w:rPr>
                <w:color w:val="000000"/>
                <w:lang w:val="en-US"/>
              </w:rPr>
              <w:t>1,0</w:t>
            </w:r>
          </w:p>
        </w:tc>
        <w:tc>
          <w:tcPr>
            <w:tcW w:w="3720" w:type="dxa"/>
            <w:shd w:val="clear" w:color="auto" w:fill="auto"/>
          </w:tcPr>
          <w:p w:rsidR="007A0C5B" w:rsidRDefault="007A0C5B" w:rsidP="00171C79">
            <w:pPr>
              <w:tabs>
                <w:tab w:val="left" w:pos="0"/>
              </w:tabs>
              <w:ind w:left="-142"/>
              <w:rPr>
                <w:color w:val="000000"/>
              </w:rPr>
            </w:pPr>
            <w:r>
              <w:rPr>
                <w:color w:val="000000"/>
              </w:rPr>
              <w:t>CE Marca</w:t>
            </w:r>
          </w:p>
        </w:tc>
      </w:tr>
      <w:tr w:rsidR="007A0C5B" w:rsidRPr="005B0161" w:rsidTr="00775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A0C5B" w:rsidRPr="00A62218" w:rsidRDefault="007A0C5B" w:rsidP="00775413">
            <w:pPr>
              <w:spacing w:before="120"/>
              <w:jc w:val="center"/>
              <w:rPr>
                <w:sz w:val="20"/>
                <w:szCs w:val="20"/>
              </w:rPr>
            </w:pPr>
            <w:r>
              <w:rPr>
                <w:sz w:val="20"/>
                <w:szCs w:val="20"/>
              </w:rPr>
              <w:t>23</w:t>
            </w:r>
          </w:p>
        </w:tc>
        <w:tc>
          <w:tcPr>
            <w:tcW w:w="887" w:type="dxa"/>
            <w:shd w:val="clear" w:color="auto" w:fill="auto"/>
            <w:vAlign w:val="center"/>
          </w:tcPr>
          <w:p w:rsidR="007A0C5B" w:rsidRPr="00A62218" w:rsidRDefault="007A0C5B" w:rsidP="00461FC6">
            <w:pPr>
              <w:spacing w:before="120"/>
              <w:ind w:left="-108"/>
              <w:jc w:val="center"/>
              <w:rPr>
                <w:sz w:val="20"/>
                <w:szCs w:val="20"/>
              </w:rPr>
            </w:pPr>
          </w:p>
        </w:tc>
        <w:tc>
          <w:tcPr>
            <w:tcW w:w="2836" w:type="dxa"/>
            <w:shd w:val="clear" w:color="auto" w:fill="auto"/>
          </w:tcPr>
          <w:p w:rsidR="007A0C5B" w:rsidRDefault="007A0C5B" w:rsidP="00171C79">
            <w:pPr>
              <w:tabs>
                <w:tab w:val="left" w:pos="0"/>
              </w:tabs>
              <w:ind w:left="-142"/>
              <w:rPr>
                <w:color w:val="000000"/>
              </w:rPr>
            </w:pPr>
            <w:r>
              <w:rPr>
                <w:color w:val="000000"/>
              </w:rPr>
              <w:t>Acid sulfosalicilic</w:t>
            </w:r>
          </w:p>
        </w:tc>
        <w:tc>
          <w:tcPr>
            <w:tcW w:w="992" w:type="dxa"/>
            <w:shd w:val="clear" w:color="auto" w:fill="auto"/>
          </w:tcPr>
          <w:p w:rsidR="007A0C5B" w:rsidRPr="00CA2B13" w:rsidRDefault="007A0C5B" w:rsidP="00171C79">
            <w:pPr>
              <w:tabs>
                <w:tab w:val="left" w:pos="0"/>
              </w:tabs>
              <w:ind w:left="-142"/>
              <w:jc w:val="center"/>
              <w:rPr>
                <w:color w:val="000000"/>
                <w:lang w:val="en-US"/>
              </w:rPr>
            </w:pPr>
            <w:r>
              <w:rPr>
                <w:color w:val="000000"/>
                <w:lang w:val="en-US"/>
              </w:rPr>
              <w:t>Kg</w:t>
            </w:r>
          </w:p>
        </w:tc>
        <w:tc>
          <w:tcPr>
            <w:tcW w:w="992" w:type="dxa"/>
            <w:shd w:val="clear" w:color="auto" w:fill="auto"/>
          </w:tcPr>
          <w:p w:rsidR="007A0C5B" w:rsidRPr="00001627" w:rsidRDefault="007A0C5B" w:rsidP="00171C79">
            <w:pPr>
              <w:tabs>
                <w:tab w:val="left" w:pos="0"/>
              </w:tabs>
              <w:ind w:left="-142"/>
              <w:jc w:val="center"/>
              <w:rPr>
                <w:color w:val="000000"/>
              </w:rPr>
            </w:pPr>
            <w:r>
              <w:rPr>
                <w:color w:val="000000"/>
              </w:rPr>
              <w:t>1</w:t>
            </w:r>
          </w:p>
        </w:tc>
        <w:tc>
          <w:tcPr>
            <w:tcW w:w="3720" w:type="dxa"/>
            <w:shd w:val="clear" w:color="auto" w:fill="auto"/>
          </w:tcPr>
          <w:p w:rsidR="007A0C5B" w:rsidRDefault="007A0C5B" w:rsidP="00171C79">
            <w:pPr>
              <w:tabs>
                <w:tab w:val="left" w:pos="0"/>
              </w:tabs>
              <w:ind w:left="-142"/>
              <w:rPr>
                <w:color w:val="000000"/>
              </w:rPr>
            </w:pPr>
            <w:r>
              <w:rPr>
                <w:color w:val="000000"/>
              </w:rPr>
              <w:t>CE Marca</w:t>
            </w:r>
          </w:p>
        </w:tc>
      </w:tr>
      <w:tr w:rsidR="007A0C5B" w:rsidRPr="005B0161" w:rsidTr="000B3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A0C5B" w:rsidRPr="005B0161" w:rsidRDefault="007A0C5B" w:rsidP="00AE077C">
            <w:pPr>
              <w:ind w:left="-57" w:right="-57"/>
              <w:jc w:val="right"/>
              <w:rPr>
                <w:sz w:val="18"/>
                <w:szCs w:val="18"/>
                <w:lang w:val="en-US"/>
              </w:rPr>
            </w:pPr>
          </w:p>
        </w:tc>
        <w:tc>
          <w:tcPr>
            <w:tcW w:w="887" w:type="dxa"/>
            <w:tcBorders>
              <w:bottom w:val="single" w:sz="4" w:space="0" w:color="auto"/>
            </w:tcBorders>
            <w:shd w:val="clear" w:color="auto" w:fill="auto"/>
            <w:vAlign w:val="center"/>
          </w:tcPr>
          <w:p w:rsidR="007A0C5B" w:rsidRPr="005B0161" w:rsidRDefault="007A0C5B" w:rsidP="00AE077C">
            <w:pPr>
              <w:ind w:left="-57" w:right="-57"/>
              <w:jc w:val="center"/>
              <w:rPr>
                <w:sz w:val="18"/>
                <w:szCs w:val="18"/>
                <w:lang w:val="en-US"/>
              </w:rPr>
            </w:pPr>
          </w:p>
        </w:tc>
        <w:tc>
          <w:tcPr>
            <w:tcW w:w="2836" w:type="dxa"/>
            <w:tcBorders>
              <w:bottom w:val="single" w:sz="4" w:space="0" w:color="auto"/>
            </w:tcBorders>
            <w:shd w:val="clear" w:color="auto" w:fill="auto"/>
            <w:vAlign w:val="center"/>
          </w:tcPr>
          <w:p w:rsidR="007A0C5B" w:rsidRPr="005B0161" w:rsidRDefault="007A0C5B" w:rsidP="00AE077C">
            <w:pPr>
              <w:ind w:left="-57" w:right="-57"/>
              <w:rPr>
                <w:sz w:val="18"/>
                <w:szCs w:val="18"/>
                <w:lang w:val="en-US"/>
              </w:rPr>
            </w:pPr>
            <w:r w:rsidRPr="00FB4201">
              <w:rPr>
                <w:b/>
              </w:rPr>
              <w:t>Valoarea estimativa totala:</w:t>
            </w:r>
            <w:r>
              <w:rPr>
                <w:b/>
              </w:rPr>
              <w:t xml:space="preserve">  </w:t>
            </w:r>
            <w:r w:rsidRPr="009B5F2F">
              <w:rPr>
                <w:rFonts w:ascii="Arial CYR" w:hAnsi="Arial CYR" w:cs="Arial CYR"/>
              </w:rPr>
              <w:t>844</w:t>
            </w:r>
            <w:r>
              <w:rPr>
                <w:rFonts w:ascii="Arial CYR" w:hAnsi="Arial CYR" w:cs="Arial CYR"/>
              </w:rPr>
              <w:t xml:space="preserve"> </w:t>
            </w:r>
            <w:r w:rsidRPr="009B5F2F">
              <w:rPr>
                <w:rFonts w:ascii="Arial CYR" w:hAnsi="Arial CYR" w:cs="Arial CYR"/>
              </w:rPr>
              <w:t>202,5</w:t>
            </w:r>
          </w:p>
        </w:tc>
        <w:tc>
          <w:tcPr>
            <w:tcW w:w="992" w:type="dxa"/>
            <w:tcBorders>
              <w:bottom w:val="single" w:sz="4" w:space="0" w:color="auto"/>
            </w:tcBorders>
            <w:shd w:val="clear" w:color="auto" w:fill="auto"/>
            <w:vAlign w:val="center"/>
          </w:tcPr>
          <w:p w:rsidR="007A0C5B" w:rsidRPr="005B0161" w:rsidRDefault="007A0C5B" w:rsidP="00AE077C">
            <w:pPr>
              <w:ind w:left="-57" w:right="-57"/>
              <w:jc w:val="center"/>
              <w:rPr>
                <w:sz w:val="18"/>
                <w:szCs w:val="18"/>
                <w:lang w:val="en-US"/>
              </w:rPr>
            </w:pPr>
          </w:p>
        </w:tc>
        <w:tc>
          <w:tcPr>
            <w:tcW w:w="992" w:type="dxa"/>
            <w:tcBorders>
              <w:bottom w:val="single" w:sz="4" w:space="0" w:color="auto"/>
            </w:tcBorders>
            <w:shd w:val="clear" w:color="auto" w:fill="auto"/>
            <w:vAlign w:val="center"/>
          </w:tcPr>
          <w:p w:rsidR="007A0C5B" w:rsidRPr="005B0161" w:rsidRDefault="007A0C5B" w:rsidP="00AE077C">
            <w:pPr>
              <w:ind w:left="-57" w:right="-57"/>
              <w:jc w:val="center"/>
              <w:rPr>
                <w:sz w:val="18"/>
                <w:szCs w:val="18"/>
                <w:lang w:val="en-US"/>
              </w:rPr>
            </w:pPr>
          </w:p>
        </w:tc>
        <w:tc>
          <w:tcPr>
            <w:tcW w:w="3720" w:type="dxa"/>
            <w:tcBorders>
              <w:bottom w:val="single" w:sz="4" w:space="0" w:color="auto"/>
            </w:tcBorders>
            <w:shd w:val="clear" w:color="auto" w:fill="auto"/>
            <w:vAlign w:val="center"/>
          </w:tcPr>
          <w:p w:rsidR="007A0C5B" w:rsidRPr="005B0161" w:rsidRDefault="007A0C5B" w:rsidP="00AE077C">
            <w:pPr>
              <w:ind w:left="-57" w:right="-57"/>
              <w:rPr>
                <w:sz w:val="18"/>
                <w:szCs w:val="18"/>
                <w:lang w:val="en-US"/>
              </w:rPr>
            </w:pPr>
          </w:p>
        </w:tc>
      </w:tr>
    </w:tbl>
    <w:p w:rsidR="00B41118" w:rsidRPr="005B0161" w:rsidRDefault="00B41118" w:rsidP="00B41118">
      <w:pPr>
        <w:rPr>
          <w:lang w:val="en-US"/>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2792A" w:rsidP="00AE077C">
            <w:pPr>
              <w:pStyle w:val="a4"/>
              <w:tabs>
                <w:tab w:val="left" w:pos="540"/>
              </w:tabs>
              <w:suppressAutoHyphens/>
              <w:spacing w:after="120"/>
              <w:jc w:val="both"/>
              <w:rPr>
                <w:lang w:val="en-US"/>
              </w:rPr>
            </w:pPr>
            <w:r>
              <w:rPr>
                <w:b/>
                <w:i/>
                <w:sz w:val="22"/>
                <w:szCs w:val="22"/>
                <w:lang w:val="en-US"/>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2218" w:rsidRPr="005B0161" w:rsidRDefault="00A62218" w:rsidP="00A62218">
            <w:pPr>
              <w:tabs>
                <w:tab w:val="left" w:pos="372"/>
              </w:tabs>
              <w:suppressAutoHyphens/>
              <w:spacing w:before="120" w:after="120"/>
              <w:rPr>
                <w:b/>
                <w:i/>
              </w:rPr>
            </w:pPr>
            <w:r w:rsidRPr="005B0161">
              <w:rPr>
                <w:b/>
                <w:i/>
                <w:sz w:val="22"/>
                <w:szCs w:val="22"/>
              </w:rPr>
              <w:t>[forma garanției a/b/c]</w:t>
            </w:r>
          </w:p>
          <w:p w:rsidR="00A62218" w:rsidRPr="005B0161" w:rsidRDefault="00A62218" w:rsidP="00A62218">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A62218" w:rsidRPr="005B0161" w:rsidRDefault="00A62218" w:rsidP="00A62218">
            <w:pPr>
              <w:tabs>
                <w:tab w:val="left" w:pos="372"/>
              </w:tabs>
              <w:suppressAutoHyphens/>
              <w:spacing w:before="120" w:after="120"/>
              <w:ind w:left="372"/>
              <w:rPr>
                <w:i/>
              </w:rPr>
            </w:pPr>
            <w:r w:rsidRPr="005B0161">
              <w:rPr>
                <w:i/>
                <w:sz w:val="22"/>
                <w:szCs w:val="22"/>
              </w:rPr>
              <w:t>sau</w:t>
            </w:r>
          </w:p>
          <w:p w:rsidR="00A62218" w:rsidRPr="005B0161" w:rsidRDefault="00A62218" w:rsidP="00A62218">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A62218" w:rsidRPr="00C435ED" w:rsidRDefault="00A62218" w:rsidP="00A62218">
            <w:pPr>
              <w:spacing w:after="120"/>
              <w:ind w:left="599"/>
              <w:rPr>
                <w:b/>
                <w:i/>
              </w:rPr>
            </w:pPr>
            <w:r w:rsidRPr="005B0161">
              <w:rPr>
                <w:i/>
                <w:sz w:val="22"/>
                <w:szCs w:val="22"/>
              </w:rPr>
              <w:lastRenderedPageBreak/>
              <w:t>Beneficiarul plăţii:</w:t>
            </w:r>
            <w:r>
              <w:rPr>
                <w:i/>
                <w:sz w:val="22"/>
                <w:szCs w:val="22"/>
              </w:rPr>
              <w:t xml:space="preserve"> </w:t>
            </w:r>
            <w:r w:rsidRPr="00C435ED">
              <w:rPr>
                <w:b/>
                <w:i/>
                <w:sz w:val="22"/>
                <w:szCs w:val="22"/>
              </w:rPr>
              <w:t xml:space="preserve">IMSP </w:t>
            </w:r>
            <w:r>
              <w:rPr>
                <w:b/>
                <w:i/>
                <w:sz w:val="22"/>
                <w:szCs w:val="22"/>
              </w:rPr>
              <w:t>CS Ialoveni</w:t>
            </w:r>
          </w:p>
          <w:p w:rsidR="00A62218" w:rsidRPr="00C435ED" w:rsidRDefault="00A62218" w:rsidP="00A62218">
            <w:pPr>
              <w:spacing w:after="120"/>
              <w:ind w:left="599"/>
              <w:rPr>
                <w:b/>
                <w:i/>
              </w:rPr>
            </w:pPr>
            <w:r w:rsidRPr="005B0161">
              <w:rPr>
                <w:i/>
                <w:sz w:val="22"/>
                <w:szCs w:val="22"/>
              </w:rPr>
              <w:t>Denumirea Băncii:</w:t>
            </w:r>
            <w:r>
              <w:rPr>
                <w:i/>
                <w:sz w:val="22"/>
                <w:szCs w:val="22"/>
              </w:rPr>
              <w:t xml:space="preserve"> </w:t>
            </w:r>
            <w:r w:rsidRPr="0044409F">
              <w:rPr>
                <w:sz w:val="20"/>
                <w:szCs w:val="20"/>
                <w:lang w:val="en-US"/>
              </w:rPr>
              <w:t xml:space="preserve">BC </w:t>
            </w:r>
            <w:r>
              <w:rPr>
                <w:sz w:val="20"/>
                <w:szCs w:val="20"/>
                <w:lang w:val="en-US"/>
              </w:rPr>
              <w:t xml:space="preserve"> </w:t>
            </w:r>
            <w:r w:rsidRPr="0044409F">
              <w:rPr>
                <w:sz w:val="20"/>
                <w:szCs w:val="20"/>
                <w:lang w:val="en-US"/>
              </w:rPr>
              <w:t>”</w:t>
            </w:r>
            <w:r>
              <w:rPr>
                <w:sz w:val="20"/>
                <w:szCs w:val="20"/>
                <w:lang w:val="en-US"/>
              </w:rPr>
              <w:t>Victoria Banc</w:t>
            </w:r>
            <w:r w:rsidRPr="0044409F">
              <w:rPr>
                <w:sz w:val="20"/>
                <w:szCs w:val="20"/>
                <w:lang w:val="en-US"/>
              </w:rPr>
              <w:t>”</w:t>
            </w:r>
          </w:p>
          <w:p w:rsidR="00A62218" w:rsidRPr="00C435ED" w:rsidRDefault="00A62218" w:rsidP="00A62218">
            <w:pPr>
              <w:spacing w:after="120"/>
              <w:ind w:left="599"/>
              <w:rPr>
                <w:b/>
                <w:i/>
              </w:rPr>
            </w:pPr>
            <w:r w:rsidRPr="005B0161">
              <w:rPr>
                <w:i/>
                <w:sz w:val="22"/>
                <w:szCs w:val="22"/>
              </w:rPr>
              <w:t xml:space="preserve">Codul fiscal: </w:t>
            </w:r>
            <w:r>
              <w:rPr>
                <w:b/>
                <w:i/>
                <w:szCs w:val="22"/>
              </w:rPr>
              <w:t>1013600022276</w:t>
            </w:r>
          </w:p>
          <w:p w:rsidR="00A62218" w:rsidRPr="005B0161" w:rsidRDefault="00A62218" w:rsidP="00A62218">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sidRPr="005A2170">
              <w:rPr>
                <w:lang w:val="en-US"/>
              </w:rPr>
              <w:t>MD</w:t>
            </w:r>
            <w:r w:rsidR="00314FB1">
              <w:rPr>
                <w:lang w:val="en-US"/>
              </w:rPr>
              <w:t>78VI000000225122431MDL</w:t>
            </w:r>
          </w:p>
          <w:p w:rsidR="00A62218" w:rsidRPr="005B0161" w:rsidRDefault="00A62218" w:rsidP="00A62218">
            <w:pPr>
              <w:spacing w:after="120"/>
              <w:ind w:left="599"/>
              <w:rPr>
                <w:i/>
              </w:rPr>
            </w:pPr>
            <w:r w:rsidRPr="005B0161">
              <w:rPr>
                <w:i/>
                <w:sz w:val="22"/>
                <w:szCs w:val="22"/>
              </w:rPr>
              <w:t xml:space="preserve">Contul trezorerial: </w:t>
            </w:r>
          </w:p>
          <w:p w:rsidR="00A62218" w:rsidRPr="00CF044D" w:rsidRDefault="00A62218" w:rsidP="00A62218">
            <w:pPr>
              <w:spacing w:after="120"/>
              <w:ind w:left="599"/>
              <w:rPr>
                <w:b/>
                <w:i/>
              </w:rPr>
            </w:pPr>
            <w:r w:rsidRPr="005B0161">
              <w:rPr>
                <w:i/>
                <w:sz w:val="22"/>
                <w:szCs w:val="22"/>
              </w:rPr>
              <w:t xml:space="preserve">Contul bancar: </w:t>
            </w:r>
            <w:r w:rsidR="00C15B57">
              <w:rPr>
                <w:i/>
                <w:sz w:val="22"/>
                <w:szCs w:val="22"/>
              </w:rPr>
              <w:t>VICB</w:t>
            </w:r>
            <w:r>
              <w:rPr>
                <w:i/>
                <w:sz w:val="22"/>
                <w:szCs w:val="22"/>
              </w:rPr>
              <w:t>MD2</w:t>
            </w:r>
            <w:r w:rsidR="00E34BAB">
              <w:rPr>
                <w:i/>
                <w:sz w:val="22"/>
                <w:szCs w:val="22"/>
              </w:rPr>
              <w:t>X479</w:t>
            </w:r>
          </w:p>
          <w:p w:rsidR="00A62218" w:rsidRPr="005B0161" w:rsidRDefault="00A62218" w:rsidP="00A62218">
            <w:pPr>
              <w:spacing w:after="120"/>
              <w:ind w:left="599"/>
              <w:rPr>
                <w:i/>
              </w:rPr>
            </w:pPr>
            <w:r w:rsidRPr="005B0161">
              <w:rPr>
                <w:i/>
                <w:sz w:val="22"/>
                <w:szCs w:val="22"/>
              </w:rPr>
              <w:t xml:space="preserve">Trezoreria teritorială: </w:t>
            </w:r>
          </w:p>
          <w:p w:rsidR="00B41118" w:rsidRPr="005B0161" w:rsidRDefault="00A62218" w:rsidP="00A62218">
            <w:pPr>
              <w:tabs>
                <w:tab w:val="left" w:pos="1152"/>
              </w:tabs>
              <w:suppressAutoHyphens/>
              <w:spacing w:before="120" w:after="120"/>
              <w:ind w:left="372"/>
            </w:pPr>
            <w:r w:rsidRPr="005B0161">
              <w:rPr>
                <w:i/>
                <w:sz w:val="22"/>
                <w:szCs w:val="22"/>
              </w:rPr>
              <w:t>cu nota “Pentru setul documentelor de atribuire” sau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719DB">
            <w:pPr>
              <w:tabs>
                <w:tab w:val="left" w:pos="372"/>
              </w:tabs>
              <w:suppressAutoHyphens/>
            </w:pPr>
            <w:r w:rsidRPr="005B0161">
              <w:rPr>
                <w:b/>
                <w:i/>
                <w:sz w:val="22"/>
                <w:szCs w:val="22"/>
              </w:rPr>
              <w:t>___</w:t>
            </w:r>
            <w:r w:rsidR="002422B8">
              <w:rPr>
                <w:b/>
                <w:i/>
                <w:sz w:val="22"/>
                <w:szCs w:val="22"/>
                <w:u w:val="single"/>
              </w:rPr>
              <w:t>1</w:t>
            </w:r>
            <w:r w:rsidRPr="004719DB">
              <w:rPr>
                <w:b/>
                <w:i/>
                <w:sz w:val="22"/>
                <w:szCs w:val="22"/>
                <w:u w:val="single"/>
              </w:rPr>
              <w:t>_</w:t>
            </w:r>
            <w:r w:rsidRPr="005B0161">
              <w:rPr>
                <w:b/>
                <w:i/>
                <w:sz w:val="22"/>
                <w:szCs w:val="22"/>
              </w:rPr>
              <w:t xml:space="preserve">___% </w:t>
            </w:r>
            <w:r w:rsidRPr="005B0161">
              <w:rPr>
                <w:i/>
                <w:sz w:val="22"/>
                <w:szCs w:val="22"/>
              </w:rPr>
              <w:t>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_______ [ediția aplicabilă]</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422B8" w:rsidP="00AE077C">
            <w:pPr>
              <w:tabs>
                <w:tab w:val="left" w:pos="372"/>
              </w:tabs>
              <w:suppressAutoHyphens/>
              <w:rPr>
                <w:b/>
                <w:i/>
              </w:rPr>
            </w:pPr>
            <w:r>
              <w:rPr>
                <w:b/>
                <w:i/>
              </w:rPr>
              <w:t>25</w:t>
            </w:r>
            <w:r w:rsidR="0097279A">
              <w:rPr>
                <w:b/>
                <w:i/>
              </w:rPr>
              <w:t xml:space="preserve">.02.2021 </w:t>
            </w:r>
            <w:r w:rsidR="004719DB">
              <w:rPr>
                <w:b/>
                <w:i/>
              </w:rPr>
              <w:t>– 31.12</w:t>
            </w:r>
            <w:r w:rsidR="00C25F87">
              <w:rPr>
                <w:b/>
                <w:i/>
              </w:rPr>
              <w:t>.20</w:t>
            </w:r>
            <w:r>
              <w:rPr>
                <w:b/>
                <w:i/>
              </w:rPr>
              <w:t>2</w:t>
            </w:r>
            <w:r w:rsidR="0097279A">
              <w:rPr>
                <w:b/>
                <w:i/>
              </w:rPr>
              <w:t>1</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25F87" w:rsidP="00B92217">
            <w:pPr>
              <w:tabs>
                <w:tab w:val="left" w:pos="372"/>
              </w:tabs>
              <w:suppressAutoHyphens/>
              <w:rPr>
                <w:b/>
                <w:i/>
              </w:rPr>
            </w:pPr>
            <w:r>
              <w:rPr>
                <w:b/>
                <w:i/>
                <w:sz w:val="22"/>
                <w:szCs w:val="22"/>
              </w:rPr>
              <w:t xml:space="preserve">IMSP </w:t>
            </w:r>
            <w:r w:rsidR="00B92217">
              <w:rPr>
                <w:b/>
                <w:i/>
                <w:sz w:val="22"/>
                <w:szCs w:val="22"/>
              </w:rPr>
              <w:t>CS</w:t>
            </w:r>
            <w:r w:rsidR="005D0992">
              <w:rPr>
                <w:b/>
                <w:i/>
                <w:sz w:val="22"/>
                <w:szCs w:val="22"/>
              </w:rPr>
              <w:t>Ialoveni</w:t>
            </w:r>
            <w:r>
              <w:rPr>
                <w:b/>
                <w:i/>
                <w:sz w:val="22"/>
                <w:szCs w:val="22"/>
              </w:rPr>
              <w:t xml:space="preserve">, </w:t>
            </w:r>
            <w:r w:rsidR="003579CD">
              <w:rPr>
                <w:i/>
                <w:sz w:val="22"/>
                <w:szCs w:val="22"/>
              </w:rPr>
              <w:t xml:space="preserve">or. Ialoveni, str. Al. Cel Bun, nr.7, </w:t>
            </w:r>
            <w:r w:rsidR="00B92217">
              <w:rPr>
                <w:i/>
                <w:sz w:val="22"/>
                <w:szCs w:val="22"/>
              </w:rPr>
              <w:t>et. I</w:t>
            </w:r>
            <w:r w:rsidR="00733830">
              <w:rPr>
                <w:i/>
                <w:sz w:val="22"/>
                <w:szCs w:val="22"/>
              </w:rPr>
              <w:t xml:space="preserve"> </w:t>
            </w:r>
            <w:r w:rsidR="00B92217">
              <w:rPr>
                <w:i/>
                <w:sz w:val="22"/>
                <w:szCs w:val="22"/>
              </w:rPr>
              <w:t xml:space="preserve">birou </w:t>
            </w:r>
            <w:r w:rsidR="003579CD">
              <w:rPr>
                <w:i/>
                <w:sz w:val="22"/>
                <w:szCs w:val="22"/>
              </w:rPr>
              <w:t>1</w:t>
            </w:r>
            <w:r w:rsidR="00B92217">
              <w:rPr>
                <w:i/>
                <w:sz w:val="22"/>
                <w:szCs w:val="22"/>
              </w:rPr>
              <w:t>10</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C25F87" w:rsidP="00AE077C">
            <w:pPr>
              <w:tabs>
                <w:tab w:val="left" w:pos="372"/>
              </w:tabs>
              <w:suppressAutoHyphens/>
              <w:rPr>
                <w:i/>
                <w:spacing w:val="-4"/>
                <w:lang w:val="en-US"/>
              </w:rPr>
            </w:pPr>
            <w:r>
              <w:rPr>
                <w:i/>
                <w:spacing w:val="-4"/>
                <w:lang w:val="en-US"/>
              </w:rPr>
              <w:t>Prin transfer nu mai devreme de 30 zile lucrătoare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25F87">
            <w:pPr>
              <w:tabs>
                <w:tab w:val="left" w:pos="372"/>
              </w:tabs>
              <w:suppressAutoHyphens/>
              <w:rPr>
                <w:i/>
                <w:spacing w:val="-4"/>
                <w:lang w:val="en-US"/>
              </w:rPr>
            </w:pPr>
            <w:r w:rsidRPr="005B0161">
              <w:rPr>
                <w:i/>
                <w:spacing w:val="-4"/>
                <w:sz w:val="22"/>
                <w:szCs w:val="22"/>
                <w:lang w:val="en-US"/>
              </w:rPr>
              <w:t xml:space="preserve"> ___</w:t>
            </w:r>
            <w:r w:rsidR="00C25F87" w:rsidRPr="00EA4FF8">
              <w:rPr>
                <w:i/>
                <w:spacing w:val="-4"/>
                <w:sz w:val="22"/>
                <w:szCs w:val="22"/>
                <w:u w:val="single"/>
                <w:lang w:val="en-US"/>
              </w:rPr>
              <w:t>30</w:t>
            </w:r>
            <w:r w:rsidRPr="005B0161">
              <w:rPr>
                <w:i/>
                <w:spacing w:val="-4"/>
                <w:sz w:val="22"/>
                <w:szCs w:val="22"/>
                <w:lang w:val="en-US"/>
              </w:rPr>
              <w:t>_______zile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018A0">
            <w:pPr>
              <w:tabs>
                <w:tab w:val="left" w:pos="372"/>
              </w:tabs>
              <w:suppressAutoHyphens/>
              <w:rPr>
                <w:i/>
                <w:iCs/>
              </w:rPr>
            </w:pPr>
            <w:r w:rsidRPr="005B0161">
              <w:rPr>
                <w:b/>
                <w:i/>
                <w:iCs/>
                <w:sz w:val="22"/>
                <w:szCs w:val="22"/>
              </w:rPr>
              <w:t xml:space="preserve"> nu se acceptă</w:t>
            </w:r>
          </w:p>
        </w:tc>
      </w:tr>
      <w:tr w:rsidR="005B0161" w:rsidRPr="005B0161" w:rsidTr="00AE077C">
        <w:trPr>
          <w:trHeight w:val="600"/>
        </w:trPr>
        <w:tc>
          <w:tcPr>
            <w:tcW w:w="10322"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D0561F" w:rsidP="00AE077C">
            <w:pPr>
              <w:pStyle w:val="a7"/>
              <w:tabs>
                <w:tab w:val="right" w:pos="4743"/>
              </w:tabs>
              <w:rPr>
                <w:rFonts w:ascii="Times New Roman" w:hAnsi="Times New Roman"/>
                <w:b/>
                <w:i/>
                <w:szCs w:val="22"/>
              </w:rPr>
            </w:pPr>
            <w:r>
              <w:rPr>
                <w:rFonts w:ascii="Times New Roman" w:hAnsi="Times New Roman"/>
                <w:b/>
                <w:i/>
                <w:szCs w:val="22"/>
              </w:rPr>
              <w:t>SIA RSAP</w:t>
            </w: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161E2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r w:rsidRPr="005B0161">
              <w:rPr>
                <w:i/>
                <w:sz w:val="22"/>
                <w:szCs w:val="22"/>
              </w:rPr>
              <w:t>Data, Ora</w:t>
            </w:r>
          </w:p>
        </w:tc>
        <w:tc>
          <w:tcPr>
            <w:tcW w:w="4082" w:type="dxa"/>
            <w:tcBorders>
              <w:top w:val="single" w:sz="4" w:space="0" w:color="auto"/>
              <w:right w:val="single" w:sz="4" w:space="0" w:color="auto"/>
            </w:tcBorders>
            <w:vAlign w:val="center"/>
          </w:tcPr>
          <w:p w:rsidR="00B41118" w:rsidRPr="005B0161" w:rsidRDefault="00D0561F" w:rsidP="00D0561F">
            <w:pPr>
              <w:pStyle w:val="a7"/>
              <w:tabs>
                <w:tab w:val="right" w:pos="4743"/>
              </w:tabs>
              <w:rPr>
                <w:rFonts w:ascii="Times New Roman" w:hAnsi="Times New Roman"/>
                <w:b/>
                <w:i/>
                <w:szCs w:val="22"/>
                <w:lang w:eastAsia="ru-RU"/>
              </w:rPr>
            </w:pPr>
            <w:r>
              <w:rPr>
                <w:rFonts w:ascii="Times New Roman" w:hAnsi="Times New Roman"/>
                <w:b/>
                <w:i/>
                <w:szCs w:val="22"/>
                <w:lang w:eastAsia="ru-RU"/>
              </w:rPr>
              <w:t>Conform SIA RSAP</w:t>
            </w: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161E2E">
        <w:trPr>
          <w:gridAfter w:val="1"/>
          <w:wAfter w:w="8" w:type="dxa"/>
          <w:trHeight w:val="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00161E2E">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sidR="00161E2E">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161E2E">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161E2E">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sidR="00161E2E">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sidR="00161E2E">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sz w:val="22"/>
                <w:szCs w:val="22"/>
                <w:lang w:val="en-US"/>
              </w:rPr>
              <w:t>[</w:t>
            </w:r>
            <w:r w:rsidRPr="005B0161">
              <w:rPr>
                <w:b/>
                <w:i/>
                <w:sz w:val="22"/>
                <w:szCs w:val="22"/>
              </w:rPr>
              <w:t>sursa ratei de schimb]</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iCs/>
                <w:lang w:val="en-US"/>
              </w:rPr>
            </w:pPr>
            <w:r w:rsidRPr="005B0161">
              <w:rPr>
                <w:b/>
                <w:i/>
                <w:iCs/>
                <w:sz w:val="22"/>
                <w:szCs w:val="22"/>
                <w:lang w:val="en-US"/>
              </w:rPr>
              <w:t>[data ratei de schimb]</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iCs/>
                <w:sz w:val="22"/>
                <w:szCs w:val="22"/>
              </w:rPr>
              <w:t xml:space="preserve"> Evaluarea va fi efectuată pe: [indicaţi: pe loturi sau pe poziții. </w:t>
            </w:r>
            <w:r w:rsidRPr="005B0161">
              <w:rPr>
                <w:b/>
                <w:i/>
                <w:iCs/>
                <w:sz w:val="22"/>
                <w:szCs w:val="22"/>
                <w:lang w:val="en-GB"/>
              </w:rPr>
              <w:t>Dacă nu recurge la atribuirea contractului pe loturi, autoritatea contractantă are obligaţia de a justifica decizia de a nu atribui contractul pe loturi</w:t>
            </w:r>
            <w:r w:rsidRPr="005B0161">
              <w:rPr>
                <w:b/>
                <w:i/>
                <w:iCs/>
                <w:sz w:val="22"/>
                <w:szCs w:val="22"/>
              </w:rPr>
              <w:t xml:space="preserve"> (art. 37</w:t>
            </w:r>
            <w:r w:rsidRPr="005B0161">
              <w:rPr>
                <w:b/>
                <w:i/>
                <w:iCs/>
                <w:sz w:val="22"/>
                <w:szCs w:val="22"/>
                <w:vertAlign w:val="superscript"/>
              </w:rPr>
              <w:t>2</w:t>
            </w:r>
            <w:r w:rsidRPr="005B0161">
              <w:rPr>
                <w:b/>
                <w:i/>
                <w:iCs/>
                <w:sz w:val="22"/>
                <w:szCs w:val="22"/>
              </w:rPr>
              <w:t>)].</w:t>
            </w:r>
          </w:p>
        </w:tc>
      </w:tr>
      <w:tr w:rsidR="005B0161" w:rsidRPr="005B0161" w:rsidTr="00786649">
        <w:trPr>
          <w:trHeight w:val="90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0561F" w:rsidRDefault="00D0561F" w:rsidP="00AE077C">
            <w:pPr>
              <w:tabs>
                <w:tab w:val="right" w:pos="4743"/>
              </w:tabs>
              <w:jc w:val="both"/>
              <w:rPr>
                <w:b/>
                <w:i/>
                <w:iCs/>
                <w:lang w:val="en-US"/>
              </w:rPr>
            </w:pPr>
            <w:r>
              <w:rPr>
                <w:b/>
                <w:i/>
                <w:iCs/>
                <w:sz w:val="22"/>
                <w:szCs w:val="22"/>
                <w:lang w:val="en-US"/>
              </w:rPr>
              <w:t xml:space="preserve">-Cel mai mic preț, </w:t>
            </w:r>
          </w:p>
          <w:p w:rsidR="00B41118" w:rsidRPr="005B0161" w:rsidRDefault="00D0561F" w:rsidP="00AE077C">
            <w:pPr>
              <w:tabs>
                <w:tab w:val="right" w:pos="4743"/>
              </w:tabs>
              <w:jc w:val="both"/>
              <w:rPr>
                <w:b/>
                <w:i/>
                <w:iCs/>
                <w:lang w:val="en-US"/>
              </w:rPr>
            </w:pPr>
            <w:r>
              <w:rPr>
                <w:b/>
                <w:i/>
                <w:iCs/>
                <w:sz w:val="22"/>
                <w:szCs w:val="22"/>
                <w:lang w:val="en-US"/>
              </w:rPr>
              <w:t>-Să corespundă ceințelor solicitate</w:t>
            </w: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[___________________________</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422B8" w:rsidP="00132E07">
            <w:pPr>
              <w:tabs>
                <w:tab w:val="right" w:pos="4743"/>
              </w:tabs>
              <w:jc w:val="both"/>
              <w:rPr>
                <w:i/>
              </w:rPr>
            </w:pPr>
            <w:r>
              <w:rPr>
                <w:b/>
                <w:i/>
                <w:sz w:val="22"/>
                <w:szCs w:val="22"/>
              </w:rPr>
              <w:t>_</w:t>
            </w:r>
            <w:r>
              <w:rPr>
                <w:b/>
                <w:i/>
                <w:sz w:val="22"/>
                <w:szCs w:val="22"/>
                <w:u w:val="single"/>
              </w:rPr>
              <w:t>5</w:t>
            </w:r>
            <w:r w:rsidR="00B41118" w:rsidRPr="005B0161">
              <w:rPr>
                <w:b/>
                <w:i/>
                <w:sz w:val="22"/>
                <w:szCs w:val="22"/>
              </w:rPr>
              <w:t>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22B8" w:rsidRPr="005B0161" w:rsidRDefault="002422B8" w:rsidP="002422B8">
            <w:pPr>
              <w:tabs>
                <w:tab w:val="left" w:pos="372"/>
              </w:tabs>
              <w:suppressAutoHyphens/>
              <w:spacing w:before="120" w:after="120"/>
              <w:rPr>
                <w:b/>
                <w:i/>
              </w:rPr>
            </w:pPr>
            <w:r w:rsidRPr="005B0161">
              <w:rPr>
                <w:b/>
                <w:i/>
                <w:sz w:val="22"/>
                <w:szCs w:val="22"/>
              </w:rPr>
              <w:t>[forma garanției de bună execuție a/b/c]</w:t>
            </w:r>
          </w:p>
          <w:p w:rsidR="002422B8" w:rsidRPr="005B0161" w:rsidRDefault="002422B8" w:rsidP="002422B8">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2422B8" w:rsidRPr="005B0161" w:rsidRDefault="002422B8" w:rsidP="002422B8">
            <w:pPr>
              <w:numPr>
                <w:ilvl w:val="0"/>
                <w:numId w:val="29"/>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BD703F" w:rsidRPr="00C435ED" w:rsidRDefault="00BD703F" w:rsidP="00BD703F">
            <w:pPr>
              <w:spacing w:after="120"/>
              <w:ind w:left="599"/>
              <w:rPr>
                <w:b/>
                <w:i/>
              </w:rPr>
            </w:pPr>
            <w:r w:rsidRPr="005B0161">
              <w:rPr>
                <w:i/>
                <w:sz w:val="22"/>
                <w:szCs w:val="22"/>
              </w:rPr>
              <w:t>Beneficiarul plăţii:</w:t>
            </w:r>
            <w:r>
              <w:rPr>
                <w:i/>
                <w:sz w:val="22"/>
                <w:szCs w:val="22"/>
              </w:rPr>
              <w:t xml:space="preserve"> </w:t>
            </w:r>
            <w:r w:rsidRPr="00C435ED">
              <w:rPr>
                <w:b/>
                <w:i/>
                <w:sz w:val="22"/>
                <w:szCs w:val="22"/>
              </w:rPr>
              <w:t xml:space="preserve">IMSP </w:t>
            </w:r>
            <w:r>
              <w:rPr>
                <w:b/>
                <w:i/>
                <w:sz w:val="22"/>
                <w:szCs w:val="22"/>
              </w:rPr>
              <w:t>CS Ialoveni</w:t>
            </w:r>
          </w:p>
          <w:p w:rsidR="00BD703F" w:rsidRPr="00C435ED" w:rsidRDefault="00BD703F" w:rsidP="00BD703F">
            <w:pPr>
              <w:spacing w:after="120"/>
              <w:ind w:left="599"/>
              <w:rPr>
                <w:b/>
                <w:i/>
              </w:rPr>
            </w:pPr>
            <w:r w:rsidRPr="005B0161">
              <w:rPr>
                <w:i/>
                <w:sz w:val="22"/>
                <w:szCs w:val="22"/>
              </w:rPr>
              <w:t>Denumirea Băncii:</w:t>
            </w:r>
            <w:r>
              <w:rPr>
                <w:i/>
                <w:sz w:val="22"/>
                <w:szCs w:val="22"/>
              </w:rPr>
              <w:t xml:space="preserve"> </w:t>
            </w:r>
            <w:r w:rsidRPr="0044409F">
              <w:rPr>
                <w:sz w:val="20"/>
                <w:szCs w:val="20"/>
                <w:lang w:val="en-US"/>
              </w:rPr>
              <w:t xml:space="preserve">BC </w:t>
            </w:r>
            <w:r>
              <w:rPr>
                <w:sz w:val="20"/>
                <w:szCs w:val="20"/>
                <w:lang w:val="en-US"/>
              </w:rPr>
              <w:t xml:space="preserve"> </w:t>
            </w:r>
            <w:r w:rsidRPr="0044409F">
              <w:rPr>
                <w:sz w:val="20"/>
                <w:szCs w:val="20"/>
                <w:lang w:val="en-US"/>
              </w:rPr>
              <w:t>”</w:t>
            </w:r>
            <w:r>
              <w:rPr>
                <w:sz w:val="20"/>
                <w:szCs w:val="20"/>
                <w:lang w:val="en-US"/>
              </w:rPr>
              <w:t>Victoria Banc</w:t>
            </w:r>
            <w:r w:rsidRPr="0044409F">
              <w:rPr>
                <w:sz w:val="20"/>
                <w:szCs w:val="20"/>
                <w:lang w:val="en-US"/>
              </w:rPr>
              <w:t>”</w:t>
            </w:r>
          </w:p>
          <w:p w:rsidR="00BD703F" w:rsidRPr="00C435ED" w:rsidRDefault="00BD703F" w:rsidP="00BD703F">
            <w:pPr>
              <w:spacing w:after="120"/>
              <w:ind w:left="599"/>
              <w:rPr>
                <w:b/>
                <w:i/>
              </w:rPr>
            </w:pPr>
            <w:r w:rsidRPr="005B0161">
              <w:rPr>
                <w:i/>
                <w:sz w:val="22"/>
                <w:szCs w:val="22"/>
              </w:rPr>
              <w:t xml:space="preserve">Codul fiscal: </w:t>
            </w:r>
            <w:r>
              <w:rPr>
                <w:b/>
                <w:i/>
                <w:szCs w:val="22"/>
              </w:rPr>
              <w:t>1013600022276</w:t>
            </w:r>
          </w:p>
          <w:p w:rsidR="00BD703F" w:rsidRPr="005B0161" w:rsidRDefault="00BD703F" w:rsidP="00BD703F">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sidRPr="005A2170">
              <w:rPr>
                <w:lang w:val="en-US"/>
              </w:rPr>
              <w:t>MD</w:t>
            </w:r>
            <w:r>
              <w:rPr>
                <w:lang w:val="en-US"/>
              </w:rPr>
              <w:t>78VI000000225122431MDL</w:t>
            </w:r>
          </w:p>
          <w:p w:rsidR="00BD703F" w:rsidRPr="00CF044D" w:rsidRDefault="00BD703F" w:rsidP="00BD703F">
            <w:pPr>
              <w:spacing w:after="120"/>
              <w:ind w:left="599"/>
              <w:rPr>
                <w:b/>
                <w:i/>
              </w:rPr>
            </w:pPr>
            <w:r w:rsidRPr="005B0161">
              <w:rPr>
                <w:i/>
                <w:sz w:val="22"/>
                <w:szCs w:val="22"/>
              </w:rPr>
              <w:t xml:space="preserve">Contul bancar: </w:t>
            </w:r>
            <w:r>
              <w:rPr>
                <w:i/>
                <w:sz w:val="22"/>
                <w:szCs w:val="22"/>
              </w:rPr>
              <w:t>VICBMD2X479</w:t>
            </w:r>
          </w:p>
          <w:p w:rsidR="00BD703F" w:rsidRPr="005B0161" w:rsidRDefault="00BD703F" w:rsidP="00BD703F">
            <w:pPr>
              <w:spacing w:after="120"/>
              <w:ind w:left="599"/>
              <w:rPr>
                <w:i/>
              </w:rPr>
            </w:pPr>
            <w:r w:rsidRPr="005B0161">
              <w:rPr>
                <w:i/>
                <w:sz w:val="22"/>
                <w:szCs w:val="22"/>
              </w:rPr>
              <w:t xml:space="preserve">Trezoreria teritorială: </w:t>
            </w:r>
          </w:p>
          <w:p w:rsidR="00B41118" w:rsidRPr="00786649" w:rsidRDefault="00BD703F" w:rsidP="00BD703F">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32E07" w:rsidP="00073362">
            <w:pPr>
              <w:tabs>
                <w:tab w:val="right" w:pos="4743"/>
              </w:tabs>
              <w:jc w:val="both"/>
              <w:rPr>
                <w:b/>
                <w:i/>
                <w:iCs/>
                <w:lang w:val="en-US"/>
              </w:rPr>
            </w:pPr>
            <w:r>
              <w:rPr>
                <w:i/>
              </w:rPr>
              <w:t xml:space="preserve">   10</w:t>
            </w:r>
            <w:r w:rsidR="00B41118" w:rsidRPr="005B0161">
              <w:rPr>
                <w:i/>
              </w:rPr>
              <w:t xml:space="preserv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36FE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536FE1">
          <w:footerReference w:type="first" r:id="rId9"/>
          <w:pgSz w:w="11906" w:h="16838" w:code="9"/>
          <w:pgMar w:top="1134"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64"/>
        <w:gridCol w:w="404"/>
        <w:gridCol w:w="3318"/>
        <w:gridCol w:w="1481"/>
        <w:gridCol w:w="1363"/>
        <w:gridCol w:w="1274"/>
        <w:gridCol w:w="656"/>
        <w:gridCol w:w="2961"/>
        <w:gridCol w:w="2267"/>
        <w:gridCol w:w="1032"/>
      </w:tblGrid>
      <w:tr w:rsidR="005B0161" w:rsidRPr="005B0161" w:rsidTr="00A86299">
        <w:trPr>
          <w:trHeight w:val="697"/>
        </w:trPr>
        <w:tc>
          <w:tcPr>
            <w:tcW w:w="366" w:type="pct"/>
          </w:tcPr>
          <w:p w:rsidR="00B41118" w:rsidRPr="005B0161" w:rsidRDefault="00B41118" w:rsidP="00AE077C">
            <w:pPr>
              <w:pStyle w:val="2"/>
              <w:rPr>
                <w:b w:val="0"/>
                <w:color w:val="auto"/>
                <w:sz w:val="20"/>
                <w:szCs w:val="20"/>
                <w:lang w:val="en-US"/>
              </w:rPr>
            </w:pPr>
          </w:p>
        </w:tc>
        <w:tc>
          <w:tcPr>
            <w:tcW w:w="127" w:type="pct"/>
          </w:tcPr>
          <w:p w:rsidR="00B41118" w:rsidRPr="005B0161" w:rsidRDefault="00B41118" w:rsidP="00AE077C">
            <w:pPr>
              <w:pStyle w:val="2"/>
              <w:rPr>
                <w:b w:val="0"/>
                <w:color w:val="auto"/>
                <w:sz w:val="20"/>
                <w:szCs w:val="20"/>
                <w:lang w:val="en-US"/>
              </w:rPr>
            </w:pPr>
          </w:p>
        </w:tc>
        <w:tc>
          <w:tcPr>
            <w:tcW w:w="4508"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A86299">
        <w:tc>
          <w:tcPr>
            <w:tcW w:w="366"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127"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508"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0D7B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CF6B1F">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536FE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536FE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536FE1">
        <w:trPr>
          <w:trHeight w:val="567"/>
        </w:trPr>
        <w:tc>
          <w:tcPr>
            <w:tcW w:w="366" w:type="pct"/>
          </w:tcPr>
          <w:p w:rsidR="00B41118" w:rsidRPr="005B0161" w:rsidRDefault="00B41118" w:rsidP="00AE077C"/>
        </w:tc>
        <w:tc>
          <w:tcPr>
            <w:tcW w:w="127" w:type="pct"/>
          </w:tcPr>
          <w:p w:rsidR="00B41118" w:rsidRPr="005B0161" w:rsidRDefault="00B41118" w:rsidP="00AE077C"/>
        </w:tc>
        <w:tc>
          <w:tcPr>
            <w:tcW w:w="2541" w:type="pct"/>
            <w:gridSpan w:val="5"/>
            <w:shd w:val="clear" w:color="auto" w:fill="auto"/>
          </w:tcPr>
          <w:p w:rsidR="00B41118" w:rsidRPr="005B0161" w:rsidRDefault="00B41118" w:rsidP="00AE077C"/>
        </w:tc>
        <w:tc>
          <w:tcPr>
            <w:tcW w:w="1966" w:type="pct"/>
            <w:gridSpan w:val="3"/>
            <w:shd w:val="clear" w:color="auto" w:fill="auto"/>
          </w:tcPr>
          <w:p w:rsidR="00B41118" w:rsidRPr="005B0161" w:rsidRDefault="00B41118" w:rsidP="00AE077C"/>
        </w:tc>
      </w:tr>
      <w:tr w:rsidR="000D7BFF" w:rsidRPr="005B0161" w:rsidTr="00A86299">
        <w:trPr>
          <w:trHeight w:val="104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12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71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0D7BFF" w:rsidRPr="005B0161" w:rsidTr="00A86299">
        <w:trPr>
          <w:trHeight w:val="28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12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71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0D7BFF"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12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284D94"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0D7BFF" w:rsidRDefault="00284D94" w:rsidP="00AE077C">
            <w:pPr>
              <w:rPr>
                <w:sz w:val="20"/>
                <w:szCs w:val="20"/>
              </w:rPr>
            </w:pPr>
          </w:p>
        </w:tc>
        <w:tc>
          <w:tcPr>
            <w:tcW w:w="127" w:type="pct"/>
            <w:tcBorders>
              <w:top w:val="single" w:sz="4" w:space="0" w:color="auto"/>
              <w:left w:val="single" w:sz="4" w:space="0" w:color="auto"/>
              <w:bottom w:val="single" w:sz="4" w:space="0" w:color="auto"/>
              <w:right w:val="single" w:sz="4" w:space="0" w:color="auto"/>
            </w:tcBorders>
            <w:vAlign w:val="center"/>
          </w:tcPr>
          <w:p w:rsidR="00284D94" w:rsidRPr="00F2696C" w:rsidRDefault="00284D94" w:rsidP="00461FC6">
            <w:pPr>
              <w:spacing w:before="120"/>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F2696C" w:rsidRDefault="00284D94" w:rsidP="00775413">
            <w:pPr>
              <w:spacing w:before="120"/>
              <w:ind w:left="-108"/>
            </w:pPr>
            <w:r>
              <w:t xml:space="preserve">Lotul I. </w:t>
            </w:r>
            <w:r w:rsidRPr="009D1172">
              <w:t>Investigaţii biochimice la analizatorul automat biochimic A – 15 (tip închis)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F2696C" w:rsidRDefault="00284D94" w:rsidP="00461FC6">
            <w:pPr>
              <w:spacing w:before="120"/>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F2696C" w:rsidRDefault="00284D94" w:rsidP="00461FC6">
            <w:pPr>
              <w:spacing w:before="120"/>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4C677A" w:rsidRDefault="00284D94" w:rsidP="00461FC6">
            <w:pPr>
              <w:spacing w:before="120"/>
              <w:ind w:left="-108" w:right="-108"/>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D94" w:rsidRPr="005B0161" w:rsidRDefault="00284D94" w:rsidP="00AE077C"/>
        </w:tc>
        <w:tc>
          <w:tcPr>
            <w:tcW w:w="712" w:type="pct"/>
            <w:tcBorders>
              <w:top w:val="single" w:sz="4" w:space="0" w:color="auto"/>
              <w:left w:val="single" w:sz="4" w:space="0" w:color="auto"/>
              <w:bottom w:val="single" w:sz="4" w:space="0" w:color="auto"/>
              <w:right w:val="single" w:sz="4" w:space="0" w:color="auto"/>
            </w:tcBorders>
          </w:tcPr>
          <w:p w:rsidR="00284D94" w:rsidRPr="005B0161" w:rsidRDefault="00284D94" w:rsidP="00AE077C"/>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284D94" w:rsidRPr="005B0161" w:rsidRDefault="00284D94" w:rsidP="00AE077C"/>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Glucoza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033C6F"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C677A" w:rsidRDefault="00536FE1" w:rsidP="00E42DBE">
            <w:pPr>
              <w:ind w:left="-108" w:right="-108" w:firstLine="108"/>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0,9 mmol/l,</w:t>
            </w:r>
            <w:r>
              <w:rPr>
                <w:color w:val="000000"/>
                <w:sz w:val="16"/>
                <w:szCs w:val="16"/>
              </w:rPr>
              <w:t xml:space="preserve"> Bilirubina pînă la 0,9 mmol/l,</w:t>
            </w:r>
            <w:r w:rsidRPr="00A615E6">
              <w:rPr>
                <w:color w:val="000000"/>
                <w:sz w:val="16"/>
                <w:szCs w:val="16"/>
              </w:rPr>
              <w:t xml:space="preserve"> Hemoglobina pînă la 5 g/l, Lipemie pînă la 20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Creatinină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C677A"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Proteina Totală (Total Protein)  cu ambalaj special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43CAD"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 trigliceride pînă la 11g/l.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Albumin cu ambalaj special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022507"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pentru A-15 cu volumul pînă la  50ml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Cholesterol total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 xml:space="preserve">Flacoane pentru A-15 cu volumul pînă la  50ml, Acid Ascorbic pînă la 0,3 mmol/l, Bilirubina pînă la 0,35 mmol/l, Hemoglobina pînă la 2,1 g/l, Lipemie </w:t>
            </w:r>
            <w:r w:rsidRPr="00A615E6">
              <w:rPr>
                <w:color w:val="000000"/>
                <w:sz w:val="16"/>
                <w:szCs w:val="16"/>
              </w:rPr>
              <w:lastRenderedPageBreak/>
              <w:t>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Trigliceride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0,35 mmol/l, Bilirubina pînă la 0,7 mmol/l, Hemoglobina pînă la 2,6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ALAT (GPT) cu ambalaj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Acid Ascorbic pînă la 1.7 mmol/l, Bilirubina pînă la 0,7 mmol/l, Hemoglobina pînă la 3.8 g/l, Lipemie pînă la 21 g/l., Flacoane pentru A-15 cu volumul pînă la  pînă la  50ml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D1172" w:rsidRDefault="00536FE1" w:rsidP="00775413">
            <w:pPr>
              <w:rPr>
                <w:rFonts w:ascii="Arial" w:hAnsi="Arial" w:cs="Arial"/>
                <w:lang w:val="en-US"/>
              </w:rPr>
            </w:pPr>
            <w:r w:rsidRPr="009D1172">
              <w:rPr>
                <w:rFonts w:ascii="Arial" w:hAnsi="Arial" w:cs="Arial"/>
                <w:lang w:val="en-US"/>
              </w:rPr>
              <w:t>ASAT(GOT)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36FE1" w:rsidRPr="00A615E6" w:rsidRDefault="00536FE1" w:rsidP="0097279A">
            <w:pPr>
              <w:rPr>
                <w:color w:val="000000"/>
                <w:sz w:val="16"/>
                <w:szCs w:val="16"/>
              </w:rPr>
            </w:pPr>
            <w:r w:rsidRPr="00A615E6">
              <w:rPr>
                <w:color w:val="000000"/>
                <w:sz w:val="16"/>
                <w:szCs w:val="16"/>
              </w:rPr>
              <w:t xml:space="preserve">Flacoane pentru A-15 cu volumul pînă la 50ml, Acid Ascorbic pînă la 1.7 mmol/l, Bilirubina pînă la 0,7 mmol/l, Hemoglobina pînă la 3.8 g/l,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Bilirubină directă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Hemoglobina pînă la 5,5 g/l, Lipemie pînă la 11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Bilirubină totală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Hemoglobina pînă la 5,5 g/l, Lipemie 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Alfa-amilaza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20ml, Acid Ascorbic pînă la 1,7 mmol/l, Bilirubina pînă la 0,7 mmol/l, Lipemie pînă la 11g/l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Uree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Bilirubina pînă la 0,7 mmol/l, Hemoglobina pînă la 5,5 g/l, Lipemie - trigliceride pînă la 21g/l.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Acid uric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Bilirubina pînă la 0,18 mmol/l, Hemoglobina pînă la 1,1 g/l, Lipemie - trigliceride pînă la 21g/l.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Calciu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Flacon cu volum pînă la 50 ml, Acid Ascorbic pînă la 1,7 mmol/l, Bilirubina pînă la 0,7 mmol/l, Lipemie pînă la 21 g/l, Hemoglobina pînă la 5,5 g/l, Magneziu pînă la 8 mmol/l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Cholesterol HDL Direct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0,3 mmol/l, Bilirubina pînă la 0,35 mmol/l, Hemoglobina pînă la 2,1 g/l, Lipemie 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Cholesterol LDL Direct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0,3 mmol/l, Bilirubina pînă la 0,35 mmol/l, Hemoglobina pînă la 2,1 g/l, Lipemie 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Magneziu (Magnesium)  cu ambalaj special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Bilirubina pînă la 0,7 mmol/l, Lipemie - trigliceride pînă la 21g/l.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Fier (Iron)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Bilirubina pînă la 1,0 mmol/l, Hemoglobina pînă la 1,1 g/l, Lipemie pînă la 21 g/l, Cupru pînă la 6,5 mmol/l, Zinc pînă la 0,06 mmol/l.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bottom"/>
          </w:tcPr>
          <w:p w:rsidR="00536FE1" w:rsidRPr="009D1172" w:rsidRDefault="00536FE1" w:rsidP="00775413">
            <w:pPr>
              <w:rPr>
                <w:color w:val="000000"/>
                <w:lang w:val="en-US"/>
              </w:rPr>
            </w:pPr>
            <w:r>
              <w:rPr>
                <w:color w:val="000000"/>
                <w:lang w:val="en-US"/>
              </w:rPr>
              <w:t>Alcalin Phosph</w:t>
            </w:r>
            <w:r w:rsidRPr="009D1172">
              <w:rPr>
                <w:color w:val="000000"/>
                <w:lang w:val="en-US"/>
              </w:rPr>
              <w:t xml:space="preserve">ataza </w:t>
            </w:r>
            <w:r>
              <w:rPr>
                <w:color w:val="000000"/>
                <w:lang w:val="en-US"/>
              </w:rPr>
              <w:t xml:space="preserve">(ALP)- AMP </w:t>
            </w:r>
            <w:r w:rsidRPr="009D1172">
              <w:rPr>
                <w:color w:val="000000"/>
                <w:lang w:val="en-US"/>
              </w:rPr>
              <w:t>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pentru A-15 cu volumul pînă la  50ml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Gamma-GT cu ambalaj p/u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50ml, Acid Ascorbic pînă la 1,7 mmol/l, Bilirubina pînă la 0,7 mmol/l, Hemoglobina pînă la 4,5 g/l, Lipemie pînă la 21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Lipaza (Lipase)  cu ambalaj special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Flacoane pentru A-15 cu volumul pînă la  20ml, Acid Ascorbic pînă la 1,7 mmol/l, Bilirubina pînă la 1,0 mmol/l, Lipemie - trigliceride pînă la 11g/l. Hemoglobina pînă la 5,5 g/l.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CPR- latex 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latex-text</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ASLO- Latex 5 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latex-text</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RF- Latex 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r w:rsidRPr="00A615E6">
              <w:rPr>
                <w:color w:val="000000"/>
                <w:sz w:val="16"/>
                <w:szCs w:val="16"/>
              </w:rPr>
              <w:t>latex- test</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CK- Nac- creatinaza cu ambalaj special pentru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 xml:space="preserve">Flacoane cu volumul de pînă 50 ml,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 xml:space="preserve">Hemoglobin A1C-Direct (HbA1C-Dir)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la 60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Hemoglobin A1C-Direct (HbA1C-Dir) standards 4*0,5ml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la 0.5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Hemoglobin A1C-control (Normal) 0,5ml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la 0.5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Hemoglobin A1C-control (Elevated) 0,5ml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la 0.5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 xml:space="preserve">Calibrator Serum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la 5ml*5</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Control Serum Level I 20*5ml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20*5ml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sidRPr="009D1172">
              <w:rPr>
                <w:color w:val="000000"/>
                <w:lang w:val="en-US"/>
              </w:rPr>
              <w:t>Control Serum Level II 20*5ml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lang w:val="en-US"/>
              </w:rPr>
            </w:pPr>
            <w:r w:rsidRPr="00A615E6">
              <w:rPr>
                <w:color w:val="000000"/>
                <w:sz w:val="16"/>
                <w:szCs w:val="16"/>
                <w:lang w:val="en-US"/>
              </w:rPr>
              <w:t>Flacoane cu volumul pînă 20*5ml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9D1172" w:rsidRDefault="00536FE1" w:rsidP="00775413">
            <w:pPr>
              <w:rPr>
                <w:color w:val="000000"/>
                <w:lang w:val="en-US"/>
              </w:rPr>
            </w:pPr>
            <w:r>
              <w:rPr>
                <w:color w:val="000000"/>
                <w:lang w:val="en-US"/>
              </w:rPr>
              <w:t>Total Lot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615E6" w:rsidRDefault="00536FE1" w:rsidP="0097279A">
            <w:pPr>
              <w:rPr>
                <w:color w:val="000000"/>
                <w:sz w:val="16"/>
                <w:szCs w:val="16"/>
              </w:rP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252B36" w:rsidRDefault="00536FE1" w:rsidP="00775413">
            <w:pPr>
              <w:rPr>
                <w:b/>
                <w:color w:val="000000"/>
                <w:lang w:val="en-US"/>
              </w:rPr>
            </w:pPr>
            <w:r w:rsidRPr="00252B36">
              <w:rPr>
                <w:b/>
                <w:color w:val="000000"/>
                <w:lang w:val="en-US"/>
              </w:rPr>
              <w:t>Lotul II. Consumabile pentru A 15, lot închis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8E6FB5" w:rsidRDefault="00536FE1" w:rsidP="0097279A">
            <w:pPr>
              <w:jc w:val="cente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Cuvă pentru ser, 2 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color w:val="000000"/>
              </w:rPr>
              <w:t>Dimensiuni 13,75x24,90mm / 2ml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8123B7" w:rsidRDefault="00536FE1" w:rsidP="00775413">
            <w:pPr>
              <w:rPr>
                <w:color w:val="000000"/>
                <w:lang w:val="en-US"/>
              </w:rPr>
            </w:pPr>
            <w:r w:rsidRPr="008123B7">
              <w:rPr>
                <w:color w:val="000000"/>
                <w:lang w:val="en-US"/>
              </w:rPr>
              <w:t>Rotor de reacţie pentru analizator biochimic automat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color w:val="000000"/>
              </w:rPr>
              <w:t>CE , Prezentarea mostrei obligatoriu</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8123B7" w:rsidRDefault="00536FE1" w:rsidP="00775413">
            <w:pPr>
              <w:rPr>
                <w:color w:val="000000"/>
                <w:lang w:val="en-US"/>
              </w:rPr>
            </w:pPr>
            <w:r w:rsidRPr="008123B7">
              <w:rPr>
                <w:color w:val="000000"/>
                <w:lang w:val="en-US"/>
              </w:rPr>
              <w:t>Lampa fotometrică 6V/10W pentru analizator pentru biochimic automat A-15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C57D74" w:rsidRDefault="00536FE1" w:rsidP="0097279A">
            <w:pPr>
              <w:rPr>
                <w:color w:val="000000"/>
                <w:lang w:val="en-US"/>
              </w:rPr>
            </w:pPr>
            <w:r w:rsidRPr="00C57D74">
              <w:rPr>
                <w:color w:val="000000"/>
                <w:lang w:val="en-US"/>
              </w:rPr>
              <w:t>Prețul vă include scimbarea lampei și ajustarea fotometrului</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Ac pentru A 15</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C57D74" w:rsidRDefault="00536FE1" w:rsidP="0097279A">
            <w:pPr>
              <w:rPr>
                <w:color w:val="000000"/>
                <w:lang w:val="en-US"/>
              </w:rPr>
            </w:pPr>
            <w:r w:rsidRPr="00C57D74">
              <w:rPr>
                <w:color w:val="000000"/>
                <w:lang w:val="en-US"/>
              </w:rPr>
              <w:t>Prețul vă include scimbarea lampei și ajustarea fotometrului</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271261" w:rsidRDefault="00536FE1" w:rsidP="00775413">
            <w:pPr>
              <w:rPr>
                <w:color w:val="000000"/>
                <w:lang w:val="en-US"/>
              </w:rPr>
            </w:pPr>
            <w:r>
              <w:rPr>
                <w:color w:val="000000"/>
                <w:lang w:val="en-US"/>
              </w:rPr>
              <w:t>Total lotul II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97279A">
            <w:pPr>
              <w:jc w:val="cente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F2696C" w:rsidRDefault="00536FE1" w:rsidP="00775413">
            <w:pPr>
              <w:spacing w:before="120"/>
              <w:ind w:left="-104"/>
            </w:pPr>
            <w:r>
              <w:rPr>
                <w:b/>
              </w:rPr>
              <w:t xml:space="preserve">Lotul III. </w:t>
            </w:r>
            <w:r w:rsidRPr="0008684F">
              <w:rPr>
                <w:b/>
              </w:rPr>
              <w:t>Reactive pentru investigații hematologice, analizatorul hematologic automat BC-5150, Mindray, sistem închis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4C677A" w:rsidRDefault="00536FE1" w:rsidP="0097279A">
            <w:pPr>
              <w:spacing w:before="120"/>
              <w:ind w:left="-108" w:right="-108"/>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EC0CBD" w:rsidRDefault="00536FE1" w:rsidP="00775413">
            <w:pPr>
              <w:rPr>
                <w:color w:val="000000"/>
              </w:rPr>
            </w:pPr>
            <w:r w:rsidRPr="00B36B57">
              <w:rPr>
                <w:color w:val="000000"/>
              </w:rPr>
              <w:t>M-52D Diluent (20L×1)</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4C677A" w:rsidRDefault="00536FE1" w:rsidP="0097279A">
            <w:pPr>
              <w:ind w:left="-108" w:right="-108" w:firstLine="108"/>
              <w:rPr>
                <w:sz w:val="18"/>
                <w:szCs w:val="18"/>
                <w:lang w:val="en-US"/>
              </w:rPr>
            </w:pPr>
            <w:r w:rsidRPr="004C677A">
              <w:rPr>
                <w:sz w:val="18"/>
                <w:szCs w:val="18"/>
              </w:rPr>
              <w:t>set 20L×1 Cerinţe generale: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aprodusului. 3. Prezentarea de către furnizor a certificatului de compatibilitate a reactivelor cu utilajul (sistem închis), de la producătorul utilajului. 4. Adaptarea/calibrarea metodelor la analizator se va efectua de către furnizorul de reactivi care suportă toate riscurile şi cheltuielile aferente. Ambalajul reactivilor trebuie să fie compatibil cu aparatul (sistem închis). 5. Calibratorii, materialele de control şi reagenţii trebuie să fie înregistrate în ordinea stabilită în mod obligatoriu de legislaţia Republicii Moldova în vigoare şi să corespundă cu setul de reagenţi, (să fie de la acelaşi producător). 6. Ofertanţii vor demonstra că reagenţii, seturile de reagenţi se păstrează pînă la livrare în condiţiile prevăzute de producător (la frigider, frigorifer sau încăpere dotată cu echipament specific). 7. Ofertantul va fi autorizat de către producătorul reactivilor pentru participare la licitație si pentru efectuarea serviciilor de mentenanta/reparatie.</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EC0CBD" w:rsidRDefault="00536FE1" w:rsidP="00775413">
            <w:pPr>
              <w:rPr>
                <w:color w:val="000000"/>
              </w:rPr>
            </w:pPr>
            <w:r w:rsidRPr="004C677A">
              <w:rPr>
                <w:color w:val="000000"/>
              </w:rPr>
              <w:t>M-52DIFF Lyse (500mL×4)</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4C677A" w:rsidRDefault="00536FE1" w:rsidP="0097279A">
            <w:pPr>
              <w:ind w:left="-108" w:right="-109"/>
              <w:rPr>
                <w:sz w:val="18"/>
                <w:szCs w:val="18"/>
                <w:lang w:val="en-US"/>
              </w:rPr>
            </w:pPr>
            <w:r w:rsidRPr="004C677A">
              <w:rPr>
                <w:sz w:val="18"/>
                <w:szCs w:val="18"/>
                <w:lang w:val="en-US"/>
              </w:rPr>
              <w:t xml:space="preserve">set 500ml×4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9BB" w:rsidRDefault="00536FE1" w:rsidP="00775413">
            <w:pPr>
              <w:rPr>
                <w:rFonts w:ascii="Arial" w:hAnsi="Arial" w:cs="Arial"/>
                <w:lang w:val="en-US"/>
              </w:rPr>
            </w:pPr>
            <w:r w:rsidRPr="00443CAD">
              <w:rPr>
                <w:rFonts w:ascii="Arial" w:hAnsi="Arial" w:cs="Arial"/>
                <w:lang w:val="en-US"/>
              </w:rPr>
              <w:t>M-52LH Lyse (100mL×4)</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443CAD" w:rsidRDefault="00536FE1" w:rsidP="0097279A">
            <w:pPr>
              <w:ind w:left="-108" w:right="-109"/>
              <w:rPr>
                <w:sz w:val="18"/>
                <w:szCs w:val="18"/>
                <w:lang w:val="en-US"/>
              </w:rPr>
            </w:pPr>
            <w:r>
              <w:rPr>
                <w:sz w:val="18"/>
                <w:szCs w:val="18"/>
                <w:lang w:val="en-US"/>
              </w:rPr>
              <w:t>set 100ml</w:t>
            </w:r>
            <w:r w:rsidRPr="00443CAD">
              <w:rPr>
                <w:sz w:val="18"/>
                <w:szCs w:val="18"/>
                <w:lang w:val="en-US"/>
              </w:rPr>
              <w:t xml:space="preserve">×4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1B7BE4" w:rsidRDefault="00536FE1" w:rsidP="00775413">
            <w:pPr>
              <w:rPr>
                <w:rFonts w:ascii="Arial" w:hAnsi="Arial" w:cs="Arial"/>
              </w:rPr>
            </w:pPr>
            <w:r w:rsidRPr="00022507">
              <w:rPr>
                <w:rFonts w:ascii="Arial" w:hAnsi="Arial" w:cs="Arial"/>
              </w:rPr>
              <w:t>Probe Cleanser (50mL)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022507" w:rsidRDefault="00536FE1" w:rsidP="0097279A">
            <w:pPr>
              <w:ind w:left="-108" w:right="-109"/>
              <w:rPr>
                <w:sz w:val="18"/>
                <w:szCs w:val="18"/>
                <w:lang w:val="en-US"/>
              </w:rPr>
            </w:pPr>
            <w:r>
              <w:rPr>
                <w:sz w:val="18"/>
                <w:szCs w:val="18"/>
                <w:lang w:val="en-US"/>
              </w:rPr>
              <w:t>50ml</w:t>
            </w:r>
            <w:r w:rsidRPr="00022507">
              <w:rPr>
                <w:sz w:val="18"/>
                <w:szCs w:val="18"/>
                <w:lang w:val="en-US"/>
              </w:rPr>
              <w:t xml:space="preserve">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1B7BE4" w:rsidRDefault="00536FE1" w:rsidP="00775413">
            <w:pPr>
              <w:rPr>
                <w:color w:val="000000"/>
              </w:rPr>
            </w:pPr>
            <w:r w:rsidRPr="00705BE1">
              <w:rPr>
                <w:color w:val="000000"/>
              </w:rPr>
              <w:t>Hematologic 3-pack control L, N, H</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97279A">
            <w:pPr>
              <w:ind w:left="-108" w:right="-109"/>
              <w:rPr>
                <w:sz w:val="18"/>
                <w:szCs w:val="18"/>
                <w:lang w:val="en-US"/>
              </w:rPr>
            </w:pPr>
            <w:r>
              <w:rPr>
                <w:sz w:val="18"/>
                <w:szCs w:val="18"/>
                <w:lang w:val="en-US"/>
              </w:rPr>
              <w:t>3 x 3.5ml</w:t>
            </w:r>
            <w:r w:rsidRPr="009F7A20">
              <w:rPr>
                <w:sz w:val="18"/>
                <w:szCs w:val="18"/>
                <w:lang w:val="en-US"/>
              </w:rPr>
              <w:t xml:space="preserve"> (1L,1N,1H) </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705BE1" w:rsidRDefault="00536FE1" w:rsidP="00775413">
            <w:pPr>
              <w:rPr>
                <w:color w:val="000000"/>
              </w:rPr>
            </w:pPr>
            <w:r>
              <w:rPr>
                <w:color w:val="000000"/>
              </w:rPr>
              <w:t>Total lot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97279A">
            <w:pPr>
              <w:ind w:left="-108" w:right="-109"/>
              <w:rPr>
                <w:sz w:val="18"/>
                <w:szCs w:val="18"/>
                <w:lang w:val="en-US"/>
              </w:rP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rStyle w:val="26"/>
              </w:rPr>
            </w:pPr>
            <w:r w:rsidRPr="00511A2C">
              <w:rPr>
                <w:b/>
                <w:color w:val="000000"/>
                <w:lang w:val="en-US"/>
              </w:rPr>
              <w:t xml:space="preserve">Lot </w:t>
            </w:r>
            <w:r>
              <w:rPr>
                <w:b/>
                <w:color w:val="000000"/>
                <w:lang w:val="en-US"/>
              </w:rPr>
              <w:t>IV</w:t>
            </w:r>
            <w:r>
              <w:rPr>
                <w:color w:val="000000"/>
                <w:lang w:val="en-US"/>
              </w:rPr>
              <w:t xml:space="preserve"> </w:t>
            </w:r>
            <w:r w:rsidRPr="00187705">
              <w:rPr>
                <w:color w:val="000000"/>
                <w:lang w:val="en-US"/>
              </w:rPr>
              <w:t xml:space="preserve">Reagenţi şi consumabile pentru analizator ionoselectivl </w:t>
            </w:r>
            <w:r>
              <w:rPr>
                <w:color w:val="000000"/>
                <w:lang w:val="en-US"/>
              </w:rPr>
              <w:t>Smart Lyte Plus</w:t>
            </w:r>
            <w:r w:rsidRPr="00187705">
              <w:rPr>
                <w:color w:val="000000"/>
                <w:lang w:val="en-US"/>
              </w:rPr>
              <w:t xml:space="preserve"> (sistem închis)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rStyle w:val="26"/>
              </w:rP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5811BC" w:rsidRDefault="00536FE1" w:rsidP="00775413">
            <w:pPr>
              <w:rPr>
                <w:color w:val="000000"/>
                <w:lang w:val="en-US"/>
              </w:rPr>
            </w:pPr>
            <w:r w:rsidRPr="005811BC">
              <w:rPr>
                <w:color w:val="000000"/>
                <w:lang w:val="en-US"/>
              </w:rPr>
              <w:t>Electrod K</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5811BC" w:rsidRDefault="00536FE1" w:rsidP="00775413">
            <w:pPr>
              <w:rPr>
                <w:color w:val="000000"/>
                <w:lang w:val="en-US"/>
              </w:rPr>
            </w:pPr>
            <w:r w:rsidRPr="005811BC">
              <w:rPr>
                <w:color w:val="000000"/>
                <w:lang w:val="en-US"/>
              </w:rPr>
              <w:t>Electrod Na</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5811BC" w:rsidRDefault="00536FE1" w:rsidP="00775413">
            <w:pPr>
              <w:rPr>
                <w:color w:val="000000"/>
                <w:lang w:val="en-US"/>
              </w:rPr>
            </w:pPr>
            <w:r w:rsidRPr="005811BC">
              <w:rPr>
                <w:color w:val="000000"/>
                <w:lang w:val="en-US"/>
              </w:rPr>
              <w:t>Electrod referens</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5811BC" w:rsidRDefault="00536FE1" w:rsidP="00775413">
            <w:pPr>
              <w:rPr>
                <w:color w:val="000000"/>
              </w:rPr>
            </w:pPr>
            <w:r>
              <w:rPr>
                <w:color w:val="000000"/>
              </w:rPr>
              <w:t xml:space="preserve">Ac </w:t>
            </w:r>
            <w:r w:rsidRPr="00187705">
              <w:rPr>
                <w:color w:val="000000"/>
                <w:lang w:val="en-US"/>
              </w:rPr>
              <w:t xml:space="preserve">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Cartuș de reactiv</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sidRPr="007F2615">
              <w:rPr>
                <w:color w:val="000000"/>
                <w:lang w:val="en-US"/>
              </w:rPr>
              <w:t>Control Kaliu Natriu 2m/3nivele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sidRPr="00F11535">
              <w:rPr>
                <w:color w:val="000000"/>
                <w:lang w:val="en-US"/>
              </w:rPr>
              <w:t>Clearning</w:t>
            </w:r>
            <w:r>
              <w:rPr>
                <w:color w:val="000000"/>
                <w:lang w:val="en-US"/>
              </w:rPr>
              <w:t xml:space="preserve"> </w:t>
            </w:r>
            <w:r w:rsidRPr="00F11535">
              <w:rPr>
                <w:color w:val="000000"/>
                <w:lang w:val="en-US"/>
              </w:rPr>
              <w:t xml:space="preserve"> sol</w:t>
            </w:r>
            <w:r>
              <w:rPr>
                <w:color w:val="000000"/>
                <w:lang w:val="en-US"/>
              </w:rPr>
              <w:t>ution</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3A2868" w:rsidRDefault="00536FE1" w:rsidP="00775413">
            <w:pPr>
              <w:rPr>
                <w:color w:val="000000"/>
              </w:rPr>
            </w:pPr>
            <w:r w:rsidRPr="00B01D98">
              <w:rPr>
                <w:color w:val="000000"/>
                <w:lang w:val="en-US"/>
              </w:rPr>
              <w:t>Electrod</w:t>
            </w:r>
            <w:r>
              <w:rPr>
                <w:color w:val="000000"/>
              </w:rPr>
              <w:t xml:space="preserve"> conditioning solution</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Set tuburi pentru pompă</w:t>
            </w:r>
            <w:r w:rsidRPr="00187705">
              <w:rPr>
                <w:color w:val="000000"/>
                <w:lang w:val="en-US"/>
              </w:rPr>
              <w:t xml:space="preserve"> pentru analizator ionoselectivl </w:t>
            </w:r>
            <w:r>
              <w:rPr>
                <w:color w:val="000000"/>
                <w:lang w:val="en-US"/>
              </w:rPr>
              <w:t>Smart Lyte Plus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r w:rsidRPr="00552EA5">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Total lot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5811BC" w:rsidRDefault="00536FE1" w:rsidP="0097279A">
            <w:pPr>
              <w:rPr>
                <w:color w:val="000000"/>
                <w:lang w:val="en-US"/>
              </w:rP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F2F6E" w:rsidRDefault="00536FE1" w:rsidP="00775413">
            <w:pPr>
              <w:rPr>
                <w:color w:val="000000"/>
                <w:lang w:val="en-US"/>
              </w:rPr>
            </w:pPr>
            <w:r>
              <w:rPr>
                <w:b/>
                <w:color w:val="000000"/>
                <w:lang w:val="en-US"/>
              </w:rPr>
              <w:t xml:space="preserve">Lotul IV. </w:t>
            </w:r>
            <w:r w:rsidRPr="005F2F6E">
              <w:rPr>
                <w:color w:val="000000"/>
                <w:lang w:val="en-US"/>
              </w:rPr>
              <w:t>Reactivi pentru investigaţii biochimice</w:t>
            </w:r>
          </w:p>
          <w:p w:rsidR="00536FE1" w:rsidRDefault="00536FE1" w:rsidP="00775413">
            <w:pPr>
              <w:jc w:val="center"/>
              <w:rPr>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97279A">
            <w:pPr>
              <w:jc w:val="cente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Țoliclon Anti 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F3950" w:rsidRDefault="00536FE1" w:rsidP="0097279A">
            <w:pPr>
              <w:rPr>
                <w:color w:val="000000"/>
                <w:lang w:val="en-US"/>
              </w:rPr>
            </w:pPr>
            <w:r w:rsidRPr="00AF3950">
              <w:rPr>
                <w:color w:val="000000"/>
                <w:lang w:val="en-US"/>
              </w:rPr>
              <w:t>cu pipetă dozator, flacon pînă la 10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Țoliclon Anti B</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F3950" w:rsidRDefault="00536FE1" w:rsidP="0097279A">
            <w:pPr>
              <w:rPr>
                <w:color w:val="000000"/>
                <w:lang w:val="en-US"/>
              </w:rPr>
            </w:pPr>
            <w:r w:rsidRPr="00AF3950">
              <w:rPr>
                <w:color w:val="000000"/>
                <w:lang w:val="en-US"/>
              </w:rPr>
              <w:t>cu pipetă dozator, flacon pînă la 10ml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Țoliclon Anti D Super</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F3950" w:rsidRDefault="00536FE1" w:rsidP="0097279A">
            <w:pPr>
              <w:rPr>
                <w:color w:val="000000"/>
                <w:lang w:val="en-US"/>
              </w:rPr>
            </w:pPr>
            <w:r w:rsidRPr="00AF3950">
              <w:rPr>
                <w:color w:val="000000"/>
                <w:lang w:val="en-US"/>
              </w:rPr>
              <w:t>cu pipetă dozator, flacon pînă la 10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color w:val="000000"/>
              </w:rPr>
              <w:t>HBs Ag</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Pr="00AF3950" w:rsidRDefault="00536FE1" w:rsidP="0097279A">
            <w:pPr>
              <w:rPr>
                <w:color w:val="000000"/>
                <w:lang w:val="en-US"/>
              </w:rPr>
            </w:pPr>
            <w:r w:rsidRPr="00AF3950">
              <w:rPr>
                <w:color w:val="000000"/>
                <w:lang w:val="en-US"/>
              </w:rPr>
              <w:t>teste, Metoda ELISA +Cerinţe generale, CE Marca</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Default="00536FE1" w:rsidP="00775413">
            <w:pPr>
              <w:rPr>
                <w:color w:val="000000"/>
              </w:rPr>
            </w:pPr>
            <w:r>
              <w:rPr>
                <w:rStyle w:val="26"/>
              </w:rPr>
              <w:t>Proba cu timol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536FE1" w:rsidRDefault="00536FE1" w:rsidP="0097279A">
            <w:pPr>
              <w:rPr>
                <w:color w:val="000000"/>
              </w:rPr>
            </w:pPr>
            <w:r>
              <w:rPr>
                <w:rStyle w:val="26"/>
              </w:rPr>
              <w:t xml:space="preserve">flacon pînă la </w:t>
            </w:r>
            <w:r w:rsidR="001D68D5">
              <w:rPr>
                <w:rStyle w:val="26"/>
              </w:rPr>
              <w:t>1</w:t>
            </w:r>
            <w:r>
              <w:rPr>
                <w:rStyle w:val="26"/>
              </w:rPr>
              <w:t>5 ml</w:t>
            </w: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536FE1"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c>
          <w:tcPr>
            <w:tcW w:w="127" w:type="pct"/>
            <w:tcBorders>
              <w:top w:val="single" w:sz="4" w:space="0" w:color="auto"/>
              <w:left w:val="single" w:sz="4" w:space="0" w:color="auto"/>
              <w:bottom w:val="single" w:sz="4" w:space="0" w:color="auto"/>
              <w:right w:val="single" w:sz="4" w:space="0" w:color="auto"/>
            </w:tcBorders>
            <w:vAlign w:val="center"/>
          </w:tcPr>
          <w:p w:rsidR="00536FE1" w:rsidRPr="00793252" w:rsidRDefault="00536FE1"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536FE1" w:rsidRPr="00284D94" w:rsidRDefault="00536FE1" w:rsidP="00775413">
            <w:pPr>
              <w:rPr>
                <w:color w:val="000000"/>
                <w:sz w:val="20"/>
                <w:szCs w:val="20"/>
                <w:lang w:val="en-US"/>
              </w:rPr>
            </w:pPr>
            <w:r w:rsidRPr="00284D94">
              <w:rPr>
                <w:b/>
                <w:color w:val="000000"/>
                <w:sz w:val="20"/>
                <w:szCs w:val="20"/>
                <w:lang w:val="en-US"/>
              </w:rPr>
              <w:t>Lot  V.</w:t>
            </w:r>
            <w:r w:rsidRPr="00284D94">
              <w:rPr>
                <w:color w:val="000000"/>
                <w:sz w:val="20"/>
                <w:szCs w:val="20"/>
                <w:lang w:val="en-US"/>
              </w:rPr>
              <w:t xml:space="preserve"> Veselă și articole de ustensilă</w:t>
            </w:r>
          </w:p>
          <w:p w:rsidR="00536FE1" w:rsidRPr="00284D94" w:rsidRDefault="00536FE1" w:rsidP="00775413">
            <w:pPr>
              <w:rPr>
                <w:color w:val="000000"/>
                <w:sz w:val="20"/>
                <w:szCs w:val="20"/>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BA4181" w:rsidRDefault="00536FE1"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4E7B72" w:rsidRDefault="00536FE1"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9F7A20" w:rsidRDefault="00536FE1"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FE1" w:rsidRDefault="00536FE1" w:rsidP="0097279A">
            <w:pPr>
              <w:jc w:val="center"/>
            </w:pPr>
          </w:p>
        </w:tc>
        <w:tc>
          <w:tcPr>
            <w:tcW w:w="712" w:type="pct"/>
            <w:tcBorders>
              <w:top w:val="single" w:sz="4" w:space="0" w:color="auto"/>
              <w:left w:val="single" w:sz="4" w:space="0" w:color="auto"/>
              <w:bottom w:val="single" w:sz="4" w:space="0" w:color="auto"/>
              <w:right w:val="single" w:sz="4" w:space="0" w:color="auto"/>
            </w:tcBorders>
          </w:tcPr>
          <w:p w:rsidR="00536FE1" w:rsidRPr="005B0161" w:rsidRDefault="00536FE1"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36FE1" w:rsidRPr="005B0161" w:rsidRDefault="00536FE1"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2E0F36" w:rsidRDefault="00966FF9" w:rsidP="00E14D38">
            <w:pPr>
              <w:rPr>
                <w:color w:val="000000"/>
                <w:lang w:val="en-US"/>
              </w:rPr>
            </w:pPr>
            <w:r w:rsidRPr="002E0F36">
              <w:rPr>
                <w:color w:val="000000"/>
                <w:lang w:val="en-US"/>
              </w:rPr>
              <w:t>Eprubete tip K3 EDTA  cu capac şi etichetă, 1,0 ml</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FF7138" w:rsidRDefault="00966FF9" w:rsidP="00E14D38">
            <w:pPr>
              <w:rPr>
                <w:color w:val="000000"/>
                <w:lang w:val="en-US"/>
              </w:rPr>
            </w:pPr>
            <w:r w:rsidRPr="00FF7138">
              <w:rPr>
                <w:color w:val="000000"/>
                <w:lang w:val="en-US"/>
              </w:rPr>
              <w:t>volum singe 1,0 ml,capac de cauciuc cu valvă, cu etichetă, cu marcaj</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B76CFF" w:rsidRDefault="00966FF9" w:rsidP="00E14D38">
            <w:pPr>
              <w:rPr>
                <w:color w:val="000000"/>
                <w:lang w:val="en-US"/>
              </w:rPr>
            </w:pPr>
            <w:r w:rsidRPr="00B76CFF">
              <w:rPr>
                <w:color w:val="000000"/>
                <w:lang w:val="en-US"/>
              </w:rPr>
              <w:t>Eprubet</w:t>
            </w:r>
            <w:r>
              <w:rPr>
                <w:color w:val="000000"/>
              </w:rPr>
              <w:t xml:space="preserve">e de plastic transparente cu înălțimea 7,2 mm </w:t>
            </w:r>
            <w:r w:rsidRPr="00B76CFF">
              <w:rPr>
                <w:color w:val="000000"/>
                <w:lang w:val="en-US"/>
              </w:rPr>
              <w:t xml:space="preserve"> </w:t>
            </w:r>
            <w:r>
              <w:rPr>
                <w:color w:val="000000"/>
                <w:lang w:val="en-US"/>
              </w:rPr>
              <w:t>diametru 1,0 mm</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color w:val="000000"/>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rPr>
                <w:lang w:val="en-US"/>
              </w:rPr>
            </w:pPr>
            <w:r w:rsidRPr="00B26761">
              <w:rPr>
                <w:lang w:val="en-US"/>
              </w:rPr>
              <w:t>Eprubete pentru recoltarea sîngelui capilar cu EDTA K3 (0.</w:t>
            </w:r>
            <w:r>
              <w:rPr>
                <w:lang w:val="en-US"/>
              </w:rPr>
              <w:t>2</w:t>
            </w:r>
            <w:r w:rsidRPr="00B26761">
              <w:rPr>
                <w:lang w:val="en-US"/>
              </w:rPr>
              <w:t>5ML)</w:t>
            </w:r>
          </w:p>
          <w:p w:rsidR="00966FF9" w:rsidRPr="00B26761" w:rsidRDefault="00966FF9" w:rsidP="00E14D38">
            <w:pPr>
              <w:tabs>
                <w:tab w:val="left" w:pos="0"/>
              </w:tabs>
              <w:ind w:left="-142"/>
              <w:rPr>
                <w:color w:val="000000"/>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tabs>
                <w:tab w:val="left" w:pos="0"/>
              </w:tabs>
              <w:ind w:left="-142"/>
              <w:rPr>
                <w:color w:val="000000"/>
                <w:lang w:val="en-US"/>
              </w:rPr>
            </w:pPr>
            <w:r w:rsidRPr="00B26761">
              <w:rPr>
                <w:lang w:val="en-US"/>
              </w:rPr>
              <w:t>pentru recoltarea sîngelui capilar cu EDTA K3 (0.</w:t>
            </w:r>
            <w:r>
              <w:rPr>
                <w:lang w:val="en-US"/>
              </w:rPr>
              <w:t>2</w:t>
            </w:r>
            <w:r w:rsidRPr="00B26761">
              <w:rPr>
                <w:lang w:val="en-US"/>
              </w:rPr>
              <w:t>5ML)</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rPr>
                <w:lang w:val="en-US"/>
              </w:rPr>
            </w:pPr>
            <w:r w:rsidRPr="00B26761">
              <w:rPr>
                <w:lang w:val="en-US"/>
              </w:rPr>
              <w:t xml:space="preserve">Eprubete pentru determinarea protrombinei cu citrat de natriu (3 ml)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tabs>
                <w:tab w:val="left" w:pos="0"/>
              </w:tabs>
              <w:ind w:left="-142"/>
              <w:rPr>
                <w:lang w:val="en-US"/>
              </w:rPr>
            </w:pPr>
            <w:r w:rsidRPr="00B26761">
              <w:rPr>
                <w:lang w:val="en-US"/>
              </w:rPr>
              <w:t>pentru determinarea protrombinei cu citrat de natriu (3 ml)</w:t>
            </w:r>
            <w:r w:rsidRPr="00A63732">
              <w:rPr>
                <w:color w:val="000000"/>
                <w:lang w:val="en-US"/>
              </w:rPr>
              <w:t xml:space="preserve"> 3,8 % din masă plastică cu capac, cu etichetă</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rPr>
                <w:rFonts w:ascii="Arial" w:hAnsi="Arial" w:cs="Arial"/>
                <w:lang w:val="en-US"/>
              </w:rPr>
            </w:pPr>
            <w:r w:rsidRPr="00B26761">
              <w:rPr>
                <w:lang w:val="en-US"/>
              </w:rPr>
              <w:t>Eprubete de plastic cu</w:t>
            </w:r>
            <w:r>
              <w:rPr>
                <w:lang w:val="en-US"/>
              </w:rPr>
              <w:t xml:space="preserve"> gel pentru separare serului - 8</w:t>
            </w:r>
            <w:r w:rsidRPr="00B26761">
              <w:rPr>
                <w:lang w:val="en-US"/>
              </w:rPr>
              <w:t>ml</w:t>
            </w:r>
            <w:r>
              <w:rPr>
                <w:lang w:val="en-US"/>
              </w:rPr>
              <w:t>-10 ml</w:t>
            </w:r>
            <w:r w:rsidRPr="00B26761">
              <w:rPr>
                <w:lang w:val="en-US"/>
              </w:rPr>
              <w:t xml:space="preserve"> cu eticheta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tabs>
                <w:tab w:val="left" w:pos="0"/>
              </w:tabs>
              <w:ind w:left="-142"/>
              <w:rPr>
                <w:lang w:val="en-US"/>
              </w:rPr>
            </w:pPr>
            <w:r>
              <w:rPr>
                <w:lang w:val="en-US"/>
              </w:rPr>
              <w:t>8</w:t>
            </w:r>
            <w:r w:rsidRPr="00B26761">
              <w:rPr>
                <w:lang w:val="en-US"/>
              </w:rPr>
              <w:t>ml</w:t>
            </w:r>
            <w:r>
              <w:rPr>
                <w:lang w:val="en-US"/>
              </w:rPr>
              <w:t>-10 ml</w:t>
            </w:r>
            <w:r w:rsidRPr="00B26761">
              <w:rPr>
                <w:lang w:val="en-US"/>
              </w:rPr>
              <w:t xml:space="preserve"> cu eticheta</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Pr="00DE7155" w:rsidRDefault="00966FF9" w:rsidP="00E14D38">
            <w:pPr>
              <w:rPr>
                <w:rStyle w:val="26"/>
                <w:b/>
              </w:rPr>
            </w:pPr>
            <w:r>
              <w:rPr>
                <w:rStyle w:val="26"/>
                <w:b/>
              </w:rPr>
              <w:t>Reactivi pentru coagulometru Clindiag CA-02, sistem deschis</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r>
              <w:rPr>
                <w:rStyle w:val="13"/>
                <w:lang w:val="de-DE" w:eastAsia="de-DE" w:bidi="de-DE"/>
              </w:rPr>
              <w:t>Fibrinogen Clauss A</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color w:val="000000"/>
              </w:rPr>
            </w:pPr>
            <w:r>
              <w:rPr>
                <w:rStyle w:val="13"/>
              </w:rPr>
              <w:t>set 4 fl x 2 ml</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r>
              <w:rPr>
                <w:rStyle w:val="13"/>
              </w:rPr>
              <w:t>Prothombin Time (PT)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r>
              <w:rPr>
                <w:rStyle w:val="26"/>
              </w:rPr>
              <w:t>Coagulation Control Level 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r>
              <w:rPr>
                <w:rStyle w:val="26"/>
              </w:rPr>
              <w:t>Coagulation Control Level II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rPr>
                <w:rStyle w:val="26"/>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560C6F">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bottom"/>
          </w:tcPr>
          <w:p w:rsidR="00966FF9" w:rsidRPr="000F7EEE" w:rsidRDefault="00966FF9" w:rsidP="00E14D38">
            <w:pPr>
              <w:rPr>
                <w:b/>
                <w:bCs/>
                <w:color w:val="000000"/>
                <w:lang w:val="en-US"/>
              </w:rPr>
            </w:pPr>
            <w:r w:rsidRPr="000F7EEE">
              <w:rPr>
                <w:color w:val="000000"/>
                <w:lang w:val="en-US"/>
              </w:rPr>
              <w:t>Cuve cu bare metalice, p/u coagulometru CA-02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0F7EEE" w:rsidRDefault="00966FF9" w:rsidP="00E14D38">
            <w:pPr>
              <w:rPr>
                <w:color w:val="000000"/>
                <w:lang w:val="en-US"/>
              </w:rPr>
            </w:pPr>
            <w:r w:rsidRPr="000F7EEE">
              <w:rPr>
                <w:color w:val="000000"/>
                <w:lang w:val="en-US"/>
              </w:rPr>
              <w:t>cuve cu bare metalice p</w:t>
            </w:r>
            <w:r>
              <w:rPr>
                <w:color w:val="000000"/>
                <w:lang w:val="en-US"/>
              </w:rPr>
              <w:t>entru probe, compatibilă CA-02,</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560C6F">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bottom"/>
          </w:tcPr>
          <w:p w:rsidR="00966FF9" w:rsidRPr="000F7EEE" w:rsidRDefault="00966FF9" w:rsidP="00E14D38">
            <w:pPr>
              <w:rPr>
                <w:color w:val="000000"/>
                <w:lang w:val="en-US"/>
              </w:rPr>
            </w:pPr>
            <w:r>
              <w:rPr>
                <w:color w:val="000000"/>
                <w:lang w:val="en-US"/>
              </w:rPr>
              <w:t>Hîrtie pentru filtru</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0F7EEE" w:rsidRDefault="00966FF9" w:rsidP="00E14D38">
            <w:pPr>
              <w:rPr>
                <w:color w:val="000000"/>
                <w:lang w:val="en-US"/>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tabs>
                <w:tab w:val="left" w:pos="0"/>
              </w:tabs>
              <w:ind w:left="-142"/>
              <w:rPr>
                <w:color w:val="000000"/>
              </w:rPr>
            </w:pPr>
            <w:r>
              <w:rPr>
                <w:color w:val="000000"/>
              </w:rPr>
              <w:t>Citrat de Natriu</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tabs>
                <w:tab w:val="left" w:pos="0"/>
              </w:tabs>
              <w:ind w:left="-142"/>
              <w:rPr>
                <w:color w:val="000000"/>
              </w:rPr>
            </w:pPr>
            <w:r>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A86299">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E42DBE">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tabs>
                <w:tab w:val="left" w:pos="0"/>
              </w:tabs>
              <w:ind w:left="-142"/>
              <w:rPr>
                <w:color w:val="000000"/>
              </w:rPr>
            </w:pPr>
            <w:r>
              <w:rPr>
                <w:color w:val="000000"/>
              </w:rPr>
              <w:t>Acid sulfosalicilic</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E42DBE">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E42DBE">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E42DBE">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tabs>
                <w:tab w:val="left" w:pos="0"/>
              </w:tabs>
              <w:ind w:left="-142"/>
              <w:rPr>
                <w:color w:val="000000"/>
              </w:rPr>
            </w:pPr>
            <w:r>
              <w:rPr>
                <w:color w:val="000000"/>
              </w:rPr>
              <w:t>CE Marca</w:t>
            </w: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E42DBE"/>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E42DBE"/>
        </w:tc>
      </w:tr>
      <w:tr w:rsidR="00966FF9" w:rsidRPr="005B0161" w:rsidTr="0097279A">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tc>
        <w:tc>
          <w:tcPr>
            <w:tcW w:w="127" w:type="pct"/>
            <w:tcBorders>
              <w:top w:val="single" w:sz="4" w:space="0" w:color="auto"/>
              <w:left w:val="single" w:sz="4" w:space="0" w:color="auto"/>
              <w:bottom w:val="single" w:sz="4" w:space="0" w:color="auto"/>
              <w:right w:val="single" w:sz="4" w:space="0" w:color="auto"/>
            </w:tcBorders>
            <w:vAlign w:val="center"/>
          </w:tcPr>
          <w:p w:rsidR="00966FF9" w:rsidRPr="00793252" w:rsidRDefault="00966FF9" w:rsidP="00A86299">
            <w:pPr>
              <w:spacing w:before="120"/>
              <w:ind w:left="-108"/>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bottom"/>
          </w:tcPr>
          <w:p w:rsidR="00966FF9" w:rsidRPr="000F7EEE" w:rsidRDefault="00966FF9" w:rsidP="00A86299">
            <w:pPr>
              <w:rPr>
                <w:color w:val="000000"/>
                <w:lang w:val="en-US"/>
              </w:rPr>
            </w:pPr>
            <w:r>
              <w:rPr>
                <w:color w:val="000000"/>
                <w:lang w:val="en-US"/>
              </w:rPr>
              <w:t>Total lot</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A86299">
            <w:pPr>
              <w:jc w:val="cente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jc w:val="cente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A86299">
            <w:pPr>
              <w:ind w:left="-108" w:right="-109"/>
              <w:rPr>
                <w:sz w:val="18"/>
                <w:szCs w:val="18"/>
                <w:lang w:val="en-US"/>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rsidR="00966FF9" w:rsidRPr="000F7EEE" w:rsidRDefault="00966FF9" w:rsidP="00A86299">
            <w:pPr>
              <w:rPr>
                <w:color w:val="000000"/>
                <w:lang w:val="en-US"/>
              </w:rPr>
            </w:pPr>
          </w:p>
        </w:tc>
        <w:tc>
          <w:tcPr>
            <w:tcW w:w="712" w:type="pct"/>
            <w:tcBorders>
              <w:top w:val="single" w:sz="4" w:space="0" w:color="auto"/>
              <w:left w:val="single" w:sz="4" w:space="0" w:color="auto"/>
              <w:bottom w:val="single" w:sz="4" w:space="0" w:color="auto"/>
              <w:right w:val="single" w:sz="4" w:space="0" w:color="auto"/>
            </w:tcBorders>
          </w:tcPr>
          <w:p w:rsidR="00966FF9" w:rsidRPr="005B0161" w:rsidRDefault="00966FF9" w:rsidP="00A86299"/>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tc>
      </w:tr>
      <w:tr w:rsidR="00966FF9" w:rsidRPr="005B0161" w:rsidTr="00A86299">
        <w:trPr>
          <w:trHeight w:val="397"/>
        </w:trPr>
        <w:tc>
          <w:tcPr>
            <w:tcW w:w="366" w:type="pct"/>
            <w:tcBorders>
              <w:top w:val="single" w:sz="4" w:space="0" w:color="auto"/>
            </w:tcBorders>
          </w:tcPr>
          <w:p w:rsidR="00966FF9" w:rsidRPr="005B0161" w:rsidRDefault="00966FF9" w:rsidP="00A86299">
            <w:pPr>
              <w:tabs>
                <w:tab w:val="left" w:pos="6120"/>
              </w:tabs>
            </w:pPr>
          </w:p>
        </w:tc>
        <w:tc>
          <w:tcPr>
            <w:tcW w:w="127" w:type="pct"/>
            <w:tcBorders>
              <w:top w:val="single" w:sz="4" w:space="0" w:color="auto"/>
            </w:tcBorders>
          </w:tcPr>
          <w:p w:rsidR="00966FF9" w:rsidRPr="005B0161" w:rsidRDefault="00966FF9" w:rsidP="00A86299">
            <w:pPr>
              <w:tabs>
                <w:tab w:val="left" w:pos="6120"/>
              </w:tabs>
            </w:pPr>
          </w:p>
        </w:tc>
        <w:tc>
          <w:tcPr>
            <w:tcW w:w="4508" w:type="pct"/>
            <w:gridSpan w:val="8"/>
            <w:tcBorders>
              <w:top w:val="single" w:sz="4" w:space="0" w:color="auto"/>
            </w:tcBorders>
            <w:shd w:val="clear" w:color="auto" w:fill="auto"/>
            <w:vAlign w:val="center"/>
          </w:tcPr>
          <w:p w:rsidR="00966FF9" w:rsidRPr="005B0161" w:rsidRDefault="00966FF9" w:rsidP="00A86299">
            <w:pPr>
              <w:tabs>
                <w:tab w:val="left" w:pos="6120"/>
              </w:tabs>
            </w:pPr>
          </w:p>
          <w:p w:rsidR="00966FF9" w:rsidRPr="005B0161" w:rsidRDefault="00966FF9" w:rsidP="00A86299">
            <w:r w:rsidRPr="005B0161">
              <w:t>Semnat:_______________ Numele, Prenumele:_____________________________ În calitate de: ________________</w:t>
            </w:r>
          </w:p>
          <w:p w:rsidR="00966FF9" w:rsidRDefault="00966FF9" w:rsidP="00A86299">
            <w:pPr>
              <w:rPr>
                <w:bCs/>
                <w:iCs/>
              </w:rPr>
            </w:pPr>
            <w:r w:rsidRPr="005B0161">
              <w:rPr>
                <w:bCs/>
                <w:iCs/>
              </w:rPr>
              <w:t>Ofertantul: _______________________ Adresa: ______________________________</w:t>
            </w:r>
          </w:p>
          <w:tbl>
            <w:tblPr>
              <w:tblW w:w="14310" w:type="dxa"/>
              <w:tblLayout w:type="fixed"/>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966FF9" w:rsidRPr="005B0161" w:rsidTr="000D7BFF">
              <w:trPr>
                <w:gridAfter w:val="3"/>
                <w:wAfter w:w="558" w:type="dxa"/>
                <w:trHeight w:val="697"/>
              </w:trPr>
              <w:tc>
                <w:tcPr>
                  <w:tcW w:w="13752" w:type="dxa"/>
                  <w:gridSpan w:val="14"/>
                  <w:shd w:val="clear" w:color="auto" w:fill="auto"/>
                  <w:vAlign w:val="center"/>
                </w:tcPr>
                <w:p w:rsidR="00966FF9" w:rsidRPr="005B0161" w:rsidRDefault="00966FF9" w:rsidP="00A86299">
                  <w:pPr>
                    <w:pStyle w:val="2"/>
                    <w:framePr w:hSpace="180" w:wrap="around" w:vAnchor="page" w:hAnchor="margin" w:y="347"/>
                    <w:rPr>
                      <w:color w:val="auto"/>
                      <w:sz w:val="24"/>
                      <w:lang w:val="en-US"/>
                    </w:rPr>
                  </w:pP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966FF9" w:rsidRPr="005B0161" w:rsidTr="000D7BFF">
              <w:trPr>
                <w:gridAfter w:val="3"/>
                <w:wAfter w:w="558" w:type="dxa"/>
              </w:trPr>
              <w:tc>
                <w:tcPr>
                  <w:tcW w:w="13752" w:type="dxa"/>
                  <w:gridSpan w:val="14"/>
                  <w:tcBorders>
                    <w:bottom w:val="single" w:sz="4" w:space="0" w:color="auto"/>
                  </w:tcBorders>
                  <w:shd w:val="clear" w:color="auto" w:fill="auto"/>
                </w:tcPr>
                <w:p w:rsidR="00966FF9" w:rsidRPr="005B0161" w:rsidRDefault="00966FF9" w:rsidP="00A86299">
                  <w:pPr>
                    <w:framePr w:hSpace="180" w:wrap="around" w:vAnchor="page" w:hAnchor="margin" w:y="347"/>
                    <w:jc w:val="both"/>
                  </w:pPr>
                  <w:r w:rsidRPr="005B0161">
                    <w:rPr>
                      <w:i/>
                      <w:iCs/>
                    </w:rPr>
                    <w:t>[Acest tabel va fi completat de către ofertant în coloanele 5,6,7,8, iar de către autoritatea contractantă – în coloanele 1,2,3,4,9,10]</w:t>
                  </w:r>
                </w:p>
                <w:p w:rsidR="00966FF9" w:rsidRPr="005B0161" w:rsidRDefault="00966FF9" w:rsidP="00A86299">
                  <w:pPr>
                    <w:pStyle w:val="BankNormal"/>
                    <w:framePr w:hSpace="180" w:wrap="around" w:vAnchor="page" w:hAnchor="margin" w:y="347"/>
                    <w:spacing w:after="0"/>
                    <w:jc w:val="both"/>
                    <w:rPr>
                      <w:i/>
                      <w:iCs/>
                      <w:szCs w:val="24"/>
                      <w:lang w:val="ro-RO"/>
                    </w:rPr>
                  </w:pPr>
                </w:p>
                <w:p w:rsidR="00966FF9" w:rsidRPr="005B0161" w:rsidRDefault="00966FF9" w:rsidP="00A86299">
                  <w:pPr>
                    <w:framePr w:hSpace="180" w:wrap="around" w:vAnchor="page" w:hAnchor="margin" w:y="347"/>
                    <w:jc w:val="center"/>
                  </w:pPr>
                </w:p>
              </w:tc>
            </w:tr>
            <w:tr w:rsidR="00966FF9" w:rsidRPr="005B0161" w:rsidTr="000D7BF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pPr>
                  <w:r w:rsidRPr="005B0161">
                    <w:t>Numărul  procedurii de achiziție______________din_________</w:t>
                  </w:r>
                </w:p>
              </w:tc>
            </w:tr>
            <w:tr w:rsidR="00966FF9" w:rsidRPr="005B0161" w:rsidTr="000D7BF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pPr>
                  <w:r w:rsidRPr="005B0161">
                    <w:t>Denumirea  procedurii de achiziție:</w:t>
                  </w:r>
                </w:p>
              </w:tc>
            </w:tr>
            <w:tr w:rsidR="00966FF9" w:rsidRPr="005B0161" w:rsidTr="000D7BFF">
              <w:trPr>
                <w:trHeight w:val="567"/>
              </w:trPr>
              <w:tc>
                <w:tcPr>
                  <w:tcW w:w="12348" w:type="dxa"/>
                  <w:gridSpan w:val="11"/>
                  <w:shd w:val="clear" w:color="auto" w:fill="auto"/>
                </w:tcPr>
                <w:p w:rsidR="00966FF9" w:rsidRPr="005B0161" w:rsidRDefault="00966FF9" w:rsidP="00A86299">
                  <w:pPr>
                    <w:framePr w:hSpace="180" w:wrap="around" w:vAnchor="page" w:hAnchor="margin" w:y="347"/>
                  </w:pPr>
                </w:p>
              </w:tc>
              <w:tc>
                <w:tcPr>
                  <w:tcW w:w="1962" w:type="dxa"/>
                  <w:gridSpan w:val="6"/>
                </w:tcPr>
                <w:p w:rsidR="00966FF9" w:rsidRPr="005B0161" w:rsidRDefault="00966FF9" w:rsidP="00A86299">
                  <w:pPr>
                    <w:framePr w:hSpace="180" w:wrap="around" w:vAnchor="page" w:hAnchor="margin" w:y="347"/>
                  </w:pPr>
                </w:p>
              </w:tc>
            </w:tr>
            <w:tr w:rsidR="00966FF9" w:rsidRPr="005B0161" w:rsidTr="000D7BF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Suma</w:t>
                  </w:r>
                </w:p>
                <w:p w:rsidR="00966FF9" w:rsidRPr="005B0161" w:rsidRDefault="00966FF9" w:rsidP="00A86299">
                  <w:pPr>
                    <w:framePr w:hSpace="180" w:wrap="around" w:vAnchor="page" w:hAnchor="margin" w:y="347"/>
                    <w:jc w:val="center"/>
                    <w:rPr>
                      <w:b/>
                      <w:sz w:val="20"/>
                    </w:rPr>
                  </w:pPr>
                  <w:r w:rsidRPr="005B0161">
                    <w:rPr>
                      <w:b/>
                      <w:sz w:val="20"/>
                    </w:rPr>
                    <w:t>fără</w:t>
                  </w:r>
                </w:p>
                <w:p w:rsidR="00966FF9" w:rsidRPr="005B0161" w:rsidRDefault="00966FF9" w:rsidP="00A86299">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jc w:val="center"/>
                    <w:rPr>
                      <w:b/>
                      <w:sz w:val="20"/>
                    </w:rPr>
                  </w:pPr>
                  <w:r w:rsidRPr="005B0161">
                    <w:rPr>
                      <w:b/>
                      <w:sz w:val="20"/>
                    </w:rPr>
                    <w:t>Suma</w:t>
                  </w:r>
                </w:p>
                <w:p w:rsidR="00966FF9" w:rsidRPr="005B0161" w:rsidRDefault="00966FF9" w:rsidP="00A86299">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jc w:val="center"/>
                    <w:rPr>
                      <w:b/>
                      <w:sz w:val="20"/>
                      <w:szCs w:val="28"/>
                    </w:rPr>
                  </w:pPr>
                  <w:r w:rsidRPr="005B0161">
                    <w:rPr>
                      <w:b/>
                      <w:sz w:val="20"/>
                      <w:szCs w:val="28"/>
                    </w:rPr>
                    <w:t xml:space="preserve">Termenul de </w:t>
                  </w:r>
                </w:p>
                <w:p w:rsidR="00966FF9" w:rsidRPr="005B0161" w:rsidRDefault="00966FF9" w:rsidP="00A86299">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b/>
                      <w:sz w:val="20"/>
                      <w:szCs w:val="28"/>
                    </w:rPr>
                  </w:pPr>
                  <w:r w:rsidRPr="005B0161">
                    <w:rPr>
                      <w:b/>
                      <w:sz w:val="20"/>
                      <w:szCs w:val="28"/>
                    </w:rPr>
                    <w:t>Clasificație bugetară (IBAN)</w:t>
                  </w:r>
                </w:p>
              </w:tc>
            </w:tr>
            <w:tr w:rsidR="00966FF9" w:rsidRPr="005B0161" w:rsidTr="000D7BF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jc w:val="center"/>
                    <w:rPr>
                      <w:sz w:val="20"/>
                    </w:rPr>
                  </w:pPr>
                  <w:r w:rsidRPr="005B0161">
                    <w:rPr>
                      <w:sz w:val="20"/>
                    </w:rPr>
                    <w:t>10</w:t>
                  </w: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66FF9" w:rsidRPr="005B0161" w:rsidRDefault="00966FF9" w:rsidP="00A86299">
                  <w:pPr>
                    <w:framePr w:hSpace="180" w:wrap="around" w:vAnchor="page" w:hAnchor="margin" w:y="347"/>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b/>
                    </w:rPr>
                  </w:pPr>
                  <w:r w:rsidRPr="005B0161">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FB66A4" w:rsidRDefault="00966FF9" w:rsidP="00A86299">
                  <w:pPr>
                    <w:framePr w:hSpace="180" w:wrap="around" w:vAnchor="page" w:hAnchor="margin" w:y="347"/>
                    <w:spacing w:before="120"/>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spacing w:before="120"/>
                    <w:ind w:left="-108"/>
                    <w:rPr>
                      <w:sz w:val="20"/>
                      <w:szCs w:val="20"/>
                    </w:rPr>
                  </w:pPr>
                  <w:r w:rsidRPr="00284D94">
                    <w:rPr>
                      <w:sz w:val="20"/>
                      <w:szCs w:val="20"/>
                    </w:rPr>
                    <w:t>Lotul I. Investigaţii biochimice la analizatorul automat biochimic A – 15 (tip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F2696C" w:rsidRDefault="00966FF9" w:rsidP="00A86299">
                  <w:pPr>
                    <w:framePr w:hSpace="180" w:wrap="around" w:vAnchor="page" w:hAnchor="margin" w:y="347"/>
                    <w:spacing w:before="120"/>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F2696C" w:rsidRDefault="00966FF9" w:rsidP="00A86299">
                  <w:pPr>
                    <w:framePr w:hSpace="180" w:wrap="around" w:vAnchor="page" w:hAnchor="margin" w:y="347"/>
                    <w:spacing w:before="120"/>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Default="00966FF9" w:rsidP="00A86299">
                  <w:pPr>
                    <w:framePr w:hSpace="180" w:wrap="around" w:vAnchor="page" w:hAnchor="margin" w:y="347"/>
                    <w:rPr>
                      <w:sz w:val="20"/>
                      <w:szCs w:val="20"/>
                    </w:rPr>
                  </w:pPr>
                  <w:r w:rsidRPr="007A29B5">
                    <w:rPr>
                      <w:sz w:val="20"/>
                      <w:szCs w:val="20"/>
                    </w:rPr>
                    <w:t>MD52TRPCBS518430</w:t>
                  </w:r>
                </w:p>
                <w:p w:rsidR="00966FF9" w:rsidRPr="007A29B5" w:rsidRDefault="00966FF9" w:rsidP="00A86299">
                  <w:pPr>
                    <w:framePr w:hSpace="180" w:wrap="around" w:vAnchor="page" w:hAnchor="margin" w:y="347"/>
                    <w:rPr>
                      <w:sz w:val="20"/>
                      <w:szCs w:val="20"/>
                    </w:rPr>
                  </w:pPr>
                  <w:r w:rsidRPr="007A29B5">
                    <w:rPr>
                      <w:sz w:val="20"/>
                      <w:szCs w:val="20"/>
                    </w:rPr>
                    <w:t>A00144AA</w:t>
                  </w: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Glucoza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Creatinină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Proteina Totală (Total Protein)  cu ambalaj special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Albumin cu ambalaj special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Cholesterol total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Trigliceride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ALAT (GPT) cu ambalaj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rFonts w:ascii="Arial" w:hAnsi="Arial" w:cs="Arial"/>
                      <w:sz w:val="20"/>
                      <w:szCs w:val="20"/>
                      <w:lang w:val="en-US"/>
                    </w:rPr>
                  </w:pPr>
                  <w:r w:rsidRPr="00284D94">
                    <w:rPr>
                      <w:rFonts w:ascii="Arial" w:hAnsi="Arial" w:cs="Arial"/>
                      <w:sz w:val="20"/>
                      <w:szCs w:val="20"/>
                      <w:lang w:val="en-US"/>
                    </w:rPr>
                    <w:t>ASAT(GOT)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Bilirubină directă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Bilirubină totală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793252" w:rsidRDefault="00966FF9" w:rsidP="00A86299">
                  <w:pPr>
                    <w:framePr w:hSpace="180" w:wrap="around" w:vAnchor="page" w:hAnchor="margin" w:y="347"/>
                    <w:spacing w:before="120"/>
                    <w:ind w:left="-108"/>
                    <w:jc w:val="cente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Alfa-amilaza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Uree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5</w:t>
                  </w:r>
                  <w:r>
                    <w:rPr>
                      <w:color w:val="000000"/>
                    </w:rPr>
                    <w:t>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Acid uric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Calciu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Cholesterol HDL Direct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Cholesterol LDL Direct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Magneziu (Magnesium)  cu ambalaj special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Fier (Iron)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Alcalin Phosphataza (ALP)- AMP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Gamma-GT cu ambalaj p/u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Lipaza (Lipase)  cu ambalaj special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720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CPR- latex 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591113" w:rsidRDefault="00966FF9" w:rsidP="00A86299">
                  <w:pPr>
                    <w:framePr w:hSpace="180" w:wrap="around" w:vAnchor="page" w:hAnchor="margin" w:y="347"/>
                    <w:jc w:val="center"/>
                  </w:pPr>
                  <w: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15</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ASLO- Latex 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591113" w:rsidRDefault="00966FF9" w:rsidP="00A86299">
                  <w:pPr>
                    <w:framePr w:hSpace="180" w:wrap="around" w:vAnchor="page" w:hAnchor="margin" w:y="347"/>
                    <w:jc w:val="center"/>
                  </w:pPr>
                  <w: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15</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RF- Latex 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591113" w:rsidRDefault="00966FF9" w:rsidP="00A86299">
                  <w:pPr>
                    <w:framePr w:hSpace="180" w:wrap="around" w:vAnchor="page" w:hAnchor="margin" w:y="347"/>
                    <w:jc w:val="center"/>
                  </w:pPr>
                  <w: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15</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CK- Nac- creatinaza cu ambalaj special pentru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5256DD" w:rsidRDefault="00966FF9" w:rsidP="00A86299">
                  <w:pPr>
                    <w:framePr w:hSpace="180" w:wrap="around" w:vAnchor="page" w:hAnchor="margin" w:y="347"/>
                    <w:jc w:val="right"/>
                    <w:rPr>
                      <w:color w:val="000000"/>
                      <w:lang w:val="en-US"/>
                    </w:rPr>
                  </w:pPr>
                  <w:r>
                    <w:rPr>
                      <w:color w:val="000000"/>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 xml:space="preserve">Hemoglobin A1C-Direct (HbA1C-Dir)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1080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Hemoglobin A1C-Direct (HbA1C-Dir) standards 4*0,5ml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Hemoglobin A1C-control (Normal) 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Hemoglobin A1C-control (Elevated) 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 xml:space="preserve">Calibrator Serum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2</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Control Serum Level I 20*5ml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2</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Control Serum Level II 20*5ml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6E1EA1">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lang w:val="en-US"/>
                    </w:rPr>
                    <w:t>2</w:t>
                  </w:r>
                  <w:r>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6E1EA1"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77541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52B36" w:rsidRDefault="00966FF9" w:rsidP="00A86299">
                  <w:pPr>
                    <w:framePr w:hSpace="180" w:wrap="around" w:vAnchor="page" w:hAnchor="margin" w:y="347"/>
                    <w:rPr>
                      <w:b/>
                      <w:color w:val="000000"/>
                      <w:lang w:val="en-US"/>
                    </w:rPr>
                  </w:pPr>
                  <w:r w:rsidRPr="00252B36">
                    <w:rPr>
                      <w:b/>
                      <w:color w:val="000000"/>
                      <w:lang w:val="en-US"/>
                    </w:rPr>
                    <w:t>Lotul II. Consumabile pentru A 15, lot închis</w:t>
                  </w:r>
                </w:p>
                <w:p w:rsidR="00966FF9" w:rsidRPr="00252B36" w:rsidRDefault="00966FF9" w:rsidP="00A86299">
                  <w:pPr>
                    <w:framePr w:hSpace="180" w:wrap="around" w:vAnchor="page" w:hAnchor="margin" w:y="347"/>
                    <w:rPr>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9F7A20" w:rsidRDefault="00966FF9" w:rsidP="00A86299">
                  <w:pPr>
                    <w:framePr w:hSpace="180" w:wrap="around" w:vAnchor="page" w:hAnchor="margin" w:y="347"/>
                    <w:ind w:left="-108" w:right="-109"/>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Cuvă pentru ser,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20000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Rotor de reacţie pentru analizator biochimic automat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01488D">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900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Lampa fotometrică 6V/10W pentru analizator pentru biochimic automat A-15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01488D">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Ac pentru A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pPr>
                  <w:r w:rsidRPr="0001488D">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271261" w:rsidRDefault="00966FF9" w:rsidP="00A86299">
                  <w:pPr>
                    <w:framePr w:hSpace="180" w:wrap="around" w:vAnchor="page" w:hAnchor="margin" w:y="347"/>
                    <w:jc w:val="right"/>
                    <w:rPr>
                      <w:color w:val="000000"/>
                      <w:lang w:val="en-US"/>
                    </w:rPr>
                  </w:pPr>
                  <w:r>
                    <w:rPr>
                      <w:color w:val="000000"/>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Total lotul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F2696C" w:rsidRDefault="00966FF9" w:rsidP="00A86299">
                  <w:pPr>
                    <w:framePr w:hSpace="180" w:wrap="around" w:vAnchor="page" w:hAnchor="margin" w:y="347"/>
                    <w:spacing w:before="120"/>
                    <w:ind w:left="-104"/>
                  </w:pPr>
                  <w:r>
                    <w:rPr>
                      <w:b/>
                    </w:rPr>
                    <w:t xml:space="preserve">Lotul III. </w:t>
                  </w:r>
                  <w:r w:rsidRPr="0008684F">
                    <w:rPr>
                      <w:b/>
                    </w:rPr>
                    <w:t>Reactive pentru investigații hematologice, analizatorul hematologic automat BC-5150, Mindray,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F2696C" w:rsidRDefault="00966FF9" w:rsidP="00A86299">
                  <w:pPr>
                    <w:framePr w:hSpace="180" w:wrap="around" w:vAnchor="page" w:hAnchor="margin" w:y="347"/>
                    <w:spacing w:before="120"/>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F2696C" w:rsidRDefault="00966FF9" w:rsidP="00A86299">
                  <w:pPr>
                    <w:framePr w:hSpace="180" w:wrap="around" w:vAnchor="page" w:hAnchor="margin" w:y="347"/>
                    <w:spacing w:before="120"/>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M-52D Diluent (20L×1)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033C6F"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M-52DIFF Lyse (500mL×4)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rFonts w:ascii="Arial" w:hAnsi="Arial" w:cs="Arial"/>
                      <w:sz w:val="20"/>
                      <w:szCs w:val="20"/>
                      <w:lang w:val="en-US"/>
                    </w:rPr>
                  </w:pPr>
                  <w:r w:rsidRPr="00284D94">
                    <w:rPr>
                      <w:rFonts w:ascii="Arial" w:hAnsi="Arial" w:cs="Arial"/>
                      <w:sz w:val="20"/>
                      <w:szCs w:val="20"/>
                      <w:lang w:val="en-US"/>
                    </w:rPr>
                    <w:t>M-52LH Lyse (100mL×4)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rFonts w:ascii="Arial" w:hAnsi="Arial" w:cs="Arial"/>
                      <w:sz w:val="20"/>
                      <w:szCs w:val="20"/>
                    </w:rPr>
                  </w:pPr>
                  <w:r w:rsidRPr="00284D94">
                    <w:rPr>
                      <w:rFonts w:ascii="Arial" w:hAnsi="Arial" w:cs="Arial"/>
                      <w:sz w:val="20"/>
                      <w:szCs w:val="20"/>
                    </w:rPr>
                    <w:t>Probe Cleanser (50mL)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Hematologic 3-pack control L, N, 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BA4181" w:rsidRDefault="00966FF9" w:rsidP="00A86299">
                  <w:pPr>
                    <w:framePr w:hSpace="180" w:wrap="around" w:vAnchor="page" w:hAnchor="margin" w:y="347"/>
                    <w:jc w:val="center"/>
                  </w:pPr>
                  <w: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4E7B72" w:rsidRDefault="00966FF9" w:rsidP="00A86299">
                  <w:pPr>
                    <w:framePr w:hSpace="180" w:wrap="around" w:vAnchor="page" w:hAnchor="margin" w:y="347"/>
                    <w:jc w:val="center"/>
                  </w:pPr>
                  <w: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705BE1" w:rsidRDefault="00966FF9" w:rsidP="00A86299">
                  <w:pPr>
                    <w:framePr w:hSpace="180" w:wrap="around" w:vAnchor="page" w:hAnchor="margin" w:y="347"/>
                    <w:rPr>
                      <w:color w:val="000000"/>
                    </w:rPr>
                  </w:pPr>
                  <w:r>
                    <w:rPr>
                      <w:color w:val="00000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rStyle w:val="26"/>
                    </w:rPr>
                  </w:pPr>
                  <w:r w:rsidRPr="00284D94">
                    <w:rPr>
                      <w:b/>
                      <w:color w:val="000000"/>
                      <w:sz w:val="20"/>
                      <w:szCs w:val="20"/>
                      <w:lang w:val="en-US"/>
                    </w:rPr>
                    <w:t>Lot IV</w:t>
                  </w:r>
                  <w:r w:rsidRPr="00284D94">
                    <w:rPr>
                      <w:color w:val="000000"/>
                      <w:sz w:val="20"/>
                      <w:szCs w:val="20"/>
                      <w:lang w:val="en-US"/>
                    </w:rPr>
                    <w:t xml:space="preserve"> Reagenţi şi consumabile pentru analizator ionoselectivl Smart Lyte Plus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ind w:left="-108"/>
                    <w:jc w:val="center"/>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Electrod K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pPr>
                  <w:r>
                    <w:rPr>
                      <w:color w:val="00000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5811BC" w:rsidRDefault="00966FF9" w:rsidP="00A86299">
                  <w:pPr>
                    <w:framePr w:hSpace="180" w:wrap="around" w:vAnchor="page" w:hAnchor="margin" w:y="347"/>
                    <w:jc w:val="center"/>
                    <w:rPr>
                      <w:color w:val="000000"/>
                    </w:rPr>
                  </w:pPr>
                  <w:r>
                    <w:rPr>
                      <w:color w:val="00000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Electrod Na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pPr>
                  <w:r>
                    <w:rPr>
                      <w:color w:val="00000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5811BC" w:rsidRDefault="00966FF9" w:rsidP="00A86299">
                  <w:pPr>
                    <w:framePr w:hSpace="180" w:wrap="around" w:vAnchor="page" w:hAnchor="margin" w:y="347"/>
                    <w:jc w:val="center"/>
                    <w:rPr>
                      <w:color w:val="000000"/>
                    </w:rPr>
                  </w:pPr>
                  <w:r>
                    <w:rPr>
                      <w:color w:val="00000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lang w:val="en-US"/>
                    </w:rPr>
                  </w:pPr>
                  <w:r w:rsidRPr="00284D94">
                    <w:rPr>
                      <w:color w:val="000000"/>
                      <w:sz w:val="20"/>
                      <w:szCs w:val="20"/>
                      <w:lang w:val="en-US"/>
                    </w:rPr>
                    <w:t>Electrod referens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pPr>
                  <w:r>
                    <w:rPr>
                      <w:color w:val="00000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5811BC" w:rsidRDefault="00966FF9" w:rsidP="00A86299">
                  <w:pPr>
                    <w:framePr w:hSpace="180" w:wrap="around" w:vAnchor="page" w:hAnchor="margin" w:y="347"/>
                    <w:jc w:val="center"/>
                    <w:rPr>
                      <w:color w:val="000000"/>
                    </w:rPr>
                  </w:pPr>
                  <w:r>
                    <w:rPr>
                      <w:color w:val="00000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 xml:space="preserve">Ac </w:t>
                  </w:r>
                  <w:r w:rsidRPr="00284D94">
                    <w:rPr>
                      <w:color w:val="000000"/>
                      <w:sz w:val="20"/>
                      <w:szCs w:val="20"/>
                      <w:lang w:val="en-US"/>
                    </w:rPr>
                    <w:t>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5811BC" w:rsidRDefault="00966FF9" w:rsidP="00A86299">
                  <w:pPr>
                    <w:framePr w:hSpace="180" w:wrap="around" w:vAnchor="page" w:hAnchor="margin" w:y="347"/>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5811BC" w:rsidRDefault="00966FF9" w:rsidP="00A86299">
                  <w:pPr>
                    <w:framePr w:hSpace="180" w:wrap="around" w:vAnchor="page" w:hAnchor="margin" w:y="347"/>
                    <w:jc w:val="center"/>
                    <w:rPr>
                      <w:color w:val="000000"/>
                      <w:lang w:val="en-US"/>
                    </w:rPr>
                  </w:pPr>
                  <w:r>
                    <w:rPr>
                      <w:color w:val="000000"/>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Cartuș de reactiv</w:t>
                  </w:r>
                  <w:r w:rsidRPr="00284D94">
                    <w:rPr>
                      <w:color w:val="000000"/>
                      <w:sz w:val="20"/>
                      <w:szCs w:val="20"/>
                      <w:lang w:val="en-US"/>
                    </w:rPr>
                    <w:t xml:space="preserve">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r>
                    <w:rPr>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r>
                    <w:rPr>
                      <w:color w:val="000000"/>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lang w:val="en-US"/>
                    </w:rPr>
                    <w:t>Control Kaliu Natriu 2m/3nivele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r>
                    <w:rPr>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r>
                    <w:rPr>
                      <w:color w:val="000000"/>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lang w:val="en-US"/>
                    </w:rPr>
                    <w:t>Clearning  solution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r>
                    <w:rPr>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r>
                    <w:rPr>
                      <w:color w:val="000000"/>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lang w:val="en-US"/>
                    </w:rPr>
                    <w:t>Electrod</w:t>
                  </w:r>
                  <w:r w:rsidRPr="00284D94">
                    <w:rPr>
                      <w:color w:val="000000"/>
                      <w:sz w:val="20"/>
                      <w:szCs w:val="20"/>
                    </w:rPr>
                    <w:t xml:space="preserve"> conditioning solution</w:t>
                  </w:r>
                  <w:r w:rsidRPr="00284D94">
                    <w:rPr>
                      <w:color w:val="000000"/>
                      <w:sz w:val="20"/>
                      <w:szCs w:val="20"/>
                      <w:lang w:val="en-US"/>
                    </w:rPr>
                    <w:t xml:space="preserve">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r>
                    <w:rPr>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r>
                    <w:rPr>
                      <w:color w:val="000000"/>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84D94" w:rsidRDefault="00966FF9" w:rsidP="00A86299">
                  <w:pPr>
                    <w:framePr w:hSpace="180" w:wrap="around" w:vAnchor="page" w:hAnchor="margin" w:y="347"/>
                    <w:rPr>
                      <w:color w:val="000000"/>
                      <w:sz w:val="20"/>
                      <w:szCs w:val="20"/>
                    </w:rPr>
                  </w:pPr>
                  <w:r w:rsidRPr="00284D94">
                    <w:rPr>
                      <w:color w:val="000000"/>
                      <w:sz w:val="20"/>
                      <w:szCs w:val="20"/>
                    </w:rPr>
                    <w:t>Set tuburi pentru pompă</w:t>
                  </w:r>
                  <w:r w:rsidRPr="00284D94">
                    <w:rPr>
                      <w:color w:val="000000"/>
                      <w:sz w:val="20"/>
                      <w:szCs w:val="20"/>
                      <w:lang w:val="en-US"/>
                    </w:rPr>
                    <w:t xml:space="preserve"> pentru analizator ionoselectivl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r>
                    <w:rPr>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r>
                    <w:rPr>
                      <w:color w:val="000000"/>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color w:val="00000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284D94" w:rsidRDefault="00966FF9" w:rsidP="00A86299">
                  <w:pPr>
                    <w:framePr w:hSpace="180" w:wrap="around" w:vAnchor="page" w:hAnchor="margin" w:y="347"/>
                    <w:rPr>
                      <w:color w:val="000000"/>
                      <w:lang w:val="en-US"/>
                    </w:rPr>
                  </w:pPr>
                  <w:r>
                    <w:rPr>
                      <w:b/>
                      <w:color w:val="000000"/>
                      <w:lang w:val="en-US"/>
                    </w:rPr>
                    <w:t xml:space="preserve">Lotul IV. </w:t>
                  </w:r>
                  <w:r w:rsidRPr="005F2F6E">
                    <w:rPr>
                      <w:color w:val="000000"/>
                      <w:lang w:val="en-US"/>
                    </w:rPr>
                    <w:t>Reactivi pentru investigaţii biochimice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75C73"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rPr>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color w:val="000000"/>
                    </w:rPr>
                    <w:t>Țoliclon Anti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rPr>
                  </w:pPr>
                  <w:r>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color w:val="000000"/>
                    </w:rPr>
                    <w:t>Țoliclon Anti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rPr>
                  </w:pPr>
                  <w:r>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color w:val="000000"/>
                    </w:rPr>
                    <w:t>Țoliclon Anti D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rPr>
                  </w:pPr>
                  <w:r>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right"/>
                    <w:rPr>
                      <w:color w:val="000000"/>
                    </w:rPr>
                  </w:pPr>
                  <w:r>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color w:val="000000"/>
                    </w:rPr>
                    <w:t>HBs Ag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737CC4" w:rsidP="00A86299">
                  <w:pPr>
                    <w:framePr w:hSpace="180" w:wrap="around" w:vAnchor="page" w:hAnchor="margin" w:y="347"/>
                    <w:jc w:val="right"/>
                    <w:rPr>
                      <w:color w:val="000000"/>
                    </w:rPr>
                  </w:pPr>
                  <w:r>
                    <w:rPr>
                      <w:color w:val="000000"/>
                    </w:rPr>
                    <w:t>96</w:t>
                  </w:r>
                  <w:r w:rsidR="00966FF9">
                    <w:rPr>
                      <w:color w:val="000000"/>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A86299">
                  <w:pPr>
                    <w:framePr w:hSpace="180" w:wrap="around" w:vAnchor="page" w:hAnchor="margin" w:y="347"/>
                    <w:rPr>
                      <w:color w:val="000000"/>
                    </w:rPr>
                  </w:pPr>
                  <w:r>
                    <w:rPr>
                      <w:rStyle w:val="26"/>
                    </w:rPr>
                    <w:t>Proba cu timol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F2178D" w:rsidRDefault="00966FF9" w:rsidP="00A86299">
                  <w:pPr>
                    <w:framePr w:hSpace="180" w:wrap="around" w:vAnchor="page" w:hAnchor="margin" w:y="347"/>
                    <w:ind w:left="-108"/>
                    <w:jc w:val="center"/>
                    <w:rPr>
                      <w:color w:val="000000"/>
                      <w:lang w:val="en-US"/>
                    </w:rPr>
                  </w:pPr>
                  <w:r>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F2178D" w:rsidRDefault="00966FF9" w:rsidP="00A86299">
                  <w:pPr>
                    <w:framePr w:hSpace="180" w:wrap="around" w:vAnchor="page" w:hAnchor="margin" w:y="347"/>
                    <w:jc w:val="right"/>
                    <w:rPr>
                      <w:color w:val="000000"/>
                      <w:lang w:val="en-US"/>
                    </w:rPr>
                  </w:pPr>
                  <w:r>
                    <w:rPr>
                      <w:color w:val="000000"/>
                      <w:lang w:val="en-US"/>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77541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5F2F6E" w:rsidRDefault="00966FF9" w:rsidP="00A86299">
                  <w:pPr>
                    <w:framePr w:hSpace="180" w:wrap="around" w:vAnchor="page" w:hAnchor="margin" w:y="347"/>
                    <w:rPr>
                      <w:color w:val="000000"/>
                      <w:lang w:val="en-US"/>
                    </w:rPr>
                  </w:pPr>
                  <w:r w:rsidRPr="0021553C">
                    <w:rPr>
                      <w:b/>
                      <w:color w:val="000000"/>
                      <w:lang w:val="en-US"/>
                    </w:rPr>
                    <w:t>Lot  V.</w:t>
                  </w:r>
                  <w:r>
                    <w:rPr>
                      <w:color w:val="000000"/>
                      <w:lang w:val="en-US"/>
                    </w:rPr>
                    <w:t xml:space="preserve"> </w:t>
                  </w:r>
                  <w:r w:rsidRPr="0021553C">
                    <w:rPr>
                      <w:color w:val="000000"/>
                      <w:lang w:val="en-US"/>
                    </w:rPr>
                    <w:t>Veselă și articole de ustensilă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75C73" w:rsidRDefault="00966FF9" w:rsidP="00A86299">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Default="00966FF9" w:rsidP="00A86299">
                  <w:pPr>
                    <w:framePr w:hSpace="180" w:wrap="around" w:vAnchor="page" w:hAnchor="margin" w:y="347"/>
                    <w:rPr>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2E0F36" w:rsidRDefault="00966FF9" w:rsidP="00E14D38">
                  <w:pPr>
                    <w:framePr w:hSpace="180" w:wrap="around" w:vAnchor="page" w:hAnchor="margin" w:y="347"/>
                    <w:rPr>
                      <w:color w:val="000000"/>
                      <w:lang w:val="en-US"/>
                    </w:rPr>
                  </w:pPr>
                  <w:r w:rsidRPr="002E0F36">
                    <w:rPr>
                      <w:color w:val="000000"/>
                      <w:lang w:val="en-US"/>
                    </w:rPr>
                    <w:t>Eprubete tip K3 EDTA  cu capac şi etichetă,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cente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rPr>
                  </w:pPr>
                  <w:r>
                    <w:rPr>
                      <w:color w:val="000000"/>
                      <w:lang w:val="en-US"/>
                    </w:rPr>
                    <w:t>3</w:t>
                  </w:r>
                  <w:r>
                    <w:rPr>
                      <w:color w:val="000000"/>
                    </w:rPr>
                    <w:t>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B76CFF" w:rsidRDefault="00966FF9" w:rsidP="00E14D38">
                  <w:pPr>
                    <w:framePr w:hSpace="180" w:wrap="around" w:vAnchor="page" w:hAnchor="margin" w:y="347"/>
                    <w:rPr>
                      <w:color w:val="000000"/>
                      <w:lang w:val="en-US"/>
                    </w:rPr>
                  </w:pPr>
                  <w:r w:rsidRPr="00B76CFF">
                    <w:rPr>
                      <w:color w:val="000000"/>
                      <w:lang w:val="en-US"/>
                    </w:rPr>
                    <w:t>Eprubet</w:t>
                  </w:r>
                  <w:r>
                    <w:rPr>
                      <w:color w:val="000000"/>
                    </w:rPr>
                    <w:t xml:space="preserve">e de plastic transparente cu înălțimea 7,2 mm </w:t>
                  </w:r>
                  <w:r w:rsidRPr="00B76CFF">
                    <w:rPr>
                      <w:color w:val="000000"/>
                      <w:lang w:val="en-US"/>
                    </w:rPr>
                    <w:t xml:space="preserve"> </w:t>
                  </w:r>
                  <w:r>
                    <w:rPr>
                      <w:color w:val="000000"/>
                      <w:lang w:val="en-US"/>
                    </w:rPr>
                    <w:t>diametru 1,0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cente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rPr>
                  </w:pPr>
                  <w:r>
                    <w:rPr>
                      <w:color w:val="00000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framePr w:hSpace="180" w:wrap="around" w:vAnchor="page" w:hAnchor="margin" w:y="347"/>
                    <w:rPr>
                      <w:lang w:val="en-US"/>
                    </w:rPr>
                  </w:pPr>
                  <w:r w:rsidRPr="00B26761">
                    <w:rPr>
                      <w:lang w:val="en-US"/>
                    </w:rPr>
                    <w:t>Eprubete pentru recoltarea sîngelui capilar cu EDTA K3 (0.</w:t>
                  </w:r>
                  <w:r>
                    <w:rPr>
                      <w:lang w:val="en-US"/>
                    </w:rPr>
                    <w:t>2</w:t>
                  </w:r>
                  <w:r w:rsidRPr="00B26761">
                    <w:rPr>
                      <w:lang w:val="en-US"/>
                    </w:rPr>
                    <w:t>5ML)</w:t>
                  </w:r>
                </w:p>
                <w:p w:rsidR="00966FF9" w:rsidRPr="00B26761" w:rsidRDefault="00966FF9" w:rsidP="00E14D38">
                  <w:pPr>
                    <w:framePr w:hSpace="180" w:wrap="around" w:vAnchor="page" w:hAnchor="margin" w:y="347"/>
                    <w:tabs>
                      <w:tab w:val="left" w:pos="0"/>
                    </w:tabs>
                    <w:ind w:left="-142"/>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lang w:val="en-US"/>
                    </w:rPr>
                  </w:pPr>
                  <w:r>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rPr>
                  </w:pPr>
                  <w:r>
                    <w:rPr>
                      <w:color w:val="00000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framePr w:hSpace="180" w:wrap="around" w:vAnchor="page" w:hAnchor="margin" w:y="347"/>
                    <w:rPr>
                      <w:lang w:val="en-US"/>
                    </w:rPr>
                  </w:pPr>
                  <w:r w:rsidRPr="00B26761">
                    <w:rPr>
                      <w:lang w:val="en-US"/>
                    </w:rPr>
                    <w:t xml:space="preserve">Eprubete pentru determinarea protrombinei cu citrat de natriu (3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lang w:val="en-US"/>
                    </w:rPr>
                  </w:pPr>
                  <w:r>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rPr>
                  </w:pPr>
                  <w:r>
                    <w:rPr>
                      <w:color w:val="000000"/>
                    </w:rPr>
                    <w:t>20000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B26761" w:rsidRDefault="00966FF9" w:rsidP="00E14D38">
                  <w:pPr>
                    <w:framePr w:hSpace="180" w:wrap="around" w:vAnchor="page" w:hAnchor="margin" w:y="347"/>
                    <w:rPr>
                      <w:rFonts w:ascii="Arial" w:hAnsi="Arial" w:cs="Arial"/>
                      <w:lang w:val="en-US"/>
                    </w:rPr>
                  </w:pPr>
                  <w:r w:rsidRPr="00B26761">
                    <w:rPr>
                      <w:lang w:val="en-US"/>
                    </w:rPr>
                    <w:t>Eprubete de plastic cu</w:t>
                  </w:r>
                  <w:r>
                    <w:rPr>
                      <w:lang w:val="en-US"/>
                    </w:rPr>
                    <w:t xml:space="preserve"> gel pentru separare serului - 8</w:t>
                  </w:r>
                  <w:r w:rsidRPr="00B26761">
                    <w:rPr>
                      <w:lang w:val="en-US"/>
                    </w:rPr>
                    <w:t>ml</w:t>
                  </w:r>
                  <w:r>
                    <w:rPr>
                      <w:lang w:val="en-US"/>
                    </w:rPr>
                    <w:t>-10 ml</w:t>
                  </w:r>
                  <w:r w:rsidRPr="00B26761">
                    <w:rPr>
                      <w:lang w:val="en-US"/>
                    </w:rPr>
                    <w:t xml:space="preserve"> cu eticheta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lang w:val="en-US"/>
                    </w:rPr>
                  </w:pPr>
                  <w:r>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jc w:val="center"/>
                    <w:rPr>
                      <w:color w:val="000000"/>
                    </w:rPr>
                  </w:pPr>
                  <w:r>
                    <w:rPr>
                      <w:color w:val="000000"/>
                    </w:rPr>
                    <w:t>40000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Pr="00DE7155" w:rsidRDefault="00966FF9" w:rsidP="00E14D38">
                  <w:pPr>
                    <w:framePr w:hSpace="180" w:wrap="around" w:vAnchor="page" w:hAnchor="margin" w:y="347"/>
                    <w:rPr>
                      <w:rStyle w:val="26"/>
                      <w:b/>
                    </w:rPr>
                  </w:pPr>
                  <w:r>
                    <w:rPr>
                      <w:rStyle w:val="26"/>
                      <w:b/>
                    </w:rPr>
                    <w:t>Reactivi pentru coagulometru Clindiag CA-02, sistem deschis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ind w:left="-108"/>
                    <w:jc w:val="center"/>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rPr>
                      <w:rStyle w:val="26"/>
                    </w:rPr>
                  </w:pPr>
                  <w:r>
                    <w:rPr>
                      <w:rStyle w:val="13"/>
                      <w:lang w:val="de-DE" w:eastAsia="de-DE" w:bidi="de-DE"/>
                    </w:rPr>
                    <w:t>Fibrinogen Clauss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ind w:left="-108"/>
                    <w:jc w:val="center"/>
                    <w:rPr>
                      <w:color w:val="000000"/>
                      <w:lang w:val="en-US"/>
                    </w:rPr>
                  </w:pPr>
                  <w:r>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lang w:val="en-US"/>
                    </w:rPr>
                  </w:pPr>
                  <w:r>
                    <w:rPr>
                      <w:color w:val="000000"/>
                      <w:lang w:val="en-US"/>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rPr>
                      <w:rStyle w:val="26"/>
                    </w:rPr>
                  </w:pPr>
                  <w:r>
                    <w:rPr>
                      <w:rStyle w:val="13"/>
                    </w:rPr>
                    <w:t>Prothombin Time (PT)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ind w:left="-108"/>
                    <w:jc w:val="center"/>
                    <w:rPr>
                      <w:color w:val="000000"/>
                      <w:lang w:val="en-US"/>
                    </w:rPr>
                  </w:pPr>
                  <w:r>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FD42D2">
                  <w:pPr>
                    <w:framePr w:hSpace="180" w:wrap="around" w:vAnchor="page" w:hAnchor="margin" w:y="347"/>
                    <w:jc w:val="right"/>
                    <w:rPr>
                      <w:color w:val="000000"/>
                      <w:lang w:val="en-US"/>
                    </w:rPr>
                  </w:pPr>
                  <w:r>
                    <w:rPr>
                      <w:color w:val="000000"/>
                      <w:lang w:val="en-US"/>
                    </w:rPr>
                    <w:t xml:space="preserve">2000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rPr>
                      <w:rStyle w:val="26"/>
                    </w:rPr>
                  </w:pPr>
                  <w:r>
                    <w:rPr>
                      <w:rStyle w:val="26"/>
                    </w:rPr>
                    <w:t>Coagulation Control Level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ind w:left="-108"/>
                    <w:jc w:val="center"/>
                    <w:rPr>
                      <w:color w:val="000000"/>
                      <w:lang w:val="en-US"/>
                    </w:rPr>
                  </w:pPr>
                  <w:r>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lang w:val="en-US"/>
                    </w:rPr>
                  </w:pPr>
                  <w:r>
                    <w:rPr>
                      <w:color w:val="000000"/>
                      <w:lang w:val="en-US"/>
                    </w:rPr>
                    <w:t>52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rPr>
                      <w:rStyle w:val="26"/>
                    </w:rPr>
                  </w:pPr>
                  <w:r>
                    <w:rPr>
                      <w:rStyle w:val="26"/>
                    </w:rPr>
                    <w:t>Coagulation Control Level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ind w:left="-108"/>
                    <w:jc w:val="center"/>
                    <w:rPr>
                      <w:color w:val="000000"/>
                      <w:lang w:val="en-US"/>
                    </w:rPr>
                  </w:pPr>
                  <w:r>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lang w:val="en-US"/>
                    </w:rPr>
                  </w:pPr>
                  <w:r>
                    <w:rPr>
                      <w:color w:val="000000"/>
                      <w:lang w:val="en-US"/>
                    </w:rPr>
                    <w:t>52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772BC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6FF9" w:rsidRPr="000F7EEE" w:rsidRDefault="00966FF9" w:rsidP="00E14D38">
                  <w:pPr>
                    <w:framePr w:hSpace="180" w:wrap="around" w:vAnchor="page" w:hAnchor="margin" w:y="347"/>
                    <w:rPr>
                      <w:b/>
                      <w:bCs/>
                      <w:color w:val="000000"/>
                      <w:lang w:val="en-US"/>
                    </w:rPr>
                  </w:pPr>
                  <w:r w:rsidRPr="000F7EEE">
                    <w:rPr>
                      <w:color w:val="000000"/>
                      <w:lang w:val="en-US"/>
                    </w:rPr>
                    <w:t>Cuve cu bare metalice, p/u coagulometru CA-02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0F7EEE" w:rsidRDefault="00966FF9" w:rsidP="00E14D38">
                  <w:pPr>
                    <w:framePr w:hSpace="180" w:wrap="around" w:vAnchor="page" w:hAnchor="margin" w:y="347"/>
                    <w:jc w:val="center"/>
                    <w:rPr>
                      <w:color w:val="000000"/>
                      <w:lang w:eastAsia="ro-RO"/>
                    </w:rPr>
                  </w:pPr>
                  <w:r w:rsidRPr="000F7EEE">
                    <w:rPr>
                      <w:color w:val="000000"/>
                      <w:lang w:eastAsia="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2B611E" w:rsidRDefault="00966FF9" w:rsidP="00E14D38">
                  <w:pPr>
                    <w:framePr w:hSpace="180" w:wrap="around" w:vAnchor="page" w:hAnchor="margin" w:y="347"/>
                    <w:jc w:val="right"/>
                    <w:rPr>
                      <w:color w:val="000000"/>
                    </w:rPr>
                  </w:pPr>
                  <w:r>
                    <w:rPr>
                      <w:color w:val="000000"/>
                      <w:lang w:val="en-US"/>
                    </w:rPr>
                    <w:t>200</w:t>
                  </w:r>
                  <w:r w:rsidRPr="000F7EEE">
                    <w:rPr>
                      <w:color w:val="00000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772BC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6FF9" w:rsidRPr="000F7EEE" w:rsidRDefault="00966FF9" w:rsidP="00E14D38">
                  <w:pPr>
                    <w:framePr w:hSpace="180" w:wrap="around" w:vAnchor="page" w:hAnchor="margin" w:y="347"/>
                    <w:rPr>
                      <w:color w:val="000000"/>
                      <w:lang w:val="en-US"/>
                    </w:rPr>
                  </w:pPr>
                  <w:r>
                    <w:rPr>
                      <w:color w:val="000000"/>
                      <w:lang w:val="en-US"/>
                    </w:rPr>
                    <w:t>Hîrtie pentru filtru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0F7EEE" w:rsidRDefault="00966FF9" w:rsidP="00E14D38">
                  <w:pPr>
                    <w:framePr w:hSpace="180" w:wrap="around" w:vAnchor="page" w:hAnchor="margin" w:y="347"/>
                    <w:jc w:val="center"/>
                    <w:rPr>
                      <w:color w:val="000000"/>
                      <w:lang w:eastAsia="ro-RO"/>
                    </w:rPr>
                  </w:pPr>
                  <w:r>
                    <w:rPr>
                      <w:color w:val="000000"/>
                      <w:lang w:eastAsia="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jc w:val="right"/>
                    <w:rPr>
                      <w:color w:val="000000"/>
                      <w:lang w:val="en-US"/>
                    </w:rPr>
                  </w:pPr>
                  <w:r>
                    <w:rPr>
                      <w:color w:val="000000"/>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9727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rPr>
                      <w:color w:val="000000"/>
                    </w:rPr>
                  </w:pPr>
                  <w:r>
                    <w:rPr>
                      <w:color w:val="000000"/>
                    </w:rPr>
                    <w:t>Citrat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CA2B13" w:rsidRDefault="00966FF9" w:rsidP="00E14D38">
                  <w:pPr>
                    <w:framePr w:hSpace="180" w:wrap="around" w:vAnchor="page" w:hAnchor="margin" w:y="347"/>
                    <w:tabs>
                      <w:tab w:val="left" w:pos="0"/>
                    </w:tabs>
                    <w:ind w:left="-142"/>
                    <w:jc w:val="center"/>
                    <w:rPr>
                      <w:color w:val="000000"/>
                      <w:lang w:val="en-US"/>
                    </w:rPr>
                  </w:pPr>
                  <w:r>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770918" w:rsidRDefault="00966FF9" w:rsidP="00E14D38">
                  <w:pPr>
                    <w:framePr w:hSpace="180" w:wrap="around" w:vAnchor="page" w:hAnchor="margin" w:y="347"/>
                    <w:tabs>
                      <w:tab w:val="left" w:pos="0"/>
                    </w:tabs>
                    <w:ind w:left="-142"/>
                    <w:jc w:val="center"/>
                    <w:rPr>
                      <w:color w:val="000000"/>
                      <w:lang w:val="en-US"/>
                    </w:rPr>
                  </w:pPr>
                  <w:r>
                    <w:rPr>
                      <w:color w:val="000000"/>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772BC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66FF9" w:rsidRDefault="00966FF9" w:rsidP="00E14D38">
                  <w:pPr>
                    <w:framePr w:hSpace="180" w:wrap="around" w:vAnchor="page" w:hAnchor="margin" w:y="347"/>
                    <w:tabs>
                      <w:tab w:val="left" w:pos="0"/>
                    </w:tabs>
                    <w:ind w:left="-142"/>
                    <w:rPr>
                      <w:color w:val="000000"/>
                    </w:rPr>
                  </w:pPr>
                  <w:r>
                    <w:rPr>
                      <w:color w:val="000000"/>
                    </w:rPr>
                    <w:t>Acid sulfosalicilic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66FF9" w:rsidRPr="00CA2B13" w:rsidRDefault="00966FF9" w:rsidP="00E14D38">
                  <w:pPr>
                    <w:framePr w:hSpace="180" w:wrap="around" w:vAnchor="page" w:hAnchor="margin" w:y="347"/>
                    <w:tabs>
                      <w:tab w:val="left" w:pos="0"/>
                    </w:tabs>
                    <w:ind w:left="-142"/>
                    <w:jc w:val="center"/>
                    <w:rPr>
                      <w:color w:val="000000"/>
                      <w:lang w:val="en-US"/>
                    </w:rPr>
                  </w:pPr>
                  <w:r>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66FF9" w:rsidRPr="00001627" w:rsidRDefault="00966FF9" w:rsidP="00E14D38">
                  <w:pPr>
                    <w:framePr w:hSpace="180" w:wrap="around" w:vAnchor="page" w:hAnchor="margin" w:y="347"/>
                    <w:tabs>
                      <w:tab w:val="left" w:pos="0"/>
                    </w:tabs>
                    <w:ind w:left="-142"/>
                    <w:jc w:val="center"/>
                    <w:rPr>
                      <w:color w:val="000000"/>
                    </w:rPr>
                  </w:pPr>
                  <w:r>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66FF9" w:rsidRPr="005B0161" w:rsidRDefault="00966FF9" w:rsidP="00A86299">
                  <w:pPr>
                    <w:framePr w:hSpace="180" w:wrap="around" w:vAnchor="page" w:hAnchor="margin" w:y="347"/>
                    <w:rPr>
                      <w:sz w:val="20"/>
                    </w:rPr>
                  </w:pPr>
                </w:p>
              </w:tc>
            </w:tr>
            <w:tr w:rsidR="00966FF9" w:rsidRPr="005B0161" w:rsidTr="000D7BFF">
              <w:trPr>
                <w:gridAfter w:val="1"/>
                <w:wAfter w:w="497" w:type="dxa"/>
                <w:trHeight w:val="397"/>
              </w:trPr>
              <w:tc>
                <w:tcPr>
                  <w:tcW w:w="11299" w:type="dxa"/>
                  <w:gridSpan w:val="10"/>
                  <w:tcBorders>
                    <w:top w:val="single" w:sz="4" w:space="0" w:color="auto"/>
                  </w:tcBorders>
                  <w:shd w:val="clear" w:color="auto" w:fill="auto"/>
                  <w:vAlign w:val="center"/>
                </w:tcPr>
                <w:p w:rsidR="00966FF9" w:rsidRPr="005B0161" w:rsidRDefault="00966FF9" w:rsidP="00A86299">
                  <w:pPr>
                    <w:framePr w:hSpace="180" w:wrap="around" w:vAnchor="page" w:hAnchor="margin" w:y="347"/>
                    <w:tabs>
                      <w:tab w:val="left" w:pos="6120"/>
                    </w:tabs>
                    <w:rPr>
                      <w:sz w:val="20"/>
                    </w:rPr>
                  </w:pPr>
                </w:p>
                <w:p w:rsidR="00966FF9" w:rsidRPr="005B0161" w:rsidRDefault="00966FF9" w:rsidP="00A86299">
                  <w:pPr>
                    <w:framePr w:hSpace="180" w:wrap="around" w:vAnchor="page" w:hAnchor="margin" w:y="347"/>
                    <w:rPr>
                      <w:sz w:val="20"/>
                    </w:rPr>
                  </w:pPr>
                  <w:r w:rsidRPr="005B0161">
                    <w:rPr>
                      <w:sz w:val="20"/>
                    </w:rPr>
                    <w:t>Semnat:_______________ Numele, Prenumele:_____________________________ În calitate de: ______________</w:t>
                  </w:r>
                </w:p>
                <w:p w:rsidR="00966FF9" w:rsidRPr="005B0161" w:rsidRDefault="00966FF9" w:rsidP="00A86299">
                  <w:pPr>
                    <w:framePr w:hSpace="180" w:wrap="around" w:vAnchor="page" w:hAnchor="margin" w:y="347"/>
                    <w:rPr>
                      <w:sz w:val="20"/>
                    </w:rPr>
                  </w:pPr>
                </w:p>
                <w:p w:rsidR="00966FF9" w:rsidRPr="005B0161" w:rsidRDefault="00966FF9" w:rsidP="00A86299">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966FF9" w:rsidRPr="005B0161" w:rsidRDefault="00966FF9" w:rsidP="00A86299">
                  <w:pPr>
                    <w:framePr w:hSpace="180" w:wrap="around" w:vAnchor="page" w:hAnchor="margin" w:y="347"/>
                    <w:tabs>
                      <w:tab w:val="left" w:pos="6120"/>
                    </w:tabs>
                    <w:rPr>
                      <w:sz w:val="20"/>
                    </w:rPr>
                  </w:pPr>
                </w:p>
              </w:tc>
              <w:tc>
                <w:tcPr>
                  <w:tcW w:w="1257" w:type="dxa"/>
                  <w:gridSpan w:val="3"/>
                  <w:tcBorders>
                    <w:top w:val="single" w:sz="4" w:space="0" w:color="auto"/>
                  </w:tcBorders>
                </w:tcPr>
                <w:p w:rsidR="00966FF9" w:rsidRPr="005B0161" w:rsidRDefault="00966FF9" w:rsidP="00A86299">
                  <w:pPr>
                    <w:framePr w:hSpace="180" w:wrap="around" w:vAnchor="page" w:hAnchor="margin" w:y="347"/>
                    <w:tabs>
                      <w:tab w:val="left" w:pos="6120"/>
                    </w:tabs>
                    <w:rPr>
                      <w:sz w:val="20"/>
                    </w:rPr>
                  </w:pPr>
                </w:p>
              </w:tc>
            </w:tr>
            <w:tr w:rsidR="00966FF9" w:rsidRPr="005B0161" w:rsidTr="000D7BFF">
              <w:trPr>
                <w:gridAfter w:val="15"/>
                <w:wAfter w:w="12348" w:type="dxa"/>
                <w:trHeight w:val="397"/>
              </w:trPr>
              <w:tc>
                <w:tcPr>
                  <w:tcW w:w="1962" w:type="dxa"/>
                  <w:gridSpan w:val="2"/>
                  <w:tcBorders>
                    <w:top w:val="single" w:sz="4" w:space="0" w:color="auto"/>
                  </w:tcBorders>
                </w:tcPr>
                <w:p w:rsidR="00966FF9" w:rsidRPr="005B0161" w:rsidRDefault="00966FF9" w:rsidP="00A86299">
                  <w:pPr>
                    <w:framePr w:hSpace="180" w:wrap="around" w:vAnchor="page" w:hAnchor="margin" w:y="347"/>
                    <w:tabs>
                      <w:tab w:val="left" w:pos="6120"/>
                    </w:tabs>
                  </w:pPr>
                </w:p>
              </w:tc>
            </w:tr>
          </w:tbl>
          <w:p w:rsidR="00966FF9" w:rsidRPr="005B0161" w:rsidRDefault="00966FF9" w:rsidP="00A86299">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9830A7" w:rsidP="00322430">
            <w:pPr>
              <w:pStyle w:val="ab"/>
              <w:ind w:left="1134"/>
              <w:rPr>
                <w:b w:val="0"/>
                <w:lang w:val="ro-RO"/>
              </w:rPr>
            </w:pPr>
            <w:r w:rsidRPr="009830A7">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7279A" w:rsidRDefault="0097279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4475907"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w:t>
            </w:r>
            <w:r w:rsidR="00721BF6">
              <w:rPr>
                <w:b/>
                <w:sz w:val="28"/>
                <w:szCs w:val="28"/>
              </w:rPr>
              <w:t>Reactive</w:t>
            </w:r>
            <w:r w:rsidR="003E5BFC">
              <w:rPr>
                <w:b/>
                <w:sz w:val="28"/>
                <w:szCs w:val="28"/>
              </w:rPr>
              <w:t xml:space="preserve">    </w:t>
            </w:r>
            <w:r w:rsidRPr="005B0161">
              <w:rPr>
                <w:b/>
                <w:sz w:val="28"/>
                <w:szCs w:val="28"/>
              </w:rPr>
              <w:t>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w:t>
            </w:r>
            <w:r w:rsidR="00721BF6" w:rsidRPr="00D5198A">
              <w:rPr>
                <w:b/>
                <w:color w:val="000000"/>
                <w:u w:val="single"/>
                <w:lang w:eastAsia="ro-RO"/>
              </w:rPr>
              <w:t>33696500-0</w:t>
            </w:r>
            <w:r w:rsidRPr="00D5198A">
              <w:rPr>
                <w:b/>
                <w:sz w:val="28"/>
                <w:szCs w:val="28"/>
                <w:u w:val="single"/>
              </w:rPr>
              <w:t>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w:t>
            </w:r>
            <w:r w:rsidR="00981378">
              <w:rPr>
                <w:sz w:val="28"/>
                <w:szCs w:val="28"/>
              </w:rPr>
              <w:t>Chisinau</w:t>
            </w:r>
            <w:r w:rsidRPr="005B0161">
              <w:rPr>
                <w:sz w:val="28"/>
                <w:szCs w:val="28"/>
              </w:rPr>
              <w:t>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Specificația de preț;</w:t>
            </w:r>
          </w:p>
          <w:p w:rsidR="00285830" w:rsidRPr="005B0161" w:rsidRDefault="00285830" w:rsidP="00322430">
            <w:pPr>
              <w:numPr>
                <w:ilvl w:val="0"/>
                <w:numId w:val="2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Forma de garanţie de bună executare a contractului agreată de Cumpărător este ____________________________________________, în cuantum de _</w:t>
            </w:r>
            <w:r w:rsidR="00BE7130">
              <w:t>5</w:t>
            </w:r>
            <w:r w:rsidRPr="005B0161">
              <w:t xml:space="preserve">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BE7130">
              <w:t>5</w:t>
            </w:r>
            <w:r w:rsidRPr="005B0161">
              <w:t xml:space="preserve">__% </w:t>
            </w:r>
            <w:r w:rsidRPr="005B0161">
              <w:rPr>
                <w:i/>
              </w:rPr>
              <w:t>[indicați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 xml:space="preserve">Pentru livrarea/prestarea cu întîrziere a Bunurilor, Vînzătorul poartă răspundere </w:t>
            </w:r>
            <w:r w:rsidRPr="005B0161">
              <w:lastRenderedPageBreak/>
              <w:t>materială în valoare de _</w:t>
            </w:r>
            <w:r w:rsidR="00BE7130">
              <w:t>5</w:t>
            </w:r>
            <w:r w:rsidRPr="005B0161">
              <w:t>__% din suma Bunurilor nelivrate, pentru fiecare zi de întîrziere, dar nu mai mult de __</w:t>
            </w:r>
            <w:r w:rsidR="00BE7130">
              <w:t>5</w:t>
            </w:r>
            <w:r w:rsidRPr="005B0161">
              <w:t xml:space="preserve">_ % </w:t>
            </w:r>
            <w:r w:rsidRPr="005B0161">
              <w:rPr>
                <w:i/>
              </w:rPr>
              <w:t xml:space="preserve">[indicați procentajul]  </w:t>
            </w:r>
            <w:r w:rsidRPr="005B0161">
              <w:t>din suma totală a prezentului Contract. În cazul în care întîrzierea depășește ___</w:t>
            </w:r>
            <w:r w:rsidR="00BE7130">
              <w:t>3</w:t>
            </w:r>
            <w:r w:rsidRPr="005B0161">
              <w:t>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Prezentul contract este valabil pînă la 3</w:t>
            </w:r>
            <w:r w:rsidR="00AA7C64">
              <w:t>1</w:t>
            </w:r>
            <w:r w:rsidRPr="005B0161">
              <w:t xml:space="preserve"> </w:t>
            </w:r>
            <w:r w:rsidR="00AA7C64">
              <w:t>decembrie</w:t>
            </w:r>
            <w:r w:rsidRPr="005B0161">
              <w:t xml:space="preserve"> 20</w:t>
            </w:r>
            <w:r w:rsidR="00BE7130">
              <w:t>19</w:t>
            </w:r>
            <w:r w:rsidRPr="005B0161">
              <w:t xml:space="preserve">.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03C" w:rsidRDefault="00B3703C" w:rsidP="00B41118">
      <w:r>
        <w:separator/>
      </w:r>
    </w:p>
  </w:endnote>
  <w:endnote w:type="continuationSeparator" w:id="0">
    <w:p w:rsidR="00B3703C" w:rsidRDefault="00B3703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9A" w:rsidRPr="00657B37" w:rsidRDefault="009830A7" w:rsidP="00AE077C">
    <w:pPr>
      <w:pStyle w:val="a4"/>
      <w:jc w:val="center"/>
      <w:rPr>
        <w:color w:val="FFFFFF" w:themeColor="background1"/>
      </w:rPr>
    </w:pPr>
    <w:r w:rsidRPr="00657B37">
      <w:rPr>
        <w:color w:val="FFFFFF" w:themeColor="background1"/>
      </w:rPr>
      <w:fldChar w:fldCharType="begin"/>
    </w:r>
    <w:r w:rsidR="0097279A" w:rsidRPr="00657B37">
      <w:rPr>
        <w:color w:val="FFFFFF" w:themeColor="background1"/>
      </w:rPr>
      <w:instrText xml:space="preserve"> PAGE   \* MERGEFORMAT </w:instrText>
    </w:r>
    <w:r w:rsidRPr="00657B37">
      <w:rPr>
        <w:color w:val="FFFFFF" w:themeColor="background1"/>
      </w:rPr>
      <w:fldChar w:fldCharType="separate"/>
    </w:r>
    <w:r w:rsidR="007A0C5B">
      <w:rPr>
        <w:color w:val="FFFFFF" w:themeColor="background1"/>
      </w:rPr>
      <w:t>26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9A" w:rsidRDefault="009830A7" w:rsidP="00AE077C">
    <w:pPr>
      <w:pStyle w:val="a4"/>
      <w:jc w:val="center"/>
    </w:pPr>
    <w:fldSimple w:instr=" PAGE   \* MERGEFORMAT ">
      <w:r w:rsidR="007A0C5B">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9A" w:rsidRDefault="0097279A">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9A" w:rsidRDefault="0097279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03C" w:rsidRDefault="00B3703C" w:rsidP="00B41118">
      <w:r>
        <w:separator/>
      </w:r>
    </w:p>
  </w:footnote>
  <w:footnote w:type="continuationSeparator" w:id="0">
    <w:p w:rsidR="00B3703C" w:rsidRDefault="00B3703C" w:rsidP="00B41118">
      <w:r>
        <w:continuationSeparator/>
      </w:r>
    </w:p>
  </w:footnote>
  <w:footnote w:id="1">
    <w:p w:rsidR="0097279A" w:rsidRPr="00540469" w:rsidRDefault="0097279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B41118"/>
    <w:rsid w:val="00073362"/>
    <w:rsid w:val="000B3F45"/>
    <w:rsid w:val="000C0056"/>
    <w:rsid w:val="000D7BFF"/>
    <w:rsid w:val="000E78A9"/>
    <w:rsid w:val="000F42E5"/>
    <w:rsid w:val="00111592"/>
    <w:rsid w:val="0011191C"/>
    <w:rsid w:val="00113D13"/>
    <w:rsid w:val="00132E07"/>
    <w:rsid w:val="00137527"/>
    <w:rsid w:val="0015569A"/>
    <w:rsid w:val="00161E2E"/>
    <w:rsid w:val="00174A50"/>
    <w:rsid w:val="00184F8B"/>
    <w:rsid w:val="001D68D5"/>
    <w:rsid w:val="001F2A04"/>
    <w:rsid w:val="001F7D29"/>
    <w:rsid w:val="002422B8"/>
    <w:rsid w:val="00284D94"/>
    <w:rsid w:val="00285830"/>
    <w:rsid w:val="002B1234"/>
    <w:rsid w:val="002C64AA"/>
    <w:rsid w:val="002D50DD"/>
    <w:rsid w:val="002F0A99"/>
    <w:rsid w:val="00311F58"/>
    <w:rsid w:val="00314FB1"/>
    <w:rsid w:val="00322430"/>
    <w:rsid w:val="00332AD7"/>
    <w:rsid w:val="003579CD"/>
    <w:rsid w:val="003732A1"/>
    <w:rsid w:val="003B69E1"/>
    <w:rsid w:val="003C2632"/>
    <w:rsid w:val="003D2EE5"/>
    <w:rsid w:val="003E5BFC"/>
    <w:rsid w:val="003E7927"/>
    <w:rsid w:val="004003B8"/>
    <w:rsid w:val="0040269B"/>
    <w:rsid w:val="00412630"/>
    <w:rsid w:val="004215AC"/>
    <w:rsid w:val="0042792A"/>
    <w:rsid w:val="004459F1"/>
    <w:rsid w:val="00455C86"/>
    <w:rsid w:val="00461FC6"/>
    <w:rsid w:val="0046539F"/>
    <w:rsid w:val="004719DB"/>
    <w:rsid w:val="00477C3D"/>
    <w:rsid w:val="0048182D"/>
    <w:rsid w:val="004965BF"/>
    <w:rsid w:val="00536FE1"/>
    <w:rsid w:val="00557BD8"/>
    <w:rsid w:val="00575952"/>
    <w:rsid w:val="005A362F"/>
    <w:rsid w:val="005B0161"/>
    <w:rsid w:val="005B439B"/>
    <w:rsid w:val="005D0992"/>
    <w:rsid w:val="005D1D61"/>
    <w:rsid w:val="005D5710"/>
    <w:rsid w:val="006018A0"/>
    <w:rsid w:val="00613231"/>
    <w:rsid w:val="0061543C"/>
    <w:rsid w:val="006470C4"/>
    <w:rsid w:val="006508D2"/>
    <w:rsid w:val="00657B37"/>
    <w:rsid w:val="0069252D"/>
    <w:rsid w:val="006B5CB6"/>
    <w:rsid w:val="00721BF6"/>
    <w:rsid w:val="00733830"/>
    <w:rsid w:val="00737CC4"/>
    <w:rsid w:val="00775413"/>
    <w:rsid w:val="00786649"/>
    <w:rsid w:val="007A0C5B"/>
    <w:rsid w:val="007A29B5"/>
    <w:rsid w:val="007C2EBA"/>
    <w:rsid w:val="007C791F"/>
    <w:rsid w:val="007F5B73"/>
    <w:rsid w:val="0082541B"/>
    <w:rsid w:val="0083336A"/>
    <w:rsid w:val="00854D25"/>
    <w:rsid w:val="008556C5"/>
    <w:rsid w:val="00860E36"/>
    <w:rsid w:val="00882A0B"/>
    <w:rsid w:val="008D75F5"/>
    <w:rsid w:val="008F2705"/>
    <w:rsid w:val="009512B8"/>
    <w:rsid w:val="00952427"/>
    <w:rsid w:val="00966FF9"/>
    <w:rsid w:val="009724D0"/>
    <w:rsid w:val="0097279A"/>
    <w:rsid w:val="00981378"/>
    <w:rsid w:val="009830A7"/>
    <w:rsid w:val="009A1382"/>
    <w:rsid w:val="009B270C"/>
    <w:rsid w:val="009D671B"/>
    <w:rsid w:val="009F602D"/>
    <w:rsid w:val="00A47AC2"/>
    <w:rsid w:val="00A57E62"/>
    <w:rsid w:val="00A62218"/>
    <w:rsid w:val="00A76B48"/>
    <w:rsid w:val="00A86299"/>
    <w:rsid w:val="00AA648B"/>
    <w:rsid w:val="00AA7C64"/>
    <w:rsid w:val="00AC26BA"/>
    <w:rsid w:val="00AC4D0A"/>
    <w:rsid w:val="00AD6BCD"/>
    <w:rsid w:val="00AE077C"/>
    <w:rsid w:val="00AE4043"/>
    <w:rsid w:val="00B35349"/>
    <w:rsid w:val="00B3703C"/>
    <w:rsid w:val="00B41118"/>
    <w:rsid w:val="00B51E16"/>
    <w:rsid w:val="00B67425"/>
    <w:rsid w:val="00B718D9"/>
    <w:rsid w:val="00B723AD"/>
    <w:rsid w:val="00B75246"/>
    <w:rsid w:val="00B92217"/>
    <w:rsid w:val="00BD703F"/>
    <w:rsid w:val="00BE7130"/>
    <w:rsid w:val="00C15B57"/>
    <w:rsid w:val="00C208BF"/>
    <w:rsid w:val="00C25A41"/>
    <w:rsid w:val="00C25F87"/>
    <w:rsid w:val="00C31175"/>
    <w:rsid w:val="00C435ED"/>
    <w:rsid w:val="00C66866"/>
    <w:rsid w:val="00CD1C59"/>
    <w:rsid w:val="00CE3B81"/>
    <w:rsid w:val="00CF044D"/>
    <w:rsid w:val="00CF6B1F"/>
    <w:rsid w:val="00D0561F"/>
    <w:rsid w:val="00D418EB"/>
    <w:rsid w:val="00D5198A"/>
    <w:rsid w:val="00D61223"/>
    <w:rsid w:val="00D7303B"/>
    <w:rsid w:val="00DE40A3"/>
    <w:rsid w:val="00DF0397"/>
    <w:rsid w:val="00DF17A9"/>
    <w:rsid w:val="00E245A4"/>
    <w:rsid w:val="00E34BAB"/>
    <w:rsid w:val="00E42DBE"/>
    <w:rsid w:val="00E54858"/>
    <w:rsid w:val="00E8772D"/>
    <w:rsid w:val="00EA1F8A"/>
    <w:rsid w:val="00EA4FF8"/>
    <w:rsid w:val="00F03792"/>
    <w:rsid w:val="00F80BB0"/>
    <w:rsid w:val="00F81DE6"/>
    <w:rsid w:val="00F96A02"/>
    <w:rsid w:val="00FB09E2"/>
    <w:rsid w:val="00FB48E1"/>
    <w:rsid w:val="00FB66A4"/>
    <w:rsid w:val="00FD42D2"/>
    <w:rsid w:val="00FE14CE"/>
    <w:rsid w:val="00FE64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12">
    <w:name w:val="Без интервала1"/>
    <w:link w:val="NoSpacingChar"/>
    <w:rsid w:val="002D50DD"/>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2"/>
    <w:locked/>
    <w:rsid w:val="002D50DD"/>
    <w:rPr>
      <w:rFonts w:ascii="Times New Roman" w:eastAsia="Calibri" w:hAnsi="Times New Roman" w:cs="Times New Roman"/>
      <w:sz w:val="24"/>
      <w:szCs w:val="24"/>
      <w:lang w:val="ru-RU" w:eastAsia="ru-RU"/>
    </w:rPr>
  </w:style>
  <w:style w:type="character" w:customStyle="1" w:styleId="26">
    <w:name w:val="Основной текст (2)"/>
    <w:basedOn w:val="a1"/>
    <w:rsid w:val="009B270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13">
    <w:name w:val="Основной текст1"/>
    <w:basedOn w:val="a1"/>
    <w:rsid w:val="009B270C"/>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42FFDDA-36E4-4AC7-AFBF-97A43363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45</Pages>
  <Words>14555</Words>
  <Characters>82964</Characters>
  <Application>Microsoft Office Word</Application>
  <DocSecurity>0</DocSecurity>
  <Lines>691</Lines>
  <Paragraphs>194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61</cp:revision>
  <cp:lastPrinted>2021-02-09T09:47:00Z</cp:lastPrinted>
  <dcterms:created xsi:type="dcterms:W3CDTF">2018-11-13T13:46:00Z</dcterms:created>
  <dcterms:modified xsi:type="dcterms:W3CDTF">2021-02-10T13:25:00Z</dcterms:modified>
</cp:coreProperties>
</file>