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94E" w:rsidRDefault="002C394E">
      <w:pPr>
        <w:rPr>
          <w:rFonts w:ascii="Arial Narrow" w:hAnsi="Arial Narrow"/>
          <w:sz w:val="24"/>
        </w:rPr>
      </w:pPr>
    </w:p>
    <w:p w:rsidR="00AA3544" w:rsidRDefault="00AA3544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5811"/>
        <w:gridCol w:w="3828"/>
        <w:gridCol w:w="1275"/>
      </w:tblGrid>
      <w:tr w:rsidR="00EB79CB" w:rsidTr="008F1966">
        <w:tc>
          <w:tcPr>
            <w:tcW w:w="993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C394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Tr="008F1966">
        <w:tc>
          <w:tcPr>
            <w:tcW w:w="993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C394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2C394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2C394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D47798" w:rsidRDefault="002C394E" w:rsidP="00D47798">
            <w:proofErr w:type="spellStart"/>
            <w:r w:rsidRPr="00A1522B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achiziți</w:t>
            </w:r>
            <w:r w:rsidR="00387594" w:rsidRPr="00A1522B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A1522B">
              <w:rPr>
                <w:rFonts w:ascii="Arial Narrow" w:hAnsi="Arial Narrow"/>
                <w:sz w:val="24"/>
              </w:rPr>
              <w:t xml:space="preserve">: </w:t>
            </w:r>
            <w:r w:rsidR="00387594" w:rsidRPr="00A1522B">
              <w:rPr>
                <w:rFonts w:ascii="Arial Narrow" w:hAnsi="Arial Narrow"/>
                <w:b/>
                <w:sz w:val="24"/>
              </w:rPr>
              <w:t>Nr.</w:t>
            </w:r>
            <w:r w:rsidR="00387594" w:rsidRPr="00A1522B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r w:rsidR="0035296B" w:rsidRPr="00A1522B">
              <w:rPr>
                <w:rFonts w:ascii="Helvetica" w:hAnsi="Helvetica" w:cs="Helvetica"/>
                <w:sz w:val="2"/>
                <w:szCs w:val="2"/>
                <w:shd w:val="clear" w:color="auto" w:fill="FFFFFF"/>
              </w:rPr>
              <w:t> </w:t>
            </w:r>
            <w:r w:rsidR="00560D14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787A7C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C8660A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547E7E" w:rsidRPr="00547E7E">
              <w:rPr>
                <w:rFonts w:ascii="Arial Narrow" w:hAnsi="Arial Narrow"/>
                <w:sz w:val="24"/>
              </w:rPr>
              <w:t xml:space="preserve"> </w:t>
            </w:r>
            <w:r w:rsidR="003226DC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D47798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hyperlink r:id="rId5" w:tgtFrame="_blank" w:history="1">
              <w:r w:rsidR="00D47798">
                <w:rPr>
                  <w:rStyle w:val="a4"/>
                  <w:rFonts w:ascii="inherit" w:hAnsi="inherit"/>
                  <w:color w:val="3560B9"/>
                  <w:sz w:val="23"/>
                  <w:szCs w:val="23"/>
                  <w:bdr w:val="none" w:sz="0" w:space="0" w:color="auto" w:frame="1"/>
                </w:rPr>
                <w:t>ocds-b3wdp1-MD-1772799019809</w:t>
              </w:r>
            </w:hyperlink>
            <w:r w:rsidR="00A240D9" w:rsidRPr="003226D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/ </w:t>
            </w:r>
            <w:r w:rsidR="00D47798"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  <w:t>21576915</w:t>
            </w:r>
            <w:r w:rsidR="00A240D9" w:rsidRPr="003226DC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 xml:space="preserve"> </w:t>
            </w:r>
            <w:r w:rsidR="00547E7E" w:rsidRPr="00547E7E">
              <w:rPr>
                <w:rFonts w:ascii="Arial Narrow" w:hAnsi="Arial Narrow"/>
                <w:sz w:val="24"/>
              </w:rPr>
              <w:t>conform SIA RSAP M-Tender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2C394E" w:rsidRDefault="002C394E" w:rsidP="00B60749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883EBC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883EBC">
              <w:rPr>
                <w:rFonts w:ascii="Arial Narrow" w:hAnsi="Arial Narrow"/>
                <w:b/>
                <w:sz w:val="24"/>
                <w:szCs w:val="24"/>
              </w:rPr>
              <w:t>Întrerupătoare</w:t>
            </w:r>
            <w:proofErr w:type="spellEnd"/>
            <w:r w:rsidR="00883EBC">
              <w:rPr>
                <w:rFonts w:ascii="Arial Narrow" w:hAnsi="Arial Narrow"/>
                <w:b/>
                <w:sz w:val="24"/>
                <w:szCs w:val="24"/>
              </w:rPr>
              <w:t xml:space="preserve"> automate</w:t>
            </w:r>
            <w:r w:rsidR="00883EBC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387594" w:rsidTr="00EB42CB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  <w:p w:rsidR="00FD10B7" w:rsidRPr="00FD10B7" w:rsidRDefault="00FD10B7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FD10B7">
              <w:rPr>
                <w:rFonts w:ascii="Arial Narrow" w:hAnsi="Arial Narrow"/>
                <w:sz w:val="16"/>
                <w:szCs w:val="16"/>
                <w:shd w:val="clear" w:color="auto" w:fill="FFFFFF"/>
              </w:rPr>
              <w:t>31600000-2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5811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3828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Tr="00EB42CB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5811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3828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883EBC" w:rsidRPr="00883EBC" w:rsidTr="00EB42CB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83EBC" w:rsidRPr="00FD10B7" w:rsidRDefault="00883EBC" w:rsidP="00883EBC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ro-RO"/>
              </w:rPr>
            </w:pPr>
            <w:r w:rsidRPr="00883EBC">
              <w:rPr>
                <w:rFonts w:ascii="Arial Narrow" w:hAnsi="Arial Narrow"/>
                <w:b/>
                <w:bCs/>
                <w:sz w:val="20"/>
                <w:szCs w:val="20"/>
                <w:shd w:val="clear" w:color="auto" w:fill="FFFFFF"/>
              </w:rPr>
              <w:t>31214100-0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EBC" w:rsidRPr="008D6F00" w:rsidRDefault="00883EBC" w:rsidP="00883EBC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 w:rsidRPr="008D6F00">
              <w:rPr>
                <w:rFonts w:ascii="Arial Narrow" w:hAnsi="Arial Narrow"/>
                <w:b/>
              </w:rPr>
              <w:t>1. Întrerupător diferențial automat C 16A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EBC" w:rsidRPr="00FE47BC" w:rsidRDefault="00883EBC" w:rsidP="00883EBC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 w:rsidRPr="00FE47BC">
              <w:rPr>
                <w:rFonts w:ascii="Arial Narrow" w:hAnsi="Arial Narrow"/>
                <w:bCs/>
                <w:sz w:val="20"/>
                <w:szCs w:val="20"/>
              </w:rPr>
              <w:t>1.</w:t>
            </w:r>
            <w:r w:rsidRPr="009D2C1D">
              <w:rPr>
                <w:rFonts w:ascii="Arial Narrow" w:hAnsi="Arial Narrow"/>
                <w:sz w:val="20"/>
                <w:szCs w:val="20"/>
              </w:rPr>
              <w:t>Întrerupător diferențial automat C 16 A</w:t>
            </w:r>
            <w:r w:rsidRPr="009D2C1D">
              <w:rPr>
                <w:rFonts w:ascii="Arial Narrow" w:hAnsi="Arial Narrow"/>
                <w:sz w:val="20"/>
                <w:szCs w:val="20"/>
              </w:rPr>
              <w:t>, 30</w:t>
            </w:r>
            <w:r>
              <w:rPr>
                <w:rFonts w:ascii="Arial Narrow" w:hAnsi="Arial Narrow"/>
                <w:sz w:val="20"/>
                <w:szCs w:val="20"/>
              </w:rPr>
              <w:t>mA</w:t>
            </w:r>
            <w:r w:rsidRPr="009D2C1D">
              <w:rPr>
                <w:rFonts w:ascii="Arial Narrow" w:hAnsi="Arial Narrow"/>
                <w:sz w:val="20"/>
                <w:szCs w:val="20"/>
              </w:rPr>
              <w:t>, 1P+</w:t>
            </w:r>
            <w:r>
              <w:rPr>
                <w:rFonts w:ascii="Arial Narrow" w:hAnsi="Arial Narrow"/>
                <w:sz w:val="20"/>
                <w:szCs w:val="20"/>
              </w:rPr>
              <w:t>N</w:t>
            </w:r>
            <w:r w:rsidRPr="009D2C1D">
              <w:rPr>
                <w:rFonts w:ascii="Arial Narrow" w:hAnsi="Arial Narrow"/>
                <w:sz w:val="20"/>
                <w:szCs w:val="20"/>
              </w:rPr>
              <w:t>, 240V (echivalent HIMEL)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EBC" w:rsidRPr="00EB42CB" w:rsidRDefault="00883EBC" w:rsidP="00883EBC">
            <w:pPr>
              <w:rPr>
                <w:rFonts w:ascii="Arial Narrow" w:hAnsi="Arial Narrow" w:cs="Arial"/>
                <w:color w:val="000000"/>
                <w:sz w:val="20"/>
                <w:szCs w:val="17"/>
                <w:lang w:val="ro-R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883EBC" w:rsidRPr="00EB42CB" w:rsidRDefault="00883EBC" w:rsidP="00883EBC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  <w:lang w:val="ro-RO"/>
              </w:rPr>
            </w:pPr>
          </w:p>
        </w:tc>
      </w:tr>
      <w:tr w:rsidR="00883EBC" w:rsidRPr="00883EBC" w:rsidTr="00EB42CB">
        <w:trPr>
          <w:trHeight w:val="155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83EBC" w:rsidRPr="00C8660A" w:rsidRDefault="00883EBC" w:rsidP="00883EBC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EBC" w:rsidRPr="008D6F00" w:rsidRDefault="00883EBC" w:rsidP="00883EBC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 w:rsidRPr="008D6F00">
              <w:rPr>
                <w:rFonts w:ascii="Arial Narrow" w:hAnsi="Arial Narrow"/>
                <w:b/>
              </w:rPr>
              <w:t xml:space="preserve">2. </w:t>
            </w:r>
            <w:r w:rsidRPr="008D6F00">
              <w:rPr>
                <w:rFonts w:ascii="Arial Narrow" w:hAnsi="Arial Narrow"/>
                <w:b/>
              </w:rPr>
              <w:t xml:space="preserve">Întrerupător diferențial automat C </w:t>
            </w:r>
            <w:r w:rsidRPr="008D6F00">
              <w:rPr>
                <w:rFonts w:ascii="Arial Narrow" w:hAnsi="Arial Narrow"/>
                <w:b/>
              </w:rPr>
              <w:t>20</w:t>
            </w:r>
            <w:r w:rsidRPr="008D6F00">
              <w:rPr>
                <w:rFonts w:ascii="Arial Narrow" w:hAnsi="Arial Narrow"/>
                <w:b/>
              </w:rPr>
              <w:t>A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EBC" w:rsidRPr="00FE47BC" w:rsidRDefault="00883EBC" w:rsidP="00883EBC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2</w:t>
            </w:r>
            <w:r w:rsidRPr="00FE47BC">
              <w:rPr>
                <w:rFonts w:ascii="Arial Narrow" w:hAnsi="Arial Narrow"/>
                <w:bCs/>
                <w:sz w:val="20"/>
                <w:szCs w:val="20"/>
              </w:rPr>
              <w:t>.</w:t>
            </w:r>
            <w:r w:rsidRPr="009D2C1D">
              <w:rPr>
                <w:rFonts w:ascii="Arial Narrow" w:hAnsi="Arial Narrow"/>
                <w:sz w:val="20"/>
                <w:szCs w:val="20"/>
              </w:rPr>
              <w:t>Într</w:t>
            </w:r>
            <w:r>
              <w:rPr>
                <w:rFonts w:ascii="Arial Narrow" w:hAnsi="Arial Narrow"/>
                <w:sz w:val="20"/>
                <w:szCs w:val="20"/>
              </w:rPr>
              <w:t>erupător diferențial automat C 20</w:t>
            </w:r>
            <w:r w:rsidRPr="009D2C1D">
              <w:rPr>
                <w:rFonts w:ascii="Arial Narrow" w:hAnsi="Arial Narrow"/>
                <w:sz w:val="20"/>
                <w:szCs w:val="20"/>
              </w:rPr>
              <w:t xml:space="preserve"> A, 30</w:t>
            </w:r>
            <w:r>
              <w:rPr>
                <w:rFonts w:ascii="Arial Narrow" w:hAnsi="Arial Narrow"/>
                <w:sz w:val="20"/>
                <w:szCs w:val="20"/>
              </w:rPr>
              <w:t>mA</w:t>
            </w:r>
            <w:r w:rsidRPr="009D2C1D">
              <w:rPr>
                <w:rFonts w:ascii="Arial Narrow" w:hAnsi="Arial Narrow"/>
                <w:sz w:val="20"/>
                <w:szCs w:val="20"/>
              </w:rPr>
              <w:t>, 1P+</w:t>
            </w:r>
            <w:r>
              <w:rPr>
                <w:rFonts w:ascii="Arial Narrow" w:hAnsi="Arial Narrow"/>
                <w:sz w:val="20"/>
                <w:szCs w:val="20"/>
              </w:rPr>
              <w:t>N</w:t>
            </w:r>
            <w:r w:rsidRPr="009D2C1D">
              <w:rPr>
                <w:rFonts w:ascii="Arial Narrow" w:hAnsi="Arial Narrow"/>
                <w:sz w:val="20"/>
                <w:szCs w:val="20"/>
              </w:rPr>
              <w:t>, 240V (echivalent HIMEL)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EBC" w:rsidRPr="00EB42CB" w:rsidRDefault="00883EBC" w:rsidP="00883EBC">
            <w:pPr>
              <w:rPr>
                <w:rFonts w:ascii="Arial Narrow" w:hAnsi="Arial Narrow" w:cs="Arial"/>
                <w:color w:val="000000"/>
                <w:sz w:val="20"/>
                <w:szCs w:val="17"/>
                <w:lang w:val="ro-R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883EBC" w:rsidRPr="00EB42CB" w:rsidRDefault="00883EBC" w:rsidP="00883EBC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  <w:lang w:val="ro-RO"/>
              </w:rPr>
            </w:pPr>
          </w:p>
        </w:tc>
      </w:tr>
      <w:tr w:rsidR="00883EBC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83EBC" w:rsidRPr="00C8660A" w:rsidRDefault="00883EBC" w:rsidP="00883EBC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EBC" w:rsidRPr="008D6F00" w:rsidRDefault="00883EBC" w:rsidP="00883EBC">
            <w:pPr>
              <w:pStyle w:val="TableParagraph"/>
              <w:jc w:val="left"/>
              <w:rPr>
                <w:rFonts w:ascii="Arial Narrow" w:hAnsi="Arial Narrow"/>
                <w:b/>
              </w:rPr>
            </w:pPr>
            <w:r w:rsidRPr="008D6F00">
              <w:rPr>
                <w:rFonts w:ascii="Arial Narrow" w:hAnsi="Arial Narrow"/>
                <w:b/>
              </w:rPr>
              <w:t xml:space="preserve">3. </w:t>
            </w:r>
            <w:r>
              <w:rPr>
                <w:rFonts w:ascii="Arial Narrow" w:hAnsi="Arial Narrow"/>
                <w:b/>
              </w:rPr>
              <w:t>Întrerupător automat C 10A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EBC" w:rsidRPr="008D6F00" w:rsidRDefault="00883EBC" w:rsidP="00883EBC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8D6F00">
              <w:rPr>
                <w:rFonts w:ascii="Arial Narrow" w:hAnsi="Arial Narrow"/>
                <w:sz w:val="20"/>
                <w:szCs w:val="20"/>
              </w:rPr>
              <w:t xml:space="preserve">3. </w:t>
            </w:r>
            <w:r w:rsidRPr="008D6F00">
              <w:rPr>
                <w:rFonts w:ascii="Arial Narrow" w:hAnsi="Arial Narrow"/>
                <w:sz w:val="20"/>
                <w:szCs w:val="20"/>
              </w:rPr>
              <w:t>Întrerupător automat C 10A</w:t>
            </w:r>
            <w:r w:rsidRPr="008D6F00">
              <w:rPr>
                <w:rFonts w:ascii="Arial Narrow" w:hAnsi="Arial Narrow"/>
                <w:sz w:val="20"/>
                <w:szCs w:val="20"/>
              </w:rPr>
              <w:t xml:space="preserve">, 1P, 240V </w:t>
            </w:r>
            <w:r w:rsidRPr="008D6F00">
              <w:rPr>
                <w:rFonts w:ascii="Arial Narrow" w:hAnsi="Arial Narrow"/>
                <w:sz w:val="20"/>
                <w:szCs w:val="20"/>
              </w:rPr>
              <w:t>(echivalent HIMEL)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EBC" w:rsidRPr="008F1966" w:rsidRDefault="00883EBC" w:rsidP="00883EBC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883EBC" w:rsidRPr="00EE1280" w:rsidRDefault="00883EBC" w:rsidP="00883EBC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Pr="00883EBC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883EBC" w:rsidRDefault="00883EBC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883EBC" w:rsidRDefault="00883EBC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883EBC" w:rsidRDefault="00883EBC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883EBC" w:rsidRDefault="00883EBC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883EBC" w:rsidRDefault="00883EBC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883EBC" w:rsidRDefault="00883EBC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883EBC" w:rsidRDefault="00883EBC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883EBC" w:rsidRDefault="00883EBC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C67E58" w:rsidRDefault="00C67E58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3969"/>
        <w:gridCol w:w="709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Tr="00195593">
        <w:tc>
          <w:tcPr>
            <w:tcW w:w="851" w:type="dxa"/>
          </w:tcPr>
          <w:p w:rsidR="00DA6BAF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4033" w:type="dxa"/>
            <w:gridSpan w:val="9"/>
          </w:tcPr>
          <w:p w:rsidR="00DA6BAF" w:rsidRPr="002C394E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</w:t>
            </w:r>
            <w:r>
              <w:rPr>
                <w:rFonts w:ascii="Arial Narrow" w:hAnsi="Arial Narrow"/>
                <w:b/>
                <w:sz w:val="32"/>
                <w:lang w:val="ro-RO"/>
              </w:rPr>
              <w:t>de preț</w:t>
            </w: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Tr="00207896">
        <w:tc>
          <w:tcPr>
            <w:tcW w:w="14884" w:type="dxa"/>
            <w:gridSpan w:val="10"/>
            <w:shd w:val="clear" w:color="auto" w:fill="auto"/>
          </w:tcPr>
          <w:p w:rsidR="00ED2815" w:rsidRPr="00387594" w:rsidRDefault="00ED2815" w:rsidP="00547E7E">
            <w:pPr>
              <w:spacing w:line="276" w:lineRule="auto"/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</w:t>
            </w:r>
            <w:r>
              <w:rPr>
                <w:rFonts w:ascii="Arial Narrow" w:hAnsi="Arial Narrow"/>
                <w:sz w:val="24"/>
              </w:rPr>
              <w:t>e</w:t>
            </w:r>
            <w:proofErr w:type="spellEnd"/>
            <w:r>
              <w:rPr>
                <w:rFonts w:ascii="Arial Narrow" w:hAnsi="Arial Narrow"/>
                <w:sz w:val="24"/>
              </w:rPr>
              <w:t xml:space="preserve">: </w:t>
            </w:r>
            <w:r w:rsidR="00076183">
              <w:rPr>
                <w:rFonts w:ascii="Arial Narrow" w:hAnsi="Arial Narrow"/>
                <w:b/>
                <w:sz w:val="24"/>
              </w:rPr>
              <w:t xml:space="preserve">Nr. </w:t>
            </w:r>
            <w:hyperlink r:id="rId6" w:tgtFrame="_blank" w:history="1">
              <w:r w:rsidR="00D47798">
                <w:rPr>
                  <w:rStyle w:val="a4"/>
                  <w:rFonts w:ascii="inherit" w:hAnsi="inherit"/>
                  <w:color w:val="3560B9"/>
                  <w:sz w:val="23"/>
                  <w:szCs w:val="23"/>
                  <w:bdr w:val="none" w:sz="0" w:space="0" w:color="auto" w:frame="1"/>
                </w:rPr>
                <w:t>ocds-b3wdp1-MD-1772799019809</w:t>
              </w:r>
            </w:hyperlink>
            <w:r w:rsidR="00D47798" w:rsidRPr="003226D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/ </w:t>
            </w:r>
            <w:r w:rsidR="00D47798"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  <w:t>21576915</w:t>
            </w:r>
            <w:bookmarkStart w:id="3" w:name="_GoBack"/>
            <w:bookmarkEnd w:id="3"/>
            <w:r w:rsidR="00547E7E">
              <w:rPr>
                <w:rFonts w:ascii="Arial Narrow" w:hAnsi="Arial Narrow"/>
                <w:sz w:val="24"/>
              </w:rPr>
              <w:t>,</w:t>
            </w:r>
            <w:r w:rsidR="00547E7E" w:rsidRPr="00547E7E">
              <w:rPr>
                <w:rFonts w:ascii="Arial Narrow" w:hAnsi="Arial Narrow"/>
                <w:sz w:val="24"/>
              </w:rPr>
              <w:t xml:space="preserve"> conform SIA RSAP M-Tender</w:t>
            </w:r>
          </w:p>
        </w:tc>
      </w:tr>
      <w:tr w:rsidR="00387594" w:rsidTr="00207896">
        <w:tc>
          <w:tcPr>
            <w:tcW w:w="14884" w:type="dxa"/>
            <w:gridSpan w:val="10"/>
            <w:shd w:val="clear" w:color="auto" w:fill="auto"/>
          </w:tcPr>
          <w:p w:rsidR="00387594" w:rsidRPr="002C394E" w:rsidRDefault="00387594" w:rsidP="00F51E3A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EB61F5" w:rsidRPr="0028621C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883EBC">
              <w:rPr>
                <w:rFonts w:ascii="Arial Narrow" w:hAnsi="Arial Narrow"/>
                <w:b/>
                <w:sz w:val="24"/>
                <w:szCs w:val="24"/>
              </w:rPr>
              <w:t>Întrerupătoare</w:t>
            </w:r>
            <w:proofErr w:type="spellEnd"/>
            <w:r w:rsidR="00883EBC">
              <w:rPr>
                <w:rFonts w:ascii="Arial Narrow" w:hAnsi="Arial Narrow"/>
                <w:b/>
                <w:sz w:val="24"/>
                <w:szCs w:val="24"/>
              </w:rPr>
              <w:t xml:space="preserve"> automate</w:t>
            </w:r>
            <w:r w:rsidR="00883EBC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  <w:r w:rsidR="00A1522B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Tr="00195593">
        <w:tc>
          <w:tcPr>
            <w:tcW w:w="851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922D88" w:rsidRDefault="00CB0C17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U/M  </w:t>
            </w:r>
            <w:r w:rsidR="00387594"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922D88" w:rsidRDefault="00CB0C17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701ED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r w:rsidR="003701ED">
              <w:rPr>
                <w:rFonts w:ascii="Arial Narrow" w:hAnsi="Arial Narrow"/>
                <w:b/>
                <w:sz w:val="12"/>
                <w:szCs w:val="16"/>
              </w:rPr>
              <w:t>PRESTARE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922D88" w:rsidRDefault="00E34F37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Producator</w:t>
            </w:r>
            <w:proofErr w:type="spellEnd"/>
            <w:r w:rsidR="00AA45CF">
              <w:rPr>
                <w:rFonts w:ascii="Arial Narrow" w:hAnsi="Arial Narrow"/>
                <w:b/>
                <w:sz w:val="12"/>
                <w:szCs w:val="16"/>
              </w:rPr>
              <w:t xml:space="preserve">, </w:t>
            </w:r>
            <w:proofErr w:type="spellStart"/>
            <w:r w:rsidR="001229BA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="001229BA">
              <w:rPr>
                <w:rFonts w:ascii="Arial Narrow" w:hAnsi="Arial Narrow"/>
                <w:b/>
                <w:sz w:val="12"/>
                <w:szCs w:val="16"/>
              </w:rPr>
              <w:t xml:space="preserve">, </w:t>
            </w:r>
            <w:r w:rsidR="00AA45CF">
              <w:rPr>
                <w:rFonts w:ascii="Arial Narrow" w:hAnsi="Arial Narrow"/>
                <w:b/>
                <w:sz w:val="12"/>
                <w:szCs w:val="16"/>
              </w:rPr>
              <w:t xml:space="preserve">Tara de </w:t>
            </w:r>
            <w:proofErr w:type="spellStart"/>
            <w:r w:rsidR="00AA45CF">
              <w:rPr>
                <w:rFonts w:ascii="Arial Narrow" w:hAnsi="Arial Narrow"/>
                <w:b/>
                <w:sz w:val="12"/>
                <w:szCs w:val="16"/>
              </w:rPr>
              <w:t>origine</w:t>
            </w:r>
            <w:proofErr w:type="spellEnd"/>
          </w:p>
        </w:tc>
      </w:tr>
      <w:tr w:rsidR="00387594" w:rsidTr="00195593">
        <w:tc>
          <w:tcPr>
            <w:tcW w:w="851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CC09DE" w:rsidRPr="00A0198C" w:rsidTr="00207896"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C09DE" w:rsidRPr="00883EBC" w:rsidRDefault="00CC09DE" w:rsidP="00CC09DE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12"/>
                <w:szCs w:val="12"/>
                <w:lang w:val="ro-RO"/>
              </w:rPr>
            </w:pPr>
            <w:r w:rsidRPr="00883EBC">
              <w:rPr>
                <w:rFonts w:ascii="Arial Narrow" w:hAnsi="Arial Narrow"/>
                <w:b/>
                <w:bCs/>
                <w:sz w:val="12"/>
                <w:szCs w:val="12"/>
                <w:shd w:val="clear" w:color="auto" w:fill="FFFFFF"/>
              </w:rPr>
              <w:t>31214100-0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9DE" w:rsidRPr="008D6F00" w:rsidRDefault="00CC09DE" w:rsidP="00CC09DE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 w:rsidRPr="008D6F00">
              <w:rPr>
                <w:rFonts w:ascii="Arial Narrow" w:hAnsi="Arial Narrow"/>
                <w:b/>
              </w:rPr>
              <w:t>1. Întrerupător diferențial automat C 16A</w:t>
            </w:r>
          </w:p>
        </w:tc>
        <w:tc>
          <w:tcPr>
            <w:tcW w:w="709" w:type="dxa"/>
            <w:shd w:val="clear" w:color="auto" w:fill="auto"/>
          </w:tcPr>
          <w:p w:rsidR="00CC09DE" w:rsidRPr="00396D14" w:rsidRDefault="00CC09DE" w:rsidP="00CC09DE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CC09DE" w:rsidRPr="006D73AB" w:rsidRDefault="00CC09DE" w:rsidP="00CC09DE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57</w:t>
            </w:r>
          </w:p>
        </w:tc>
        <w:tc>
          <w:tcPr>
            <w:tcW w:w="1276" w:type="dxa"/>
            <w:vAlign w:val="center"/>
          </w:tcPr>
          <w:p w:rsidR="00CC09DE" w:rsidRPr="00A0198C" w:rsidRDefault="00CC09DE" w:rsidP="00CC09D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C09DE" w:rsidRPr="00A0198C" w:rsidRDefault="00CC09DE" w:rsidP="00CC09D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C09DE" w:rsidRPr="00A0198C" w:rsidRDefault="00CC09DE" w:rsidP="00CC09D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CC09DE" w:rsidRPr="00A0198C" w:rsidRDefault="00CC09DE" w:rsidP="00CC09D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09DE" w:rsidRPr="00A0198C" w:rsidRDefault="00CC09DE" w:rsidP="00CC09DE">
            <w:pPr>
              <w:spacing w:line="276" w:lineRule="auto"/>
              <w:ind w:right="-136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Conform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anunțului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participare</w:t>
            </w:r>
            <w:proofErr w:type="spellEnd"/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09DE" w:rsidRPr="00A0198C" w:rsidRDefault="00CC09DE" w:rsidP="00CC09D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C09DE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C09DE" w:rsidRPr="00C8660A" w:rsidRDefault="00CC09DE" w:rsidP="00CC09DE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9DE" w:rsidRPr="008D6F00" w:rsidRDefault="00CC09DE" w:rsidP="00CC09DE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 w:rsidRPr="008D6F00">
              <w:rPr>
                <w:rFonts w:ascii="Arial Narrow" w:hAnsi="Arial Narrow"/>
                <w:b/>
              </w:rPr>
              <w:t xml:space="preserve">2. </w:t>
            </w:r>
            <w:r w:rsidRPr="008D6F00">
              <w:rPr>
                <w:rFonts w:ascii="Arial Narrow" w:hAnsi="Arial Narrow"/>
                <w:b/>
              </w:rPr>
              <w:t xml:space="preserve">Întrerupător diferențial automat C </w:t>
            </w:r>
            <w:r w:rsidRPr="008D6F00">
              <w:rPr>
                <w:rFonts w:ascii="Arial Narrow" w:hAnsi="Arial Narrow"/>
                <w:b/>
              </w:rPr>
              <w:t>20</w:t>
            </w:r>
            <w:r w:rsidRPr="008D6F00">
              <w:rPr>
                <w:rFonts w:ascii="Arial Narrow" w:hAnsi="Arial Narrow"/>
                <w:b/>
              </w:rPr>
              <w:t>A</w:t>
            </w:r>
          </w:p>
        </w:tc>
        <w:tc>
          <w:tcPr>
            <w:tcW w:w="709" w:type="dxa"/>
            <w:shd w:val="clear" w:color="auto" w:fill="auto"/>
          </w:tcPr>
          <w:p w:rsidR="00CC09DE" w:rsidRPr="00396D14" w:rsidRDefault="00CC09DE" w:rsidP="00CC09DE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CC09DE" w:rsidRPr="006D73AB" w:rsidRDefault="00CC09DE" w:rsidP="00CC09DE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  <w:r w:rsidRPr="006D73AB">
              <w:rPr>
                <w:rFonts w:ascii="Arial Narrow" w:hAnsi="Arial Narrow"/>
              </w:rPr>
              <w:t>5</w:t>
            </w:r>
          </w:p>
        </w:tc>
        <w:tc>
          <w:tcPr>
            <w:tcW w:w="1276" w:type="dxa"/>
            <w:vAlign w:val="center"/>
          </w:tcPr>
          <w:p w:rsidR="00CC09DE" w:rsidRPr="00A0198C" w:rsidRDefault="00CC09DE" w:rsidP="00CC09D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C09DE" w:rsidRPr="00A0198C" w:rsidRDefault="00CC09DE" w:rsidP="00CC09D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C09DE" w:rsidRPr="00A0198C" w:rsidRDefault="00CC09DE" w:rsidP="00CC09D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CC09DE" w:rsidRPr="00A0198C" w:rsidRDefault="00CC09DE" w:rsidP="00CC09D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09DE" w:rsidRPr="00A0198C" w:rsidRDefault="00CC09DE" w:rsidP="00CC09DE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09DE" w:rsidRPr="00A0198C" w:rsidRDefault="00CC09DE" w:rsidP="00CC09D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C09DE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C09DE" w:rsidRPr="00C8660A" w:rsidRDefault="00CC09DE" w:rsidP="00CC09DE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9DE" w:rsidRPr="008D6F00" w:rsidRDefault="00CC09DE" w:rsidP="00CC09DE">
            <w:pPr>
              <w:pStyle w:val="TableParagraph"/>
              <w:jc w:val="left"/>
              <w:rPr>
                <w:rFonts w:ascii="Arial Narrow" w:hAnsi="Arial Narrow"/>
                <w:b/>
              </w:rPr>
            </w:pPr>
            <w:r w:rsidRPr="008D6F00">
              <w:rPr>
                <w:rFonts w:ascii="Arial Narrow" w:hAnsi="Arial Narrow"/>
                <w:b/>
              </w:rPr>
              <w:t xml:space="preserve">3. </w:t>
            </w:r>
            <w:r>
              <w:rPr>
                <w:rFonts w:ascii="Arial Narrow" w:hAnsi="Arial Narrow"/>
                <w:b/>
              </w:rPr>
              <w:t>Întrerupător automat C 10A</w:t>
            </w:r>
          </w:p>
        </w:tc>
        <w:tc>
          <w:tcPr>
            <w:tcW w:w="709" w:type="dxa"/>
            <w:shd w:val="clear" w:color="auto" w:fill="auto"/>
          </w:tcPr>
          <w:p w:rsidR="00CC09DE" w:rsidRPr="00396D14" w:rsidRDefault="00CC09DE" w:rsidP="00CC09DE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CC09DE" w:rsidRPr="006D73AB" w:rsidRDefault="00CC09DE" w:rsidP="00CC09DE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32</w:t>
            </w:r>
          </w:p>
        </w:tc>
        <w:tc>
          <w:tcPr>
            <w:tcW w:w="1276" w:type="dxa"/>
            <w:vAlign w:val="center"/>
          </w:tcPr>
          <w:p w:rsidR="00CC09DE" w:rsidRPr="00A0198C" w:rsidRDefault="00CC09DE" w:rsidP="00CC09D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C09DE" w:rsidRPr="00A0198C" w:rsidRDefault="00CC09DE" w:rsidP="00CC09D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C09DE" w:rsidRPr="00A0198C" w:rsidRDefault="00CC09DE" w:rsidP="00CC09D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CC09DE" w:rsidRPr="00A0198C" w:rsidRDefault="00CC09DE" w:rsidP="00CC09D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09DE" w:rsidRPr="00A0198C" w:rsidRDefault="00CC09DE" w:rsidP="00CC09DE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09DE" w:rsidRPr="00A0198C" w:rsidRDefault="00CC09DE" w:rsidP="00CC09D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A0198C">
        <w:tc>
          <w:tcPr>
            <w:tcW w:w="8931" w:type="dxa"/>
            <w:gridSpan w:val="6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A0198C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A4CD5" w:rsidRDefault="00DA6BAF">
      <w:pPr>
        <w:rPr>
          <w:rFonts w:ascii="Arial Narrow" w:hAnsi="Arial Narrow"/>
          <w:sz w:val="24"/>
        </w:rPr>
      </w:pPr>
    </w:p>
    <w:sectPr w:rsidR="00DA6BAF" w:rsidRPr="00CA4CD5" w:rsidSect="0066092C">
      <w:pgSz w:w="15840" w:h="12240" w:orient="landscape"/>
      <w:pgMar w:top="851" w:right="533" w:bottom="709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6671DE"/>
    <w:multiLevelType w:val="multilevel"/>
    <w:tmpl w:val="2E0E34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9262E8F"/>
    <w:multiLevelType w:val="multilevel"/>
    <w:tmpl w:val="9B082A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13F53"/>
    <w:rsid w:val="0007098D"/>
    <w:rsid w:val="00076183"/>
    <w:rsid w:val="00082B3D"/>
    <w:rsid w:val="000F22B3"/>
    <w:rsid w:val="000F3809"/>
    <w:rsid w:val="001229BA"/>
    <w:rsid w:val="0012576C"/>
    <w:rsid w:val="00127086"/>
    <w:rsid w:val="00145BD8"/>
    <w:rsid w:val="00155EAF"/>
    <w:rsid w:val="00184254"/>
    <w:rsid w:val="00195593"/>
    <w:rsid w:val="001A6539"/>
    <w:rsid w:val="001E2022"/>
    <w:rsid w:val="0020250A"/>
    <w:rsid w:val="00207896"/>
    <w:rsid w:val="002245EE"/>
    <w:rsid w:val="00242F8A"/>
    <w:rsid w:val="00257191"/>
    <w:rsid w:val="00293B78"/>
    <w:rsid w:val="002C394E"/>
    <w:rsid w:val="002C6493"/>
    <w:rsid w:val="00300B13"/>
    <w:rsid w:val="003226DC"/>
    <w:rsid w:val="0035296B"/>
    <w:rsid w:val="003701ED"/>
    <w:rsid w:val="00387594"/>
    <w:rsid w:val="00396D14"/>
    <w:rsid w:val="003E4819"/>
    <w:rsid w:val="004200C4"/>
    <w:rsid w:val="00472831"/>
    <w:rsid w:val="00475D6B"/>
    <w:rsid w:val="004945DF"/>
    <w:rsid w:val="00502929"/>
    <w:rsid w:val="0053186A"/>
    <w:rsid w:val="00547E7E"/>
    <w:rsid w:val="00560D14"/>
    <w:rsid w:val="005B1A63"/>
    <w:rsid w:val="0066092C"/>
    <w:rsid w:val="00674A36"/>
    <w:rsid w:val="006B02AF"/>
    <w:rsid w:val="006B731D"/>
    <w:rsid w:val="00712D55"/>
    <w:rsid w:val="00714247"/>
    <w:rsid w:val="00734A45"/>
    <w:rsid w:val="00751AA0"/>
    <w:rsid w:val="00787A7C"/>
    <w:rsid w:val="007B59F0"/>
    <w:rsid w:val="007C62EB"/>
    <w:rsid w:val="007D796F"/>
    <w:rsid w:val="007F1484"/>
    <w:rsid w:val="008069E6"/>
    <w:rsid w:val="00813967"/>
    <w:rsid w:val="008547E8"/>
    <w:rsid w:val="00872CD1"/>
    <w:rsid w:val="00883EBC"/>
    <w:rsid w:val="008E29C9"/>
    <w:rsid w:val="008F1966"/>
    <w:rsid w:val="008F74F2"/>
    <w:rsid w:val="00912622"/>
    <w:rsid w:val="009811B8"/>
    <w:rsid w:val="00987C6B"/>
    <w:rsid w:val="00A0198C"/>
    <w:rsid w:val="00A1522B"/>
    <w:rsid w:val="00A22051"/>
    <w:rsid w:val="00A240D9"/>
    <w:rsid w:val="00A271F3"/>
    <w:rsid w:val="00A37DEB"/>
    <w:rsid w:val="00AA3544"/>
    <w:rsid w:val="00AA45CF"/>
    <w:rsid w:val="00AA4EDB"/>
    <w:rsid w:val="00AB27A3"/>
    <w:rsid w:val="00AB3BED"/>
    <w:rsid w:val="00AC695A"/>
    <w:rsid w:val="00AF149F"/>
    <w:rsid w:val="00AF26C1"/>
    <w:rsid w:val="00B60749"/>
    <w:rsid w:val="00B862FA"/>
    <w:rsid w:val="00C259E4"/>
    <w:rsid w:val="00C46E6E"/>
    <w:rsid w:val="00C6624C"/>
    <w:rsid w:val="00C67E58"/>
    <w:rsid w:val="00C8660A"/>
    <w:rsid w:val="00CA4CD5"/>
    <w:rsid w:val="00CA5DCB"/>
    <w:rsid w:val="00CB0C17"/>
    <w:rsid w:val="00CC09DE"/>
    <w:rsid w:val="00CC3C27"/>
    <w:rsid w:val="00D43448"/>
    <w:rsid w:val="00D47798"/>
    <w:rsid w:val="00D57E4A"/>
    <w:rsid w:val="00D61A9B"/>
    <w:rsid w:val="00D766E6"/>
    <w:rsid w:val="00D92624"/>
    <w:rsid w:val="00DA6BAF"/>
    <w:rsid w:val="00E26BE4"/>
    <w:rsid w:val="00E31FD5"/>
    <w:rsid w:val="00E34F37"/>
    <w:rsid w:val="00E35EF5"/>
    <w:rsid w:val="00E61878"/>
    <w:rsid w:val="00EA0435"/>
    <w:rsid w:val="00EB42CB"/>
    <w:rsid w:val="00EB61F5"/>
    <w:rsid w:val="00EB79CB"/>
    <w:rsid w:val="00ED2815"/>
    <w:rsid w:val="00EE2531"/>
    <w:rsid w:val="00F1463B"/>
    <w:rsid w:val="00F51E3A"/>
    <w:rsid w:val="00F57DE3"/>
    <w:rsid w:val="00F66409"/>
    <w:rsid w:val="00F94CDE"/>
    <w:rsid w:val="00F9538F"/>
    <w:rsid w:val="00FD10B7"/>
    <w:rsid w:val="00FD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47E8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2245EE"/>
    <w:pPr>
      <w:widowControl w:val="0"/>
      <w:autoSpaceDE w:val="0"/>
      <w:autoSpaceDN w:val="0"/>
      <w:spacing w:after="0" w:line="262" w:lineRule="exact"/>
      <w:jc w:val="center"/>
    </w:pPr>
    <w:rPr>
      <w:rFonts w:ascii="Times New Roman" w:eastAsia="Times New Roman" w:hAnsi="Times New Roman" w:cs="Times New Roman"/>
      <w:lang w:val="ro-RO"/>
    </w:rPr>
  </w:style>
  <w:style w:type="paragraph" w:styleId="a6">
    <w:name w:val="Balloon Text"/>
    <w:basedOn w:val="a"/>
    <w:link w:val="a7"/>
    <w:uiPriority w:val="99"/>
    <w:semiHidden/>
    <w:unhideWhenUsed/>
    <w:rsid w:val="005318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318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32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4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6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62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04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3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6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72799019809" TargetMode="External"/><Relationship Id="rId5" Type="http://schemas.openxmlformats.org/officeDocument/2006/relationships/hyperlink" Target="https://mtender.gov.md/tenders/ocds-b3wdp1-MD-17727990198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568</TotalTime>
  <Pages>2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127</cp:revision>
  <cp:lastPrinted>2026-01-16T10:45:00Z</cp:lastPrinted>
  <dcterms:created xsi:type="dcterms:W3CDTF">2020-07-21T13:07:00Z</dcterms:created>
  <dcterms:modified xsi:type="dcterms:W3CDTF">2026-03-06T12:11:00Z</dcterms:modified>
</cp:coreProperties>
</file>