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EC039B" w:rsidRDefault="00AE077C" w:rsidP="00AE077C">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14F12" w:rsidRPr="00AB532F">
              <w:rPr>
                <w:b/>
                <w:i/>
                <w:iCs/>
                <w:sz w:val="32"/>
                <w:szCs w:val="32"/>
              </w:rPr>
              <w:t>Articole oftalmologice</w:t>
            </w:r>
            <w:r w:rsidR="00B13C5E">
              <w:rPr>
                <w:b/>
                <w:i/>
                <w:iCs/>
                <w:sz w:val="32"/>
                <w:szCs w:val="32"/>
              </w:rPr>
              <w:t xml:space="preserve"> - instrumentar</w:t>
            </w:r>
          </w:p>
          <w:p w:rsidR="00AE077C" w:rsidRPr="00C60D06" w:rsidRDefault="00AE077C" w:rsidP="00EC039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514F12"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C039B" w:rsidRPr="00AB532F">
              <w:rPr>
                <w:b/>
                <w:i/>
                <w:iCs/>
                <w:sz w:val="32"/>
                <w:szCs w:val="32"/>
                <w:lang w:val="en-US"/>
              </w:rPr>
              <w:t>Cod CPV:</w:t>
            </w:r>
            <w:r w:rsidR="001A169E" w:rsidRPr="00AB532F">
              <w:rPr>
                <w:b/>
                <w:i/>
                <w:iCs/>
                <w:sz w:val="32"/>
                <w:szCs w:val="32"/>
                <w:lang w:val="en-US"/>
              </w:rPr>
              <w:t xml:space="preserve"> </w:t>
            </w:r>
            <w:r w:rsidR="00514F12" w:rsidRPr="00AB532F">
              <w:rPr>
                <w:b/>
                <w:i/>
                <w:iCs/>
                <w:sz w:val="32"/>
                <w:szCs w:val="32"/>
                <w:lang w:val="en-US"/>
              </w:rPr>
              <w:t>33140000-3</w:t>
            </w:r>
          </w:p>
          <w:p w:rsidR="00AE077C" w:rsidRPr="00C60D06" w:rsidRDefault="00AE077C" w:rsidP="00AE077C">
            <w:pPr>
              <w:spacing w:line="360" w:lineRule="auto"/>
              <w:jc w:val="both"/>
              <w:rPr>
                <w:sz w:val="32"/>
                <w:szCs w:val="32"/>
              </w:rPr>
            </w:pPr>
          </w:p>
          <w:p w:rsidR="00AE077C" w:rsidRPr="00AB532F" w:rsidRDefault="00AE077C" w:rsidP="00AE077C">
            <w:pPr>
              <w:spacing w:line="360" w:lineRule="auto"/>
              <w:jc w:val="both"/>
              <w:rPr>
                <w:b/>
                <w:i/>
                <w:iCs/>
                <w:sz w:val="32"/>
                <w:szCs w:val="32"/>
              </w:rPr>
            </w:pPr>
            <w:r w:rsidRPr="00C60D06">
              <w:rPr>
                <w:sz w:val="32"/>
                <w:szCs w:val="32"/>
              </w:rPr>
              <w:t>Autoritarea Contractantă:</w:t>
            </w:r>
            <w:r w:rsidRPr="00C60D06">
              <w:rPr>
                <w:sz w:val="32"/>
                <w:szCs w:val="32"/>
              </w:rPr>
              <w:tab/>
            </w:r>
            <w:r w:rsidR="00B13C5E">
              <w:rPr>
                <w:b/>
                <w:i/>
                <w:iCs/>
                <w:sz w:val="32"/>
                <w:szCs w:val="32"/>
              </w:rPr>
              <w:t>IMSP Spitalul Clinic Municipal „</w:t>
            </w:r>
            <w:r w:rsidR="00EC039B" w:rsidRPr="00AB532F">
              <w:rPr>
                <w:b/>
                <w:i/>
                <w:iCs/>
                <w:sz w:val="32"/>
                <w:szCs w:val="32"/>
              </w:rPr>
              <w:t>Sf</w:t>
            </w:r>
            <w:r w:rsidR="00B13C5E">
              <w:rPr>
                <w:b/>
                <w:i/>
                <w:iCs/>
                <w:sz w:val="32"/>
                <w:szCs w:val="32"/>
              </w:rPr>
              <w:t>â</w:t>
            </w:r>
            <w:r w:rsidR="00EC039B" w:rsidRPr="00AB532F">
              <w:rPr>
                <w:b/>
                <w:i/>
                <w:iCs/>
                <w:sz w:val="32"/>
                <w:szCs w:val="32"/>
              </w:rPr>
              <w:t>nta Treime”</w:t>
            </w:r>
          </w:p>
          <w:p w:rsidR="00AE077C" w:rsidRPr="00EC039B" w:rsidRDefault="00AE077C" w:rsidP="00AE077C">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AB532F" w:rsidRPr="00AB532F">
              <w:rPr>
                <w:b/>
                <w:i/>
                <w:iCs/>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1C7576">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1C7576">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1C7576">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246" w:type="dxa"/>
              <w:tblLayout w:type="fixed"/>
              <w:tblLook w:val="04A0" w:firstRow="1" w:lastRow="0" w:firstColumn="1" w:lastColumn="0" w:noHBand="0" w:noVBand="1"/>
            </w:tblPr>
            <w:tblGrid>
              <w:gridCol w:w="674"/>
              <w:gridCol w:w="4254"/>
              <w:gridCol w:w="3316"/>
              <w:gridCol w:w="1002"/>
            </w:tblGrid>
            <w:tr w:rsidR="00B41118" w:rsidRPr="001B7344" w:rsidTr="00D14D6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2B5A6B"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pStyle w:val="a7"/>
                    <w:rPr>
                      <w:szCs w:val="22"/>
                    </w:rPr>
                  </w:pPr>
                  <w:r w:rsidRPr="00F650BC">
                    <w:rPr>
                      <w:sz w:val="22"/>
                      <w:szCs w:val="22"/>
                    </w:rPr>
                    <w:t>Autoritatea contractantă/Organizatorul procedurii,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2B5A6B" w:rsidRPr="00C60D06" w:rsidRDefault="002B5A6B" w:rsidP="002B5A6B">
                  <w:pPr>
                    <w:pStyle w:val="a7"/>
                    <w:rPr>
                      <w:b/>
                      <w:i/>
                      <w:szCs w:val="22"/>
                    </w:rPr>
                  </w:pPr>
                  <w:r>
                    <w:rPr>
                      <w:b/>
                      <w:i/>
                      <w:sz w:val="22"/>
                      <w:szCs w:val="22"/>
                    </w:rPr>
                    <w:t>IMSP Spitalul Clinic Municipal Sfanta Treime</w:t>
                  </w:r>
                  <w:r w:rsidRPr="00C60D06">
                    <w:rPr>
                      <w:b/>
                      <w:i/>
                      <w:sz w:val="22"/>
                      <w:szCs w:val="22"/>
                    </w:rPr>
                    <w:t xml:space="preserve"> IDNO</w:t>
                  </w:r>
                  <w:r>
                    <w:rPr>
                      <w:b/>
                      <w:i/>
                      <w:sz w:val="22"/>
                      <w:szCs w:val="22"/>
                    </w:rPr>
                    <w:t xml:space="preserve"> 1003600152592</w:t>
                  </w:r>
                </w:p>
              </w:tc>
            </w:tr>
            <w:tr w:rsidR="002B5A6B"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pStyle w:val="a7"/>
                    <w:rPr>
                      <w:szCs w:val="22"/>
                    </w:rPr>
                  </w:pPr>
                  <w:r w:rsidRPr="00F650BC">
                    <w:rPr>
                      <w:sz w:val="22"/>
                      <w:szCs w:val="22"/>
                    </w:rPr>
                    <w:t>Obiectul achiziției:</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2B5A6B" w:rsidRPr="00C60D06" w:rsidRDefault="00483667" w:rsidP="002B5A6B">
                  <w:pPr>
                    <w:pStyle w:val="a7"/>
                    <w:rPr>
                      <w:b/>
                      <w:i/>
                      <w:szCs w:val="22"/>
                    </w:rPr>
                  </w:pPr>
                  <w:r>
                    <w:rPr>
                      <w:b/>
                      <w:i/>
                      <w:sz w:val="22"/>
                      <w:szCs w:val="22"/>
                    </w:rPr>
                    <w:t>Articole oftalmologice</w:t>
                  </w:r>
                  <w:r w:rsidR="00B13C5E">
                    <w:rPr>
                      <w:b/>
                      <w:i/>
                      <w:sz w:val="22"/>
                      <w:szCs w:val="22"/>
                    </w:rPr>
                    <w:t xml:space="preserve"> – instrumentar pentru anul 2021</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2B5A6B" w:rsidRPr="002B5A6B" w:rsidRDefault="00B41118" w:rsidP="002B5A6B">
                  <w:pPr>
                    <w:pStyle w:val="a7"/>
                    <w:rPr>
                      <w:b/>
                      <w:i/>
                      <w:szCs w:val="24"/>
                    </w:rPr>
                  </w:pPr>
                  <w:r w:rsidRPr="00F650BC">
                    <w:rPr>
                      <w:b/>
                      <w:i/>
                      <w:sz w:val="22"/>
                      <w:szCs w:val="22"/>
                    </w:rPr>
                    <w:t>Nr.:</w:t>
                  </w:r>
                  <w:r w:rsidR="00D14D64">
                    <w:rPr>
                      <w:b/>
                      <w:i/>
                      <w:sz w:val="22"/>
                      <w:szCs w:val="22"/>
                    </w:rPr>
                    <w:t xml:space="preserve"> </w:t>
                  </w:r>
                  <w:r w:rsidR="002B5A6B" w:rsidRPr="002B5A6B">
                    <w:rPr>
                      <w:b/>
                      <w:szCs w:val="24"/>
                    </w:rPr>
                    <w:t>c</w:t>
                  </w:r>
                  <w:r w:rsidR="002B5A6B" w:rsidRPr="002B5A6B">
                    <w:rPr>
                      <w:b/>
                      <w:i/>
                      <w:szCs w:val="24"/>
                    </w:rPr>
                    <w:t xml:space="preserve">onform datelor SIA RSAP MTender </w:t>
                  </w:r>
                </w:p>
                <w:p w:rsidR="00B41118" w:rsidRPr="00F650BC" w:rsidRDefault="002B5A6B" w:rsidP="002B5A6B">
                  <w:pPr>
                    <w:pStyle w:val="a7"/>
                    <w:rPr>
                      <w:b/>
                      <w:i/>
                      <w:szCs w:val="22"/>
                    </w:rPr>
                  </w:pPr>
                  <w:r w:rsidRPr="002B5A6B">
                    <w:rPr>
                      <w:b/>
                      <w:i/>
                      <w:szCs w:val="24"/>
                    </w:rPr>
                    <w:t xml:space="preserve">Tipul procedurii de achiziție: </w:t>
                  </w:r>
                  <w:r w:rsidR="003B524D">
                    <w:rPr>
                      <w:b/>
                      <w:i/>
                      <w:szCs w:val="24"/>
                    </w:rPr>
                    <w:t>Licitație Deschisă</w:t>
                  </w:r>
                </w:p>
              </w:tc>
            </w:tr>
            <w:tr w:rsidR="00B41118" w:rsidRPr="00F650BC"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r w:rsidR="00D14D64">
                    <w:rPr>
                      <w:b/>
                      <w:i/>
                      <w:sz w:val="22"/>
                      <w:szCs w:val="22"/>
                    </w:rPr>
                    <w:t xml:space="preserve"> </w:t>
                  </w:r>
                  <w:r w:rsidR="00483667">
                    <w:rPr>
                      <w:b/>
                      <w:i/>
                      <w:sz w:val="22"/>
                      <w:szCs w:val="22"/>
                    </w:rPr>
                    <w:t>articole oftalmologice</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83667" w:rsidP="00AE077C">
                  <w:pPr>
                    <w:pStyle w:val="a7"/>
                    <w:rPr>
                      <w:b/>
                      <w:i/>
                      <w:szCs w:val="22"/>
                    </w:rPr>
                  </w:pPr>
                  <w:r w:rsidRPr="00976F32">
                    <w:rPr>
                      <w:b/>
                      <w:lang w:val="en-US"/>
                    </w:rPr>
                    <w:t>33140000-3</w:t>
                  </w:r>
                </w:p>
              </w:tc>
            </w:tr>
            <w:tr w:rsidR="00B41118" w:rsidRPr="00F650BC"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sursa exactă a surselor finaciare]</w:t>
                  </w:r>
                  <w:r w:rsidR="00D14D64">
                    <w:rPr>
                      <w:b/>
                      <w:i/>
                      <w:sz w:val="22"/>
                      <w:szCs w:val="22"/>
                    </w:rPr>
                    <w:t xml:space="preserve"> CNAM, surse proprii</w:t>
                  </w:r>
                </w:p>
                <w:p w:rsidR="00B41118" w:rsidRPr="00F650BC" w:rsidRDefault="00B41118" w:rsidP="00B13C5E">
                  <w:pPr>
                    <w:pStyle w:val="a7"/>
                    <w:rPr>
                      <w:b/>
                      <w:i/>
                      <w:szCs w:val="22"/>
                    </w:rPr>
                  </w:pPr>
                  <w:r w:rsidRPr="00F650BC">
                    <w:rPr>
                      <w:b/>
                      <w:i/>
                      <w:sz w:val="22"/>
                      <w:szCs w:val="22"/>
                    </w:rPr>
                    <w:t>[se indică perioada bugetară]</w:t>
                  </w:r>
                  <w:r w:rsidR="00D14D64">
                    <w:rPr>
                      <w:b/>
                      <w:i/>
                      <w:sz w:val="22"/>
                      <w:szCs w:val="22"/>
                    </w:rPr>
                    <w:t xml:space="preserve"> </w:t>
                  </w:r>
                  <w:r w:rsidR="00B13C5E">
                    <w:rPr>
                      <w:b/>
                      <w:i/>
                      <w:sz w:val="22"/>
                      <w:szCs w:val="22"/>
                    </w:rPr>
                    <w:t>18.01</w:t>
                  </w:r>
                  <w:r w:rsidR="00D14D64">
                    <w:rPr>
                      <w:b/>
                      <w:i/>
                      <w:sz w:val="22"/>
                      <w:szCs w:val="22"/>
                    </w:rPr>
                    <w:t>.20</w:t>
                  </w:r>
                  <w:r w:rsidR="003B524D">
                    <w:rPr>
                      <w:b/>
                      <w:i/>
                      <w:sz w:val="22"/>
                      <w:szCs w:val="22"/>
                    </w:rPr>
                    <w:t>2</w:t>
                  </w:r>
                  <w:r w:rsidR="00B13C5E">
                    <w:rPr>
                      <w:b/>
                      <w:i/>
                      <w:sz w:val="22"/>
                      <w:szCs w:val="22"/>
                    </w:rPr>
                    <w:t>1</w:t>
                  </w:r>
                  <w:r w:rsidR="00D14D64">
                    <w:rPr>
                      <w:b/>
                      <w:i/>
                      <w:sz w:val="22"/>
                      <w:szCs w:val="22"/>
                    </w:rPr>
                    <w:t>-31.12.20</w:t>
                  </w:r>
                  <w:r w:rsidR="00B13C5E">
                    <w:rPr>
                      <w:b/>
                      <w:i/>
                      <w:sz w:val="22"/>
                      <w:szCs w:val="22"/>
                    </w:rPr>
                    <w:t>21</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14D64" w:rsidP="00AE077C">
                  <w:pPr>
                    <w:pStyle w:val="a7"/>
                    <w:rPr>
                      <w:b/>
                      <w:i/>
                      <w:szCs w:val="22"/>
                    </w:rPr>
                  </w:pPr>
                  <w:r w:rsidRPr="00D14D64">
                    <w:rPr>
                      <w:b/>
                      <w:i/>
                      <w:sz w:val="22"/>
                      <w:szCs w:val="22"/>
                    </w:rPr>
                    <w:t>IMSP S</w:t>
                  </w:r>
                  <w:r>
                    <w:rPr>
                      <w:b/>
                      <w:i/>
                      <w:sz w:val="22"/>
                      <w:szCs w:val="22"/>
                    </w:rPr>
                    <w:t xml:space="preserve">pitalul </w:t>
                  </w:r>
                  <w:r w:rsidRPr="00D14D64">
                    <w:rPr>
                      <w:b/>
                      <w:i/>
                      <w:sz w:val="22"/>
                      <w:szCs w:val="22"/>
                    </w:rPr>
                    <w:t>C</w:t>
                  </w:r>
                  <w:r>
                    <w:rPr>
                      <w:b/>
                      <w:i/>
                      <w:sz w:val="22"/>
                      <w:szCs w:val="22"/>
                    </w:rPr>
                    <w:t xml:space="preserve">linic </w:t>
                  </w:r>
                  <w:r w:rsidRPr="00D14D64">
                    <w:rPr>
                      <w:b/>
                      <w:i/>
                      <w:sz w:val="22"/>
                      <w:szCs w:val="22"/>
                    </w:rPr>
                    <w:t>M</w:t>
                  </w:r>
                  <w:r>
                    <w:rPr>
                      <w:b/>
                      <w:i/>
                      <w:sz w:val="22"/>
                      <w:szCs w:val="22"/>
                    </w:rPr>
                    <w:t xml:space="preserve">unicipal </w:t>
                  </w:r>
                  <w:r w:rsidRPr="00D14D64">
                    <w:rPr>
                      <w:b/>
                      <w:i/>
                      <w:sz w:val="22"/>
                      <w:szCs w:val="22"/>
                    </w:rPr>
                    <w:t xml:space="preserve"> Sfanta Treime</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r w:rsidR="00D14D64">
                    <w:rPr>
                      <w:b/>
                      <w:i/>
                      <w:sz w:val="22"/>
                      <w:szCs w:val="22"/>
                    </w:rPr>
                    <w:t xml:space="preserve"> -</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D14D64" w:rsidRDefault="00D14D64" w:rsidP="00AE077C">
                  <w:pPr>
                    <w:pStyle w:val="a7"/>
                    <w:rPr>
                      <w:b/>
                      <w:i/>
                      <w:sz w:val="22"/>
                      <w:szCs w:val="22"/>
                    </w:rPr>
                  </w:pPr>
                  <w:r w:rsidRPr="00D14D64">
                    <w:rPr>
                      <w:b/>
                      <w:i/>
                      <w:sz w:val="22"/>
                      <w:szCs w:val="22"/>
                    </w:rPr>
                    <w:t xml:space="preserve">IMSP Spitalul Clinic Municipal Sfanta Treime </w:t>
                  </w:r>
                </w:p>
                <w:p w:rsidR="00B41118" w:rsidRPr="00F650BC" w:rsidRDefault="00D14D64" w:rsidP="00AE077C">
                  <w:pPr>
                    <w:pStyle w:val="a7"/>
                    <w:rPr>
                      <w:b/>
                      <w:i/>
                      <w:szCs w:val="22"/>
                    </w:rPr>
                  </w:pPr>
                  <w:r w:rsidRPr="00D14D64">
                    <w:rPr>
                      <w:b/>
                      <w:i/>
                      <w:sz w:val="22"/>
                      <w:szCs w:val="22"/>
                    </w:rPr>
                    <w:t>IDNO 1003600152592</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14D64" w:rsidP="00AE077C">
                  <w:pPr>
                    <w:pStyle w:val="a7"/>
                    <w:rPr>
                      <w:b/>
                      <w:i/>
                      <w:szCs w:val="22"/>
                    </w:rPr>
                  </w:pPr>
                  <w:r w:rsidRPr="00D14D64">
                    <w:rPr>
                      <w:b/>
                      <w:i/>
                      <w:sz w:val="22"/>
                      <w:szCs w:val="22"/>
                    </w:rPr>
                    <w:t>IMSP Spitalul Clinic Municipal Sfanta Treime IDNO 1003600152592</w:t>
                  </w:r>
                </w:p>
              </w:tc>
            </w:tr>
            <w:tr w:rsidR="00B41118" w:rsidRPr="00F650BC"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D14D6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002"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D14D6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D14D64" w:rsidP="00AE077C">
                  <w:pPr>
                    <w:jc w:val="both"/>
                    <w:rPr>
                      <w:rFonts w:ascii="Baltica RR" w:hAnsi="Baltica RR"/>
                      <w:b/>
                      <w:i/>
                      <w:noProof w:val="0"/>
                      <w:sz w:val="22"/>
                      <w:szCs w:val="22"/>
                    </w:rPr>
                  </w:pPr>
                  <w:r w:rsidRPr="00D14D64">
                    <w:rPr>
                      <w:rFonts w:ascii="Baltica RR" w:hAnsi="Baltica RR"/>
                      <w:b/>
                      <w:i/>
                      <w:noProof w:val="0"/>
                      <w:sz w:val="22"/>
                      <w:szCs w:val="22"/>
                    </w:rPr>
                    <w:t>În format electronic prin SIA RSAP MTender</w:t>
                  </w:r>
                </w:p>
              </w:tc>
              <w:tc>
                <w:tcPr>
                  <w:tcW w:w="1002"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6116E4" w:rsidRPr="00F650BC"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116E4" w:rsidRPr="00F650BC" w:rsidRDefault="006116E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116E4" w:rsidRPr="00F650BC" w:rsidRDefault="006116E4" w:rsidP="00AE077C">
                  <w:pPr>
                    <w:pStyle w:val="a7"/>
                    <w:rPr>
                      <w:szCs w:val="22"/>
                    </w:rPr>
                  </w:pPr>
                </w:p>
              </w:tc>
              <w:tc>
                <w:tcPr>
                  <w:tcW w:w="3316" w:type="dxa"/>
                  <w:vMerge w:val="restart"/>
                  <w:tcBorders>
                    <w:left w:val="single" w:sz="4" w:space="0" w:color="auto"/>
                  </w:tcBorders>
                  <w:vAlign w:val="center"/>
                </w:tcPr>
                <w:p w:rsidR="006116E4" w:rsidRPr="00F650BC" w:rsidRDefault="006116E4" w:rsidP="00AE077C">
                  <w:pPr>
                    <w:tabs>
                      <w:tab w:val="right" w:pos="4743"/>
                    </w:tabs>
                    <w:jc w:val="both"/>
                    <w:rPr>
                      <w:i/>
                    </w:rPr>
                  </w:pPr>
                </w:p>
              </w:tc>
              <w:tc>
                <w:tcPr>
                  <w:tcW w:w="1002" w:type="dxa"/>
                  <w:tcBorders>
                    <w:right w:val="single" w:sz="4" w:space="0" w:color="auto"/>
                  </w:tcBorders>
                  <w:vAlign w:val="center"/>
                </w:tcPr>
                <w:p w:rsidR="006116E4" w:rsidRPr="00F650BC" w:rsidRDefault="006116E4" w:rsidP="00AE077C">
                  <w:pPr>
                    <w:pStyle w:val="a7"/>
                    <w:tabs>
                      <w:tab w:val="right" w:pos="4743"/>
                    </w:tabs>
                    <w:rPr>
                      <w:b/>
                      <w:i/>
                      <w:szCs w:val="22"/>
                    </w:rPr>
                  </w:pPr>
                </w:p>
              </w:tc>
            </w:tr>
            <w:tr w:rsidR="006116E4" w:rsidRPr="00F650BC"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116E4" w:rsidRPr="00F650BC" w:rsidRDefault="006116E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116E4" w:rsidRPr="00F650BC" w:rsidRDefault="006116E4" w:rsidP="00AE077C">
                  <w:pPr>
                    <w:pStyle w:val="a7"/>
                    <w:rPr>
                      <w:szCs w:val="22"/>
                    </w:rPr>
                  </w:pPr>
                </w:p>
              </w:tc>
              <w:tc>
                <w:tcPr>
                  <w:tcW w:w="3316" w:type="dxa"/>
                  <w:vMerge/>
                  <w:tcBorders>
                    <w:left w:val="single" w:sz="4" w:space="0" w:color="auto"/>
                  </w:tcBorders>
                  <w:vAlign w:val="center"/>
                </w:tcPr>
                <w:p w:rsidR="006116E4" w:rsidRPr="00F650BC" w:rsidRDefault="006116E4" w:rsidP="00AE077C">
                  <w:pPr>
                    <w:tabs>
                      <w:tab w:val="right" w:pos="4743"/>
                    </w:tabs>
                    <w:jc w:val="both"/>
                    <w:rPr>
                      <w:i/>
                    </w:rPr>
                  </w:pPr>
                </w:p>
              </w:tc>
              <w:tc>
                <w:tcPr>
                  <w:tcW w:w="1002" w:type="dxa"/>
                  <w:tcBorders>
                    <w:right w:val="single" w:sz="4" w:space="0" w:color="auto"/>
                  </w:tcBorders>
                  <w:vAlign w:val="center"/>
                </w:tcPr>
                <w:p w:rsidR="006116E4" w:rsidRPr="00F650BC" w:rsidRDefault="006116E4" w:rsidP="00AE077C">
                  <w:pPr>
                    <w:pStyle w:val="a7"/>
                    <w:tabs>
                      <w:tab w:val="right" w:pos="4743"/>
                    </w:tabs>
                    <w:rPr>
                      <w:b/>
                      <w:i/>
                      <w:szCs w:val="22"/>
                    </w:rPr>
                  </w:pPr>
                </w:p>
              </w:tc>
            </w:tr>
            <w:tr w:rsidR="006116E4" w:rsidRPr="00F650BC" w:rsidTr="006116E4">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6116E4" w:rsidRPr="00F650BC" w:rsidRDefault="006116E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116E4" w:rsidRPr="00F650BC" w:rsidRDefault="006116E4" w:rsidP="00AE077C">
                  <w:pPr>
                    <w:pStyle w:val="a7"/>
                    <w:rPr>
                      <w:szCs w:val="22"/>
                    </w:rPr>
                  </w:pPr>
                </w:p>
              </w:tc>
              <w:tc>
                <w:tcPr>
                  <w:tcW w:w="3316" w:type="dxa"/>
                  <w:vMerge/>
                  <w:tcBorders>
                    <w:left w:val="single" w:sz="4" w:space="0" w:color="auto"/>
                    <w:bottom w:val="single" w:sz="4" w:space="0" w:color="auto"/>
                  </w:tcBorders>
                  <w:vAlign w:val="center"/>
                </w:tcPr>
                <w:p w:rsidR="006116E4" w:rsidRPr="00F650BC" w:rsidRDefault="006116E4" w:rsidP="00AE077C">
                  <w:pPr>
                    <w:jc w:val="both"/>
                    <w:rPr>
                      <w:i/>
                    </w:rPr>
                  </w:pPr>
                </w:p>
              </w:tc>
              <w:tc>
                <w:tcPr>
                  <w:tcW w:w="1002" w:type="dxa"/>
                  <w:tcBorders>
                    <w:bottom w:val="single" w:sz="4" w:space="0" w:color="auto"/>
                    <w:right w:val="single" w:sz="4" w:space="0" w:color="auto"/>
                  </w:tcBorders>
                  <w:vAlign w:val="center"/>
                </w:tcPr>
                <w:p w:rsidR="006116E4" w:rsidRPr="00F650BC" w:rsidRDefault="006116E4" w:rsidP="00AE077C">
                  <w:pPr>
                    <w:pStyle w:val="a7"/>
                    <w:tabs>
                      <w:tab w:val="right" w:pos="4743"/>
                    </w:tabs>
                    <w:rPr>
                      <w:b/>
                      <w:i/>
                      <w:szCs w:val="22"/>
                    </w:rPr>
                  </w:pPr>
                </w:p>
              </w:tc>
            </w:tr>
            <w:tr w:rsidR="00B41118" w:rsidRPr="001B7344" w:rsidTr="00D14D6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w:t>
                  </w:r>
                  <w:r w:rsidR="00D14D64">
                    <w:rPr>
                      <w:b/>
                      <w:i/>
                      <w:sz w:val="22"/>
                      <w:szCs w:val="22"/>
                    </w:rPr>
                    <w:t>NU</w:t>
                  </w:r>
                  <w:r w:rsidRPr="00E74948">
                    <w:rPr>
                      <w:b/>
                      <w:i/>
                      <w:sz w:val="22"/>
                      <w:szCs w:val="22"/>
                    </w:rPr>
                    <w:t>]</w:t>
                  </w:r>
                </w:p>
              </w:tc>
            </w:tr>
            <w:tr w:rsidR="00B41118" w:rsidRPr="00F650BC"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r w:rsidR="00D14D64">
                    <w:rPr>
                      <w:b/>
                      <w:i/>
                    </w:rPr>
                    <w:t xml:space="preserve"> </w:t>
                  </w:r>
                  <w:proofErr w:type="spellStart"/>
                  <w:r w:rsidR="00D14D64">
                    <w:rPr>
                      <w:b/>
                      <w:i/>
                    </w:rPr>
                    <w:t>Bunuri</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r w:rsidR="00D14D64">
                    <w:rPr>
                      <w:b/>
                      <w:i/>
                      <w:spacing w:val="-2"/>
                      <w:szCs w:val="24"/>
                    </w:rPr>
                    <w:t xml:space="preserve"> Nu se aplica</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1C7576">
        <w:trPr>
          <w:trHeight w:val="1013"/>
        </w:trPr>
        <w:tc>
          <w:tcPr>
            <w:tcW w:w="9747" w:type="dxa"/>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c>
      </w:tr>
    </w:tbl>
    <w:tbl>
      <w:tblPr>
        <w:tblStyle w:val="12"/>
        <w:tblW w:w="9918" w:type="dxa"/>
        <w:tblLayout w:type="fixed"/>
        <w:tblLook w:val="04A0" w:firstRow="1" w:lastRow="0" w:firstColumn="1" w:lastColumn="0" w:noHBand="0" w:noVBand="1"/>
      </w:tblPr>
      <w:tblGrid>
        <w:gridCol w:w="537"/>
        <w:gridCol w:w="1301"/>
        <w:gridCol w:w="2145"/>
        <w:gridCol w:w="805"/>
        <w:gridCol w:w="877"/>
        <w:gridCol w:w="2908"/>
        <w:gridCol w:w="1345"/>
      </w:tblGrid>
      <w:tr w:rsidR="008B08D3" w:rsidRPr="00153F6F" w:rsidTr="00B13C5E">
        <w:trPr>
          <w:trHeight w:val="567"/>
        </w:trPr>
        <w:tc>
          <w:tcPr>
            <w:tcW w:w="537" w:type="dxa"/>
          </w:tcPr>
          <w:p w:rsidR="008B08D3" w:rsidRPr="00394917" w:rsidRDefault="008B08D3" w:rsidP="009E64EE">
            <w:pPr>
              <w:spacing w:before="120"/>
              <w:jc w:val="center"/>
              <w:rPr>
                <w:b/>
                <w:sz w:val="22"/>
                <w:szCs w:val="22"/>
              </w:rPr>
            </w:pPr>
            <w:r w:rsidRPr="00394917">
              <w:rPr>
                <w:b/>
                <w:sz w:val="22"/>
                <w:szCs w:val="22"/>
              </w:rPr>
              <w:t>Nr. d/o</w:t>
            </w:r>
          </w:p>
        </w:tc>
        <w:tc>
          <w:tcPr>
            <w:tcW w:w="1301" w:type="dxa"/>
          </w:tcPr>
          <w:p w:rsidR="008B08D3" w:rsidRPr="00394917" w:rsidRDefault="008B08D3" w:rsidP="009E64EE">
            <w:pPr>
              <w:spacing w:before="120"/>
              <w:jc w:val="center"/>
              <w:rPr>
                <w:b/>
                <w:sz w:val="22"/>
                <w:szCs w:val="22"/>
              </w:rPr>
            </w:pPr>
            <w:r w:rsidRPr="00394917">
              <w:rPr>
                <w:b/>
                <w:sz w:val="22"/>
                <w:szCs w:val="22"/>
              </w:rPr>
              <w:t>Cod CPV</w:t>
            </w:r>
          </w:p>
        </w:tc>
        <w:tc>
          <w:tcPr>
            <w:tcW w:w="2145" w:type="dxa"/>
          </w:tcPr>
          <w:p w:rsidR="008B08D3" w:rsidRPr="00394917" w:rsidRDefault="008B08D3" w:rsidP="009E64EE">
            <w:pPr>
              <w:spacing w:before="120"/>
              <w:jc w:val="center"/>
              <w:rPr>
                <w:b/>
                <w:sz w:val="22"/>
                <w:szCs w:val="22"/>
                <w:lang w:val="en-US"/>
              </w:rPr>
            </w:pPr>
            <w:r w:rsidRPr="00394917">
              <w:rPr>
                <w:b/>
                <w:sz w:val="22"/>
                <w:szCs w:val="22"/>
                <w:lang w:val="en-US"/>
              </w:rPr>
              <w:t>Denumirea bunurilor/serviciilor/lucrărilor solicitate</w:t>
            </w:r>
          </w:p>
        </w:tc>
        <w:tc>
          <w:tcPr>
            <w:tcW w:w="805" w:type="dxa"/>
          </w:tcPr>
          <w:p w:rsidR="008B08D3" w:rsidRPr="00394917" w:rsidRDefault="008B08D3" w:rsidP="009E64EE">
            <w:pPr>
              <w:spacing w:before="120"/>
              <w:jc w:val="center"/>
              <w:rPr>
                <w:b/>
                <w:sz w:val="22"/>
                <w:szCs w:val="22"/>
              </w:rPr>
            </w:pPr>
            <w:r w:rsidRPr="00394917">
              <w:rPr>
                <w:b/>
                <w:sz w:val="22"/>
                <w:szCs w:val="22"/>
              </w:rPr>
              <w:t>Unitatea de măsură</w:t>
            </w:r>
          </w:p>
        </w:tc>
        <w:tc>
          <w:tcPr>
            <w:tcW w:w="877" w:type="dxa"/>
          </w:tcPr>
          <w:p w:rsidR="008B08D3" w:rsidRPr="00394917" w:rsidRDefault="008B08D3" w:rsidP="009E64EE">
            <w:pPr>
              <w:spacing w:before="120"/>
              <w:jc w:val="center"/>
              <w:rPr>
                <w:b/>
                <w:sz w:val="22"/>
                <w:szCs w:val="22"/>
              </w:rPr>
            </w:pPr>
            <w:r w:rsidRPr="00394917">
              <w:rPr>
                <w:b/>
                <w:sz w:val="22"/>
                <w:szCs w:val="22"/>
              </w:rPr>
              <w:t>Cantitatea</w:t>
            </w:r>
          </w:p>
        </w:tc>
        <w:tc>
          <w:tcPr>
            <w:tcW w:w="2908" w:type="dxa"/>
          </w:tcPr>
          <w:p w:rsidR="008B08D3" w:rsidRPr="00394917" w:rsidRDefault="008B08D3" w:rsidP="009E64EE">
            <w:pPr>
              <w:spacing w:before="120"/>
              <w:jc w:val="center"/>
              <w:rPr>
                <w:b/>
                <w:sz w:val="22"/>
                <w:szCs w:val="22"/>
                <w:lang w:val="en-US"/>
              </w:rPr>
            </w:pPr>
            <w:r w:rsidRPr="00394917">
              <w:rPr>
                <w:b/>
                <w:sz w:val="22"/>
                <w:szCs w:val="22"/>
                <w:lang w:val="en-US"/>
              </w:rPr>
              <w:t>Specificarea tehnică deplină solicitată, Standarde de referință</w:t>
            </w:r>
          </w:p>
        </w:tc>
        <w:tc>
          <w:tcPr>
            <w:tcW w:w="1345" w:type="dxa"/>
            <w:tcBorders>
              <w:bottom w:val="single" w:sz="4" w:space="0" w:color="auto"/>
            </w:tcBorders>
          </w:tcPr>
          <w:p w:rsidR="008B08D3" w:rsidRPr="00394917" w:rsidRDefault="008B08D3" w:rsidP="009E64EE">
            <w:pPr>
              <w:spacing w:before="120"/>
              <w:jc w:val="center"/>
              <w:rPr>
                <w:b/>
                <w:sz w:val="22"/>
                <w:szCs w:val="22"/>
                <w:lang w:val="en-US"/>
              </w:rPr>
            </w:pPr>
            <w:r w:rsidRPr="00394917">
              <w:rPr>
                <w:b/>
                <w:sz w:val="22"/>
                <w:szCs w:val="22"/>
                <w:lang w:val="en-US"/>
              </w:rPr>
              <w:t xml:space="preserve">Valoarea estimate fără TVA </w:t>
            </w:r>
            <w:r w:rsidRPr="00394917">
              <w:rPr>
                <w:b/>
                <w:sz w:val="22"/>
                <w:szCs w:val="22"/>
                <w:lang w:val="en-US"/>
              </w:rPr>
              <w:br/>
              <w:t>(se va indica pentru fiecare lot în parte)</w:t>
            </w:r>
          </w:p>
        </w:tc>
      </w:tr>
      <w:tr w:rsidR="008B08D3" w:rsidRPr="00394917" w:rsidTr="00B13C5E">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rPr>
              <w:t>1</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08D3" w:rsidRPr="00394917" w:rsidRDefault="008B08D3" w:rsidP="009E64EE">
            <w:pPr>
              <w:jc w:val="center"/>
              <w:rPr>
                <w:sz w:val="22"/>
                <w:szCs w:val="22"/>
                <w:lang w:val="en-US"/>
              </w:rPr>
            </w:pPr>
            <w:r w:rsidRPr="00394917">
              <w:rPr>
                <w:color w:val="000000"/>
                <w:sz w:val="22"/>
                <w:szCs w:val="22"/>
              </w:rPr>
              <w:t>33100000-1</w:t>
            </w:r>
          </w:p>
        </w:tc>
        <w:tc>
          <w:tcPr>
            <w:tcW w:w="2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rPr>
              <w:t>Blefarostat Castrtaviejo</w:t>
            </w: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08D3" w:rsidRPr="00394917" w:rsidRDefault="008B08D3" w:rsidP="009E64EE">
            <w:pPr>
              <w:spacing w:before="120"/>
              <w:jc w:val="center"/>
              <w:rPr>
                <w:sz w:val="22"/>
                <w:szCs w:val="22"/>
                <w:lang w:val="en-US"/>
              </w:rPr>
            </w:pPr>
            <w:r w:rsidRPr="00394917">
              <w:rPr>
                <w:color w:val="000000"/>
                <w:sz w:val="22"/>
                <w:szCs w:val="22"/>
                <w:lang w:val="en-US"/>
              </w:rPr>
              <w:t>Buc</w:t>
            </w:r>
          </w:p>
        </w:tc>
        <w:tc>
          <w:tcPr>
            <w:tcW w:w="8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5</w:t>
            </w:r>
          </w:p>
        </w:tc>
        <w:tc>
          <w:tcPr>
            <w:tcW w:w="2908" w:type="dxa"/>
            <w:tcBorders>
              <w:top w:val="single" w:sz="4" w:space="0" w:color="000000"/>
              <w:left w:val="single" w:sz="4" w:space="0" w:color="000000"/>
              <w:bottom w:val="single" w:sz="4" w:space="0" w:color="000000"/>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Blefarostat Castrtaviejo universal cu mecanism de deschidere prin rotire, branse fenestrate 15 mm, lungimea totală 80 mm.</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color w:val="000000"/>
                <w:sz w:val="22"/>
                <w:szCs w:val="22"/>
                <w:lang w:val="en-US" w:eastAsia="zh-CN"/>
              </w:rPr>
            </w:pPr>
            <w:r w:rsidRPr="00394917">
              <w:rPr>
                <w:rFonts w:eastAsia="SimSun"/>
                <w:color w:val="000000"/>
                <w:sz w:val="22"/>
                <w:szCs w:val="22"/>
                <w:lang w:val="en-US" w:eastAsia="zh-CN"/>
              </w:rPr>
              <w:t>10000</w:t>
            </w:r>
          </w:p>
        </w:tc>
      </w:tr>
      <w:tr w:rsidR="008B08D3" w:rsidRPr="00394917" w:rsidTr="00B13C5E">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2</w:t>
            </w:r>
          </w:p>
        </w:tc>
        <w:tc>
          <w:tcPr>
            <w:tcW w:w="1301" w:type="dxa"/>
            <w:tcBorders>
              <w:top w:val="nil"/>
              <w:left w:val="single" w:sz="4" w:space="0" w:color="000000"/>
              <w:bottom w:val="single" w:sz="4" w:space="0" w:color="000000"/>
              <w:right w:val="single" w:sz="4" w:space="0" w:color="000000"/>
            </w:tcBorders>
            <w:shd w:val="clear" w:color="auto" w:fill="auto"/>
            <w:vAlign w:val="center"/>
          </w:tcPr>
          <w:p w:rsidR="008B08D3" w:rsidRPr="00394917" w:rsidRDefault="008B08D3" w:rsidP="009E64EE">
            <w:pPr>
              <w:jc w:val="center"/>
              <w:rPr>
                <w:sz w:val="22"/>
                <w:szCs w:val="22"/>
                <w:lang w:val="en-US"/>
              </w:rPr>
            </w:pPr>
            <w:r w:rsidRPr="00394917">
              <w:rPr>
                <w:color w:val="000000"/>
                <w:sz w:val="22"/>
                <w:szCs w:val="22"/>
              </w:rPr>
              <w:t>33100000-1</w:t>
            </w:r>
          </w:p>
        </w:tc>
        <w:tc>
          <w:tcPr>
            <w:tcW w:w="2145" w:type="dxa"/>
            <w:tcBorders>
              <w:top w:val="nil"/>
              <w:left w:val="single" w:sz="4" w:space="0" w:color="000000"/>
              <w:bottom w:val="single" w:sz="4" w:space="0" w:color="000000"/>
              <w:right w:val="single" w:sz="4" w:space="0" w:color="000000"/>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Pensa pentru legat Catalano</w:t>
            </w:r>
          </w:p>
        </w:tc>
        <w:tc>
          <w:tcPr>
            <w:tcW w:w="805" w:type="dxa"/>
            <w:tcBorders>
              <w:top w:val="nil"/>
              <w:left w:val="single" w:sz="4" w:space="0" w:color="000000"/>
              <w:bottom w:val="single" w:sz="4" w:space="0" w:color="000000"/>
              <w:right w:val="single" w:sz="4" w:space="0" w:color="000000"/>
            </w:tcBorders>
            <w:shd w:val="clear" w:color="auto" w:fill="auto"/>
            <w:vAlign w:val="center"/>
          </w:tcPr>
          <w:p w:rsidR="008B08D3" w:rsidRPr="00394917" w:rsidRDefault="008B08D3" w:rsidP="009E64EE">
            <w:pPr>
              <w:jc w:val="center"/>
              <w:rPr>
                <w:sz w:val="22"/>
                <w:szCs w:val="22"/>
                <w:lang w:val="en-US"/>
              </w:rPr>
            </w:pPr>
            <w:r w:rsidRPr="00394917">
              <w:rPr>
                <w:color w:val="000000"/>
                <w:sz w:val="22"/>
                <w:szCs w:val="22"/>
                <w:lang w:val="en-US"/>
              </w:rPr>
              <w:t>Buc</w:t>
            </w:r>
          </w:p>
        </w:tc>
        <w:tc>
          <w:tcPr>
            <w:tcW w:w="877" w:type="dxa"/>
            <w:tcBorders>
              <w:top w:val="nil"/>
              <w:left w:val="single" w:sz="4" w:space="0" w:color="000000"/>
              <w:bottom w:val="single" w:sz="4" w:space="0" w:color="000000"/>
              <w:right w:val="single" w:sz="4" w:space="0" w:color="000000"/>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4</w:t>
            </w:r>
          </w:p>
        </w:tc>
        <w:tc>
          <w:tcPr>
            <w:tcW w:w="2908" w:type="dxa"/>
            <w:tcBorders>
              <w:top w:val="nil"/>
              <w:left w:val="single" w:sz="4" w:space="0" w:color="000000"/>
              <w:bottom w:val="single" w:sz="4" w:space="0" w:color="000000"/>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 xml:space="preserve">Pensa pentru legat, tip Catalano, angulata, in forma de V. Bransele sub unghi cu lungimea de 6 mm. </w:t>
            </w:r>
            <w:r w:rsidRPr="00394917">
              <w:rPr>
                <w:color w:val="000000"/>
                <w:sz w:val="22"/>
                <w:szCs w:val="22"/>
              </w:rPr>
              <w:t>Lungimea totala a instrumentului de 105 mm.</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color w:val="000000"/>
                <w:sz w:val="22"/>
                <w:szCs w:val="22"/>
                <w:lang w:val="en-US" w:eastAsia="zh-CN"/>
              </w:rPr>
            </w:pPr>
            <w:r w:rsidRPr="00394917">
              <w:rPr>
                <w:rFonts w:eastAsia="SimSun"/>
                <w:color w:val="000000"/>
                <w:sz w:val="22"/>
                <w:szCs w:val="22"/>
                <w:lang w:val="en-US" w:eastAsia="zh-CN"/>
              </w:rPr>
              <w:t>7500</w:t>
            </w:r>
          </w:p>
        </w:tc>
      </w:tr>
      <w:tr w:rsidR="008B08D3" w:rsidRPr="00394917" w:rsidTr="00B13C5E">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3</w:t>
            </w:r>
          </w:p>
        </w:tc>
        <w:tc>
          <w:tcPr>
            <w:tcW w:w="1301" w:type="dxa"/>
            <w:tcBorders>
              <w:top w:val="nil"/>
              <w:left w:val="single" w:sz="4" w:space="0" w:color="000000"/>
              <w:bottom w:val="single" w:sz="4" w:space="0" w:color="000000"/>
              <w:right w:val="single" w:sz="4" w:space="0" w:color="000000"/>
            </w:tcBorders>
            <w:shd w:val="clear" w:color="auto" w:fill="auto"/>
            <w:vAlign w:val="center"/>
          </w:tcPr>
          <w:p w:rsidR="008B08D3" w:rsidRPr="00394917" w:rsidRDefault="008B08D3" w:rsidP="009E64EE">
            <w:pPr>
              <w:jc w:val="center"/>
              <w:rPr>
                <w:sz w:val="22"/>
                <w:szCs w:val="22"/>
                <w:lang w:val="en-US"/>
              </w:rPr>
            </w:pPr>
            <w:r w:rsidRPr="00394917">
              <w:rPr>
                <w:color w:val="000000"/>
                <w:sz w:val="22"/>
                <w:szCs w:val="22"/>
              </w:rPr>
              <w:t>33100000-1</w:t>
            </w:r>
          </w:p>
        </w:tc>
        <w:tc>
          <w:tcPr>
            <w:tcW w:w="2145" w:type="dxa"/>
            <w:tcBorders>
              <w:top w:val="nil"/>
              <w:left w:val="single" w:sz="4" w:space="0" w:color="000000"/>
              <w:bottom w:val="single" w:sz="4" w:space="0" w:color="000000"/>
              <w:right w:val="single" w:sz="4" w:space="0" w:color="000000"/>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rPr>
              <w:t>Phaco chopper universal</w:t>
            </w:r>
          </w:p>
        </w:tc>
        <w:tc>
          <w:tcPr>
            <w:tcW w:w="805" w:type="dxa"/>
            <w:tcBorders>
              <w:top w:val="nil"/>
              <w:left w:val="single" w:sz="4" w:space="0" w:color="000000"/>
              <w:bottom w:val="single" w:sz="4" w:space="0" w:color="000000"/>
              <w:right w:val="single" w:sz="4" w:space="0" w:color="000000"/>
            </w:tcBorders>
            <w:shd w:val="clear" w:color="auto" w:fill="auto"/>
            <w:vAlign w:val="center"/>
          </w:tcPr>
          <w:p w:rsidR="008B08D3" w:rsidRPr="00394917" w:rsidRDefault="008B08D3" w:rsidP="009E64EE">
            <w:pPr>
              <w:jc w:val="center"/>
              <w:rPr>
                <w:sz w:val="22"/>
                <w:szCs w:val="22"/>
              </w:rPr>
            </w:pPr>
            <w:r w:rsidRPr="00394917">
              <w:rPr>
                <w:color w:val="000000"/>
                <w:sz w:val="22"/>
                <w:szCs w:val="22"/>
              </w:rPr>
              <w:t>Buc</w:t>
            </w:r>
          </w:p>
        </w:tc>
        <w:tc>
          <w:tcPr>
            <w:tcW w:w="877" w:type="dxa"/>
            <w:tcBorders>
              <w:top w:val="nil"/>
              <w:left w:val="single" w:sz="4" w:space="0" w:color="000000"/>
              <w:bottom w:val="single" w:sz="4" w:space="0" w:color="000000"/>
              <w:right w:val="single" w:sz="4" w:space="0" w:color="000000"/>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2</w:t>
            </w:r>
          </w:p>
        </w:tc>
        <w:tc>
          <w:tcPr>
            <w:tcW w:w="2908" w:type="dxa"/>
            <w:tcBorders>
              <w:top w:val="nil"/>
              <w:left w:val="single" w:sz="4" w:space="0" w:color="000000"/>
              <w:bottom w:val="single" w:sz="4" w:space="0" w:color="000000"/>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 xml:space="preserve">Phaco chopper, universal, cu virf atraumatic de 1,1 mm. Lungimea partii functionale de 12 mm. </w:t>
            </w:r>
            <w:r w:rsidRPr="00394917">
              <w:rPr>
                <w:color w:val="000000"/>
                <w:sz w:val="22"/>
                <w:szCs w:val="22"/>
              </w:rPr>
              <w:t xml:space="preserve">Lungimea totala a instrumentului 125 mm.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color w:val="000000"/>
                <w:sz w:val="22"/>
                <w:szCs w:val="22"/>
                <w:lang w:val="en-US" w:eastAsia="zh-CN"/>
              </w:rPr>
            </w:pPr>
            <w:r w:rsidRPr="00394917">
              <w:rPr>
                <w:rFonts w:eastAsia="SimSun"/>
                <w:color w:val="000000"/>
                <w:sz w:val="22"/>
                <w:szCs w:val="22"/>
                <w:lang w:val="en-US" w:eastAsia="zh-CN"/>
              </w:rPr>
              <w:t>2500</w:t>
            </w:r>
          </w:p>
        </w:tc>
      </w:tr>
      <w:tr w:rsidR="008B08D3" w:rsidRPr="00394917" w:rsidTr="00B13C5E">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4</w:t>
            </w:r>
          </w:p>
        </w:tc>
        <w:tc>
          <w:tcPr>
            <w:tcW w:w="1301" w:type="dxa"/>
            <w:tcBorders>
              <w:top w:val="nil"/>
              <w:left w:val="single" w:sz="4" w:space="0" w:color="000000"/>
              <w:bottom w:val="single" w:sz="4" w:space="0" w:color="auto"/>
              <w:right w:val="single" w:sz="4" w:space="0" w:color="000000"/>
            </w:tcBorders>
            <w:shd w:val="clear" w:color="auto" w:fill="auto"/>
            <w:vAlign w:val="center"/>
          </w:tcPr>
          <w:p w:rsidR="008B08D3" w:rsidRPr="00394917" w:rsidRDefault="008B08D3" w:rsidP="009E64EE">
            <w:pPr>
              <w:jc w:val="center"/>
              <w:rPr>
                <w:sz w:val="22"/>
                <w:szCs w:val="22"/>
                <w:lang w:val="en-US"/>
              </w:rPr>
            </w:pPr>
            <w:r w:rsidRPr="00394917">
              <w:rPr>
                <w:color w:val="000000"/>
                <w:sz w:val="22"/>
                <w:szCs w:val="22"/>
              </w:rPr>
              <w:t>33100000-1</w:t>
            </w:r>
          </w:p>
        </w:tc>
        <w:tc>
          <w:tcPr>
            <w:tcW w:w="2145" w:type="dxa"/>
            <w:tcBorders>
              <w:top w:val="nil"/>
              <w:left w:val="single" w:sz="4" w:space="0" w:color="000000"/>
              <w:bottom w:val="single" w:sz="4" w:space="0" w:color="auto"/>
              <w:right w:val="single" w:sz="4" w:space="0" w:color="000000"/>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Phaco Chopper de tip Nagahara</w:t>
            </w:r>
          </w:p>
        </w:tc>
        <w:tc>
          <w:tcPr>
            <w:tcW w:w="805" w:type="dxa"/>
            <w:tcBorders>
              <w:top w:val="nil"/>
              <w:left w:val="single" w:sz="4" w:space="0" w:color="000000"/>
              <w:bottom w:val="single" w:sz="4" w:space="0" w:color="auto"/>
              <w:right w:val="single" w:sz="4" w:space="0" w:color="000000"/>
            </w:tcBorders>
            <w:shd w:val="clear" w:color="auto" w:fill="auto"/>
            <w:vAlign w:val="center"/>
          </w:tcPr>
          <w:p w:rsidR="008B08D3" w:rsidRPr="00394917" w:rsidRDefault="008B08D3" w:rsidP="009E64EE">
            <w:pPr>
              <w:jc w:val="center"/>
              <w:rPr>
                <w:sz w:val="22"/>
                <w:szCs w:val="22"/>
              </w:rPr>
            </w:pPr>
            <w:r w:rsidRPr="00394917">
              <w:rPr>
                <w:color w:val="000000"/>
                <w:sz w:val="22"/>
                <w:szCs w:val="22"/>
              </w:rPr>
              <w:t>Buc</w:t>
            </w:r>
          </w:p>
        </w:tc>
        <w:tc>
          <w:tcPr>
            <w:tcW w:w="877" w:type="dxa"/>
            <w:tcBorders>
              <w:top w:val="nil"/>
              <w:left w:val="single" w:sz="4" w:space="0" w:color="000000"/>
              <w:bottom w:val="single" w:sz="4" w:space="0" w:color="auto"/>
              <w:right w:val="single" w:sz="4" w:space="0" w:color="000000"/>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2</w:t>
            </w:r>
          </w:p>
        </w:tc>
        <w:tc>
          <w:tcPr>
            <w:tcW w:w="2908" w:type="dxa"/>
            <w:tcBorders>
              <w:top w:val="nil"/>
              <w:left w:val="single" w:sz="4" w:space="0" w:color="000000"/>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Phaco Chopper de tip Nagahara, lungimea marginii taitoare 0.45 mm. Lungimea totala a instrumentului 120 mm.</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color w:val="000000"/>
                <w:sz w:val="22"/>
                <w:szCs w:val="22"/>
                <w:lang w:val="en-US" w:eastAsia="zh-CN"/>
              </w:rPr>
            </w:pPr>
            <w:r w:rsidRPr="00394917">
              <w:rPr>
                <w:rFonts w:eastAsia="SimSun"/>
                <w:color w:val="000000"/>
                <w:sz w:val="22"/>
                <w:szCs w:val="22"/>
                <w:lang w:val="en-US" w:eastAsia="zh-CN"/>
              </w:rPr>
              <w:t>2500</w:t>
            </w:r>
          </w:p>
        </w:tc>
      </w:tr>
      <w:tr w:rsidR="008B08D3" w:rsidRPr="00394917" w:rsidTr="00B13C5E">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5</w:t>
            </w:r>
          </w:p>
        </w:tc>
        <w:tc>
          <w:tcPr>
            <w:tcW w:w="1301" w:type="dxa"/>
            <w:tcBorders>
              <w:top w:val="nil"/>
              <w:left w:val="single" w:sz="4" w:space="0" w:color="000000"/>
              <w:bottom w:val="single" w:sz="4" w:space="0" w:color="auto"/>
              <w:right w:val="single" w:sz="4" w:space="0" w:color="000000"/>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33100000-1</w:t>
            </w:r>
          </w:p>
        </w:tc>
        <w:tc>
          <w:tcPr>
            <w:tcW w:w="2145" w:type="dxa"/>
            <w:tcBorders>
              <w:top w:val="nil"/>
              <w:left w:val="single" w:sz="4" w:space="0" w:color="000000"/>
              <w:bottom w:val="single" w:sz="4" w:space="0" w:color="auto"/>
              <w:right w:val="single" w:sz="4" w:space="0" w:color="000000"/>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Foarfece corneene universale de tip Castroviejo</w:t>
            </w:r>
          </w:p>
        </w:tc>
        <w:tc>
          <w:tcPr>
            <w:tcW w:w="805" w:type="dxa"/>
            <w:tcBorders>
              <w:top w:val="nil"/>
              <w:left w:val="single" w:sz="4" w:space="0" w:color="000000"/>
              <w:bottom w:val="single" w:sz="4" w:space="0" w:color="auto"/>
              <w:right w:val="single" w:sz="4" w:space="0" w:color="000000"/>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rPr>
              <w:t>Buc</w:t>
            </w:r>
          </w:p>
        </w:tc>
        <w:tc>
          <w:tcPr>
            <w:tcW w:w="877" w:type="dxa"/>
            <w:tcBorders>
              <w:top w:val="nil"/>
              <w:left w:val="single" w:sz="4" w:space="0" w:color="000000"/>
              <w:bottom w:val="single" w:sz="4" w:space="0" w:color="auto"/>
              <w:right w:val="single" w:sz="4" w:space="0" w:color="000000"/>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4</w:t>
            </w:r>
          </w:p>
        </w:tc>
        <w:tc>
          <w:tcPr>
            <w:tcW w:w="2908" w:type="dxa"/>
            <w:tcBorders>
              <w:top w:val="nil"/>
              <w:left w:val="single" w:sz="4" w:space="0" w:color="000000"/>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Foarfece corneene universale de tip Castroviejo, branse subtiri de 11 mm si virf bont. Lungimea totala a instrumentului 110 mm.</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color w:val="000000"/>
                <w:sz w:val="22"/>
                <w:szCs w:val="22"/>
                <w:lang w:val="en-US" w:eastAsia="zh-CN"/>
              </w:rPr>
            </w:pPr>
            <w:r w:rsidRPr="00394917">
              <w:rPr>
                <w:rFonts w:eastAsia="SimSun"/>
                <w:color w:val="000000"/>
                <w:sz w:val="22"/>
                <w:szCs w:val="22"/>
                <w:lang w:val="en-US" w:eastAsia="zh-CN"/>
              </w:rPr>
              <w:t>10000</w:t>
            </w:r>
          </w:p>
        </w:tc>
      </w:tr>
      <w:tr w:rsidR="008B08D3" w:rsidRPr="00394917" w:rsidTr="00B13C5E">
        <w:trPr>
          <w:trHeight w:val="330"/>
        </w:trPr>
        <w:tc>
          <w:tcPr>
            <w:tcW w:w="537" w:type="dxa"/>
            <w:tcBorders>
              <w:top w:val="nil"/>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6</w:t>
            </w:r>
          </w:p>
        </w:tc>
        <w:tc>
          <w:tcPr>
            <w:tcW w:w="1301" w:type="dxa"/>
            <w:tcBorders>
              <w:top w:val="nil"/>
              <w:left w:val="single" w:sz="4" w:space="0" w:color="000000"/>
              <w:bottom w:val="single" w:sz="4" w:space="0" w:color="auto"/>
              <w:right w:val="single" w:sz="4" w:space="0" w:color="000000"/>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33100000-1</w:t>
            </w:r>
          </w:p>
        </w:tc>
        <w:tc>
          <w:tcPr>
            <w:tcW w:w="2145" w:type="dxa"/>
            <w:tcBorders>
              <w:top w:val="nil"/>
              <w:left w:val="single" w:sz="4" w:space="0" w:color="000000"/>
              <w:bottom w:val="single" w:sz="4" w:space="0" w:color="auto"/>
              <w:right w:val="single" w:sz="4" w:space="0" w:color="000000"/>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Inel de fixatie tip FLIERINGA</w:t>
            </w:r>
          </w:p>
        </w:tc>
        <w:tc>
          <w:tcPr>
            <w:tcW w:w="805" w:type="dxa"/>
            <w:tcBorders>
              <w:top w:val="nil"/>
              <w:left w:val="single" w:sz="4" w:space="0" w:color="000000"/>
              <w:bottom w:val="single" w:sz="4" w:space="0" w:color="auto"/>
              <w:right w:val="single" w:sz="4" w:space="0" w:color="000000"/>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Buc</w:t>
            </w:r>
          </w:p>
        </w:tc>
        <w:tc>
          <w:tcPr>
            <w:tcW w:w="877" w:type="dxa"/>
            <w:tcBorders>
              <w:top w:val="nil"/>
              <w:left w:val="single" w:sz="4" w:space="0" w:color="000000"/>
              <w:bottom w:val="single" w:sz="4" w:space="0" w:color="auto"/>
              <w:right w:val="single" w:sz="4" w:space="0" w:color="000000"/>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1</w:t>
            </w:r>
          </w:p>
        </w:tc>
        <w:tc>
          <w:tcPr>
            <w:tcW w:w="2908" w:type="dxa"/>
            <w:tcBorders>
              <w:top w:val="nil"/>
              <w:left w:val="single" w:sz="4" w:space="0" w:color="000000"/>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Inel de fixatie tip FLIERINGA, din otel inoxidabil placat cu crom cu grosimea minim 0,2 mcm.</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color w:val="000000"/>
                <w:sz w:val="22"/>
                <w:szCs w:val="22"/>
                <w:lang w:val="en-US" w:eastAsia="zh-CN"/>
              </w:rPr>
            </w:pPr>
            <w:r w:rsidRPr="00394917">
              <w:rPr>
                <w:rFonts w:eastAsia="SimSun"/>
                <w:color w:val="000000"/>
                <w:sz w:val="22"/>
                <w:szCs w:val="22"/>
                <w:lang w:val="en-US" w:eastAsia="zh-CN"/>
              </w:rPr>
              <w:t>2500</w:t>
            </w:r>
          </w:p>
        </w:tc>
      </w:tr>
      <w:tr w:rsidR="008B08D3" w:rsidRPr="00394917" w:rsidTr="00B13C5E">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7</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33100000-1</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Pensa corneana tip Colibri</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Buc</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5</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Pensa corneana tip Colibri. Dinti (varf) 1x2 de 0,12 mm. Lungime totala de 77 mm.</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bCs/>
                <w:iCs/>
                <w:color w:val="000000"/>
                <w:sz w:val="22"/>
                <w:szCs w:val="22"/>
                <w:lang w:val="en-US" w:eastAsia="zh-CN"/>
              </w:rPr>
            </w:pPr>
            <w:r w:rsidRPr="00394917">
              <w:rPr>
                <w:rFonts w:eastAsia="SimSun"/>
                <w:bCs/>
                <w:iCs/>
                <w:color w:val="000000"/>
                <w:sz w:val="22"/>
                <w:szCs w:val="22"/>
                <w:lang w:val="en-US" w:eastAsia="zh-CN"/>
              </w:rPr>
              <w:t>10000</w:t>
            </w:r>
          </w:p>
        </w:tc>
      </w:tr>
      <w:tr w:rsidR="008B08D3" w:rsidRPr="00394917" w:rsidTr="00B13C5E">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8</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33100000-1</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Pensa pentru capsulorexis de tip Utrata</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Buc</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4</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Pensa pentru capsulorexis de tip Utrata, cu manere plate, varful de tip cistotom. Branse curbe de 12 mm. Lungimea totala a instrumentului 105 mm.</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bCs/>
                <w:iCs/>
                <w:color w:val="000000"/>
                <w:sz w:val="22"/>
                <w:szCs w:val="22"/>
                <w:lang w:val="en-US" w:eastAsia="zh-CN"/>
              </w:rPr>
            </w:pPr>
            <w:r w:rsidRPr="00394917">
              <w:rPr>
                <w:rFonts w:eastAsia="SimSun"/>
                <w:bCs/>
                <w:iCs/>
                <w:color w:val="000000"/>
                <w:sz w:val="22"/>
                <w:szCs w:val="22"/>
                <w:lang w:val="en-US" w:eastAsia="zh-CN"/>
              </w:rPr>
              <w:t>8600</w:t>
            </w:r>
          </w:p>
        </w:tc>
      </w:tr>
      <w:tr w:rsidR="008B08D3" w:rsidRPr="00394917" w:rsidTr="00B13C5E">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9</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33100000-1</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Pensa pentru capsulorexis in forma de foarfece, cu mecanism pivot</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Buc</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2</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Pensa pentru capsulorexis in forma de foarfece, cu mecanism pivot. Branse curbe de 12 mm. Lungimea totala a instrumentului de 110 mm.</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bCs/>
                <w:iCs/>
                <w:color w:val="000000"/>
                <w:sz w:val="22"/>
                <w:szCs w:val="22"/>
                <w:lang w:val="en-US" w:eastAsia="zh-CN"/>
              </w:rPr>
            </w:pPr>
            <w:r w:rsidRPr="00394917">
              <w:rPr>
                <w:rFonts w:eastAsia="SimSun"/>
                <w:bCs/>
                <w:iCs/>
                <w:color w:val="000000"/>
                <w:sz w:val="22"/>
                <w:szCs w:val="22"/>
                <w:lang w:val="en-US" w:eastAsia="zh-CN"/>
              </w:rPr>
              <w:t>6500</w:t>
            </w:r>
          </w:p>
        </w:tc>
      </w:tr>
      <w:tr w:rsidR="008B08D3" w:rsidRPr="00394917" w:rsidTr="00B13C5E">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33100000-1</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Pensa de capsulorexis tip Inamura</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Buc</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2</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 xml:space="preserve">Pensa de capsulorexis tip Inamura cu branse curbate de 10 mm. Lungimea totala a instrumentului 115 mm.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bCs/>
                <w:iCs/>
                <w:color w:val="000000"/>
                <w:sz w:val="22"/>
                <w:szCs w:val="22"/>
                <w:lang w:val="en-US" w:eastAsia="zh-CN"/>
              </w:rPr>
            </w:pPr>
            <w:r w:rsidRPr="00394917">
              <w:rPr>
                <w:rFonts w:eastAsia="SimSun"/>
                <w:bCs/>
                <w:iCs/>
                <w:color w:val="000000"/>
                <w:sz w:val="22"/>
                <w:szCs w:val="22"/>
                <w:lang w:val="en-US" w:eastAsia="zh-CN"/>
              </w:rPr>
              <w:t>7200</w:t>
            </w:r>
          </w:p>
        </w:tc>
      </w:tr>
      <w:tr w:rsidR="008B08D3" w:rsidRPr="00394917" w:rsidTr="00B13C5E">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11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33100000-1</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Tonometru Transpalpebral</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Buc</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1</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Tonometru Transpalpebral</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bCs/>
                <w:iCs/>
                <w:color w:val="000000"/>
                <w:sz w:val="22"/>
                <w:szCs w:val="22"/>
                <w:lang w:val="en-US" w:eastAsia="zh-CN"/>
              </w:rPr>
            </w:pPr>
            <w:r w:rsidRPr="00394917">
              <w:rPr>
                <w:rFonts w:eastAsia="SimSun"/>
                <w:bCs/>
                <w:iCs/>
                <w:color w:val="000000"/>
                <w:sz w:val="22"/>
                <w:szCs w:val="22"/>
                <w:lang w:val="en-US" w:eastAsia="zh-CN"/>
              </w:rPr>
              <w:t>25000</w:t>
            </w:r>
          </w:p>
        </w:tc>
      </w:tr>
      <w:tr w:rsidR="008B08D3" w:rsidRPr="00394917" w:rsidTr="00B13C5E">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12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33100000-1</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Portac tip BARRAQUER</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Buc</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2</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Portac tip BARRAQUER, cu branse fine de 8 mm, curbate, fara mecanism de inchidere (fixare), lungimea totala 100 mm</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bCs/>
                <w:iCs/>
                <w:color w:val="000000"/>
                <w:sz w:val="22"/>
                <w:szCs w:val="22"/>
                <w:lang w:val="en-US" w:eastAsia="zh-CN"/>
              </w:rPr>
            </w:pPr>
            <w:r w:rsidRPr="00394917">
              <w:rPr>
                <w:rFonts w:eastAsia="SimSun"/>
                <w:bCs/>
                <w:iCs/>
                <w:color w:val="000000"/>
                <w:sz w:val="22"/>
                <w:szCs w:val="22"/>
                <w:lang w:val="en-US" w:eastAsia="zh-CN"/>
              </w:rPr>
              <w:t>3500</w:t>
            </w:r>
          </w:p>
        </w:tc>
      </w:tr>
      <w:tr w:rsidR="008B08D3" w:rsidRPr="00394917" w:rsidTr="00B13C5E">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13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33100000-1</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Spatula pentru chirurgia cataractei</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Buc</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3</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Spatula straight (dreapta) pentru chirurgia cataractei cu suprafața de lucru  10mm x 0,25 mm</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bCs/>
                <w:iCs/>
                <w:color w:val="000000"/>
                <w:sz w:val="22"/>
                <w:szCs w:val="22"/>
                <w:lang w:val="en-US" w:eastAsia="zh-CN"/>
              </w:rPr>
            </w:pPr>
            <w:r w:rsidRPr="00394917">
              <w:rPr>
                <w:rFonts w:eastAsia="SimSun"/>
                <w:bCs/>
                <w:iCs/>
                <w:color w:val="000000"/>
                <w:sz w:val="22"/>
                <w:szCs w:val="22"/>
                <w:lang w:val="en-US" w:eastAsia="zh-CN"/>
              </w:rPr>
              <w:t>2500</w:t>
            </w:r>
          </w:p>
        </w:tc>
      </w:tr>
      <w:tr w:rsidR="008B08D3" w:rsidRPr="00394917" w:rsidTr="00B13C5E">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14</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33100000-1</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Elastotonometru, set de greutate 5gr, 7,5gr, 10gr, 15gr</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Buc</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2</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Elastotonometru, set de greutate 5gr, 7,5gr, 10gr, 15gr</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bCs/>
                <w:iCs/>
                <w:color w:val="000000"/>
                <w:sz w:val="22"/>
                <w:szCs w:val="22"/>
                <w:lang w:val="en-US" w:eastAsia="zh-CN"/>
              </w:rPr>
            </w:pPr>
            <w:r w:rsidRPr="00394917">
              <w:rPr>
                <w:rFonts w:eastAsia="SimSun"/>
                <w:bCs/>
                <w:iCs/>
                <w:color w:val="000000"/>
                <w:sz w:val="22"/>
                <w:szCs w:val="22"/>
                <w:lang w:val="en-US" w:eastAsia="zh-CN"/>
              </w:rPr>
              <w:t>2800</w:t>
            </w:r>
          </w:p>
        </w:tc>
      </w:tr>
      <w:tr w:rsidR="008B08D3" w:rsidRPr="00394917" w:rsidTr="00B13C5E">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15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33100000-1</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Tonometru Maklakov greutatea 10gr</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Buc</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10</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Tonometru Maklakov greutatea 10gr</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bCs/>
                <w:iCs/>
                <w:color w:val="000000"/>
                <w:sz w:val="22"/>
                <w:szCs w:val="22"/>
                <w:lang w:val="en-US" w:eastAsia="zh-CN"/>
              </w:rPr>
            </w:pPr>
            <w:r w:rsidRPr="00394917">
              <w:rPr>
                <w:rFonts w:eastAsia="SimSun"/>
                <w:bCs/>
                <w:iCs/>
                <w:color w:val="000000"/>
                <w:sz w:val="22"/>
                <w:szCs w:val="22"/>
                <w:lang w:val="en-US" w:eastAsia="zh-CN"/>
              </w:rPr>
              <w:t>15000</w:t>
            </w:r>
          </w:p>
        </w:tc>
      </w:tr>
      <w:tr w:rsidR="008B08D3" w:rsidRPr="00394917" w:rsidTr="00B13C5E">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16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rPr>
              <w:t>33100000-1</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Tonometru Goldmann, cu fixatie pe lampa cu fanta</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rPr>
            </w:pPr>
            <w:r w:rsidRPr="00394917">
              <w:rPr>
                <w:color w:val="000000"/>
                <w:sz w:val="22"/>
                <w:szCs w:val="22"/>
              </w:rPr>
              <w:t>Buc</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jc w:val="center"/>
              <w:rPr>
                <w:color w:val="000000"/>
                <w:sz w:val="22"/>
                <w:szCs w:val="22"/>
                <w:lang w:val="en-US"/>
              </w:rPr>
            </w:pPr>
            <w:r w:rsidRPr="00394917">
              <w:rPr>
                <w:color w:val="000000"/>
                <w:sz w:val="22"/>
                <w:szCs w:val="22"/>
                <w:lang w:val="en-US"/>
              </w:rPr>
              <w:t>2</w:t>
            </w:r>
          </w:p>
        </w:tc>
        <w:tc>
          <w:tcPr>
            <w:tcW w:w="2908"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rPr>
                <w:color w:val="000000"/>
                <w:sz w:val="22"/>
                <w:szCs w:val="22"/>
                <w:lang w:val="en-US"/>
              </w:rPr>
            </w:pPr>
            <w:r w:rsidRPr="00394917">
              <w:rPr>
                <w:color w:val="000000"/>
                <w:sz w:val="22"/>
                <w:szCs w:val="22"/>
                <w:lang w:val="en-US"/>
              </w:rPr>
              <w:t>Tonometru Goldmann, cu fixatie pe lampa cu fanta</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rsidR="008B08D3" w:rsidRPr="00394917" w:rsidRDefault="008B08D3" w:rsidP="009E64EE">
            <w:pPr>
              <w:autoSpaceDE w:val="0"/>
              <w:autoSpaceDN w:val="0"/>
              <w:adjustRightInd w:val="0"/>
              <w:jc w:val="center"/>
              <w:rPr>
                <w:rFonts w:eastAsia="SimSun"/>
                <w:bCs/>
                <w:iCs/>
                <w:color w:val="000000"/>
                <w:sz w:val="22"/>
                <w:szCs w:val="22"/>
                <w:lang w:val="en-US" w:eastAsia="zh-CN"/>
              </w:rPr>
            </w:pPr>
            <w:r w:rsidRPr="00394917">
              <w:rPr>
                <w:rFonts w:eastAsia="SimSun"/>
                <w:bCs/>
                <w:iCs/>
                <w:color w:val="000000"/>
                <w:sz w:val="22"/>
                <w:szCs w:val="22"/>
                <w:lang w:val="en-US" w:eastAsia="zh-CN"/>
              </w:rPr>
              <w:t>3500</w:t>
            </w:r>
          </w:p>
        </w:tc>
      </w:tr>
      <w:tr w:rsidR="008B08D3" w:rsidTr="00B13C5E">
        <w:trPr>
          <w:trHeight w:val="330"/>
        </w:trPr>
        <w:tc>
          <w:tcPr>
            <w:tcW w:w="537" w:type="dxa"/>
          </w:tcPr>
          <w:p w:rsidR="008B08D3" w:rsidRDefault="008B08D3" w:rsidP="009E64EE">
            <w:pPr>
              <w:jc w:val="center"/>
              <w:rPr>
                <w:color w:val="000000"/>
              </w:rPr>
            </w:pPr>
          </w:p>
        </w:tc>
        <w:tc>
          <w:tcPr>
            <w:tcW w:w="1301" w:type="dxa"/>
          </w:tcPr>
          <w:p w:rsidR="008B08D3" w:rsidRDefault="008B08D3" w:rsidP="009E64EE">
            <w:pPr>
              <w:jc w:val="center"/>
              <w:rPr>
                <w:color w:val="000000"/>
              </w:rPr>
            </w:pPr>
          </w:p>
        </w:tc>
        <w:tc>
          <w:tcPr>
            <w:tcW w:w="2145" w:type="dxa"/>
            <w:hideMark/>
          </w:tcPr>
          <w:p w:rsidR="008B08D3" w:rsidRPr="00153F6F" w:rsidRDefault="00B13C5E" w:rsidP="009E64EE">
            <w:pPr>
              <w:rPr>
                <w:b/>
                <w:color w:val="000000"/>
                <w:sz w:val="22"/>
                <w:szCs w:val="22"/>
              </w:rPr>
            </w:pPr>
            <w:r>
              <w:rPr>
                <w:b/>
                <w:color w:val="000000"/>
                <w:sz w:val="22"/>
                <w:szCs w:val="22"/>
              </w:rPr>
              <w:t>Total l</w:t>
            </w:r>
          </w:p>
        </w:tc>
        <w:tc>
          <w:tcPr>
            <w:tcW w:w="805" w:type="dxa"/>
          </w:tcPr>
          <w:p w:rsidR="008B08D3" w:rsidRDefault="008B08D3" w:rsidP="009E64EE">
            <w:pPr>
              <w:jc w:val="center"/>
              <w:rPr>
                <w:color w:val="000000"/>
              </w:rPr>
            </w:pPr>
          </w:p>
        </w:tc>
        <w:tc>
          <w:tcPr>
            <w:tcW w:w="877" w:type="dxa"/>
          </w:tcPr>
          <w:p w:rsidR="008B08D3" w:rsidRDefault="008B08D3" w:rsidP="009E64EE">
            <w:pPr>
              <w:jc w:val="center"/>
              <w:rPr>
                <w:color w:val="000000"/>
                <w:lang w:val="en-US"/>
              </w:rPr>
            </w:pPr>
          </w:p>
        </w:tc>
        <w:tc>
          <w:tcPr>
            <w:tcW w:w="2908" w:type="dxa"/>
          </w:tcPr>
          <w:p w:rsidR="008B08D3" w:rsidRDefault="008B08D3" w:rsidP="009E64EE">
            <w:pPr>
              <w:rPr>
                <w:color w:val="000000"/>
                <w:sz w:val="22"/>
                <w:szCs w:val="22"/>
                <w:lang w:val="en-US"/>
              </w:rPr>
            </w:pPr>
          </w:p>
        </w:tc>
        <w:tc>
          <w:tcPr>
            <w:tcW w:w="1345" w:type="dxa"/>
            <w:hideMark/>
          </w:tcPr>
          <w:p w:rsidR="008B08D3" w:rsidRDefault="008B08D3" w:rsidP="009E64EE">
            <w:pPr>
              <w:autoSpaceDE w:val="0"/>
              <w:autoSpaceDN w:val="0"/>
              <w:adjustRightInd w:val="0"/>
              <w:jc w:val="center"/>
              <w:rPr>
                <w:rFonts w:eastAsia="SimSun"/>
                <w:bCs/>
                <w:iCs/>
                <w:color w:val="000000"/>
                <w:lang w:val="en-US" w:eastAsia="zh-CN"/>
              </w:rPr>
            </w:pPr>
            <w:r>
              <w:rPr>
                <w:rFonts w:eastAsia="SimSun"/>
                <w:bCs/>
                <w:iCs/>
                <w:color w:val="000000"/>
                <w:lang w:val="en-US" w:eastAsia="zh-CN"/>
              </w:rPr>
              <w:t>119600</w:t>
            </w:r>
          </w:p>
        </w:tc>
      </w:tr>
    </w:tbl>
    <w:p w:rsidR="008B08D3" w:rsidRPr="00394917" w:rsidRDefault="008B08D3" w:rsidP="008B08D3">
      <w:pPr>
        <w:rPr>
          <w:sz w:val="22"/>
          <w:szCs w:val="22"/>
          <w:lang w:val="en-US"/>
        </w:rPr>
      </w:pPr>
    </w:p>
    <w:p w:rsidR="00B41118" w:rsidRPr="006E7A52" w:rsidRDefault="006E7A52" w:rsidP="00B41118">
      <w:r>
        <w:rPr>
          <w:b/>
          <w:u w:val="single"/>
        </w:rPr>
        <w:t xml:space="preserve">Notă : </w:t>
      </w:r>
      <w:r>
        <w:t xml:space="preserve"> </w:t>
      </w:r>
      <w:r w:rsidRPr="006E7A52">
        <w:rPr>
          <w:i/>
          <w:u w:val="single"/>
        </w:rPr>
        <w:t>Prezentarea mostrelor la cerere - obligatorie</w:t>
      </w: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 xml:space="preserve"> /[nu vor fi acceptate]</w:t>
            </w:r>
            <w:r w:rsidRPr="00C00499">
              <w:rPr>
                <w:b/>
                <w:sz w:val="22"/>
                <w:szCs w:val="22"/>
              </w:rPr>
              <w:t xml:space="preserve"> </w:t>
            </w:r>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3655AA" w:rsidRDefault="00B41118" w:rsidP="00AE077C">
            <w:pPr>
              <w:numPr>
                <w:ilvl w:val="0"/>
                <w:numId w:val="15"/>
              </w:numPr>
              <w:tabs>
                <w:tab w:val="clear" w:pos="1134"/>
                <w:tab w:val="left" w:pos="372"/>
              </w:tabs>
              <w:suppressAutoHyphens/>
              <w:spacing w:before="120" w:after="120"/>
              <w:ind w:left="372" w:hanging="360"/>
              <w:rPr>
                <w:b/>
                <w:i/>
              </w:rPr>
            </w:pPr>
            <w:r w:rsidRPr="003655AA">
              <w:rPr>
                <w:b/>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3655AA">
              <w:t xml:space="preserve"> </w:t>
            </w:r>
            <w:r w:rsidR="003655AA" w:rsidRPr="003655AA">
              <w:rPr>
                <w:b/>
                <w:i/>
                <w:sz w:val="22"/>
                <w:szCs w:val="22"/>
              </w:rPr>
              <w:t>IMSP Spitalul Clinic Municipal Sfanta Treime</w:t>
            </w:r>
          </w:p>
          <w:p w:rsidR="00B41118" w:rsidRPr="00C00499" w:rsidRDefault="00B41118" w:rsidP="00AE077C">
            <w:pPr>
              <w:spacing w:after="120"/>
              <w:ind w:left="599"/>
              <w:rPr>
                <w:i/>
              </w:rPr>
            </w:pPr>
            <w:r w:rsidRPr="00C00499">
              <w:rPr>
                <w:i/>
                <w:sz w:val="22"/>
                <w:szCs w:val="22"/>
              </w:rPr>
              <w:t>Denumirea Băncii:</w:t>
            </w:r>
            <w:r w:rsidR="003655AA">
              <w:rPr>
                <w:i/>
                <w:sz w:val="22"/>
                <w:szCs w:val="22"/>
              </w:rPr>
              <w:t xml:space="preserve"> </w:t>
            </w:r>
            <w:r w:rsidR="003655AA">
              <w:rPr>
                <w:rStyle w:val="aff"/>
                <w:color w:val="000000"/>
                <w:shd w:val="clear" w:color="auto" w:fill="FFFFFF"/>
                <w:lang w:val="en-US"/>
              </w:rPr>
              <w:t>BC MOLDINKOMBANK SA fil Al. Russo</w:t>
            </w:r>
            <w:r w:rsidR="003655AA" w:rsidRPr="009A315B">
              <w:rPr>
                <w:color w:val="000000"/>
                <w:shd w:val="clear" w:color="auto" w:fill="FFFFFF"/>
                <w:lang w:val="en-US"/>
              </w:rPr>
              <w:t> </w:t>
            </w:r>
          </w:p>
          <w:p w:rsidR="00B41118" w:rsidRPr="00C00499" w:rsidRDefault="00B41118" w:rsidP="00AE077C">
            <w:pPr>
              <w:spacing w:after="120"/>
              <w:ind w:left="599"/>
              <w:rPr>
                <w:i/>
              </w:rPr>
            </w:pPr>
            <w:r w:rsidRPr="00C00499">
              <w:rPr>
                <w:i/>
                <w:sz w:val="22"/>
                <w:szCs w:val="22"/>
              </w:rPr>
              <w:t xml:space="preserve">Codul fiscal: </w:t>
            </w:r>
            <w:r w:rsidR="00130B9A">
              <w:rPr>
                <w:i/>
                <w:sz w:val="22"/>
                <w:szCs w:val="22"/>
              </w:rPr>
              <w:t xml:space="preserve"> </w:t>
            </w:r>
            <w:r w:rsidR="00130B9A" w:rsidRPr="00130B9A">
              <w:rPr>
                <w:b/>
                <w:i/>
                <w:sz w:val="22"/>
                <w:szCs w:val="22"/>
              </w:rPr>
              <w:t>1003600152592</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130B9A" w:rsidRPr="00130B9A">
              <w:rPr>
                <w:b/>
                <w:i/>
                <w:spacing w:val="-2"/>
                <w:sz w:val="22"/>
                <w:szCs w:val="22"/>
              </w:rPr>
              <w:t>MD22ML000000000225166614</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r w:rsidR="00130B9A" w:rsidRPr="00035096">
              <w:rPr>
                <w:b/>
                <w:color w:val="000000"/>
                <w:lang w:val="en-US"/>
              </w:rPr>
              <w:t>MOLDMD2X366</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3450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3450E" w:rsidP="00AE077C">
            <w:pPr>
              <w:tabs>
                <w:tab w:val="left" w:pos="372"/>
              </w:tabs>
              <w:suppressAutoHyphens/>
              <w:spacing w:before="120" w:after="120"/>
              <w:rPr>
                <w:b/>
                <w:i/>
              </w:rPr>
            </w:pPr>
            <w:r>
              <w:t>Incoterms 2013</w:t>
            </w:r>
            <w:r w:rsidRPr="00C00499">
              <w:rPr>
                <w:b/>
                <w:i/>
                <w:sz w:val="22"/>
                <w:szCs w:val="22"/>
              </w:rPr>
              <w:t xml:space="preserve"> </w:t>
            </w:r>
            <w:r w:rsidR="00B41118" w:rsidRPr="00C00499">
              <w:rPr>
                <w:b/>
                <w:i/>
                <w:sz w:val="22"/>
                <w:szCs w:val="22"/>
              </w:rPr>
              <w:t>[ediția aplicabilă]</w:t>
            </w:r>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13C5E" w:rsidP="00B13C5E">
            <w:pPr>
              <w:tabs>
                <w:tab w:val="left" w:pos="372"/>
              </w:tabs>
              <w:suppressAutoHyphens/>
              <w:rPr>
                <w:b/>
                <w:i/>
              </w:rPr>
            </w:pPr>
            <w:r>
              <w:rPr>
                <w:b/>
                <w:i/>
              </w:rPr>
              <w:t>18</w:t>
            </w:r>
            <w:r w:rsidR="0043450E" w:rsidRPr="0043450E">
              <w:rPr>
                <w:b/>
                <w:i/>
              </w:rPr>
              <w:t>.0</w:t>
            </w:r>
            <w:r>
              <w:rPr>
                <w:b/>
                <w:i/>
              </w:rPr>
              <w:t>1</w:t>
            </w:r>
            <w:r w:rsidR="0043450E" w:rsidRPr="0043450E">
              <w:rPr>
                <w:b/>
                <w:i/>
              </w:rPr>
              <w:t>.20</w:t>
            </w:r>
            <w:r w:rsidR="00EE032C">
              <w:rPr>
                <w:b/>
                <w:i/>
              </w:rPr>
              <w:t>2</w:t>
            </w:r>
            <w:r>
              <w:rPr>
                <w:b/>
                <w:i/>
              </w:rPr>
              <w:t>1</w:t>
            </w:r>
            <w:r w:rsidR="0043450E" w:rsidRPr="0043450E">
              <w:rPr>
                <w:b/>
                <w:i/>
              </w:rPr>
              <w:t>-31.12.20</w:t>
            </w:r>
            <w:r>
              <w:rPr>
                <w:b/>
                <w:i/>
              </w:rPr>
              <w:t>21</w:t>
            </w:r>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43450E" w:rsidRPr="0043450E" w:rsidRDefault="00B41118" w:rsidP="0043450E">
            <w:pPr>
              <w:tabs>
                <w:tab w:val="left" w:pos="372"/>
              </w:tabs>
              <w:suppressAutoHyphens/>
              <w:rPr>
                <w:b/>
                <w:i/>
                <w:sz w:val="22"/>
                <w:szCs w:val="22"/>
              </w:rPr>
            </w:pPr>
            <w:r w:rsidRPr="00F650BC">
              <w:rPr>
                <w:b/>
                <w:i/>
                <w:sz w:val="22"/>
                <w:szCs w:val="22"/>
              </w:rPr>
              <w:t>[indicaţi]</w:t>
            </w:r>
            <w:r w:rsidR="0043450E">
              <w:rPr>
                <w:b/>
                <w:i/>
                <w:sz w:val="22"/>
                <w:szCs w:val="22"/>
              </w:rPr>
              <w:t xml:space="preserve"> </w:t>
            </w:r>
            <w:r w:rsidR="0043450E" w:rsidRPr="0043450E">
              <w:rPr>
                <w:b/>
                <w:i/>
                <w:sz w:val="22"/>
                <w:szCs w:val="22"/>
              </w:rPr>
              <w:t>IMSP Spitalul Clinic Municipal ”Sfânta Treime”,</w:t>
            </w:r>
          </w:p>
          <w:p w:rsidR="00B41118" w:rsidRPr="00F650BC" w:rsidRDefault="0043450E" w:rsidP="0043450E">
            <w:pPr>
              <w:tabs>
                <w:tab w:val="left" w:pos="372"/>
              </w:tabs>
              <w:suppressAutoHyphens/>
              <w:rPr>
                <w:b/>
                <w:i/>
              </w:rPr>
            </w:pPr>
            <w:r w:rsidRPr="0043450E">
              <w:rPr>
                <w:b/>
                <w:i/>
                <w:sz w:val="22"/>
                <w:szCs w:val="22"/>
              </w:rPr>
              <w:t xml:space="preserve"> mun. Chișinău str. Alecu Russo,11</w:t>
            </w:r>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43450E" w:rsidRDefault="00B41118" w:rsidP="00AE077C">
            <w:pPr>
              <w:tabs>
                <w:tab w:val="left" w:pos="372"/>
              </w:tabs>
              <w:suppressAutoHyphens/>
              <w:rPr>
                <w:i/>
                <w:spacing w:val="-4"/>
                <w:sz w:val="22"/>
                <w:szCs w:val="22"/>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r w:rsidR="0043450E">
              <w:rPr>
                <w:i/>
                <w:spacing w:val="-4"/>
                <w:sz w:val="22"/>
                <w:szCs w:val="22"/>
                <w:lang w:val="en-US"/>
              </w:rPr>
              <w:t xml:space="preserve"> </w:t>
            </w:r>
          </w:p>
          <w:p w:rsidR="00B41118" w:rsidRPr="00C00499" w:rsidRDefault="0043450E" w:rsidP="00B13C5E">
            <w:pPr>
              <w:tabs>
                <w:tab w:val="left" w:pos="372"/>
              </w:tabs>
              <w:suppressAutoHyphens/>
              <w:rPr>
                <w:i/>
                <w:spacing w:val="-4"/>
                <w:lang w:val="en-US"/>
              </w:rPr>
            </w:pPr>
            <w:r w:rsidRPr="0043450E">
              <w:rPr>
                <w:b/>
                <w:i/>
                <w:spacing w:val="-4"/>
                <w:sz w:val="22"/>
                <w:szCs w:val="22"/>
                <w:lang w:val="en-US"/>
              </w:rPr>
              <w:t xml:space="preserve">Lunar, în termen de </w:t>
            </w:r>
            <w:r w:rsidR="00B13C5E">
              <w:rPr>
                <w:b/>
                <w:i/>
                <w:spacing w:val="-4"/>
                <w:sz w:val="22"/>
                <w:szCs w:val="22"/>
                <w:lang w:val="en-US"/>
              </w:rPr>
              <w:t>9</w:t>
            </w:r>
            <w:r w:rsidRPr="0043450E">
              <w:rPr>
                <w:b/>
                <w:i/>
                <w:spacing w:val="-4"/>
                <w:sz w:val="22"/>
                <w:szCs w:val="22"/>
                <w:lang w:val="en-US"/>
              </w:rPr>
              <w:t xml:space="preserve">0 zile după </w:t>
            </w:r>
            <w:r>
              <w:rPr>
                <w:b/>
                <w:i/>
                <w:spacing w:val="-4"/>
                <w:sz w:val="22"/>
                <w:szCs w:val="22"/>
                <w:lang w:val="en-US"/>
              </w:rPr>
              <w:t>livrarea bunurilor</w:t>
            </w:r>
            <w:r w:rsidRPr="0043450E">
              <w:rPr>
                <w:b/>
                <w:i/>
                <w:spacing w:val="-4"/>
                <w:sz w:val="22"/>
                <w:szCs w:val="22"/>
                <w:lang w:val="en-US"/>
              </w:rPr>
              <w:t xml:space="preserve"> cu prezentarea de către Prestator a facturilo</w:t>
            </w:r>
            <w:r>
              <w:rPr>
                <w:b/>
                <w:i/>
                <w:spacing w:val="-4"/>
                <w:sz w:val="22"/>
                <w:szCs w:val="22"/>
                <w:lang w:val="en-US"/>
              </w:rPr>
              <w:t>,</w:t>
            </w:r>
            <w:r w:rsidRPr="0043450E">
              <w:rPr>
                <w:b/>
                <w:i/>
                <w:spacing w:val="-4"/>
                <w:sz w:val="22"/>
                <w:szCs w:val="22"/>
                <w:lang w:val="en-US"/>
              </w:rPr>
              <w:t xml:space="preserve"> a actului de </w:t>
            </w:r>
            <w:r>
              <w:rPr>
                <w:b/>
                <w:i/>
                <w:spacing w:val="-4"/>
                <w:sz w:val="22"/>
                <w:szCs w:val="22"/>
                <w:lang w:val="en-US"/>
              </w:rPr>
              <w:t>predare a bunurilor și certificatului de conformitate</w:t>
            </w:r>
            <w:r w:rsidRPr="0043450E">
              <w:rPr>
                <w:b/>
                <w:i/>
                <w:spacing w:val="-4"/>
                <w:sz w:val="22"/>
                <w:szCs w:val="22"/>
                <w:lang w:val="en-US"/>
              </w:rPr>
              <w:t xml:space="preserve"> pe fiecare subdiviziune în parte</w:t>
            </w:r>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D35CBF">
              <w:rPr>
                <w:i/>
                <w:spacing w:val="-4"/>
                <w:sz w:val="22"/>
                <w:szCs w:val="22"/>
                <w:lang w:val="en-US"/>
              </w:rPr>
              <w:t>60</w:t>
            </w:r>
            <w:r>
              <w:rPr>
                <w:i/>
                <w:spacing w:val="-4"/>
                <w:sz w:val="22"/>
                <w:szCs w:val="22"/>
                <w:lang w:val="en-US"/>
              </w:rPr>
              <w:t>_</w:t>
            </w:r>
            <w:r w:rsidRPr="00C00499">
              <w:rPr>
                <w:i/>
                <w:spacing w:val="-4"/>
                <w:sz w:val="22"/>
                <w:szCs w:val="22"/>
                <w:lang w:val="en-US"/>
              </w:rPr>
              <w:t>zile]</w:t>
            </w:r>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r w:rsidR="0043450E">
              <w:rPr>
                <w:i/>
                <w:iCs/>
                <w:sz w:val="22"/>
                <w:szCs w:val="22"/>
              </w:rPr>
              <w:t xml:space="preserve"> </w:t>
            </w:r>
            <w:r w:rsidR="0043450E" w:rsidRPr="0043450E">
              <w:rPr>
                <w:b/>
                <w:i/>
                <w:iCs/>
                <w:sz w:val="22"/>
                <w:szCs w:val="22"/>
              </w:rPr>
              <w:t>Nu se acceptă</w:t>
            </w:r>
          </w:p>
        </w:tc>
      </w:tr>
      <w:tr w:rsidR="00B41118" w:rsidRPr="00C00499" w:rsidTr="00B13C5E">
        <w:trPr>
          <w:trHeight w:val="600"/>
        </w:trPr>
        <w:tc>
          <w:tcPr>
            <w:tcW w:w="9918" w:type="dxa"/>
            <w:gridSpan w:val="5"/>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B13C5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686"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B13C5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13C5E" w:rsidP="006116E4">
            <w:pPr>
              <w:rPr>
                <w:i/>
              </w:rPr>
            </w:pPr>
            <w:r w:rsidRPr="00DF77ED">
              <w:rPr>
                <w:b/>
                <w:i/>
              </w:rPr>
              <w:t>În format electronic prin SIA RSAP MTender</w:t>
            </w:r>
          </w:p>
        </w:tc>
        <w:tc>
          <w:tcPr>
            <w:tcW w:w="3686"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13C5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686"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13C5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Default="00B41118" w:rsidP="00AE077C">
            <w:pPr>
              <w:jc w:val="both"/>
              <w:rPr>
                <w:i/>
                <w:sz w:val="22"/>
                <w:szCs w:val="22"/>
              </w:rPr>
            </w:pPr>
            <w:r w:rsidRPr="00C00499">
              <w:rPr>
                <w:i/>
                <w:sz w:val="22"/>
                <w:szCs w:val="22"/>
              </w:rPr>
              <w:t>Data, Ora</w:t>
            </w:r>
          </w:p>
          <w:p w:rsidR="00DF77ED" w:rsidRPr="00C00499" w:rsidRDefault="00DF77ED" w:rsidP="00AE077C">
            <w:pPr>
              <w:jc w:val="both"/>
              <w:rPr>
                <w:i/>
              </w:rPr>
            </w:pPr>
          </w:p>
        </w:tc>
        <w:tc>
          <w:tcPr>
            <w:tcW w:w="3686"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B13C5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DF77ED" w:rsidRDefault="00DF77ED" w:rsidP="00AE077C">
            <w:pPr>
              <w:jc w:val="both"/>
              <w:rPr>
                <w:b/>
                <w:i/>
              </w:rPr>
            </w:pPr>
            <w:r w:rsidRPr="00DF77ED">
              <w:rPr>
                <w:b/>
                <w:i/>
              </w:rPr>
              <w:t>Conform anunțului plasat prin SIA RSAP MTender</w:t>
            </w:r>
          </w:p>
        </w:tc>
        <w:tc>
          <w:tcPr>
            <w:tcW w:w="3686"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13C5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13C5E">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B13C5E">
        <w:trPr>
          <w:trHeight w:val="600"/>
        </w:trPr>
        <w:tc>
          <w:tcPr>
            <w:tcW w:w="9918" w:type="dxa"/>
            <w:gridSpan w:val="5"/>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B13C5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B13C5E">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r w:rsidR="0079083B" w:rsidRPr="0079083B">
              <w:rPr>
                <w:b/>
                <w:i/>
                <w:sz w:val="22"/>
                <w:szCs w:val="22"/>
              </w:rPr>
              <w:t>lei MD</w:t>
            </w:r>
          </w:p>
        </w:tc>
      </w:tr>
      <w:tr w:rsidR="00B41118" w:rsidRPr="00C00499" w:rsidTr="00B13C5E">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r w:rsidR="0079083B" w:rsidRPr="0079083B">
              <w:rPr>
                <w:i/>
                <w:iCs/>
                <w:sz w:val="22"/>
                <w:szCs w:val="22"/>
                <w:lang w:val="en-US"/>
              </w:rPr>
              <w:t>Rata BNM</w:t>
            </w:r>
          </w:p>
        </w:tc>
      </w:tr>
      <w:tr w:rsidR="00B41118" w:rsidRPr="00C00499" w:rsidTr="00B13C5E">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i/>
                <w:iCs/>
                <w:sz w:val="22"/>
                <w:szCs w:val="22"/>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p w:rsidR="0079083B" w:rsidRPr="0079083B" w:rsidRDefault="0079083B" w:rsidP="00AE077C">
            <w:pPr>
              <w:tabs>
                <w:tab w:val="right" w:pos="4743"/>
              </w:tabs>
              <w:jc w:val="both"/>
              <w:rPr>
                <w:b/>
                <w:i/>
              </w:rPr>
            </w:pPr>
            <w:r w:rsidRPr="0079083B">
              <w:rPr>
                <w:b/>
                <w:i/>
              </w:rPr>
              <w:t>Pe lot</w:t>
            </w:r>
          </w:p>
        </w:tc>
      </w:tr>
      <w:tr w:rsidR="00B41118" w:rsidRPr="00C00499" w:rsidTr="00B13C5E">
        <w:trPr>
          <w:trHeight w:val="612"/>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B41118" w:rsidRPr="004F0F1B" w:rsidRDefault="00D35CBF" w:rsidP="00AE077C">
            <w:pPr>
              <w:tabs>
                <w:tab w:val="right" w:pos="4743"/>
              </w:tabs>
              <w:jc w:val="both"/>
              <w:rPr>
                <w:b/>
                <w:i/>
                <w:iCs/>
                <w:lang w:val="en-US"/>
              </w:rPr>
            </w:pPr>
            <w:r>
              <w:rPr>
                <w:b/>
                <w:i/>
                <w:iCs/>
                <w:lang w:val="en-US"/>
              </w:rPr>
              <w:t>prețul cel mai scăzut conform cerințelor solicitate</w:t>
            </w:r>
          </w:p>
        </w:tc>
      </w:tr>
      <w:tr w:rsidR="00B41118" w:rsidRPr="00C00499" w:rsidTr="00B13C5E">
        <w:trPr>
          <w:trHeight w:val="600"/>
        </w:trPr>
        <w:tc>
          <w:tcPr>
            <w:tcW w:w="9918" w:type="dxa"/>
            <w:gridSpan w:val="5"/>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D35CBF" w:rsidP="00B13C5E">
            <w:pPr>
              <w:tabs>
                <w:tab w:val="right" w:pos="4743"/>
              </w:tabs>
              <w:jc w:val="both"/>
              <w:rPr>
                <w:b/>
                <w:i/>
                <w:iCs/>
                <w:color w:val="000000" w:themeColor="text1"/>
              </w:rPr>
            </w:pPr>
            <w:r>
              <w:rPr>
                <w:b/>
                <w:i/>
                <w:iCs/>
                <w:lang w:val="en-US"/>
              </w:rPr>
              <w:t>Prețul cel mai scăzut</w:t>
            </w:r>
            <w:r w:rsidR="008A4753">
              <w:rPr>
                <w:b/>
                <w:i/>
                <w:iCs/>
                <w:lang w:val="en-US"/>
              </w:rPr>
              <w:t xml:space="preserve"> conform cerințelor</w:t>
            </w:r>
            <w:r w:rsidR="006116E4">
              <w:rPr>
                <w:b/>
                <w:i/>
                <w:iCs/>
                <w:lang w:val="en-US"/>
              </w:rPr>
              <w:t xml:space="preserve"> solicitate</w:t>
            </w:r>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w:t>
            </w:r>
            <w:r w:rsidR="0063007E">
              <w:rPr>
                <w:b/>
                <w:i/>
                <w:color w:val="000000" w:themeColor="text1"/>
                <w:sz w:val="22"/>
                <w:szCs w:val="22"/>
              </w:rPr>
              <w:t>5</w:t>
            </w:r>
            <w:r w:rsidRPr="004F0F1B">
              <w:rPr>
                <w:b/>
                <w:i/>
                <w:color w:val="000000" w:themeColor="text1"/>
                <w:sz w:val="22"/>
                <w:szCs w:val="22"/>
              </w:rPr>
              <w:t>__%</w:t>
            </w:r>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79083B" w:rsidRDefault="00B41118" w:rsidP="00AE077C">
            <w:pPr>
              <w:numPr>
                <w:ilvl w:val="0"/>
                <w:numId w:val="29"/>
              </w:numPr>
              <w:tabs>
                <w:tab w:val="left" w:pos="372"/>
              </w:tabs>
              <w:suppressAutoHyphens/>
              <w:spacing w:before="120" w:after="120"/>
              <w:ind w:left="372" w:hanging="360"/>
              <w:rPr>
                <w:b/>
                <w:i/>
                <w:color w:val="000000" w:themeColor="text1"/>
              </w:rPr>
            </w:pPr>
            <w:r w:rsidRPr="0079083B">
              <w:rPr>
                <w:b/>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79083B">
              <w:rPr>
                <w:i/>
                <w:color w:val="000000" w:themeColor="text1"/>
                <w:sz w:val="22"/>
                <w:szCs w:val="22"/>
              </w:rPr>
              <w:t xml:space="preserve"> </w:t>
            </w:r>
            <w:r w:rsidR="0079083B">
              <w:rPr>
                <w:rStyle w:val="aff"/>
                <w:color w:val="000000"/>
                <w:shd w:val="clear" w:color="auto" w:fill="FFFFFF"/>
                <w:lang w:val="en-US"/>
              </w:rPr>
              <w:t>IMSP SCM ”Sfânta Treime”</w:t>
            </w:r>
            <w:r w:rsidR="0079083B" w:rsidRPr="00D11B2F">
              <w:rPr>
                <w:color w:val="000000"/>
                <w:shd w:val="clear" w:color="auto" w:fill="FFFFFF"/>
                <w:lang w:val="en-US"/>
              </w:rPr>
              <w:t> </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79083B">
              <w:t xml:space="preserve"> </w:t>
            </w:r>
            <w:r w:rsidR="0079083B" w:rsidRPr="0079083B">
              <w:rPr>
                <w:b/>
                <w:i/>
                <w:color w:val="000000" w:themeColor="text1"/>
                <w:sz w:val="22"/>
                <w:szCs w:val="22"/>
              </w:rPr>
              <w:t>BC MOLDINKOMBANK SA fil Alecu Russo</w:t>
            </w:r>
          </w:p>
          <w:p w:rsidR="00B41118" w:rsidRPr="0079083B" w:rsidRDefault="00B41118" w:rsidP="00AE077C">
            <w:pPr>
              <w:spacing w:after="120"/>
              <w:ind w:left="599"/>
              <w:rPr>
                <w:b/>
                <w:i/>
                <w:color w:val="000000" w:themeColor="text1"/>
              </w:rPr>
            </w:pPr>
            <w:r w:rsidRPr="004F0F1B">
              <w:rPr>
                <w:i/>
                <w:color w:val="000000" w:themeColor="text1"/>
                <w:sz w:val="22"/>
                <w:szCs w:val="22"/>
              </w:rPr>
              <w:t>Codul fiscal:</w:t>
            </w:r>
            <w:r w:rsidR="0079083B">
              <w:t xml:space="preserve"> </w:t>
            </w:r>
            <w:r w:rsidR="0079083B" w:rsidRPr="0079083B">
              <w:rPr>
                <w:b/>
                <w:i/>
              </w:rPr>
              <w:t>1003600152592</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79083B" w:rsidRPr="0079083B">
              <w:rPr>
                <w:b/>
                <w:i/>
                <w:color w:val="000000" w:themeColor="text1"/>
                <w:sz w:val="22"/>
                <w:szCs w:val="22"/>
              </w:rPr>
              <w:t>MD22ML000000000225166614</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79083B" w:rsidRPr="0079083B">
              <w:rPr>
                <w:b/>
                <w:i/>
                <w:color w:val="000000" w:themeColor="text1"/>
                <w:sz w:val="22"/>
                <w:szCs w:val="22"/>
              </w:rPr>
              <w:t>MOLDMD2X366</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6116E4" w:rsidRDefault="00B41118" w:rsidP="006116E4">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B13C5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6116E4" w:rsidP="00AE077C">
            <w:pPr>
              <w:tabs>
                <w:tab w:val="right" w:pos="4743"/>
              </w:tabs>
              <w:jc w:val="both"/>
              <w:rPr>
                <w:b/>
                <w:i/>
                <w:iCs/>
                <w:color w:val="FF0000"/>
                <w:lang w:val="en-US"/>
              </w:rPr>
            </w:pPr>
            <w:r>
              <w:rPr>
                <w:i/>
              </w:rPr>
              <w:t>6</w:t>
            </w:r>
            <w:r w:rsidR="0079083B">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w:t>
      </w:r>
      <w:r w:rsidR="006B5242">
        <w:rPr>
          <w:b/>
          <w:bCs/>
          <w:color w:val="000000"/>
          <w:sz w:val="22"/>
          <w:szCs w:val="22"/>
        </w:rPr>
        <w:t xml:space="preserve"> Gheorghe STRAJESCU</w:t>
      </w:r>
      <w:r w:rsidRPr="00C00499">
        <w:rPr>
          <w:b/>
          <w:bCs/>
          <w:color w:val="000000"/>
          <w:sz w:val="22"/>
          <w:szCs w:val="22"/>
        </w:rPr>
        <w:t xml:space="preserve">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t>Formularul ofertei (F3.1)</w:t>
            </w:r>
            <w:bookmarkEnd w:id="157"/>
            <w:bookmarkEnd w:id="158"/>
          </w:p>
        </w:tc>
      </w:tr>
      <w:tr w:rsidR="00B41118" w:rsidRPr="00C00499" w:rsidTr="00AE077C">
        <w:trPr>
          <w:trHeight w:val="697"/>
        </w:trPr>
        <w:tc>
          <w:tcPr>
            <w:tcW w:w="9744" w:type="dxa"/>
            <w:vAlign w:val="center"/>
          </w:tcPr>
          <w:p w:rsidR="00B41118" w:rsidRPr="00C00499" w:rsidRDefault="003C57E3" w:rsidP="00AE077C">
            <w:pPr>
              <w:pStyle w:val="BankNormal"/>
              <w:spacing w:after="0"/>
              <w:jc w:val="both"/>
              <w:rPr>
                <w:szCs w:val="24"/>
                <w:lang w:val="ro-RO"/>
              </w:rPr>
            </w:pPr>
            <w:r>
              <w:rPr>
                <w:noProof/>
                <w:szCs w:val="24"/>
                <w:lang w:val="ro-RO"/>
              </w:rPr>
              <w:br w:type="page"/>
            </w:r>
            <w:r w:rsidR="00B41118"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lang w:val="ro-RO"/>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B13C5E">
            <w:pPr>
              <w:pStyle w:val="2"/>
            </w:pPr>
            <w:r w:rsidRPr="00C00499">
              <w:rPr>
                <w:lang w:val="en-US"/>
              </w:rPr>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3C57E3">
          <w:footerReference w:type="first" r:id="rId8"/>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B13C5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B13C5E">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B13C5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B13C5E">
                  <w:pPr>
                    <w:pStyle w:val="BankNormal"/>
                    <w:framePr w:hSpace="180" w:wrap="around" w:vAnchor="page" w:hAnchor="margin" w:y="347"/>
                    <w:spacing w:after="0"/>
                    <w:jc w:val="both"/>
                    <w:rPr>
                      <w:i/>
                      <w:iCs/>
                      <w:szCs w:val="24"/>
                      <w:lang w:val="ro-RO"/>
                    </w:rPr>
                  </w:pPr>
                </w:p>
                <w:p w:rsidR="00B41118" w:rsidRPr="00C00499" w:rsidRDefault="00B41118" w:rsidP="00B13C5E">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13C5E">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13C5E">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B13C5E">
                  <w:pPr>
                    <w:framePr w:hSpace="180" w:wrap="around" w:vAnchor="page" w:hAnchor="margin" w:y="347"/>
                  </w:pPr>
                </w:p>
              </w:tc>
              <w:tc>
                <w:tcPr>
                  <w:tcW w:w="1962" w:type="dxa"/>
                  <w:gridSpan w:val="6"/>
                </w:tcPr>
                <w:p w:rsidR="00B41118" w:rsidRPr="00C00499" w:rsidRDefault="00B41118" w:rsidP="00B13C5E">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13C5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13C5E">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B13C5E">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13C5E">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13C5E">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13C5E">
                  <w:pPr>
                    <w:framePr w:hSpace="180" w:wrap="around" w:vAnchor="page" w:hAnchor="margin" w:y="347"/>
                    <w:jc w:val="center"/>
                    <w:rPr>
                      <w:b/>
                      <w:sz w:val="20"/>
                    </w:rPr>
                  </w:pPr>
                  <w:r w:rsidRPr="0028367D">
                    <w:rPr>
                      <w:b/>
                      <w:sz w:val="20"/>
                    </w:rPr>
                    <w:t>Suma</w:t>
                  </w:r>
                </w:p>
                <w:p w:rsidR="00B41118" w:rsidRPr="0028367D" w:rsidRDefault="00B41118" w:rsidP="00B13C5E">
                  <w:pPr>
                    <w:framePr w:hSpace="180" w:wrap="around" w:vAnchor="page" w:hAnchor="margin" w:y="347"/>
                    <w:jc w:val="center"/>
                    <w:rPr>
                      <w:b/>
                      <w:sz w:val="20"/>
                    </w:rPr>
                  </w:pPr>
                  <w:r w:rsidRPr="0028367D">
                    <w:rPr>
                      <w:b/>
                      <w:sz w:val="20"/>
                    </w:rPr>
                    <w:t>fără</w:t>
                  </w:r>
                </w:p>
                <w:p w:rsidR="00B41118" w:rsidRPr="0028367D" w:rsidRDefault="00B41118" w:rsidP="00B13C5E">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13C5E">
                  <w:pPr>
                    <w:framePr w:hSpace="180" w:wrap="around" w:vAnchor="page" w:hAnchor="margin" w:y="347"/>
                    <w:jc w:val="center"/>
                    <w:rPr>
                      <w:b/>
                      <w:sz w:val="20"/>
                    </w:rPr>
                  </w:pPr>
                  <w:r w:rsidRPr="0028367D">
                    <w:rPr>
                      <w:b/>
                      <w:sz w:val="20"/>
                    </w:rPr>
                    <w:t>Suma</w:t>
                  </w:r>
                </w:p>
                <w:p w:rsidR="00B41118" w:rsidRPr="0028367D" w:rsidRDefault="00B41118" w:rsidP="00B13C5E">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3C5E">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B13C5E">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3C5E">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3C5E">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3C5E">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3C5E">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3C5E">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3C5E">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3C5E">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3C5E">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3C5E">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13C5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13C5E">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B13C5E">
                  <w:pPr>
                    <w:framePr w:hSpace="180" w:wrap="around" w:vAnchor="page" w:hAnchor="margin" w:y="347"/>
                    <w:tabs>
                      <w:tab w:val="left" w:pos="6120"/>
                    </w:tabs>
                    <w:rPr>
                      <w:sz w:val="20"/>
                    </w:rPr>
                  </w:pPr>
                </w:p>
                <w:p w:rsidR="00B41118" w:rsidRPr="0028367D" w:rsidRDefault="00B41118" w:rsidP="00B13C5E">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B13C5E">
                  <w:pPr>
                    <w:framePr w:hSpace="180" w:wrap="around" w:vAnchor="page" w:hAnchor="margin" w:y="347"/>
                    <w:rPr>
                      <w:sz w:val="20"/>
                    </w:rPr>
                  </w:pPr>
                </w:p>
                <w:p w:rsidR="00B41118" w:rsidRPr="0028367D" w:rsidRDefault="00B41118" w:rsidP="00B13C5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B13C5E">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B13C5E">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B13C5E">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37405" w:rsidRDefault="00B3740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7005373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37405" w:rsidRDefault="00B37405" w:rsidP="00285830">
                            <w:r w:rsidRPr="00EC278C">
                              <w:object w:dxaOrig="600" w:dyaOrig="750">
                                <v:shape id="_x0000_i1026" type="#_x0000_t75" style="width:30pt;height:37.5pt" fillcolor="window">
                                  <v:imagedata r:id="rId12" o:title=""/>
                                </v:shape>
                                <o:OLEObject Type="Embed" ProgID="Word.Picture.8" ShapeID="_x0000_i1026" DrawAspect="Content" ObjectID="_1667044090"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E54358">
            <w:pPr>
              <w:spacing w:line="360" w:lineRule="auto"/>
              <w:jc w:val="center"/>
              <w:rPr>
                <w:b/>
                <w:sz w:val="28"/>
                <w:szCs w:val="28"/>
              </w:rPr>
            </w:pPr>
            <w:r w:rsidRPr="00C00499">
              <w:rPr>
                <w:b/>
                <w:sz w:val="28"/>
                <w:szCs w:val="28"/>
              </w:rPr>
              <w:t xml:space="preserve">de achiziţionare </w:t>
            </w:r>
            <w:r w:rsidR="00E54358">
              <w:rPr>
                <w:b/>
                <w:sz w:val="28"/>
                <w:szCs w:val="28"/>
              </w:rPr>
              <w:t xml:space="preserve"> a </w:t>
            </w:r>
            <w:r w:rsidR="00801B1E">
              <w:rPr>
                <w:b/>
                <w:sz w:val="28"/>
                <w:szCs w:val="28"/>
              </w:rPr>
              <w:t xml:space="preserve">consumabilelor </w:t>
            </w:r>
            <w:r w:rsidR="00195DC1">
              <w:rPr>
                <w:b/>
                <w:sz w:val="28"/>
                <w:szCs w:val="28"/>
              </w:rPr>
              <w:t>oftalmologie</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E54358">
        <w:trPr>
          <w:gridBefore w:val="1"/>
          <w:wBefore w:w="34" w:type="dxa"/>
          <w:trHeight w:val="464"/>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54358" w:rsidRPr="00E54358" w:rsidRDefault="00E54358" w:rsidP="00E54358">
            <w:pPr>
              <w:jc w:val="center"/>
              <w:rPr>
                <w:b/>
                <w:u w:val="single"/>
              </w:rPr>
            </w:pPr>
            <w:r w:rsidRPr="00E54358">
              <w:rPr>
                <w:b/>
                <w:u w:val="single"/>
              </w:rPr>
              <w:t xml:space="preserve">IMSP Spitalul Clinic Municipal </w:t>
            </w:r>
          </w:p>
          <w:p w:rsidR="00285830" w:rsidRPr="00C00499" w:rsidRDefault="00E54358" w:rsidP="00E54358">
            <w:pPr>
              <w:jc w:val="center"/>
            </w:pPr>
            <w:r w:rsidRPr="00E54358">
              <w:rPr>
                <w:b/>
                <w:u w:val="single"/>
              </w:rPr>
              <w:t>”Sfanta Treime”,</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E54358" w:rsidRPr="00E54358">
              <w:rPr>
                <w:b/>
                <w:u w:val="single"/>
              </w:rPr>
              <w:t>director, dl Oleg CRUDU</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E54358">
              <w:t xml:space="preserve">     </w:t>
            </w:r>
            <w:r w:rsidR="00E54358" w:rsidRPr="00E54358">
              <w:rPr>
                <w:b/>
                <w:u w:val="single"/>
              </w:rPr>
              <w:t>Statutului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E54358" w:rsidRDefault="00E54358" w:rsidP="00E54358">
            <w:pPr>
              <w:jc w:val="center"/>
              <w:rPr>
                <w:u w:val="single"/>
              </w:rPr>
            </w:pPr>
            <w:r w:rsidRPr="0018648A">
              <w:rPr>
                <w:b/>
                <w:u w:val="single"/>
              </w:rPr>
              <w:t xml:space="preserve"> IDNO </w:t>
            </w:r>
            <w:r>
              <w:rPr>
                <w:b/>
                <w:u w:val="single"/>
              </w:rPr>
              <w:t>1003600152592</w:t>
            </w:r>
            <w:r w:rsidRPr="0018648A">
              <w:rPr>
                <w:u w:val="single"/>
              </w:rPr>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340DA6" w:rsidRPr="00340DA6" w:rsidRDefault="00285830" w:rsidP="0022594E">
            <w:pPr>
              <w:numPr>
                <w:ilvl w:val="1"/>
                <w:numId w:val="28"/>
              </w:numPr>
              <w:ind w:left="426" w:hanging="426"/>
              <w:jc w:val="both"/>
            </w:pPr>
            <w:r w:rsidRPr="00C00499">
              <w:t xml:space="preserve">Achiziţionarea </w:t>
            </w:r>
            <w:r w:rsidR="00340DA6">
              <w:t xml:space="preserve"> </w:t>
            </w:r>
            <w:r w:rsidR="00B13C5E">
              <w:rPr>
                <w:u w:val="single"/>
              </w:rPr>
              <w:t>articole</w:t>
            </w:r>
            <w:r w:rsidR="00801B1E">
              <w:rPr>
                <w:u w:val="single"/>
              </w:rPr>
              <w:t xml:space="preserve"> </w:t>
            </w:r>
            <w:r w:rsidR="00B13C5E">
              <w:rPr>
                <w:u w:val="single"/>
              </w:rPr>
              <w:t>oftalmologice</w:t>
            </w:r>
            <w:r w:rsidR="00340DA6" w:rsidRPr="00340DA6">
              <w:rPr>
                <w:u w:val="single"/>
              </w:rPr>
              <w:t xml:space="preserve"> pentru </w:t>
            </w:r>
            <w:r w:rsidR="00B13C5E">
              <w:rPr>
                <w:u w:val="single"/>
              </w:rPr>
              <w:t>anul 2021</w:t>
            </w:r>
            <w:r w:rsidR="00340DA6">
              <w:rPr>
                <w:u w:val="single"/>
              </w:rPr>
              <w:t xml:space="preserve">, conform </w:t>
            </w:r>
            <w:r w:rsidR="00340DA6" w:rsidRPr="00340DA6">
              <w:rPr>
                <w:u w:val="single"/>
              </w:rPr>
              <w:t>necesitățil</w:t>
            </w:r>
            <w:r w:rsidR="00340DA6">
              <w:rPr>
                <w:u w:val="single"/>
              </w:rPr>
              <w:t>or</w:t>
            </w:r>
            <w:r w:rsidR="00340DA6" w:rsidRPr="00340DA6">
              <w:rPr>
                <w:u w:val="single"/>
              </w:rPr>
              <w:t xml:space="preserve"> IMSP SCM </w:t>
            </w:r>
          </w:p>
          <w:p w:rsidR="00340DA6" w:rsidRPr="00C00499" w:rsidRDefault="00340DA6" w:rsidP="00340DA6">
            <w:pPr>
              <w:ind w:left="426" w:firstLine="1559"/>
              <w:jc w:val="center"/>
              <w:rPr>
                <w:i/>
                <w:sz w:val="18"/>
                <w:szCs w:val="18"/>
              </w:rPr>
            </w:pPr>
            <w:r w:rsidRPr="00C00499">
              <w:rPr>
                <w:i/>
                <w:sz w:val="18"/>
                <w:szCs w:val="18"/>
              </w:rPr>
              <w:t>(denumirea bunului</w:t>
            </w:r>
            <w:r>
              <w:rPr>
                <w:i/>
                <w:sz w:val="18"/>
                <w:szCs w:val="18"/>
              </w:rPr>
              <w:t>)</w:t>
            </w:r>
          </w:p>
          <w:p w:rsidR="00285830" w:rsidRPr="00C00499" w:rsidRDefault="00340DA6" w:rsidP="0022594E">
            <w:pPr>
              <w:ind w:left="426"/>
              <w:jc w:val="both"/>
            </w:pPr>
            <w:r w:rsidRPr="00340DA6">
              <w:rPr>
                <w:u w:val="single"/>
              </w:rPr>
              <w:t>”Sfanta Treime”</w:t>
            </w:r>
            <w:r>
              <w:rPr>
                <w:u w:val="single"/>
              </w:rPr>
              <w:t xml:space="preserve"> </w:t>
            </w:r>
            <w:r w:rsidR="00285830" w:rsidRPr="00C00499">
              <w:t>,</w:t>
            </w:r>
            <w:r>
              <w:t xml:space="preserve"> </w:t>
            </w:r>
            <w:r w:rsidR="00285830" w:rsidRPr="00C00499">
              <w:t>denumit</w:t>
            </w:r>
            <w:r w:rsidR="00285830">
              <w:t>e în continuare Bunuri</w:t>
            </w:r>
            <w:r w:rsidR="00285830" w:rsidRPr="00C00499">
              <w:t xml:space="preserve">, conform </w:t>
            </w:r>
            <w:r w:rsidR="00285830"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40DA6" w:rsidRPr="00CC70B3" w:rsidRDefault="00340DA6" w:rsidP="00340DA6">
            <w:pPr>
              <w:tabs>
                <w:tab w:val="left" w:pos="1134"/>
              </w:tabs>
              <w:ind w:firstLine="567"/>
              <w:jc w:val="both"/>
              <w:rPr>
                <w:i/>
                <w:sz w:val="26"/>
                <w:szCs w:val="26"/>
              </w:rPr>
            </w:pPr>
            <w:r w:rsidRPr="00CC70B3">
              <w:rPr>
                <w:i/>
                <w:sz w:val="26"/>
                <w:szCs w:val="26"/>
              </w:rPr>
              <w:t>a)</w:t>
            </w:r>
            <w:r w:rsidRPr="00CC70B3">
              <w:rPr>
                <w:i/>
                <w:sz w:val="26"/>
                <w:szCs w:val="26"/>
              </w:rPr>
              <w:tab/>
              <w:t>Originalele facturilor fiscale;</w:t>
            </w:r>
          </w:p>
          <w:p w:rsidR="00340DA6" w:rsidRDefault="00340DA6" w:rsidP="00340DA6">
            <w:pPr>
              <w:tabs>
                <w:tab w:val="left" w:pos="1134"/>
              </w:tabs>
              <w:ind w:firstLine="567"/>
              <w:jc w:val="both"/>
              <w:rPr>
                <w:i/>
                <w:sz w:val="26"/>
                <w:szCs w:val="26"/>
              </w:rPr>
            </w:pPr>
            <w:r w:rsidRPr="00CC70B3">
              <w:rPr>
                <w:i/>
                <w:sz w:val="26"/>
                <w:szCs w:val="26"/>
              </w:rPr>
              <w:t>b)</w:t>
            </w:r>
            <w:r w:rsidRPr="00CC70B3">
              <w:rPr>
                <w:i/>
                <w:sz w:val="26"/>
                <w:szCs w:val="26"/>
              </w:rPr>
              <w:tab/>
            </w:r>
            <w:r>
              <w:rPr>
                <w:i/>
                <w:sz w:val="26"/>
                <w:szCs w:val="26"/>
              </w:rPr>
              <w:t>Act de primire predare</w:t>
            </w:r>
          </w:p>
          <w:p w:rsidR="00340DA6" w:rsidRPr="00CC70B3" w:rsidRDefault="00340DA6" w:rsidP="00340DA6">
            <w:pPr>
              <w:tabs>
                <w:tab w:val="left" w:pos="1134"/>
              </w:tabs>
              <w:ind w:firstLine="567"/>
              <w:jc w:val="both"/>
              <w:rPr>
                <w:i/>
                <w:sz w:val="26"/>
                <w:szCs w:val="26"/>
              </w:rPr>
            </w:pPr>
            <w:r>
              <w:rPr>
                <w:i/>
                <w:sz w:val="26"/>
                <w:szCs w:val="26"/>
              </w:rPr>
              <w:t>c)     Certificat de conformitate</w:t>
            </w:r>
          </w:p>
          <w:p w:rsidR="00340DA6" w:rsidRPr="00C00499" w:rsidRDefault="00340DA6"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Default="00285830" w:rsidP="0022594E">
            <w:pPr>
              <w:tabs>
                <w:tab w:val="left" w:pos="1134"/>
              </w:tabs>
              <w:ind w:firstLine="567"/>
              <w:jc w:val="both"/>
              <w:rPr>
                <w:i/>
                <w:iCs/>
              </w:rPr>
            </w:pPr>
            <w:r w:rsidRPr="00C00499">
              <w:rPr>
                <w:i/>
              </w:rPr>
              <w:t>[</w:t>
            </w:r>
            <w:r w:rsidRPr="00C00499">
              <w:rPr>
                <w:i/>
                <w:iCs/>
              </w:rPr>
              <w:t>Cerinţele de mai sus trebuie revăzute de către autoritatea contractantă şi ajustate conform cerinţelor actuale.]</w:t>
            </w:r>
          </w:p>
          <w:p w:rsidR="009B710F" w:rsidRPr="00C00499" w:rsidRDefault="009B710F" w:rsidP="0022594E">
            <w:pPr>
              <w:tabs>
                <w:tab w:val="left" w:pos="1134"/>
              </w:tabs>
              <w:ind w:firstLine="567"/>
              <w:jc w:val="both"/>
              <w:rPr>
                <w:i/>
              </w:rPr>
            </w:pPr>
            <w:r w:rsidRPr="009B710F">
              <w:rPr>
                <w:i/>
              </w:rPr>
              <w:t xml:space="preserve">Plata se Va efectua în termen de </w:t>
            </w:r>
            <w:r>
              <w:rPr>
                <w:i/>
              </w:rPr>
              <w:t>3</w:t>
            </w:r>
            <w:r w:rsidRPr="009B710F">
              <w:rPr>
                <w:i/>
              </w:rPr>
              <w:t>0 zile după semnarea Actului de predare-primire</w:t>
            </w:r>
            <w:r>
              <w:rPr>
                <w:i/>
              </w:rPr>
              <w:t>,</w:t>
            </w:r>
            <w:r w:rsidRPr="009B710F">
              <w:rPr>
                <w:i/>
              </w:rPr>
              <w:t xml:space="preserve"> </w:t>
            </w:r>
            <w:r>
              <w:rPr>
                <w:i/>
              </w:rPr>
              <w:t>la</w:t>
            </w:r>
            <w:r w:rsidRPr="009B710F">
              <w:rPr>
                <w:i/>
              </w:rPr>
              <w:t xml:space="preserve"> prezentarea facturii fiscale</w:t>
            </w:r>
            <w:r>
              <w:rPr>
                <w:i/>
              </w:rPr>
              <w:t xml:space="preserve"> și certificatului de conformitate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1A6C07">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224C35">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224C35">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224C35">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224C35">
              <w:t xml:space="preserve">3 </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24C35">
              <w:t>5</w:t>
            </w:r>
            <w:r w:rsidRPr="00C00499">
              <w:t xml:space="preserve">%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24C35">
              <w:t>0,1</w:t>
            </w:r>
            <w:r w:rsidR="00285830" w:rsidRPr="00C00499">
              <w:t xml:space="preserve">% din suma Bunurilor nelivrate, pentru fiecare zi de întîrziere, dar nu mai mult de </w:t>
            </w:r>
            <w:r w:rsidR="00224C35">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224C35">
              <w:t>30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224C35">
              <w:t>0,1</w:t>
            </w:r>
            <w:r w:rsidRPr="00C00499">
              <w:t xml:space="preserve">% </w:t>
            </w:r>
            <w:r w:rsidRPr="00C00499">
              <w:rPr>
                <w:i/>
              </w:rPr>
              <w:t>[indicați procentajul]</w:t>
            </w:r>
            <w:r w:rsidRPr="00C00499">
              <w:t xml:space="preserve">  din suma Bunurilor neachitate, pentru fiecare zi de întîrziere, dar nu mai mult de  </w:t>
            </w:r>
            <w:r w:rsidR="00224C35">
              <w:t>5</w:t>
            </w:r>
            <w:r w:rsidRPr="00C00499">
              <w:t xml:space="preserve">%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B13C5E">
              <w:t>21</w:t>
            </w:r>
            <w:bookmarkStart w:id="174" w:name="_GoBack"/>
            <w:bookmarkEnd w:id="174"/>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 xml:space="preserve">Furnizorul de bunuri </w:t>
            </w:r>
          </w:p>
          <w:p w:rsidR="00340DA6" w:rsidRPr="00C00499" w:rsidRDefault="00340DA6" w:rsidP="0022594E">
            <w:pPr>
              <w:tabs>
                <w:tab w:val="left" w:pos="1134"/>
              </w:tabs>
              <w:ind w:firstLine="567"/>
              <w:jc w:val="center"/>
              <w:rPr>
                <w:b/>
                <w:caps/>
                <w:sz w:val="40"/>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Autoritatea contractantă</w:t>
            </w:r>
          </w:p>
          <w:p w:rsidR="00340DA6" w:rsidRPr="00340DA6" w:rsidRDefault="00340DA6" w:rsidP="0022594E">
            <w:pPr>
              <w:tabs>
                <w:tab w:val="left" w:pos="1134"/>
              </w:tabs>
              <w:ind w:firstLine="567"/>
              <w:jc w:val="center"/>
              <w:rPr>
                <w:b/>
                <w:caps/>
                <w:sz w:val="28"/>
                <w:szCs w:val="28"/>
              </w:rPr>
            </w:pPr>
            <w:r w:rsidRPr="00340DA6">
              <w:rPr>
                <w:b/>
                <w:caps/>
                <w:sz w:val="28"/>
                <w:szCs w:val="28"/>
              </w:rPr>
              <w:t>IMSP SCM Sfânta Treime</w:t>
            </w:r>
          </w:p>
        </w:tc>
      </w:tr>
      <w:tr w:rsidR="00340DA6"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Adresa poştală: </w:t>
            </w:r>
            <w:r w:rsidRPr="00340DA6">
              <w:rPr>
                <w:b/>
                <w:sz w:val="26"/>
                <w:szCs w:val="26"/>
              </w:rPr>
              <w:t>mun. Chişinău, str. Alecu Russo 11</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Telefon: </w:t>
            </w:r>
            <w:r w:rsidRPr="00340DA6">
              <w:rPr>
                <w:b/>
                <w:sz w:val="26"/>
                <w:szCs w:val="26"/>
              </w:rPr>
              <w:t>0 22 441 -185; 0 22 438- 237</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IBAN: </w:t>
            </w:r>
            <w:r w:rsidRPr="00340DA6">
              <w:rPr>
                <w:b/>
                <w:sz w:val="26"/>
                <w:szCs w:val="26"/>
              </w:rPr>
              <w:t>MD10TRPCBW518430A00362AA</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Banca: </w:t>
            </w:r>
            <w:r w:rsidRPr="00340DA6">
              <w:rPr>
                <w:b/>
                <w:i/>
                <w:sz w:val="26"/>
                <w:szCs w:val="26"/>
              </w:rPr>
              <w:t>Ministerul Finanţelor – Trezoreria Teritorială Chisinau-bugetul municipiului</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Adresa poştală a băncii:</w:t>
            </w:r>
          </w:p>
        </w:tc>
      </w:tr>
      <w:tr w:rsidR="00340DA6" w:rsidRPr="00C00499" w:rsidTr="0022594E">
        <w:trPr>
          <w:gridBefore w:val="1"/>
          <w:wBefore w:w="34" w:type="dxa"/>
          <w:trHeight w:val="373"/>
        </w:trPr>
        <w:tc>
          <w:tcPr>
            <w:tcW w:w="4873" w:type="dxa"/>
            <w:tcBorders>
              <w:left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w:t>
            </w:r>
            <w:r w:rsidRPr="00340DA6">
              <w:rPr>
                <w:b/>
                <w:sz w:val="26"/>
                <w:szCs w:val="26"/>
              </w:rPr>
              <w:t>TREZMD2X</w:t>
            </w:r>
          </w:p>
        </w:tc>
      </w:tr>
      <w:tr w:rsidR="00340DA6"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40DA6" w:rsidRPr="00C00499" w:rsidRDefault="00340DA6" w:rsidP="00340DA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40DA6" w:rsidRPr="00FA1EFC" w:rsidRDefault="00340DA6" w:rsidP="00340DA6">
            <w:pPr>
              <w:tabs>
                <w:tab w:val="left" w:pos="1134"/>
                <w:tab w:val="left" w:pos="4680"/>
                <w:tab w:val="left" w:pos="7020"/>
              </w:tabs>
              <w:suppressAutoHyphens/>
              <w:rPr>
                <w:sz w:val="26"/>
                <w:szCs w:val="26"/>
              </w:rPr>
            </w:pPr>
            <w:r w:rsidRPr="00FA1EFC">
              <w:rPr>
                <w:sz w:val="26"/>
                <w:szCs w:val="26"/>
              </w:rPr>
              <w:t xml:space="preserve">Cod fiscal: </w:t>
            </w:r>
            <w:r w:rsidRPr="00340DA6">
              <w:rPr>
                <w:b/>
                <w:sz w:val="26"/>
                <w:szCs w:val="26"/>
              </w:rPr>
              <w:t>1003600152592</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1F9" w:rsidRDefault="00CC01F9" w:rsidP="00B41118">
      <w:r>
        <w:separator/>
      </w:r>
    </w:p>
  </w:endnote>
  <w:endnote w:type="continuationSeparator" w:id="0">
    <w:p w:rsidR="00CC01F9" w:rsidRDefault="00CC01F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405" w:rsidRDefault="00B37405" w:rsidP="00AE077C">
    <w:pPr>
      <w:pStyle w:val="a4"/>
      <w:jc w:val="center"/>
    </w:pPr>
    <w:r>
      <w:fldChar w:fldCharType="begin"/>
    </w:r>
    <w:r>
      <w:instrText xml:space="preserve"> PAGE   \* MERGEFORMAT </w:instrText>
    </w:r>
    <w:r>
      <w:fldChar w:fldCharType="separate"/>
    </w:r>
    <w:r w:rsidR="00B13C5E">
      <w:t>24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405" w:rsidRDefault="00B37405" w:rsidP="00AE077C">
    <w:pPr>
      <w:pStyle w:val="a4"/>
      <w:jc w:val="center"/>
    </w:pPr>
    <w:r>
      <w:fldChar w:fldCharType="begin"/>
    </w:r>
    <w:r>
      <w:instrText xml:space="preserve"> PAGE   \* MERGEFORMAT </w:instrText>
    </w:r>
    <w:r>
      <w:fldChar w:fldCharType="separate"/>
    </w:r>
    <w:r w:rsidR="00B13C5E">
      <w:t>25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405" w:rsidRDefault="00B37405">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405" w:rsidRDefault="00B3740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1F9" w:rsidRDefault="00CC01F9" w:rsidP="00B41118">
      <w:r>
        <w:separator/>
      </w:r>
    </w:p>
  </w:footnote>
  <w:footnote w:type="continuationSeparator" w:id="0">
    <w:p w:rsidR="00CC01F9" w:rsidRDefault="00CC01F9" w:rsidP="00B41118">
      <w:r>
        <w:continuationSeparator/>
      </w:r>
    </w:p>
  </w:footnote>
  <w:footnote w:id="1">
    <w:p w:rsidR="00B37405" w:rsidRPr="00540469" w:rsidRDefault="00B3740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130B9A"/>
    <w:rsid w:val="00140A5D"/>
    <w:rsid w:val="00195DC1"/>
    <w:rsid w:val="001A169E"/>
    <w:rsid w:val="001A6C07"/>
    <w:rsid w:val="001C65E3"/>
    <w:rsid w:val="001C7576"/>
    <w:rsid w:val="00224C35"/>
    <w:rsid w:val="0022594E"/>
    <w:rsid w:val="002720F9"/>
    <w:rsid w:val="00280F56"/>
    <w:rsid w:val="00284B1E"/>
    <w:rsid w:val="00285830"/>
    <w:rsid w:val="002B5A6B"/>
    <w:rsid w:val="002F415C"/>
    <w:rsid w:val="003153BF"/>
    <w:rsid w:val="00340DA6"/>
    <w:rsid w:val="003655AA"/>
    <w:rsid w:val="003803D9"/>
    <w:rsid w:val="003B524D"/>
    <w:rsid w:val="003C57E3"/>
    <w:rsid w:val="0043450E"/>
    <w:rsid w:val="004459F1"/>
    <w:rsid w:val="00474636"/>
    <w:rsid w:val="00475FCD"/>
    <w:rsid w:val="00477C3D"/>
    <w:rsid w:val="00483667"/>
    <w:rsid w:val="00514F12"/>
    <w:rsid w:val="005D1D61"/>
    <w:rsid w:val="005D3634"/>
    <w:rsid w:val="006116E4"/>
    <w:rsid w:val="0063007E"/>
    <w:rsid w:val="00637A53"/>
    <w:rsid w:val="006B5242"/>
    <w:rsid w:val="006B627F"/>
    <w:rsid w:val="006E7A52"/>
    <w:rsid w:val="00713698"/>
    <w:rsid w:val="0073794E"/>
    <w:rsid w:val="0079083B"/>
    <w:rsid w:val="007C791F"/>
    <w:rsid w:val="00801B1E"/>
    <w:rsid w:val="008A4753"/>
    <w:rsid w:val="008B08D3"/>
    <w:rsid w:val="00984DE7"/>
    <w:rsid w:val="009B710F"/>
    <w:rsid w:val="00A226D9"/>
    <w:rsid w:val="00A24AEE"/>
    <w:rsid w:val="00A45B94"/>
    <w:rsid w:val="00A76B48"/>
    <w:rsid w:val="00AB532F"/>
    <w:rsid w:val="00AE077C"/>
    <w:rsid w:val="00B13C5E"/>
    <w:rsid w:val="00B35349"/>
    <w:rsid w:val="00B37405"/>
    <w:rsid w:val="00B41118"/>
    <w:rsid w:val="00B6678C"/>
    <w:rsid w:val="00B723AD"/>
    <w:rsid w:val="00C90FBB"/>
    <w:rsid w:val="00CC01F9"/>
    <w:rsid w:val="00CD282B"/>
    <w:rsid w:val="00D14D64"/>
    <w:rsid w:val="00D35CBF"/>
    <w:rsid w:val="00D90C9B"/>
    <w:rsid w:val="00DF0397"/>
    <w:rsid w:val="00DF5A99"/>
    <w:rsid w:val="00DF77ED"/>
    <w:rsid w:val="00E245A4"/>
    <w:rsid w:val="00E54358"/>
    <w:rsid w:val="00E92337"/>
    <w:rsid w:val="00EA1F8A"/>
    <w:rsid w:val="00EC039B"/>
    <w:rsid w:val="00EE032C"/>
    <w:rsid w:val="00F80BB0"/>
    <w:rsid w:val="00F95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B221440"/>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655AA"/>
    <w:rPr>
      <w:b/>
      <w:bCs/>
    </w:rPr>
  </w:style>
  <w:style w:type="table" w:customStyle="1" w:styleId="12">
    <w:name w:val="Сетка таблицы1"/>
    <w:basedOn w:val="a2"/>
    <w:next w:val="af1"/>
    <w:uiPriority w:val="59"/>
    <w:rsid w:val="00475FCD"/>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33</Pages>
  <Words>11664</Words>
  <Characters>66486</Characters>
  <Application>Microsoft Office Word</Application>
  <DocSecurity>0</DocSecurity>
  <Lines>554</Lines>
  <Paragraphs>155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42</cp:revision>
  <cp:lastPrinted>2018-12-22T08:19:00Z</cp:lastPrinted>
  <dcterms:created xsi:type="dcterms:W3CDTF">2018-12-21T09:47:00Z</dcterms:created>
  <dcterms:modified xsi:type="dcterms:W3CDTF">2020-12-21T09:02:00Z</dcterms:modified>
</cp:coreProperties>
</file>