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B0" w:rsidRPr="00CA5BFA" w:rsidRDefault="00D925B0" w:rsidP="00D925B0">
      <w:pPr>
        <w:rPr>
          <w:rFonts w:ascii="Arial Narrow" w:hAnsi="Arial Narrow"/>
          <w:b/>
          <w:noProof w:val="0"/>
          <w:sz w:val="26"/>
          <w:szCs w:val="26"/>
          <w:lang w:eastAsia="ru-RU"/>
        </w:rPr>
      </w:pPr>
    </w:p>
    <w:p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FF4A40" w:rsidRPr="00CA5BFA">
        <w:rPr>
          <w:rFonts w:ascii="Arial Narrow" w:hAnsi="Arial Narrow"/>
          <w:noProof w:val="0"/>
          <w:sz w:val="26"/>
          <w:szCs w:val="26"/>
          <w:lang w:eastAsia="ru-RU"/>
        </w:rPr>
        <w:t>Ordinul ministrului finanţelor</w:t>
      </w:r>
    </w:p>
    <w:p w:rsidR="003961E7" w:rsidRPr="00CA5BFA" w:rsidRDefault="003961E7" w:rsidP="003961E7">
      <w:pPr>
        <w:tabs>
          <w:tab w:val="left" w:pos="5103"/>
          <w:tab w:val="left" w:pos="10348"/>
        </w:tabs>
        <w:jc w:val="right"/>
        <w:rPr>
          <w:rFonts w:ascii="Arial Narrow" w:hAnsi="Arial Narrow"/>
          <w:noProof w:val="0"/>
          <w:sz w:val="26"/>
          <w:szCs w:val="26"/>
          <w:lang w:eastAsia="ru-RU"/>
        </w:rPr>
      </w:pPr>
    </w:p>
    <w:p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rsidR="00D925B0" w:rsidRPr="00CA5BFA" w:rsidRDefault="00D925B0" w:rsidP="003961E7">
      <w:pPr>
        <w:tabs>
          <w:tab w:val="left" w:pos="5103"/>
          <w:tab w:val="left" w:pos="10348"/>
        </w:tabs>
        <w:jc w:val="center"/>
        <w:rPr>
          <w:rFonts w:ascii="Arial Narrow" w:hAnsi="Arial Narrow"/>
          <w:noProof w:val="0"/>
          <w:sz w:val="26"/>
          <w:szCs w:val="26"/>
          <w:lang w:eastAsia="ru-RU"/>
        </w:rPr>
      </w:pPr>
    </w:p>
    <w:p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rsidR="00A20ACF" w:rsidRPr="00CA5BFA" w:rsidRDefault="00A20ACF" w:rsidP="00196AB4">
      <w:pPr>
        <w:rPr>
          <w:rFonts w:ascii="Arial Narrow" w:hAnsi="Arial Narrow"/>
          <w:b/>
          <w:noProof w:val="0"/>
          <w:sz w:val="26"/>
          <w:szCs w:val="26"/>
          <w:lang w:eastAsia="ru-RU"/>
        </w:rPr>
      </w:pPr>
    </w:p>
    <w:p w:rsidR="007A3892" w:rsidRPr="00CA5BFA" w:rsidRDefault="007A3892" w:rsidP="00196AB4">
      <w:pPr>
        <w:rPr>
          <w:rFonts w:ascii="Arial Narrow" w:hAnsi="Arial Narrow"/>
          <w:sz w:val="26"/>
          <w:szCs w:val="26"/>
        </w:rPr>
      </w:pPr>
    </w:p>
    <w:p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rsidR="00E34AA6" w:rsidRPr="00CA5BFA" w:rsidRDefault="00E34AA6" w:rsidP="00B10024">
      <w:pPr>
        <w:rPr>
          <w:rFonts w:ascii="Arial Narrow" w:hAnsi="Arial Narrow"/>
          <w:sz w:val="26"/>
          <w:szCs w:val="26"/>
        </w:rPr>
      </w:pPr>
    </w:p>
    <w:p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rsidR="003961E7" w:rsidRPr="00CA5BFA" w:rsidRDefault="00E30DD8"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p w:rsidR="00EB31E1" w:rsidRPr="00CA5BFA" w:rsidRDefault="00EB31E1"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rPr>
      </w:pPr>
      <w:bookmarkStart w:id="3" w:name="_Hlk68783876"/>
      <w:bookmarkEnd w:id="2"/>
      <w:r w:rsidRPr="00CA5BFA">
        <w:rPr>
          <w:rFonts w:ascii="Arial Narrow" w:hAnsi="Arial Narrow"/>
          <w:bCs/>
          <w:color w:val="000000"/>
          <w:sz w:val="26"/>
          <w:szCs w:val="26"/>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CA5BFA">
        <w:rPr>
          <w:rFonts w:ascii="Arial Narrow" w:hAnsi="Arial Narrow"/>
          <w:color w:val="000000" w:themeColor="text1"/>
          <w:sz w:val="26"/>
          <w:szCs w:val="26"/>
        </w:rPr>
        <w:t xml:space="preserve">după cum urmează: </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1) Anunț de intenție (anexa nr.1);</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2) Anunț de participare, inclusiv pentru procedurile de preselecție/procedurile negociate (anexa nr. 2);</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3) Invitație de participare la etapele de preselecție/la procedurile negociate (anexa nr. 3);</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4) Proces-verbal cu privire la rezultatele preselecției candidaților (anexa nr. 4);</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5) Anunț de atribuire (anexa nr. 5);</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6) Anunț privind modificarea contractului de achiziții publice/acordului-cadru (anexa nr. 6);</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7) Cerere de participare (anexa nr. 7);</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8) Declaraţie privind valabilitatea ofertei (anexa nr. 8);</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9) Scrisoare  de  garanţie  bancară (anexa nr. 9);</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10) </w:t>
      </w:r>
      <w:r w:rsidR="00AD061A" w:rsidRPr="00CA5BFA">
        <w:rPr>
          <w:rFonts w:ascii="Arial Narrow" w:hAnsi="Arial Narrow"/>
          <w:color w:val="000000" w:themeColor="text1"/>
          <w:sz w:val="26"/>
          <w:szCs w:val="26"/>
        </w:rPr>
        <w:t xml:space="preserve">Garanţia de bună execuţie </w:t>
      </w:r>
      <w:r w:rsidRPr="00CA5BFA">
        <w:rPr>
          <w:rFonts w:ascii="Arial Narrow" w:hAnsi="Arial Narrow"/>
          <w:color w:val="000000" w:themeColor="text1"/>
          <w:sz w:val="26"/>
          <w:szCs w:val="26"/>
        </w:rPr>
        <w:t>(anexa nr. 10.);</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11) </w:t>
      </w:r>
      <w:r w:rsidR="00AD061A" w:rsidRPr="00CA5BFA">
        <w:rPr>
          <w:rFonts w:ascii="Arial Narrow" w:hAnsi="Arial Narrow"/>
          <w:color w:val="000000" w:themeColor="text1"/>
          <w:sz w:val="26"/>
          <w:szCs w:val="26"/>
        </w:rPr>
        <w:t>Informaţii privind asocierea</w:t>
      </w:r>
      <w:r w:rsidRPr="00CA5BFA">
        <w:rPr>
          <w:rFonts w:ascii="Arial Narrow" w:hAnsi="Arial Narrow"/>
          <w:color w:val="000000" w:themeColor="text1"/>
          <w:sz w:val="26"/>
          <w:szCs w:val="26"/>
        </w:rPr>
        <w:t xml:space="preserve"> (anexa nr. 11);</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12) </w:t>
      </w:r>
      <w:r w:rsidR="00AD061A" w:rsidRPr="00CA5BFA">
        <w:rPr>
          <w:rFonts w:ascii="Arial Narrow" w:hAnsi="Arial Narrow"/>
          <w:color w:val="000000" w:themeColor="text1"/>
          <w:sz w:val="26"/>
          <w:szCs w:val="26"/>
        </w:rPr>
        <w:t xml:space="preserve">Declarație privind lista principalelor livrări/prestări efectuate în ultimii 3 ani de activitate </w:t>
      </w:r>
      <w:r w:rsidRPr="00CA5BFA">
        <w:rPr>
          <w:rFonts w:ascii="Arial Narrow" w:hAnsi="Arial Narrow"/>
          <w:color w:val="000000" w:themeColor="text1"/>
          <w:sz w:val="26"/>
          <w:szCs w:val="26"/>
        </w:rPr>
        <w:t>(anexa nr. 12);</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13) </w:t>
      </w:r>
      <w:r w:rsidR="00AD061A" w:rsidRPr="00CA5BFA">
        <w:rPr>
          <w:rFonts w:ascii="Arial Narrow" w:hAnsi="Arial Narrow"/>
          <w:color w:val="000000" w:themeColor="text1"/>
          <w:sz w:val="26"/>
          <w:szCs w:val="26"/>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rPr>
        <w:t>(anexa nr. 13);</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14) </w:t>
      </w:r>
      <w:r w:rsidR="00AD061A" w:rsidRPr="00CA5BFA">
        <w:rPr>
          <w:rFonts w:ascii="Arial Narrow" w:hAnsi="Arial Narrow"/>
          <w:color w:val="000000" w:themeColor="text1"/>
          <w:sz w:val="26"/>
          <w:szCs w:val="26"/>
        </w:rPr>
        <w:t xml:space="preserve">Declaraţie privind personalul de specialitate propus pentru implementarea contractului </w:t>
      </w:r>
      <w:r w:rsidRPr="00CA5BFA">
        <w:rPr>
          <w:rFonts w:ascii="Arial Narrow" w:hAnsi="Arial Narrow"/>
          <w:color w:val="000000" w:themeColor="text1"/>
          <w:sz w:val="26"/>
          <w:szCs w:val="26"/>
        </w:rPr>
        <w:t>(anexa nr. 14);</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15)</w:t>
      </w:r>
      <w:r w:rsidR="00AD061A" w:rsidRPr="00CA5BFA">
        <w:rPr>
          <w:rFonts w:ascii="Arial Narrow" w:hAnsi="Arial Narrow"/>
          <w:color w:val="000000" w:themeColor="text1"/>
          <w:sz w:val="26"/>
          <w:szCs w:val="26"/>
        </w:rPr>
        <w:t xml:space="preserve"> Lista subcontractanților şi partea/părţile din contract care sunt îndeplinite de aceştia </w:t>
      </w:r>
      <w:r w:rsidRPr="00CA5BFA">
        <w:rPr>
          <w:rFonts w:ascii="Arial Narrow" w:hAnsi="Arial Narrow"/>
          <w:color w:val="000000" w:themeColor="text1"/>
          <w:sz w:val="26"/>
          <w:szCs w:val="26"/>
        </w:rPr>
        <w:t>(anexa nr. 15);</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16) </w:t>
      </w:r>
      <w:r w:rsidR="00AD061A" w:rsidRPr="00CA5BFA">
        <w:rPr>
          <w:rFonts w:ascii="Arial Narrow" w:hAnsi="Arial Narrow"/>
          <w:color w:val="000000" w:themeColor="text1"/>
          <w:sz w:val="26"/>
          <w:szCs w:val="26"/>
        </w:rPr>
        <w:t xml:space="preserve">Angajament terţ susţinător financiar </w:t>
      </w:r>
      <w:r w:rsidRPr="00CA5BFA">
        <w:rPr>
          <w:rFonts w:ascii="Arial Narrow" w:hAnsi="Arial Narrow"/>
          <w:color w:val="000000" w:themeColor="text1"/>
          <w:sz w:val="26"/>
          <w:szCs w:val="26"/>
        </w:rPr>
        <w:t>(anexa nr. 16);</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17) </w:t>
      </w:r>
      <w:r w:rsidR="00AD061A" w:rsidRPr="00CA5BFA">
        <w:rPr>
          <w:rFonts w:ascii="Arial Narrow" w:hAnsi="Arial Narrow"/>
          <w:color w:val="000000" w:themeColor="text1"/>
          <w:sz w:val="26"/>
          <w:szCs w:val="26"/>
        </w:rPr>
        <w:t xml:space="preserve">Declaraţie terţ susţinător financiar </w:t>
      </w:r>
      <w:r w:rsidRPr="00CA5BFA">
        <w:rPr>
          <w:rFonts w:ascii="Arial Narrow" w:hAnsi="Arial Narrow"/>
          <w:color w:val="000000" w:themeColor="text1"/>
          <w:sz w:val="26"/>
          <w:szCs w:val="26"/>
        </w:rPr>
        <w:t>(anexa nr. 17);</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18) </w:t>
      </w:r>
      <w:r w:rsidR="00AD061A" w:rsidRPr="00CA5BFA">
        <w:rPr>
          <w:rFonts w:ascii="Arial Narrow" w:hAnsi="Arial Narrow"/>
          <w:color w:val="000000" w:themeColor="text1"/>
          <w:sz w:val="26"/>
          <w:szCs w:val="26"/>
        </w:rPr>
        <w:t xml:space="preserve">Angajament privind susţinerea tehnică și profesională a ofertantului/grupului de operatori economici </w:t>
      </w:r>
      <w:r w:rsidRPr="00CA5BFA">
        <w:rPr>
          <w:rFonts w:ascii="Arial Narrow" w:hAnsi="Arial Narrow"/>
          <w:color w:val="000000" w:themeColor="text1"/>
          <w:sz w:val="26"/>
          <w:szCs w:val="26"/>
        </w:rPr>
        <w:t>(anexa nr. 18);</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19) </w:t>
      </w:r>
      <w:r w:rsidR="00AD061A" w:rsidRPr="00CA5BFA">
        <w:rPr>
          <w:rFonts w:ascii="Arial Narrow" w:hAnsi="Arial Narrow"/>
          <w:color w:val="000000" w:themeColor="text1"/>
          <w:sz w:val="26"/>
          <w:szCs w:val="26"/>
        </w:rPr>
        <w:t xml:space="preserve">Declaraţie terţ susţinător tehnic </w:t>
      </w:r>
      <w:r w:rsidRPr="00CA5BFA">
        <w:rPr>
          <w:rFonts w:ascii="Arial Narrow" w:hAnsi="Arial Narrow"/>
          <w:color w:val="000000" w:themeColor="text1"/>
          <w:sz w:val="26"/>
          <w:szCs w:val="26"/>
        </w:rPr>
        <w:t>(anexa nr. 19);</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lastRenderedPageBreak/>
        <w:t xml:space="preserve">20) </w:t>
      </w:r>
      <w:r w:rsidR="00AD061A" w:rsidRPr="00CA5BFA">
        <w:rPr>
          <w:rFonts w:ascii="Arial Narrow" w:hAnsi="Arial Narrow"/>
          <w:color w:val="000000" w:themeColor="text1"/>
          <w:sz w:val="26"/>
          <w:szCs w:val="26"/>
        </w:rPr>
        <w:t xml:space="preserve">Declaraţie terţ susţinător profesional </w:t>
      </w:r>
      <w:r w:rsidRPr="00CA5BFA">
        <w:rPr>
          <w:rFonts w:ascii="Arial Narrow" w:hAnsi="Arial Narrow"/>
          <w:color w:val="000000" w:themeColor="text1"/>
          <w:sz w:val="26"/>
          <w:szCs w:val="26"/>
        </w:rPr>
        <w:t>(anexa nr. 20);</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21) </w:t>
      </w:r>
      <w:r w:rsidR="00AD061A" w:rsidRPr="00CA5BFA">
        <w:rPr>
          <w:rFonts w:ascii="Arial Narrow" w:hAnsi="Arial Narrow"/>
          <w:color w:val="000000" w:themeColor="text1"/>
          <w:sz w:val="26"/>
          <w:szCs w:val="26"/>
        </w:rPr>
        <w:t xml:space="preserve">Caiet de sarcini </w:t>
      </w:r>
      <w:r w:rsidRPr="00CA5BFA">
        <w:rPr>
          <w:rFonts w:ascii="Arial Narrow" w:hAnsi="Arial Narrow"/>
          <w:color w:val="000000" w:themeColor="text1"/>
          <w:sz w:val="26"/>
          <w:szCs w:val="26"/>
        </w:rPr>
        <w:t>(anexa nr. 21);</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22) </w:t>
      </w:r>
      <w:r w:rsidR="00AD061A" w:rsidRPr="00CA5BFA">
        <w:rPr>
          <w:rFonts w:ascii="Arial Narrow" w:hAnsi="Arial Narrow"/>
          <w:color w:val="000000" w:themeColor="text1"/>
          <w:sz w:val="26"/>
          <w:szCs w:val="26"/>
        </w:rPr>
        <w:t xml:space="preserve">Specificaţii tehnice </w:t>
      </w:r>
      <w:r w:rsidRPr="00CA5BFA">
        <w:rPr>
          <w:rFonts w:ascii="Arial Narrow" w:hAnsi="Arial Narrow"/>
          <w:color w:val="000000" w:themeColor="text1"/>
          <w:sz w:val="26"/>
          <w:szCs w:val="26"/>
        </w:rPr>
        <w:t>(anexa nr. 22);</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23) </w:t>
      </w:r>
      <w:r w:rsidR="00AD061A" w:rsidRPr="00CA5BFA">
        <w:rPr>
          <w:rFonts w:ascii="Arial Narrow" w:hAnsi="Arial Narrow"/>
          <w:color w:val="000000" w:themeColor="text1"/>
          <w:sz w:val="26"/>
          <w:szCs w:val="26"/>
        </w:rPr>
        <w:t xml:space="preserve">Specificaţii de preț </w:t>
      </w:r>
      <w:r w:rsidRPr="00CA5BFA">
        <w:rPr>
          <w:rFonts w:ascii="Arial Narrow" w:hAnsi="Arial Narrow"/>
          <w:color w:val="000000" w:themeColor="text1"/>
          <w:sz w:val="26"/>
          <w:szCs w:val="26"/>
        </w:rPr>
        <w:t>(anexa nr. 23);</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24) </w:t>
      </w:r>
      <w:r w:rsidR="00571EC0" w:rsidRPr="00CA5BFA">
        <w:rPr>
          <w:rFonts w:ascii="Arial Narrow" w:hAnsi="Arial Narrow"/>
          <w:color w:val="000000" w:themeColor="text1"/>
          <w:sz w:val="26"/>
          <w:szCs w:val="26"/>
        </w:rPr>
        <w:t xml:space="preserve">Contract – model </w:t>
      </w:r>
      <w:r w:rsidRPr="00CA5BFA">
        <w:rPr>
          <w:rFonts w:ascii="Arial Narrow" w:hAnsi="Arial Narrow"/>
          <w:color w:val="000000" w:themeColor="text1"/>
          <w:sz w:val="26"/>
          <w:szCs w:val="26"/>
        </w:rPr>
        <w:t>(anexa nr. 24);</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25) </w:t>
      </w:r>
      <w:r w:rsidR="00571EC0" w:rsidRPr="00CA5BFA">
        <w:rPr>
          <w:rFonts w:ascii="Arial Narrow" w:hAnsi="Arial Narrow"/>
          <w:color w:val="000000" w:themeColor="text1"/>
          <w:sz w:val="26"/>
          <w:szCs w:val="26"/>
        </w:rPr>
        <w:t xml:space="preserve">Acord adițional </w:t>
      </w:r>
      <w:r w:rsidRPr="00CA5BFA">
        <w:rPr>
          <w:rFonts w:ascii="Arial Narrow" w:hAnsi="Arial Narrow"/>
          <w:color w:val="000000" w:themeColor="text1"/>
          <w:sz w:val="26"/>
          <w:szCs w:val="26"/>
        </w:rPr>
        <w:t>(anexa nr. 25);</w:t>
      </w:r>
    </w:p>
    <w:p w:rsidR="00352B05" w:rsidRPr="00CA5BFA" w:rsidRDefault="00EB31E1" w:rsidP="00B17B3E">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26) </w:t>
      </w:r>
      <w:r w:rsidR="00571EC0" w:rsidRPr="00CA5BFA">
        <w:rPr>
          <w:rFonts w:ascii="Arial Narrow" w:hAnsi="Arial Narrow"/>
          <w:color w:val="000000" w:themeColor="text1"/>
          <w:sz w:val="26"/>
          <w:szCs w:val="26"/>
        </w:rPr>
        <w:t xml:space="preserve">Acord-cadru </w:t>
      </w:r>
      <w:r w:rsidRPr="00CA5BFA">
        <w:rPr>
          <w:rFonts w:ascii="Arial Narrow" w:hAnsi="Arial Narrow"/>
          <w:color w:val="000000" w:themeColor="text1"/>
          <w:sz w:val="26"/>
          <w:szCs w:val="26"/>
        </w:rPr>
        <w:t>(anexa nr. 26)</w:t>
      </w:r>
      <w:r w:rsidR="00571EC0" w:rsidRPr="00CA5BFA">
        <w:rPr>
          <w:rFonts w:ascii="Arial Narrow" w:hAnsi="Arial Narrow"/>
          <w:color w:val="000000" w:themeColor="text1"/>
          <w:sz w:val="26"/>
          <w:szCs w:val="26"/>
        </w:rPr>
        <w:t>.</w:t>
      </w:r>
    </w:p>
    <w:p w:rsidR="00B17B3E" w:rsidRPr="00CA5BFA" w:rsidRDefault="00B17B3E" w:rsidP="00B17B3E">
      <w:pPr>
        <w:tabs>
          <w:tab w:val="left" w:pos="-284"/>
          <w:tab w:val="left" w:pos="196"/>
          <w:tab w:val="left" w:pos="567"/>
        </w:tabs>
        <w:jc w:val="both"/>
        <w:rPr>
          <w:rFonts w:ascii="Arial Narrow" w:hAnsi="Arial Narrow"/>
          <w:color w:val="000000" w:themeColor="text1"/>
          <w:sz w:val="26"/>
          <w:szCs w:val="26"/>
        </w:rPr>
      </w:pPr>
    </w:p>
    <w:bookmarkEnd w:id="3"/>
    <w:p w:rsidR="00B93DBE" w:rsidRPr="00CA5BFA" w:rsidRDefault="00E30DD8"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nr.21)</w:t>
      </w:r>
      <w:r w:rsidRPr="00CA5BFA">
        <w:rPr>
          <w:rFonts w:ascii="Arial Narrow" w:hAnsi="Arial Narrow"/>
          <w:sz w:val="26"/>
          <w:szCs w:val="26"/>
          <w:lang w:val="it-IT"/>
        </w:rPr>
        <w:t>.</w:t>
      </w:r>
    </w:p>
    <w:p w:rsidR="00352B05" w:rsidRPr="00CA5BFA" w:rsidRDefault="0003591A"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Autoritateacontractantăurmeazăsă se asigurecă la momentulinițieriiprocedurii de achizițiepublică, mijloacelefinanciare sunt alocate</w:t>
      </w:r>
      <w:r w:rsidR="00F059B8" w:rsidRPr="00CA5BFA">
        <w:rPr>
          <w:rFonts w:ascii="Arial Narrow" w:hAnsi="Arial Narrow"/>
          <w:sz w:val="26"/>
          <w:szCs w:val="26"/>
          <w:lang w:val="ro-RO"/>
        </w:rPr>
        <w:t xml:space="preserve">sau există o garanție a alocării lor </w:t>
      </w:r>
      <w:r w:rsidRPr="00CA5BFA">
        <w:rPr>
          <w:rFonts w:ascii="Arial Narrow" w:hAnsi="Arial Narrow"/>
          <w:sz w:val="26"/>
          <w:szCs w:val="26"/>
          <w:lang w:val="ro-RO"/>
        </w:rPr>
        <w:t>și destinate exclusivachizițieiîncauză.</w:t>
      </w:r>
    </w:p>
    <w:p w:rsidR="00352B05" w:rsidRPr="00CA5BFA" w:rsidRDefault="001C03B0"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Pr="00CA5BFA">
        <w:rPr>
          <w:rFonts w:ascii="Arial Narrow" w:hAnsi="Arial Narrow"/>
          <w:sz w:val="26"/>
          <w:szCs w:val="26"/>
          <w:lang w:val="it-IT"/>
        </w:rPr>
        <w:t xml:space="preserve">se realizează în conformitate cu prevederile </w:t>
      </w:r>
      <w:r w:rsidR="00E30DD8" w:rsidRPr="00CA5BFA">
        <w:rPr>
          <w:rFonts w:ascii="Arial Narrow" w:hAnsi="Arial Narrow"/>
          <w:sz w:val="26"/>
          <w:szCs w:val="26"/>
        </w:rPr>
        <w:t>Legii</w:t>
      </w:r>
      <w:r w:rsidRPr="00CA5BFA">
        <w:rPr>
          <w:rFonts w:ascii="Arial Narrow" w:hAnsi="Arial Narrow"/>
          <w:sz w:val="26"/>
          <w:szCs w:val="26"/>
        </w:rPr>
        <w:t>nr.131/2015 privindachizițiile</w:t>
      </w:r>
      <w:r w:rsidR="000F680C" w:rsidRPr="00CA5BFA">
        <w:rPr>
          <w:rFonts w:ascii="Arial Narrow" w:hAnsi="Arial Narrow"/>
          <w:sz w:val="26"/>
          <w:szCs w:val="26"/>
        </w:rPr>
        <w:t>publice.</w:t>
      </w:r>
    </w:p>
    <w:p w:rsidR="00A50D0A" w:rsidRPr="00CA5BFA" w:rsidRDefault="001C03B0"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Pr="00CA5BFA">
        <w:rPr>
          <w:rFonts w:ascii="Arial Narrow" w:hAnsi="Arial Narrow"/>
          <w:sz w:val="26"/>
          <w:szCs w:val="26"/>
          <w:lang w:val="it-IT"/>
        </w:rPr>
        <w:t xml:space="preserve">se </w:t>
      </w:r>
      <w:bookmarkStart w:id="4" w:name="_Hlk77772983"/>
      <w:r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Pr="00CA5BFA">
        <w:rPr>
          <w:rFonts w:ascii="Arial Narrow" w:hAnsi="Arial Narrow"/>
          <w:sz w:val="26"/>
          <w:szCs w:val="26"/>
          <w:lang w:val="it-IT"/>
        </w:rPr>
        <w:t xml:space="preserve"> conform</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rsidR="009F6B02" w:rsidRPr="00CA5BFA" w:rsidRDefault="009F6B0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Pr="00CA5BFA">
        <w:rPr>
          <w:rFonts w:ascii="Arial Narrow" w:hAnsi="Arial Narrow"/>
          <w:sz w:val="26"/>
          <w:szCs w:val="26"/>
          <w:lang w:val="it-IT"/>
        </w:rPr>
        <w:t xml:space="preserve"> conformRegulamentului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preselecțiese utiliz</w:t>
      </w:r>
      <w:r w:rsidR="00611887" w:rsidRPr="00CA5BFA">
        <w:rPr>
          <w:rFonts w:ascii="Arial Narrow" w:hAnsi="Arial Narrow"/>
          <w:sz w:val="26"/>
          <w:szCs w:val="26"/>
          <w:lang w:val="it-IT"/>
        </w:rPr>
        <w:t>ează</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B17B3E" w:rsidRPr="00CA5BFA">
        <w:rPr>
          <w:rFonts w:ascii="Arial Narrow" w:hAnsi="Arial Narrow"/>
          <w:sz w:val="26"/>
          <w:szCs w:val="26"/>
          <w:lang w:val="it-IT"/>
        </w:rPr>
        <w:t>a</w:t>
      </w:r>
      <w:r w:rsidR="00EA20BC" w:rsidRPr="00CA5BFA">
        <w:rPr>
          <w:rFonts w:ascii="Arial Narrow" w:hAnsi="Arial Narrow"/>
          <w:sz w:val="26"/>
          <w:szCs w:val="26"/>
          <w:lang w:val="it-IT"/>
        </w:rPr>
        <w:t xml:space="preserve">nexa nr.1,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nr.3,</w:t>
      </w:r>
      <w:r w:rsidR="00B17B3E" w:rsidRPr="00CA5BFA">
        <w:rPr>
          <w:rFonts w:ascii="Arial Narrow" w:hAnsi="Arial Narrow"/>
          <w:sz w:val="26"/>
          <w:szCs w:val="26"/>
          <w:lang w:val="it-IT"/>
        </w:rPr>
        <w:t>a</w:t>
      </w:r>
      <w:r w:rsidR="00EA20BC" w:rsidRPr="00CA5BFA">
        <w:rPr>
          <w:rFonts w:ascii="Arial Narrow" w:hAnsi="Arial Narrow"/>
          <w:sz w:val="26"/>
          <w:szCs w:val="26"/>
          <w:lang w:val="it-IT"/>
        </w:rPr>
        <w:t xml:space="preserve">nexa nr.4, </w:t>
      </w:r>
      <w:r w:rsidR="00B17B3E" w:rsidRPr="00CA5BFA">
        <w:rPr>
          <w:rFonts w:ascii="Arial Narrow" w:hAnsi="Arial Narrow"/>
          <w:sz w:val="26"/>
          <w:szCs w:val="26"/>
          <w:lang w:val="it-IT"/>
        </w:rPr>
        <w:t>a</w:t>
      </w:r>
      <w:r w:rsidR="00EA20BC" w:rsidRPr="00CA5BFA">
        <w:rPr>
          <w:rFonts w:ascii="Arial Narrow" w:hAnsi="Arial Narrow"/>
          <w:sz w:val="26"/>
          <w:szCs w:val="26"/>
          <w:lang w:val="it-IT"/>
        </w:rPr>
        <w:t xml:space="preserve">nexa nr.5,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nr.25</w:t>
      </w:r>
      <w:r w:rsidR="00350122" w:rsidRPr="00CA5BFA">
        <w:rPr>
          <w:rFonts w:ascii="Arial Narrow" w:hAnsi="Arial Narrow"/>
          <w:sz w:val="26"/>
          <w:szCs w:val="26"/>
          <w:lang w:val="it-IT"/>
        </w:rPr>
        <w:t>.</w:t>
      </w:r>
    </w:p>
    <w:p w:rsidR="00A50D0A"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Pr="00CA5BFA">
        <w:rPr>
          <w:rFonts w:ascii="Arial Narrow" w:hAnsi="Arial Narrow"/>
          <w:sz w:val="26"/>
          <w:szCs w:val="26"/>
          <w:lang w:val="it-IT"/>
        </w:rPr>
        <w:t>.</w:t>
      </w:r>
    </w:p>
    <w:p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Pr="00CA5BFA">
        <w:rPr>
          <w:rFonts w:ascii="Arial Narrow" w:hAnsi="Arial Narrow"/>
          <w:sz w:val="26"/>
          <w:szCs w:val="26"/>
          <w:lang w:val="it-IT"/>
        </w:rPr>
        <w:t xml:space="preserve">pentru contractul de achiziție publicăaceasta: </w:t>
      </w:r>
      <w:bookmarkStart w:id="5" w:name="_Toc392179963"/>
      <w:bookmarkStart w:id="6" w:name="_Toc392180134"/>
      <w:bookmarkStart w:id="7" w:name="_Toc449539024"/>
    </w:p>
    <w:p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lang w:val="it-IT"/>
        </w:rPr>
        <w:t>Hotărârii Guvernului nr.1420/2016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art.42 al Legii nr.131/2015 privind achiziţiile publice</w:t>
      </w:r>
      <w:bookmarkEnd w:id="8"/>
      <w:bookmarkEnd w:id="9"/>
      <w:bookmarkEnd w:id="10"/>
      <w:r w:rsidRPr="00CA5BFA">
        <w:rPr>
          <w:rFonts w:ascii="Arial Narrow" w:hAnsi="Arial Narrow"/>
          <w:sz w:val="26"/>
          <w:szCs w:val="26"/>
          <w:lang w:val="it-IT"/>
        </w:rPr>
        <w:t>.</w:t>
      </w:r>
    </w:p>
    <w:p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influențaacțiunile unei alte părți;</w:t>
      </w:r>
      <w:bookmarkStart w:id="14" w:name="_Toc392179966"/>
      <w:bookmarkStart w:id="15" w:name="_Toc392180137"/>
      <w:bookmarkStart w:id="16" w:name="_Toc449539027"/>
      <w:bookmarkEnd w:id="11"/>
      <w:bookmarkEnd w:id="12"/>
      <w:bookmarkEnd w:id="13"/>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rsidR="00E36039" w:rsidRPr="00CA5BFA" w:rsidRDefault="00E36039" w:rsidP="00E36039">
      <w:pPr>
        <w:rPr>
          <w:rFonts w:ascii="Arial Narrow" w:hAnsi="Arial Narrow"/>
          <w:sz w:val="26"/>
          <w:szCs w:val="26"/>
        </w:rPr>
      </w:pPr>
    </w:p>
    <w:p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DUAE-ul separat.</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6F3B8E" w:rsidRPr="00CA5BFA">
        <w:rPr>
          <w:rFonts w:ascii="Arial Narrow" w:hAnsi="Arial Narrow"/>
          <w:sz w:val="26"/>
          <w:szCs w:val="26"/>
          <w:lang w:val="it-IT"/>
        </w:rPr>
        <w:t>Filialele agenților economici, cu personalitate juridică şi înregistrate în conformitate cu prevederile pct.</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4F6BE6" w:rsidRPr="00CA5BFA">
        <w:rPr>
          <w:rFonts w:ascii="Arial Narrow" w:hAnsi="Arial Narrow"/>
          <w:color w:val="000000" w:themeColor="text1"/>
          <w:sz w:val="26"/>
          <w:szCs w:val="26"/>
          <w:lang w:val="it-IT"/>
        </w:rPr>
        <w:t>conform</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B77CD1" w:rsidRPr="00CA5BFA">
        <w:rPr>
          <w:rFonts w:ascii="Arial Narrow" w:hAnsi="Arial Narrow"/>
          <w:color w:val="000000" w:themeColor="text1"/>
          <w:sz w:val="26"/>
          <w:szCs w:val="26"/>
          <w:lang w:val="it-IT"/>
        </w:rPr>
        <w:t>nr.72/2020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rPr>
        <w:t>, este temei de descalificare de la procedura de achiziție publică.</w:t>
      </w:r>
    </w:p>
    <w:p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4C23A8" w:rsidRPr="00CA5BFA">
        <w:rPr>
          <w:rFonts w:ascii="Arial Narrow" w:hAnsi="Arial Narrow"/>
          <w:sz w:val="26"/>
          <w:szCs w:val="26"/>
          <w:lang w:val="it-IT"/>
        </w:rPr>
        <w:t>Autoritatea contractantă aplică criterii și cerințe de calificare numai referitoare la:</w:t>
      </w:r>
    </w:p>
    <w:p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lastRenderedPageBreak/>
        <w:t>1)eligibilitatea ofertantului sau candidatului;</w:t>
      </w:r>
    </w:p>
    <w:p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2) capacitatea de exercitare a activității profesionale;</w:t>
      </w:r>
    </w:p>
    <w:p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t>5) standarde de asigurare a calității;</w:t>
      </w:r>
    </w:p>
    <w:p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se prezintă în format electronic, utilizînd</w:t>
      </w:r>
      <w:r w:rsidR="00B77CD1" w:rsidRPr="00CA5BFA">
        <w:rPr>
          <w:rFonts w:ascii="Arial Narrow" w:hAnsi="Arial Narrow"/>
          <w:color w:val="000000" w:themeColor="text1"/>
          <w:sz w:val="26"/>
          <w:szCs w:val="26"/>
          <w:lang w:val="ro-RO"/>
        </w:rPr>
        <w:t>Sistemul informaţional automatizat “Registrul de stat al achiziţiilor publice” (în continuare - SIA RSAP),</w:t>
      </w:r>
      <w:r w:rsidR="004C23A8" w:rsidRPr="00CA5BFA">
        <w:rPr>
          <w:rFonts w:ascii="Arial Narrow" w:hAnsi="Arial Narrow"/>
          <w:sz w:val="26"/>
          <w:szCs w:val="26"/>
          <w:lang w:val="ro-RO"/>
        </w:rPr>
        <w:t xml:space="preserve">cu excepția cazurilor prevăzute la art.33 alin.(7) și alin.(11) din Legea </w:t>
      </w:r>
      <w:r w:rsidR="00060382" w:rsidRPr="00CA5BFA">
        <w:rPr>
          <w:rFonts w:ascii="Arial Narrow" w:hAnsi="Arial Narrow"/>
          <w:sz w:val="26"/>
          <w:szCs w:val="26"/>
          <w:lang w:val="ro-RO"/>
        </w:rPr>
        <w:t>nr.</w:t>
      </w:r>
      <w:r w:rsidR="004C23A8" w:rsidRPr="00CA5BFA">
        <w:rPr>
          <w:rFonts w:ascii="Arial Narrow" w:hAnsi="Arial Narrow"/>
          <w:sz w:val="26"/>
          <w:szCs w:val="26"/>
          <w:lang w:val="ro-RO"/>
        </w:rPr>
        <w:t xml:space="preserve">131/2015 privind achizițiile publice. </w:t>
      </w:r>
    </w:p>
    <w:p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AE3DA3" w:rsidRPr="00CA5BFA">
        <w:rPr>
          <w:rFonts w:ascii="Arial Narrow" w:hAnsi="Arial Narrow"/>
          <w:sz w:val="26"/>
          <w:szCs w:val="26"/>
          <w:lang w:val="it-IT"/>
        </w:rPr>
        <w:t xml:space="preserve">Seexclude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oricaredintre situaţii</w:t>
      </w:r>
      <w:r w:rsidR="00491A3D" w:rsidRPr="00CA5BFA">
        <w:rPr>
          <w:rFonts w:ascii="Arial Narrow" w:hAnsi="Arial Narrow"/>
          <w:sz w:val="26"/>
          <w:szCs w:val="26"/>
          <w:lang w:val="it-IT"/>
        </w:rPr>
        <w:t xml:space="preserve">leprevăzute la art.19 </w:t>
      </w:r>
      <w:r w:rsidR="00485A35" w:rsidRPr="00CA5BFA">
        <w:rPr>
          <w:rFonts w:ascii="Arial Narrow" w:hAnsi="Arial Narrow"/>
          <w:sz w:val="26"/>
          <w:szCs w:val="26"/>
          <w:lang w:val="it-IT"/>
        </w:rPr>
        <w:t xml:space="preserve">alin.(2) şi </w:t>
      </w:r>
      <w:r w:rsidR="00491A3D" w:rsidRPr="00CA5BFA">
        <w:rPr>
          <w:rFonts w:ascii="Arial Narrow" w:hAnsi="Arial Narrow"/>
          <w:sz w:val="26"/>
          <w:szCs w:val="26"/>
          <w:lang w:val="it-IT"/>
        </w:rPr>
        <w:t>alin.(3) și art.16 alin.(6) al Legii nr.131/2015 privind achizițiile publice.</w:t>
      </w:r>
    </w:p>
    <w:p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7167E4" w:rsidRPr="00CA5BFA">
        <w:rPr>
          <w:rFonts w:ascii="Arial Narrow" w:hAnsi="Arial Narrow"/>
          <w:sz w:val="26"/>
          <w:szCs w:val="26"/>
          <w:lang w:val="it-IT"/>
        </w:rPr>
        <w:t>Autoritateacontractantă extrageinformaţianecesară pentruconstatareaexistenţeisauinexistenţeicircumstanţelor</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lapct.2</w:t>
      </w:r>
      <w:r w:rsidR="001103B7" w:rsidRPr="00CA5BFA">
        <w:rPr>
          <w:rFonts w:ascii="Arial Narrow" w:hAnsi="Arial Narrow"/>
          <w:sz w:val="26"/>
          <w:szCs w:val="26"/>
          <w:lang w:val="it-IT"/>
        </w:rPr>
        <w:t>2</w:t>
      </w:r>
      <w:r w:rsidR="007167E4" w:rsidRPr="00CA5BFA">
        <w:rPr>
          <w:rFonts w:ascii="Arial Narrow" w:hAnsi="Arial Narrow"/>
          <w:sz w:val="26"/>
          <w:szCs w:val="26"/>
          <w:lang w:val="it-IT"/>
        </w:rPr>
        <w:t>și pct.2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înbazelededatedisponibilealeautorităţilor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saualepărţilorterţe.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D21F85" w:rsidRPr="00CA5BFA">
        <w:rPr>
          <w:rFonts w:ascii="Arial Narrow" w:hAnsi="Arial Narrow"/>
          <w:sz w:val="26"/>
          <w:szCs w:val="26"/>
          <w:lang w:val="it-IT"/>
        </w:rPr>
        <w:t>În ceea ce privesc</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lastRenderedPageBreak/>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 xml:space="preserve">1)realizarea unei cifre medii anuale de afaceri în ultimii 3 ani egală sau mai mare decât suma stabilită </w:t>
      </w:r>
      <w:r w:rsidR="00A47CAE" w:rsidRPr="00CA5BFA">
        <w:rPr>
          <w:rFonts w:ascii="Arial Narrow" w:hAnsi="Arial Narrow"/>
          <w:sz w:val="26"/>
          <w:szCs w:val="26"/>
          <w:lang w:val="it-IT"/>
        </w:rPr>
        <w:t xml:space="preserve">în pct.16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nr.2</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7167E4" w:rsidRPr="00CA5BFA">
        <w:rPr>
          <w:rFonts w:ascii="Arial Narrow" w:hAnsi="Arial Narrow"/>
          <w:sz w:val="26"/>
          <w:szCs w:val="26"/>
          <w:lang w:val="it-IT"/>
        </w:rPr>
        <w:t>caredemonstrează capacitateatehnică și/sauprofesională pentruexecutareaviitoruluicontract</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1)o</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lastRenderedPageBreak/>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pct.3</w:t>
      </w:r>
      <w:r w:rsidR="00367E05" w:rsidRPr="00CA5BFA">
        <w:rPr>
          <w:rFonts w:ascii="Arial Narrow" w:hAnsi="Arial Narrow"/>
          <w:sz w:val="26"/>
          <w:szCs w:val="26"/>
          <w:lang w:val="it-IT"/>
        </w:rPr>
        <w:t>6</w:t>
      </w:r>
      <w:r w:rsidRPr="00CA5BFA">
        <w:rPr>
          <w:rFonts w:ascii="Arial Narrow" w:hAnsi="Arial Narrow"/>
          <w:sz w:val="26"/>
          <w:szCs w:val="26"/>
          <w:lang w:val="it-IT"/>
        </w:rPr>
        <w:t>;</w:t>
      </w:r>
    </w:p>
    <w:p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scandinavă(lebăda nordică) şi etichetele naţionale (precum îngerulalbastru german)</w:t>
      </w:r>
      <w:r w:rsidR="00AE3CA7" w:rsidRPr="00CA5BFA">
        <w:rPr>
          <w:rFonts w:ascii="Arial Narrow" w:hAnsi="Arial Narrow"/>
          <w:sz w:val="26"/>
          <w:szCs w:val="26"/>
          <w:lang w:val="it-IT"/>
        </w:rPr>
        <w:t>;</w:t>
      </w:r>
    </w:p>
    <w:p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)Posibilitățile de reciclare/reutilizare a produsului după scoaterea din uz a acestuia;</w:t>
      </w:r>
    </w:p>
    <w:p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)Restricțiile de utilizare a anumitor substanțe periculoaseîn compoziția produsului;</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)Sisteme eficiente de tratare a deșeurilor în aer și în apă înfabricarea produselor;</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lastRenderedPageBreak/>
        <w:t>8</w:t>
      </w:r>
      <w:r w:rsidR="00AE3CA7" w:rsidRPr="00CA5BFA">
        <w:rPr>
          <w:rFonts w:ascii="Arial Narrow" w:hAnsi="Arial Narrow"/>
          <w:sz w:val="26"/>
          <w:szCs w:val="26"/>
          <w:lang w:val="en-US"/>
        </w:rPr>
        <w:t>)</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(deexemplu EMAS, ISO 14001);</w:t>
      </w:r>
    </w:p>
    <w:p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)Reducere ale emisiilor de CO2</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livrăriiși opțiuni noi de ambalare</w:t>
      </w:r>
      <w:r w:rsidR="000F1DBF" w:rsidRPr="00CA5BFA">
        <w:rPr>
          <w:rFonts w:ascii="Arial Narrow" w:hAnsi="Arial Narrow"/>
          <w:sz w:val="26"/>
          <w:szCs w:val="26"/>
          <w:lang w:val="it-IT"/>
        </w:rPr>
        <w:t>;</w:t>
      </w:r>
    </w:p>
    <w:p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10</w:t>
      </w:r>
      <w:r w:rsidR="000F1DBF" w:rsidRPr="00CA5BFA">
        <w:rPr>
          <w:rFonts w:ascii="Arial Narrow" w:hAnsi="Arial Narrow"/>
          <w:sz w:val="26"/>
          <w:szCs w:val="26"/>
          <w:lang w:val="en-US"/>
        </w:rPr>
        <w:t>)Reciclarea sau reutilizarea ambalajelor care însoțesc produsele;</w:t>
      </w:r>
    </w:p>
    <w:p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8B13D8" w:rsidRPr="00CA5BFA">
        <w:rPr>
          <w:rFonts w:ascii="Arial Narrow" w:hAnsi="Arial Narrow"/>
          <w:sz w:val="26"/>
          <w:szCs w:val="26"/>
          <w:lang w:val="it-IT"/>
        </w:rPr>
        <w:t xml:space="preserve">Achiziționarea echipamentelor/utilajelor din clasa de eficiență energetică cea mai ridicată; </w:t>
      </w:r>
    </w:p>
    <w:p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6</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)Achiziționarea de alimente organice și nemijlocit susținerea agriculturii durabile;</w:t>
      </w:r>
    </w:p>
    <w:p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reciclate,reducerea consumului de hârtie prin achiziționarea, promovarea utilizării dispozitivelor multifuncționale);</w:t>
      </w:r>
    </w:p>
    <w:p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3046C1" w:rsidRPr="00CA5BFA">
        <w:rPr>
          <w:rFonts w:ascii="Arial Narrow" w:hAnsi="Arial Narrow"/>
          <w:sz w:val="26"/>
          <w:szCs w:val="26"/>
          <w:lang w:val="it-IT"/>
        </w:rPr>
        <w:t xml:space="preserve">Achziționarea de materiale de construcție și aprovizionare durabilă; </w:t>
      </w:r>
    </w:p>
    <w:p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 Încurajarea utilizării de materiale reciclate în construcție;</w:t>
      </w:r>
    </w:p>
    <w:p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)Achiziționarea serviciilor de curăţenie ecologică</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)Utilizarea de metode non-chimice, care respectă mediul;</w:t>
      </w:r>
    </w:p>
    <w:p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xml:space="preserve">. În cazul în care ofertantul/candidatul îşi demonstrează capacitatea economică şi financiară cât și capacitatea tehnică şi/sau profesională invocînd şi susţinerea acordată, în conformitate cu prevederile </w:t>
      </w:r>
      <w:r w:rsidR="005568B3" w:rsidRPr="00CA5BFA">
        <w:rPr>
          <w:rFonts w:ascii="Arial Narrow" w:hAnsi="Arial Narrow"/>
          <w:color w:val="000000" w:themeColor="text1"/>
          <w:sz w:val="26"/>
          <w:szCs w:val="26"/>
        </w:rPr>
        <w:lastRenderedPageBreak/>
        <w:t>pct.4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nr.16</w:t>
      </w:r>
      <w:r w:rsidR="00D63D18" w:rsidRPr="00CA5BFA">
        <w:rPr>
          <w:rFonts w:ascii="Arial Narrow" w:hAnsi="Arial Narrow"/>
          <w:color w:val="000000" w:themeColor="text1"/>
          <w:sz w:val="26"/>
          <w:szCs w:val="26"/>
        </w:rPr>
        <w:t xml:space="preserve"> și nr.18</w:t>
      </w:r>
      <w:r w:rsidR="005568B3" w:rsidRPr="00CA5BFA">
        <w:rPr>
          <w:rFonts w:ascii="Arial Narrow" w:hAnsi="Arial Narrow"/>
          <w:color w:val="000000" w:themeColor="text1"/>
          <w:sz w:val="26"/>
          <w:szCs w:val="26"/>
        </w:rPr>
        <w:t>)</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rsidR="00E36039" w:rsidRPr="00CA5BFA" w:rsidRDefault="00E36039" w:rsidP="00E36039">
      <w:pPr>
        <w:rPr>
          <w:rFonts w:ascii="Arial Narrow" w:hAnsi="Arial Narrow"/>
          <w:sz w:val="26"/>
          <w:szCs w:val="26"/>
        </w:rPr>
      </w:pPr>
    </w:p>
    <w:bookmarkEnd w:id="35"/>
    <w:bookmarkEnd w:id="36"/>
    <w:p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rsidR="0013155C" w:rsidRPr="00CA5BFA" w:rsidRDefault="0013155C" w:rsidP="0013155C">
      <w:pPr>
        <w:rPr>
          <w:rFonts w:ascii="Arial Narrow" w:hAnsi="Arial Narrow"/>
          <w:b/>
          <w:bCs/>
          <w:sz w:val="26"/>
          <w:szCs w:val="26"/>
        </w:rPr>
      </w:pPr>
    </w:p>
    <w:p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Pr="00CA5BFA">
        <w:rPr>
          <w:rFonts w:ascii="Arial Narrow" w:hAnsi="Arial Narrow"/>
          <w:sz w:val="26"/>
          <w:szCs w:val="26"/>
        </w:rPr>
        <w:t>Autoritatea contractantă în caietul de sarcini</w:t>
      </w:r>
      <w:bookmarkEnd w:id="37"/>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energieielectrice</w:t>
      </w:r>
      <w:r w:rsidR="00B17B3E" w:rsidRPr="00CA5BFA">
        <w:rPr>
          <w:rFonts w:ascii="Arial Narrow" w:hAnsi="Arial Narrow"/>
          <w:b/>
          <w:i/>
          <w:sz w:val="26"/>
          <w:szCs w:val="26"/>
          <w:lang w:val="ro-RO"/>
        </w:rPr>
        <w:t>,</w:t>
      </w:r>
      <w:r w:rsidR="00EC0D58" w:rsidRPr="00CA5BFA">
        <w:rPr>
          <w:rFonts w:ascii="Arial Narrow" w:hAnsi="Arial Narrow"/>
          <w:bCs/>
          <w:iCs/>
          <w:sz w:val="26"/>
          <w:szCs w:val="26"/>
          <w:lang w:val="ro-RO"/>
        </w:rPr>
        <w:t xml:space="preserve">în conformitate cu Legea nr.174/2017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Naţional</w:t>
      </w:r>
      <w:r w:rsidR="00B17B3E" w:rsidRPr="00CA5BFA">
        <w:rPr>
          <w:rFonts w:ascii="Arial Narrow" w:hAnsi="Arial Narrow"/>
          <w:bCs/>
          <w:iCs/>
          <w:sz w:val="26"/>
          <w:szCs w:val="26"/>
          <w:lang w:val="ro-RO"/>
        </w:rPr>
        <w:t>e</w:t>
      </w:r>
      <w:r w:rsidR="00D46D44" w:rsidRPr="00CA5BFA">
        <w:rPr>
          <w:rFonts w:ascii="Arial Narrow" w:hAnsi="Arial Narrow"/>
          <w:bCs/>
          <w:iCs/>
          <w:sz w:val="26"/>
          <w:szCs w:val="26"/>
          <w:lang w:val="ro-RO"/>
        </w:rPr>
        <w:t xml:space="preserve"> pentru Reglementare în Energetică</w:t>
      </w:r>
      <w:bookmarkEnd w:id="38"/>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153578" w:rsidRPr="00CA5BFA">
        <w:rPr>
          <w:rFonts w:ascii="Arial Narrow" w:hAnsi="Arial Narrow"/>
          <w:bCs/>
          <w:iCs/>
          <w:noProof/>
          <w:sz w:val="26"/>
          <w:szCs w:val="26"/>
          <w:lang w:val="ro-RO"/>
        </w:rPr>
        <w:t>nr.</w:t>
      </w:r>
      <w:bookmarkEnd w:id="40"/>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8E373E" w:rsidRPr="00CA5BFA">
        <w:rPr>
          <w:rFonts w:ascii="Arial Narrow" w:hAnsi="Arial Narrow"/>
          <w:bCs/>
          <w:iCs/>
          <w:noProof/>
          <w:sz w:val="26"/>
          <w:szCs w:val="26"/>
          <w:lang w:val="ro-RO"/>
        </w:rPr>
        <w:t>nr.168/2019</w:t>
      </w:r>
      <w:r w:rsidR="00432102"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bCs/>
          <w:iCs/>
          <w:noProof/>
          <w:sz w:val="26"/>
          <w:szCs w:val="26"/>
          <w:lang w:val="ro-RO"/>
        </w:rPr>
        <w:t>prin HotărâreaANRE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nr.89/2003 etc.</w:t>
      </w:r>
    </w:p>
    <w:p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gazelornaturale</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ale ANRE</w:t>
      </w:r>
      <w:r w:rsidR="00AB2648" w:rsidRPr="00CA5BFA">
        <w:rPr>
          <w:rFonts w:ascii="Arial Narrow" w:hAnsi="Arial Narrow"/>
          <w:bCs/>
          <w:iCs/>
          <w:sz w:val="26"/>
          <w:szCs w:val="26"/>
          <w:lang w:val="it-IT"/>
        </w:rPr>
        <w:t>,</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Regulamentulprivindfurnizareagazelor naturale</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nr.113/2019</w:t>
      </w:r>
      <w:r w:rsidR="001D3985" w:rsidRPr="00CA5BFA">
        <w:rPr>
          <w:rFonts w:ascii="Arial Narrow" w:hAnsi="Arial Narrow"/>
          <w:bCs/>
          <w:iCs/>
          <w:sz w:val="26"/>
          <w:szCs w:val="26"/>
          <w:lang w:val="it-IT"/>
        </w:rPr>
        <w:t>.</w:t>
      </w:r>
    </w:p>
    <w:bookmarkEnd w:id="41"/>
    <w:p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energieitermice</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nr.92/2014 cu privire la energia termică și promovarea cogenerării</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Regulamentulprivindfurnizareaenergiei termice</w:t>
      </w:r>
      <w:r w:rsidR="000C4352" w:rsidRPr="00CA5BFA">
        <w:rPr>
          <w:rFonts w:ascii="Arial Narrow" w:hAnsi="Arial Narrow"/>
          <w:bCs/>
          <w:iCs/>
          <w:sz w:val="26"/>
          <w:szCs w:val="26"/>
          <w:lang w:val="it-IT"/>
        </w:rPr>
        <w:t>,</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bookmarkEnd w:id="44"/>
      <w:r w:rsidR="005537DC" w:rsidRPr="00CA5BFA">
        <w:rPr>
          <w:rFonts w:ascii="Arial Narrow" w:hAnsi="Arial Narrow"/>
          <w:bCs/>
          <w:iCs/>
          <w:sz w:val="26"/>
          <w:szCs w:val="26"/>
          <w:lang w:val="it-IT"/>
        </w:rPr>
        <w:t>nr.169/2019</w:t>
      </w:r>
      <w:bookmarkEnd w:id="43"/>
      <w:r w:rsidR="00317E85" w:rsidRPr="00CA5BFA">
        <w:rPr>
          <w:rFonts w:ascii="Arial Narrow" w:hAnsi="Arial Narrow"/>
          <w:bCs/>
          <w:iCs/>
          <w:sz w:val="26"/>
          <w:szCs w:val="26"/>
          <w:lang w:val="it-IT"/>
        </w:rPr>
        <w:t>.</w:t>
      </w:r>
    </w:p>
    <w:p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13155C" w:rsidRPr="00CA5BFA">
        <w:rPr>
          <w:rFonts w:ascii="Arial Narrow" w:hAnsi="Arial Narrow"/>
          <w:b/>
          <w:i/>
          <w:sz w:val="26"/>
          <w:szCs w:val="26"/>
          <w:lang w:val="it-IT"/>
        </w:rPr>
        <w:t>cu apăşi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nr.303/2013 privind serviciul public de alimentare cu apă și de canalizare</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 xml:space="preserve">conform listei complete privindrețeaua de distribuție la nivelul țării din care să rezulte ca ofertantul deține stații de alimentareînlocalitățile indicate îndocumetația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B2648" w:rsidRPr="00CA5BFA">
        <w:rPr>
          <w:rFonts w:ascii="Arial Narrow" w:hAnsi="Arial Narrow"/>
          <w:bCs/>
          <w:iCs/>
          <w:sz w:val="26"/>
          <w:szCs w:val="26"/>
          <w:lang w:val="it-IT"/>
        </w:rPr>
        <w:t>oferă</w:t>
      </w:r>
      <w:r w:rsidR="0013155C" w:rsidRPr="00CA5BFA">
        <w:rPr>
          <w:rFonts w:ascii="Arial Narrow" w:hAnsi="Arial Narrow"/>
          <w:bCs/>
          <w:iCs/>
          <w:sz w:val="26"/>
          <w:szCs w:val="26"/>
          <w:lang w:val="it-IT"/>
        </w:rPr>
        <w:t xml:space="preserve">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w:t>
      </w:r>
      <w:r w:rsidR="0013155C" w:rsidRPr="00CA5BFA">
        <w:rPr>
          <w:rFonts w:ascii="Arial Narrow" w:hAnsi="Arial Narrow"/>
          <w:bCs/>
          <w:iCs/>
          <w:sz w:val="26"/>
          <w:szCs w:val="26"/>
          <w:lang w:val="it-IT"/>
        </w:rPr>
        <w:lastRenderedPageBreak/>
        <w:t>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transmiteriicererii de emitere de cardurisuplimentare.</w:t>
      </w:r>
    </w:p>
    <w:p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t>4</w:t>
      </w:r>
      <w:r w:rsidR="00B94324" w:rsidRPr="00CA5BFA">
        <w:rPr>
          <w:rFonts w:ascii="Arial Narrow" w:hAnsi="Arial Narrow"/>
          <w:b/>
          <w:bCs/>
          <w:sz w:val="26"/>
          <w:szCs w:val="26"/>
        </w:rPr>
        <w:t>5</w:t>
      </w:r>
      <w:r w:rsidRPr="00CA5BFA">
        <w:rPr>
          <w:rFonts w:ascii="Arial Narrow" w:hAnsi="Arial Narrow"/>
          <w:b/>
          <w:bCs/>
          <w:sz w:val="26"/>
          <w:szCs w:val="26"/>
        </w:rPr>
        <w:t>.</w:t>
      </w:r>
      <w:r w:rsidRPr="00CA5BFA">
        <w:rPr>
          <w:rFonts w:ascii="Arial Narrow" w:hAnsi="Arial Narrow"/>
          <w:sz w:val="26"/>
          <w:szCs w:val="26"/>
        </w:rPr>
        <w:t>Autoritatea contractantă în caietul de sarcini</w:t>
      </w:r>
      <w:r w:rsidRPr="00CA5BFA">
        <w:rPr>
          <w:rFonts w:ascii="Arial Narrow" w:hAnsi="Arial Narrow"/>
          <w:bCs/>
          <w:iCs/>
          <w:sz w:val="26"/>
          <w:szCs w:val="26"/>
        </w:rPr>
        <w:t>precizează detalii privind modul de transportare, prestare, utilizare a produselor/serviciilor:</w:t>
      </w:r>
    </w:p>
    <w:p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produselorpetrolierepentrualimentareaautomobilelor</w:t>
      </w:r>
    </w:p>
    <w:p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 xml:space="preserve">line a informaţiilor privind situaţia detaliată a tuturor achiziţiilor de carburant efectuate de către fiecare autovehicul al său.Posibilitatea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atribuire.Furnizorul pune la dispoziţia achizitorului instrucţiuni de folosire a cardului.Autoritatea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efurnizare a energieielectrice</w:t>
      </w:r>
    </w:p>
    <w:p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 xml:space="preserve">nr.174/2017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 xml:space="preserve">nr.107/2016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w:t>
      </w:r>
      <w:r w:rsidRPr="00CA5BFA">
        <w:rPr>
          <w:rFonts w:ascii="Arial Narrow" w:hAnsi="Arial Narrow"/>
          <w:bCs/>
          <w:iCs/>
          <w:sz w:val="26"/>
          <w:szCs w:val="26"/>
        </w:rPr>
        <w:lastRenderedPageBreak/>
        <w:t xml:space="preserve">ce aparțin Beneficiarului, se calculează în baza Instrucțiunii privind calcularea pierderilor de energie electrică activă și reactivă în elementele de rețea aflate la balanța consumatorului,aprobată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nr.246/2007</w:t>
      </w:r>
      <w:r w:rsidR="000D7398" w:rsidRPr="00CA5BFA">
        <w:rPr>
          <w:rFonts w:ascii="Arial Narrow" w:hAnsi="Arial Narrow"/>
          <w:bCs/>
          <w:iCs/>
          <w:sz w:val="26"/>
          <w:szCs w:val="26"/>
        </w:rPr>
        <w:t>.</w:t>
      </w:r>
    </w:p>
    <w:p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a produselor</w:t>
      </w:r>
      <w:r w:rsidR="00D31E62" w:rsidRPr="00CA5BFA">
        <w:rPr>
          <w:rFonts w:ascii="Arial Narrow" w:eastAsiaTheme="majorEastAsia" w:hAnsi="Arial Narrow"/>
          <w:b/>
          <w:i/>
          <w:iCs/>
          <w:sz w:val="26"/>
          <w:szCs w:val="26"/>
        </w:rPr>
        <w:t>petrolierepentrualimentareaautomobilelor</w:t>
      </w:r>
    </w:p>
    <w:p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rsidR="00153578" w:rsidRPr="00CA5BFA" w:rsidRDefault="00153578" w:rsidP="00153578">
      <w:pPr>
        <w:jc w:val="both"/>
        <w:rPr>
          <w:rFonts w:ascii="Arial Narrow" w:hAnsi="Arial Narrow"/>
          <w:bCs/>
          <w:i/>
          <w:sz w:val="26"/>
          <w:szCs w:val="26"/>
        </w:rPr>
      </w:pPr>
    </w:p>
    <w:p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t>Calcularea prețului unitar se efectuează conform formulei:</w:t>
      </w:r>
    </w:p>
    <w:p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rsidR="00153578" w:rsidRPr="00CA5BFA" w:rsidRDefault="00153578" w:rsidP="00153578">
      <w:pPr>
        <w:keepNext/>
        <w:keepLines/>
        <w:jc w:val="center"/>
        <w:outlineLvl w:val="1"/>
        <w:rPr>
          <w:rFonts w:ascii="Arial Narrow" w:eastAsiaTheme="majorEastAsia" w:hAnsi="Arial Narrow"/>
          <w:b/>
          <w:sz w:val="26"/>
          <w:szCs w:val="26"/>
        </w:rPr>
      </w:pPr>
    </w:p>
    <w:p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rsidR="00111BF3" w:rsidRPr="00CA5BFA" w:rsidRDefault="00111BF3" w:rsidP="00111BF3">
      <w:pPr>
        <w:tabs>
          <w:tab w:val="left" w:pos="851"/>
          <w:tab w:val="left" w:pos="993"/>
        </w:tabs>
        <w:ind w:firstLine="567"/>
        <w:jc w:val="both"/>
        <w:rPr>
          <w:rFonts w:ascii="Arial Narrow" w:hAnsi="Arial Narrow"/>
          <w:sz w:val="26"/>
          <w:szCs w:val="26"/>
        </w:rPr>
      </w:pPr>
    </w:p>
    <w:p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bCs/>
          <w:iCs/>
          <w:sz w:val="26"/>
          <w:szCs w:val="26"/>
        </w:rPr>
        <w:t>anexa nr.2</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a energieielectrice</w:t>
      </w:r>
    </w:p>
    <w:p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Pr="00CA5BFA">
        <w:rPr>
          <w:rFonts w:ascii="Arial Narrow" w:hAnsi="Arial Narrow"/>
          <w:bCs/>
          <w:iCs/>
          <w:sz w:val="26"/>
          <w:szCs w:val="26"/>
        </w:rPr>
        <w:lastRenderedPageBreak/>
        <w:t xml:space="preserve">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contractuluise efectuează prin acord adițional la contract.</w:t>
      </w:r>
    </w:p>
    <w:p w:rsidR="006957AA" w:rsidRPr="00CA5BFA" w:rsidRDefault="006957AA" w:rsidP="009F1E2C">
      <w:pPr>
        <w:tabs>
          <w:tab w:val="left" w:pos="-284"/>
        </w:tabs>
        <w:ind w:left="-284" w:firstLine="284"/>
        <w:rPr>
          <w:rFonts w:ascii="Arial Narrow" w:hAnsi="Arial Narrow"/>
          <w:sz w:val="26"/>
          <w:szCs w:val="26"/>
        </w:rPr>
      </w:pPr>
    </w:p>
    <w:p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 xml:space="preserve">e publică este obligat să depună până la expirarea termenului-limită stabilit de către autoritatea contractantă, în acest sens, o cerere de participare, în cazul aplicării prevederilor art.33 alin.(7) și alin.(11) al Legii </w:t>
      </w:r>
      <w:r w:rsidR="00397504" w:rsidRPr="00CA5BFA">
        <w:rPr>
          <w:rFonts w:ascii="Arial Narrow" w:hAnsi="Arial Narrow"/>
          <w:sz w:val="26"/>
          <w:szCs w:val="26"/>
        </w:rPr>
        <w:t>nr.</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6957AA" w:rsidRPr="00CA5BFA">
        <w:rPr>
          <w:rFonts w:ascii="Arial Narrow" w:hAnsi="Arial Narrow"/>
          <w:sz w:val="26"/>
          <w:szCs w:val="26"/>
        </w:rPr>
        <w:t>aceasta se depune odată cu oferta.</w:t>
      </w:r>
    </w:p>
    <w:p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4344C6" w:rsidRPr="00CA5BFA">
        <w:rPr>
          <w:rFonts w:ascii="Arial Narrow" w:hAnsi="Arial Narrow"/>
          <w:sz w:val="26"/>
          <w:szCs w:val="26"/>
        </w:rPr>
        <w:t>Oferta cuprinde următoarele formulare:</w:t>
      </w:r>
    </w:p>
    <w:p w:rsidR="00BC59A9" w:rsidRPr="00CA5BFA" w:rsidRDefault="006D18BA"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t>1</w:t>
      </w:r>
      <w:r w:rsidR="004344C6" w:rsidRPr="00CA5BFA">
        <w:rPr>
          <w:rFonts w:ascii="Arial Narrow" w:hAnsi="Arial Narrow"/>
          <w:sz w:val="26"/>
          <w:szCs w:val="26"/>
        </w:rPr>
        <w:t xml:space="preserve">) </w:t>
      </w:r>
      <w:r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nr.22)</w:t>
      </w:r>
      <w:r w:rsidR="004344C6" w:rsidRPr="00CA5BFA">
        <w:rPr>
          <w:rFonts w:ascii="Arial Narrow" w:hAnsi="Arial Narrow"/>
          <w:sz w:val="26"/>
          <w:szCs w:val="26"/>
        </w:rPr>
        <w:t>;</w:t>
      </w:r>
      <w:bookmarkEnd w:id="56"/>
      <w:bookmarkEnd w:id="57"/>
      <w:bookmarkEnd w:id="58"/>
      <w:bookmarkEnd w:id="59"/>
    </w:p>
    <w:p w:rsidR="00A61C31" w:rsidRPr="00CA5BFA" w:rsidRDefault="00A61C31"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Pr="00CA5BFA">
        <w:rPr>
          <w:rFonts w:ascii="Arial Narrow" w:hAnsi="Arial Narrow"/>
          <w:sz w:val="26"/>
          <w:szCs w:val="26"/>
        </w:rPr>
        <w:t>;</w:t>
      </w:r>
    </w:p>
    <w:p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36564A" w:rsidRPr="00CA5BFA">
        <w:rPr>
          <w:rFonts w:ascii="Arial Narrow" w:hAnsi="Arial Narrow"/>
          <w:sz w:val="26"/>
          <w:szCs w:val="26"/>
        </w:rPr>
        <w:t xml:space="preserve">secompletează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art.33 alin.(7) şi alin.(11) din Legea nr.131/2015 privind achizițiile publice</w:t>
      </w:r>
      <w:r w:rsidR="00BE5425" w:rsidRPr="00CA5BFA">
        <w:rPr>
          <w:rFonts w:ascii="Arial Narrow" w:hAnsi="Arial Narrow"/>
          <w:color w:val="000000" w:themeColor="text1"/>
          <w:sz w:val="26"/>
          <w:szCs w:val="26"/>
        </w:rPr>
        <w:t>.</w:t>
      </w:r>
    </w:p>
    <w:p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nr.131/2015 privind achizițiile publice</w:t>
      </w:r>
      <w:r w:rsidRPr="00CA5BFA">
        <w:rPr>
          <w:rFonts w:ascii="Arial Narrow" w:hAnsi="Arial Narrow"/>
          <w:bCs/>
          <w:noProof w:val="0"/>
          <w:color w:val="000000" w:themeColor="text1"/>
          <w:sz w:val="26"/>
          <w:szCs w:val="26"/>
          <w:lang w:val="it-IT" w:eastAsia="it-IT"/>
        </w:rPr>
        <w:t>.</w:t>
      </w:r>
    </w:p>
    <w:p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nr.2</w:t>
      </w:r>
      <w:r w:rsidR="00F023B2" w:rsidRPr="00CA5BFA">
        <w:rPr>
          <w:rFonts w:ascii="Arial Narrow" w:hAnsi="Arial Narrow"/>
          <w:sz w:val="26"/>
          <w:szCs w:val="26"/>
        </w:rPr>
        <w:t>se respinge de către grupul de lucru ca fiind necorespunzătoare.</w:t>
      </w:r>
    </w:p>
    <w:p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lastRenderedPageBreak/>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nr.2 se resping de către grupul de lucru sau, după caz, specialistul certificat în domeniul achizițiilor publice.</w:t>
      </w:r>
    </w:p>
    <w:p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nr.2</w:t>
      </w:r>
      <w:r w:rsidR="00F737E4" w:rsidRPr="00CA5BFA">
        <w:rPr>
          <w:rFonts w:ascii="Arial Narrow" w:hAnsi="Arial Narrow"/>
          <w:sz w:val="26"/>
          <w:szCs w:val="26"/>
        </w:rPr>
        <w:t>.</w:t>
      </w:r>
    </w:p>
    <w:p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nr.2</w:t>
      </w:r>
      <w:r w:rsidR="004344C6" w:rsidRPr="00CA5BFA">
        <w:rPr>
          <w:rFonts w:ascii="Arial Narrow" w:hAnsi="Arial Narrow"/>
          <w:sz w:val="26"/>
          <w:szCs w:val="26"/>
        </w:rPr>
        <w:t>prevede altfel.</w:t>
      </w:r>
    </w:p>
    <w:bookmarkEnd w:id="61"/>
    <w:p w:rsidR="002E6BB0" w:rsidRPr="00CA5BFA" w:rsidRDefault="002E6BB0" w:rsidP="009F1E2C">
      <w:pPr>
        <w:tabs>
          <w:tab w:val="left" w:pos="-284"/>
        </w:tabs>
        <w:ind w:left="-284" w:firstLine="284"/>
        <w:jc w:val="center"/>
        <w:rPr>
          <w:rFonts w:ascii="Arial Narrow" w:hAnsi="Arial Narrow"/>
          <w:b/>
          <w:sz w:val="26"/>
          <w:szCs w:val="26"/>
        </w:rPr>
      </w:pPr>
    </w:p>
    <w:p w:rsidR="000D16DA" w:rsidRPr="00CA5BFA" w:rsidRDefault="000D16DA" w:rsidP="009F1E2C">
      <w:pPr>
        <w:tabs>
          <w:tab w:val="left" w:pos="-284"/>
        </w:tabs>
        <w:ind w:left="-284" w:firstLine="284"/>
        <w:jc w:val="center"/>
        <w:rPr>
          <w:rFonts w:ascii="Arial Narrow" w:hAnsi="Arial Narrow"/>
          <w:b/>
          <w:sz w:val="26"/>
          <w:szCs w:val="26"/>
        </w:rPr>
      </w:pPr>
    </w:p>
    <w:p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rsidR="00AF4E2D" w:rsidRPr="00CA5BFA" w:rsidRDefault="00AF4E2D" w:rsidP="009F1E2C">
      <w:pPr>
        <w:tabs>
          <w:tab w:val="left" w:pos="-284"/>
        </w:tabs>
        <w:ind w:left="-284" w:firstLine="284"/>
        <w:jc w:val="center"/>
        <w:rPr>
          <w:rFonts w:ascii="Arial Narrow" w:hAnsi="Arial Narrow"/>
          <w:b/>
          <w:sz w:val="26"/>
          <w:szCs w:val="26"/>
        </w:rPr>
      </w:pPr>
    </w:p>
    <w:p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rsidR="000D16DA" w:rsidRPr="00CA5BFA" w:rsidRDefault="000D16DA" w:rsidP="009F1E2C">
      <w:pPr>
        <w:tabs>
          <w:tab w:val="left" w:pos="-284"/>
        </w:tabs>
        <w:ind w:left="-284" w:firstLine="284"/>
        <w:jc w:val="center"/>
        <w:rPr>
          <w:rFonts w:ascii="Arial Narrow" w:hAnsi="Arial Narrow"/>
          <w:b/>
          <w:sz w:val="26"/>
          <w:szCs w:val="26"/>
        </w:rPr>
      </w:pPr>
    </w:p>
    <w:p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nr.2</w:t>
      </w:r>
      <w:r w:rsidR="004344C6" w:rsidRPr="00CA5BFA">
        <w:rPr>
          <w:rFonts w:ascii="Arial Narrow" w:hAnsi="Arial Narrow"/>
          <w:sz w:val="26"/>
          <w:szCs w:val="26"/>
        </w:rPr>
        <w:t>în conformitatecu instrumentele existente în SIA RSAP, cu excepția cazurilor prevăzute la art.33 alin.(7) şi alin.(11) din Legea nr.131/2015 privind achizițiile publice.</w:t>
      </w:r>
    </w:p>
    <w:p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 xml:space="preserve">seprezintă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 xml:space="preserve">În cazurile prevăzute la art.33 alin.(7) și alin.(11) din Legea nr.131/2015 privind achizițiile publice, ofertele depuse după termenul limită de deschidere a ofertelor </w:t>
      </w:r>
      <w:r w:rsidR="00EF4D0E" w:rsidRPr="00CA5BFA">
        <w:rPr>
          <w:rFonts w:ascii="Arial Narrow" w:hAnsi="Arial Narrow"/>
          <w:sz w:val="26"/>
          <w:szCs w:val="26"/>
        </w:rPr>
        <w:t xml:space="preserve">seînregistrează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022B73" w:rsidRPr="00CA5BFA">
        <w:rPr>
          <w:rFonts w:ascii="Arial Narrow" w:hAnsi="Arial Narrow"/>
          <w:sz w:val="26"/>
          <w:szCs w:val="26"/>
        </w:rPr>
        <w:t>În cazul asocierii conform pct.1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 xml:space="preserve">reaconfidenţialității </w:t>
      </w:r>
      <w:r w:rsidR="00F75F0C" w:rsidRPr="00CA5BFA">
        <w:rPr>
          <w:rFonts w:ascii="Arial Narrow" w:hAnsi="Arial Narrow"/>
          <w:sz w:val="26"/>
          <w:szCs w:val="26"/>
        </w:rPr>
        <w:t>asupra conţinutului ofertei, precum şi asupra oricărei informaţii privind ofertantul</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F13982" w:rsidRPr="00CA5BFA">
        <w:rPr>
          <w:rFonts w:ascii="Arial Narrow" w:hAnsi="Arial Narrow"/>
          <w:sz w:val="26"/>
          <w:szCs w:val="26"/>
        </w:rPr>
        <w:t xml:space="preserve">33 alin.(7) și alin.(11)al Legii nr.131/2015privind 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 xml:space="preserve">cestui articolse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1)este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 îndeplinește criteriile referitoare la situația economică și financiară și/sau capacitatea tehnică și profesională stabilite de autoritatea contractantă în anunțul de participare sau în documentația de atribuire.</w:t>
      </w:r>
    </w:p>
    <w:p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 xml:space="preserve">ulclasat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F75F0C" w:rsidRPr="00CA5BFA">
        <w:rPr>
          <w:rFonts w:ascii="Arial Narrow" w:hAnsi="Arial Narrow"/>
          <w:sz w:val="26"/>
          <w:szCs w:val="26"/>
        </w:rPr>
        <w:t xml:space="preserve">Ofertele </w:t>
      </w:r>
      <w:r w:rsidR="0015261D" w:rsidRPr="00CA5BFA">
        <w:rPr>
          <w:rFonts w:ascii="Arial Narrow" w:hAnsi="Arial Narrow"/>
          <w:sz w:val="26"/>
          <w:szCs w:val="26"/>
        </w:rPr>
        <w:t>seexaminează</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7</w:t>
      </w:r>
      <w:r w:rsidR="00367E05" w:rsidRPr="00CA5BFA">
        <w:rPr>
          <w:rFonts w:ascii="Arial Narrow" w:hAnsi="Arial Narrow"/>
          <w:b/>
          <w:sz w:val="26"/>
          <w:szCs w:val="26"/>
        </w:rPr>
        <w:t>7</w:t>
      </w:r>
      <w:r w:rsidR="00A07B23" w:rsidRPr="00CA5BFA">
        <w:rPr>
          <w:rFonts w:ascii="Arial Narrow" w:hAnsi="Arial Narrow"/>
          <w:b/>
          <w:sz w:val="26"/>
          <w:szCs w:val="26"/>
        </w:rPr>
        <w:t>.</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4) oferta financiară nu are un preț fixat;</w:t>
      </w:r>
    </w:p>
    <w:p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6) oferta este anormal de scăzută potrivit art.70 al Legii </w:t>
      </w:r>
      <w:r w:rsidR="00F91B0A" w:rsidRPr="00CA5BFA">
        <w:rPr>
          <w:rFonts w:ascii="Arial Narrow" w:hAnsi="Arial Narrow"/>
          <w:sz w:val="26"/>
          <w:szCs w:val="26"/>
        </w:rPr>
        <w:t>nr.</w:t>
      </w:r>
      <w:r w:rsidRPr="00CA5BFA">
        <w:rPr>
          <w:rFonts w:ascii="Arial Narrow" w:hAnsi="Arial Narrow"/>
          <w:sz w:val="26"/>
          <w:szCs w:val="26"/>
        </w:rPr>
        <w:t>131/2015 privind achizițiile publice;</w:t>
      </w:r>
    </w:p>
    <w:p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 xml:space="preserve">serespinge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 xml:space="preserve">seconsideră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 xml:space="preserve">serespinge </w:t>
      </w:r>
      <w:r w:rsidR="00F75F0C" w:rsidRPr="00CA5BFA">
        <w:rPr>
          <w:rFonts w:ascii="Arial Narrow" w:hAnsi="Arial Narrow"/>
          <w:sz w:val="26"/>
          <w:szCs w:val="26"/>
        </w:rPr>
        <w:t>de către grupul de lucru.</w:t>
      </w:r>
    </w:p>
    <w:p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saucu abateri neînsemnate, erori sau omiteri ce pot fi înlăturate fără a afecta esenţa</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F75F0C" w:rsidRPr="00CA5BFA">
        <w:rPr>
          <w:rFonts w:ascii="Arial Narrow" w:hAnsi="Arial Narrow"/>
          <w:sz w:val="26"/>
          <w:szCs w:val="26"/>
        </w:rPr>
        <w:t xml:space="preserve">Autoritatea contractantă descalifică ofertantul care depune documente ce conţin informaţii false, cu scopul calificării, sau derutează ori face reprezentări neadevărate pentru a demonstra corespunderea sa </w:t>
      </w:r>
      <w:r w:rsidR="00F75F0C" w:rsidRPr="00CA5BFA">
        <w:rPr>
          <w:rFonts w:ascii="Arial Narrow" w:hAnsi="Arial Narrow"/>
          <w:sz w:val="26"/>
          <w:szCs w:val="26"/>
        </w:rPr>
        <w:lastRenderedPageBreak/>
        <w:t>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F75F0C" w:rsidRPr="00CA5BFA">
        <w:rPr>
          <w:rFonts w:ascii="Arial Narrow" w:hAnsi="Arial Narrow"/>
          <w:sz w:val="26"/>
          <w:szCs w:val="26"/>
        </w:rPr>
        <w:t>lui în Lista de interdicţie a operatorilor economici.</w:t>
      </w:r>
    </w:p>
    <w:p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bookmarkStart w:id="64" w:name="_Hlk74131486"/>
      <w:r w:rsidR="00841964" w:rsidRPr="00CA5BFA">
        <w:rPr>
          <w:rFonts w:ascii="Arial Narrow" w:hAnsi="Arial Narrow"/>
          <w:sz w:val="26"/>
          <w:szCs w:val="26"/>
        </w:rPr>
        <w:t>asociațiilor, acționarilor, administratorilor</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rsidR="00397504" w:rsidRPr="00CA5BFA" w:rsidRDefault="00397504" w:rsidP="001C1C70">
      <w:pPr>
        <w:tabs>
          <w:tab w:val="left" w:pos="-284"/>
          <w:tab w:val="left" w:pos="462"/>
          <w:tab w:val="left" w:pos="1134"/>
        </w:tabs>
        <w:spacing w:after="120"/>
        <w:jc w:val="both"/>
        <w:rPr>
          <w:rFonts w:ascii="Arial Narrow" w:hAnsi="Arial Narrow"/>
          <w:sz w:val="26"/>
          <w:szCs w:val="26"/>
        </w:rPr>
      </w:pPr>
    </w:p>
    <w:p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rsidR="009A6869" w:rsidRPr="00CA5BFA" w:rsidRDefault="009A6869" w:rsidP="009F1E2C">
      <w:pPr>
        <w:tabs>
          <w:tab w:val="left" w:pos="-284"/>
        </w:tabs>
        <w:ind w:left="-284" w:firstLine="284"/>
        <w:jc w:val="center"/>
        <w:rPr>
          <w:rFonts w:ascii="Arial Narrow" w:hAnsi="Arial Narrow"/>
          <w:sz w:val="26"/>
          <w:szCs w:val="26"/>
        </w:rPr>
      </w:pPr>
    </w:p>
    <w:p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F75F0C" w:rsidRPr="00CA5BFA">
        <w:rPr>
          <w:rFonts w:ascii="Arial Narrow" w:hAnsi="Arial Narrow"/>
          <w:sz w:val="26"/>
          <w:szCs w:val="26"/>
        </w:rPr>
        <w:t>Autoritatea contractantă anulează procedura de atribuire a contractului de achiziţie publică conform art.71 din Legea nr.131/2015 privind achizițiile publice.</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 xml:space="preserve">rziu de data informării despre rezultatele procedurii de atribuire prevăzută la art.31 alin.(1) al Legii </w:t>
      </w:r>
      <w:r w:rsidR="00D9356C" w:rsidRPr="00CA5BFA">
        <w:rPr>
          <w:rFonts w:ascii="Arial Narrow" w:hAnsi="Arial Narrow"/>
          <w:sz w:val="26"/>
          <w:szCs w:val="26"/>
        </w:rPr>
        <w:t>nr.</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F75F0C" w:rsidRPr="00CA5BFA">
        <w:rPr>
          <w:rFonts w:ascii="Arial Narrow" w:hAnsi="Arial Narrow"/>
          <w:sz w:val="26"/>
          <w:szCs w:val="26"/>
        </w:rPr>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art.68 al Legii </w:t>
      </w:r>
      <w:r w:rsidR="00D9356C" w:rsidRPr="00CA5BFA">
        <w:rPr>
          <w:rFonts w:ascii="Arial Narrow" w:hAnsi="Arial Narrow"/>
          <w:sz w:val="26"/>
          <w:szCs w:val="26"/>
        </w:rPr>
        <w:t>nr.</w:t>
      </w:r>
      <w:r w:rsidR="007A3F02" w:rsidRPr="00CA5BFA">
        <w:rPr>
          <w:rFonts w:ascii="Arial Narrow" w:hAnsi="Arial Narrow"/>
          <w:sz w:val="26"/>
          <w:szCs w:val="26"/>
        </w:rPr>
        <w:t>131/2015 privind achizițiile publice.</w:t>
      </w:r>
    </w:p>
    <w:p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contulautoritățiicontracta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w:t>
      </w:r>
      <w:r w:rsidR="00F75F0C" w:rsidRPr="00CA5BFA">
        <w:rPr>
          <w:rFonts w:ascii="Arial Narrow" w:hAnsi="Arial Narrow"/>
          <w:sz w:val="26"/>
          <w:szCs w:val="26"/>
        </w:rPr>
        <w:lastRenderedPageBreak/>
        <w:t>în executarea contractului.Totodată, autoritatea contractantă este în drept să respingă toate celelalte oferte.</w:t>
      </w:r>
    </w:p>
    <w:p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F75F0C" w:rsidRPr="00CA5BFA">
        <w:rPr>
          <w:rFonts w:ascii="Arial Narrow" w:hAnsi="Arial Narrow"/>
          <w:sz w:val="26"/>
          <w:szCs w:val="26"/>
          <w:lang w:eastAsia="en-GB"/>
        </w:rPr>
        <w:t>La expirarea perioadei de așteptare sau, după caz, după soluționarea oricăror contestații,</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bookmarkEnd w:id="65"/>
      <w:r w:rsidR="004C2A1A" w:rsidRPr="00CA5BFA">
        <w:rPr>
          <w:rFonts w:ascii="Arial Narrow" w:hAnsi="Arial Narrow"/>
          <w:sz w:val="26"/>
          <w:szCs w:val="26"/>
          <w:lang w:eastAsia="en-GB"/>
        </w:rPr>
        <w:t>de către Agenția Achiziții Publice,</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7</w:t>
      </w:r>
      <w:r w:rsidR="009A6869" w:rsidRPr="00CA5BFA">
        <w:rPr>
          <w:rFonts w:ascii="Arial Narrow" w:hAnsi="Arial Narrow"/>
          <w:b/>
          <w:sz w:val="26"/>
          <w:szCs w:val="26"/>
        </w:rPr>
        <w:t>.</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 xml:space="preserve">nexa nr.24)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nr.131/2015 privind achiziţiile publice</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IIce ține de condițiile speciale al contractului</w:t>
      </w:r>
      <w:r w:rsidR="00BD05D1" w:rsidRPr="00CA5BFA">
        <w:rPr>
          <w:rFonts w:ascii="Arial Narrow" w:hAnsi="Arial Narrow"/>
          <w:sz w:val="26"/>
          <w:szCs w:val="26"/>
        </w:rPr>
        <w:t>.</w:t>
      </w:r>
    </w:p>
    <w:p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art.66 din Legea nr.181/2015 finanțelor publice și responsabilității bugetar-fiscale.</w:t>
      </w:r>
    </w:p>
    <w:p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bazăde contract în sectorul public.</w:t>
      </w:r>
    </w:p>
    <w:p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10</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 xml:space="preserve">în modul stabilit de Legea nr.131/2015 privind achiziţiile publice. </w:t>
      </w:r>
    </w:p>
    <w:p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 xml:space="preserve">conform art.83 al Legii nr.131/2015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 xml:space="preserve">sedepun </w:t>
      </w:r>
      <w:r w:rsidR="000D6903" w:rsidRPr="00CA5BFA">
        <w:rPr>
          <w:rFonts w:ascii="Arial Narrow" w:hAnsi="Arial Narrow"/>
          <w:sz w:val="26"/>
          <w:szCs w:val="26"/>
        </w:rPr>
        <w:t>în termenele indicate la pct.</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p>
    <w:p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rsidR="007A1DFA" w:rsidRPr="00CA5BFA" w:rsidRDefault="007A1DFA" w:rsidP="00615E49">
      <w:pPr>
        <w:spacing w:line="276" w:lineRule="auto"/>
        <w:jc w:val="center"/>
        <w:rPr>
          <w:rFonts w:ascii="Arial Narrow" w:hAnsi="Arial Narrow"/>
          <w:b/>
          <w:bCs/>
          <w:color w:val="000000"/>
          <w:sz w:val="26"/>
          <w:szCs w:val="26"/>
        </w:rPr>
      </w:pPr>
    </w:p>
    <w:p w:rsidR="007A1DFA" w:rsidRPr="00CA5BFA" w:rsidRDefault="007A1DFA" w:rsidP="00615E49">
      <w:pPr>
        <w:spacing w:line="276" w:lineRule="auto"/>
        <w:jc w:val="center"/>
        <w:rPr>
          <w:rFonts w:ascii="Arial Narrow" w:hAnsi="Arial Narrow"/>
          <w:b/>
          <w:bCs/>
          <w:color w:val="000000"/>
          <w:sz w:val="26"/>
          <w:szCs w:val="26"/>
        </w:rPr>
      </w:pPr>
    </w:p>
    <w:p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lastRenderedPageBreak/>
              <w:t>(Dacă este cazul, mențiunea că autoritatea contractantă este o autoritate centrală de achiziție sau că achiziția implică ori ar putea implica o altă formă de achiziție comună)</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bl>
    <w:p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lastRenderedPageBreak/>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(pentru fiecare lot în parte)</w:t>
            </w:r>
          </w:p>
        </w:tc>
      </w:tr>
      <w:tr w:rsidR="00615E49" w:rsidRPr="00CA5BFA"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CA5BFA" w:rsidRDefault="00615E49" w:rsidP="00615E49">
            <w:pPr>
              <w:spacing w:line="276" w:lineRule="auto"/>
              <w:jc w:val="center"/>
              <w:rPr>
                <w:rFonts w:ascii="Arial Narrow" w:eastAsia="Calibri" w:hAnsi="Arial Narrow"/>
                <w:noProof w:val="0"/>
                <w:sz w:val="26"/>
                <w:szCs w:val="26"/>
              </w:rPr>
            </w:pPr>
          </w:p>
        </w:tc>
      </w:tr>
    </w:tbl>
    <w:p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rsidTr="00615E49">
        <w:tc>
          <w:tcPr>
            <w:tcW w:w="5954"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Contractul de achiziție publică este rezervat unor ateliere protejate sau acesta poate fi executat numai în cadrul unor programe de angajare protejată</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rsidTr="00615E49">
        <w:tc>
          <w:tcPr>
            <w:tcW w:w="5954" w:type="dxa"/>
            <w:shd w:val="clear" w:color="auto" w:fill="F2F2F2"/>
          </w:tcPr>
          <w:p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legisau al unor acte administrative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rsidTr="00615E49">
        <w:tc>
          <w:tcPr>
            <w:tcW w:w="5954"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rsidR="00615E49" w:rsidRPr="00CA5BFA" w:rsidRDefault="00615E49" w:rsidP="00615E49">
            <w:pPr>
              <w:spacing w:line="276" w:lineRule="auto"/>
              <w:contextualSpacing/>
              <w:jc w:val="both"/>
              <w:rPr>
                <w:rFonts w:ascii="Arial Narrow" w:eastAsia="Calibri" w:hAnsi="Arial Narrow"/>
                <w:noProof w:val="0"/>
                <w:sz w:val="26"/>
                <w:szCs w:val="26"/>
              </w:rPr>
            </w:pPr>
          </w:p>
          <w:p w:rsidR="00615E49" w:rsidRPr="00CA5BFA" w:rsidRDefault="00615E49" w:rsidP="00615E49">
            <w:pPr>
              <w:spacing w:line="276" w:lineRule="auto"/>
              <w:contextualSpacing/>
              <w:jc w:val="both"/>
              <w:rPr>
                <w:rFonts w:ascii="Arial Narrow" w:eastAsia="Calibri" w:hAnsi="Arial Narrow"/>
                <w:noProof w:val="0"/>
                <w:sz w:val="26"/>
                <w:szCs w:val="26"/>
              </w:rPr>
            </w:pPr>
          </w:p>
          <w:p w:rsidR="00615E49" w:rsidRPr="00CA5BFA" w:rsidRDefault="00615E49" w:rsidP="00615E49">
            <w:pPr>
              <w:spacing w:line="276" w:lineRule="auto"/>
              <w:contextualSpacing/>
              <w:jc w:val="both"/>
              <w:rPr>
                <w:rFonts w:ascii="Arial Narrow" w:eastAsia="Calibri" w:hAnsi="Arial Narrow"/>
                <w:noProof w:val="0"/>
                <w:sz w:val="26"/>
                <w:szCs w:val="26"/>
              </w:rPr>
            </w:pPr>
          </w:p>
        </w:tc>
      </w:tr>
    </w:tbl>
    <w:p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rsidTr="00615E49">
        <w:tc>
          <w:tcPr>
            <w:tcW w:w="5812"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rsidR="00615E49" w:rsidRPr="00CA5BFA" w:rsidRDefault="00615E49" w:rsidP="00615E49">
            <w:pPr>
              <w:spacing w:line="276" w:lineRule="auto"/>
              <w:jc w:val="both"/>
              <w:rPr>
                <w:rFonts w:ascii="Arial Narrow" w:eastAsia="Calibri" w:hAnsi="Arial Narrow"/>
                <w:noProof w:val="0"/>
                <w:sz w:val="26"/>
                <w:szCs w:val="26"/>
              </w:rPr>
            </w:pPr>
          </w:p>
          <w:p w:rsidR="00615E49" w:rsidRPr="00CA5BFA" w:rsidRDefault="00615E49" w:rsidP="00615E49">
            <w:pPr>
              <w:spacing w:line="276" w:lineRule="auto"/>
              <w:jc w:val="both"/>
              <w:rPr>
                <w:rFonts w:ascii="Arial Narrow" w:eastAsia="Calibri" w:hAnsi="Arial Narrow"/>
                <w:noProof w:val="0"/>
                <w:sz w:val="26"/>
                <w:szCs w:val="26"/>
              </w:rPr>
            </w:pPr>
          </w:p>
        </w:tc>
      </w:tr>
    </w:tbl>
    <w:p w:rsidR="00615E49" w:rsidRPr="00CA5BFA" w:rsidRDefault="00615E49" w:rsidP="00615E49">
      <w:pPr>
        <w:spacing w:after="160" w:line="276" w:lineRule="auto"/>
        <w:jc w:val="both"/>
        <w:rPr>
          <w:rFonts w:ascii="Arial Narrow" w:eastAsia="Calibri" w:hAnsi="Arial Narrow"/>
          <w:noProof w:val="0"/>
          <w:sz w:val="26"/>
          <w:szCs w:val="26"/>
        </w:rPr>
      </w:pPr>
    </w:p>
    <w:p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lastRenderedPageBreak/>
        <w:t>Conducătorul grupului de lucru:  ___________________________                L.Ș.</w:t>
      </w:r>
    </w:p>
    <w:p w:rsidR="00615E49" w:rsidRPr="00CA5BFA" w:rsidRDefault="00615E49" w:rsidP="00615E49">
      <w:pPr>
        <w:spacing w:after="160" w:line="276" w:lineRule="auto"/>
        <w:jc w:val="both"/>
        <w:rPr>
          <w:rFonts w:ascii="Arial Narrow" w:eastAsia="Calibri" w:hAnsi="Arial Narrow"/>
          <w:noProof w:val="0"/>
          <w:sz w:val="26"/>
          <w:szCs w:val="26"/>
        </w:rPr>
      </w:pPr>
    </w:p>
    <w:p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rsidR="00C62322" w:rsidRDefault="00C62322" w:rsidP="00C62322">
      <w:pPr>
        <w:jc w:val="right"/>
        <w:rPr>
          <w:noProof w:val="0"/>
          <w:sz w:val="26"/>
          <w:szCs w:val="26"/>
          <w:lang w:val="it-IT"/>
        </w:rPr>
      </w:pPr>
    </w:p>
    <w:p w:rsidR="00C62322" w:rsidRPr="004C703A" w:rsidRDefault="00C62322" w:rsidP="00C62322">
      <w:pPr>
        <w:jc w:val="right"/>
        <w:rPr>
          <w:rFonts w:ascii="Arial Narrow" w:hAnsi="Arial Narrow"/>
          <w:noProof w:val="0"/>
          <w:sz w:val="26"/>
          <w:szCs w:val="26"/>
          <w:lang w:val="it-IT"/>
        </w:rPr>
      </w:pPr>
      <w:r w:rsidRPr="004C703A">
        <w:rPr>
          <w:rFonts w:ascii="Arial Narrow" w:hAnsi="Arial Narrow"/>
          <w:noProof w:val="0"/>
          <w:sz w:val="26"/>
          <w:szCs w:val="26"/>
          <w:lang w:val="it-IT"/>
        </w:rPr>
        <w:t>Anexa nr. 2</w:t>
      </w:r>
    </w:p>
    <w:p w:rsidR="00C62322" w:rsidRPr="004C703A" w:rsidRDefault="00C62322" w:rsidP="00C62322">
      <w:pPr>
        <w:jc w:val="right"/>
        <w:rPr>
          <w:rFonts w:ascii="Arial Narrow" w:hAnsi="Arial Narrow"/>
          <w:noProof w:val="0"/>
          <w:sz w:val="26"/>
          <w:szCs w:val="26"/>
          <w:lang w:val="it-IT"/>
        </w:rPr>
      </w:pPr>
      <w:r w:rsidRPr="004C703A">
        <w:rPr>
          <w:rFonts w:ascii="Arial Narrow" w:hAnsi="Arial Narrow"/>
          <w:noProof w:val="0"/>
          <w:sz w:val="26"/>
          <w:szCs w:val="26"/>
          <w:lang w:val="it-IT"/>
        </w:rPr>
        <w:t>la Documentația standard nr.115</w:t>
      </w:r>
    </w:p>
    <w:p w:rsidR="00C62322" w:rsidRPr="0034128A" w:rsidRDefault="00C62322" w:rsidP="00C62322">
      <w:pPr>
        <w:jc w:val="right"/>
        <w:rPr>
          <w:rFonts w:ascii="Arial Narrow" w:hAnsi="Arial Narrow"/>
          <w:noProof w:val="0"/>
          <w:sz w:val="26"/>
          <w:szCs w:val="26"/>
          <w:lang w:val="it-IT"/>
        </w:rPr>
      </w:pPr>
      <w:r w:rsidRPr="004C703A">
        <w:rPr>
          <w:rFonts w:ascii="Arial Narrow" w:hAnsi="Arial Narrow"/>
          <w:noProof w:val="0"/>
          <w:sz w:val="26"/>
          <w:szCs w:val="26"/>
          <w:lang w:val="it-IT"/>
        </w:rPr>
        <w:t>din “15” 09. 2021</w:t>
      </w:r>
    </w:p>
    <w:p w:rsidR="00C62322" w:rsidRPr="004C703A" w:rsidRDefault="00C62322" w:rsidP="00C62322">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C62322" w:rsidRPr="007C77D6" w:rsidRDefault="00C62322" w:rsidP="00C62322">
      <w:pPr>
        <w:spacing w:before="120"/>
        <w:jc w:val="center"/>
        <w:outlineLvl w:val="0"/>
        <w:rPr>
          <w:rFonts w:ascii="Arial Narrow" w:hAnsi="Arial Narrow"/>
          <w:b/>
          <w:noProof w:val="0"/>
          <w:sz w:val="26"/>
          <w:szCs w:val="26"/>
          <w:lang w:eastAsia="ru-RU"/>
        </w:rPr>
      </w:pPr>
      <w:bookmarkStart w:id="70" w:name="_Hlk77770922"/>
      <w:r w:rsidRPr="004C703A">
        <w:rPr>
          <w:rFonts w:ascii="Arial Narrow" w:hAnsi="Arial Narrow"/>
          <w:b/>
          <w:noProof w:val="0"/>
          <w:sz w:val="26"/>
          <w:szCs w:val="26"/>
          <w:lang w:eastAsia="ru-RU"/>
        </w:rPr>
        <w:t>ANUNȚ DE PARTICIPARE INCLUSIV PENTRU PROCEDURILE DE PRESELECȚIE/PROCEDURILE NEGOCIATE</w:t>
      </w:r>
      <w:bookmarkEnd w:id="70"/>
    </w:p>
    <w:p w:rsidR="00C62322" w:rsidRDefault="00C62322" w:rsidP="00C62322">
      <w:pPr>
        <w:spacing w:before="120"/>
        <w:jc w:val="center"/>
        <w:rPr>
          <w:rFonts w:ascii="Arial Narrow" w:hAnsi="Arial Narrow"/>
          <w:b/>
          <w:shd w:val="clear" w:color="auto" w:fill="D9D9D9" w:themeFill="background1" w:themeFillShade="D9"/>
          <w:lang w:val="en-US"/>
        </w:rPr>
      </w:pPr>
      <w:r w:rsidRPr="005E7D08">
        <w:rPr>
          <w:rFonts w:ascii="Arial Narrow" w:hAnsi="Arial Narrow"/>
          <w:noProof w:val="0"/>
          <w:sz w:val="26"/>
          <w:szCs w:val="26"/>
          <w:lang w:val="it-IT" w:eastAsia="ru-RU"/>
        </w:rPr>
        <w:t xml:space="preserve">privind </w:t>
      </w:r>
      <w:r w:rsidRPr="00B14AD7">
        <w:rPr>
          <w:rFonts w:ascii="Arial Narrow" w:hAnsi="Arial Narrow"/>
          <w:noProof w:val="0"/>
          <w:lang w:val="it-IT" w:eastAsia="ru-RU"/>
        </w:rPr>
        <w:t>achiziționarea</w:t>
      </w:r>
      <w:r w:rsidRPr="00B14AD7">
        <w:rPr>
          <w:rFonts w:ascii="Arial Narrow" w:hAnsi="Arial Narrow"/>
          <w:b/>
          <w:highlight w:val="lightGray"/>
          <w:shd w:val="clear" w:color="auto" w:fill="D9D9D9" w:themeFill="background1" w:themeFillShade="D9"/>
          <w:lang w:val="en-US"/>
        </w:rPr>
        <w:t>«</w:t>
      </w:r>
      <w:r w:rsidR="003D24A7">
        <w:rPr>
          <w:rFonts w:ascii="Arial Narrow" w:hAnsi="Arial Narrow"/>
          <w:b/>
          <w:shd w:val="clear" w:color="auto" w:fill="D9D9D9" w:themeFill="background1" w:themeFillShade="D9"/>
          <w:lang w:val="en-US"/>
        </w:rPr>
        <w:t>Medicamente</w:t>
      </w:r>
      <w:r w:rsidRPr="00B14AD7">
        <w:rPr>
          <w:rFonts w:ascii="Arial Narrow" w:hAnsi="Arial Narrow"/>
          <w:b/>
          <w:shd w:val="clear" w:color="auto" w:fill="D9D9D9" w:themeFill="background1" w:themeFillShade="D9"/>
          <w:lang w:val="en-US"/>
        </w:rPr>
        <w:t xml:space="preserve"> » </w:t>
      </w:r>
      <w:r w:rsidRPr="004C703A">
        <w:rPr>
          <w:rFonts w:ascii="Arial Narrow" w:hAnsi="Arial Narrow"/>
          <w:b/>
          <w:noProof w:val="0"/>
          <w:sz w:val="26"/>
          <w:szCs w:val="26"/>
          <w:lang w:val="it-IT" w:eastAsia="ru-RU"/>
        </w:rPr>
        <w:br/>
      </w:r>
      <w:r w:rsidRPr="00B14AD7">
        <w:rPr>
          <w:rFonts w:ascii="Arial Narrow" w:hAnsi="Arial Narrow"/>
          <w:b/>
          <w:noProof w:val="0"/>
          <w:lang w:val="it-IT" w:eastAsia="ru-RU"/>
        </w:rPr>
        <w:t xml:space="preserve">prin procedura de </w:t>
      </w:r>
      <w:r w:rsidRPr="00B14AD7">
        <w:rPr>
          <w:rFonts w:ascii="Arial Narrow" w:hAnsi="Arial Narrow"/>
          <w:b/>
          <w:noProof w:val="0"/>
          <w:shd w:val="clear" w:color="auto" w:fill="D9D9D9" w:themeFill="background1" w:themeFillShade="D9"/>
          <w:lang w:val="it-IT" w:eastAsia="ru-RU"/>
        </w:rPr>
        <w:t>achiziție</w:t>
      </w:r>
      <w:r w:rsidRPr="00B14AD7">
        <w:rPr>
          <w:rFonts w:ascii="Arial Narrow" w:hAnsi="Arial Narrow"/>
          <w:b/>
          <w:shd w:val="clear" w:color="auto" w:fill="D9D9D9" w:themeFill="background1" w:themeFillShade="D9"/>
          <w:lang w:val="en-US"/>
        </w:rPr>
        <w:t xml:space="preserve"> Cererea ofertelor de preț</w:t>
      </w:r>
      <w:r>
        <w:rPr>
          <w:rFonts w:ascii="Arial Narrow" w:hAnsi="Arial Narrow"/>
          <w:b/>
          <w:shd w:val="clear" w:color="auto" w:fill="D9D9D9" w:themeFill="background1" w:themeFillShade="D9"/>
          <w:lang w:val="en-US"/>
        </w:rPr>
        <w:t xml:space="preserve"> nr.</w:t>
      </w:r>
      <w:r w:rsidR="0093415E">
        <w:rPr>
          <w:rFonts w:ascii="Arial Narrow" w:hAnsi="Arial Narrow"/>
          <w:b/>
          <w:shd w:val="clear" w:color="auto" w:fill="D9D9D9" w:themeFill="background1" w:themeFillShade="D9"/>
          <w:lang w:val="en-US"/>
        </w:rPr>
        <w:t xml:space="preserve"> </w:t>
      </w:r>
      <w:r w:rsidR="00532491" w:rsidRPr="00532491">
        <w:rPr>
          <w:rFonts w:ascii="Arial Narrow" w:hAnsi="Arial Narrow"/>
          <w:b/>
          <w:shd w:val="clear" w:color="auto" w:fill="D9D9D9" w:themeFill="background1" w:themeFillShade="D9"/>
          <w:lang w:val="en-US"/>
        </w:rPr>
        <w:t xml:space="preserve">ocds-b3wdp1-MD-1674482007426 / 21072159 </w:t>
      </w:r>
      <w:r w:rsidR="004B3854">
        <w:rPr>
          <w:rFonts w:ascii="Arial Narrow" w:hAnsi="Arial Narrow"/>
          <w:b/>
          <w:shd w:val="clear" w:color="auto" w:fill="D9D9D9" w:themeFill="background1" w:themeFillShade="D9"/>
          <w:lang w:val="en-US"/>
        </w:rPr>
        <w:t xml:space="preserve">conform SIA RSAP M-Tender </w:t>
      </w:r>
    </w:p>
    <w:p w:rsidR="00C62322" w:rsidRPr="00880B81" w:rsidRDefault="00C62322" w:rsidP="00C62322">
      <w:pPr>
        <w:tabs>
          <w:tab w:val="left" w:pos="284"/>
          <w:tab w:val="right" w:pos="9531"/>
        </w:tabs>
        <w:spacing w:before="120"/>
        <w:rPr>
          <w:rFonts w:ascii="Arial Narrow" w:hAnsi="Arial Narrow"/>
          <w:b/>
          <w:highlight w:val="darkGray"/>
        </w:rPr>
      </w:pPr>
      <w:r w:rsidRPr="00880B81">
        <w:rPr>
          <w:rFonts w:ascii="Arial Narrow" w:hAnsi="Arial Narrow"/>
          <w:b/>
          <w:highlight w:val="darkGray"/>
        </w:rPr>
        <w:t>*Procedura a fost inclusă în planul de achiziții publice a autorității contractante (Da/Nu):</w:t>
      </w:r>
      <w:r>
        <w:rPr>
          <w:rFonts w:ascii="Arial Narrow" w:hAnsi="Arial Narrow"/>
          <w:b/>
          <w:highlight w:val="darkGray"/>
        </w:rPr>
        <w:t xml:space="preserve"> Da </w:t>
      </w:r>
    </w:p>
    <w:p w:rsidR="00C62322" w:rsidRPr="007C77D6" w:rsidRDefault="00C62322" w:rsidP="0093415E">
      <w:pPr>
        <w:shd w:val="clear" w:color="auto" w:fill="FFFFFF" w:themeFill="background1"/>
        <w:tabs>
          <w:tab w:val="left" w:pos="284"/>
          <w:tab w:val="right" w:pos="426"/>
        </w:tabs>
        <w:spacing w:before="120"/>
        <w:rPr>
          <w:rFonts w:ascii="Arial Narrow" w:hAnsi="Arial Narrow"/>
          <w:b/>
          <w:noProof w:val="0"/>
          <w:lang w:eastAsia="ru-RU"/>
        </w:rPr>
      </w:pPr>
      <w:r w:rsidRPr="00E240D9">
        <w:rPr>
          <w:rFonts w:ascii="Arial Narrow" w:hAnsi="Arial Narrow"/>
          <w:highlight w:val="darkGray"/>
        </w:rPr>
        <w:t>Link-ul către planul de achiziții publice publicat:</w:t>
      </w:r>
      <w:r w:rsidR="0093415E" w:rsidRPr="007C77D6">
        <w:rPr>
          <w:rFonts w:ascii="Arial Narrow" w:hAnsi="Arial Narrow"/>
          <w:b/>
          <w:noProof w:val="0"/>
          <w:lang w:eastAsia="ru-RU"/>
        </w:rPr>
        <w:t xml:space="preserve"> </w:t>
      </w:r>
      <w:hyperlink r:id="rId9" w:history="1">
        <w:r w:rsidR="0093415E" w:rsidRPr="0039020E">
          <w:rPr>
            <w:rStyle w:val="af4"/>
            <w:rFonts w:ascii="Arial Narrow" w:hAnsi="Arial Narrow"/>
            <w:b/>
            <w:noProof w:val="0"/>
            <w:lang w:eastAsia="ru-RU"/>
          </w:rPr>
          <w:t>https://www.urgenta.md/Contracte/Plan%20trimestrial%20de%20achzitii%20-%202023.pdf</w:t>
        </w:r>
      </w:hyperlink>
      <w:r w:rsidR="0093415E">
        <w:rPr>
          <w:rFonts w:ascii="Arial Narrow" w:hAnsi="Arial Narrow"/>
          <w:b/>
          <w:noProof w:val="0"/>
          <w:lang w:eastAsia="ru-RU"/>
        </w:rPr>
        <w:t xml:space="preserve"> </w:t>
      </w:r>
    </w:p>
    <w:p w:rsidR="00C62322" w:rsidRPr="004C703A" w:rsidRDefault="00C62322" w:rsidP="00C62322">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en-US" w:eastAsia="ru-RU"/>
        </w:rPr>
      </w:pPr>
      <w:r w:rsidRPr="004C703A">
        <w:rPr>
          <w:rFonts w:ascii="Arial Narrow" w:hAnsi="Arial Narrow"/>
          <w:b/>
          <w:noProof w:val="0"/>
          <w:sz w:val="26"/>
          <w:szCs w:val="26"/>
          <w:lang w:val="en-US" w:eastAsia="ru-RU"/>
        </w:rPr>
        <w:t xml:space="preserve">Denumireaautoritățiicontractante: </w:t>
      </w:r>
      <w:r w:rsidRPr="005E7D08">
        <w:rPr>
          <w:rFonts w:ascii="Arial Narrow" w:hAnsi="Arial Narrow"/>
          <w:b/>
          <w:highlight w:val="lightGray"/>
          <w:shd w:val="clear" w:color="auto" w:fill="FFFF00"/>
        </w:rPr>
        <w:t>IMSP Institutul de Medicină Urgentă</w:t>
      </w:r>
    </w:p>
    <w:p w:rsidR="00C62322" w:rsidRPr="004C703A" w:rsidRDefault="00C62322" w:rsidP="00C62322">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IDNO</w:t>
      </w:r>
      <w:r w:rsidRPr="005E7D08">
        <w:rPr>
          <w:rFonts w:ascii="Arial Narrow" w:hAnsi="Arial Narrow"/>
          <w:b/>
          <w:noProof w:val="0"/>
          <w:sz w:val="26"/>
          <w:szCs w:val="26"/>
          <w:highlight w:val="lightGray"/>
          <w:lang w:val="ru-RU" w:eastAsia="ru-RU"/>
        </w:rPr>
        <w:t>:</w:t>
      </w:r>
      <w:r w:rsidRPr="005E7D08">
        <w:rPr>
          <w:rFonts w:ascii="Arial Narrow" w:hAnsi="Arial Narrow"/>
          <w:b/>
          <w:highlight w:val="lightGray"/>
          <w:shd w:val="clear" w:color="auto" w:fill="FFFF00"/>
        </w:rPr>
        <w:t xml:space="preserve"> 1003600152606</w:t>
      </w:r>
    </w:p>
    <w:p w:rsidR="00C62322" w:rsidRPr="0034128A" w:rsidRDefault="00C62322" w:rsidP="00C62322">
      <w:pPr>
        <w:numPr>
          <w:ilvl w:val="0"/>
          <w:numId w:val="12"/>
        </w:numPr>
        <w:tabs>
          <w:tab w:val="left" w:pos="284"/>
          <w:tab w:val="right" w:pos="9531"/>
        </w:tabs>
        <w:spacing w:before="120"/>
        <w:ind w:left="284" w:hanging="284"/>
        <w:rPr>
          <w:rFonts w:ascii="Arial Narrow" w:hAnsi="Arial Narrow"/>
          <w:b/>
          <w:noProof w:val="0"/>
          <w:sz w:val="26"/>
          <w:szCs w:val="26"/>
          <w:highlight w:val="darkGray"/>
          <w:lang w:val="en-US" w:eastAsia="ru-RU"/>
        </w:rPr>
      </w:pPr>
      <w:r w:rsidRPr="0034128A">
        <w:rPr>
          <w:rFonts w:ascii="Arial Narrow" w:hAnsi="Arial Narrow"/>
          <w:noProof w:val="0"/>
          <w:sz w:val="26"/>
          <w:szCs w:val="26"/>
          <w:lang w:val="en-US" w:eastAsia="ru-RU"/>
        </w:rPr>
        <w:t>Adresa</w:t>
      </w:r>
      <w:r w:rsidRPr="00366AFF">
        <w:rPr>
          <w:rFonts w:ascii="Arial Narrow" w:hAnsi="Arial Narrow"/>
          <w:noProof w:val="0"/>
          <w:sz w:val="26"/>
          <w:szCs w:val="26"/>
          <w:highlight w:val="lightGray"/>
          <w:lang w:val="en-US" w:eastAsia="ru-RU"/>
        </w:rPr>
        <w:t>:</w:t>
      </w:r>
      <w:r w:rsidRPr="00366AFF">
        <w:rPr>
          <w:rFonts w:ascii="Arial Narrow" w:hAnsi="Arial Narrow"/>
          <w:b/>
          <w:highlight w:val="lightGray"/>
          <w:shd w:val="clear" w:color="auto" w:fill="FFFF00"/>
        </w:rPr>
        <w:t xml:space="preserve"> mun. Chișinău, str. Toma Ciorbă 1</w:t>
      </w:r>
    </w:p>
    <w:p w:rsidR="00C62322" w:rsidRPr="005E7D08" w:rsidRDefault="00C62322" w:rsidP="00C62322">
      <w:pPr>
        <w:numPr>
          <w:ilvl w:val="0"/>
          <w:numId w:val="12"/>
        </w:numPr>
        <w:shd w:val="clear" w:color="auto" w:fill="FFFFFF" w:themeFill="background1"/>
        <w:tabs>
          <w:tab w:val="left" w:pos="284"/>
          <w:tab w:val="right" w:pos="9531"/>
        </w:tabs>
        <w:ind w:left="284" w:hanging="284"/>
        <w:rPr>
          <w:rFonts w:ascii="Arial Narrow" w:hAnsi="Arial Narrow"/>
          <w:b/>
          <w:noProof w:val="0"/>
          <w:sz w:val="26"/>
          <w:szCs w:val="26"/>
          <w:highlight w:val="lightGray"/>
          <w:lang w:val="en-US" w:eastAsia="ru-RU"/>
        </w:rPr>
      </w:pPr>
      <w:r w:rsidRPr="005E7D08">
        <w:rPr>
          <w:rFonts w:ascii="Arial Narrow" w:hAnsi="Arial Narrow"/>
          <w:noProof w:val="0"/>
          <w:sz w:val="26"/>
          <w:szCs w:val="26"/>
          <w:lang w:val="en-US" w:eastAsia="ru-RU"/>
        </w:rPr>
        <w:t>Număruldetelefon/fax:</w:t>
      </w:r>
      <w:r w:rsidRPr="004C703A">
        <w:rPr>
          <w:rFonts w:ascii="Arial Narrow" w:hAnsi="Arial Narrow"/>
          <w:b/>
          <w:lang w:val="en-US"/>
        </w:rPr>
        <w:t>(</w:t>
      </w:r>
      <w:r w:rsidRPr="005E7D08">
        <w:rPr>
          <w:rFonts w:ascii="Arial Narrow" w:hAnsi="Arial Narrow"/>
          <w:b/>
          <w:highlight w:val="lightGray"/>
          <w:shd w:val="clear" w:color="auto" w:fill="FFFF00"/>
          <w:lang w:val="en-US"/>
        </w:rPr>
        <w:t>022) 250-809</w:t>
      </w:r>
      <w:r>
        <w:rPr>
          <w:rFonts w:ascii="Arial Narrow" w:hAnsi="Arial Narrow"/>
          <w:b/>
          <w:highlight w:val="lightGray"/>
          <w:shd w:val="clear" w:color="auto" w:fill="FFFF00"/>
          <w:lang w:val="en-US"/>
        </w:rPr>
        <w:t xml:space="preserve">,  </w:t>
      </w:r>
      <w:r w:rsidR="003D24A7">
        <w:rPr>
          <w:rFonts w:ascii="Arial Narrow" w:hAnsi="Arial Narrow"/>
          <w:b/>
          <w:highlight w:val="lightGray"/>
          <w:shd w:val="clear" w:color="auto" w:fill="FFFF00"/>
          <w:lang w:val="en-US"/>
        </w:rPr>
        <w:t>Cristina Colbasiuc</w:t>
      </w:r>
      <w:r>
        <w:rPr>
          <w:rFonts w:ascii="Arial Narrow" w:hAnsi="Arial Narrow"/>
          <w:b/>
          <w:highlight w:val="lightGray"/>
          <w:shd w:val="clear" w:color="auto" w:fill="FFFF00"/>
          <w:lang w:val="en-US"/>
        </w:rPr>
        <w:t>- Serviciu achiziții publice.</w:t>
      </w:r>
    </w:p>
    <w:p w:rsidR="00C62322" w:rsidRPr="005E7D08" w:rsidRDefault="00C62322" w:rsidP="00C62322">
      <w:pPr>
        <w:numPr>
          <w:ilvl w:val="0"/>
          <w:numId w:val="12"/>
        </w:numPr>
        <w:shd w:val="clear" w:color="auto" w:fill="FFFFFF" w:themeFill="background1"/>
        <w:tabs>
          <w:tab w:val="left" w:pos="284"/>
          <w:tab w:val="right" w:pos="9531"/>
        </w:tabs>
        <w:ind w:hanging="644"/>
        <w:rPr>
          <w:rFonts w:ascii="Arial Narrow" w:hAnsi="Arial Narrow"/>
          <w:b/>
          <w:noProof w:val="0"/>
          <w:sz w:val="26"/>
          <w:szCs w:val="26"/>
          <w:highlight w:val="lightGray"/>
          <w:lang w:val="en-US" w:eastAsia="ru-RU"/>
        </w:rPr>
      </w:pPr>
      <w:r w:rsidRPr="00366AFF">
        <w:rPr>
          <w:rFonts w:ascii="Arial Narrow" w:hAnsi="Arial Narrow"/>
          <w:noProof w:val="0"/>
          <w:sz w:val="26"/>
          <w:szCs w:val="26"/>
          <w:lang w:val="en-US" w:eastAsia="ru-RU"/>
        </w:rPr>
        <w:t xml:space="preserve">Adresa de e-mail șipagina web oficială ale </w:t>
      </w:r>
      <w:r w:rsidRPr="00366AFF">
        <w:rPr>
          <w:rFonts w:ascii="Arial Narrow" w:hAnsi="Arial Narrow"/>
          <w:noProof w:val="0"/>
          <w:sz w:val="26"/>
          <w:szCs w:val="26"/>
          <w:lang w:val="it-IT" w:eastAsia="ru-RU"/>
        </w:rPr>
        <w:t>autorității contractante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achizitii@urgenta.md</w:t>
      </w:r>
      <w:r>
        <w:rPr>
          <w:rFonts w:ascii="Arial Narrow" w:hAnsi="Arial Narrow"/>
          <w:b/>
          <w:noProof w:val="0"/>
          <w:sz w:val="26"/>
          <w:szCs w:val="26"/>
          <w:highlight w:val="lightGray"/>
          <w:lang w:val="en-US" w:eastAsia="ru-RU"/>
        </w:rPr>
        <w:t>http://www.urgenta.md,</w:t>
      </w:r>
    </w:p>
    <w:p w:rsidR="00C62322" w:rsidRPr="004C703A" w:rsidRDefault="00C62322" w:rsidP="00C62322">
      <w:pPr>
        <w:numPr>
          <w:ilvl w:val="0"/>
          <w:numId w:val="12"/>
        </w:numPr>
        <w:shd w:val="clear" w:color="auto" w:fill="FFFFFF" w:themeFill="background1"/>
        <w:tabs>
          <w:tab w:val="left" w:pos="284"/>
          <w:tab w:val="right" w:pos="9531"/>
        </w:tabs>
        <w:ind w:left="288" w:hanging="288"/>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Adresa de e-mail sau pagina web oficială de la care se va putea obține accesul la documentația de atribuire:</w:t>
      </w:r>
      <w:r w:rsidRPr="004C703A">
        <w:rPr>
          <w:rFonts w:ascii="Arial Narrow" w:hAnsi="Arial Narrow"/>
          <w:b/>
          <w:i/>
          <w:noProof w:val="0"/>
          <w:sz w:val="26"/>
          <w:szCs w:val="26"/>
          <w:lang w:val="it-IT" w:eastAsia="ru-RU"/>
        </w:rPr>
        <w:t>documentația de atribuire este anexată în cadrul procedurii în SIA RSAP</w:t>
      </w:r>
      <w:r>
        <w:rPr>
          <w:rFonts w:ascii="Arial Narrow" w:hAnsi="Arial Narrow"/>
          <w:b/>
          <w:i/>
          <w:noProof w:val="0"/>
          <w:sz w:val="26"/>
          <w:szCs w:val="26"/>
          <w:lang w:val="it-IT" w:eastAsia="ru-RU"/>
        </w:rPr>
        <w:t>.</w:t>
      </w:r>
    </w:p>
    <w:p w:rsidR="00C62322" w:rsidRPr="005E7D08" w:rsidRDefault="00C62322" w:rsidP="00C62322">
      <w:pPr>
        <w:numPr>
          <w:ilvl w:val="0"/>
          <w:numId w:val="12"/>
        </w:numPr>
        <w:shd w:val="clear" w:color="auto" w:fill="FFFFFF" w:themeFill="background1"/>
        <w:tabs>
          <w:tab w:val="left" w:pos="284"/>
          <w:tab w:val="right" w:pos="9531"/>
        </w:tabs>
        <w:spacing w:before="120"/>
        <w:ind w:left="288" w:hanging="288"/>
        <w:rPr>
          <w:rFonts w:ascii="Arial Narrow" w:hAnsi="Arial Narrow"/>
          <w:b/>
          <w:noProof w:val="0"/>
          <w:sz w:val="26"/>
          <w:szCs w:val="26"/>
          <w:highlight w:val="lightGray"/>
          <w:lang w:val="it-IT" w:eastAsia="ru-RU"/>
        </w:rPr>
      </w:pPr>
      <w:r w:rsidRPr="005E7D08">
        <w:rPr>
          <w:rFonts w:ascii="Arial Narrow" w:hAnsi="Arial Narrow"/>
          <w:noProof w:val="0"/>
          <w:sz w:val="26"/>
          <w:szCs w:val="26"/>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Pr>
          <w:rFonts w:ascii="Arial Narrow" w:hAnsi="Arial Narrow"/>
          <w:b/>
          <w:highlight w:val="lightGray"/>
          <w:lang w:val="en-US"/>
        </w:rPr>
        <w:t>Nu e cazul.</w:t>
      </w:r>
    </w:p>
    <w:p w:rsidR="00C62322" w:rsidRDefault="00C62322" w:rsidP="00C62322">
      <w:pPr>
        <w:numPr>
          <w:ilvl w:val="0"/>
          <w:numId w:val="12"/>
        </w:numPr>
        <w:shd w:val="clear" w:color="auto" w:fill="FFFFFF" w:themeFill="background1"/>
        <w:tabs>
          <w:tab w:val="left" w:pos="284"/>
          <w:tab w:val="right" w:pos="426"/>
        </w:tabs>
        <w:ind w:left="284" w:hanging="284"/>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Cumpărătorul invită operatorii economici interesați, care îi pot satisface necesitățile, să participe la procedura de achiziție privind livrarea/prestarea următoarelor bunuri/servicii:</w:t>
      </w:r>
    </w:p>
    <w:p w:rsidR="00D36484" w:rsidRDefault="00D36484" w:rsidP="00D36484">
      <w:pPr>
        <w:shd w:val="clear" w:color="auto" w:fill="FFFFFF" w:themeFill="background1"/>
        <w:tabs>
          <w:tab w:val="left" w:pos="284"/>
          <w:tab w:val="right" w:pos="426"/>
        </w:tabs>
        <w:jc w:val="both"/>
        <w:rPr>
          <w:rFonts w:ascii="Arial Narrow" w:hAnsi="Arial Narrow"/>
          <w:noProof w:val="0"/>
          <w:sz w:val="26"/>
          <w:szCs w:val="26"/>
          <w:lang w:val="it-IT" w:eastAsia="ru-RU"/>
        </w:rPr>
      </w:pPr>
    </w:p>
    <w:tbl>
      <w:tblPr>
        <w:tblpPr w:leftFromText="180" w:rightFromText="180" w:bottomFromText="160" w:vertAnchor="text" w:horzAnchor="margin" w:tblpXSpec="center" w:tblpY="215"/>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842"/>
        <w:gridCol w:w="1418"/>
        <w:gridCol w:w="1730"/>
        <w:gridCol w:w="1247"/>
        <w:gridCol w:w="992"/>
        <w:gridCol w:w="992"/>
        <w:gridCol w:w="1418"/>
      </w:tblGrid>
      <w:tr w:rsidR="00D36484" w:rsidRPr="00DD4A2A" w:rsidTr="000D4C4D">
        <w:trPr>
          <w:trHeight w:val="545"/>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CF1C6A">
            <w:pPr>
              <w:rPr>
                <w:b/>
                <w:lang w:val="en-US"/>
              </w:rPr>
            </w:pPr>
            <w:r w:rsidRPr="00DD4A2A">
              <w:rPr>
                <w:b/>
                <w:lang w:val="en-US"/>
              </w:rPr>
              <w:t>Nr/or</w:t>
            </w:r>
          </w:p>
        </w:tc>
        <w:tc>
          <w:tcPr>
            <w:tcW w:w="1842" w:type="dxa"/>
            <w:tcBorders>
              <w:top w:val="single" w:sz="4" w:space="0" w:color="auto"/>
              <w:left w:val="single" w:sz="4" w:space="0" w:color="auto"/>
              <w:bottom w:val="single" w:sz="4" w:space="0" w:color="auto"/>
              <w:right w:val="single" w:sz="4" w:space="0" w:color="auto"/>
            </w:tcBorders>
            <w:vAlign w:val="center"/>
          </w:tcPr>
          <w:p w:rsidR="00D36484" w:rsidRPr="00DD4A2A" w:rsidRDefault="00D36484" w:rsidP="00CF1C6A">
            <w:pPr>
              <w:rPr>
                <w:b/>
                <w:bCs/>
                <w:spacing w:val="20"/>
                <w:lang w:val="en-US"/>
              </w:rPr>
            </w:pPr>
            <w:r w:rsidRPr="00DD4A2A">
              <w:rPr>
                <w:b/>
                <w:bCs/>
                <w:spacing w:val="20"/>
                <w:lang w:val="en-US"/>
              </w:rPr>
              <w:t>Denumire medicament</w:t>
            </w:r>
          </w:p>
        </w:tc>
        <w:tc>
          <w:tcPr>
            <w:tcW w:w="1418" w:type="dxa"/>
            <w:tcBorders>
              <w:top w:val="single" w:sz="4" w:space="0" w:color="auto"/>
              <w:left w:val="single" w:sz="4" w:space="0" w:color="auto"/>
              <w:bottom w:val="single" w:sz="4" w:space="0" w:color="auto"/>
              <w:right w:val="single" w:sz="4" w:space="0" w:color="auto"/>
            </w:tcBorders>
            <w:vAlign w:val="center"/>
          </w:tcPr>
          <w:p w:rsidR="00D36484" w:rsidRPr="00DD4A2A" w:rsidRDefault="00DD4A2A" w:rsidP="00CF1C6A">
            <w:pPr>
              <w:jc w:val="center"/>
              <w:rPr>
                <w:b/>
                <w:bCs/>
                <w:spacing w:val="20"/>
                <w:lang w:val="en-US"/>
              </w:rPr>
            </w:pPr>
            <w:r>
              <w:rPr>
                <w:b/>
                <w:bCs/>
                <w:spacing w:val="20"/>
                <w:lang w:val="en-US"/>
              </w:rPr>
              <w:t>D</w:t>
            </w:r>
            <w:r w:rsidR="00D36484" w:rsidRPr="00DD4A2A">
              <w:rPr>
                <w:b/>
                <w:bCs/>
                <w:spacing w:val="20"/>
                <w:lang w:val="en-US"/>
              </w:rPr>
              <w:t>oza</w:t>
            </w:r>
          </w:p>
        </w:tc>
        <w:tc>
          <w:tcPr>
            <w:tcW w:w="1730" w:type="dxa"/>
            <w:tcBorders>
              <w:top w:val="single" w:sz="4" w:space="0" w:color="auto"/>
              <w:left w:val="single" w:sz="4" w:space="0" w:color="auto"/>
              <w:bottom w:val="single" w:sz="4" w:space="0" w:color="auto"/>
              <w:right w:val="single" w:sz="4" w:space="0" w:color="auto"/>
            </w:tcBorders>
            <w:vAlign w:val="center"/>
          </w:tcPr>
          <w:p w:rsidR="00D36484" w:rsidRPr="00DD4A2A" w:rsidRDefault="00D36484" w:rsidP="00CF1C6A">
            <w:pPr>
              <w:rPr>
                <w:b/>
                <w:bCs/>
                <w:spacing w:val="20"/>
                <w:lang w:val="en-US"/>
              </w:rPr>
            </w:pPr>
            <w:r w:rsidRPr="00DD4A2A">
              <w:rPr>
                <w:b/>
                <w:bCs/>
                <w:spacing w:val="20"/>
                <w:lang w:val="en-US"/>
              </w:rPr>
              <w:t>Forma farmac.</w:t>
            </w:r>
          </w:p>
        </w:tc>
        <w:tc>
          <w:tcPr>
            <w:tcW w:w="1247" w:type="dxa"/>
            <w:tcBorders>
              <w:top w:val="single" w:sz="4" w:space="0" w:color="auto"/>
              <w:left w:val="single" w:sz="4" w:space="0" w:color="auto"/>
              <w:bottom w:val="single" w:sz="4" w:space="0" w:color="auto"/>
              <w:right w:val="single" w:sz="4" w:space="0" w:color="auto"/>
            </w:tcBorders>
            <w:vAlign w:val="center"/>
          </w:tcPr>
          <w:p w:rsidR="00D36484" w:rsidRPr="00DD4A2A" w:rsidRDefault="00D36484" w:rsidP="00CF1C6A">
            <w:pPr>
              <w:rPr>
                <w:b/>
                <w:bCs/>
                <w:spacing w:val="20"/>
                <w:lang w:val="en-US"/>
              </w:rPr>
            </w:pPr>
            <w:r w:rsidRPr="00DD4A2A">
              <w:rPr>
                <w:b/>
                <w:bCs/>
                <w:spacing w:val="20"/>
                <w:lang w:val="en-US"/>
              </w:rPr>
              <w:t>Mod admin.</w:t>
            </w:r>
          </w:p>
        </w:tc>
        <w:tc>
          <w:tcPr>
            <w:tcW w:w="992" w:type="dxa"/>
            <w:tcBorders>
              <w:top w:val="single" w:sz="4" w:space="0" w:color="auto"/>
              <w:left w:val="single" w:sz="4" w:space="0" w:color="auto"/>
              <w:bottom w:val="single" w:sz="4" w:space="0" w:color="auto"/>
              <w:right w:val="single" w:sz="4" w:space="0" w:color="auto"/>
            </w:tcBorders>
            <w:vAlign w:val="center"/>
          </w:tcPr>
          <w:p w:rsidR="00D36484" w:rsidRPr="00DD4A2A" w:rsidRDefault="00D36484" w:rsidP="00CF1C6A">
            <w:pPr>
              <w:jc w:val="center"/>
              <w:rPr>
                <w:b/>
                <w:bCs/>
                <w:spacing w:val="20"/>
                <w:lang w:val="en-US"/>
              </w:rPr>
            </w:pPr>
            <w:r w:rsidRPr="00DD4A2A">
              <w:rPr>
                <w:b/>
                <w:bCs/>
                <w:spacing w:val="20"/>
                <w:lang w:val="en-US"/>
              </w:rPr>
              <w:t>Cantit</w:t>
            </w:r>
          </w:p>
        </w:tc>
        <w:tc>
          <w:tcPr>
            <w:tcW w:w="992" w:type="dxa"/>
            <w:tcBorders>
              <w:top w:val="single" w:sz="4" w:space="0" w:color="auto"/>
              <w:left w:val="single" w:sz="4" w:space="0" w:color="auto"/>
              <w:bottom w:val="single" w:sz="4" w:space="0" w:color="auto"/>
              <w:right w:val="single" w:sz="4" w:space="0" w:color="auto"/>
            </w:tcBorders>
            <w:vAlign w:val="center"/>
          </w:tcPr>
          <w:p w:rsidR="00D36484" w:rsidRPr="00DD4A2A" w:rsidRDefault="00D36484" w:rsidP="00CF1C6A">
            <w:pPr>
              <w:jc w:val="center"/>
              <w:rPr>
                <w:b/>
                <w:bCs/>
                <w:spacing w:val="20"/>
                <w:lang w:val="en-US"/>
              </w:rPr>
            </w:pPr>
            <w:r w:rsidRPr="00DD4A2A">
              <w:rPr>
                <w:b/>
                <w:bCs/>
                <w:spacing w:val="20"/>
                <w:lang w:val="en-US"/>
              </w:rPr>
              <w:t>U/M</w:t>
            </w:r>
          </w:p>
        </w:tc>
        <w:tc>
          <w:tcPr>
            <w:tcW w:w="1418" w:type="dxa"/>
            <w:tcBorders>
              <w:top w:val="single" w:sz="4" w:space="0" w:color="auto"/>
              <w:left w:val="single" w:sz="4" w:space="0" w:color="auto"/>
              <w:bottom w:val="single" w:sz="4" w:space="0" w:color="auto"/>
              <w:right w:val="single" w:sz="4" w:space="0" w:color="auto"/>
            </w:tcBorders>
            <w:vAlign w:val="center"/>
          </w:tcPr>
          <w:p w:rsidR="00D36484" w:rsidRPr="00DD4A2A" w:rsidRDefault="00D36484" w:rsidP="00CF1C6A">
            <w:pPr>
              <w:jc w:val="center"/>
              <w:rPr>
                <w:b/>
                <w:bCs/>
                <w:spacing w:val="20"/>
                <w:lang w:val="en-US"/>
              </w:rPr>
            </w:pPr>
            <w:r w:rsidRPr="00DD4A2A">
              <w:rPr>
                <w:b/>
                <w:bCs/>
                <w:spacing w:val="20"/>
                <w:lang w:val="en-US"/>
              </w:rPr>
              <w:t>Suma</w:t>
            </w:r>
          </w:p>
        </w:tc>
      </w:tr>
      <w:tr w:rsidR="00D36484" w:rsidRPr="00DD4A2A" w:rsidTr="000D4C4D">
        <w:trPr>
          <w:trHeight w:val="423"/>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D36484" w:rsidRPr="00532491" w:rsidRDefault="00D36484" w:rsidP="00D36484">
            <w:pPr>
              <w:rPr>
                <w:noProof w:val="0"/>
                <w:color w:val="000000"/>
                <w:lang w:val="ru-RU"/>
              </w:rPr>
            </w:pPr>
            <w:r w:rsidRPr="00532491">
              <w:rPr>
                <w:color w:val="000000"/>
                <w:sz w:val="22"/>
                <w:szCs w:val="22"/>
              </w:rPr>
              <w:t xml:space="preserve">Acidum acetylsalicylicum </w:t>
            </w:r>
          </w:p>
        </w:tc>
        <w:tc>
          <w:tcPr>
            <w:tcW w:w="1418" w:type="dxa"/>
            <w:tcBorders>
              <w:top w:val="single" w:sz="4" w:space="0" w:color="auto"/>
              <w:left w:val="single" w:sz="4" w:space="0" w:color="auto"/>
              <w:bottom w:val="single" w:sz="4" w:space="0" w:color="auto"/>
              <w:right w:val="single" w:sz="4" w:space="0" w:color="auto"/>
            </w:tcBorders>
            <w:vAlign w:val="center"/>
          </w:tcPr>
          <w:p w:rsidR="00D36484" w:rsidRPr="00532491" w:rsidRDefault="00D36484" w:rsidP="00DD4A2A">
            <w:pPr>
              <w:jc w:val="center"/>
              <w:rPr>
                <w:color w:val="000000"/>
              </w:rPr>
            </w:pPr>
            <w:r w:rsidRPr="00532491">
              <w:rPr>
                <w:color w:val="000000"/>
                <w:sz w:val="22"/>
                <w:szCs w:val="22"/>
              </w:rPr>
              <w:t>500mg</w:t>
            </w:r>
          </w:p>
        </w:tc>
        <w:tc>
          <w:tcPr>
            <w:tcW w:w="1730" w:type="dxa"/>
            <w:tcBorders>
              <w:top w:val="single" w:sz="4" w:space="0" w:color="auto"/>
              <w:left w:val="single" w:sz="4" w:space="0" w:color="auto"/>
              <w:bottom w:val="single" w:sz="4" w:space="0" w:color="auto"/>
              <w:right w:val="single" w:sz="4" w:space="0" w:color="auto"/>
            </w:tcBorders>
            <w:vAlign w:val="center"/>
          </w:tcPr>
          <w:p w:rsidR="00D36484" w:rsidRPr="00532491" w:rsidRDefault="00D36484" w:rsidP="00DD4A2A">
            <w:pPr>
              <w:jc w:val="center"/>
              <w:rPr>
                <w:color w:val="000000"/>
              </w:rPr>
            </w:pPr>
            <w:r w:rsidRPr="00532491">
              <w:rPr>
                <w:color w:val="000000"/>
                <w:sz w:val="22"/>
                <w:szCs w:val="22"/>
              </w:rPr>
              <w:t>sol.inj.</w:t>
            </w:r>
          </w:p>
        </w:tc>
        <w:tc>
          <w:tcPr>
            <w:tcW w:w="1247" w:type="dxa"/>
            <w:tcBorders>
              <w:top w:val="single" w:sz="4" w:space="0" w:color="auto"/>
              <w:left w:val="single" w:sz="4" w:space="0" w:color="auto"/>
              <w:bottom w:val="single" w:sz="4" w:space="0" w:color="auto"/>
              <w:right w:val="single" w:sz="4" w:space="0" w:color="auto"/>
            </w:tcBorders>
            <w:vAlign w:val="center"/>
          </w:tcPr>
          <w:p w:rsidR="00D36484" w:rsidRPr="00532491" w:rsidRDefault="00D36484" w:rsidP="00DD4A2A">
            <w:pPr>
              <w:jc w:val="center"/>
              <w:rPr>
                <w:color w:val="000000"/>
              </w:rPr>
            </w:pPr>
            <w:r w:rsidRPr="00532491">
              <w:rPr>
                <w:color w:val="000000"/>
                <w:sz w:val="22"/>
                <w:szCs w:val="22"/>
              </w:rPr>
              <w:t>i/m+i/v</w:t>
            </w:r>
          </w:p>
        </w:tc>
        <w:tc>
          <w:tcPr>
            <w:tcW w:w="992" w:type="dxa"/>
            <w:tcBorders>
              <w:top w:val="single" w:sz="4" w:space="0" w:color="auto"/>
              <w:left w:val="single" w:sz="4" w:space="0" w:color="auto"/>
              <w:bottom w:val="single" w:sz="4" w:space="0" w:color="auto"/>
              <w:right w:val="single" w:sz="4" w:space="0" w:color="auto"/>
            </w:tcBorders>
            <w:vAlign w:val="center"/>
          </w:tcPr>
          <w:p w:rsidR="00D36484" w:rsidRPr="00532491" w:rsidRDefault="00D36484" w:rsidP="00DD4A2A">
            <w:pPr>
              <w:jc w:val="center"/>
              <w:rPr>
                <w:color w:val="000000"/>
              </w:rPr>
            </w:pPr>
            <w:r w:rsidRPr="00532491">
              <w:rPr>
                <w:color w:val="000000"/>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D36484" w:rsidRPr="00532491" w:rsidRDefault="00D36484" w:rsidP="00DD4A2A">
            <w:pPr>
              <w:jc w:val="center"/>
              <w:rPr>
                <w:color w:val="000000"/>
              </w:rPr>
            </w:pPr>
            <w:r w:rsidRPr="00532491">
              <w:rPr>
                <w:color w:val="000000"/>
                <w:sz w:val="22"/>
                <w:szCs w:val="22"/>
              </w:rPr>
              <w:t>fl.</w:t>
            </w:r>
          </w:p>
        </w:tc>
        <w:tc>
          <w:tcPr>
            <w:tcW w:w="1418" w:type="dxa"/>
            <w:tcBorders>
              <w:top w:val="single" w:sz="4" w:space="0" w:color="auto"/>
              <w:left w:val="single" w:sz="4" w:space="0" w:color="auto"/>
              <w:bottom w:val="single" w:sz="4" w:space="0" w:color="auto"/>
              <w:right w:val="single" w:sz="4" w:space="0" w:color="auto"/>
            </w:tcBorders>
            <w:vAlign w:val="center"/>
          </w:tcPr>
          <w:p w:rsidR="00D36484" w:rsidRPr="00532491" w:rsidRDefault="00D36484" w:rsidP="00DD4A2A">
            <w:pPr>
              <w:jc w:val="center"/>
              <w:rPr>
                <w:noProof w:val="0"/>
                <w:color w:val="000000"/>
                <w:lang w:val="en-US"/>
              </w:rPr>
            </w:pPr>
            <w:r w:rsidRPr="00532491">
              <w:rPr>
                <w:noProof w:val="0"/>
                <w:color w:val="000000"/>
                <w:sz w:val="22"/>
                <w:szCs w:val="22"/>
                <w:lang w:val="en-US"/>
              </w:rPr>
              <w:t>4000,00</w:t>
            </w:r>
          </w:p>
        </w:tc>
      </w:tr>
      <w:tr w:rsidR="00D36484" w:rsidRPr="00DD4A2A" w:rsidTr="000D4C4D">
        <w:trPr>
          <w:trHeight w:val="65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2.</w:t>
            </w:r>
          </w:p>
        </w:tc>
        <w:tc>
          <w:tcPr>
            <w:tcW w:w="1842" w:type="dxa"/>
            <w:tcBorders>
              <w:top w:val="single" w:sz="4" w:space="0" w:color="auto"/>
              <w:left w:val="single" w:sz="4" w:space="0" w:color="auto"/>
              <w:bottom w:val="single" w:sz="4" w:space="0" w:color="auto"/>
              <w:right w:val="single" w:sz="4" w:space="0" w:color="auto"/>
            </w:tcBorders>
          </w:tcPr>
          <w:p w:rsidR="00D36484" w:rsidRPr="00532491" w:rsidRDefault="00D36484" w:rsidP="00D36484">
            <w:r w:rsidRPr="00532491">
              <w:rPr>
                <w:sz w:val="22"/>
                <w:szCs w:val="22"/>
              </w:rPr>
              <w:t>Alfuzosinum</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10 mg,</w:t>
            </w:r>
          </w:p>
        </w:tc>
        <w:tc>
          <w:tcPr>
            <w:tcW w:w="1730"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Comprimate cu elib. prelung.</w:t>
            </w:r>
          </w:p>
        </w:tc>
        <w:tc>
          <w:tcPr>
            <w:tcW w:w="1247"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per os</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1200</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comprimat</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bCs/>
                <w:spacing w:val="20"/>
                <w:lang w:val="en-US"/>
              </w:rPr>
            </w:pPr>
            <w:r w:rsidRPr="00532491">
              <w:rPr>
                <w:bCs/>
                <w:spacing w:val="20"/>
                <w:sz w:val="22"/>
                <w:szCs w:val="22"/>
                <w:lang w:val="en-US"/>
              </w:rPr>
              <w:t>6000,00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3.</w:t>
            </w:r>
          </w:p>
        </w:tc>
        <w:tc>
          <w:tcPr>
            <w:tcW w:w="1842" w:type="dxa"/>
            <w:tcBorders>
              <w:top w:val="single" w:sz="4" w:space="0" w:color="auto"/>
              <w:left w:val="single" w:sz="4" w:space="0" w:color="auto"/>
              <w:bottom w:val="single" w:sz="4" w:space="0" w:color="auto"/>
              <w:right w:val="single" w:sz="4" w:space="0" w:color="auto"/>
            </w:tcBorders>
          </w:tcPr>
          <w:p w:rsidR="00D36484" w:rsidRPr="00532491" w:rsidRDefault="00D36484" w:rsidP="00D36484">
            <w:r w:rsidRPr="00532491">
              <w:rPr>
                <w:sz w:val="22"/>
                <w:szCs w:val="22"/>
              </w:rPr>
              <w:t>Carbachol</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sol.intraoc.</w:t>
            </w:r>
          </w:p>
        </w:tc>
        <w:tc>
          <w:tcPr>
            <w:tcW w:w="1730"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sol.inj.</w:t>
            </w:r>
          </w:p>
        </w:tc>
        <w:tc>
          <w:tcPr>
            <w:tcW w:w="1247"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i/o</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fl.</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bCs/>
                <w:spacing w:val="20"/>
                <w:lang w:val="en-US"/>
              </w:rPr>
            </w:pPr>
            <w:r w:rsidRPr="00532491">
              <w:rPr>
                <w:bCs/>
                <w:spacing w:val="20"/>
                <w:sz w:val="22"/>
                <w:szCs w:val="22"/>
                <w:lang w:val="en-US"/>
              </w:rPr>
              <w:t>2400,00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4.</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pPr>
              <w:rPr>
                <w:noProof w:val="0"/>
                <w:lang w:val="ru-RU"/>
              </w:rPr>
            </w:pPr>
            <w:r w:rsidRPr="00532491">
              <w:rPr>
                <w:sz w:val="22"/>
                <w:szCs w:val="22"/>
              </w:rPr>
              <w:t>Chlorhexidinum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0.05% 100 ml</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Solutie</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1200</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lang w:val="en-US"/>
              </w:rPr>
            </w:pPr>
            <w:r w:rsidRPr="00532491">
              <w:rPr>
                <w:sz w:val="22"/>
                <w:szCs w:val="22"/>
                <w:lang w:val="en-US"/>
              </w:rPr>
              <w:t>18000,00</w:t>
            </w:r>
          </w:p>
        </w:tc>
      </w:tr>
      <w:tr w:rsidR="00D36484" w:rsidRPr="00DD4A2A" w:rsidTr="000D4C4D">
        <w:trPr>
          <w:trHeight w:val="339"/>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lastRenderedPageBreak/>
              <w:t>5.</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pPr>
              <w:rPr>
                <w:color w:val="000000"/>
              </w:rPr>
            </w:pPr>
            <w:r w:rsidRPr="00532491">
              <w:rPr>
                <w:color w:val="000000"/>
                <w:sz w:val="22"/>
                <w:szCs w:val="22"/>
              </w:rPr>
              <w:t>Desmopressinum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5-10mcg/doza</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spray nazal</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extern</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fl.</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FB0B22" w:rsidP="00DD4A2A">
            <w:pPr>
              <w:jc w:val="center"/>
              <w:rPr>
                <w:lang w:val="en-US"/>
              </w:rPr>
            </w:pPr>
            <w:r w:rsidRPr="00532491">
              <w:rPr>
                <w:sz w:val="22"/>
                <w:szCs w:val="22"/>
                <w:lang w:val="en-US"/>
              </w:rPr>
              <w:t>4000</w:t>
            </w:r>
            <w:r w:rsidR="00D36484" w:rsidRPr="00532491">
              <w:rPr>
                <w:sz w:val="22"/>
                <w:szCs w:val="22"/>
                <w:lang w:val="en-US"/>
              </w:rPr>
              <w:t>,00</w:t>
            </w:r>
          </w:p>
        </w:tc>
      </w:tr>
      <w:tr w:rsidR="00D36484" w:rsidRPr="00DD4A2A" w:rsidTr="000D4C4D">
        <w:trPr>
          <w:trHeight w:val="452"/>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6.</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pPr>
              <w:rPr>
                <w:noProof w:val="0"/>
                <w:color w:val="000000"/>
                <w:lang w:val="ru-RU"/>
              </w:rPr>
            </w:pPr>
            <w:r w:rsidRPr="00532491">
              <w:rPr>
                <w:color w:val="000000"/>
                <w:sz w:val="22"/>
                <w:szCs w:val="22"/>
              </w:rPr>
              <w:t>Ganciclovirum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1,5 mg/g 5 g</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Gel oftalmic</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tub</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lang w:val="en-US"/>
              </w:rPr>
            </w:pPr>
            <w:r w:rsidRPr="00532491">
              <w:rPr>
                <w:sz w:val="22"/>
                <w:szCs w:val="22"/>
                <w:lang w:val="en-US"/>
              </w:rPr>
              <w:t>2500,00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7.</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r w:rsidRPr="00532491">
              <w:rPr>
                <w:sz w:val="22"/>
                <w:szCs w:val="22"/>
              </w:rPr>
              <w:t>Ephedrinum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10 mg/ml</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Solutie injectabila</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s/cutan</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fiola</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color w:val="0D0D0D" w:themeColor="text1" w:themeTint="F2"/>
                <w:lang w:val="en-US"/>
              </w:rPr>
            </w:pPr>
            <w:r w:rsidRPr="00532491">
              <w:rPr>
                <w:color w:val="0D0D0D" w:themeColor="text1" w:themeTint="F2"/>
                <w:sz w:val="22"/>
                <w:szCs w:val="22"/>
                <w:lang w:val="en-US"/>
              </w:rPr>
              <w:t>5000,00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8.</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pPr>
              <w:rPr>
                <w:noProof w:val="0"/>
                <w:lang w:val="ru-RU"/>
              </w:rPr>
            </w:pPr>
            <w:r w:rsidRPr="00532491">
              <w:rPr>
                <w:sz w:val="22"/>
                <w:szCs w:val="22"/>
              </w:rPr>
              <w:t>Iodum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5% 10 ml</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Solutie alcoolica</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C109ED" w:rsidP="00DD4A2A">
            <w:pPr>
              <w:jc w:val="center"/>
              <w:rPr>
                <w:lang w:val="en-US"/>
              </w:rPr>
            </w:pPr>
            <w:r w:rsidRPr="00532491">
              <w:rPr>
                <w:sz w:val="22"/>
                <w:szCs w:val="22"/>
                <w:lang w:val="en-US"/>
              </w:rPr>
              <w:t>\</w:t>
            </w:r>
            <w:r w:rsidR="00D36484" w:rsidRPr="00532491">
              <w:rPr>
                <w:sz w:val="22"/>
                <w:szCs w:val="22"/>
                <w:lang w:val="en-US"/>
              </w:rPr>
              <w:t>7000,00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9.</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r w:rsidRPr="00532491">
              <w:rPr>
                <w:sz w:val="22"/>
                <w:szCs w:val="22"/>
              </w:rPr>
              <w:t>Iodum+Kalii iodidum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1% 1000 ml</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Solutie cutanata</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FB0B22" w:rsidP="00DD4A2A">
            <w:pPr>
              <w:jc w:val="center"/>
            </w:pPr>
            <w:r w:rsidRPr="00532491">
              <w:rPr>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FB0B22" w:rsidP="00DD4A2A">
            <w:pPr>
              <w:jc w:val="center"/>
              <w:rPr>
                <w:lang w:val="en-US"/>
              </w:rPr>
            </w:pPr>
            <w:r w:rsidRPr="00532491">
              <w:rPr>
                <w:sz w:val="22"/>
                <w:szCs w:val="22"/>
                <w:lang w:val="en-US"/>
              </w:rPr>
              <w:t>60000</w:t>
            </w:r>
            <w:r w:rsidR="00D36484" w:rsidRPr="00532491">
              <w:rPr>
                <w:sz w:val="22"/>
                <w:szCs w:val="22"/>
                <w:lang w:val="en-US"/>
              </w:rPr>
              <w:t>,00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10.</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pPr>
              <w:rPr>
                <w:noProof w:val="0"/>
                <w:lang w:val="ru-RU"/>
              </w:rPr>
            </w:pPr>
            <w:r w:rsidRPr="00532491">
              <w:rPr>
                <w:sz w:val="22"/>
                <w:szCs w:val="22"/>
              </w:rPr>
              <w:t>Hydrocortisonum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2.5% 2 ml</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susp. inj.</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i/m</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300</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fiola</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lang w:val="en-US"/>
              </w:rPr>
            </w:pPr>
            <w:r w:rsidRPr="00532491">
              <w:rPr>
                <w:sz w:val="22"/>
                <w:szCs w:val="22"/>
                <w:lang w:val="en-US"/>
              </w:rPr>
              <w:t>6600,00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11.</w:t>
            </w:r>
          </w:p>
        </w:tc>
        <w:tc>
          <w:tcPr>
            <w:tcW w:w="184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36484">
            <w:r w:rsidRPr="00532491">
              <w:rPr>
                <w:sz w:val="22"/>
                <w:szCs w:val="22"/>
              </w:rPr>
              <w:t>Methyleni coeruleum</w:t>
            </w:r>
          </w:p>
        </w:tc>
        <w:tc>
          <w:tcPr>
            <w:tcW w:w="1418"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1% 25 ml</w:t>
            </w:r>
          </w:p>
        </w:tc>
        <w:tc>
          <w:tcPr>
            <w:tcW w:w="1730"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Solutie apoasa</w:t>
            </w:r>
          </w:p>
        </w:tc>
        <w:tc>
          <w:tcPr>
            <w:tcW w:w="1247"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pPr>
            <w:r w:rsidRPr="00532491">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bottom"/>
          </w:tcPr>
          <w:p w:rsidR="00D36484" w:rsidRPr="00532491" w:rsidRDefault="00D36484" w:rsidP="00DD4A2A">
            <w:pPr>
              <w:jc w:val="center"/>
              <w:rPr>
                <w:color w:val="000000"/>
              </w:rPr>
            </w:pPr>
            <w:r w:rsidRPr="00532491">
              <w:rPr>
                <w:color w:val="000000"/>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lang w:val="en-US"/>
              </w:rPr>
            </w:pPr>
            <w:r w:rsidRPr="00532491">
              <w:rPr>
                <w:sz w:val="22"/>
                <w:szCs w:val="22"/>
                <w:lang w:val="en-US"/>
              </w:rPr>
              <w:t>11500,00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12.</w:t>
            </w:r>
          </w:p>
        </w:tc>
        <w:tc>
          <w:tcPr>
            <w:tcW w:w="1842" w:type="dxa"/>
            <w:tcBorders>
              <w:top w:val="single" w:sz="4" w:space="0" w:color="auto"/>
              <w:left w:val="single" w:sz="4" w:space="0" w:color="auto"/>
              <w:bottom w:val="single" w:sz="4" w:space="0" w:color="auto"/>
              <w:right w:val="single" w:sz="4" w:space="0" w:color="auto"/>
            </w:tcBorders>
          </w:tcPr>
          <w:p w:rsidR="00D36484" w:rsidRPr="00532491" w:rsidRDefault="00D36484" w:rsidP="00D36484">
            <w:r w:rsidRPr="00532491">
              <w:rPr>
                <w:sz w:val="22"/>
                <w:szCs w:val="22"/>
              </w:rPr>
              <w:t>Natrii chloridum</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58,5 mg/ml- 100ml</w:t>
            </w:r>
          </w:p>
        </w:tc>
        <w:tc>
          <w:tcPr>
            <w:tcW w:w="1730"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concentrat pentru soluţie perfuzabilă</w:t>
            </w:r>
          </w:p>
        </w:tc>
        <w:tc>
          <w:tcPr>
            <w:tcW w:w="1247"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i/v</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FB0B22" w:rsidP="00DD4A2A">
            <w:pPr>
              <w:jc w:val="center"/>
            </w:pPr>
            <w:r w:rsidRPr="00532491">
              <w:rPr>
                <w:sz w:val="22"/>
                <w:szCs w:val="22"/>
              </w:rPr>
              <w:t>8</w:t>
            </w:r>
            <w:r w:rsidR="00D36484" w:rsidRPr="0053249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lang w:val="en-US"/>
              </w:rPr>
            </w:pPr>
            <w:r w:rsidRPr="00532491">
              <w:rPr>
                <w:sz w:val="22"/>
                <w:szCs w:val="22"/>
                <w:lang w:val="en-US"/>
              </w:rPr>
              <w:t>184000,00</w:t>
            </w:r>
          </w:p>
        </w:tc>
      </w:tr>
      <w:tr w:rsidR="00D36484"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36484" w:rsidRPr="00DD4A2A" w:rsidRDefault="00D36484" w:rsidP="00D36484">
            <w:pPr>
              <w:rPr>
                <w:lang w:val="en-US"/>
              </w:rPr>
            </w:pPr>
            <w:r w:rsidRPr="00DD4A2A">
              <w:rPr>
                <w:lang w:val="en-US"/>
              </w:rPr>
              <w:t>13.</w:t>
            </w:r>
          </w:p>
        </w:tc>
        <w:tc>
          <w:tcPr>
            <w:tcW w:w="1842" w:type="dxa"/>
            <w:tcBorders>
              <w:top w:val="single" w:sz="4" w:space="0" w:color="auto"/>
              <w:left w:val="single" w:sz="4" w:space="0" w:color="auto"/>
              <w:bottom w:val="single" w:sz="4" w:space="0" w:color="auto"/>
              <w:right w:val="single" w:sz="4" w:space="0" w:color="auto"/>
            </w:tcBorders>
          </w:tcPr>
          <w:p w:rsidR="00D36484" w:rsidRPr="00532491" w:rsidRDefault="00D36484" w:rsidP="00D36484">
            <w:r w:rsidRPr="00532491">
              <w:rPr>
                <w:sz w:val="22"/>
                <w:szCs w:val="22"/>
              </w:rPr>
              <w:t>Nimodipinum</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10 mg/50 ml</w:t>
            </w:r>
          </w:p>
        </w:tc>
        <w:tc>
          <w:tcPr>
            <w:tcW w:w="1730"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Solutie perfuzabila</w:t>
            </w:r>
          </w:p>
        </w:tc>
        <w:tc>
          <w:tcPr>
            <w:tcW w:w="1247"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i/v</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pPr>
            <w:r w:rsidRPr="00532491">
              <w:rPr>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36484" w:rsidRPr="00532491" w:rsidRDefault="00D36484" w:rsidP="00DD4A2A">
            <w:pPr>
              <w:jc w:val="center"/>
              <w:rPr>
                <w:lang w:val="en-US"/>
              </w:rPr>
            </w:pPr>
            <w:r w:rsidRPr="00532491">
              <w:rPr>
                <w:sz w:val="22"/>
                <w:szCs w:val="22"/>
                <w:lang w:val="en-US"/>
              </w:rPr>
              <w:t>70000,00</w:t>
            </w:r>
          </w:p>
        </w:tc>
      </w:tr>
      <w:tr w:rsidR="00DD4A2A"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D4A2A" w:rsidRPr="00DD4A2A" w:rsidRDefault="00DD4A2A" w:rsidP="00DD4A2A">
            <w:pPr>
              <w:rPr>
                <w:lang w:val="en-US"/>
              </w:rPr>
            </w:pPr>
            <w:r w:rsidRPr="00DD4A2A">
              <w:rPr>
                <w:lang w:val="en-US"/>
              </w:rPr>
              <w:t>14.</w:t>
            </w:r>
          </w:p>
        </w:tc>
        <w:tc>
          <w:tcPr>
            <w:tcW w:w="1842"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rPr>
                <w:noProof w:val="0"/>
                <w:color w:val="000000"/>
                <w:lang w:val="ru-RU"/>
              </w:rPr>
            </w:pPr>
            <w:r w:rsidRPr="00532491">
              <w:rPr>
                <w:color w:val="000000"/>
                <w:sz w:val="22"/>
                <w:szCs w:val="22"/>
              </w:rPr>
              <w:t>Nitrofurantoinum</w:t>
            </w:r>
          </w:p>
        </w:tc>
        <w:tc>
          <w:tcPr>
            <w:tcW w:w="1418"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rPr>
                <w:color w:val="000000"/>
              </w:rPr>
            </w:pPr>
            <w:r w:rsidRPr="00532491">
              <w:rPr>
                <w:color w:val="000000"/>
                <w:sz w:val="22"/>
                <w:szCs w:val="22"/>
              </w:rPr>
              <w:t>50mg</w:t>
            </w:r>
          </w:p>
        </w:tc>
        <w:tc>
          <w:tcPr>
            <w:tcW w:w="1730"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rPr>
                <w:color w:val="000000"/>
              </w:rPr>
            </w:pPr>
            <w:r w:rsidRPr="00532491">
              <w:rPr>
                <w:color w:val="000000"/>
                <w:sz w:val="22"/>
                <w:szCs w:val="22"/>
              </w:rPr>
              <w:t>comp.</w:t>
            </w:r>
          </w:p>
        </w:tc>
        <w:tc>
          <w:tcPr>
            <w:tcW w:w="1247"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rPr>
                <w:color w:val="000000"/>
              </w:rPr>
            </w:pPr>
            <w:r w:rsidRPr="00532491">
              <w:rPr>
                <w:color w:val="000000"/>
                <w:sz w:val="22"/>
                <w:szCs w:val="22"/>
              </w:rPr>
              <w:t>per os</w:t>
            </w:r>
          </w:p>
        </w:tc>
        <w:tc>
          <w:tcPr>
            <w:tcW w:w="992" w:type="dxa"/>
            <w:tcBorders>
              <w:top w:val="single" w:sz="4" w:space="0" w:color="auto"/>
              <w:left w:val="single" w:sz="4" w:space="0" w:color="auto"/>
              <w:bottom w:val="single" w:sz="4" w:space="0" w:color="auto"/>
              <w:right w:val="single" w:sz="4" w:space="0" w:color="auto"/>
            </w:tcBorders>
            <w:vAlign w:val="bottom"/>
          </w:tcPr>
          <w:p w:rsidR="00DD4A2A" w:rsidRPr="00532491" w:rsidRDefault="003E2EBD" w:rsidP="00DD4A2A">
            <w:pPr>
              <w:jc w:val="center"/>
              <w:rPr>
                <w:color w:val="000000"/>
              </w:rPr>
            </w:pPr>
            <w:r w:rsidRPr="00532491">
              <w:rPr>
                <w:color w:val="000000"/>
                <w:sz w:val="22"/>
                <w:szCs w:val="22"/>
              </w:rPr>
              <w:t>15000</w:t>
            </w:r>
          </w:p>
        </w:tc>
        <w:tc>
          <w:tcPr>
            <w:tcW w:w="992"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rPr>
                <w:color w:val="000000"/>
              </w:rPr>
            </w:pPr>
            <w:r w:rsidRPr="00532491">
              <w:rPr>
                <w:color w:val="000000"/>
                <w:sz w:val="22"/>
                <w:szCs w:val="22"/>
              </w:rPr>
              <w:t>comprimat</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rPr>
                <w:lang w:val="en-US"/>
              </w:rPr>
            </w:pPr>
            <w:r w:rsidRPr="00532491">
              <w:rPr>
                <w:sz w:val="22"/>
                <w:szCs w:val="22"/>
                <w:lang w:val="en-US"/>
              </w:rPr>
              <w:t>15000,00</w:t>
            </w:r>
          </w:p>
        </w:tc>
      </w:tr>
      <w:tr w:rsidR="00DD4A2A"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D4A2A" w:rsidRPr="00DD4A2A" w:rsidRDefault="00DD4A2A" w:rsidP="00DD4A2A">
            <w:pPr>
              <w:rPr>
                <w:lang w:val="en-US"/>
              </w:rPr>
            </w:pPr>
            <w:r w:rsidRPr="00DD4A2A">
              <w:rPr>
                <w:lang w:val="en-US"/>
              </w:rPr>
              <w:t>15.</w:t>
            </w:r>
          </w:p>
        </w:tc>
        <w:tc>
          <w:tcPr>
            <w:tcW w:w="1842"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r w:rsidRPr="00532491">
              <w:rPr>
                <w:sz w:val="22"/>
                <w:szCs w:val="22"/>
              </w:rPr>
              <w:t>Permethrinum</w:t>
            </w:r>
          </w:p>
        </w:tc>
        <w:tc>
          <w:tcPr>
            <w:tcW w:w="1418"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pPr>
            <w:r w:rsidRPr="00532491">
              <w:rPr>
                <w:sz w:val="22"/>
                <w:szCs w:val="22"/>
              </w:rPr>
              <w:t>0,5% 60 ml</w:t>
            </w:r>
          </w:p>
        </w:tc>
        <w:tc>
          <w:tcPr>
            <w:tcW w:w="1730"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pPr>
            <w:r w:rsidRPr="00532491">
              <w:rPr>
                <w:sz w:val="22"/>
                <w:szCs w:val="22"/>
              </w:rPr>
              <w:t>Solutie cutanata</w:t>
            </w:r>
          </w:p>
        </w:tc>
        <w:tc>
          <w:tcPr>
            <w:tcW w:w="1247"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pPr>
            <w:r w:rsidRPr="00532491">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4A2A" w:rsidRPr="00532491" w:rsidRDefault="00DD4A2A" w:rsidP="00DD4A2A">
            <w:pPr>
              <w:jc w:val="center"/>
              <w:rPr>
                <w:color w:val="000000"/>
              </w:rPr>
            </w:pPr>
            <w:r w:rsidRPr="00532491">
              <w:rPr>
                <w:color w:val="000000"/>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rPr>
                <w:lang w:val="en-US"/>
              </w:rPr>
            </w:pPr>
            <w:r w:rsidRPr="00532491">
              <w:rPr>
                <w:sz w:val="22"/>
                <w:szCs w:val="22"/>
                <w:lang w:val="en-US"/>
              </w:rPr>
              <w:t>8000,00</w:t>
            </w:r>
          </w:p>
        </w:tc>
      </w:tr>
      <w:tr w:rsidR="00DD4A2A"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D4A2A" w:rsidRPr="00DD4A2A" w:rsidRDefault="00DD4A2A" w:rsidP="00DD4A2A">
            <w:pPr>
              <w:rPr>
                <w:lang w:val="en-US"/>
              </w:rPr>
            </w:pPr>
            <w:r w:rsidRPr="00DD4A2A">
              <w:rPr>
                <w:lang w:val="en-US"/>
              </w:rPr>
              <w:t>16.</w:t>
            </w:r>
          </w:p>
        </w:tc>
        <w:tc>
          <w:tcPr>
            <w:tcW w:w="1842" w:type="dxa"/>
            <w:tcBorders>
              <w:top w:val="single" w:sz="4" w:space="0" w:color="auto"/>
              <w:left w:val="single" w:sz="4" w:space="0" w:color="auto"/>
              <w:bottom w:val="single" w:sz="4" w:space="0" w:color="auto"/>
              <w:right w:val="single" w:sz="4" w:space="0" w:color="auto"/>
            </w:tcBorders>
          </w:tcPr>
          <w:p w:rsidR="00DD4A2A" w:rsidRPr="00532491" w:rsidRDefault="00DD4A2A" w:rsidP="00DD4A2A">
            <w:r w:rsidRPr="00532491">
              <w:rPr>
                <w:sz w:val="22"/>
                <w:szCs w:val="22"/>
              </w:rPr>
              <w:t>Kalii permanganas</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3 g</w:t>
            </w:r>
          </w:p>
        </w:tc>
        <w:tc>
          <w:tcPr>
            <w:tcW w:w="1730"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Pulbere</w:t>
            </w:r>
          </w:p>
        </w:tc>
        <w:tc>
          <w:tcPr>
            <w:tcW w:w="1247"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60</w:t>
            </w:r>
          </w:p>
        </w:tc>
        <w:tc>
          <w:tcPr>
            <w:tcW w:w="992"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plic</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rPr>
                <w:lang w:val="en-US"/>
              </w:rPr>
            </w:pPr>
            <w:r w:rsidRPr="00532491">
              <w:rPr>
                <w:sz w:val="22"/>
                <w:szCs w:val="22"/>
                <w:lang w:val="en-US"/>
              </w:rPr>
              <w:t>240,00</w:t>
            </w:r>
          </w:p>
        </w:tc>
      </w:tr>
      <w:tr w:rsidR="00DD4A2A"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D4A2A" w:rsidRPr="00DD4A2A" w:rsidRDefault="00DD4A2A" w:rsidP="00DD4A2A">
            <w:pPr>
              <w:rPr>
                <w:lang w:val="en-US"/>
              </w:rPr>
            </w:pPr>
            <w:r w:rsidRPr="00DD4A2A">
              <w:rPr>
                <w:lang w:val="en-US"/>
              </w:rPr>
              <w:t>17.</w:t>
            </w:r>
          </w:p>
        </w:tc>
        <w:tc>
          <w:tcPr>
            <w:tcW w:w="1842" w:type="dxa"/>
            <w:tcBorders>
              <w:top w:val="single" w:sz="4" w:space="0" w:color="auto"/>
              <w:left w:val="single" w:sz="4" w:space="0" w:color="auto"/>
              <w:bottom w:val="single" w:sz="4" w:space="0" w:color="auto"/>
              <w:right w:val="single" w:sz="4" w:space="0" w:color="auto"/>
            </w:tcBorders>
          </w:tcPr>
          <w:p w:rsidR="00DD4A2A" w:rsidRPr="00532491" w:rsidRDefault="00DD4A2A" w:rsidP="00DD4A2A">
            <w:r w:rsidRPr="00532491">
              <w:rPr>
                <w:sz w:val="22"/>
                <w:szCs w:val="22"/>
              </w:rPr>
              <w:t>Vanco</w:t>
            </w:r>
            <w:r w:rsidR="00090E98" w:rsidRPr="00532491">
              <w:rPr>
                <w:sz w:val="22"/>
                <w:szCs w:val="22"/>
              </w:rPr>
              <w:t>m</w:t>
            </w:r>
            <w:r w:rsidRPr="00532491">
              <w:rPr>
                <w:sz w:val="22"/>
                <w:szCs w:val="22"/>
              </w:rPr>
              <w:t>ycinum</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250mg</w:t>
            </w:r>
          </w:p>
        </w:tc>
        <w:tc>
          <w:tcPr>
            <w:tcW w:w="1730"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comp./caps.</w:t>
            </w:r>
          </w:p>
        </w:tc>
        <w:tc>
          <w:tcPr>
            <w:tcW w:w="1247"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per os</w:t>
            </w:r>
          </w:p>
        </w:tc>
        <w:tc>
          <w:tcPr>
            <w:tcW w:w="992"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comp./caps.</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rPr>
                <w:lang w:val="en-US"/>
              </w:rPr>
            </w:pPr>
            <w:r w:rsidRPr="00532491">
              <w:rPr>
                <w:sz w:val="22"/>
                <w:szCs w:val="22"/>
                <w:lang w:val="en-US"/>
              </w:rPr>
              <w:t>20000,00</w:t>
            </w:r>
          </w:p>
        </w:tc>
      </w:tr>
      <w:tr w:rsidR="00DD4A2A" w:rsidRPr="00DD4A2A" w:rsidTr="000D4C4D">
        <w:trPr>
          <w:trHeight w:val="138"/>
        </w:trPr>
        <w:tc>
          <w:tcPr>
            <w:tcW w:w="534" w:type="dxa"/>
            <w:tcBorders>
              <w:top w:val="single" w:sz="4" w:space="0" w:color="auto"/>
              <w:left w:val="single" w:sz="4" w:space="0" w:color="auto"/>
              <w:bottom w:val="single" w:sz="4" w:space="0" w:color="auto"/>
              <w:right w:val="single" w:sz="4" w:space="0" w:color="auto"/>
            </w:tcBorders>
          </w:tcPr>
          <w:p w:rsidR="00DD4A2A" w:rsidRPr="00DD4A2A" w:rsidRDefault="00DD4A2A" w:rsidP="00DD4A2A">
            <w:pPr>
              <w:rPr>
                <w:lang w:val="en-US"/>
              </w:rPr>
            </w:pPr>
            <w:r w:rsidRPr="00DD4A2A">
              <w:rPr>
                <w:lang w:val="en-US"/>
              </w:rPr>
              <w:t>18.</w:t>
            </w:r>
          </w:p>
        </w:tc>
        <w:tc>
          <w:tcPr>
            <w:tcW w:w="1842" w:type="dxa"/>
            <w:tcBorders>
              <w:top w:val="single" w:sz="4" w:space="0" w:color="auto"/>
              <w:left w:val="single" w:sz="4" w:space="0" w:color="auto"/>
              <w:bottom w:val="single" w:sz="4" w:space="0" w:color="auto"/>
              <w:right w:val="single" w:sz="4" w:space="0" w:color="auto"/>
            </w:tcBorders>
          </w:tcPr>
          <w:p w:rsidR="00DD4A2A" w:rsidRPr="00532491" w:rsidRDefault="00DD4A2A" w:rsidP="00DD4A2A">
            <w:r w:rsidRPr="00532491">
              <w:rPr>
                <w:sz w:val="22"/>
                <w:szCs w:val="22"/>
              </w:rPr>
              <w:t>Viridum nitens</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1% 10 ml</w:t>
            </w:r>
          </w:p>
        </w:tc>
        <w:tc>
          <w:tcPr>
            <w:tcW w:w="1730"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Solutie cutanata</w:t>
            </w:r>
          </w:p>
        </w:tc>
        <w:tc>
          <w:tcPr>
            <w:tcW w:w="1247"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extern</w:t>
            </w:r>
          </w:p>
        </w:tc>
        <w:tc>
          <w:tcPr>
            <w:tcW w:w="992"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3500</w:t>
            </w:r>
          </w:p>
        </w:tc>
        <w:tc>
          <w:tcPr>
            <w:tcW w:w="992"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pPr>
            <w:r w:rsidRPr="00532491">
              <w:rPr>
                <w:sz w:val="22"/>
                <w:szCs w:val="22"/>
              </w:rPr>
              <w:t>flacon</w:t>
            </w:r>
          </w:p>
        </w:tc>
        <w:tc>
          <w:tcPr>
            <w:tcW w:w="1418" w:type="dxa"/>
            <w:tcBorders>
              <w:top w:val="single" w:sz="4" w:space="0" w:color="auto"/>
              <w:left w:val="single" w:sz="4" w:space="0" w:color="auto"/>
              <w:bottom w:val="single" w:sz="4" w:space="0" w:color="auto"/>
              <w:right w:val="single" w:sz="4" w:space="0" w:color="auto"/>
            </w:tcBorders>
          </w:tcPr>
          <w:p w:rsidR="00DD4A2A" w:rsidRPr="00532491" w:rsidRDefault="00DD4A2A" w:rsidP="00DD4A2A">
            <w:pPr>
              <w:jc w:val="center"/>
              <w:rPr>
                <w:lang w:val="en-US"/>
              </w:rPr>
            </w:pPr>
            <w:r w:rsidRPr="00532491">
              <w:rPr>
                <w:sz w:val="22"/>
                <w:szCs w:val="22"/>
                <w:lang w:val="en-US"/>
              </w:rPr>
              <w:t>21000,00</w:t>
            </w:r>
          </w:p>
        </w:tc>
      </w:tr>
      <w:tr w:rsidR="00D36484" w:rsidRPr="00DD4A2A" w:rsidTr="000D4C4D">
        <w:trPr>
          <w:trHeight w:val="138"/>
        </w:trPr>
        <w:tc>
          <w:tcPr>
            <w:tcW w:w="8755" w:type="dxa"/>
            <w:gridSpan w:val="7"/>
            <w:tcBorders>
              <w:top w:val="single" w:sz="4" w:space="0" w:color="auto"/>
              <w:left w:val="single" w:sz="4" w:space="0" w:color="auto"/>
              <w:bottom w:val="single" w:sz="4" w:space="0" w:color="auto"/>
              <w:right w:val="single" w:sz="4" w:space="0" w:color="auto"/>
            </w:tcBorders>
          </w:tcPr>
          <w:p w:rsidR="00D36484" w:rsidRPr="00DD4A2A" w:rsidRDefault="00D36484" w:rsidP="00CF1C6A">
            <w:pPr>
              <w:rPr>
                <w:b/>
                <w:bCs/>
                <w:spacing w:val="20"/>
                <w:lang w:val="en-US"/>
              </w:rPr>
            </w:pPr>
            <w:r w:rsidRPr="00DD4A2A">
              <w:rPr>
                <w:b/>
                <w:bCs/>
                <w:spacing w:val="20"/>
                <w:lang w:val="en-US"/>
              </w:rPr>
              <w:t xml:space="preserve">Total </w:t>
            </w:r>
          </w:p>
        </w:tc>
        <w:tc>
          <w:tcPr>
            <w:tcW w:w="1418" w:type="dxa"/>
            <w:tcBorders>
              <w:top w:val="single" w:sz="4" w:space="0" w:color="auto"/>
              <w:left w:val="single" w:sz="4" w:space="0" w:color="auto"/>
              <w:bottom w:val="single" w:sz="4" w:space="0" w:color="auto"/>
              <w:right w:val="single" w:sz="4" w:space="0" w:color="auto"/>
            </w:tcBorders>
          </w:tcPr>
          <w:p w:rsidR="00D36484" w:rsidRPr="00DD4A2A" w:rsidRDefault="00FB0B22" w:rsidP="00FB0B22">
            <w:pPr>
              <w:rPr>
                <w:b/>
                <w:lang w:val="en-US"/>
              </w:rPr>
            </w:pPr>
            <w:r>
              <w:rPr>
                <w:b/>
                <w:lang w:val="en-US"/>
              </w:rPr>
              <w:t>445 240</w:t>
            </w:r>
            <w:r w:rsidR="000D4C4D">
              <w:rPr>
                <w:b/>
                <w:lang w:val="en-US"/>
              </w:rPr>
              <w:t>,00</w:t>
            </w:r>
          </w:p>
        </w:tc>
      </w:tr>
    </w:tbl>
    <w:p w:rsidR="00C62322" w:rsidRPr="004C703A" w:rsidRDefault="00C62322" w:rsidP="00C62322">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În cazul procedurilor de preselecție se indică numărul minim al candidaţilorşi, dacă este cazul, numărul maxim al acestora.</w:t>
      </w:r>
      <w:r w:rsidRPr="004C703A">
        <w:rPr>
          <w:rFonts w:ascii="Arial Narrow" w:hAnsi="Arial Narrow"/>
          <w:b/>
          <w:i/>
          <w:noProof w:val="0"/>
          <w:sz w:val="26"/>
          <w:szCs w:val="26"/>
          <w:u w:val="single"/>
          <w:lang w:eastAsia="ru-RU"/>
        </w:rPr>
        <w:t>Nu este cazul</w:t>
      </w:r>
      <w:r>
        <w:rPr>
          <w:rFonts w:ascii="Arial Narrow" w:hAnsi="Arial Narrow"/>
          <w:b/>
          <w:noProof w:val="0"/>
          <w:sz w:val="26"/>
          <w:szCs w:val="26"/>
          <w:lang w:eastAsia="ru-RU"/>
        </w:rPr>
        <w:t>.</w:t>
      </w:r>
    </w:p>
    <w:p w:rsidR="00C62322" w:rsidRPr="005E7D08" w:rsidRDefault="00C62322" w:rsidP="00C62322">
      <w:pPr>
        <w:numPr>
          <w:ilvl w:val="0"/>
          <w:numId w:val="12"/>
        </w:numPr>
        <w:shd w:val="clear" w:color="auto" w:fill="FFFFFF" w:themeFill="background1"/>
        <w:tabs>
          <w:tab w:val="right" w:pos="426"/>
        </w:tabs>
        <w:ind w:left="357"/>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cazul în care contractul este împărțit pe loturi un operator economic poate depune oferta (se va selecta):</w:t>
      </w:r>
    </w:p>
    <w:p w:rsidR="00C62322" w:rsidRPr="00E37594" w:rsidRDefault="00C62322" w:rsidP="00C62322">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E37594">
        <w:rPr>
          <w:rFonts w:ascii="Arial Narrow" w:hAnsi="Arial Narrow"/>
          <w:noProof w:val="0"/>
          <w:sz w:val="26"/>
          <w:szCs w:val="26"/>
          <w:lang w:val="it-IT" w:eastAsia="ru-RU"/>
        </w:rPr>
        <w:t xml:space="preserve">Pentru un singur </w:t>
      </w:r>
      <w:r w:rsidRPr="00E37594">
        <w:rPr>
          <w:rFonts w:ascii="Arial Narrow" w:hAnsi="Arial Narrow"/>
          <w:noProof w:val="0"/>
          <w:sz w:val="26"/>
          <w:szCs w:val="26"/>
          <w:lang w:val="ru-RU" w:eastAsia="ru-RU"/>
        </w:rPr>
        <w:t>lot;</w:t>
      </w:r>
    </w:p>
    <w:p w:rsidR="00C62322" w:rsidRPr="00E37594" w:rsidRDefault="00C62322" w:rsidP="00C62322">
      <w:pPr>
        <w:numPr>
          <w:ilvl w:val="0"/>
          <w:numId w:val="13"/>
        </w:numPr>
        <w:shd w:val="clear" w:color="auto" w:fill="FFFFFF" w:themeFill="background1"/>
        <w:tabs>
          <w:tab w:val="right" w:pos="426"/>
        </w:tabs>
        <w:rPr>
          <w:rFonts w:ascii="Arial Narrow" w:hAnsi="Arial Narrow"/>
          <w:b/>
          <w:noProof w:val="0"/>
          <w:sz w:val="26"/>
          <w:szCs w:val="26"/>
          <w:lang w:val="ru-RU" w:eastAsia="ru-RU"/>
        </w:rPr>
      </w:pPr>
      <w:r w:rsidRPr="00E37594">
        <w:rPr>
          <w:rFonts w:ascii="Arial Narrow" w:hAnsi="Arial Narrow"/>
          <w:b/>
          <w:noProof w:val="0"/>
          <w:sz w:val="26"/>
          <w:szCs w:val="26"/>
          <w:lang w:val="ru-RU" w:eastAsia="ru-RU"/>
        </w:rPr>
        <w:t>Pentru</w:t>
      </w:r>
      <w:r w:rsidR="00E37594" w:rsidRPr="00E37594">
        <w:rPr>
          <w:rFonts w:ascii="Arial Narrow" w:hAnsi="Arial Narrow"/>
          <w:b/>
          <w:noProof w:val="0"/>
          <w:sz w:val="26"/>
          <w:szCs w:val="26"/>
          <w:lang w:val="en-US" w:eastAsia="ru-RU"/>
        </w:rPr>
        <w:t xml:space="preserve"> </w:t>
      </w:r>
      <w:r w:rsidRPr="00E37594">
        <w:rPr>
          <w:rFonts w:ascii="Arial Narrow" w:hAnsi="Arial Narrow"/>
          <w:b/>
          <w:noProof w:val="0"/>
          <w:sz w:val="26"/>
          <w:szCs w:val="26"/>
          <w:lang w:val="ru-RU" w:eastAsia="ru-RU"/>
        </w:rPr>
        <w:t>mai</w:t>
      </w:r>
      <w:r w:rsidR="00E37594" w:rsidRPr="00E37594">
        <w:rPr>
          <w:rFonts w:ascii="Arial Narrow" w:hAnsi="Arial Narrow"/>
          <w:b/>
          <w:noProof w:val="0"/>
          <w:sz w:val="26"/>
          <w:szCs w:val="26"/>
          <w:lang w:val="en-US" w:eastAsia="ru-RU"/>
        </w:rPr>
        <w:t xml:space="preserve"> </w:t>
      </w:r>
      <w:r w:rsidRPr="00E37594">
        <w:rPr>
          <w:rFonts w:ascii="Arial Narrow" w:hAnsi="Arial Narrow"/>
          <w:b/>
          <w:noProof w:val="0"/>
          <w:sz w:val="26"/>
          <w:szCs w:val="26"/>
          <w:lang w:val="ru-RU" w:eastAsia="ru-RU"/>
        </w:rPr>
        <w:t>multe</w:t>
      </w:r>
      <w:r w:rsidR="00E37594" w:rsidRPr="00E37594">
        <w:rPr>
          <w:rFonts w:ascii="Arial Narrow" w:hAnsi="Arial Narrow"/>
          <w:b/>
          <w:noProof w:val="0"/>
          <w:sz w:val="26"/>
          <w:szCs w:val="26"/>
          <w:lang w:val="en-US" w:eastAsia="ru-RU"/>
        </w:rPr>
        <w:t xml:space="preserve"> </w:t>
      </w:r>
      <w:r w:rsidRPr="00E37594">
        <w:rPr>
          <w:rFonts w:ascii="Arial Narrow" w:hAnsi="Arial Narrow"/>
          <w:b/>
          <w:noProof w:val="0"/>
          <w:sz w:val="26"/>
          <w:szCs w:val="26"/>
          <w:lang w:val="ru-RU" w:eastAsia="ru-RU"/>
        </w:rPr>
        <w:t>loturi;</w:t>
      </w:r>
    </w:p>
    <w:p w:rsidR="00C62322" w:rsidRPr="004C703A" w:rsidRDefault="00C62322" w:rsidP="00C62322">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i/>
          <w:noProof w:val="0"/>
          <w:sz w:val="26"/>
          <w:szCs w:val="26"/>
          <w:lang w:val="ru-RU" w:eastAsia="ru-RU"/>
        </w:rPr>
        <w:t>Pentru</w:t>
      </w:r>
      <w:r w:rsidR="00E37594">
        <w:rPr>
          <w:rFonts w:ascii="Arial Narrow" w:hAnsi="Arial Narrow"/>
          <w:i/>
          <w:noProof w:val="0"/>
          <w:sz w:val="26"/>
          <w:szCs w:val="26"/>
          <w:lang w:val="en-US" w:eastAsia="ru-RU"/>
        </w:rPr>
        <w:t xml:space="preserve"> </w:t>
      </w:r>
      <w:r w:rsidRPr="004C703A">
        <w:rPr>
          <w:rFonts w:ascii="Arial Narrow" w:hAnsi="Arial Narrow"/>
          <w:i/>
          <w:noProof w:val="0"/>
          <w:sz w:val="26"/>
          <w:szCs w:val="26"/>
          <w:lang w:val="ru-RU" w:eastAsia="ru-RU"/>
        </w:rPr>
        <w:t>toate</w:t>
      </w:r>
      <w:r w:rsidR="00E37594">
        <w:rPr>
          <w:rFonts w:ascii="Arial Narrow" w:hAnsi="Arial Narrow"/>
          <w:i/>
          <w:noProof w:val="0"/>
          <w:sz w:val="26"/>
          <w:szCs w:val="26"/>
          <w:lang w:val="en-US" w:eastAsia="ru-RU"/>
        </w:rPr>
        <w:t xml:space="preserve"> </w:t>
      </w:r>
      <w:r w:rsidRPr="004C703A">
        <w:rPr>
          <w:rFonts w:ascii="Arial Narrow" w:hAnsi="Arial Narrow"/>
          <w:i/>
          <w:noProof w:val="0"/>
          <w:sz w:val="26"/>
          <w:szCs w:val="26"/>
          <w:lang w:val="ru-RU" w:eastAsia="ru-RU"/>
        </w:rPr>
        <w:t>loturile</w:t>
      </w:r>
      <w:r w:rsidRPr="004C703A">
        <w:rPr>
          <w:rFonts w:ascii="Arial Narrow" w:hAnsi="Arial Narrow"/>
          <w:noProof w:val="0"/>
          <w:sz w:val="26"/>
          <w:szCs w:val="26"/>
          <w:lang w:val="ru-RU" w:eastAsia="ru-RU"/>
        </w:rPr>
        <w:t>;</w:t>
      </w:r>
    </w:p>
    <w:p w:rsidR="00C62322" w:rsidRPr="00FE0331" w:rsidRDefault="00C62322" w:rsidP="00C62322">
      <w:pPr>
        <w:numPr>
          <w:ilvl w:val="0"/>
          <w:numId w:val="13"/>
        </w:numPr>
        <w:shd w:val="clear" w:color="auto" w:fill="FFFFFF" w:themeFill="background1"/>
        <w:tabs>
          <w:tab w:val="right" w:pos="426"/>
        </w:tabs>
        <w:rPr>
          <w:rFonts w:ascii="Arial Narrow" w:hAnsi="Arial Narrow"/>
          <w:noProof w:val="0"/>
          <w:sz w:val="26"/>
          <w:szCs w:val="26"/>
          <w:lang w:val="it-IT" w:eastAsia="ru-RU"/>
        </w:rPr>
      </w:pPr>
      <w:r w:rsidRPr="004C703A">
        <w:rPr>
          <w:rFonts w:ascii="Arial Narrow" w:hAnsi="Arial Narrow"/>
          <w:noProof w:val="0"/>
          <w:sz w:val="26"/>
          <w:szCs w:val="26"/>
          <w:lang w:val="it-IT" w:eastAsia="ru-RU"/>
        </w:rPr>
        <w:t>Alte limitări privind numărul de loturi care pot fi atribuite aceluiași ofertant_____</w:t>
      </w:r>
    </w:p>
    <w:p w:rsidR="00C62322" w:rsidRPr="004C703A"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en-US" w:eastAsia="ru-RU"/>
        </w:rPr>
      </w:pPr>
      <w:r w:rsidRPr="005E7D08">
        <w:rPr>
          <w:rFonts w:ascii="Arial Narrow" w:hAnsi="Arial Narrow"/>
          <w:noProof w:val="0"/>
          <w:sz w:val="26"/>
          <w:szCs w:val="26"/>
          <w:lang w:val="en-US" w:eastAsia="ru-RU"/>
        </w:rPr>
        <w:t>Admitereasauinterzicereaofertelor alternative</w:t>
      </w:r>
      <w:r w:rsidRPr="004C703A">
        <w:rPr>
          <w:rFonts w:ascii="Arial Narrow" w:hAnsi="Arial Narrow"/>
          <w:b/>
          <w:noProof w:val="0"/>
          <w:sz w:val="26"/>
          <w:szCs w:val="26"/>
          <w:lang w:val="en-US" w:eastAsia="ru-RU"/>
        </w:rPr>
        <w:t xml:space="preserve">: </w:t>
      </w:r>
      <w:r w:rsidRPr="00B14AD7">
        <w:rPr>
          <w:rFonts w:ascii="Arial Narrow" w:hAnsi="Arial Narrow"/>
          <w:b/>
          <w:i/>
          <w:noProof w:val="0"/>
          <w:sz w:val="26"/>
          <w:szCs w:val="26"/>
          <w:u w:val="single"/>
          <w:lang w:val="en-US" w:eastAsia="ru-RU"/>
        </w:rPr>
        <w:t>Nu se admite.</w:t>
      </w:r>
    </w:p>
    <w:p w:rsidR="00C62322" w:rsidRPr="00B14AD7" w:rsidRDefault="00C62322" w:rsidP="00C62322">
      <w:pPr>
        <w:numPr>
          <w:ilvl w:val="0"/>
          <w:numId w:val="12"/>
        </w:numPr>
        <w:tabs>
          <w:tab w:val="left" w:pos="0"/>
          <w:tab w:val="left" w:pos="284"/>
          <w:tab w:val="left" w:pos="426"/>
        </w:tabs>
        <w:spacing w:before="120"/>
        <w:ind w:left="284" w:hanging="284"/>
        <w:rPr>
          <w:rFonts w:ascii="Arial Narrow" w:hAnsi="Arial Narrow"/>
          <w:b/>
          <w:lang w:val="en-US"/>
        </w:rPr>
      </w:pPr>
      <w:r w:rsidRPr="005E7D08">
        <w:rPr>
          <w:rFonts w:ascii="Arial Narrow" w:hAnsi="Arial Narrow"/>
          <w:noProof w:val="0"/>
          <w:sz w:val="26"/>
          <w:szCs w:val="26"/>
          <w:lang w:val="it-IT" w:eastAsia="ru-RU"/>
        </w:rPr>
        <w:t>Termenii și condițiile de livrare/prestare solicitați</w:t>
      </w:r>
      <w:r w:rsidRPr="00B14AD7">
        <w:rPr>
          <w:rFonts w:ascii="Arial Narrow" w:hAnsi="Arial Narrow"/>
          <w:noProof w:val="0"/>
          <w:sz w:val="26"/>
          <w:szCs w:val="26"/>
          <w:lang w:val="it-IT" w:eastAsia="ru-RU"/>
        </w:rPr>
        <w:t>:</w:t>
      </w:r>
      <w:r w:rsidRPr="00B14AD7">
        <w:rPr>
          <w:rFonts w:ascii="Arial Narrow" w:hAnsi="Arial Narrow"/>
          <w:b/>
          <w:shd w:val="clear" w:color="auto" w:fill="FFFF00"/>
          <w:lang w:val="en-US"/>
        </w:rPr>
        <w:t xml:space="preserve">La comandă, după necesități, în termen de </w:t>
      </w:r>
      <w:r w:rsidR="00E37594">
        <w:rPr>
          <w:rFonts w:ascii="Arial Narrow" w:hAnsi="Arial Narrow"/>
          <w:b/>
          <w:shd w:val="clear" w:color="auto" w:fill="FFFF00"/>
          <w:lang w:val="en-US"/>
        </w:rPr>
        <w:t>24 ore d</w:t>
      </w:r>
      <w:r w:rsidRPr="00B14AD7">
        <w:rPr>
          <w:rFonts w:ascii="Arial Narrow" w:hAnsi="Arial Narrow"/>
          <w:b/>
          <w:shd w:val="clear" w:color="auto" w:fill="FFFF00"/>
          <w:lang w:val="en-US"/>
        </w:rPr>
        <w:t>upă efectuarea comenzii.</w:t>
      </w:r>
    </w:p>
    <w:p w:rsidR="00C62322" w:rsidRPr="004C703A" w:rsidRDefault="00C62322" w:rsidP="00C62322">
      <w:pPr>
        <w:numPr>
          <w:ilvl w:val="0"/>
          <w:numId w:val="12"/>
        </w:numPr>
        <w:shd w:val="clear" w:color="auto" w:fill="FFFFFF" w:themeFill="background1"/>
        <w:tabs>
          <w:tab w:val="left" w:pos="0"/>
          <w:tab w:val="left" w:pos="284"/>
          <w:tab w:val="left" w:pos="426"/>
        </w:tabs>
        <w:spacing w:before="120"/>
        <w:ind w:left="284" w:hanging="284"/>
        <w:rPr>
          <w:rFonts w:ascii="Arial Narrow" w:hAnsi="Arial Narrow"/>
          <w:b/>
          <w:noProof w:val="0"/>
          <w:sz w:val="26"/>
          <w:szCs w:val="26"/>
          <w:lang w:val="it-IT" w:eastAsia="ru-RU"/>
        </w:rPr>
      </w:pPr>
      <w:r w:rsidRPr="005E7D08">
        <w:rPr>
          <w:rFonts w:ascii="Arial Narrow" w:hAnsi="Arial Narrow"/>
          <w:noProof w:val="0"/>
          <w:sz w:val="26"/>
          <w:szCs w:val="26"/>
          <w:lang w:val="it-IT" w:eastAsia="ru-RU"/>
        </w:rPr>
        <w:t>Termenul de valabilitate a contractului:</w:t>
      </w:r>
      <w:r w:rsidRPr="004C703A">
        <w:rPr>
          <w:rFonts w:ascii="Arial Narrow" w:hAnsi="Arial Narrow"/>
          <w:b/>
          <w:noProof w:val="0"/>
          <w:sz w:val="26"/>
          <w:szCs w:val="26"/>
          <w:highlight w:val="yellow"/>
          <w:u w:val="single"/>
          <w:lang w:val="it-IT" w:eastAsia="ru-RU"/>
        </w:rPr>
        <w:t>3</w:t>
      </w:r>
      <w:r w:rsidR="00E37594">
        <w:rPr>
          <w:rFonts w:ascii="Arial Narrow" w:hAnsi="Arial Narrow"/>
          <w:b/>
          <w:noProof w:val="0"/>
          <w:sz w:val="26"/>
          <w:szCs w:val="26"/>
          <w:highlight w:val="yellow"/>
          <w:u w:val="single"/>
          <w:lang w:val="it-IT" w:eastAsia="ru-RU"/>
        </w:rPr>
        <w:t>1</w:t>
      </w:r>
      <w:r w:rsidRPr="004C703A">
        <w:rPr>
          <w:rFonts w:ascii="Arial Narrow" w:hAnsi="Arial Narrow"/>
          <w:b/>
          <w:noProof w:val="0"/>
          <w:sz w:val="26"/>
          <w:szCs w:val="26"/>
          <w:highlight w:val="yellow"/>
          <w:u w:val="single"/>
          <w:lang w:val="it-IT" w:eastAsia="ru-RU"/>
        </w:rPr>
        <w:t>.</w:t>
      </w:r>
      <w:r w:rsidR="00E37594">
        <w:rPr>
          <w:rFonts w:ascii="Arial Narrow" w:hAnsi="Arial Narrow"/>
          <w:b/>
          <w:noProof w:val="0"/>
          <w:sz w:val="26"/>
          <w:szCs w:val="26"/>
          <w:highlight w:val="yellow"/>
          <w:u w:val="single"/>
          <w:lang w:val="it-IT" w:eastAsia="ru-RU"/>
        </w:rPr>
        <w:t>12</w:t>
      </w:r>
      <w:r w:rsidR="008F6F83">
        <w:rPr>
          <w:rFonts w:ascii="Arial Narrow" w:hAnsi="Arial Narrow"/>
          <w:b/>
          <w:noProof w:val="0"/>
          <w:sz w:val="26"/>
          <w:szCs w:val="26"/>
          <w:highlight w:val="yellow"/>
          <w:u w:val="single"/>
          <w:lang w:val="it-IT" w:eastAsia="ru-RU"/>
        </w:rPr>
        <w:t xml:space="preserve">. </w:t>
      </w:r>
      <w:r w:rsidRPr="004C703A">
        <w:rPr>
          <w:rFonts w:ascii="Arial Narrow" w:hAnsi="Arial Narrow"/>
          <w:b/>
          <w:noProof w:val="0"/>
          <w:sz w:val="26"/>
          <w:szCs w:val="26"/>
          <w:highlight w:val="yellow"/>
          <w:u w:val="single"/>
          <w:lang w:val="it-IT" w:eastAsia="ru-RU"/>
        </w:rPr>
        <w:t>202</w:t>
      </w:r>
      <w:r w:rsidR="0093415E">
        <w:rPr>
          <w:rFonts w:ascii="Arial Narrow" w:hAnsi="Arial Narrow"/>
          <w:b/>
          <w:noProof w:val="0"/>
          <w:sz w:val="26"/>
          <w:szCs w:val="26"/>
          <w:u w:val="single"/>
          <w:lang w:val="it-IT" w:eastAsia="ru-RU"/>
        </w:rPr>
        <w:t>3</w:t>
      </w:r>
    </w:p>
    <w:p w:rsidR="00C62322" w:rsidRPr="00E44553" w:rsidRDefault="00C62322" w:rsidP="00C62322">
      <w:pPr>
        <w:numPr>
          <w:ilvl w:val="0"/>
          <w:numId w:val="12"/>
        </w:numPr>
        <w:tabs>
          <w:tab w:val="right" w:pos="426"/>
        </w:tabs>
        <w:spacing w:before="120"/>
        <w:ind w:left="360"/>
        <w:rPr>
          <w:rFonts w:ascii="Arial Narrow" w:hAnsi="Arial Narrow"/>
          <w:noProof w:val="0"/>
          <w:sz w:val="26"/>
          <w:szCs w:val="26"/>
          <w:lang w:val="en-US" w:eastAsia="ru-RU"/>
        </w:rPr>
      </w:pPr>
      <w:r w:rsidRPr="005E7D08">
        <w:rPr>
          <w:rFonts w:ascii="Arial Narrow" w:hAnsi="Arial Narrow"/>
          <w:noProof w:val="0"/>
          <w:sz w:val="26"/>
          <w:szCs w:val="26"/>
          <w:lang w:val="it-IT" w:eastAsia="ru-RU"/>
        </w:rPr>
        <w:t>Contract de achiziție rezervat atelierelor protejate sau că acesta poate fi executat numai în cadrul unor programe de angajare protejată (după caz):</w:t>
      </w:r>
      <w:r w:rsidRPr="004C703A">
        <w:rPr>
          <w:rFonts w:ascii="Arial Narrow" w:hAnsi="Arial Narrow"/>
          <w:b/>
          <w:noProof w:val="0"/>
          <w:sz w:val="26"/>
          <w:szCs w:val="26"/>
          <w:highlight w:val="yellow"/>
          <w:u w:val="single"/>
          <w:lang w:val="it-IT" w:eastAsia="ru-RU"/>
        </w:rPr>
        <w:t>Nu</w:t>
      </w:r>
    </w:p>
    <w:p w:rsidR="00C62322" w:rsidRPr="004C703A" w:rsidRDefault="00C62322" w:rsidP="00C62322">
      <w:pPr>
        <w:numPr>
          <w:ilvl w:val="0"/>
          <w:numId w:val="12"/>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ab/>
      </w:r>
      <w:r w:rsidRPr="005E7D08">
        <w:rPr>
          <w:rFonts w:ascii="Arial Narrow" w:hAnsi="Arial Narrow"/>
          <w:noProof w:val="0"/>
          <w:sz w:val="26"/>
          <w:szCs w:val="26"/>
          <w:lang w:val="it-IT" w:eastAsia="ru-RU"/>
        </w:rPr>
        <w:t>Prestarea serviciului este rezervată unei anumite profesii în temeiul unor legi sau al unor acte administrative (după caz):</w:t>
      </w:r>
      <w:r w:rsidRPr="004C703A">
        <w:rPr>
          <w:rFonts w:ascii="Arial Narrow" w:hAnsi="Arial Narrow"/>
          <w:b/>
          <w:i/>
          <w:noProof w:val="0"/>
          <w:sz w:val="26"/>
          <w:szCs w:val="26"/>
          <w:highlight w:val="yellow"/>
          <w:u w:val="single"/>
          <w:lang w:val="it-IT" w:eastAsia="ru-RU"/>
        </w:rPr>
        <w:t>nu</w:t>
      </w:r>
    </w:p>
    <w:p w:rsidR="00C62322" w:rsidRDefault="00C62322" w:rsidP="00C62322">
      <w:pPr>
        <w:numPr>
          <w:ilvl w:val="0"/>
          <w:numId w:val="12"/>
        </w:numPr>
        <w:shd w:val="clear" w:color="auto" w:fill="FFFFFF" w:themeFill="background1"/>
        <w:tabs>
          <w:tab w:val="right" w:pos="426"/>
        </w:tabs>
        <w:spacing w:before="120"/>
        <w:ind w:left="360"/>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810" w:type="dxa"/>
        <w:tblInd w:w="-176" w:type="dxa"/>
        <w:tblLook w:val="04A0" w:firstRow="1" w:lastRow="0" w:firstColumn="1" w:lastColumn="0" w:noHBand="0" w:noVBand="1"/>
      </w:tblPr>
      <w:tblGrid>
        <w:gridCol w:w="650"/>
        <w:gridCol w:w="3503"/>
        <w:gridCol w:w="3543"/>
        <w:gridCol w:w="2114"/>
      </w:tblGrid>
      <w:tr w:rsidR="00044E90" w:rsidRPr="00716A38" w:rsidTr="007276F6">
        <w:tc>
          <w:tcPr>
            <w:tcW w:w="650" w:type="dxa"/>
            <w:shd w:val="clear" w:color="auto" w:fill="auto"/>
          </w:tcPr>
          <w:p w:rsidR="00044E90" w:rsidRPr="00716A38" w:rsidRDefault="00044E90" w:rsidP="007276F6">
            <w:pPr>
              <w:shd w:val="clear" w:color="auto" w:fill="FFFFFF" w:themeFill="background1"/>
              <w:tabs>
                <w:tab w:val="left" w:pos="612"/>
              </w:tabs>
              <w:spacing w:before="120" w:after="120"/>
              <w:rPr>
                <w:b/>
                <w:iCs/>
                <w:noProof w:val="0"/>
                <w:lang w:val="ru-RU" w:eastAsia="ru-RU"/>
              </w:rPr>
            </w:pPr>
            <w:r w:rsidRPr="00716A38">
              <w:rPr>
                <w:b/>
                <w:iCs/>
                <w:noProof w:val="0"/>
                <w:lang w:val="ru-RU" w:eastAsia="ru-RU"/>
              </w:rPr>
              <w:t>Nr. d/o</w:t>
            </w:r>
          </w:p>
        </w:tc>
        <w:tc>
          <w:tcPr>
            <w:tcW w:w="3503" w:type="dxa"/>
            <w:shd w:val="clear" w:color="auto" w:fill="auto"/>
          </w:tcPr>
          <w:p w:rsidR="00044E90" w:rsidRPr="00716A38" w:rsidRDefault="00044E90" w:rsidP="007276F6">
            <w:pPr>
              <w:shd w:val="clear" w:color="auto" w:fill="FFFFFF" w:themeFill="background1"/>
              <w:tabs>
                <w:tab w:val="left" w:pos="612"/>
              </w:tabs>
              <w:jc w:val="center"/>
              <w:rPr>
                <w:b/>
                <w:iCs/>
                <w:noProof w:val="0"/>
                <w:lang w:val="ro-MD" w:eastAsia="ru-RU"/>
              </w:rPr>
            </w:pPr>
            <w:r w:rsidRPr="00716A38">
              <w:rPr>
                <w:b/>
                <w:iCs/>
                <w:noProof w:val="0"/>
                <w:lang w:val="ro-MD" w:eastAsia="ru-RU"/>
              </w:rPr>
              <w:t>Criteriile de calificare și de selecție</w:t>
            </w:r>
          </w:p>
          <w:p w:rsidR="00044E90" w:rsidRPr="00716A38" w:rsidRDefault="00044E90" w:rsidP="007276F6">
            <w:pPr>
              <w:shd w:val="clear" w:color="auto" w:fill="FFFFFF" w:themeFill="background1"/>
              <w:tabs>
                <w:tab w:val="left" w:pos="612"/>
              </w:tabs>
              <w:jc w:val="center"/>
              <w:rPr>
                <w:b/>
                <w:iCs/>
                <w:noProof w:val="0"/>
                <w:lang w:val="en-GB" w:eastAsia="ru-RU"/>
              </w:rPr>
            </w:pPr>
            <w:r w:rsidRPr="00716A38">
              <w:rPr>
                <w:b/>
                <w:iCs/>
                <w:noProof w:val="0"/>
                <w:lang w:val="en-GB" w:eastAsia="ru-RU"/>
              </w:rPr>
              <w:t>(Descrierea</w:t>
            </w:r>
            <w:r w:rsidRPr="00716A38">
              <w:rPr>
                <w:b/>
                <w:iCs/>
                <w:noProof w:val="0"/>
                <w:lang w:val="ro-MD" w:eastAsia="ru-RU"/>
              </w:rPr>
              <w:t xml:space="preserve"> </w:t>
            </w:r>
            <w:r w:rsidRPr="00716A38">
              <w:rPr>
                <w:b/>
                <w:iCs/>
                <w:noProof w:val="0"/>
                <w:lang w:val="en-GB" w:eastAsia="ru-RU"/>
              </w:rPr>
              <w:t>criteriului/cerinței)</w:t>
            </w:r>
          </w:p>
        </w:tc>
        <w:tc>
          <w:tcPr>
            <w:tcW w:w="3543" w:type="dxa"/>
            <w:shd w:val="clear" w:color="auto" w:fill="auto"/>
          </w:tcPr>
          <w:p w:rsidR="00044E90" w:rsidRPr="00716A38" w:rsidRDefault="00044E90" w:rsidP="007276F6">
            <w:pPr>
              <w:shd w:val="clear" w:color="auto" w:fill="FFFFFF" w:themeFill="background1"/>
              <w:tabs>
                <w:tab w:val="left" w:pos="612"/>
              </w:tabs>
              <w:spacing w:before="120" w:after="120"/>
              <w:jc w:val="center"/>
              <w:rPr>
                <w:b/>
                <w:iCs/>
                <w:noProof w:val="0"/>
                <w:lang w:val="it-IT" w:eastAsia="ru-RU"/>
              </w:rPr>
            </w:pPr>
            <w:r w:rsidRPr="00716A38">
              <w:rPr>
                <w:b/>
                <w:iCs/>
                <w:noProof w:val="0"/>
                <w:lang w:val="it-IT" w:eastAsia="ru-RU"/>
              </w:rPr>
              <w:t>Mod de demonstrare a îndeplinirii criteriului/cerinței:</w:t>
            </w:r>
          </w:p>
        </w:tc>
        <w:tc>
          <w:tcPr>
            <w:tcW w:w="2114" w:type="dxa"/>
            <w:shd w:val="clear" w:color="auto" w:fill="auto"/>
          </w:tcPr>
          <w:p w:rsidR="00044E90" w:rsidRPr="00716A38" w:rsidRDefault="00044E90" w:rsidP="007276F6">
            <w:pPr>
              <w:shd w:val="clear" w:color="auto" w:fill="FFFFFF" w:themeFill="background1"/>
              <w:tabs>
                <w:tab w:val="left" w:pos="612"/>
              </w:tabs>
              <w:spacing w:before="120" w:after="120"/>
              <w:jc w:val="center"/>
              <w:rPr>
                <w:b/>
                <w:iCs/>
                <w:noProof w:val="0"/>
                <w:lang w:val="ru-RU" w:eastAsia="ru-RU"/>
              </w:rPr>
            </w:pPr>
            <w:r w:rsidRPr="00716A38">
              <w:rPr>
                <w:b/>
                <w:iCs/>
                <w:noProof w:val="0"/>
                <w:lang w:val="ru-RU" w:eastAsia="ru-RU"/>
              </w:rPr>
              <w:t>Nivelul</w:t>
            </w:r>
            <w:r w:rsidRPr="00716A38">
              <w:rPr>
                <w:b/>
                <w:iCs/>
                <w:noProof w:val="0"/>
                <w:lang w:val="ro-MD" w:eastAsia="ru-RU"/>
              </w:rPr>
              <w:t xml:space="preserve"> </w:t>
            </w:r>
            <w:r w:rsidRPr="00716A38">
              <w:rPr>
                <w:b/>
                <w:iCs/>
                <w:noProof w:val="0"/>
                <w:lang w:val="ru-RU" w:eastAsia="ru-RU"/>
              </w:rPr>
              <w:t>minim/</w:t>
            </w:r>
            <w:r w:rsidRPr="00716A38">
              <w:rPr>
                <w:b/>
                <w:iCs/>
                <w:noProof w:val="0"/>
                <w:lang w:val="ru-RU" w:eastAsia="ru-RU"/>
              </w:rPr>
              <w:br/>
              <w:t>Obligativitatea</w:t>
            </w:r>
          </w:p>
        </w:tc>
      </w:tr>
      <w:tr w:rsidR="00044E90" w:rsidRPr="00716A38" w:rsidTr="007276F6">
        <w:trPr>
          <w:trHeight w:val="807"/>
        </w:trPr>
        <w:tc>
          <w:tcPr>
            <w:tcW w:w="650" w:type="dxa"/>
            <w:shd w:val="clear" w:color="auto" w:fill="auto"/>
          </w:tcPr>
          <w:p w:rsidR="00044E90" w:rsidRPr="00716A38" w:rsidRDefault="00044E90" w:rsidP="007276F6">
            <w:pPr>
              <w:shd w:val="clear" w:color="auto" w:fill="FFFFFF" w:themeFill="background1"/>
              <w:tabs>
                <w:tab w:val="left" w:pos="612"/>
              </w:tabs>
              <w:spacing w:before="120" w:after="120"/>
              <w:jc w:val="both"/>
              <w:rPr>
                <w:b/>
                <w:iCs/>
                <w:noProof w:val="0"/>
                <w:lang w:eastAsia="ru-RU"/>
              </w:rPr>
            </w:pPr>
            <w:r w:rsidRPr="00716A38">
              <w:rPr>
                <w:b/>
                <w:iCs/>
                <w:noProof w:val="0"/>
                <w:lang w:eastAsia="ru-RU"/>
              </w:rPr>
              <w:lastRenderedPageBreak/>
              <w:t>1</w:t>
            </w:r>
          </w:p>
        </w:tc>
        <w:tc>
          <w:tcPr>
            <w:tcW w:w="3503" w:type="dxa"/>
            <w:shd w:val="clear" w:color="auto" w:fill="auto"/>
          </w:tcPr>
          <w:p w:rsidR="00044E90" w:rsidRPr="00716A38" w:rsidRDefault="00044E90" w:rsidP="007276F6">
            <w:pPr>
              <w:tabs>
                <w:tab w:val="left" w:pos="612"/>
              </w:tabs>
              <w:spacing w:before="120"/>
              <w:rPr>
                <w:b/>
                <w:iCs/>
                <w:lang w:val="en-US"/>
              </w:rPr>
            </w:pPr>
            <w:r w:rsidRPr="00716A38">
              <w:rPr>
                <w:b/>
                <w:iCs/>
                <w:lang w:val="en-US"/>
              </w:rPr>
              <w:t xml:space="preserve">Oferta tehnică </w:t>
            </w:r>
          </w:p>
        </w:tc>
        <w:tc>
          <w:tcPr>
            <w:tcW w:w="3543" w:type="dxa"/>
            <w:shd w:val="clear" w:color="auto" w:fill="auto"/>
          </w:tcPr>
          <w:p w:rsidR="00044E90" w:rsidRPr="00CA3D0A" w:rsidRDefault="00044E90" w:rsidP="007276F6">
            <w:pPr>
              <w:tabs>
                <w:tab w:val="left" w:pos="612"/>
              </w:tabs>
              <w:jc w:val="both"/>
              <w:rPr>
                <w:iCs/>
              </w:rPr>
            </w:pPr>
            <w:r w:rsidRPr="00CA3D0A">
              <w:rPr>
                <w:iCs/>
              </w:rPr>
              <w:t>Specificații tehnice conform Anexei nr. 22 din Documentația standard aprobatăprin Ordinul MF nr. 115 din 15.09.2021</w:t>
            </w:r>
          </w:p>
          <w:p w:rsidR="00044E90" w:rsidRPr="00CA3D0A" w:rsidRDefault="00044E90" w:rsidP="007276F6">
            <w:pPr>
              <w:tabs>
                <w:tab w:val="left" w:pos="612"/>
              </w:tabs>
              <w:rPr>
                <w:iCs/>
              </w:rPr>
            </w:pPr>
            <w:r w:rsidRPr="00CA3D0A">
              <w:rPr>
                <w:iCs/>
              </w:rPr>
              <w:t>Confirmat prin semnătura electronică</w:t>
            </w:r>
          </w:p>
        </w:tc>
        <w:tc>
          <w:tcPr>
            <w:tcW w:w="2114" w:type="dxa"/>
            <w:shd w:val="clear" w:color="auto" w:fill="auto"/>
          </w:tcPr>
          <w:p w:rsidR="00044E90" w:rsidRPr="00CA3D0A" w:rsidRDefault="00044E90" w:rsidP="007276F6">
            <w:pPr>
              <w:tabs>
                <w:tab w:val="left" w:pos="612"/>
              </w:tabs>
              <w:spacing w:before="120"/>
              <w:rPr>
                <w:iCs/>
                <w:lang w:val="en-US"/>
              </w:rPr>
            </w:pPr>
            <w:r w:rsidRPr="00CA3D0A">
              <w:rPr>
                <w:iCs/>
                <w:lang w:val="en-US"/>
              </w:rPr>
              <w:t xml:space="preserve"> Obligatoriu</w:t>
            </w:r>
          </w:p>
        </w:tc>
      </w:tr>
      <w:tr w:rsidR="00044E90" w:rsidRPr="00716A38" w:rsidTr="007276F6">
        <w:trPr>
          <w:trHeight w:val="832"/>
        </w:trPr>
        <w:tc>
          <w:tcPr>
            <w:tcW w:w="650" w:type="dxa"/>
            <w:shd w:val="clear" w:color="auto" w:fill="auto"/>
          </w:tcPr>
          <w:p w:rsidR="00044E90" w:rsidRPr="00716A38" w:rsidRDefault="00044E90" w:rsidP="007276F6">
            <w:pPr>
              <w:shd w:val="clear" w:color="auto" w:fill="FFFFFF" w:themeFill="background1"/>
              <w:tabs>
                <w:tab w:val="left" w:pos="612"/>
              </w:tabs>
              <w:spacing w:before="120" w:after="120"/>
              <w:jc w:val="both"/>
              <w:rPr>
                <w:b/>
                <w:iCs/>
                <w:noProof w:val="0"/>
                <w:lang w:eastAsia="ru-RU"/>
              </w:rPr>
            </w:pPr>
            <w:r w:rsidRPr="00716A38">
              <w:rPr>
                <w:b/>
                <w:iCs/>
                <w:noProof w:val="0"/>
                <w:lang w:eastAsia="ru-RU"/>
              </w:rPr>
              <w:t>2</w:t>
            </w:r>
          </w:p>
        </w:tc>
        <w:tc>
          <w:tcPr>
            <w:tcW w:w="3503" w:type="dxa"/>
            <w:shd w:val="clear" w:color="auto" w:fill="auto"/>
          </w:tcPr>
          <w:p w:rsidR="00044E90" w:rsidRPr="00716A38" w:rsidRDefault="00044E90" w:rsidP="007276F6">
            <w:pPr>
              <w:shd w:val="clear" w:color="auto" w:fill="FFFFFF" w:themeFill="background1"/>
              <w:tabs>
                <w:tab w:val="left" w:pos="612"/>
              </w:tabs>
              <w:spacing w:before="120" w:after="120"/>
              <w:rPr>
                <w:b/>
                <w:iCs/>
                <w:noProof w:val="0"/>
                <w:lang w:val="en-US" w:eastAsia="ru-RU"/>
              </w:rPr>
            </w:pPr>
            <w:r w:rsidRPr="00716A38">
              <w:rPr>
                <w:b/>
                <w:iCs/>
                <w:lang w:val="en-US"/>
              </w:rPr>
              <w:t xml:space="preserve">Oferta financiară </w:t>
            </w:r>
          </w:p>
        </w:tc>
        <w:tc>
          <w:tcPr>
            <w:tcW w:w="3543" w:type="dxa"/>
            <w:shd w:val="clear" w:color="auto" w:fill="auto"/>
          </w:tcPr>
          <w:p w:rsidR="00044E90" w:rsidRPr="00CA3D0A" w:rsidRDefault="00044E90" w:rsidP="007276F6">
            <w:pPr>
              <w:tabs>
                <w:tab w:val="left" w:pos="612"/>
              </w:tabs>
              <w:spacing w:before="120"/>
              <w:rPr>
                <w:iCs/>
              </w:rPr>
            </w:pPr>
            <w:r w:rsidRPr="00CA3D0A">
              <w:rPr>
                <w:iCs/>
              </w:rPr>
              <w:t>Specificații de preț conform Anexei nr. 23 din Documentația standard aprobată prin Ordinul MF nr. 115 din 15.09.2021.</w:t>
            </w:r>
          </w:p>
        </w:tc>
        <w:tc>
          <w:tcPr>
            <w:tcW w:w="2114" w:type="dxa"/>
            <w:shd w:val="clear" w:color="auto" w:fill="auto"/>
          </w:tcPr>
          <w:p w:rsidR="00044E90" w:rsidRPr="00CA3D0A" w:rsidRDefault="00044E90" w:rsidP="007276F6">
            <w:pPr>
              <w:shd w:val="clear" w:color="auto" w:fill="FFFFFF" w:themeFill="background1"/>
              <w:tabs>
                <w:tab w:val="left" w:pos="612"/>
              </w:tabs>
              <w:spacing w:before="120" w:after="120"/>
              <w:rPr>
                <w:iCs/>
                <w:lang w:val="en-US"/>
              </w:rPr>
            </w:pPr>
            <w:r w:rsidRPr="00CA3D0A">
              <w:rPr>
                <w:iCs/>
                <w:lang w:val="en-US"/>
              </w:rPr>
              <w:t>Obligatoriu</w:t>
            </w:r>
          </w:p>
        </w:tc>
      </w:tr>
      <w:tr w:rsidR="00044E90" w:rsidRPr="00DB23E8" w:rsidTr="007276F6">
        <w:trPr>
          <w:trHeight w:val="832"/>
        </w:trPr>
        <w:tc>
          <w:tcPr>
            <w:tcW w:w="650" w:type="dxa"/>
            <w:shd w:val="clear" w:color="auto" w:fill="auto"/>
          </w:tcPr>
          <w:p w:rsidR="00044E90" w:rsidRPr="00716A38" w:rsidRDefault="00044E90" w:rsidP="007276F6">
            <w:pPr>
              <w:shd w:val="clear" w:color="auto" w:fill="FFFFFF" w:themeFill="background1"/>
              <w:tabs>
                <w:tab w:val="left" w:pos="612"/>
              </w:tabs>
              <w:spacing w:before="120" w:after="120"/>
              <w:jc w:val="both"/>
              <w:rPr>
                <w:b/>
                <w:iCs/>
                <w:noProof w:val="0"/>
                <w:lang w:eastAsia="ru-RU"/>
              </w:rPr>
            </w:pPr>
            <w:r>
              <w:rPr>
                <w:b/>
                <w:iCs/>
                <w:noProof w:val="0"/>
                <w:lang w:eastAsia="ru-RU"/>
              </w:rPr>
              <w:t>3</w:t>
            </w:r>
          </w:p>
        </w:tc>
        <w:tc>
          <w:tcPr>
            <w:tcW w:w="3503" w:type="dxa"/>
            <w:shd w:val="clear" w:color="auto" w:fill="auto"/>
          </w:tcPr>
          <w:p w:rsidR="00044E90" w:rsidRPr="00DB23E8" w:rsidRDefault="00044E90" w:rsidP="007276F6">
            <w:pPr>
              <w:rPr>
                <w:b/>
              </w:rPr>
            </w:pPr>
            <w:r w:rsidRPr="00DB23E8">
              <w:rPr>
                <w:b/>
              </w:rPr>
              <w:t>DUAE</w:t>
            </w:r>
          </w:p>
        </w:tc>
        <w:tc>
          <w:tcPr>
            <w:tcW w:w="3543" w:type="dxa"/>
            <w:shd w:val="clear" w:color="auto" w:fill="auto"/>
          </w:tcPr>
          <w:p w:rsidR="00044E90" w:rsidRPr="00CA3D0A" w:rsidRDefault="00044E90" w:rsidP="007276F6">
            <w:r w:rsidRPr="00CA3D0A">
              <w:t>Formularul standard al Documentului Unic de Achiziții aprobat prin ordinul ministrului finanțelor nr. 72/2020  din 26.11.2020-  confirmat prin semnătura electronică a participantului</w:t>
            </w:r>
          </w:p>
        </w:tc>
        <w:tc>
          <w:tcPr>
            <w:tcW w:w="2114" w:type="dxa"/>
            <w:shd w:val="clear" w:color="auto" w:fill="auto"/>
          </w:tcPr>
          <w:p w:rsidR="00044E90" w:rsidRPr="00CA3D0A" w:rsidRDefault="00044E90" w:rsidP="007276F6">
            <w:r w:rsidRPr="00CA3D0A">
              <w:t>Obligatoriu</w:t>
            </w:r>
          </w:p>
        </w:tc>
      </w:tr>
      <w:tr w:rsidR="00044E90" w:rsidRPr="00716A38" w:rsidTr="007276F6">
        <w:trPr>
          <w:trHeight w:val="615"/>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eastAsia="ru-RU"/>
              </w:rPr>
            </w:pPr>
            <w:r>
              <w:rPr>
                <w:b/>
                <w:iCs/>
                <w:noProof w:val="0"/>
                <w:lang w:eastAsia="ru-RU"/>
              </w:rPr>
              <w:t>4</w:t>
            </w:r>
          </w:p>
        </w:tc>
        <w:tc>
          <w:tcPr>
            <w:tcW w:w="3503" w:type="dxa"/>
            <w:shd w:val="clear" w:color="auto" w:fill="auto"/>
          </w:tcPr>
          <w:p w:rsidR="00044E90" w:rsidRPr="00044E90" w:rsidRDefault="00044E90" w:rsidP="007276F6">
            <w:pPr>
              <w:tabs>
                <w:tab w:val="left" w:pos="612"/>
              </w:tabs>
              <w:rPr>
                <w:b/>
                <w:i/>
                <w:iCs/>
                <w:lang w:val="en-US"/>
              </w:rPr>
            </w:pPr>
            <w:r w:rsidRPr="00044E90">
              <w:rPr>
                <w:b/>
                <w:i/>
                <w:iCs/>
                <w:lang w:val="en-US"/>
              </w:rPr>
              <w:t>Licenta de activitate farmaceutica</w:t>
            </w:r>
          </w:p>
        </w:tc>
        <w:tc>
          <w:tcPr>
            <w:tcW w:w="3543" w:type="dxa"/>
            <w:shd w:val="clear" w:color="auto" w:fill="auto"/>
          </w:tcPr>
          <w:p w:rsidR="00044E90" w:rsidRPr="00044E90" w:rsidRDefault="00044E90" w:rsidP="007276F6">
            <w:pPr>
              <w:tabs>
                <w:tab w:val="left" w:pos="612"/>
              </w:tabs>
            </w:pPr>
            <w:r w:rsidRPr="00044E90">
              <w:t>Licenta de activitate farmaceutica, valabilă la momentul deschiderii ofertei - copie confirmată prin semnătura electronica</w:t>
            </w:r>
          </w:p>
        </w:tc>
        <w:tc>
          <w:tcPr>
            <w:tcW w:w="2114" w:type="dxa"/>
            <w:shd w:val="clear" w:color="auto" w:fill="auto"/>
          </w:tcPr>
          <w:p w:rsidR="00044E90" w:rsidRPr="00CA3D0A" w:rsidRDefault="00044E90" w:rsidP="007276F6">
            <w:pPr>
              <w:tabs>
                <w:tab w:val="left" w:pos="612"/>
              </w:tabs>
              <w:spacing w:before="120"/>
              <w:rPr>
                <w:iCs/>
                <w:lang w:val="en-US"/>
              </w:rPr>
            </w:pPr>
            <w:r w:rsidRPr="00CA3D0A">
              <w:rPr>
                <w:iCs/>
                <w:lang w:val="en-US"/>
              </w:rPr>
              <w:t>La solicitare</w:t>
            </w:r>
          </w:p>
        </w:tc>
      </w:tr>
      <w:tr w:rsidR="00044E90" w:rsidRPr="00716A38" w:rsidTr="007276F6">
        <w:trPr>
          <w:trHeight w:val="615"/>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val="en-US" w:eastAsia="ru-RU"/>
              </w:rPr>
            </w:pPr>
            <w:r>
              <w:rPr>
                <w:b/>
                <w:iCs/>
                <w:noProof w:val="0"/>
                <w:lang w:val="en-US" w:eastAsia="ru-RU"/>
              </w:rPr>
              <w:t>5</w:t>
            </w:r>
          </w:p>
        </w:tc>
        <w:tc>
          <w:tcPr>
            <w:tcW w:w="3503" w:type="dxa"/>
            <w:shd w:val="clear" w:color="auto" w:fill="auto"/>
          </w:tcPr>
          <w:p w:rsidR="00044E90" w:rsidRPr="006A6C01" w:rsidRDefault="00044E90" w:rsidP="007276F6">
            <w:pPr>
              <w:rPr>
                <w:rFonts w:ascii="Arial Narrow" w:hAnsi="Arial Narrow"/>
                <w:b/>
                <w:lang w:val="en-US"/>
              </w:rPr>
            </w:pPr>
            <w:r w:rsidRPr="006A6C01">
              <w:rPr>
                <w:rFonts w:ascii="Arial Narrow" w:hAnsi="Arial Narrow"/>
                <w:b/>
                <w:lang w:val="en-US"/>
              </w:rPr>
              <w:t>Dovada înregistrării persoanei juridice, în conformitate cu prevederile legale din ţara în care ofertantul este stabilit</w:t>
            </w:r>
          </w:p>
        </w:tc>
        <w:tc>
          <w:tcPr>
            <w:tcW w:w="3543" w:type="dxa"/>
            <w:shd w:val="clear" w:color="auto" w:fill="auto"/>
          </w:tcPr>
          <w:p w:rsidR="00044E90" w:rsidRPr="00CA3D0A" w:rsidRDefault="00044E90" w:rsidP="007276F6">
            <w:pPr>
              <w:jc w:val="both"/>
              <w:rPr>
                <w:rFonts w:ascii="Arial Narrow" w:hAnsi="Arial Narrow"/>
                <w:lang w:val="en-US"/>
              </w:rPr>
            </w:pPr>
            <w:r w:rsidRPr="00CA3D0A">
              <w:rPr>
                <w:rFonts w:ascii="Arial Narrow" w:hAnsi="Arial Narrow"/>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2114" w:type="dxa"/>
            <w:shd w:val="clear" w:color="auto" w:fill="auto"/>
          </w:tcPr>
          <w:p w:rsidR="00044E90" w:rsidRPr="00CA3D0A" w:rsidRDefault="00044E90" w:rsidP="007276F6">
            <w:pPr>
              <w:rPr>
                <w:rFonts w:ascii="Arial Narrow" w:hAnsi="Arial Narrow"/>
              </w:rPr>
            </w:pPr>
            <w:r w:rsidRPr="00CA3D0A">
              <w:rPr>
                <w:rFonts w:ascii="Arial Narrow" w:hAnsi="Arial Narrow"/>
                <w:iCs/>
                <w:lang w:val="en-US"/>
              </w:rPr>
              <w:t>Obligatoriu</w:t>
            </w:r>
          </w:p>
        </w:tc>
      </w:tr>
      <w:tr w:rsidR="00044E90" w:rsidRPr="00716A38" w:rsidTr="007276F6">
        <w:trPr>
          <w:trHeight w:val="615"/>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val="en-US" w:eastAsia="ru-RU"/>
              </w:rPr>
            </w:pPr>
            <w:r>
              <w:rPr>
                <w:b/>
                <w:iCs/>
                <w:noProof w:val="0"/>
                <w:lang w:val="en-US" w:eastAsia="ru-RU"/>
              </w:rPr>
              <w:t>6</w:t>
            </w:r>
          </w:p>
        </w:tc>
        <w:tc>
          <w:tcPr>
            <w:tcW w:w="3503" w:type="dxa"/>
            <w:shd w:val="clear" w:color="auto" w:fill="auto"/>
          </w:tcPr>
          <w:p w:rsidR="00044E90" w:rsidRPr="00716A38" w:rsidRDefault="00044E90" w:rsidP="007276F6">
            <w:pPr>
              <w:tabs>
                <w:tab w:val="left" w:pos="612"/>
              </w:tabs>
              <w:spacing w:before="120"/>
              <w:jc w:val="both"/>
              <w:rPr>
                <w:b/>
                <w:iCs/>
                <w:lang w:val="en-US"/>
              </w:rPr>
            </w:pPr>
            <w:r w:rsidRPr="00716A38">
              <w:rPr>
                <w:b/>
              </w:rPr>
              <w:t>Declarație privind confirmarea identității beneficiarilor efectivi și neîncadrarea acestora în situația condamnării pentru participarea la activități ale unei organizații sau grupări criminale p/u</w:t>
            </w:r>
            <w:r w:rsidRPr="00716A38">
              <w:rPr>
                <w:b/>
                <w:i/>
                <w:iCs/>
                <w:lang w:val="en-US"/>
              </w:rPr>
              <w:t>corupție, fraudă și/sau spălare de bani</w:t>
            </w:r>
          </w:p>
        </w:tc>
        <w:tc>
          <w:tcPr>
            <w:tcW w:w="3543" w:type="dxa"/>
            <w:shd w:val="clear" w:color="auto" w:fill="auto"/>
          </w:tcPr>
          <w:p w:rsidR="00044E90" w:rsidRPr="00CA3D0A" w:rsidRDefault="00044E90" w:rsidP="007276F6">
            <w:pPr>
              <w:tabs>
                <w:tab w:val="left" w:pos="612"/>
              </w:tabs>
              <w:rPr>
                <w:bCs/>
              </w:rPr>
            </w:pPr>
            <w:r w:rsidRPr="00CA3D0A">
              <w:rPr>
                <w:bCs/>
                <w:iCs/>
                <w:lang w:val="en-GB"/>
              </w:rPr>
              <w:t xml:space="preserve">Conform </w:t>
            </w:r>
            <w:r w:rsidRPr="00CA3D0A">
              <w:rPr>
                <w:bCs/>
              </w:rPr>
              <w:t>Ordinului Ministrului Finanțelor nr. 145 din 24.11.2020.</w:t>
            </w:r>
            <w:r w:rsidRPr="00CA3D0A">
              <w:rPr>
                <w:lang w:val="en-GB"/>
              </w:rPr>
              <w:t xml:space="preserve">În termen de 5 zile de la data comunicării rezultatelor procedurii de achiziție publică, </w:t>
            </w:r>
            <w:r w:rsidRPr="00CA3D0A">
              <w:rPr>
                <w:bCs/>
                <w:lang w:val="en-GB"/>
              </w:rPr>
              <w:t>ofertantul/ofertantul asociat desemnat câștigător</w:t>
            </w:r>
            <w:r w:rsidRPr="00CA3D0A">
              <w:rPr>
                <w:lang w:val="en-GB"/>
              </w:rPr>
              <w:t xml:space="preserve"> va prezenta Declarația autorității contractante și Agenției Achiziții Publice.</w:t>
            </w:r>
          </w:p>
        </w:tc>
        <w:tc>
          <w:tcPr>
            <w:tcW w:w="2114" w:type="dxa"/>
            <w:shd w:val="clear" w:color="auto" w:fill="auto"/>
          </w:tcPr>
          <w:p w:rsidR="00044E90" w:rsidRPr="00CA3D0A" w:rsidRDefault="00044E90" w:rsidP="007276F6">
            <w:r w:rsidRPr="00CA3D0A">
              <w:rPr>
                <w:iCs/>
                <w:lang w:val="en-US"/>
              </w:rPr>
              <w:t>Obligatoriu</w:t>
            </w:r>
          </w:p>
        </w:tc>
      </w:tr>
      <w:tr w:rsidR="00044E90" w:rsidRPr="00716A38" w:rsidTr="007276F6">
        <w:trPr>
          <w:trHeight w:val="615"/>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val="en-US" w:eastAsia="ru-RU"/>
              </w:rPr>
            </w:pPr>
            <w:r>
              <w:rPr>
                <w:b/>
                <w:iCs/>
                <w:noProof w:val="0"/>
                <w:lang w:val="en-US" w:eastAsia="ru-RU"/>
              </w:rPr>
              <w:t>7</w:t>
            </w:r>
          </w:p>
        </w:tc>
        <w:tc>
          <w:tcPr>
            <w:tcW w:w="3503" w:type="dxa"/>
            <w:shd w:val="clear" w:color="auto" w:fill="auto"/>
          </w:tcPr>
          <w:p w:rsidR="00044E90" w:rsidRPr="00716A38" w:rsidRDefault="00044E90" w:rsidP="007276F6">
            <w:pPr>
              <w:rPr>
                <w:b/>
              </w:rPr>
            </w:pPr>
            <w:r w:rsidRPr="00716A38">
              <w:rPr>
                <w:b/>
              </w:rPr>
              <w:t>Garanția pentru ofertă în cuantum de 1% din suma ofertei fără TVA.</w:t>
            </w:r>
          </w:p>
        </w:tc>
        <w:tc>
          <w:tcPr>
            <w:tcW w:w="3543" w:type="dxa"/>
            <w:shd w:val="clear" w:color="auto" w:fill="auto"/>
          </w:tcPr>
          <w:p w:rsidR="00044E90" w:rsidRPr="00CA3D0A" w:rsidRDefault="00044E90" w:rsidP="007276F6">
            <w:r w:rsidRPr="00CA3D0A">
              <w:t xml:space="preserve">1) Garanție bancară conform Anexei nr. 9 din Documentația standard aprobată prin Ordinul MF nr. 115 din 15.09.2021 </w:t>
            </w:r>
          </w:p>
          <w:p w:rsidR="00044E90" w:rsidRPr="00CA3D0A" w:rsidRDefault="00044E90" w:rsidP="007276F6">
            <w:r w:rsidRPr="00CA3D0A">
              <w:t>sau</w:t>
            </w:r>
          </w:p>
          <w:p w:rsidR="00044E90" w:rsidRPr="00CA3D0A" w:rsidRDefault="00044E90" w:rsidP="007276F6">
            <w:r w:rsidRPr="00CA3D0A">
              <w:t xml:space="preserve">2) transfer la contul autorității contractante </w:t>
            </w:r>
          </w:p>
          <w:p w:rsidR="00044E90" w:rsidRPr="00CA3D0A" w:rsidRDefault="00044E90" w:rsidP="007276F6">
            <w:r w:rsidRPr="00CA3D0A">
              <w:t>(se va face pe codul IBAN MD55VI022510300000002 MDL, codul băncii VICBMD2X416 sau transfer la contul IMSP IMU) (originalul garanției pentru ofertă va fi prezentat la sediul autorității contractante, mun. Chișinău , str. Toma Ciorbă,1)______ din ___________”</w:t>
            </w:r>
          </w:p>
          <w:p w:rsidR="00044E90" w:rsidRPr="00CA3D0A" w:rsidRDefault="00044E90" w:rsidP="007276F6">
            <w:r w:rsidRPr="00CA3D0A">
              <w:t>Confirmat prin semnătura electronică</w:t>
            </w:r>
          </w:p>
        </w:tc>
        <w:tc>
          <w:tcPr>
            <w:tcW w:w="2114" w:type="dxa"/>
            <w:shd w:val="clear" w:color="auto" w:fill="auto"/>
          </w:tcPr>
          <w:p w:rsidR="00044E90" w:rsidRPr="00CA3D0A" w:rsidRDefault="00044E90" w:rsidP="007276F6">
            <w:r w:rsidRPr="00CA3D0A">
              <w:t>Obligatoriu</w:t>
            </w:r>
          </w:p>
        </w:tc>
      </w:tr>
      <w:tr w:rsidR="00044E90" w:rsidRPr="00716A38" w:rsidTr="007276F6">
        <w:trPr>
          <w:trHeight w:val="615"/>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val="en-US" w:eastAsia="ru-RU"/>
              </w:rPr>
            </w:pPr>
            <w:r>
              <w:rPr>
                <w:b/>
                <w:iCs/>
                <w:noProof w:val="0"/>
                <w:lang w:val="en-US" w:eastAsia="ru-RU"/>
              </w:rPr>
              <w:lastRenderedPageBreak/>
              <w:t>8</w:t>
            </w:r>
          </w:p>
        </w:tc>
        <w:tc>
          <w:tcPr>
            <w:tcW w:w="3503" w:type="dxa"/>
            <w:shd w:val="clear" w:color="auto" w:fill="auto"/>
          </w:tcPr>
          <w:p w:rsidR="00044E90" w:rsidRPr="00716A38" w:rsidRDefault="00044E90" w:rsidP="007276F6">
            <w:pPr>
              <w:rPr>
                <w:b/>
              </w:rPr>
            </w:pPr>
            <w:r w:rsidRPr="00716A38">
              <w:rPr>
                <w:b/>
              </w:rPr>
              <w:t>Garanția de bună execuție 5% (cu TVA) din suma contractului în cazul adjudecării contractului:</w:t>
            </w:r>
          </w:p>
        </w:tc>
        <w:tc>
          <w:tcPr>
            <w:tcW w:w="3543" w:type="dxa"/>
            <w:shd w:val="clear" w:color="auto" w:fill="auto"/>
          </w:tcPr>
          <w:p w:rsidR="00044E90" w:rsidRPr="00CA3D0A" w:rsidRDefault="00044E90" w:rsidP="007276F6">
            <w:r w:rsidRPr="00CA3D0A">
              <w:t xml:space="preserve">1) Garanție bancară conform Anexei nr. 10 din Documentația standard aprobată prin Ordinul MF nr. 115 din 15.09.2021 </w:t>
            </w:r>
          </w:p>
          <w:p w:rsidR="00044E90" w:rsidRPr="00CA3D0A" w:rsidRDefault="00044E90" w:rsidP="007276F6">
            <w:r w:rsidRPr="00CA3D0A">
              <w:t xml:space="preserve">originalul garanției pentru ofertă emis de banca deținătoare de cont sau </w:t>
            </w:r>
          </w:p>
          <w:p w:rsidR="00044E90" w:rsidRPr="00CA3D0A" w:rsidRDefault="00044E90" w:rsidP="007276F6">
            <w:r w:rsidRPr="00CA3D0A">
              <w:t>2)transfer la contul beneficiarului (se va face pe codul IBAN MD55VI022510300000002MDL, codul băncii VICBMD2X416 sau transfer la contul IMSP IMU)</w:t>
            </w:r>
          </w:p>
          <w:p w:rsidR="00044E90" w:rsidRPr="00CA3D0A" w:rsidRDefault="00044E90" w:rsidP="007276F6">
            <w:r w:rsidRPr="00CA3D0A">
              <w:t xml:space="preserve"> (originalul garanției pentru ofertă va fi prezentat la sediul autorității contractante, mun. Chișinău , str. Toma Ciorbă,1)</w:t>
            </w:r>
          </w:p>
          <w:p w:rsidR="00044E90" w:rsidRPr="00CA3D0A" w:rsidRDefault="00044E90" w:rsidP="007276F6">
            <w:r w:rsidRPr="00CA3D0A">
              <w:t>3) Rețineri succesive directe din plata cuvenită pentru facturile fiscale înaintate ( confirmată prin scrisoarea operatorul economic).</w:t>
            </w:r>
          </w:p>
          <w:p w:rsidR="00044E90" w:rsidRPr="00CA3D0A" w:rsidRDefault="00044E90" w:rsidP="007276F6">
            <w:r w:rsidRPr="00CA3D0A">
              <w:t>Confirmat prin semnătura electronică</w:t>
            </w:r>
          </w:p>
        </w:tc>
        <w:tc>
          <w:tcPr>
            <w:tcW w:w="2114" w:type="dxa"/>
            <w:shd w:val="clear" w:color="auto" w:fill="auto"/>
          </w:tcPr>
          <w:p w:rsidR="00044E90" w:rsidRPr="00CA3D0A" w:rsidRDefault="00044E90" w:rsidP="007276F6">
            <w:r w:rsidRPr="00CA3D0A">
              <w:t>Obligatoriu</w:t>
            </w:r>
          </w:p>
        </w:tc>
      </w:tr>
      <w:tr w:rsidR="00044E90" w:rsidRPr="00716A38" w:rsidTr="007276F6">
        <w:trPr>
          <w:trHeight w:val="333"/>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val="en-US" w:eastAsia="ru-RU"/>
              </w:rPr>
            </w:pPr>
            <w:r>
              <w:rPr>
                <w:b/>
                <w:iCs/>
                <w:noProof w:val="0"/>
                <w:lang w:val="en-US" w:eastAsia="ru-RU"/>
              </w:rPr>
              <w:t>9</w:t>
            </w:r>
          </w:p>
        </w:tc>
        <w:tc>
          <w:tcPr>
            <w:tcW w:w="3503" w:type="dxa"/>
            <w:shd w:val="clear" w:color="auto" w:fill="auto"/>
          </w:tcPr>
          <w:p w:rsidR="00044E90" w:rsidRPr="00716A38" w:rsidRDefault="00044E90" w:rsidP="007276F6">
            <w:pPr>
              <w:spacing w:before="240"/>
              <w:rPr>
                <w:b/>
                <w:lang w:val="en-US"/>
              </w:rPr>
            </w:pPr>
            <w:r w:rsidRPr="00716A38">
              <w:rPr>
                <w:b/>
                <w:lang w:val="en-US"/>
              </w:rPr>
              <w:t>Condiții de livrare:</w:t>
            </w:r>
          </w:p>
        </w:tc>
        <w:tc>
          <w:tcPr>
            <w:tcW w:w="3543" w:type="dxa"/>
            <w:shd w:val="clear" w:color="auto" w:fill="auto"/>
          </w:tcPr>
          <w:p w:rsidR="00044E90" w:rsidRPr="00CA3D0A" w:rsidRDefault="00044E90" w:rsidP="007276F6">
            <w:r w:rsidRPr="00CA3D0A">
              <w:rPr>
                <w:lang w:val="en-US"/>
              </w:rPr>
              <w:t>DDP-  Franco destinație vămuit, Incoterms 2013;</w:t>
            </w:r>
          </w:p>
        </w:tc>
        <w:tc>
          <w:tcPr>
            <w:tcW w:w="2114" w:type="dxa"/>
            <w:shd w:val="clear" w:color="auto" w:fill="auto"/>
          </w:tcPr>
          <w:p w:rsidR="00044E90" w:rsidRPr="00CA3D0A" w:rsidRDefault="00044E90" w:rsidP="007276F6">
            <w:pPr>
              <w:spacing w:before="240"/>
              <w:rPr>
                <w:lang w:val="en-US"/>
              </w:rPr>
            </w:pPr>
            <w:r w:rsidRPr="00CA3D0A">
              <w:rPr>
                <w:iCs/>
                <w:lang w:val="en-US"/>
              </w:rPr>
              <w:t>Obligatoriu</w:t>
            </w:r>
          </w:p>
        </w:tc>
      </w:tr>
      <w:tr w:rsidR="00044E90" w:rsidRPr="00716A38" w:rsidTr="007276F6">
        <w:trPr>
          <w:trHeight w:val="626"/>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val="en-US" w:eastAsia="ru-RU"/>
              </w:rPr>
            </w:pPr>
            <w:r>
              <w:rPr>
                <w:b/>
                <w:iCs/>
                <w:noProof w:val="0"/>
                <w:lang w:val="en-US" w:eastAsia="ru-RU"/>
              </w:rPr>
              <w:t>10</w:t>
            </w:r>
          </w:p>
        </w:tc>
        <w:tc>
          <w:tcPr>
            <w:tcW w:w="3503" w:type="dxa"/>
            <w:shd w:val="clear" w:color="auto" w:fill="auto"/>
          </w:tcPr>
          <w:p w:rsidR="00044E90" w:rsidRPr="00716A38" w:rsidRDefault="00044E90" w:rsidP="007276F6">
            <w:pPr>
              <w:spacing w:before="240"/>
              <w:rPr>
                <w:b/>
                <w:lang w:val="en-US"/>
              </w:rPr>
            </w:pPr>
            <w:r w:rsidRPr="00716A38">
              <w:rPr>
                <w:b/>
                <w:lang w:val="en-US"/>
              </w:rPr>
              <w:t>Termenul de livrare/prestare/executare:</w:t>
            </w:r>
          </w:p>
        </w:tc>
        <w:tc>
          <w:tcPr>
            <w:tcW w:w="3543" w:type="dxa"/>
            <w:shd w:val="clear" w:color="auto" w:fill="auto"/>
          </w:tcPr>
          <w:p w:rsidR="00044E90" w:rsidRPr="00CA3D0A" w:rsidRDefault="00044E90" w:rsidP="007276F6">
            <w:pPr>
              <w:rPr>
                <w:lang w:val="en-US"/>
              </w:rPr>
            </w:pPr>
            <w:r w:rsidRPr="00CA3D0A">
              <w:rPr>
                <w:lang w:val="en-US"/>
              </w:rPr>
              <w:t xml:space="preserve"> la comandă după necesități, timp de 24 ore după efectuarea comenzii;</w:t>
            </w:r>
          </w:p>
        </w:tc>
        <w:tc>
          <w:tcPr>
            <w:tcW w:w="2114" w:type="dxa"/>
            <w:shd w:val="clear" w:color="auto" w:fill="auto"/>
          </w:tcPr>
          <w:p w:rsidR="00044E90" w:rsidRPr="00CA3D0A" w:rsidRDefault="00044E90" w:rsidP="007276F6">
            <w:r w:rsidRPr="00CA3D0A">
              <w:rPr>
                <w:iCs/>
                <w:lang w:val="en-US"/>
              </w:rPr>
              <w:t>Obligatoriu</w:t>
            </w:r>
          </w:p>
        </w:tc>
      </w:tr>
      <w:tr w:rsidR="00044E90" w:rsidRPr="00716A38" w:rsidTr="007276F6">
        <w:trPr>
          <w:trHeight w:val="383"/>
        </w:trPr>
        <w:tc>
          <w:tcPr>
            <w:tcW w:w="650" w:type="dxa"/>
            <w:shd w:val="clear" w:color="auto" w:fill="auto"/>
          </w:tcPr>
          <w:p w:rsidR="00044E90" w:rsidRPr="00716A38" w:rsidRDefault="00547F19" w:rsidP="007276F6">
            <w:pPr>
              <w:shd w:val="clear" w:color="auto" w:fill="FFFFFF" w:themeFill="background1"/>
              <w:tabs>
                <w:tab w:val="left" w:pos="612"/>
              </w:tabs>
              <w:spacing w:before="120" w:after="120"/>
              <w:rPr>
                <w:b/>
                <w:iCs/>
                <w:noProof w:val="0"/>
                <w:lang w:val="en-US" w:eastAsia="ru-RU"/>
              </w:rPr>
            </w:pPr>
            <w:r>
              <w:rPr>
                <w:b/>
                <w:iCs/>
                <w:noProof w:val="0"/>
                <w:lang w:val="en-US" w:eastAsia="ru-RU"/>
              </w:rPr>
              <w:t>11</w:t>
            </w:r>
            <w:bookmarkStart w:id="71" w:name="_GoBack"/>
            <w:bookmarkEnd w:id="71"/>
          </w:p>
        </w:tc>
        <w:tc>
          <w:tcPr>
            <w:tcW w:w="3503" w:type="dxa"/>
            <w:shd w:val="clear" w:color="auto" w:fill="auto"/>
          </w:tcPr>
          <w:p w:rsidR="00044E90" w:rsidRPr="00716A38" w:rsidRDefault="00044E90" w:rsidP="007276F6">
            <w:pPr>
              <w:spacing w:before="240"/>
              <w:rPr>
                <w:b/>
                <w:lang w:val="en-US"/>
              </w:rPr>
            </w:pPr>
            <w:r w:rsidRPr="00716A38">
              <w:rPr>
                <w:b/>
                <w:lang w:val="en-US"/>
              </w:rPr>
              <w:t>Metoda și condițiile de plată:</w:t>
            </w:r>
          </w:p>
        </w:tc>
        <w:tc>
          <w:tcPr>
            <w:tcW w:w="3543" w:type="dxa"/>
            <w:shd w:val="clear" w:color="auto" w:fill="auto"/>
          </w:tcPr>
          <w:p w:rsidR="00044E90" w:rsidRPr="00CA3D0A" w:rsidRDefault="00044E90" w:rsidP="007276F6">
            <w:pPr>
              <w:rPr>
                <w:lang w:val="en-US"/>
              </w:rPr>
            </w:pPr>
            <w:r w:rsidRPr="00CA3D0A">
              <w:rPr>
                <w:lang w:val="en-US"/>
              </w:rPr>
              <w:t>-Prin transfer, în termen de 90 zile după prezentarea facturii;</w:t>
            </w:r>
          </w:p>
        </w:tc>
        <w:tc>
          <w:tcPr>
            <w:tcW w:w="2114" w:type="dxa"/>
            <w:shd w:val="clear" w:color="auto" w:fill="auto"/>
          </w:tcPr>
          <w:p w:rsidR="00044E90" w:rsidRPr="00CA3D0A" w:rsidRDefault="00044E90" w:rsidP="007276F6">
            <w:r w:rsidRPr="00CA3D0A">
              <w:rPr>
                <w:iCs/>
                <w:lang w:val="en-US"/>
              </w:rPr>
              <w:t>Obligatoriu</w:t>
            </w:r>
          </w:p>
        </w:tc>
      </w:tr>
    </w:tbl>
    <w:p w:rsidR="00044E90" w:rsidRPr="004C703A" w:rsidRDefault="00044E90" w:rsidP="00C62322">
      <w:pPr>
        <w:shd w:val="clear" w:color="auto" w:fill="FFFFFF" w:themeFill="background1"/>
        <w:tabs>
          <w:tab w:val="right" w:pos="426"/>
        </w:tabs>
        <w:jc w:val="both"/>
        <w:rPr>
          <w:rFonts w:ascii="Arial Narrow" w:hAnsi="Arial Narrow"/>
          <w:b/>
          <w:noProof w:val="0"/>
          <w:sz w:val="26"/>
          <w:szCs w:val="26"/>
          <w:lang w:val="it-IT" w:eastAsia="ru-RU"/>
        </w:rPr>
      </w:pPr>
    </w:p>
    <w:p w:rsidR="00C62322" w:rsidRPr="003B491F" w:rsidRDefault="00C62322" w:rsidP="00C62322">
      <w:pPr>
        <w:numPr>
          <w:ilvl w:val="0"/>
          <w:numId w:val="12"/>
        </w:numPr>
        <w:shd w:val="clear" w:color="auto" w:fill="FFFFFF" w:themeFill="background1"/>
        <w:tabs>
          <w:tab w:val="right" w:pos="426"/>
        </w:tabs>
        <w:ind w:left="360"/>
        <w:jc w:val="both"/>
        <w:rPr>
          <w:rFonts w:ascii="Arial Narrow" w:hAnsi="Arial Narrow"/>
          <w:b/>
          <w:noProof w:val="0"/>
          <w:highlight w:val="lightGray"/>
          <w:lang w:val="it-IT" w:eastAsia="ru-RU"/>
        </w:rPr>
      </w:pPr>
      <w:r w:rsidRPr="00BA2770">
        <w:rPr>
          <w:rFonts w:ascii="Arial Narrow" w:hAnsi="Arial Narrow"/>
          <w:noProof w:val="0"/>
          <w:sz w:val="26"/>
          <w:szCs w:val="26"/>
          <w:lang w:val="it-IT" w:eastAsia="ru-RU"/>
        </w:rPr>
        <w:t>Garanția pentru ofertă</w:t>
      </w:r>
      <w:r>
        <w:rPr>
          <w:rFonts w:ascii="Arial Narrow" w:hAnsi="Arial Narrow"/>
          <w:b/>
          <w:noProof w:val="0"/>
          <w:sz w:val="26"/>
          <w:szCs w:val="26"/>
          <w:lang w:val="it-IT" w:eastAsia="ru-RU"/>
        </w:rPr>
        <w:t xml:space="preserve">, </w:t>
      </w:r>
      <w:r w:rsidRPr="00BA2770">
        <w:rPr>
          <w:rFonts w:ascii="Arial Narrow" w:hAnsi="Arial Narrow"/>
          <w:noProof w:val="0"/>
          <w:sz w:val="26"/>
          <w:szCs w:val="26"/>
          <w:lang w:val="it-IT" w:eastAsia="ru-RU"/>
        </w:rPr>
        <w:t>după caz</w:t>
      </w:r>
      <w:r w:rsidR="008C2AEB">
        <w:rPr>
          <w:rFonts w:ascii="Arial Narrow" w:hAnsi="Arial Narrow"/>
          <w:noProof w:val="0"/>
          <w:sz w:val="26"/>
          <w:szCs w:val="26"/>
          <w:lang w:val="it-IT" w:eastAsia="ru-RU"/>
        </w:rPr>
        <w:t xml:space="preserve"> </w:t>
      </w:r>
      <w:r w:rsidRPr="003B491F">
        <w:rPr>
          <w:rFonts w:ascii="Arial Narrow" w:hAnsi="Arial Narrow"/>
          <w:b/>
          <w:i/>
          <w:noProof w:val="0"/>
          <w:highlight w:val="lightGray"/>
          <w:lang w:val="it-IT" w:eastAsia="ru-RU"/>
        </w:rPr>
        <w:t>emisă de o bancă comercială (anexa 9), sau Transfer la contul IMSP IMU (IBAN:</w:t>
      </w:r>
      <w:r w:rsidRPr="003B491F">
        <w:rPr>
          <w:rFonts w:ascii="Arial Narrow" w:hAnsi="Arial Narrow"/>
          <w:b/>
          <w:i/>
          <w:highlight w:val="lightGray"/>
        </w:rPr>
        <w:t xml:space="preserve"> MD55VI022510300000002MDL, c/b: VICBMD2X416</w:t>
      </w:r>
      <w:r w:rsidRPr="00A6096A">
        <w:rPr>
          <w:rFonts w:ascii="Arial Narrow" w:hAnsi="Arial Narrow"/>
          <w:b/>
          <w:i/>
          <w:highlight w:val="lightGray"/>
        </w:rPr>
        <w:t>)</w:t>
      </w:r>
      <w:r w:rsidRPr="00A6096A">
        <w:rPr>
          <w:rFonts w:ascii="Arial Narrow" w:hAnsi="Arial Narrow"/>
          <w:i/>
          <w:noProof w:val="0"/>
          <w:highlight w:val="lightGray"/>
          <w:lang w:val="it-IT" w:eastAsia="ru-RU"/>
        </w:rPr>
        <w:t>c</w:t>
      </w:r>
      <w:r w:rsidRPr="003B491F">
        <w:rPr>
          <w:rFonts w:ascii="Arial Narrow" w:hAnsi="Arial Narrow"/>
          <w:i/>
          <w:noProof w:val="0"/>
          <w:highlight w:val="lightGray"/>
          <w:lang w:val="it-IT" w:eastAsia="ru-RU"/>
        </w:rPr>
        <w:t>uantumul</w:t>
      </w:r>
      <w:r w:rsidR="008C2AEB">
        <w:rPr>
          <w:rFonts w:ascii="Arial Narrow" w:hAnsi="Arial Narrow"/>
          <w:i/>
          <w:noProof w:val="0"/>
          <w:highlight w:val="lightGray"/>
          <w:lang w:val="it-IT" w:eastAsia="ru-RU"/>
        </w:rPr>
        <w:t xml:space="preserve"> </w:t>
      </w:r>
      <w:r w:rsidRPr="003B491F">
        <w:rPr>
          <w:rFonts w:ascii="Arial Narrow" w:hAnsi="Arial Narrow"/>
          <w:b/>
          <w:i/>
          <w:noProof w:val="0"/>
          <w:highlight w:val="lightGray"/>
          <w:u w:val="single"/>
          <w:lang w:val="it-IT" w:eastAsia="ru-RU"/>
        </w:rPr>
        <w:t>1 %</w:t>
      </w:r>
      <w:r>
        <w:rPr>
          <w:rFonts w:ascii="Arial Narrow" w:hAnsi="Arial Narrow"/>
          <w:b/>
          <w:i/>
          <w:noProof w:val="0"/>
          <w:highlight w:val="lightGray"/>
          <w:u w:val="single"/>
          <w:lang w:val="it-IT" w:eastAsia="ru-RU"/>
        </w:rPr>
        <w:t xml:space="preserve"> fără TVA </w:t>
      </w:r>
      <w:r w:rsidRPr="003B491F">
        <w:rPr>
          <w:rFonts w:ascii="Arial Narrow" w:hAnsi="Arial Narrow"/>
          <w:b/>
          <w:i/>
          <w:noProof w:val="0"/>
          <w:highlight w:val="lightGray"/>
          <w:u w:val="single"/>
          <w:lang w:val="it-IT" w:eastAsia="ru-RU"/>
        </w:rPr>
        <w:t>.</w:t>
      </w:r>
    </w:p>
    <w:p w:rsidR="00C62322" w:rsidRPr="003B491F" w:rsidRDefault="00C62322" w:rsidP="00C62322">
      <w:pPr>
        <w:pStyle w:val="a"/>
        <w:numPr>
          <w:ilvl w:val="0"/>
          <w:numId w:val="12"/>
        </w:numPr>
        <w:ind w:left="426" w:hanging="426"/>
        <w:rPr>
          <w:rFonts w:ascii="Arial Narrow" w:hAnsi="Arial Narrow"/>
          <w:b/>
          <w:highlight w:val="lightGray"/>
          <w:lang w:val="it-IT" w:eastAsia="ru-RU"/>
        </w:rPr>
      </w:pPr>
      <w:r w:rsidRPr="003B491F">
        <w:rPr>
          <w:rFonts w:ascii="Arial Narrow" w:hAnsi="Arial Narrow"/>
          <w:sz w:val="26"/>
          <w:szCs w:val="26"/>
          <w:lang w:val="it-IT" w:eastAsia="ru-RU"/>
        </w:rPr>
        <w:t>Garanția de bună execuție a contractului, după caz</w:t>
      </w:r>
      <w:r w:rsidRPr="003B491F">
        <w:rPr>
          <w:rFonts w:ascii="Arial Narrow" w:hAnsi="Arial Narrow"/>
          <w:b/>
          <w:i/>
          <w:highlight w:val="lightGray"/>
          <w:lang w:val="it-IT" w:eastAsia="ru-RU"/>
        </w:rPr>
        <w:t xml:space="preserve">emisă de o bancă comercială (anexa </w:t>
      </w:r>
      <w:r>
        <w:rPr>
          <w:rFonts w:ascii="Arial Narrow" w:hAnsi="Arial Narrow"/>
          <w:b/>
          <w:i/>
          <w:highlight w:val="lightGray"/>
          <w:lang w:val="it-IT" w:eastAsia="ru-RU"/>
        </w:rPr>
        <w:t>10</w:t>
      </w:r>
      <w:r w:rsidRPr="003B491F">
        <w:rPr>
          <w:rFonts w:ascii="Arial Narrow" w:hAnsi="Arial Narrow"/>
          <w:b/>
          <w:i/>
          <w:highlight w:val="lightGray"/>
          <w:lang w:val="it-IT" w:eastAsia="ru-RU"/>
        </w:rPr>
        <w:t>), sau Transfer la contul IMSP IMU (IBAN:</w:t>
      </w:r>
      <w:r w:rsidRPr="003B491F">
        <w:rPr>
          <w:rFonts w:ascii="Arial Narrow" w:hAnsi="Arial Narrow"/>
          <w:b/>
          <w:i/>
          <w:highlight w:val="lightGray"/>
        </w:rPr>
        <w:t xml:space="preserve"> MD55VI022510300000002MDL, c/b: VICBMD2X416)</w:t>
      </w:r>
      <w:r w:rsidRPr="003B491F">
        <w:rPr>
          <w:rFonts w:ascii="Arial Narrow" w:hAnsi="Arial Narrow"/>
          <w:b/>
          <w:i/>
          <w:highlight w:val="lightGray"/>
          <w:lang w:val="it-IT" w:eastAsia="ru-RU"/>
        </w:rPr>
        <w:t xml:space="preserve">, sau </w:t>
      </w:r>
      <w:r w:rsidRPr="003B491F">
        <w:rPr>
          <w:rFonts w:ascii="Arial Narrow" w:hAnsi="Arial Narrow"/>
          <w:b/>
          <w:i/>
          <w:highlight w:val="lightGray"/>
          <w:lang w:val="it-IT" w:eastAsia="it-IT"/>
        </w:rPr>
        <w:t>rețineri succesive directe din plata cuvenită pentru facturi</w:t>
      </w:r>
      <w:r>
        <w:rPr>
          <w:rFonts w:ascii="Arial Narrow" w:hAnsi="Arial Narrow"/>
          <w:b/>
          <w:i/>
          <w:highlight w:val="lightGray"/>
          <w:lang w:val="it-IT" w:eastAsia="it-IT"/>
        </w:rPr>
        <w:t>le fiscale înaintate ( confirmată prin scrisoarea</w:t>
      </w:r>
      <w:r w:rsidRPr="003B491F">
        <w:rPr>
          <w:rFonts w:ascii="Arial Narrow" w:hAnsi="Arial Narrow"/>
          <w:b/>
          <w:i/>
          <w:highlight w:val="lightGray"/>
          <w:lang w:val="it-IT" w:eastAsia="it-IT"/>
        </w:rPr>
        <w:t xml:space="preserve"> operatorului economic);</w:t>
      </w:r>
      <w:r>
        <w:rPr>
          <w:rFonts w:ascii="Arial Narrow" w:hAnsi="Arial Narrow"/>
          <w:i/>
          <w:highlight w:val="lightGray"/>
          <w:lang w:val="it-IT" w:eastAsia="ru-RU"/>
        </w:rPr>
        <w:t>c</w:t>
      </w:r>
      <w:r w:rsidRPr="003B491F">
        <w:rPr>
          <w:rFonts w:ascii="Arial Narrow" w:hAnsi="Arial Narrow"/>
          <w:highlight w:val="lightGray"/>
          <w:lang w:val="it-IT" w:eastAsia="ru-RU"/>
        </w:rPr>
        <w:t xml:space="preserve">uantumul </w:t>
      </w:r>
      <w:r w:rsidRPr="003B491F">
        <w:rPr>
          <w:rFonts w:ascii="Arial Narrow" w:hAnsi="Arial Narrow"/>
          <w:b/>
          <w:highlight w:val="lightGray"/>
          <w:u w:val="single"/>
          <w:lang w:val="it-IT" w:eastAsia="ru-RU"/>
        </w:rPr>
        <w:t>5%</w:t>
      </w:r>
      <w:r>
        <w:rPr>
          <w:rFonts w:ascii="Arial Narrow" w:hAnsi="Arial Narrow"/>
          <w:b/>
          <w:highlight w:val="lightGray"/>
          <w:u w:val="single"/>
          <w:lang w:val="it-IT" w:eastAsia="ru-RU"/>
        </w:rPr>
        <w:t xml:space="preserve"> cu TVA</w:t>
      </w:r>
      <w:r w:rsidRPr="003B491F">
        <w:rPr>
          <w:rFonts w:ascii="Arial Narrow" w:hAnsi="Arial Narrow"/>
          <w:b/>
          <w:highlight w:val="lightGray"/>
          <w:u w:val="single"/>
          <w:lang w:val="it-IT" w:eastAsia="ru-RU"/>
        </w:rPr>
        <w:t>.</w:t>
      </w:r>
    </w:p>
    <w:p w:rsidR="00C62322" w:rsidRPr="004C703A" w:rsidRDefault="00C62322" w:rsidP="00C62322">
      <w:pPr>
        <w:numPr>
          <w:ilvl w:val="0"/>
          <w:numId w:val="12"/>
        </w:numPr>
        <w:shd w:val="clear" w:color="auto" w:fill="FFFFFF" w:themeFill="background1"/>
        <w:tabs>
          <w:tab w:val="right" w:pos="426"/>
        </w:tabs>
        <w:ind w:left="36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Motivul recurgerii la procedura accelerată (în cazul licitației deschise, restrânse și a procedurii negociate), după caz</w:t>
      </w:r>
      <w:r w:rsidRPr="003B491F">
        <w:rPr>
          <w:rFonts w:ascii="Arial Narrow" w:hAnsi="Arial Narrow"/>
          <w:b/>
          <w:i/>
          <w:sz w:val="26"/>
          <w:szCs w:val="26"/>
          <w:highlight w:val="lightGray"/>
          <w:u w:val="single"/>
          <w:lang w:val="en-US"/>
        </w:rPr>
        <w:t>Nu se aplică</w:t>
      </w:r>
      <w:r w:rsidRPr="003B491F">
        <w:rPr>
          <w:rFonts w:ascii="Arial Narrow" w:hAnsi="Arial Narrow"/>
          <w:b/>
          <w:sz w:val="26"/>
          <w:szCs w:val="26"/>
          <w:highlight w:val="lightGray"/>
          <w:lang w:val="en-US"/>
        </w:rPr>
        <w:t xml:space="preserve"> .</w:t>
      </w:r>
    </w:p>
    <w:p w:rsidR="00C62322" w:rsidRPr="00B61CDD" w:rsidRDefault="00C62322" w:rsidP="00C62322">
      <w:pPr>
        <w:numPr>
          <w:ilvl w:val="0"/>
          <w:numId w:val="12"/>
        </w:numPr>
        <w:shd w:val="clear" w:color="auto" w:fill="FFFFFF" w:themeFill="background1"/>
        <w:tabs>
          <w:tab w:val="right" w:pos="426"/>
        </w:tabs>
        <w:ind w:left="360"/>
        <w:rPr>
          <w:rFonts w:ascii="Arial Narrow" w:hAnsi="Arial Narrow"/>
          <w:b/>
          <w:noProof w:val="0"/>
          <w:sz w:val="26"/>
          <w:szCs w:val="26"/>
          <w:u w:val="single"/>
          <w:lang w:val="en-US" w:eastAsia="ru-RU"/>
        </w:rPr>
      </w:pPr>
      <w:r w:rsidRPr="003B491F">
        <w:rPr>
          <w:rFonts w:ascii="Arial Narrow" w:hAnsi="Arial Narrow"/>
          <w:noProof w:val="0"/>
          <w:sz w:val="26"/>
          <w:szCs w:val="26"/>
          <w:lang w:val="it-IT" w:eastAsia="ru-RU"/>
        </w:rPr>
        <w:t xml:space="preserve">Tehnici și instrumente specifice de atribuire (dacă este cazul specificați dacă se va utiliza acordul-cadru, sistemul dinamic de achiziție sau licitația </w:t>
      </w:r>
      <w:r w:rsidRPr="00B61CDD">
        <w:rPr>
          <w:rFonts w:ascii="Arial Narrow" w:hAnsi="Arial Narrow"/>
          <w:noProof w:val="0"/>
          <w:sz w:val="26"/>
          <w:szCs w:val="26"/>
          <w:lang w:val="it-IT" w:eastAsia="ru-RU"/>
        </w:rPr>
        <w:t>electronică</w:t>
      </w:r>
      <w:r w:rsidR="0093415E">
        <w:rPr>
          <w:rFonts w:ascii="Arial Narrow" w:hAnsi="Arial Narrow"/>
          <w:noProof w:val="0"/>
          <w:sz w:val="26"/>
          <w:szCs w:val="26"/>
          <w:lang w:val="it-IT" w:eastAsia="ru-RU"/>
        </w:rPr>
        <w:t xml:space="preserve"> </w:t>
      </w:r>
      <w:r w:rsidRPr="00B61CDD">
        <w:rPr>
          <w:rFonts w:ascii="Arial Narrow" w:hAnsi="Arial Narrow"/>
          <w:b/>
          <w:noProof w:val="0"/>
          <w:sz w:val="26"/>
          <w:szCs w:val="26"/>
          <w:u w:val="single"/>
          <w:lang w:val="en-US" w:eastAsia="ru-RU"/>
        </w:rPr>
        <w:t>licitație</w:t>
      </w:r>
      <w:r w:rsidR="0093415E">
        <w:rPr>
          <w:rFonts w:ascii="Arial Narrow" w:hAnsi="Arial Narrow"/>
          <w:b/>
          <w:noProof w:val="0"/>
          <w:sz w:val="26"/>
          <w:szCs w:val="26"/>
          <w:u w:val="single"/>
          <w:lang w:val="en-US" w:eastAsia="ru-RU"/>
        </w:rPr>
        <w:t xml:space="preserve"> </w:t>
      </w:r>
      <w:r w:rsidRPr="00B61CDD">
        <w:rPr>
          <w:rFonts w:ascii="Arial Narrow" w:hAnsi="Arial Narrow"/>
          <w:b/>
          <w:noProof w:val="0"/>
          <w:sz w:val="26"/>
          <w:szCs w:val="26"/>
          <w:u w:val="single"/>
          <w:lang w:val="en-US" w:eastAsia="ru-RU"/>
        </w:rPr>
        <w:t>electronică, 3 runde, pasul minim de micșorare a ratei de licitație 0.4%.</w:t>
      </w:r>
    </w:p>
    <w:p w:rsidR="00C62322" w:rsidRPr="004C703A" w:rsidRDefault="00C62322" w:rsidP="00C62322">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Condiții speciale de care depinde îndeplinirea contractului</w:t>
      </w:r>
      <w:r w:rsidRPr="004C703A">
        <w:rPr>
          <w:rFonts w:ascii="Arial Narrow" w:hAnsi="Arial Narrow"/>
          <w:b/>
          <w:noProof w:val="0"/>
          <w:sz w:val="26"/>
          <w:szCs w:val="26"/>
          <w:lang w:val="it-IT" w:eastAsia="ru-RU"/>
        </w:rPr>
        <w:t xml:space="preserve"> (</w:t>
      </w:r>
      <w:r w:rsidRPr="004C703A">
        <w:rPr>
          <w:rFonts w:ascii="Arial Narrow" w:hAnsi="Arial Narrow"/>
          <w:noProof w:val="0"/>
          <w:sz w:val="26"/>
          <w:szCs w:val="26"/>
          <w:lang w:val="it-IT" w:eastAsia="ru-RU"/>
        </w:rPr>
        <w:t>indicați după caz</w:t>
      </w:r>
      <w:r w:rsidRPr="004C703A">
        <w:rPr>
          <w:rFonts w:ascii="Arial Narrow" w:hAnsi="Arial Narrow"/>
          <w:b/>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Pr>
          <w:rFonts w:ascii="Arial Narrow" w:hAnsi="Arial Narrow"/>
          <w:b/>
          <w:sz w:val="26"/>
          <w:szCs w:val="26"/>
          <w:lang w:val="en-US"/>
        </w:rPr>
        <w:t xml:space="preserve"> .</w:t>
      </w:r>
    </w:p>
    <w:p w:rsidR="00C62322" w:rsidRPr="004C703A" w:rsidRDefault="00C62322" w:rsidP="00C62322">
      <w:pPr>
        <w:numPr>
          <w:ilvl w:val="0"/>
          <w:numId w:val="12"/>
        </w:numPr>
        <w:tabs>
          <w:tab w:val="right" w:pos="426"/>
        </w:tabs>
        <w:ind w:left="0" w:firstLine="0"/>
        <w:rPr>
          <w:rFonts w:ascii="Arial Narrow" w:hAnsi="Arial Narrow"/>
          <w:b/>
          <w:noProof w:val="0"/>
          <w:sz w:val="26"/>
          <w:szCs w:val="26"/>
          <w:lang w:val="it-IT" w:eastAsia="ru-RU"/>
        </w:rPr>
      </w:pPr>
      <w:bookmarkStart w:id="72" w:name="_Hlk71621175"/>
      <w:r w:rsidRPr="003B491F">
        <w:rPr>
          <w:rFonts w:ascii="Arial Narrow" w:hAnsi="Arial Narrow"/>
          <w:noProof w:val="0"/>
          <w:sz w:val="26"/>
          <w:szCs w:val="26"/>
          <w:lang w:val="it-IT" w:eastAsia="ru-RU"/>
        </w:rPr>
        <w:t>Ofertele se prezintă în valuta</w:t>
      </w:r>
      <w:bookmarkEnd w:id="72"/>
      <w:r>
        <w:rPr>
          <w:rFonts w:ascii="Arial Narrow" w:hAnsi="Arial Narrow"/>
          <w:b/>
          <w:noProof w:val="0"/>
          <w:sz w:val="26"/>
          <w:szCs w:val="26"/>
          <w:lang w:val="it-IT" w:eastAsia="ru-RU"/>
        </w:rPr>
        <w:t xml:space="preserve">:___ </w:t>
      </w:r>
      <w:r w:rsidRPr="003B491F">
        <w:rPr>
          <w:rFonts w:ascii="Arial Narrow" w:hAnsi="Arial Narrow"/>
          <w:b/>
          <w:noProof w:val="0"/>
          <w:sz w:val="26"/>
          <w:szCs w:val="26"/>
          <w:highlight w:val="lightGray"/>
          <w:lang w:val="it-IT" w:eastAsia="ru-RU"/>
        </w:rPr>
        <w:t>lei  MDL</w:t>
      </w:r>
      <w:r>
        <w:rPr>
          <w:rFonts w:ascii="Arial Narrow" w:hAnsi="Arial Narrow"/>
          <w:b/>
          <w:noProof w:val="0"/>
          <w:sz w:val="26"/>
          <w:szCs w:val="26"/>
          <w:lang w:val="it-IT" w:eastAsia="ru-RU"/>
        </w:rPr>
        <w:t>).</w:t>
      </w:r>
    </w:p>
    <w:p w:rsidR="00C62322" w:rsidRPr="004C703A" w:rsidRDefault="00C62322" w:rsidP="00C62322">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 xml:space="preserve">Criteriul de evaluare aplicat pentru atribuirea contractului: </w:t>
      </w:r>
      <w:r w:rsidRPr="002B2B9E">
        <w:rPr>
          <w:rFonts w:ascii="Arial Narrow" w:hAnsi="Arial Narrow"/>
          <w:b/>
          <w:i/>
          <w:color w:val="FF0000"/>
          <w:sz w:val="26"/>
          <w:szCs w:val="26"/>
          <w:lang w:val="en-US"/>
        </w:rPr>
        <w:t>evaluarea se va face pe lot, la cel mai mic preț, în cores</w:t>
      </w:r>
      <w:r>
        <w:rPr>
          <w:rFonts w:ascii="Arial Narrow" w:hAnsi="Arial Narrow"/>
          <w:b/>
          <w:i/>
          <w:color w:val="FF0000"/>
          <w:sz w:val="26"/>
          <w:szCs w:val="26"/>
          <w:lang w:val="en-US"/>
        </w:rPr>
        <w:t>pundere cu parametrii solicitați.</w:t>
      </w:r>
    </w:p>
    <w:p w:rsidR="00C62322" w:rsidRPr="00D860BC" w:rsidRDefault="00C62322" w:rsidP="00C62322">
      <w:pPr>
        <w:numPr>
          <w:ilvl w:val="0"/>
          <w:numId w:val="12"/>
        </w:numPr>
        <w:tabs>
          <w:tab w:val="right" w:pos="426"/>
        </w:tabs>
        <w:ind w:left="0" w:firstLine="0"/>
        <w:jc w:val="both"/>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C62322" w:rsidRPr="004C703A" w:rsidTr="000A34FC">
        <w:tc>
          <w:tcPr>
            <w:tcW w:w="577" w:type="dxa"/>
            <w:shd w:val="clear" w:color="auto" w:fill="auto"/>
          </w:tcPr>
          <w:p w:rsidR="00C62322" w:rsidRPr="004C703A" w:rsidRDefault="00C62322" w:rsidP="000A34FC">
            <w:pPr>
              <w:shd w:val="clear" w:color="auto" w:fill="FFFFFF" w:themeFill="background1"/>
              <w:tabs>
                <w:tab w:val="left" w:pos="612"/>
              </w:tabs>
              <w:spacing w:before="120" w:after="120"/>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Nr. d/o</w:t>
            </w:r>
          </w:p>
        </w:tc>
        <w:tc>
          <w:tcPr>
            <w:tcW w:w="7248" w:type="dxa"/>
            <w:shd w:val="clear" w:color="auto" w:fill="auto"/>
          </w:tcPr>
          <w:p w:rsidR="00C62322" w:rsidRPr="004C703A" w:rsidRDefault="00C62322" w:rsidP="000A34FC">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Denumireafactoruluideevaluare</w:t>
            </w:r>
          </w:p>
        </w:tc>
        <w:tc>
          <w:tcPr>
            <w:tcW w:w="1800" w:type="dxa"/>
            <w:shd w:val="clear" w:color="auto" w:fill="auto"/>
          </w:tcPr>
          <w:p w:rsidR="00C62322" w:rsidRPr="004C703A" w:rsidRDefault="00C62322" w:rsidP="000A34FC">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Ponderea%</w:t>
            </w:r>
          </w:p>
        </w:tc>
      </w:tr>
      <w:tr w:rsidR="00C62322" w:rsidRPr="004C703A" w:rsidTr="000A34FC">
        <w:trPr>
          <w:trHeight w:val="127"/>
        </w:trPr>
        <w:tc>
          <w:tcPr>
            <w:tcW w:w="577" w:type="dxa"/>
            <w:shd w:val="clear" w:color="auto" w:fill="auto"/>
          </w:tcPr>
          <w:p w:rsidR="00C62322" w:rsidRPr="004C703A" w:rsidRDefault="00C62322" w:rsidP="000A34FC">
            <w:pPr>
              <w:shd w:val="clear" w:color="auto" w:fill="FFFFFF" w:themeFill="background1"/>
              <w:tabs>
                <w:tab w:val="left" w:pos="612"/>
              </w:tabs>
              <w:rPr>
                <w:rFonts w:ascii="Arial Narrow" w:hAnsi="Arial Narrow"/>
                <w:iCs/>
                <w:noProof w:val="0"/>
                <w:sz w:val="26"/>
                <w:szCs w:val="26"/>
                <w:lang w:val="ru-RU" w:eastAsia="ru-RU"/>
              </w:rPr>
            </w:pPr>
          </w:p>
        </w:tc>
        <w:tc>
          <w:tcPr>
            <w:tcW w:w="7248" w:type="dxa"/>
            <w:shd w:val="clear" w:color="auto" w:fill="auto"/>
          </w:tcPr>
          <w:p w:rsidR="00C62322" w:rsidRPr="004C703A" w:rsidRDefault="00C62322" w:rsidP="000A34FC">
            <w:pPr>
              <w:shd w:val="clear" w:color="auto" w:fill="FFFFFF" w:themeFill="background1"/>
              <w:tabs>
                <w:tab w:val="left" w:pos="612"/>
              </w:tabs>
              <w:rPr>
                <w:rFonts w:ascii="Arial Narrow" w:hAnsi="Arial Narrow"/>
                <w:iCs/>
                <w:noProof w:val="0"/>
                <w:sz w:val="26"/>
                <w:szCs w:val="26"/>
                <w:lang w:val="ru-RU" w:eastAsia="ru-RU"/>
              </w:rPr>
            </w:pPr>
          </w:p>
        </w:tc>
        <w:tc>
          <w:tcPr>
            <w:tcW w:w="1800" w:type="dxa"/>
            <w:shd w:val="clear" w:color="auto" w:fill="auto"/>
          </w:tcPr>
          <w:p w:rsidR="00C62322" w:rsidRPr="004C703A" w:rsidRDefault="00C62322" w:rsidP="000A34FC">
            <w:pPr>
              <w:shd w:val="clear" w:color="auto" w:fill="FFFFFF" w:themeFill="background1"/>
              <w:tabs>
                <w:tab w:val="left" w:pos="612"/>
              </w:tabs>
              <w:rPr>
                <w:rFonts w:ascii="Arial Narrow" w:hAnsi="Arial Narrow"/>
                <w:iCs/>
                <w:noProof w:val="0"/>
                <w:sz w:val="26"/>
                <w:szCs w:val="26"/>
                <w:lang w:val="ru-RU" w:eastAsia="ru-RU"/>
              </w:rPr>
            </w:pPr>
          </w:p>
        </w:tc>
      </w:tr>
    </w:tbl>
    <w:p w:rsidR="00C62322" w:rsidRPr="003B491F"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3B491F">
        <w:rPr>
          <w:rFonts w:ascii="Arial Narrow" w:hAnsi="Arial Narrow"/>
          <w:noProof w:val="0"/>
          <w:sz w:val="26"/>
          <w:szCs w:val="26"/>
          <w:lang w:val="it-IT" w:eastAsia="ru-RU"/>
        </w:rPr>
        <w:t>Termenul limită de depunere/deschidere a ofertelor:</w:t>
      </w:r>
    </w:p>
    <w:p w:rsidR="00C62322" w:rsidRPr="00716A38" w:rsidRDefault="00716A38" w:rsidP="00C62322">
      <w:pPr>
        <w:numPr>
          <w:ilvl w:val="0"/>
          <w:numId w:val="14"/>
        </w:numPr>
        <w:shd w:val="clear" w:color="auto" w:fill="FFFFFF" w:themeFill="background1"/>
        <w:tabs>
          <w:tab w:val="right" w:pos="426"/>
        </w:tabs>
        <w:spacing w:before="120"/>
        <w:rPr>
          <w:b/>
          <w:i/>
          <w:noProof w:val="0"/>
          <w:lang w:val="en-US" w:eastAsia="ru-RU"/>
        </w:rPr>
      </w:pPr>
      <w:r>
        <w:rPr>
          <w:i/>
          <w:noProof w:val="0"/>
          <w:lang w:val="en-US" w:eastAsia="ru-RU"/>
        </w:rPr>
        <w:t>p</w:t>
      </w:r>
      <w:r w:rsidR="00C62322" w:rsidRPr="00716A38">
        <w:rPr>
          <w:i/>
          <w:noProof w:val="0"/>
          <w:lang w:val="en-US" w:eastAsia="ru-RU"/>
        </w:rPr>
        <w:t>ână</w:t>
      </w:r>
      <w:r>
        <w:rPr>
          <w:i/>
          <w:noProof w:val="0"/>
          <w:lang w:val="en-US" w:eastAsia="ru-RU"/>
        </w:rPr>
        <w:t xml:space="preserve"> </w:t>
      </w:r>
      <w:r w:rsidR="00C62322" w:rsidRPr="00716A38">
        <w:rPr>
          <w:i/>
          <w:noProof w:val="0"/>
          <w:lang w:val="en-US" w:eastAsia="ru-RU"/>
        </w:rPr>
        <w:t>la</w:t>
      </w:r>
      <w:r w:rsidR="00C62322" w:rsidRPr="00716A38">
        <w:rPr>
          <w:b/>
          <w:i/>
          <w:noProof w:val="0"/>
          <w:lang w:val="en-US" w:eastAsia="ru-RU"/>
        </w:rPr>
        <w:t>: Indicată</w:t>
      </w:r>
      <w:r w:rsidRPr="00716A38">
        <w:rPr>
          <w:b/>
          <w:i/>
          <w:noProof w:val="0"/>
          <w:lang w:val="en-US" w:eastAsia="ru-RU"/>
        </w:rPr>
        <w:t xml:space="preserve"> </w:t>
      </w:r>
      <w:r w:rsidR="00C62322" w:rsidRPr="00716A38">
        <w:rPr>
          <w:b/>
          <w:i/>
          <w:noProof w:val="0"/>
          <w:lang w:val="en-US" w:eastAsia="ru-RU"/>
        </w:rPr>
        <w:t>în SIA RSAP M-Tender</w:t>
      </w:r>
      <w:r w:rsidRPr="00716A38">
        <w:rPr>
          <w:b/>
          <w:i/>
          <w:noProof w:val="0"/>
          <w:lang w:val="en-US" w:eastAsia="ru-RU"/>
        </w:rPr>
        <w:t xml:space="preserve"> </w:t>
      </w:r>
      <w:r w:rsidR="00C62322" w:rsidRPr="00716A38">
        <w:rPr>
          <w:b/>
          <w:i/>
          <w:noProof w:val="0"/>
          <w:lang w:val="en-US" w:eastAsia="ru-RU"/>
        </w:rPr>
        <w:t xml:space="preserve"> </w:t>
      </w:r>
      <w:r w:rsidR="00C62322" w:rsidRPr="00716A38">
        <w:rPr>
          <w:i/>
          <w:noProof w:val="0"/>
          <w:lang w:val="en-US" w:eastAsia="ru-RU"/>
        </w:rPr>
        <w:t>pe</w:t>
      </w:r>
      <w:r w:rsidRPr="00716A38">
        <w:rPr>
          <w:i/>
          <w:noProof w:val="0"/>
          <w:lang w:val="en-US" w:eastAsia="ru-RU"/>
        </w:rPr>
        <w:t xml:space="preserve"> </w:t>
      </w:r>
      <w:r w:rsidR="00C62322" w:rsidRPr="00716A38">
        <w:rPr>
          <w:i/>
          <w:noProof w:val="0"/>
          <w:lang w:val="en-US" w:eastAsia="ru-RU"/>
        </w:rPr>
        <w:t>data de</w:t>
      </w:r>
      <w:r w:rsidR="00C62322" w:rsidRPr="00716A38">
        <w:rPr>
          <w:b/>
          <w:i/>
          <w:noProof w:val="0"/>
          <w:lang w:val="en-US" w:eastAsia="ru-RU"/>
        </w:rPr>
        <w:t>: Indicată</w:t>
      </w:r>
      <w:r w:rsidRPr="00716A38">
        <w:rPr>
          <w:b/>
          <w:i/>
          <w:noProof w:val="0"/>
          <w:lang w:val="en-US" w:eastAsia="ru-RU"/>
        </w:rPr>
        <w:t xml:space="preserve"> </w:t>
      </w:r>
      <w:r w:rsidR="00C62322" w:rsidRPr="00716A38">
        <w:rPr>
          <w:b/>
          <w:i/>
          <w:noProof w:val="0"/>
          <w:lang w:val="en-US" w:eastAsia="ru-RU"/>
        </w:rPr>
        <w:t>în SIA RSAP M-Tender</w:t>
      </w:r>
    </w:p>
    <w:p w:rsidR="00C62322" w:rsidRPr="005E7D08" w:rsidRDefault="00C62322" w:rsidP="00C62322">
      <w:pPr>
        <w:numPr>
          <w:ilvl w:val="0"/>
          <w:numId w:val="12"/>
        </w:numPr>
        <w:shd w:val="clear" w:color="auto" w:fill="FFFFFF" w:themeFill="background1"/>
        <w:tabs>
          <w:tab w:val="right" w:pos="426"/>
        </w:tabs>
        <w:spacing w:before="120"/>
        <w:ind w:left="0" w:firstLine="0"/>
        <w:rPr>
          <w:rFonts w:ascii="Arial Narrow" w:hAnsi="Arial Narrow"/>
          <w:b/>
          <w:noProof w:val="0"/>
          <w:sz w:val="26"/>
          <w:szCs w:val="26"/>
          <w:highlight w:val="lightGray"/>
          <w:lang w:val="it-IT" w:eastAsia="ru-RU"/>
        </w:rPr>
      </w:pPr>
      <w:r w:rsidRPr="003B491F">
        <w:rPr>
          <w:rFonts w:ascii="Arial Narrow" w:hAnsi="Arial Narrow"/>
          <w:noProof w:val="0"/>
          <w:sz w:val="26"/>
          <w:szCs w:val="26"/>
          <w:lang w:val="it-IT" w:eastAsia="ru-RU"/>
        </w:rPr>
        <w:t>Adresa la care trebuie transmise ofertele sau cererile de participare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__</w:t>
      </w:r>
      <w:r w:rsidRPr="005E7D08">
        <w:rPr>
          <w:rFonts w:ascii="Arial Narrow" w:hAnsi="Arial Narrow"/>
          <w:b/>
          <w:i/>
          <w:noProof w:val="0"/>
          <w:highlight w:val="lightGray"/>
          <w:lang w:val="it-IT" w:eastAsia="ru-RU"/>
        </w:rPr>
        <w:t>Ofertele sau cererile de participare vor fi depuse electronic prin intermediul SIA RSAP__</w:t>
      </w:r>
      <w:r>
        <w:rPr>
          <w:rFonts w:ascii="Arial Narrow" w:hAnsi="Arial Narrow"/>
          <w:b/>
          <w:i/>
          <w:noProof w:val="0"/>
          <w:highlight w:val="lightGray"/>
          <w:lang w:val="it-IT" w:eastAsia="ru-RU"/>
        </w:rPr>
        <w:t>.</w:t>
      </w:r>
    </w:p>
    <w:p w:rsidR="00C62322" w:rsidRPr="004C703A" w:rsidRDefault="00C62322" w:rsidP="00C62322">
      <w:pPr>
        <w:numPr>
          <w:ilvl w:val="0"/>
          <w:numId w:val="12"/>
        </w:numPr>
        <w:tabs>
          <w:tab w:val="right" w:pos="426"/>
        </w:tabs>
        <w:spacing w:before="120"/>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lastRenderedPageBreak/>
        <w:t>Termenul de valabilitate a ofertelor</w:t>
      </w:r>
      <w:r w:rsidRPr="004C703A">
        <w:rPr>
          <w:rFonts w:ascii="Arial Narrow" w:hAnsi="Arial Narrow"/>
          <w:b/>
          <w:noProof w:val="0"/>
          <w:sz w:val="26"/>
          <w:szCs w:val="26"/>
          <w:lang w:val="it-IT" w:eastAsia="ru-RU"/>
        </w:rPr>
        <w:t xml:space="preserve">: </w:t>
      </w:r>
      <w:r w:rsidR="00CF1C6A" w:rsidRPr="00CF1C6A">
        <w:rPr>
          <w:rFonts w:ascii="Arial Narrow" w:hAnsi="Arial Narrow"/>
          <w:b/>
          <w:noProof w:val="0"/>
          <w:sz w:val="26"/>
          <w:szCs w:val="26"/>
          <w:lang w:val="it-IT" w:eastAsia="ru-RU"/>
        </w:rPr>
        <w:t>3</w:t>
      </w:r>
      <w:r w:rsidRPr="00CF1C6A">
        <w:rPr>
          <w:rFonts w:ascii="Arial Narrow" w:hAnsi="Arial Narrow"/>
          <w:b/>
          <w:noProof w:val="0"/>
          <w:sz w:val="26"/>
          <w:szCs w:val="26"/>
          <w:highlight w:val="lightGray"/>
          <w:lang w:val="it-IT" w:eastAsia="ru-RU"/>
        </w:rPr>
        <w:t xml:space="preserve">0 </w:t>
      </w:r>
      <w:r w:rsidRPr="005E7D08">
        <w:rPr>
          <w:rFonts w:ascii="Arial Narrow" w:hAnsi="Arial Narrow"/>
          <w:b/>
          <w:noProof w:val="0"/>
          <w:sz w:val="26"/>
          <w:szCs w:val="26"/>
          <w:highlight w:val="lightGray"/>
          <w:lang w:val="it-IT" w:eastAsia="ru-RU"/>
        </w:rPr>
        <w:t>zile.</w:t>
      </w:r>
    </w:p>
    <w:p w:rsidR="00C62322" w:rsidRPr="004C703A" w:rsidRDefault="00C62322" w:rsidP="00C62322">
      <w:pPr>
        <w:numPr>
          <w:ilvl w:val="0"/>
          <w:numId w:val="12"/>
        </w:numPr>
        <w:tabs>
          <w:tab w:val="right" w:pos="426"/>
        </w:tabs>
        <w:spacing w:before="120"/>
        <w:ind w:left="0" w:firstLine="0"/>
        <w:rPr>
          <w:rFonts w:ascii="Arial Narrow" w:hAnsi="Arial Narrow"/>
          <w:b/>
          <w:i/>
          <w:noProof w:val="0"/>
          <w:sz w:val="26"/>
          <w:szCs w:val="26"/>
          <w:lang w:val="it-IT" w:eastAsia="ru-RU"/>
        </w:rPr>
      </w:pPr>
      <w:r w:rsidRPr="003B491F">
        <w:rPr>
          <w:rFonts w:ascii="Arial Narrow" w:hAnsi="Arial Narrow"/>
          <w:noProof w:val="0"/>
          <w:sz w:val="26"/>
          <w:szCs w:val="26"/>
          <w:lang w:val="en-US" w:eastAsia="ru-RU"/>
        </w:rPr>
        <w:t>Loculdeschideriiofertelor:</w:t>
      </w:r>
      <w:r>
        <w:rPr>
          <w:rFonts w:ascii="Arial Narrow" w:hAnsi="Arial Narrow"/>
          <w:b/>
          <w:i/>
          <w:noProof w:val="0"/>
          <w:lang w:val="en-US" w:eastAsia="ru-RU"/>
        </w:rPr>
        <w:t>SIA RSAP M-Tender</w:t>
      </w:r>
      <w:r>
        <w:rPr>
          <w:rFonts w:ascii="Arial Narrow" w:hAnsi="Arial Narrow"/>
          <w:b/>
          <w:noProof w:val="0"/>
          <w:lang w:val="en-US" w:eastAsia="ru-RU"/>
        </w:rPr>
        <w:t>.</w:t>
      </w:r>
    </w:p>
    <w:p w:rsidR="00C62322" w:rsidRPr="004C703A" w:rsidRDefault="00C62322" w:rsidP="00C62322">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Persoanele autorizate să asiste la deschiderea ofertelor:</w:t>
      </w:r>
      <w:r w:rsidRPr="004C703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4C703A">
        <w:rPr>
          <w:rFonts w:ascii="Arial Narrow" w:hAnsi="Arial Narrow"/>
          <w:b/>
          <w:noProof w:val="0"/>
          <w:sz w:val="26"/>
          <w:szCs w:val="26"/>
          <w:lang w:val="it-IT" w:eastAsia="ru-RU"/>
        </w:rPr>
        <w:t>.</w:t>
      </w:r>
    </w:p>
    <w:p w:rsidR="00C62322" w:rsidRPr="004C703A" w:rsidRDefault="00C62322" w:rsidP="00C62322">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Limba sau limbile în care trebuie redactate ofertele sau cererile de participare:</w:t>
      </w:r>
      <w:r>
        <w:rPr>
          <w:rFonts w:ascii="Arial Narrow" w:hAnsi="Arial Narrow"/>
          <w:b/>
          <w:noProof w:val="0"/>
          <w:sz w:val="26"/>
          <w:szCs w:val="26"/>
          <w:lang w:val="it-IT" w:eastAsia="ru-RU"/>
        </w:rPr>
        <w:t xml:space="preserve"> în limba de stat.</w:t>
      </w:r>
    </w:p>
    <w:p w:rsidR="00C62322" w:rsidRPr="005E7D08" w:rsidRDefault="00C62322" w:rsidP="00C62322">
      <w:pPr>
        <w:numPr>
          <w:ilvl w:val="0"/>
          <w:numId w:val="12"/>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5E7D08">
        <w:rPr>
          <w:rFonts w:ascii="Arial Narrow" w:hAnsi="Arial Narrow"/>
          <w:noProof w:val="0"/>
          <w:sz w:val="26"/>
          <w:szCs w:val="26"/>
          <w:lang w:val="it-IT" w:eastAsia="ru-RU"/>
        </w:rPr>
        <w:t>Respectivul contract se referă la un proiect și/sau program finanțat din fonduri ale Uniunii Europene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_Nu se aplică_.</w:t>
      </w:r>
    </w:p>
    <w:p w:rsidR="00C62322" w:rsidRPr="005E7D08"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Denumirea și adresa organismului competent de soluționare a contestațiilor: </w:t>
      </w:r>
    </w:p>
    <w:p w:rsidR="00C62322" w:rsidRPr="004C703A" w:rsidRDefault="00C62322" w:rsidP="00C62322">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Agenția Națională pentru Soluționarea Contestațiilor</w:t>
      </w:r>
    </w:p>
    <w:p w:rsidR="00C62322" w:rsidRPr="004C703A" w:rsidRDefault="00C62322" w:rsidP="00C62322">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Adresa: mun. Chișinău, bd. Ștefan cel Mare și Sfânt nr.124 (et.4), MD 2001;</w:t>
      </w:r>
    </w:p>
    <w:p w:rsidR="00C62322" w:rsidRPr="004C703A" w:rsidRDefault="00C62322" w:rsidP="00C62322">
      <w:pPr>
        <w:shd w:val="clear" w:color="auto" w:fill="FFFFFF" w:themeFill="background1"/>
        <w:tabs>
          <w:tab w:val="right" w:pos="426"/>
        </w:tabs>
        <w:ind w:left="450"/>
        <w:rPr>
          <w:rFonts w:ascii="Arial Narrow" w:hAnsi="Arial Narrow"/>
          <w:b/>
          <w:i/>
          <w:noProof w:val="0"/>
          <w:sz w:val="26"/>
          <w:szCs w:val="26"/>
          <w:lang w:val="en-US" w:eastAsia="ru-RU"/>
        </w:rPr>
      </w:pPr>
      <w:r w:rsidRPr="004C703A">
        <w:rPr>
          <w:rFonts w:ascii="Arial Narrow" w:hAnsi="Arial Narrow"/>
          <w:b/>
          <w:i/>
          <w:noProof w:val="0"/>
          <w:sz w:val="26"/>
          <w:szCs w:val="26"/>
          <w:lang w:val="en-US" w:eastAsia="ru-RU"/>
        </w:rPr>
        <w:t>Tel/Fax/email:022-820 652, 022 820-651, contestatii@ansc.md</w:t>
      </w:r>
    </w:p>
    <w:p w:rsidR="00C62322" w:rsidRPr="005E7D08" w:rsidRDefault="00C62322" w:rsidP="00C62322">
      <w:pPr>
        <w:numPr>
          <w:ilvl w:val="0"/>
          <w:numId w:val="12"/>
        </w:numPr>
        <w:shd w:val="clear" w:color="auto" w:fill="FFFFFF" w:themeFill="background1"/>
        <w:tabs>
          <w:tab w:val="right" w:pos="426"/>
        </w:tabs>
        <w:spacing w:before="120"/>
        <w:ind w:left="360"/>
        <w:rPr>
          <w:rFonts w:ascii="Arial Narrow" w:hAnsi="Arial Narrow"/>
          <w:noProof w:val="0"/>
          <w:sz w:val="26"/>
          <w:szCs w:val="26"/>
          <w:lang w:val="it-IT" w:eastAsia="ru-RU"/>
        </w:rPr>
      </w:pPr>
      <w:r w:rsidRPr="005E7D08">
        <w:rPr>
          <w:rFonts w:ascii="Arial Narrow" w:hAnsi="Arial Narrow"/>
          <w:noProof w:val="0"/>
          <w:lang w:val="it-IT" w:eastAsia="ru-RU"/>
        </w:rPr>
        <w:t>Data (datele) și referința (referințele) publicărilor anterioare în Jurnalul Oficial al Uniunii Europene privind contractul (contractele) la care se referă anunțul respectiv (dacă este cazul</w:t>
      </w:r>
      <w:r w:rsidRPr="005E7D08">
        <w:rPr>
          <w:rFonts w:ascii="Arial Narrow" w:hAnsi="Arial Narrow"/>
          <w:noProof w:val="0"/>
          <w:sz w:val="26"/>
          <w:szCs w:val="26"/>
          <w:lang w:val="it-IT" w:eastAsia="ru-RU"/>
        </w:rPr>
        <w:t>):__</w:t>
      </w:r>
      <w:r w:rsidRPr="005E7D08">
        <w:rPr>
          <w:rFonts w:ascii="Arial Narrow" w:hAnsi="Arial Narrow"/>
          <w:b/>
          <w:noProof w:val="0"/>
          <w:sz w:val="26"/>
          <w:szCs w:val="26"/>
          <w:highlight w:val="lightGray"/>
          <w:lang w:val="it-IT" w:eastAsia="ru-RU"/>
        </w:rPr>
        <w:t>Nu se aplică_.</w:t>
      </w:r>
    </w:p>
    <w:p w:rsidR="00C62322" w:rsidRPr="004C703A" w:rsidRDefault="00C62322" w:rsidP="00C62322">
      <w:pPr>
        <w:numPr>
          <w:ilvl w:val="0"/>
          <w:numId w:val="12"/>
        </w:numPr>
        <w:shd w:val="clear" w:color="auto" w:fill="FFFFFF" w:themeFill="background1"/>
        <w:tabs>
          <w:tab w:val="right" w:pos="426"/>
        </w:tabs>
        <w:spacing w:before="120"/>
        <w:ind w:left="360"/>
        <w:jc w:val="both"/>
        <w:rPr>
          <w:rFonts w:ascii="Arial Narrow" w:hAnsi="Arial Narrow"/>
          <w:b/>
          <w:noProof w:val="0"/>
          <w:sz w:val="26"/>
          <w:szCs w:val="26"/>
          <w:lang w:val="it-IT" w:eastAsia="ru-RU"/>
        </w:rPr>
      </w:pPr>
      <w:r w:rsidRPr="005E7D08">
        <w:rPr>
          <w:rFonts w:ascii="Arial Narrow" w:hAnsi="Arial Narrow"/>
          <w:noProof w:val="0"/>
          <w:lang w:val="it-IT" w:eastAsia="ru-RU"/>
        </w:rPr>
        <w:t>În cazul achizițiilor periodice, calendarul estimat pentru publicarea anunțurilor viitoare</w:t>
      </w:r>
      <w:r w:rsidRPr="005E7D08">
        <w:rPr>
          <w:rFonts w:ascii="Arial Narrow" w:hAnsi="Arial Narrow"/>
          <w:noProof w:val="0"/>
          <w:shd w:val="clear" w:color="auto" w:fill="FFFFFF" w:themeFill="background1"/>
          <w:lang w:val="it-IT" w:eastAsia="ru-RU"/>
        </w:rPr>
        <w:t>:_</w:t>
      </w:r>
      <w:r w:rsidRPr="005E7D08">
        <w:rPr>
          <w:rFonts w:ascii="Arial Narrow" w:hAnsi="Arial Narrow"/>
          <w:b/>
          <w:noProof w:val="0"/>
          <w:sz w:val="26"/>
          <w:szCs w:val="26"/>
          <w:highlight w:val="lightGray"/>
          <w:lang w:val="it-IT" w:eastAsia="ru-RU"/>
        </w:rPr>
        <w:t xml:space="preserve"> Nu se aplică_.</w:t>
      </w:r>
    </w:p>
    <w:p w:rsidR="00C62322" w:rsidRPr="004C703A" w:rsidRDefault="00C62322" w:rsidP="00C62322">
      <w:pPr>
        <w:numPr>
          <w:ilvl w:val="0"/>
          <w:numId w:val="12"/>
        </w:numPr>
        <w:shd w:val="clear" w:color="auto" w:fill="FFFFFF" w:themeFill="background1"/>
        <w:tabs>
          <w:tab w:val="right" w:pos="426"/>
        </w:tabs>
        <w:spacing w:before="120"/>
        <w:ind w:left="360"/>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 xml:space="preserve">Data publicării anunțului de intenție sau, după caz, precizarea că nu a fost publicat un astfel de </w:t>
      </w:r>
      <w:r w:rsidRPr="005E7D08">
        <w:rPr>
          <w:rFonts w:ascii="Arial Narrow" w:hAnsi="Arial Narrow"/>
          <w:noProof w:val="0"/>
          <w:sz w:val="26"/>
          <w:szCs w:val="26"/>
          <w:shd w:val="clear" w:color="auto" w:fill="FFFFFF" w:themeFill="background1"/>
          <w:lang w:val="it-IT" w:eastAsia="ru-RU"/>
        </w:rPr>
        <w:t>anunţ</w:t>
      </w:r>
      <w:r>
        <w:rPr>
          <w:rFonts w:ascii="Arial Narrow" w:hAnsi="Arial Narrow"/>
          <w:b/>
          <w:noProof w:val="0"/>
          <w:sz w:val="26"/>
          <w:szCs w:val="26"/>
          <w:shd w:val="clear" w:color="auto" w:fill="FFFFFF" w:themeFill="background1"/>
          <w:lang w:val="it-IT" w:eastAsia="ru-RU"/>
        </w:rPr>
        <w:t>: Nu este cazul.</w:t>
      </w:r>
    </w:p>
    <w:p w:rsidR="00C62322" w:rsidRPr="004C703A" w:rsidRDefault="00C62322" w:rsidP="00C62322">
      <w:pPr>
        <w:numPr>
          <w:ilvl w:val="0"/>
          <w:numId w:val="12"/>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5E7D08">
        <w:rPr>
          <w:rFonts w:ascii="Arial Narrow" w:hAnsi="Arial Narrow"/>
          <w:noProof w:val="0"/>
          <w:lang w:val="it-IT" w:eastAsia="ru-RU"/>
        </w:rPr>
        <w:t>Data transmiterii spre publicare a anunțului de participar</w:t>
      </w:r>
      <w:r w:rsidRPr="005E7D08">
        <w:rPr>
          <w:rFonts w:ascii="Arial Narrow" w:hAnsi="Arial Narrow"/>
          <w:noProof w:val="0"/>
          <w:shd w:val="clear" w:color="auto" w:fill="FFFFFF" w:themeFill="background1"/>
          <w:lang w:val="it-IT" w:eastAsia="ru-RU"/>
        </w:rPr>
        <w:t>e</w:t>
      </w:r>
      <w:r>
        <w:rPr>
          <w:rFonts w:ascii="Arial Narrow" w:hAnsi="Arial Narrow"/>
          <w:b/>
          <w:noProof w:val="0"/>
          <w:sz w:val="26"/>
          <w:szCs w:val="26"/>
          <w:shd w:val="clear" w:color="auto" w:fill="FFFFFF" w:themeFill="background1"/>
          <w:lang w:val="it-IT" w:eastAsia="ru-RU"/>
        </w:rPr>
        <w:t>:</w:t>
      </w:r>
      <w:r>
        <w:rPr>
          <w:rFonts w:ascii="Arial Narrow" w:hAnsi="Arial Narrow"/>
          <w:b/>
          <w:noProof w:val="0"/>
          <w:sz w:val="26"/>
          <w:szCs w:val="26"/>
          <w:highlight w:val="lightGray"/>
          <w:shd w:val="clear" w:color="auto" w:fill="FFFFFF" w:themeFill="background1"/>
          <w:lang w:val="it-IT" w:eastAsia="ru-RU"/>
        </w:rPr>
        <w:t>Indicată în SIA RSAP M-Tender</w:t>
      </w:r>
      <w:r w:rsidRPr="005E7D08">
        <w:rPr>
          <w:rFonts w:ascii="Arial Narrow" w:hAnsi="Arial Narrow"/>
          <w:b/>
          <w:noProof w:val="0"/>
          <w:sz w:val="26"/>
          <w:szCs w:val="26"/>
          <w:highlight w:val="lightGray"/>
          <w:shd w:val="clear" w:color="auto" w:fill="FFFFFF" w:themeFill="background1"/>
          <w:lang w:val="it-IT" w:eastAsia="ru-RU"/>
        </w:rPr>
        <w:t>.</w:t>
      </w:r>
    </w:p>
    <w:p w:rsidR="00C62322" w:rsidRPr="005E7D08"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Denumireainstrumentuluielectronic</w:t>
            </w:r>
          </w:p>
        </w:tc>
        <w:tc>
          <w:tcPr>
            <w:tcW w:w="378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Se va utiliza/accepta sau nu</w:t>
            </w:r>
          </w:p>
        </w:tc>
      </w:tr>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en-US" w:eastAsia="ru-RU"/>
              </w:rPr>
            </w:pPr>
            <w:r w:rsidRPr="004C703A">
              <w:rPr>
                <w:rFonts w:ascii="Arial Narrow" w:hAnsi="Arial Narrow"/>
                <w:noProof w:val="0"/>
                <w:sz w:val="26"/>
                <w:szCs w:val="26"/>
                <w:lang w:val="en-US" w:eastAsia="ru-RU"/>
              </w:rPr>
              <w:t>Depunereaelectronică a ofertelorsau a cererilor de participare</w:t>
            </w:r>
          </w:p>
        </w:tc>
        <w:tc>
          <w:tcPr>
            <w:tcW w:w="378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en-US" w:eastAsia="ru-RU"/>
              </w:rPr>
            </w:pPr>
            <w:r>
              <w:rPr>
                <w:rFonts w:ascii="Arial Narrow" w:hAnsi="Arial Narrow"/>
                <w:noProof w:val="0"/>
                <w:sz w:val="26"/>
                <w:szCs w:val="26"/>
                <w:lang w:val="en-US" w:eastAsia="ru-RU"/>
              </w:rPr>
              <w:t>Se acceptă</w:t>
            </w:r>
          </w:p>
        </w:tc>
      </w:tr>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Sistemuldecomenzielectronice</w:t>
            </w:r>
          </w:p>
        </w:tc>
        <w:tc>
          <w:tcPr>
            <w:tcW w:w="3785" w:type="dxa"/>
            <w:shd w:val="clear" w:color="auto" w:fill="FFFFFF" w:themeFill="background1"/>
          </w:tcPr>
          <w:p w:rsidR="00C62322" w:rsidRPr="005E7D08" w:rsidRDefault="00C62322" w:rsidP="000A34FC">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Nu</w:t>
            </w:r>
          </w:p>
        </w:tc>
      </w:tr>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Facturareaelectronică</w:t>
            </w:r>
          </w:p>
        </w:tc>
        <w:tc>
          <w:tcPr>
            <w:tcW w:w="3785" w:type="dxa"/>
            <w:shd w:val="clear" w:color="auto" w:fill="FFFFFF" w:themeFill="background1"/>
          </w:tcPr>
          <w:p w:rsidR="00C62322" w:rsidRPr="005E7D08" w:rsidRDefault="00C62322" w:rsidP="000A34FC">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r w:rsidR="00C62322" w:rsidRPr="004C703A" w:rsidTr="000A34FC">
        <w:trPr>
          <w:trHeight w:val="77"/>
        </w:trPr>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Plățileelectronice</w:t>
            </w:r>
          </w:p>
        </w:tc>
        <w:tc>
          <w:tcPr>
            <w:tcW w:w="3785" w:type="dxa"/>
            <w:shd w:val="clear" w:color="auto" w:fill="FFFFFF" w:themeFill="background1"/>
          </w:tcPr>
          <w:p w:rsidR="00C62322" w:rsidRPr="005E7D08" w:rsidRDefault="00C62322" w:rsidP="000A34FC">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bl>
    <w:p w:rsidR="00C62322" w:rsidRPr="004C703A" w:rsidRDefault="00C62322" w:rsidP="00C62322">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Contractul intră sub incidența Acordului privind achizițiile guvernamentale al Organizației Mondiale a Comerțului (numai în cazul anunțurilor transmise spre publicare în Jurnalul Oficial al Uniunii Europene):</w:t>
      </w:r>
      <w:r w:rsidRPr="004C703A">
        <w:rPr>
          <w:rFonts w:ascii="Arial Narrow" w:hAnsi="Arial Narrow"/>
          <w:b/>
          <w:noProof w:val="0"/>
          <w:sz w:val="26"/>
          <w:szCs w:val="26"/>
          <w:shd w:val="clear" w:color="auto" w:fill="FFFFFF" w:themeFill="background1"/>
          <w:lang w:eastAsia="ru-RU"/>
        </w:rPr>
        <w:t>__</w:t>
      </w:r>
      <w:r w:rsidRPr="00835DE4">
        <w:rPr>
          <w:rFonts w:ascii="Arial Narrow" w:hAnsi="Arial Narrow"/>
          <w:b/>
          <w:noProof w:val="0"/>
          <w:sz w:val="26"/>
          <w:szCs w:val="26"/>
          <w:shd w:val="clear" w:color="auto" w:fill="FFFFFF" w:themeFill="background1"/>
          <w:lang w:eastAsia="ru-RU"/>
        </w:rPr>
        <w:t>Nu</w:t>
      </w:r>
      <w:r>
        <w:rPr>
          <w:rFonts w:ascii="Arial Narrow" w:hAnsi="Arial Narrow"/>
          <w:b/>
          <w:noProof w:val="0"/>
          <w:sz w:val="26"/>
          <w:szCs w:val="26"/>
          <w:shd w:val="clear" w:color="auto" w:fill="FFFFFF" w:themeFill="background1"/>
          <w:lang w:eastAsia="ru-RU"/>
        </w:rPr>
        <w:t>__.</w:t>
      </w:r>
    </w:p>
    <w:p w:rsidR="00C62322" w:rsidRPr="00250A1E" w:rsidRDefault="00C62322" w:rsidP="00C62322">
      <w:pPr>
        <w:numPr>
          <w:ilvl w:val="0"/>
          <w:numId w:val="12"/>
        </w:numPr>
        <w:tabs>
          <w:tab w:val="right" w:pos="426"/>
        </w:tabs>
        <w:spacing w:before="120"/>
        <w:ind w:left="0" w:firstLine="0"/>
        <w:rPr>
          <w:rFonts w:ascii="Arial Narrow" w:hAnsi="Arial Narrow"/>
          <w:b/>
          <w:noProof w:val="0"/>
          <w:sz w:val="26"/>
          <w:szCs w:val="26"/>
          <w:lang w:val="en-US" w:eastAsia="ru-RU"/>
        </w:rPr>
      </w:pPr>
      <w:r w:rsidRPr="006A6C01">
        <w:rPr>
          <w:rFonts w:ascii="Arial Narrow" w:hAnsi="Arial Narrow"/>
          <w:noProof w:val="0"/>
          <w:sz w:val="26"/>
          <w:szCs w:val="26"/>
          <w:lang w:val="en-US" w:eastAsia="ru-RU"/>
        </w:rPr>
        <w:t>Alteinformațiirelevante:</w:t>
      </w:r>
      <w:r>
        <w:rPr>
          <w:rFonts w:ascii="Arial Narrow" w:hAnsi="Arial Narrow"/>
          <w:b/>
          <w:lang w:val="en-US"/>
        </w:rPr>
        <w:t>------</w:t>
      </w:r>
    </w:p>
    <w:p w:rsidR="00C62322" w:rsidRDefault="00C62322" w:rsidP="00C6232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C62322" w:rsidRDefault="00C62322" w:rsidP="00C6232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C62322" w:rsidRDefault="00C62322" w:rsidP="00C6232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C62322" w:rsidRDefault="00C62322" w:rsidP="00C6232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C62322" w:rsidRPr="00C62322" w:rsidRDefault="00C62322" w:rsidP="00C62322">
      <w:pPr>
        <w:shd w:val="clear" w:color="auto" w:fill="FFFFFF"/>
        <w:tabs>
          <w:tab w:val="left" w:pos="284"/>
          <w:tab w:val="left" w:pos="426"/>
          <w:tab w:val="decimal" w:pos="8364"/>
        </w:tabs>
        <w:spacing w:line="276" w:lineRule="auto"/>
        <w:ind w:right="-144"/>
        <w:rPr>
          <w:rFonts w:ascii="Arial Narrow" w:hAnsi="Arial Narrow"/>
          <w:b/>
          <w:bCs/>
          <w:color w:val="000000"/>
          <w:sz w:val="26"/>
          <w:szCs w:val="26"/>
        </w:rPr>
      </w:pPr>
      <w:r w:rsidRPr="00C62322">
        <w:rPr>
          <w:rFonts w:ascii="Arial Narrow" w:hAnsi="Arial Narrow"/>
          <w:b/>
          <w:noProof w:val="0"/>
          <w:sz w:val="26"/>
          <w:szCs w:val="26"/>
          <w:lang w:val="it-IT" w:eastAsia="ru-RU"/>
        </w:rPr>
        <w:t xml:space="preserve">Conducătorul grupului de lucru:  </w:t>
      </w:r>
      <w:r w:rsidRPr="00C62322">
        <w:rPr>
          <w:rFonts w:ascii="Arial Narrow" w:hAnsi="Arial Narrow"/>
          <w:b/>
          <w:noProof w:val="0"/>
          <w:sz w:val="26"/>
          <w:szCs w:val="26"/>
          <w:shd w:val="clear" w:color="auto" w:fill="FFFFFF"/>
          <w:lang w:val="it-IT" w:eastAsia="ru-RU"/>
        </w:rPr>
        <w:t>______________________________Mihail Ciocanu</w:t>
      </w:r>
      <w:r w:rsidRPr="00C62322">
        <w:rPr>
          <w:rFonts w:ascii="Arial Narrow" w:hAnsi="Arial Narrow"/>
          <w:b/>
          <w:sz w:val="26"/>
          <w:szCs w:val="26"/>
        </w:rPr>
        <w:t>.</w:t>
      </w:r>
    </w:p>
    <w:p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rsidR="004153EC" w:rsidRPr="00CA5BFA" w:rsidRDefault="004153EC" w:rsidP="00CA5BFA">
      <w:pPr>
        <w:rPr>
          <w:rFonts w:ascii="Arial Narrow" w:hAnsi="Arial Narrow"/>
          <w:noProof w:val="0"/>
          <w:sz w:val="26"/>
          <w:szCs w:val="26"/>
          <w:lang w:val="it-IT"/>
        </w:rPr>
      </w:pPr>
    </w:p>
    <w:p w:rsidR="004153EC" w:rsidRDefault="004153EC" w:rsidP="00AC59A6">
      <w:pPr>
        <w:tabs>
          <w:tab w:val="decimal" w:pos="8364"/>
        </w:tabs>
        <w:spacing w:line="276" w:lineRule="auto"/>
        <w:ind w:right="-144"/>
        <w:jc w:val="center"/>
        <w:rPr>
          <w:rFonts w:ascii="Arial Narrow" w:hAnsi="Arial Narrow"/>
          <w:b/>
          <w:bCs/>
          <w:color w:val="000000"/>
          <w:sz w:val="26"/>
          <w:szCs w:val="26"/>
          <w:lang w:val="it-IT"/>
        </w:rPr>
      </w:pPr>
    </w:p>
    <w:p w:rsidR="00086B87" w:rsidRDefault="00086B87" w:rsidP="00AC59A6">
      <w:pPr>
        <w:tabs>
          <w:tab w:val="decimal" w:pos="8364"/>
        </w:tabs>
        <w:spacing w:line="276" w:lineRule="auto"/>
        <w:ind w:right="-144"/>
        <w:jc w:val="center"/>
        <w:rPr>
          <w:rFonts w:ascii="Arial Narrow" w:hAnsi="Arial Narrow"/>
          <w:b/>
          <w:bCs/>
          <w:color w:val="000000"/>
          <w:sz w:val="26"/>
          <w:szCs w:val="26"/>
          <w:lang w:val="it-IT"/>
        </w:rPr>
      </w:pPr>
    </w:p>
    <w:p w:rsidR="00086B87" w:rsidRDefault="00086B87" w:rsidP="00AC59A6">
      <w:pPr>
        <w:tabs>
          <w:tab w:val="decimal" w:pos="8364"/>
        </w:tabs>
        <w:spacing w:line="276" w:lineRule="auto"/>
        <w:ind w:right="-144"/>
        <w:jc w:val="center"/>
        <w:rPr>
          <w:rFonts w:ascii="Arial Narrow" w:hAnsi="Arial Narrow"/>
          <w:b/>
          <w:bCs/>
          <w:color w:val="000000"/>
          <w:sz w:val="26"/>
          <w:szCs w:val="26"/>
          <w:lang w:val="it-IT"/>
        </w:rPr>
      </w:pPr>
    </w:p>
    <w:p w:rsidR="00086B87" w:rsidRDefault="00086B87" w:rsidP="00AC59A6">
      <w:pPr>
        <w:tabs>
          <w:tab w:val="decimal" w:pos="8364"/>
        </w:tabs>
        <w:spacing w:line="276" w:lineRule="auto"/>
        <w:ind w:right="-144"/>
        <w:jc w:val="center"/>
        <w:rPr>
          <w:rFonts w:ascii="Arial Narrow" w:hAnsi="Arial Narrow"/>
          <w:b/>
          <w:bCs/>
          <w:color w:val="000000"/>
          <w:sz w:val="26"/>
          <w:szCs w:val="26"/>
          <w:lang w:val="it-IT"/>
        </w:rPr>
      </w:pPr>
    </w:p>
    <w:p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t>Anexa nr.3</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631A2C" w:rsidRPr="00CA5BFA" w:rsidRDefault="00631A2C" w:rsidP="00631A2C">
      <w:pPr>
        <w:spacing w:before="240" w:after="160"/>
        <w:jc w:val="center"/>
        <w:rPr>
          <w:rFonts w:ascii="Arial Narrow" w:eastAsia="Calibri" w:hAnsi="Arial Narrow"/>
          <w:b/>
          <w:noProof w:val="0"/>
          <w:sz w:val="26"/>
          <w:szCs w:val="26"/>
        </w:rPr>
      </w:pPr>
      <w:bookmarkStart w:id="73"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p>
    <w:bookmarkEnd w:id="73"/>
    <w:p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(tipul procedurii de achiziție)</w:t>
      </w:r>
    </w:p>
    <w:p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rsidR="00631A2C" w:rsidRPr="00CA5BFA" w:rsidRDefault="00631A2C" w:rsidP="00631A2C">
      <w:pPr>
        <w:shd w:val="clear" w:color="auto" w:fill="FFFFFF" w:themeFill="background1"/>
        <w:rPr>
          <w:rFonts w:ascii="Arial Narrow" w:hAnsi="Arial Narrow"/>
          <w:noProof w:val="0"/>
          <w:sz w:val="26"/>
          <w:szCs w:val="26"/>
          <w:lang w:val="it-IT" w:eastAsia="ru-RU"/>
        </w:rPr>
      </w:pPr>
    </w:p>
    <w:p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r w:rsidR="00631A2C" w:rsidRPr="00CA5BFA">
        <w:rPr>
          <w:rFonts w:ascii="Arial Narrow" w:hAnsi="Arial Narrow"/>
          <w:b/>
          <w:sz w:val="26"/>
          <w:szCs w:val="26"/>
          <w:lang w:val="ru-RU" w:eastAsia="ru-RU"/>
        </w:rPr>
        <w:t>enumireaautoritățiicontractant</w:t>
      </w:r>
      <w:r w:rsidR="0055327B" w:rsidRPr="00CA5BFA">
        <w:rPr>
          <w:rFonts w:ascii="Arial Narrow" w:hAnsi="Arial Narrow"/>
          <w:b/>
          <w:sz w:val="26"/>
          <w:szCs w:val="26"/>
          <w:lang w:val="ru-RU" w:eastAsia="ru-RU"/>
        </w:rPr>
        <w:t>e: _______________________</w:t>
      </w:r>
      <w:r w:rsidR="00631A2C" w:rsidRPr="00CA5BFA">
        <w:rPr>
          <w:rFonts w:ascii="Arial Narrow" w:hAnsi="Arial Narrow"/>
          <w:b/>
          <w:sz w:val="26"/>
          <w:szCs w:val="26"/>
          <w:lang w:val="ru-RU" w:eastAsia="ru-RU"/>
        </w:rPr>
        <w:t>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Număruldetelefon/fax: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864A45" w:rsidRPr="00CA5BFA">
        <w:rPr>
          <w:rFonts w:ascii="Arial Narrow" w:hAnsi="Arial Narrow"/>
          <w:b/>
          <w:i/>
          <w:noProof w:val="0"/>
          <w:sz w:val="26"/>
          <w:szCs w:val="26"/>
          <w:lang w:val="it-IT" w:eastAsia="ru-RU"/>
        </w:rPr>
        <w:t>(după caz)</w:t>
      </w:r>
    </w:p>
    <w:p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5327B" w:rsidRPr="00CA5BFA">
        <w:rPr>
          <w:rFonts w:ascii="Arial Narrow" w:hAnsi="Arial Narrow"/>
          <w:b/>
          <w:noProof w:val="0"/>
          <w:sz w:val="26"/>
          <w:szCs w:val="26"/>
          <w:lang w:eastAsia="ro-RO"/>
        </w:rPr>
        <w:t>Link______</w:t>
      </w:r>
    </w:p>
    <w:p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rsidTr="007E79C1">
        <w:trPr>
          <w:jc w:val="center"/>
        </w:trPr>
        <w:tc>
          <w:tcPr>
            <w:tcW w:w="576" w:type="dxa"/>
            <w:shd w:val="clear" w:color="auto" w:fill="auto"/>
          </w:tcPr>
          <w:p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CA5BFA">
              <w:rPr>
                <w:rFonts w:ascii="Arial Narrow" w:hAnsi="Arial Narrow"/>
                <w:b/>
                <w:iCs/>
                <w:noProof w:val="0"/>
                <w:sz w:val="26"/>
                <w:szCs w:val="26"/>
                <w:lang w:val="ru-RU" w:eastAsia="ru-RU"/>
              </w:rPr>
              <w:t>Nr. d/o</w:t>
            </w:r>
          </w:p>
        </w:tc>
        <w:tc>
          <w:tcPr>
            <w:tcW w:w="3810" w:type="dxa"/>
            <w:shd w:val="clear" w:color="auto" w:fill="auto"/>
          </w:tcPr>
          <w:p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rsidTr="007E79C1">
        <w:trPr>
          <w:jc w:val="center"/>
        </w:trPr>
        <w:tc>
          <w:tcPr>
            <w:tcW w:w="576"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rsidTr="007E79C1">
        <w:trPr>
          <w:jc w:val="center"/>
        </w:trPr>
        <w:tc>
          <w:tcPr>
            <w:tcW w:w="576"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,cuantumul___________.</w:t>
      </w:r>
    </w:p>
    <w:p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eastAsia="ru-RU"/>
        </w:rPr>
        <w:t>p</w:t>
      </w:r>
      <w:r w:rsidR="00631A2C" w:rsidRPr="00CA5BFA">
        <w:rPr>
          <w:rFonts w:ascii="Arial Narrow" w:hAnsi="Arial Narrow"/>
          <w:b/>
          <w:noProof w:val="0"/>
          <w:sz w:val="26"/>
          <w:szCs w:val="26"/>
          <w:lang w:val="ru-RU" w:eastAsia="ru-RU"/>
        </w:rPr>
        <w:t xml:space="preserve">ânăla: </w:t>
      </w:r>
      <w:r w:rsidR="00631A2C" w:rsidRPr="00CA5BFA">
        <w:rPr>
          <w:rFonts w:ascii="Arial Narrow" w:hAnsi="Arial Narrow"/>
          <w:b/>
          <w:i/>
          <w:noProof w:val="0"/>
          <w:sz w:val="26"/>
          <w:szCs w:val="26"/>
          <w:lang w:val="ru-RU" w:eastAsia="ru-RU"/>
        </w:rPr>
        <w:t>[oraexactă]</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lastRenderedPageBreak/>
        <w:t xml:space="preserve">pe: </w:t>
      </w:r>
      <w:r w:rsidRPr="00CA5BFA">
        <w:rPr>
          <w:rFonts w:ascii="Arial Narrow" w:hAnsi="Arial Narrow"/>
          <w:b/>
          <w:i/>
          <w:noProof w:val="0"/>
          <w:sz w:val="26"/>
          <w:szCs w:val="26"/>
          <w:lang w:val="ru-RU" w:eastAsia="ru-RU"/>
        </w:rPr>
        <w:t>[data]</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t>Ofertele vor fi depuse electronic prin intermediul SIA RSAP</w:t>
      </w:r>
      <w:r w:rsidR="007E79C1" w:rsidRPr="00CA5BFA">
        <w:rPr>
          <w:rFonts w:ascii="Arial Narrow" w:hAnsi="Arial Narrow"/>
          <w:b/>
          <w:i/>
          <w:noProof w:val="0"/>
          <w:sz w:val="26"/>
          <w:szCs w:val="26"/>
          <w:lang w:val="it-IT" w:eastAsia="ru-RU"/>
        </w:rPr>
        <w:t>(după caz)</w:t>
      </w:r>
    </w:p>
    <w:p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Loculdeschideriiofertelor: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denumireaproiectului și/sau programului)</w:t>
      </w:r>
    </w:p>
    <w:p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Alteinformațiirelevante: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Anexa nr.4</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4"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4"/>
    <w:p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lastRenderedPageBreak/>
              <w:t>Obiectul achiziţiei:</w:t>
            </w:r>
            <w:r w:rsidR="00427553" w:rsidRPr="00CA5BFA">
              <w:rPr>
                <w:rFonts w:ascii="Arial Narrow" w:hAnsi="Arial Narrow"/>
                <w:b/>
                <w:bCs/>
                <w:sz w:val="26"/>
                <w:szCs w:val="26"/>
              </w:rPr>
              <w:t>_____________________________________________________________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p>
        </w:tc>
      </w:tr>
    </w:tbl>
    <w:p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Ordinul(Decizia)</w:t>
      </w:r>
      <w:r w:rsidRPr="00CA5BFA">
        <w:rPr>
          <w:rFonts w:ascii="Arial Narrow" w:eastAsia="PMingLiU" w:hAnsi="Arial Narrow"/>
          <w:b w:val="0"/>
          <w:sz w:val="26"/>
          <w:szCs w:val="26"/>
          <w:lang w:val="ro-RO" w:eastAsia="zh-CN"/>
        </w:rPr>
        <w:t>nr._____din__________________a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nd următoarea componenţă:</w:t>
      </w:r>
    </w:p>
    <w:p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 preşedin</w:t>
      </w:r>
      <w:r w:rsidR="00544071" w:rsidRPr="00CA5BFA">
        <w:rPr>
          <w:rFonts w:ascii="Arial Narrow" w:eastAsia="PMingLiU" w:hAnsi="Arial Narrow"/>
          <w:b w:val="0"/>
          <w:sz w:val="26"/>
          <w:szCs w:val="26"/>
          <w:lang w:val="ro-RO" w:eastAsia="zh-CN"/>
        </w:rPr>
        <w:t>te ____________________________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 xml:space="preserve">Informaţia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p>
        </w:tc>
      </w:tr>
    </w:tbl>
    <w:p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respinși/descalificaţi:</w:t>
      </w:r>
    </w:p>
    <w:p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Rezultatelepreselecției:</w:t>
      </w:r>
      <w:r w:rsidR="001C1C70" w:rsidRPr="00CA5BFA">
        <w:rPr>
          <w:rFonts w:ascii="Arial Narrow" w:eastAsia="PMingLiU" w:hAnsi="Arial Narrow"/>
          <w:sz w:val="26"/>
          <w:szCs w:val="26"/>
          <w:lang w:val="ro-RO" w:eastAsia="zh-CN"/>
        </w:rPr>
        <w:t>____________________________________________________</w:t>
      </w:r>
    </w:p>
    <w:p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informaceilalți candidați neselectațidespre rezultatelepreselecției.</w:t>
      </w:r>
    </w:p>
    <w:p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lastRenderedPageBreak/>
        <w:t>etc.</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Pr="00CA5BFA">
        <w:rPr>
          <w:rFonts w:ascii="Arial Narrow" w:eastAsia="PMingLiU" w:hAnsi="Arial Narrow"/>
          <w:sz w:val="26"/>
          <w:szCs w:val="26"/>
          <w:lang w:val="it-IT" w:eastAsia="zh-CN"/>
        </w:rPr>
        <w:t>candidații</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Rezultatele în urma dialogului cu candidaţiiadmişi în urma preselecţiei(Dialog competitiv), pentru identificarea soluţiei/soluţiilor care să răspundă necesităţilorautorităţii contractante şi în baza căreia/cărora candidaţii vor elabora şi vor depune oferta finală</w:t>
      </w:r>
      <w:r w:rsidRPr="00CA5BFA">
        <w:rPr>
          <w:rFonts w:ascii="Arial Narrow" w:eastAsia="PMingLiU" w:hAnsi="Arial Narrow"/>
          <w:b w:val="0"/>
          <w:sz w:val="26"/>
          <w:szCs w:val="26"/>
          <w:lang w:val="ro-RO" w:eastAsia="zh-CN"/>
        </w:rPr>
        <w:t>:</w:t>
      </w:r>
    </w:p>
    <w:p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8E2754"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0FDF" w:rsidRPr="00CA5BFA" w:rsidRDefault="00CF0FDF"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nr.5</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9D62FF" w:rsidRPr="00CA5BFA" w:rsidRDefault="009D62FF" w:rsidP="009D62FF">
      <w:pPr>
        <w:spacing w:before="240" w:after="160"/>
        <w:jc w:val="center"/>
        <w:rPr>
          <w:rFonts w:ascii="Arial Narrow" w:eastAsia="Calibri" w:hAnsi="Arial Narrow"/>
          <w:b/>
          <w:noProof w:val="0"/>
          <w:sz w:val="26"/>
          <w:szCs w:val="26"/>
        </w:rPr>
      </w:pPr>
      <w:bookmarkStart w:id="75" w:name="_Hlk77770975"/>
      <w:r w:rsidRPr="00CA5BFA">
        <w:rPr>
          <w:rFonts w:ascii="Arial Narrow" w:eastAsia="Calibri" w:hAnsi="Arial Narrow"/>
          <w:b/>
          <w:noProof w:val="0"/>
          <w:sz w:val="26"/>
          <w:szCs w:val="26"/>
        </w:rPr>
        <w:t>ANUNȚ DE ATRIBUIRE</w:t>
      </w:r>
    </w:p>
    <w:bookmarkEnd w:id="75"/>
    <w:p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Nr.din___________</w:t>
      </w:r>
    </w:p>
    <w:p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Persoana de contact</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bl>
    <w:p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rsidTr="00657833">
        <w:trPr>
          <w:trHeight w:val="255"/>
        </w:trPr>
        <w:tc>
          <w:tcPr>
            <w:tcW w:w="4248" w:type="dxa"/>
            <w:vMerge w:val="restart"/>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rsidTr="00657833">
        <w:trPr>
          <w:trHeight w:val="255"/>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rsidTr="00657833">
        <w:trPr>
          <w:trHeight w:val="255"/>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rsidTr="00657833">
        <w:trPr>
          <w:trHeight w:val="281"/>
        </w:trPr>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rsidTr="00657833">
        <w:trPr>
          <w:trHeight w:val="281"/>
        </w:trPr>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Tehnici și instrumente specifice de atribuire utilizate</w:t>
            </w: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rsidTr="00657833">
        <w:trPr>
          <w:trHeight w:val="281"/>
        </w:trPr>
        <w:tc>
          <w:tcPr>
            <w:tcW w:w="4248" w:type="dxa"/>
            <w:vMerge w:val="restart"/>
            <w:shd w:val="clear" w:color="auto" w:fill="FFFFFF" w:themeFill="background1"/>
          </w:tcPr>
          <w:p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rsidTr="00657833">
        <w:trPr>
          <w:trHeight w:val="281"/>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rsidTr="00657833">
        <w:trPr>
          <w:trHeight w:val="281"/>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rsidTr="00657833">
        <w:trPr>
          <w:trHeight w:val="281"/>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269"/>
        </w:trPr>
        <w:tc>
          <w:tcPr>
            <w:tcW w:w="4253"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604"/>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CA5BFA" w:rsidTr="009D62FF">
        <w:tc>
          <w:tcPr>
            <w:tcW w:w="562"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rsidTr="00130A49">
        <w:tc>
          <w:tcPr>
            <w:tcW w:w="562"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rsidTr="00130A49">
        <w:tc>
          <w:tcPr>
            <w:tcW w:w="562"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rsidTr="00657833">
        <w:tc>
          <w:tcPr>
            <w:tcW w:w="5524" w:type="dxa"/>
            <w:shd w:val="clear" w:color="auto" w:fill="FFFFFF" w:themeFill="background1"/>
          </w:tcPr>
          <w:p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rsidTr="00657833">
        <w:tc>
          <w:tcPr>
            <w:tcW w:w="5524" w:type="dxa"/>
            <w:vMerge w:val="restart"/>
            <w:shd w:val="clear" w:color="auto" w:fill="FFFFFF" w:themeFill="background1"/>
          </w:tcPr>
          <w:p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rsidTr="00657833">
        <w:tc>
          <w:tcPr>
            <w:tcW w:w="5524" w:type="dxa"/>
            <w:vMerge/>
            <w:shd w:val="clear" w:color="auto" w:fill="FFFFFF" w:themeFill="background1"/>
          </w:tcPr>
          <w:p w:rsidR="009D62FF" w:rsidRPr="00CA5BFA" w:rsidRDefault="009D62FF" w:rsidP="009D62FF">
            <w:pPr>
              <w:jc w:val="both"/>
              <w:rPr>
                <w:rFonts w:ascii="Arial Narrow" w:eastAsia="Calibri" w:hAnsi="Arial Narrow"/>
                <w:noProof w:val="0"/>
                <w:sz w:val="26"/>
                <w:szCs w:val="26"/>
              </w:rPr>
            </w:pPr>
          </w:p>
        </w:tc>
        <w:tc>
          <w:tcPr>
            <w:tcW w:w="4394" w:type="dxa"/>
          </w:tcPr>
          <w:p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rsidTr="00657833">
        <w:tc>
          <w:tcPr>
            <w:tcW w:w="5524" w:type="dxa"/>
            <w:shd w:val="clear" w:color="auto" w:fill="FFFFFF" w:themeFill="background1"/>
          </w:tcPr>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rsidR="009D62FF" w:rsidRPr="00CA5BFA" w:rsidRDefault="009D62FF" w:rsidP="009D62FF">
            <w:pPr>
              <w:contextualSpacing/>
              <w:jc w:val="both"/>
              <w:rPr>
                <w:rFonts w:ascii="Arial Narrow" w:hAnsi="Arial Narrow"/>
                <w:noProof w:val="0"/>
                <w:sz w:val="26"/>
                <w:szCs w:val="26"/>
                <w:lang w:eastAsia="zh-CN"/>
              </w:rPr>
            </w:pPr>
          </w:p>
        </w:tc>
        <w:tc>
          <w:tcPr>
            <w:tcW w:w="4394" w:type="dxa"/>
          </w:tcPr>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10" w:history="1">
              <w:r w:rsidR="0093415E" w:rsidRPr="0039020E">
                <w:rPr>
                  <w:rStyle w:val="af4"/>
                  <w:rFonts w:ascii="Arial Narrow" w:eastAsia="Calibri" w:hAnsi="Arial Narrow"/>
                  <w:noProof w:val="0"/>
                  <w:sz w:val="26"/>
                  <w:szCs w:val="26"/>
                </w:rPr>
                <w:t>contestatii@ansc.md</w:t>
              </w:r>
            </w:hyperlink>
          </w:p>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rsidTr="00657833">
        <w:tc>
          <w:tcPr>
            <w:tcW w:w="5524" w:type="dxa"/>
            <w:shd w:val="clear" w:color="auto" w:fill="FFFFFF" w:themeFill="background1"/>
          </w:tcPr>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Alte informații relevante</w:t>
            </w:r>
          </w:p>
        </w:tc>
        <w:tc>
          <w:tcPr>
            <w:tcW w:w="4394" w:type="dxa"/>
          </w:tcPr>
          <w:p w:rsidR="009D62FF" w:rsidRPr="00CA5BFA" w:rsidRDefault="009D62FF" w:rsidP="009D62FF">
            <w:pPr>
              <w:jc w:val="both"/>
              <w:rPr>
                <w:rFonts w:ascii="Arial Narrow" w:eastAsia="Calibri" w:hAnsi="Arial Narrow"/>
                <w:noProof w:val="0"/>
                <w:sz w:val="26"/>
                <w:szCs w:val="26"/>
              </w:rPr>
            </w:pPr>
          </w:p>
        </w:tc>
      </w:tr>
    </w:tbl>
    <w:p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rsidR="009D62FF" w:rsidRPr="00CA5BFA" w:rsidRDefault="009D62FF" w:rsidP="009D62FF">
      <w:pPr>
        <w:jc w:val="both"/>
        <w:rPr>
          <w:rFonts w:ascii="Arial Narrow" w:eastAsia="Calibri" w:hAnsi="Arial Narrow"/>
          <w:noProof w:val="0"/>
          <w:sz w:val="26"/>
          <w:szCs w:val="26"/>
          <w:lang w:val="it-IT"/>
        </w:rPr>
      </w:pPr>
    </w:p>
    <w:p w:rsidR="009D62FF" w:rsidRPr="00CA5BFA"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A5BFA">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nr.6</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rsidR="00130A49" w:rsidRPr="00CA5BFA" w:rsidRDefault="00130A49" w:rsidP="002A6E99">
      <w:pPr>
        <w:ind w:right="-1"/>
        <w:jc w:val="center"/>
        <w:rPr>
          <w:rFonts w:ascii="Arial Narrow" w:hAnsi="Arial Narrow"/>
          <w:b/>
          <w:bCs/>
          <w:noProof w:val="0"/>
          <w:color w:val="000000"/>
          <w:sz w:val="26"/>
          <w:szCs w:val="26"/>
        </w:rPr>
      </w:pPr>
    </w:p>
    <w:p w:rsidR="00130A49" w:rsidRPr="00CA5BFA" w:rsidRDefault="00130A49" w:rsidP="00130A49">
      <w:pPr>
        <w:ind w:right="-1"/>
        <w:jc w:val="center"/>
        <w:rPr>
          <w:rFonts w:ascii="Arial Narrow" w:hAnsi="Arial Narrow"/>
          <w:b/>
          <w:bCs/>
          <w:noProof w:val="0"/>
          <w:color w:val="000000"/>
          <w:sz w:val="26"/>
          <w:szCs w:val="26"/>
        </w:rPr>
      </w:pPr>
      <w:bookmarkStart w:id="76" w:name="_Hlk77771006"/>
      <w:r w:rsidRPr="00CA5BFA">
        <w:rPr>
          <w:rFonts w:ascii="Arial Narrow" w:hAnsi="Arial Narrow"/>
          <w:b/>
          <w:bCs/>
          <w:noProof w:val="0"/>
          <w:color w:val="000000"/>
          <w:sz w:val="26"/>
          <w:szCs w:val="26"/>
        </w:rPr>
        <w:t>ANUNȚ</w:t>
      </w:r>
    </w:p>
    <w:p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6"/>
    <w:p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rsidTr="00657833">
        <w:tc>
          <w:tcPr>
            <w:tcW w:w="5353" w:type="dxa"/>
            <w:shd w:val="clear" w:color="auto" w:fill="FFFFFF" w:themeFill="background1"/>
          </w:tcPr>
          <w:p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rsidR="00130A49" w:rsidRPr="00CA5BFA" w:rsidRDefault="00130A49" w:rsidP="00130A49">
            <w:pPr>
              <w:jc w:val="both"/>
              <w:rPr>
                <w:rFonts w:ascii="Arial Narrow" w:eastAsia="Cambria" w:hAnsi="Arial Narrow"/>
                <w:noProof w:val="0"/>
                <w:sz w:val="26"/>
                <w:szCs w:val="26"/>
              </w:rPr>
            </w:pPr>
          </w:p>
        </w:tc>
      </w:tr>
    </w:tbl>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vMerge w:val="restart"/>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Nr. și link-ul procedurii </w:t>
            </w:r>
            <w:r w:rsidRPr="00CA5BFA">
              <w:rPr>
                <w:rFonts w:ascii="Arial Narrow" w:hAnsi="Arial Narrow"/>
                <w:i/>
                <w:noProof w:val="0"/>
                <w:sz w:val="26"/>
                <w:szCs w:val="26"/>
                <w:lang w:eastAsia="ro-RO"/>
              </w:rPr>
              <w:t xml:space="preserve">(se va indica din cadrul portalului guvernamental </w:t>
            </w:r>
            <w:hyperlink r:id="rId11"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rsidTr="00657833">
        <w:tc>
          <w:tcPr>
            <w:tcW w:w="5353" w:type="dxa"/>
            <w:vMerge/>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p>
        </w:tc>
        <w:tc>
          <w:tcPr>
            <w:tcW w:w="4218" w:type="dxa"/>
          </w:tcPr>
          <w:p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rPr>
          <w:trHeight w:val="1040"/>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rsidR="00130A49" w:rsidRPr="00CA5BFA" w:rsidRDefault="00130A49" w:rsidP="00130A49">
            <w:pPr>
              <w:jc w:val="both"/>
              <w:rPr>
                <w:rFonts w:ascii="Arial Narrow" w:eastAsia="Cambria" w:hAnsi="Arial Narrow"/>
                <w:noProof w:val="0"/>
                <w:sz w:val="26"/>
                <w:szCs w:val="26"/>
              </w:rPr>
            </w:pPr>
          </w:p>
        </w:tc>
      </w:tr>
    </w:tbl>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rsidTr="00657833">
        <w:trPr>
          <w:trHeight w:val="304"/>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rsidTr="00657833">
        <w:trPr>
          <w:trHeight w:val="315"/>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rsidTr="00657833">
        <w:trPr>
          <w:trHeight w:val="525"/>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rsidTr="00657833">
        <w:trPr>
          <w:trHeight w:val="353"/>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Data deciziei de atribuire a contractului de achiziție/ acordului-cadru</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rPr>
          <w:trHeight w:val="140"/>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rsidR="00130A49" w:rsidRPr="00CA5BFA" w:rsidRDefault="00130A49" w:rsidP="00130A49">
            <w:pPr>
              <w:jc w:val="both"/>
              <w:rPr>
                <w:rFonts w:ascii="Arial Narrow" w:hAnsi="Arial Narrow"/>
                <w:i/>
                <w:noProof w:val="0"/>
                <w:sz w:val="26"/>
                <w:szCs w:val="26"/>
                <w:lang w:eastAsia="ro-RO"/>
              </w:rPr>
            </w:pPr>
          </w:p>
        </w:tc>
      </w:tr>
      <w:tr w:rsidR="00130A49" w:rsidRPr="00CA5BFA" w:rsidTr="00657833">
        <w:trPr>
          <w:trHeight w:val="188"/>
        </w:trPr>
        <w:tc>
          <w:tcPr>
            <w:tcW w:w="5353" w:type="dxa"/>
            <w:vMerge w:val="restart"/>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rsidTr="00657833">
        <w:trPr>
          <w:trHeight w:val="219"/>
        </w:trPr>
        <w:tc>
          <w:tcPr>
            <w:tcW w:w="5353" w:type="dxa"/>
            <w:vMerge/>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rsidTr="00657833">
        <w:trPr>
          <w:trHeight w:val="207"/>
        </w:trPr>
        <w:tc>
          <w:tcPr>
            <w:tcW w:w="5353" w:type="dxa"/>
            <w:vMerge w:val="restart"/>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Valoarea contractului de achiziție/acordului-cadru</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rsidTr="00657833">
        <w:trPr>
          <w:trHeight w:val="207"/>
        </w:trPr>
        <w:tc>
          <w:tcPr>
            <w:tcW w:w="5353" w:type="dxa"/>
            <w:vMerge/>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rsidTr="00657833">
        <w:trPr>
          <w:trHeight w:val="115"/>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rPr>
          <w:trHeight w:val="70"/>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rsidR="00130A49" w:rsidRPr="00CA5BFA" w:rsidRDefault="00130A49" w:rsidP="00130A49">
            <w:pPr>
              <w:jc w:val="both"/>
              <w:rPr>
                <w:rFonts w:ascii="Arial Narrow" w:hAnsi="Arial Narrow"/>
                <w:noProof w:val="0"/>
                <w:sz w:val="26"/>
                <w:szCs w:val="26"/>
                <w:lang w:eastAsia="ro-RO"/>
              </w:rPr>
            </w:pPr>
          </w:p>
        </w:tc>
      </w:tr>
    </w:tbl>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Micşorarea valorii contractului </w:t>
            </w:r>
            <w:r w:rsidRPr="00CA5BFA">
              <w:rPr>
                <w:rFonts w:ascii="Arial Narrow" w:hAnsi="Arial Narrow"/>
                <w:noProof w:val="0"/>
                <w:sz w:val="26"/>
                <w:szCs w:val="26"/>
                <w:lang w:eastAsia="ro-RO"/>
              </w:rPr>
              <w:t xml:space="preserve"> □</w:t>
            </w:r>
          </w:p>
          <w:p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Se va indica dacă se utilizează preţul actualizat al contractului de achiziţii publice/acordului-cadru</w:t>
            </w:r>
            <w:r w:rsidRPr="00CA5BFA">
              <w:rPr>
                <w:rFonts w:ascii="Arial Narrow" w:hAnsi="Arial Narrow"/>
                <w:i/>
                <w:noProof w:val="0"/>
                <w:sz w:val="26"/>
                <w:szCs w:val="26"/>
                <w:lang w:eastAsia="ro-RO"/>
              </w:rPr>
              <w:t>]</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rsidR="00130A49" w:rsidRPr="00CA5BFA" w:rsidRDefault="00130A49" w:rsidP="00130A49">
            <w:pPr>
              <w:ind w:right="-1"/>
              <w:jc w:val="both"/>
              <w:rPr>
                <w:rFonts w:ascii="Arial Narrow" w:hAnsi="Arial Narrow"/>
                <w:noProof w:val="0"/>
                <w:sz w:val="26"/>
                <w:szCs w:val="26"/>
                <w:lang w:eastAsia="ro-RO"/>
              </w:rPr>
            </w:pPr>
          </w:p>
        </w:tc>
      </w:tr>
    </w:tbl>
    <w:p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rsidTr="00657833">
        <w:tc>
          <w:tcPr>
            <w:tcW w:w="2093" w:type="dxa"/>
            <w:vMerge w:val="restart"/>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rsidTr="00657833">
        <w:tc>
          <w:tcPr>
            <w:tcW w:w="2093" w:type="dxa"/>
            <w:vMerge/>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rsidTr="00130A49">
        <w:tc>
          <w:tcPr>
            <w:tcW w:w="2093" w:type="dxa"/>
          </w:tcPr>
          <w:p w:rsidR="00130A49" w:rsidRPr="00CA5BFA" w:rsidRDefault="00130A49" w:rsidP="00130A49">
            <w:pPr>
              <w:jc w:val="both"/>
              <w:rPr>
                <w:rFonts w:ascii="Arial Narrow" w:hAnsi="Arial Narrow"/>
                <w:noProof w:val="0"/>
                <w:sz w:val="26"/>
                <w:szCs w:val="26"/>
              </w:rPr>
            </w:pPr>
          </w:p>
        </w:tc>
        <w:tc>
          <w:tcPr>
            <w:tcW w:w="1735" w:type="dxa"/>
          </w:tcPr>
          <w:p w:rsidR="00130A49" w:rsidRPr="00CA5BFA" w:rsidRDefault="00130A49" w:rsidP="00130A49">
            <w:pPr>
              <w:jc w:val="both"/>
              <w:rPr>
                <w:rFonts w:ascii="Arial Narrow" w:hAnsi="Arial Narrow"/>
                <w:noProof w:val="0"/>
                <w:sz w:val="26"/>
                <w:szCs w:val="26"/>
              </w:rPr>
            </w:pPr>
          </w:p>
        </w:tc>
        <w:tc>
          <w:tcPr>
            <w:tcW w:w="1667" w:type="dxa"/>
          </w:tcPr>
          <w:p w:rsidR="00130A49" w:rsidRPr="00CA5BFA" w:rsidRDefault="00130A49" w:rsidP="00130A49">
            <w:pPr>
              <w:jc w:val="both"/>
              <w:rPr>
                <w:rFonts w:ascii="Arial Narrow" w:hAnsi="Arial Narrow"/>
                <w:noProof w:val="0"/>
                <w:sz w:val="26"/>
                <w:szCs w:val="26"/>
              </w:rPr>
            </w:pPr>
          </w:p>
        </w:tc>
        <w:tc>
          <w:tcPr>
            <w:tcW w:w="2161" w:type="dxa"/>
          </w:tcPr>
          <w:p w:rsidR="00130A49" w:rsidRPr="00CA5BFA" w:rsidRDefault="00130A49" w:rsidP="00130A49">
            <w:pPr>
              <w:jc w:val="both"/>
              <w:rPr>
                <w:rFonts w:ascii="Arial Narrow" w:hAnsi="Arial Narrow"/>
                <w:noProof w:val="0"/>
                <w:sz w:val="26"/>
                <w:szCs w:val="26"/>
              </w:rPr>
            </w:pPr>
          </w:p>
        </w:tc>
        <w:tc>
          <w:tcPr>
            <w:tcW w:w="1915" w:type="dxa"/>
          </w:tcPr>
          <w:p w:rsidR="00130A49" w:rsidRPr="00CA5BFA" w:rsidRDefault="00130A49" w:rsidP="00130A49">
            <w:pPr>
              <w:jc w:val="both"/>
              <w:rPr>
                <w:rFonts w:ascii="Arial Narrow" w:hAnsi="Arial Narrow"/>
                <w:noProof w:val="0"/>
                <w:sz w:val="26"/>
                <w:szCs w:val="26"/>
              </w:rPr>
            </w:pPr>
          </w:p>
        </w:tc>
      </w:tr>
    </w:tbl>
    <w:p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lastRenderedPageBreak/>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rsidR="00AC59A6" w:rsidRPr="00CA5BFA" w:rsidRDefault="00AC59A6" w:rsidP="00CF101D">
      <w:pPr>
        <w:jc w:val="right"/>
        <w:rPr>
          <w:rFonts w:ascii="Arial Narrow" w:hAnsi="Arial Narrow"/>
          <w:noProof w:val="0"/>
          <w:sz w:val="26"/>
          <w:szCs w:val="26"/>
          <w:lang w:val="it-IT"/>
        </w:rPr>
      </w:pPr>
      <w:bookmarkStart w:id="77" w:name="_Toc449692095"/>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Pr="00CA5BFA" w:rsidRDefault="00AC59A6" w:rsidP="00CF101D">
      <w:pPr>
        <w:jc w:val="right"/>
        <w:rPr>
          <w:rFonts w:ascii="Arial Narrow" w:hAnsi="Arial Narrow"/>
          <w:noProof w:val="0"/>
          <w:sz w:val="26"/>
          <w:szCs w:val="26"/>
          <w:lang w:val="it-IT"/>
        </w:rPr>
      </w:pPr>
    </w:p>
    <w:p w:rsidR="00AC59A6" w:rsidRDefault="00AC59A6"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FF5EA9" w:rsidRDefault="00FF5EA9" w:rsidP="00CF101D">
      <w:pPr>
        <w:jc w:val="right"/>
        <w:rPr>
          <w:rFonts w:ascii="Arial Narrow" w:hAnsi="Arial Narrow"/>
          <w:noProof w:val="0"/>
          <w:sz w:val="26"/>
          <w:szCs w:val="26"/>
          <w:lang w:val="it-IT"/>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nr.7</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F5261B" w:rsidRPr="00CA5BFA" w:rsidRDefault="00F5261B" w:rsidP="00F5261B">
      <w:pPr>
        <w:pStyle w:val="a8"/>
        <w:tabs>
          <w:tab w:val="left" w:pos="567"/>
        </w:tabs>
        <w:rPr>
          <w:rFonts w:ascii="Arial Narrow" w:hAnsi="Arial Narrow"/>
          <w:b/>
          <w:sz w:val="26"/>
          <w:szCs w:val="26"/>
        </w:rPr>
      </w:pPr>
      <w:bookmarkStart w:id="78" w:name="_Toc449692096"/>
      <w:bookmarkEnd w:id="77"/>
    </w:p>
    <w:p w:rsidR="00F5261B" w:rsidRPr="00CA5BFA" w:rsidRDefault="00F5261B" w:rsidP="00F5261B">
      <w:pPr>
        <w:pStyle w:val="a8"/>
        <w:tabs>
          <w:tab w:val="left" w:pos="567"/>
        </w:tabs>
        <w:jc w:val="center"/>
        <w:rPr>
          <w:rFonts w:ascii="Arial Narrow" w:hAnsi="Arial Narrow"/>
          <w:sz w:val="26"/>
          <w:szCs w:val="26"/>
        </w:rPr>
      </w:pPr>
      <w:bookmarkStart w:id="79" w:name="_Hlk77771042"/>
      <w:r w:rsidRPr="00CA5BFA">
        <w:rPr>
          <w:rFonts w:ascii="Arial Narrow" w:hAnsi="Arial Narrow"/>
          <w:b/>
          <w:sz w:val="26"/>
          <w:szCs w:val="26"/>
        </w:rPr>
        <w:t>CERERE DE PARTICIPARE</w:t>
      </w:r>
    </w:p>
    <w:bookmarkEnd w:id="79"/>
    <w:p w:rsidR="00F5261B" w:rsidRPr="00CA5BFA" w:rsidRDefault="00F5261B" w:rsidP="00F5261B">
      <w:pPr>
        <w:pStyle w:val="a8"/>
        <w:tabs>
          <w:tab w:val="left" w:pos="-142"/>
        </w:tabs>
        <w:spacing w:before="240"/>
        <w:jc w:val="center"/>
        <w:rPr>
          <w:rFonts w:ascii="Arial Narrow" w:hAnsi="Arial Narrow"/>
          <w:sz w:val="26"/>
          <w:szCs w:val="26"/>
        </w:rPr>
      </w:pPr>
    </w:p>
    <w:p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b/>
          <w:i/>
          <w:sz w:val="28"/>
          <w:szCs w:val="28"/>
        </w:rPr>
        <w:t>IMSP Institutul de Medicină Urgentă</w:t>
      </w:r>
    </w:p>
    <w:p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i/>
          <w:iCs/>
          <w:sz w:val="26"/>
          <w:szCs w:val="26"/>
        </w:rPr>
        <w:t>(denumirea autorităţii contractante şi adresa completă)</w:t>
      </w:r>
    </w:p>
    <w:p w:rsidR="00F5261B" w:rsidRPr="00CA5BFA" w:rsidRDefault="00F5261B" w:rsidP="00F5261B">
      <w:pPr>
        <w:pStyle w:val="a8"/>
        <w:tabs>
          <w:tab w:val="left" w:pos="567"/>
        </w:tabs>
        <w:spacing w:line="360" w:lineRule="auto"/>
        <w:jc w:val="both"/>
        <w:rPr>
          <w:rFonts w:ascii="Arial Narrow" w:hAnsi="Arial Narrow"/>
          <w:sz w:val="26"/>
          <w:szCs w:val="26"/>
        </w:rPr>
      </w:pPr>
    </w:p>
    <w:p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lastRenderedPageBreak/>
        <w:t>Stimaţi domni</w:t>
      </w:r>
      <w:r w:rsidRPr="00CA5BFA">
        <w:rPr>
          <w:rFonts w:ascii="Arial Narrow" w:hAnsi="Arial Narrow"/>
          <w:sz w:val="26"/>
          <w:szCs w:val="26"/>
        </w:rPr>
        <w:t>,</w:t>
      </w:r>
    </w:p>
    <w:p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cerințele expuse în documentația de atribuire și exprimăm  prin prezenta interesul de a participa, în calitate de ofertant/candidat,  neav</w:t>
      </w:r>
      <w:r w:rsidR="00CF101D" w:rsidRPr="00CA5BFA">
        <w:rPr>
          <w:rFonts w:ascii="Arial Narrow" w:hAnsi="Arial Narrow"/>
          <w:sz w:val="26"/>
          <w:szCs w:val="26"/>
        </w:rPr>
        <w:t>î</w:t>
      </w:r>
      <w:r w:rsidRPr="00CA5BFA">
        <w:rPr>
          <w:rFonts w:ascii="Arial Narrow" w:hAnsi="Arial Narrow"/>
          <w:sz w:val="26"/>
          <w:szCs w:val="26"/>
        </w:rPr>
        <w:t xml:space="preserve">nd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rsidR="00F5261B" w:rsidRPr="00CA5BFA" w:rsidRDefault="00F5261B" w:rsidP="00F5261B">
      <w:pPr>
        <w:pStyle w:val="a8"/>
        <w:tabs>
          <w:tab w:val="left" w:pos="567"/>
        </w:tabs>
        <w:spacing w:line="360" w:lineRule="auto"/>
        <w:rPr>
          <w:rFonts w:ascii="Arial Narrow" w:hAnsi="Arial Narrow"/>
          <w:sz w:val="26"/>
          <w:szCs w:val="26"/>
        </w:rPr>
      </w:pPr>
    </w:p>
    <w:p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rsidR="00227348" w:rsidRPr="00CA5BFA" w:rsidRDefault="00227348" w:rsidP="00950D18">
      <w:pPr>
        <w:pStyle w:val="a8"/>
        <w:tabs>
          <w:tab w:val="left" w:pos="567"/>
        </w:tabs>
        <w:spacing w:line="360" w:lineRule="auto"/>
        <w:rPr>
          <w:rFonts w:ascii="Arial Narrow" w:hAnsi="Arial Narrow"/>
          <w:sz w:val="26"/>
          <w:szCs w:val="26"/>
        </w:rPr>
      </w:pPr>
    </w:p>
    <w:p w:rsidR="0033109C" w:rsidRPr="00CA5BFA" w:rsidRDefault="0033109C"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Anexa nr.8</w:t>
      </w:r>
    </w:p>
    <w:p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2"/>
        <w:tabs>
          <w:tab w:val="left" w:pos="567"/>
        </w:tabs>
        <w:spacing w:before="0"/>
        <w:jc w:val="center"/>
        <w:rPr>
          <w:rFonts w:ascii="Arial Narrow" w:hAnsi="Arial Narrow" w:cs="Times New Roman"/>
          <w:color w:val="auto"/>
        </w:rPr>
      </w:pPr>
      <w:bookmarkStart w:id="80" w:name="_Hlk77771056"/>
      <w:r w:rsidRPr="00CA5BFA">
        <w:rPr>
          <w:rFonts w:ascii="Arial Narrow" w:hAnsi="Arial Narrow" w:cs="Times New Roman"/>
          <w:color w:val="auto"/>
        </w:rPr>
        <w:t>DECLARAŢIE</w:t>
      </w:r>
    </w:p>
    <w:p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80"/>
    <w:p w:rsidR="0098092C" w:rsidRPr="00CA5BFA" w:rsidRDefault="0098092C" w:rsidP="0098092C">
      <w:pPr>
        <w:pStyle w:val="a8"/>
        <w:tabs>
          <w:tab w:val="left" w:pos="567"/>
        </w:tabs>
        <w:spacing w:line="360" w:lineRule="auto"/>
        <w:rPr>
          <w:rFonts w:ascii="Arial Narrow" w:hAnsi="Arial Narrow"/>
          <w:sz w:val="26"/>
          <w:szCs w:val="26"/>
        </w:rPr>
      </w:pPr>
    </w:p>
    <w:p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p>
    <w:p w:rsidR="0098092C" w:rsidRPr="00CA5BFA" w:rsidRDefault="0098092C"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sz w:val="26"/>
          <w:szCs w:val="26"/>
        </w:rPr>
        <w:t>denumirea autorităţii contractante şi adresa completă</w:t>
      </w:r>
      <w:r w:rsidRPr="00CA5BFA">
        <w:rPr>
          <w:rFonts w:ascii="Arial Narrow" w:hAnsi="Arial Narrow"/>
          <w:sz w:val="26"/>
          <w:szCs w:val="26"/>
        </w:rPr>
        <w:t>)</w:t>
      </w:r>
    </w:p>
    <w:p w:rsidR="0098092C" w:rsidRPr="00CA5BFA" w:rsidRDefault="0098092C" w:rsidP="0098092C">
      <w:pPr>
        <w:pStyle w:val="a8"/>
        <w:tabs>
          <w:tab w:val="left" w:pos="567"/>
        </w:tabs>
        <w:spacing w:line="360" w:lineRule="auto"/>
        <w:jc w:val="both"/>
        <w:rPr>
          <w:rFonts w:ascii="Arial Narrow" w:hAnsi="Arial Narrow"/>
          <w:sz w:val="26"/>
          <w:szCs w:val="26"/>
        </w:rPr>
      </w:pPr>
    </w:p>
    <w:p w:rsidR="0098092C" w:rsidRPr="00CA5BFA" w:rsidRDefault="0098092C" w:rsidP="0098092C">
      <w:pPr>
        <w:pStyle w:val="a8"/>
        <w:tabs>
          <w:tab w:val="left" w:pos="567"/>
        </w:tabs>
        <w:spacing w:line="360" w:lineRule="auto"/>
        <w:jc w:val="both"/>
        <w:rPr>
          <w:rFonts w:ascii="Arial Narrow" w:hAnsi="Arial Narrow"/>
          <w:sz w:val="26"/>
          <w:szCs w:val="26"/>
        </w:rPr>
      </w:pPr>
    </w:p>
    <w:p w:rsidR="0098092C" w:rsidRPr="00CA5BFA" w:rsidRDefault="0098092C" w:rsidP="0098092C">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 xml:space="preserve">«Produse alimentare (blocul alimentar) p-u  anul de activitate 2022 »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rsidR="00B65C93" w:rsidRPr="00CA5BFA" w:rsidRDefault="00B65C93" w:rsidP="00950D18">
      <w:pPr>
        <w:pStyle w:val="a8"/>
        <w:tabs>
          <w:tab w:val="left" w:pos="567"/>
        </w:tabs>
        <w:spacing w:line="360" w:lineRule="auto"/>
        <w:rPr>
          <w:rFonts w:ascii="Arial Narrow" w:hAnsi="Arial Narrow"/>
          <w:sz w:val="26"/>
          <w:szCs w:val="26"/>
        </w:rPr>
      </w:pPr>
    </w:p>
    <w:p w:rsidR="00B65C93" w:rsidRPr="00CA5BFA" w:rsidRDefault="00B65C93" w:rsidP="00950D18">
      <w:pPr>
        <w:pStyle w:val="a8"/>
        <w:tabs>
          <w:tab w:val="left" w:pos="567"/>
        </w:tabs>
        <w:spacing w:line="360" w:lineRule="auto"/>
        <w:rPr>
          <w:rFonts w:ascii="Arial Narrow" w:hAnsi="Arial Narrow"/>
          <w:sz w:val="26"/>
          <w:szCs w:val="26"/>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nr.9</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4967D7" w:rsidRPr="00CA5BFA" w:rsidRDefault="004967D7" w:rsidP="00950D18">
      <w:pPr>
        <w:pStyle w:val="a8"/>
        <w:tabs>
          <w:tab w:val="left" w:pos="567"/>
        </w:tabs>
        <w:spacing w:line="360" w:lineRule="auto"/>
        <w:rPr>
          <w:rFonts w:ascii="Arial Narrow" w:hAnsi="Arial Narrow"/>
          <w:sz w:val="26"/>
          <w:szCs w:val="26"/>
        </w:rPr>
      </w:pPr>
    </w:p>
    <w:bookmarkEnd w:id="78"/>
    <w:p w:rsidR="00AA1372" w:rsidRPr="00CA5BFA" w:rsidRDefault="00AA1372" w:rsidP="00950D18">
      <w:pPr>
        <w:pStyle w:val="a8"/>
        <w:tabs>
          <w:tab w:val="left" w:pos="567"/>
        </w:tabs>
        <w:rPr>
          <w:rFonts w:ascii="Arial Narrow" w:hAnsi="Arial Narrow"/>
          <w:b/>
          <w:sz w:val="26"/>
          <w:szCs w:val="26"/>
        </w:rPr>
      </w:pPr>
    </w:p>
    <w:p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rsidR="00AA1372" w:rsidRPr="00CA5BFA" w:rsidRDefault="00AA1372" w:rsidP="00950D18">
      <w:pPr>
        <w:pStyle w:val="a8"/>
        <w:tabs>
          <w:tab w:val="left" w:pos="567"/>
        </w:tabs>
        <w:rPr>
          <w:rFonts w:ascii="Arial Narrow" w:hAnsi="Arial Narrow"/>
          <w:b/>
          <w:sz w:val="26"/>
          <w:szCs w:val="26"/>
        </w:rPr>
      </w:pPr>
    </w:p>
    <w:p w:rsidR="00AA1372" w:rsidRPr="00CA5BFA" w:rsidRDefault="00A227F2" w:rsidP="00950D18">
      <w:pPr>
        <w:pStyle w:val="a8"/>
        <w:tabs>
          <w:tab w:val="left" w:pos="567"/>
        </w:tabs>
        <w:jc w:val="center"/>
        <w:rPr>
          <w:rFonts w:ascii="Arial Narrow" w:hAnsi="Arial Narrow"/>
          <w:sz w:val="26"/>
          <w:szCs w:val="26"/>
        </w:rPr>
      </w:pPr>
      <w:bookmarkStart w:id="81" w:name="_Hlk77771091"/>
      <w:r w:rsidRPr="00CA5BFA">
        <w:rPr>
          <w:rFonts w:ascii="Arial Narrow" w:hAnsi="Arial Narrow"/>
          <w:b/>
          <w:sz w:val="26"/>
          <w:szCs w:val="26"/>
        </w:rPr>
        <w:t>SCRISOARE  DE  GARANŢIE  BANCARĂ</w:t>
      </w:r>
      <w:bookmarkEnd w:id="81"/>
    </w:p>
    <w:p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pentru participare cu ofertă la procedura de atribuire a contractului de achiziţie publică</w:t>
      </w:r>
    </w:p>
    <w:p w:rsidR="00AA1372" w:rsidRPr="00CA5BFA" w:rsidRDefault="00AA1372" w:rsidP="00950D18">
      <w:pPr>
        <w:pStyle w:val="a8"/>
        <w:tabs>
          <w:tab w:val="left" w:pos="567"/>
        </w:tabs>
        <w:rPr>
          <w:rFonts w:ascii="Arial Narrow" w:hAnsi="Arial Narrow"/>
          <w:sz w:val="26"/>
          <w:szCs w:val="26"/>
        </w:rPr>
      </w:pPr>
    </w:p>
    <w:p w:rsidR="00AA1372" w:rsidRPr="00CA5BFA" w:rsidRDefault="00AA1372" w:rsidP="00950D18">
      <w:pPr>
        <w:pStyle w:val="a8"/>
        <w:tabs>
          <w:tab w:val="left" w:pos="567"/>
        </w:tabs>
        <w:rPr>
          <w:rFonts w:ascii="Arial Narrow" w:hAnsi="Arial Narrow"/>
          <w:sz w:val="26"/>
          <w:szCs w:val="26"/>
        </w:rPr>
      </w:pP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autorităţii contractante şi adresa completă)</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lastRenderedPageBreak/>
        <w:t>cu privire la procedura de atribuire a contractului ________________________________________________________________________,</w:t>
      </w:r>
    </w:p>
    <w:p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contractului de achiziţie publică)</w:t>
      </w:r>
    </w:p>
    <w:p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faţă de _______________________________________________________să </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w:t>
      </w:r>
      <w:r w:rsidR="00A75527" w:rsidRPr="00CA5BFA">
        <w:rPr>
          <w:rFonts w:ascii="Arial Narrow" w:hAnsi="Arial Narrow"/>
          <w:sz w:val="26"/>
          <w:szCs w:val="26"/>
        </w:rPr>
        <w:t>)</w:t>
      </w:r>
    </w:p>
    <w:p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plătim suma de____________________________________, la prima sa cerere scrisă şi</w:t>
      </w:r>
      <w:r w:rsidRPr="00CA5BFA">
        <w:rPr>
          <w:rFonts w:ascii="Arial Narrow" w:hAnsi="Arial Narrow"/>
          <w:i/>
          <w:iCs/>
          <w:sz w:val="26"/>
          <w:szCs w:val="26"/>
        </w:rPr>
        <w:t>(suma în litere şi în cifre)</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fără ca acesta să aibă obligaţia de a-şi motiva cererea respectivă, cu condiţia</w:t>
      </w:r>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rsidR="00AA1372" w:rsidRPr="00CA5BFA" w:rsidRDefault="00A227F2" w:rsidP="002C31A1">
      <w:pPr>
        <w:pStyle w:val="a8"/>
        <w:tabs>
          <w:tab w:val="left" w:pos="567"/>
        </w:tabs>
        <w:rPr>
          <w:rFonts w:ascii="Arial Narrow" w:hAnsi="Arial Narrow"/>
          <w:sz w:val="26"/>
          <w:szCs w:val="26"/>
        </w:rPr>
      </w:pPr>
      <w:r w:rsidRPr="00CA5BFA">
        <w:rPr>
          <w:rFonts w:ascii="Arial Narrow" w:hAnsi="Arial Narrow"/>
          <w:sz w:val="26"/>
          <w:szCs w:val="26"/>
        </w:rPr>
        <w:t>îşi  retrage sau modifică oferta în perioada de  valabilitate a acesteia;</w:t>
      </w:r>
    </w:p>
    <w:p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82" w:name="_Hlk69119432"/>
      <w:r w:rsidRPr="00CA5BFA">
        <w:rPr>
          <w:rFonts w:ascii="Arial Narrow" w:hAnsi="Arial Narrow"/>
          <w:sz w:val="26"/>
          <w:szCs w:val="26"/>
        </w:rPr>
        <w:t>Anexa nr.2 Anunțul de Participare</w:t>
      </w:r>
      <w:bookmarkEnd w:id="82"/>
      <w:r w:rsidRPr="00CA5BFA">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___________________________________</w:t>
      </w:r>
    </w:p>
    <w:p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(denumirea ofertantului)</w:t>
      </w:r>
    </w:p>
    <w:p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nu a constituit garanţia de bună execuție;</w:t>
      </w:r>
    </w:p>
    <w:p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w:t>
      </w:r>
    </w:p>
    <w:p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achiziţie publică de </w:t>
      </w:r>
      <w:r w:rsidR="003A3859" w:rsidRPr="00CA5BFA">
        <w:rPr>
          <w:rFonts w:ascii="Arial Narrow" w:hAnsi="Arial Narrow"/>
          <w:sz w:val="26"/>
          <w:szCs w:val="26"/>
        </w:rPr>
        <w:t>bunuri/servicii</w:t>
      </w:r>
      <w:r w:rsidRPr="00CA5BFA">
        <w:rPr>
          <w:rFonts w:ascii="Arial Narrow" w:hAnsi="Arial Narrow"/>
          <w:sz w:val="26"/>
          <w:szCs w:val="26"/>
        </w:rPr>
        <w:t>;</w:t>
      </w:r>
    </w:p>
    <w:p w:rsidR="00AA1372" w:rsidRPr="00CA5BFA" w:rsidRDefault="00AA1372" w:rsidP="00950D18">
      <w:pPr>
        <w:pStyle w:val="a8"/>
        <w:tabs>
          <w:tab w:val="left" w:pos="567"/>
        </w:tabs>
        <w:ind w:hanging="502"/>
        <w:rPr>
          <w:rFonts w:ascii="Arial Narrow" w:hAnsi="Arial Narrow"/>
          <w:sz w:val="26"/>
          <w:szCs w:val="26"/>
        </w:rPr>
      </w:pP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Nu se execută vreo condiţie, specificată în documen</w:t>
      </w:r>
      <w:r w:rsidR="008726D2" w:rsidRPr="00CA5BFA">
        <w:rPr>
          <w:rFonts w:ascii="Arial Narrow" w:hAnsi="Arial Narrow"/>
          <w:sz w:val="26"/>
          <w:szCs w:val="26"/>
        </w:rPr>
        <w:t xml:space="preserve">ația de atribuire </w:t>
      </w:r>
      <w:r w:rsidRPr="00CA5BFA">
        <w:rPr>
          <w:rFonts w:ascii="Arial Narrow" w:hAnsi="Arial Narrow"/>
          <w:sz w:val="26"/>
          <w:szCs w:val="26"/>
        </w:rPr>
        <w:t xml:space="preserve">înainte de semnarea contractului de achiziţie publică de </w:t>
      </w:r>
      <w:r w:rsidR="00BB76D4" w:rsidRPr="00CA5BFA">
        <w:rPr>
          <w:rFonts w:ascii="Arial Narrow" w:hAnsi="Arial Narrow"/>
          <w:sz w:val="26"/>
          <w:szCs w:val="26"/>
        </w:rPr>
        <w:t>bunuri/servicii</w:t>
      </w:r>
      <w:r w:rsidRPr="00CA5BFA">
        <w:rPr>
          <w:rFonts w:ascii="Arial Narrow" w:hAnsi="Arial Narrow"/>
          <w:sz w:val="26"/>
          <w:szCs w:val="26"/>
        </w:rPr>
        <w:t>.</w:t>
      </w: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Prezenta garanţie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Parafată de Banca_____________________________înziua___luna____anul_______  </w:t>
      </w: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i/>
          <w:iCs/>
          <w:sz w:val="26"/>
          <w:szCs w:val="26"/>
        </w:rPr>
        <w:t>(semnătura autorizată</w:t>
      </w:r>
      <w:r w:rsidRPr="00CA5BFA">
        <w:rPr>
          <w:rFonts w:ascii="Arial Narrow" w:hAnsi="Arial Narrow"/>
          <w:sz w:val="26"/>
          <w:szCs w:val="26"/>
        </w:rPr>
        <w:t>)</w:t>
      </w:r>
    </w:p>
    <w:p w:rsidR="00146734" w:rsidRPr="00CA5BFA" w:rsidRDefault="00146734" w:rsidP="00EC7C12">
      <w:pPr>
        <w:spacing w:after="200" w:line="276" w:lineRule="auto"/>
        <w:rPr>
          <w:rFonts w:ascii="Arial Narrow" w:hAnsi="Arial Narrow"/>
          <w:sz w:val="26"/>
          <w:szCs w:val="26"/>
          <w:lang w:eastAsia="zh-CN"/>
        </w:rPr>
      </w:pPr>
      <w:bookmarkStart w:id="83" w:name="_Toc449692097"/>
    </w:p>
    <w:p w:rsidR="00811137" w:rsidRPr="00CA5BFA" w:rsidRDefault="00811137" w:rsidP="00EC7C12">
      <w:pPr>
        <w:spacing w:after="200" w:line="276" w:lineRule="auto"/>
        <w:rPr>
          <w:rFonts w:ascii="Arial Narrow" w:hAnsi="Arial Narrow"/>
          <w:sz w:val="26"/>
          <w:szCs w:val="26"/>
          <w:lang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nr.10</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rsidTr="00590BCC">
        <w:trPr>
          <w:trHeight w:val="697"/>
        </w:trPr>
        <w:tc>
          <w:tcPr>
            <w:tcW w:w="9744" w:type="dxa"/>
            <w:vAlign w:val="center"/>
          </w:tcPr>
          <w:p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rsidTr="00590BCC">
        <w:trPr>
          <w:trHeight w:val="697"/>
        </w:trPr>
        <w:tc>
          <w:tcPr>
            <w:tcW w:w="9744" w:type="dxa"/>
            <w:vAlign w:val="center"/>
          </w:tcPr>
          <w:p w:rsidR="00B56360" w:rsidRPr="00CA5BFA" w:rsidRDefault="00B56360" w:rsidP="00B56360">
            <w:pPr>
              <w:spacing w:line="360" w:lineRule="auto"/>
              <w:jc w:val="both"/>
              <w:rPr>
                <w:rFonts w:ascii="Arial Narrow" w:hAnsi="Arial Narrow"/>
                <w:sz w:val="26"/>
                <w:szCs w:val="26"/>
              </w:rPr>
            </w:pPr>
          </w:p>
        </w:tc>
      </w:tr>
      <w:tr w:rsidR="00B56360" w:rsidRPr="00CA5BFA" w:rsidTr="00590BCC">
        <w:trPr>
          <w:trHeight w:val="80"/>
        </w:trPr>
        <w:tc>
          <w:tcPr>
            <w:tcW w:w="9744" w:type="dxa"/>
            <w:vAlign w:val="center"/>
          </w:tcPr>
          <w:p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rsidTr="00590BCC">
        <w:trPr>
          <w:trHeight w:val="697"/>
        </w:trPr>
        <w:tc>
          <w:tcPr>
            <w:tcW w:w="9744" w:type="dxa"/>
            <w:vAlign w:val="center"/>
          </w:tcPr>
          <w:p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[Banca comercială, la cererea ofertantului cîştigător, va completa acest formular pe foaie cu antet, în conformitate cu instrucţiunile de mai jos.]</w:t>
            </w:r>
          </w:p>
          <w:p w:rsidR="00B56360" w:rsidRPr="00CA5BFA" w:rsidRDefault="00B56360" w:rsidP="00B56360">
            <w:pPr>
              <w:jc w:val="both"/>
              <w:rPr>
                <w:rFonts w:ascii="Arial Narrow" w:hAnsi="Arial Narrow"/>
                <w:i/>
                <w:iCs/>
                <w:noProof w:val="0"/>
                <w:sz w:val="26"/>
                <w:szCs w:val="26"/>
              </w:rPr>
            </w:pPr>
          </w:p>
          <w:p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rsidR="00B56360" w:rsidRPr="00CA5BFA" w:rsidRDefault="00B56360" w:rsidP="00B56360">
            <w:pPr>
              <w:tabs>
                <w:tab w:val="right" w:pos="6000"/>
              </w:tabs>
              <w:spacing w:line="360" w:lineRule="auto"/>
              <w:jc w:val="both"/>
              <w:rPr>
                <w:rFonts w:ascii="Arial Narrow" w:hAnsi="Arial Narrow"/>
                <w:b/>
                <w:sz w:val="26"/>
                <w:szCs w:val="26"/>
              </w:rPr>
            </w:pPr>
          </w:p>
          <w:p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rsidR="00B56360" w:rsidRPr="00CA5BFA" w:rsidRDefault="00B56360" w:rsidP="00B56360">
            <w:pPr>
              <w:jc w:val="center"/>
              <w:rPr>
                <w:rFonts w:ascii="Arial Narrow" w:hAnsi="Arial Narrow"/>
                <w:b/>
                <w:bCs/>
                <w:sz w:val="26"/>
                <w:szCs w:val="26"/>
              </w:rPr>
            </w:pPr>
            <w:bookmarkStart w:id="84" w:name="_Hlk77771126"/>
            <w:r w:rsidRPr="00CA5BFA">
              <w:rPr>
                <w:rFonts w:ascii="Arial Narrow" w:hAnsi="Arial Narrow"/>
                <w:b/>
                <w:bCs/>
                <w:sz w:val="26"/>
                <w:szCs w:val="26"/>
              </w:rPr>
              <w:t>GARANŢIA DE BUNĂ EXECUŢIE</w:t>
            </w:r>
            <w:bookmarkEnd w:id="84"/>
          </w:p>
          <w:p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rsidR="00B56360" w:rsidRPr="00CA5BFA" w:rsidRDefault="00B56360" w:rsidP="00B56360">
            <w:pPr>
              <w:ind w:firstLine="720"/>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rsidR="00B56360" w:rsidRPr="00CA5BFA" w:rsidRDefault="00B56360" w:rsidP="00B56360">
            <w:pPr>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rsidR="00B56360" w:rsidRPr="00CA5BFA" w:rsidRDefault="00B56360" w:rsidP="00B56360">
            <w:pPr>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rsidR="00B56360" w:rsidRPr="00CA5BFA" w:rsidRDefault="00B56360" w:rsidP="00B56360">
            <w:pPr>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rsidR="00B56360" w:rsidRPr="00CA5BFA" w:rsidRDefault="00B56360" w:rsidP="00B56360">
            <w:pPr>
              <w:tabs>
                <w:tab w:val="left" w:pos="3175"/>
              </w:tabs>
              <w:ind w:firstLine="720"/>
              <w:jc w:val="both"/>
              <w:rPr>
                <w:rFonts w:ascii="Arial Narrow" w:hAnsi="Arial Narrow"/>
                <w:i/>
                <w:iCs/>
                <w:sz w:val="26"/>
                <w:szCs w:val="26"/>
              </w:rPr>
            </w:pPr>
          </w:p>
          <w:p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rsidR="00AC4FF7" w:rsidRPr="00CA5BFA" w:rsidRDefault="00AC4FF7" w:rsidP="00B56360">
            <w:pPr>
              <w:tabs>
                <w:tab w:val="left" w:pos="3175"/>
              </w:tabs>
              <w:jc w:val="both"/>
              <w:rPr>
                <w:rFonts w:ascii="Arial Narrow" w:hAnsi="Arial Narrow"/>
                <w:i/>
                <w:sz w:val="26"/>
                <w:szCs w:val="26"/>
              </w:rPr>
            </w:pPr>
          </w:p>
          <w:p w:rsidR="00AC4FF7" w:rsidRPr="00CA5BFA" w:rsidRDefault="00AC4FF7" w:rsidP="00B56360">
            <w:pPr>
              <w:tabs>
                <w:tab w:val="left" w:pos="3175"/>
              </w:tabs>
              <w:jc w:val="both"/>
              <w:rPr>
                <w:rFonts w:ascii="Arial Narrow" w:hAnsi="Arial Narrow"/>
                <w:i/>
                <w:sz w:val="26"/>
                <w:szCs w:val="26"/>
              </w:rPr>
            </w:pPr>
          </w:p>
          <w:p w:rsidR="00AC4FF7" w:rsidRPr="00CA5BFA" w:rsidRDefault="00AC4FF7" w:rsidP="00B56360">
            <w:pPr>
              <w:tabs>
                <w:tab w:val="left" w:pos="3175"/>
              </w:tabs>
              <w:jc w:val="both"/>
              <w:rPr>
                <w:rFonts w:ascii="Arial Narrow" w:hAnsi="Arial Narrow"/>
                <w:i/>
                <w:sz w:val="26"/>
                <w:szCs w:val="26"/>
              </w:rPr>
            </w:pPr>
          </w:p>
          <w:p w:rsidR="00AC4FF7" w:rsidRPr="00CA5BFA" w:rsidRDefault="00AC4FF7" w:rsidP="00B56360">
            <w:pPr>
              <w:tabs>
                <w:tab w:val="left" w:pos="3175"/>
              </w:tabs>
              <w:jc w:val="both"/>
              <w:rPr>
                <w:rFonts w:ascii="Arial Narrow" w:hAnsi="Arial Narrow"/>
                <w:i/>
                <w:sz w:val="26"/>
                <w:szCs w:val="26"/>
              </w:rPr>
            </w:pPr>
          </w:p>
          <w:p w:rsidR="00AC4FF7" w:rsidRPr="00CA5BFA" w:rsidRDefault="00AC4FF7" w:rsidP="00B56360">
            <w:pPr>
              <w:tabs>
                <w:tab w:val="left" w:pos="3175"/>
              </w:tabs>
              <w:jc w:val="both"/>
              <w:rPr>
                <w:rFonts w:ascii="Arial Narrow" w:hAnsi="Arial Narrow"/>
                <w:i/>
                <w:sz w:val="26"/>
                <w:szCs w:val="26"/>
              </w:rPr>
            </w:pPr>
          </w:p>
          <w:p w:rsidR="00B56360" w:rsidRPr="00CA5BFA" w:rsidRDefault="00B56360" w:rsidP="00B56360">
            <w:pPr>
              <w:spacing w:line="360" w:lineRule="auto"/>
              <w:jc w:val="both"/>
              <w:rPr>
                <w:rFonts w:ascii="Arial Narrow" w:hAnsi="Arial Narrow"/>
                <w:sz w:val="26"/>
                <w:szCs w:val="26"/>
              </w:rPr>
            </w:pPr>
          </w:p>
        </w:tc>
      </w:tr>
    </w:tbl>
    <w:p w:rsidR="00CF101D" w:rsidRPr="00CA5BFA" w:rsidRDefault="00CF101D" w:rsidP="00CF101D">
      <w:pPr>
        <w:jc w:val="right"/>
        <w:rPr>
          <w:rFonts w:ascii="Arial Narrow" w:hAnsi="Arial Narrow"/>
          <w:noProof w:val="0"/>
          <w:sz w:val="26"/>
          <w:szCs w:val="26"/>
          <w:lang w:val="it-IT"/>
        </w:rPr>
      </w:pPr>
      <w:bookmarkStart w:id="85" w:name="_Toc449692108"/>
      <w:bookmarkEnd w:id="83"/>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1</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DD2404" w:rsidRPr="00CA5BFA" w:rsidRDefault="00DD2404" w:rsidP="00773FE9">
      <w:pPr>
        <w:spacing w:after="200" w:line="276" w:lineRule="auto"/>
        <w:rPr>
          <w:rFonts w:ascii="Arial Narrow" w:eastAsia="PMingLiU" w:hAnsi="Arial Narrow"/>
          <w:sz w:val="26"/>
          <w:szCs w:val="26"/>
          <w:lang w:eastAsia="zh-CN"/>
        </w:rPr>
      </w:pPr>
    </w:p>
    <w:p w:rsidR="00AA1372" w:rsidRPr="00CA5BFA" w:rsidRDefault="0003591A" w:rsidP="008C0290">
      <w:pPr>
        <w:pStyle w:val="a8"/>
        <w:tabs>
          <w:tab w:val="left" w:pos="567"/>
        </w:tabs>
        <w:jc w:val="center"/>
        <w:rPr>
          <w:rFonts w:ascii="Arial Narrow" w:hAnsi="Arial Narrow"/>
          <w:b/>
          <w:sz w:val="26"/>
          <w:szCs w:val="26"/>
        </w:rPr>
      </w:pPr>
      <w:bookmarkStart w:id="86" w:name="_Hlk77771143"/>
      <w:bookmarkEnd w:id="85"/>
      <w:r w:rsidRPr="00CA5BFA">
        <w:rPr>
          <w:rFonts w:ascii="Arial Narrow" w:hAnsi="Arial Narrow"/>
          <w:b/>
          <w:sz w:val="26"/>
          <w:szCs w:val="26"/>
        </w:rPr>
        <w:t>INFORMAŢII PRIVIND ASOCIEREA</w:t>
      </w:r>
    </w:p>
    <w:bookmarkEnd w:id="86"/>
    <w:p w:rsidR="00FE700E" w:rsidRPr="00CA5BFA" w:rsidRDefault="00FE700E" w:rsidP="008C0290">
      <w:pPr>
        <w:pStyle w:val="a8"/>
        <w:tabs>
          <w:tab w:val="left" w:pos="567"/>
        </w:tabs>
        <w:jc w:val="center"/>
        <w:rPr>
          <w:rFonts w:ascii="Arial Narrow" w:hAnsi="Arial Narrow"/>
          <w:b/>
          <w:sz w:val="26"/>
          <w:szCs w:val="26"/>
        </w:rPr>
      </w:pPr>
    </w:p>
    <w:p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valoricăşi procentuală între fiecare asociat pentru executarea obiectivuluisupuslicitaţiei_______________________________________</w:t>
      </w:r>
      <w:r w:rsidR="00FE700E" w:rsidRPr="00CA5BFA">
        <w:rPr>
          <w:rFonts w:ascii="Arial Narrow" w:hAnsi="Arial Narrow"/>
          <w:sz w:val="26"/>
          <w:szCs w:val="26"/>
        </w:rPr>
        <w:t>___________</w:t>
      </w:r>
    </w:p>
    <w:p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j)Alte cauze______________________________________________________________</w:t>
      </w:r>
    </w:p>
    <w:p w:rsidR="008C0290" w:rsidRPr="00CA5BFA" w:rsidRDefault="008C0290" w:rsidP="008C0290">
      <w:pPr>
        <w:jc w:val="both"/>
        <w:rPr>
          <w:rFonts w:ascii="Arial Narrow" w:eastAsia="PMingLiU" w:hAnsi="Arial Narrow"/>
          <w:sz w:val="26"/>
          <w:szCs w:val="26"/>
          <w:lang w:eastAsia="zh-CN"/>
        </w:rPr>
      </w:pP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rsidR="00AA1372" w:rsidRPr="00CA5BFA" w:rsidRDefault="00AA1372" w:rsidP="008C0290">
      <w:pPr>
        <w:jc w:val="both"/>
        <w:rPr>
          <w:rFonts w:ascii="Arial Narrow" w:eastAsia="PMingLiU" w:hAnsi="Arial Narrow"/>
          <w:sz w:val="26"/>
          <w:szCs w:val="26"/>
          <w:lang w:eastAsia="zh-CN"/>
        </w:rPr>
      </w:pP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rsidR="00A1178E" w:rsidRPr="00CA5BFA" w:rsidRDefault="00A1178E" w:rsidP="00A1178E">
      <w:pPr>
        <w:tabs>
          <w:tab w:val="left" w:pos="567"/>
        </w:tabs>
        <w:jc w:val="both"/>
        <w:rPr>
          <w:rFonts w:ascii="Arial Narrow" w:eastAsia="PMingLiU" w:hAnsi="Arial Narrow"/>
          <w:sz w:val="26"/>
          <w:szCs w:val="26"/>
          <w:lang w:eastAsia="zh-CN"/>
        </w:rPr>
      </w:pPr>
    </w:p>
    <w:p w:rsidR="00CF101D" w:rsidRPr="00CA5BFA" w:rsidRDefault="00CF101D" w:rsidP="00CF101D">
      <w:pPr>
        <w:jc w:val="right"/>
        <w:rPr>
          <w:rFonts w:ascii="Arial Narrow" w:hAnsi="Arial Narrow"/>
          <w:noProof w:val="0"/>
          <w:sz w:val="26"/>
          <w:szCs w:val="26"/>
          <w:lang w:val="it-IT"/>
        </w:rPr>
      </w:pPr>
      <w:bookmarkStart w:id="87" w:name="_Toc390252620"/>
      <w:bookmarkStart w:id="88" w:name="_Toc449692117"/>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2</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146734" w:rsidRPr="00CA5BFA" w:rsidRDefault="00146734" w:rsidP="00146734">
      <w:pPr>
        <w:jc w:val="center"/>
        <w:rPr>
          <w:rFonts w:ascii="Arial Narrow" w:eastAsia="PMingLiU" w:hAnsi="Arial Narrow"/>
          <w:b/>
          <w:sz w:val="26"/>
          <w:szCs w:val="26"/>
          <w:lang w:eastAsia="zh-CN"/>
        </w:rPr>
      </w:pPr>
    </w:p>
    <w:p w:rsidR="00146734" w:rsidRPr="00CA5BFA" w:rsidRDefault="00146734" w:rsidP="00146734">
      <w:pPr>
        <w:jc w:val="center"/>
        <w:rPr>
          <w:rFonts w:ascii="Arial Narrow" w:eastAsia="PMingLiU" w:hAnsi="Arial Narrow"/>
          <w:b/>
          <w:sz w:val="26"/>
          <w:szCs w:val="26"/>
          <w:lang w:eastAsia="zh-CN"/>
        </w:rPr>
      </w:pPr>
    </w:p>
    <w:p w:rsidR="00146734" w:rsidRPr="00CA5BFA" w:rsidRDefault="00146734" w:rsidP="00146734">
      <w:pPr>
        <w:jc w:val="center"/>
        <w:rPr>
          <w:rFonts w:ascii="Arial Narrow" w:hAnsi="Arial Narrow"/>
          <w:b/>
          <w:sz w:val="26"/>
          <w:szCs w:val="26"/>
        </w:rPr>
      </w:pPr>
    </w:p>
    <w:p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9" w:name="_Hlk77771164"/>
      <w:r w:rsidRPr="00CA5BFA">
        <w:rPr>
          <w:rFonts w:ascii="Arial Narrow" w:eastAsia="PMingLiU" w:hAnsi="Arial Narrow"/>
          <w:b/>
          <w:noProof w:val="0"/>
          <w:sz w:val="26"/>
          <w:szCs w:val="26"/>
          <w:lang w:eastAsia="zh-CN"/>
        </w:rPr>
        <w:t xml:space="preserve">DECLARAȚIE </w:t>
      </w:r>
    </w:p>
    <w:p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livrari/prestări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Pr="00CA5BFA">
        <w:rPr>
          <w:rFonts w:ascii="Arial Narrow" w:hAnsi="Arial Narrow"/>
          <w:b/>
          <w:noProof w:val="0"/>
          <w:sz w:val="26"/>
          <w:szCs w:val="26"/>
        </w:rPr>
        <w:t>de activitate</w:t>
      </w:r>
    </w:p>
    <w:bookmarkEnd w:id="89"/>
    <w:p w:rsidR="00BE0197" w:rsidRPr="00CA5BFA" w:rsidRDefault="00BE0197" w:rsidP="00146734">
      <w:pPr>
        <w:tabs>
          <w:tab w:val="left" w:pos="567"/>
        </w:tabs>
        <w:jc w:val="center"/>
        <w:rPr>
          <w:rFonts w:ascii="Arial Narrow" w:hAnsi="Arial Narrow"/>
          <w:b/>
          <w:noProof w:val="0"/>
          <w:sz w:val="26"/>
          <w:szCs w:val="26"/>
        </w:rPr>
      </w:pPr>
    </w:p>
    <w:p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lastRenderedPageBreak/>
              <w:t>Nr</w:t>
            </w:r>
          </w:p>
          <w:p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rsidR="00BE0197" w:rsidRPr="00CA5BFA" w:rsidRDefault="00BE0197" w:rsidP="00146734">
      <w:pPr>
        <w:jc w:val="both"/>
        <w:rPr>
          <w:rFonts w:ascii="Arial Narrow" w:hAnsi="Arial Narrow"/>
          <w:sz w:val="26"/>
          <w:szCs w:val="26"/>
          <w:vertAlign w:val="superscript"/>
        </w:rPr>
      </w:pPr>
    </w:p>
    <w:p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rsidR="00BE0197" w:rsidRPr="00CA5BFA" w:rsidRDefault="00BE0197" w:rsidP="008D4238">
      <w:pPr>
        <w:keepNext/>
        <w:keepLines/>
        <w:jc w:val="center"/>
        <w:outlineLvl w:val="1"/>
        <w:rPr>
          <w:rFonts w:ascii="Arial Narrow" w:eastAsiaTheme="majorEastAsia" w:hAnsi="Arial Narrow"/>
          <w:b/>
          <w:bCs/>
          <w:sz w:val="26"/>
          <w:szCs w:val="26"/>
        </w:rPr>
      </w:pPr>
    </w:p>
    <w:p w:rsidR="00EC7C12" w:rsidRDefault="00EC7C12" w:rsidP="008D4238">
      <w:pPr>
        <w:keepNext/>
        <w:keepLines/>
        <w:jc w:val="center"/>
        <w:outlineLvl w:val="1"/>
        <w:rPr>
          <w:rFonts w:ascii="Arial Narrow" w:eastAsiaTheme="majorEastAsia" w:hAnsi="Arial Narrow"/>
          <w:b/>
          <w:bCs/>
          <w:sz w:val="26"/>
          <w:szCs w:val="26"/>
        </w:rPr>
      </w:pPr>
    </w:p>
    <w:p w:rsidR="004A15C8" w:rsidRDefault="004A15C8" w:rsidP="008D4238">
      <w:pPr>
        <w:keepNext/>
        <w:keepLines/>
        <w:jc w:val="center"/>
        <w:outlineLvl w:val="1"/>
        <w:rPr>
          <w:rFonts w:ascii="Arial Narrow" w:eastAsiaTheme="majorEastAsia" w:hAnsi="Arial Narrow"/>
          <w:b/>
          <w:bCs/>
          <w:sz w:val="26"/>
          <w:szCs w:val="26"/>
        </w:rPr>
      </w:pPr>
    </w:p>
    <w:p w:rsidR="004A15C8" w:rsidRDefault="004A15C8" w:rsidP="008D4238">
      <w:pPr>
        <w:keepNext/>
        <w:keepLines/>
        <w:jc w:val="center"/>
        <w:outlineLvl w:val="1"/>
        <w:rPr>
          <w:rFonts w:ascii="Arial Narrow" w:eastAsiaTheme="majorEastAsia" w:hAnsi="Arial Narrow"/>
          <w:b/>
          <w:bCs/>
          <w:sz w:val="26"/>
          <w:szCs w:val="26"/>
        </w:rPr>
      </w:pPr>
    </w:p>
    <w:p w:rsidR="004A15C8" w:rsidRDefault="004A15C8" w:rsidP="008D4238">
      <w:pPr>
        <w:keepNext/>
        <w:keepLines/>
        <w:jc w:val="center"/>
        <w:outlineLvl w:val="1"/>
        <w:rPr>
          <w:rFonts w:ascii="Arial Narrow" w:eastAsiaTheme="majorEastAsia" w:hAnsi="Arial Narrow"/>
          <w:b/>
          <w:bCs/>
          <w:sz w:val="26"/>
          <w:szCs w:val="26"/>
        </w:rPr>
      </w:pPr>
    </w:p>
    <w:p w:rsidR="004A15C8" w:rsidRPr="00CA5BFA" w:rsidRDefault="004A15C8"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BC3AE6" w:rsidRPr="00CA5BFA" w:rsidRDefault="00BC3AE6"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BE0197" w:rsidRPr="00CA5BFA" w:rsidRDefault="00BE0197" w:rsidP="00CF101D">
      <w:pPr>
        <w:jc w:val="right"/>
        <w:rPr>
          <w:rFonts w:ascii="Arial Narrow" w:hAnsi="Arial Narrow"/>
          <w:noProof w:val="0"/>
          <w:sz w:val="26"/>
          <w:szCs w:val="26"/>
          <w:lang w:val="it-IT"/>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3</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146734" w:rsidRPr="00CA5BFA" w:rsidRDefault="00146734" w:rsidP="008D4238">
      <w:pPr>
        <w:keepNext/>
        <w:keepLines/>
        <w:jc w:val="center"/>
        <w:outlineLvl w:val="1"/>
        <w:rPr>
          <w:rFonts w:ascii="Arial Narrow" w:eastAsiaTheme="majorEastAsia" w:hAnsi="Arial Narrow"/>
          <w:b/>
          <w:bCs/>
          <w:sz w:val="26"/>
          <w:szCs w:val="26"/>
        </w:rPr>
      </w:pPr>
    </w:p>
    <w:p w:rsidR="00146734" w:rsidRPr="00CA5BFA" w:rsidRDefault="00146734" w:rsidP="008D4238">
      <w:pPr>
        <w:keepNext/>
        <w:keepLines/>
        <w:jc w:val="center"/>
        <w:outlineLvl w:val="1"/>
        <w:rPr>
          <w:rFonts w:ascii="Arial Narrow" w:eastAsiaTheme="majorEastAsia" w:hAnsi="Arial Narrow"/>
          <w:b/>
          <w:bCs/>
          <w:sz w:val="26"/>
          <w:szCs w:val="26"/>
        </w:rPr>
      </w:pPr>
    </w:p>
    <w:p w:rsidR="00EC7C12" w:rsidRPr="00CA5BFA" w:rsidRDefault="00EC7C12" w:rsidP="00EC7C12">
      <w:pPr>
        <w:spacing w:line="276" w:lineRule="auto"/>
        <w:jc w:val="center"/>
        <w:rPr>
          <w:rFonts w:ascii="Arial Narrow" w:eastAsia="PMingLiU" w:hAnsi="Arial Narrow"/>
          <w:b/>
          <w:noProof w:val="0"/>
          <w:sz w:val="26"/>
          <w:szCs w:val="26"/>
          <w:lang w:eastAsia="zh-CN"/>
        </w:rPr>
      </w:pPr>
    </w:p>
    <w:p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90" w:name="_Toc449632664"/>
      <w:bookmarkStart w:id="91" w:name="_Toc449633156"/>
      <w:bookmarkStart w:id="92" w:name="_Toc449692111"/>
      <w:bookmarkStart w:id="93" w:name="_Hlk77771185"/>
      <w:r w:rsidRPr="00CA5BFA">
        <w:rPr>
          <w:rFonts w:ascii="Arial Narrow" w:eastAsia="PMingLiU" w:hAnsi="Arial Narrow"/>
          <w:b/>
          <w:bCs/>
          <w:iCs/>
          <w:sz w:val="26"/>
          <w:szCs w:val="26"/>
          <w:lang w:eastAsia="zh-CN"/>
        </w:rPr>
        <w:t>DECLARAŢIE</w:t>
      </w:r>
      <w:bookmarkEnd w:id="90"/>
      <w:bookmarkEnd w:id="91"/>
      <w:bookmarkEnd w:id="92"/>
    </w:p>
    <w:p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4" w:name="_Toc449632665"/>
      <w:bookmarkStart w:id="95" w:name="_Toc449633157"/>
      <w:bookmarkStart w:id="96"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4"/>
      <w:bookmarkEnd w:id="95"/>
      <w:bookmarkEnd w:id="96"/>
    </w:p>
    <w:bookmarkEnd w:id="93"/>
    <w:p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rsidTr="000F0030">
        <w:trPr>
          <w:trHeight w:val="700"/>
        </w:trPr>
        <w:tc>
          <w:tcPr>
            <w:tcW w:w="720" w:type="dxa"/>
          </w:tcPr>
          <w:p w:rsidR="00EC7C12" w:rsidRPr="00CA5BFA" w:rsidRDefault="00EC7C12" w:rsidP="00BE0197">
            <w:pPr>
              <w:tabs>
                <w:tab w:val="left" w:pos="567"/>
                <w:tab w:val="left" w:pos="1134"/>
              </w:tabs>
              <w:ind w:left="360"/>
              <w:jc w:val="both"/>
              <w:outlineLvl w:val="0"/>
              <w:rPr>
                <w:rFonts w:ascii="Arial Narrow" w:hAnsi="Arial Narrow"/>
                <w:b/>
                <w:sz w:val="26"/>
                <w:szCs w:val="26"/>
              </w:rPr>
            </w:pPr>
          </w:p>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CA5BFA" w:rsidRDefault="00EC7C12" w:rsidP="00BE0197">
            <w:pPr>
              <w:tabs>
                <w:tab w:val="left" w:pos="567"/>
                <w:tab w:val="left" w:pos="1134"/>
              </w:tabs>
              <w:ind w:left="360"/>
              <w:jc w:val="center"/>
              <w:outlineLvl w:val="0"/>
              <w:rPr>
                <w:rFonts w:ascii="Arial Narrow" w:hAnsi="Arial Narrow"/>
                <w:b/>
                <w:sz w:val="26"/>
                <w:szCs w:val="26"/>
              </w:rPr>
            </w:pP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rsidR="00EC7C12" w:rsidRPr="00CA5BFA" w:rsidRDefault="00EC7C12" w:rsidP="00BE0197">
            <w:pPr>
              <w:tabs>
                <w:tab w:val="left" w:pos="567"/>
                <w:tab w:val="left" w:pos="1134"/>
              </w:tabs>
              <w:ind w:left="360"/>
              <w:jc w:val="center"/>
              <w:outlineLvl w:val="0"/>
              <w:rPr>
                <w:rFonts w:ascii="Arial Narrow" w:hAnsi="Arial Narrow"/>
                <w:b/>
                <w:sz w:val="26"/>
                <w:szCs w:val="26"/>
              </w:rPr>
            </w:pP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rsidR="00EC7C12" w:rsidRPr="00CA5BFA" w:rsidRDefault="00EC7C12" w:rsidP="00BE0197">
            <w:pPr>
              <w:tabs>
                <w:tab w:val="left" w:pos="567"/>
                <w:tab w:val="left" w:pos="1134"/>
              </w:tabs>
              <w:ind w:left="360"/>
              <w:jc w:val="center"/>
              <w:outlineLvl w:val="0"/>
              <w:rPr>
                <w:rFonts w:ascii="Arial Narrow" w:hAnsi="Arial Narrow"/>
                <w:b/>
                <w:sz w:val="26"/>
                <w:szCs w:val="26"/>
              </w:rPr>
            </w:pP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rsidR="00BE0197" w:rsidRPr="00CA5BFA" w:rsidRDefault="00BE0197" w:rsidP="00EC7C12">
      <w:pPr>
        <w:jc w:val="both"/>
        <w:rPr>
          <w:rFonts w:ascii="Arial Narrow" w:eastAsia="PMingLiU" w:hAnsi="Arial Narrow"/>
          <w:sz w:val="26"/>
          <w:szCs w:val="26"/>
          <w:lang w:eastAsia="zh-CN"/>
        </w:rPr>
      </w:pP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rsidR="00EC7C12" w:rsidRPr="00CA5BFA" w:rsidRDefault="00EC7C12" w:rsidP="00EC7C12">
      <w:pPr>
        <w:spacing w:after="200" w:line="276" w:lineRule="auto"/>
        <w:jc w:val="center"/>
        <w:rPr>
          <w:rFonts w:ascii="Arial Narrow" w:eastAsia="PMingLiU" w:hAnsi="Arial Narrow"/>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4</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ind w:firstLine="709"/>
        <w:jc w:val="center"/>
        <w:rPr>
          <w:rFonts w:ascii="Arial Narrow" w:eastAsia="PMingLiU" w:hAnsi="Arial Narrow"/>
          <w:b/>
          <w:sz w:val="26"/>
          <w:szCs w:val="26"/>
          <w:lang w:eastAsia="zh-CN"/>
        </w:rPr>
      </w:pPr>
      <w:bookmarkStart w:id="97" w:name="_Hlk77771205"/>
      <w:r w:rsidRPr="00CA5BFA">
        <w:rPr>
          <w:rFonts w:ascii="Arial Narrow" w:eastAsia="PMingLiU" w:hAnsi="Arial Narrow"/>
          <w:b/>
          <w:sz w:val="26"/>
          <w:szCs w:val="26"/>
          <w:lang w:eastAsia="zh-CN"/>
        </w:rPr>
        <w:t>DECLARAŢIE</w:t>
      </w:r>
    </w:p>
    <w:p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7"/>
    </w:p>
    <w:p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79"/>
        <w:gridCol w:w="1943"/>
        <w:gridCol w:w="2015"/>
        <w:gridCol w:w="2219"/>
        <w:gridCol w:w="1763"/>
      </w:tblGrid>
      <w:tr w:rsidR="00EC7C12" w:rsidRPr="00CA5BFA" w:rsidTr="000F0030">
        <w:trPr>
          <w:cantSplit/>
          <w:trHeight w:val="1942"/>
        </w:trPr>
        <w:tc>
          <w:tcPr>
            <w:tcW w:w="273" w:type="pct"/>
            <w:vAlign w:val="center"/>
          </w:tcPr>
          <w:p w:rsidR="00EC7C12" w:rsidRPr="00CA5BFA" w:rsidRDefault="00EC7C12" w:rsidP="000F0030">
            <w:pPr>
              <w:tabs>
                <w:tab w:val="left" w:pos="567"/>
              </w:tabs>
              <w:jc w:val="center"/>
              <w:rPr>
                <w:rFonts w:ascii="Arial Narrow" w:hAnsi="Arial Narrow"/>
                <w:b/>
                <w:bCs/>
                <w:sz w:val="26"/>
                <w:szCs w:val="26"/>
              </w:rPr>
            </w:pP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rsidR="00EC7C12" w:rsidRPr="00CA5BFA" w:rsidRDefault="00EC7C12" w:rsidP="002C31A1">
            <w:pPr>
              <w:pStyle w:val="1"/>
              <w:numPr>
                <w:ilvl w:val="0"/>
                <w:numId w:val="0"/>
              </w:numPr>
              <w:tabs>
                <w:tab w:val="left" w:pos="567"/>
              </w:tabs>
              <w:ind w:left="360"/>
              <w:rPr>
                <w:rFonts w:ascii="Arial Narrow" w:hAnsi="Arial Narrow"/>
                <w:bCs/>
                <w:sz w:val="26"/>
                <w:szCs w:val="26"/>
              </w:rPr>
            </w:pP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rsidR="00EC7C12" w:rsidRPr="00CA5BFA" w:rsidRDefault="00EC7C12" w:rsidP="002C31A1">
            <w:pPr>
              <w:tabs>
                <w:tab w:val="left" w:pos="567"/>
                <w:tab w:val="left" w:pos="1134"/>
              </w:tabs>
              <w:ind w:left="360"/>
              <w:jc w:val="center"/>
              <w:outlineLvl w:val="0"/>
              <w:rPr>
                <w:rFonts w:ascii="Arial Narrow" w:hAnsi="Arial Narrow"/>
                <w:b/>
                <w:bCs/>
                <w:sz w:val="26"/>
                <w:szCs w:val="26"/>
              </w:rPr>
            </w:pP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rsidR="00EC7C12" w:rsidRPr="00CA5BFA" w:rsidRDefault="00EC7C12" w:rsidP="002C31A1">
            <w:pPr>
              <w:tabs>
                <w:tab w:val="left" w:pos="567"/>
                <w:tab w:val="left" w:pos="1134"/>
              </w:tabs>
              <w:ind w:left="360"/>
              <w:jc w:val="center"/>
              <w:outlineLvl w:val="0"/>
              <w:rPr>
                <w:rFonts w:ascii="Arial Narrow" w:hAnsi="Arial Narrow"/>
                <w:b/>
                <w:bCs/>
                <w:sz w:val="26"/>
                <w:szCs w:val="26"/>
              </w:rPr>
            </w:pPr>
          </w:p>
          <w:p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rsidTr="002C31A1">
        <w:trPr>
          <w:cantSplit/>
          <w:trHeight w:val="320"/>
        </w:trPr>
        <w:tc>
          <w:tcPr>
            <w:tcW w:w="273" w:type="pct"/>
          </w:tcPr>
          <w:p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BE0197">
        <w:trPr>
          <w:cantSplit/>
          <w:trHeight w:val="536"/>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rsidR="00BE0197" w:rsidRPr="00CA5BFA" w:rsidRDefault="00BE0197" w:rsidP="00EC7C12">
      <w:pPr>
        <w:jc w:val="both"/>
        <w:rPr>
          <w:rFonts w:ascii="Arial Narrow" w:eastAsia="PMingLiU" w:hAnsi="Arial Narrow"/>
          <w:sz w:val="26"/>
          <w:szCs w:val="26"/>
          <w:lang w:eastAsia="zh-CN"/>
        </w:rPr>
      </w:pP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rsidR="000F0030" w:rsidRPr="00CA5BFA" w:rsidRDefault="000F0030" w:rsidP="008D4238">
      <w:pPr>
        <w:keepNext/>
        <w:keepLines/>
        <w:jc w:val="center"/>
        <w:outlineLvl w:val="1"/>
        <w:rPr>
          <w:rFonts w:ascii="Arial Narrow" w:eastAsiaTheme="majorEastAsia" w:hAnsi="Arial Narrow"/>
          <w:b/>
          <w:bCs/>
          <w:sz w:val="26"/>
          <w:szCs w:val="26"/>
        </w:rPr>
      </w:pPr>
    </w:p>
    <w:p w:rsidR="000F0030" w:rsidRPr="00CA5BFA" w:rsidRDefault="000F0030"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E0197" w:rsidRPr="00CA5BFA" w:rsidRDefault="00BE0197" w:rsidP="00CF101D">
      <w:pPr>
        <w:jc w:val="right"/>
        <w:rPr>
          <w:rFonts w:ascii="Arial Narrow" w:hAnsi="Arial Narrow"/>
          <w:noProof w:val="0"/>
          <w:sz w:val="26"/>
          <w:szCs w:val="26"/>
          <w:lang w:val="it-IT"/>
        </w:rPr>
      </w:pPr>
    </w:p>
    <w:p w:rsidR="00BE0197" w:rsidRPr="00CA5BFA" w:rsidRDefault="00BE0197" w:rsidP="00CF101D">
      <w:pPr>
        <w:jc w:val="right"/>
        <w:rPr>
          <w:rFonts w:ascii="Arial Narrow" w:hAnsi="Arial Narrow"/>
          <w:noProof w:val="0"/>
          <w:sz w:val="26"/>
          <w:szCs w:val="26"/>
          <w:lang w:val="it-IT"/>
        </w:rPr>
      </w:pPr>
    </w:p>
    <w:p w:rsidR="00BE0197" w:rsidRPr="00CA5BFA" w:rsidRDefault="00BE0197" w:rsidP="00CF101D">
      <w:pPr>
        <w:jc w:val="right"/>
        <w:rPr>
          <w:rFonts w:ascii="Arial Narrow" w:hAnsi="Arial Narrow"/>
          <w:noProof w:val="0"/>
          <w:sz w:val="26"/>
          <w:szCs w:val="26"/>
          <w:lang w:val="it-IT"/>
        </w:rPr>
      </w:pPr>
    </w:p>
    <w:p w:rsidR="00544071" w:rsidRPr="00CA5BFA" w:rsidRDefault="00544071" w:rsidP="00CF101D">
      <w:pPr>
        <w:jc w:val="right"/>
        <w:rPr>
          <w:rFonts w:ascii="Arial Narrow" w:hAnsi="Arial Narrow"/>
          <w:noProof w:val="0"/>
          <w:sz w:val="26"/>
          <w:szCs w:val="26"/>
          <w:lang w:val="it-IT"/>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5</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EC7C12" w:rsidRPr="00CA5BFA" w:rsidRDefault="00EC7C12" w:rsidP="00EC7C12">
      <w:pPr>
        <w:jc w:val="center"/>
        <w:rPr>
          <w:rFonts w:ascii="Arial Narrow" w:eastAsia="SimSun" w:hAnsi="Arial Narrow"/>
          <w:b/>
          <w:bCs/>
          <w:iCs/>
          <w:sz w:val="26"/>
          <w:szCs w:val="26"/>
          <w:lang w:eastAsia="zh-CN"/>
        </w:rPr>
      </w:pPr>
      <w:bookmarkStart w:id="98" w:name="_Hlk77771231"/>
      <w:bookmarkStart w:id="99" w:name="_Hlk65681427"/>
      <w:r w:rsidRPr="00CA5BFA">
        <w:rPr>
          <w:rFonts w:ascii="Arial Narrow" w:eastAsia="SimSun" w:hAnsi="Arial Narrow"/>
          <w:b/>
          <w:bCs/>
          <w:iCs/>
          <w:sz w:val="26"/>
          <w:szCs w:val="26"/>
          <w:lang w:eastAsia="zh-CN"/>
        </w:rPr>
        <w:t>LISTA SUBCONTRACTANȚILOR</w:t>
      </w:r>
    </w:p>
    <w:p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lastRenderedPageBreak/>
        <w:t>ŞI PARTEA/PĂRŢILE DIN CONTRACT CARE SUNT</w:t>
      </w:r>
    </w:p>
    <w:p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8"/>
    </w:p>
    <w:p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3126"/>
        <w:gridCol w:w="1984"/>
        <w:gridCol w:w="1532"/>
        <w:gridCol w:w="2446"/>
      </w:tblGrid>
      <w:tr w:rsidR="00EC7C12" w:rsidRPr="00CA5BFA" w:rsidTr="000F0030">
        <w:trPr>
          <w:cantSplit/>
          <w:trHeight w:val="920"/>
        </w:trPr>
        <w:tc>
          <w:tcPr>
            <w:tcW w:w="0" w:type="auto"/>
            <w:vAlign w:val="center"/>
          </w:tcPr>
          <w:p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rsidTr="000F0030">
        <w:trPr>
          <w:trHeight w:val="175"/>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337"/>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181"/>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181"/>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181"/>
        </w:trPr>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rsidR="00BE0197" w:rsidRPr="00CA5BFA" w:rsidRDefault="00BE0197" w:rsidP="00EC7C12">
      <w:pPr>
        <w:jc w:val="both"/>
        <w:rPr>
          <w:rFonts w:ascii="Arial Narrow" w:eastAsia="PMingLiU" w:hAnsi="Arial Narrow"/>
          <w:sz w:val="26"/>
          <w:szCs w:val="26"/>
          <w:lang w:eastAsia="zh-CN"/>
        </w:rPr>
      </w:pP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9"/>
    <w:p w:rsidR="00146734" w:rsidRPr="00CA5BFA" w:rsidRDefault="00146734" w:rsidP="008D4238">
      <w:pPr>
        <w:keepNext/>
        <w:keepLines/>
        <w:jc w:val="center"/>
        <w:outlineLvl w:val="1"/>
        <w:rPr>
          <w:rFonts w:ascii="Arial Narrow" w:eastAsiaTheme="majorEastAsia" w:hAnsi="Arial Narrow"/>
          <w:b/>
          <w:bCs/>
          <w:sz w:val="26"/>
          <w:szCs w:val="26"/>
        </w:rPr>
      </w:pPr>
    </w:p>
    <w:p w:rsidR="00146734" w:rsidRPr="00CA5BFA" w:rsidRDefault="00146734" w:rsidP="008D4238">
      <w:pPr>
        <w:keepNext/>
        <w:keepLines/>
        <w:jc w:val="center"/>
        <w:outlineLvl w:val="1"/>
        <w:rPr>
          <w:rFonts w:ascii="Arial Narrow" w:eastAsiaTheme="majorEastAsia" w:hAnsi="Arial Narrow"/>
          <w:b/>
          <w:bCs/>
          <w:sz w:val="26"/>
          <w:szCs w:val="26"/>
        </w:rPr>
      </w:pPr>
    </w:p>
    <w:p w:rsidR="00146734" w:rsidRPr="00CA5BFA" w:rsidRDefault="00146734" w:rsidP="008D4238">
      <w:pPr>
        <w:keepNext/>
        <w:keepLines/>
        <w:jc w:val="center"/>
        <w:outlineLvl w:val="1"/>
        <w:rPr>
          <w:rFonts w:ascii="Arial Narrow" w:eastAsiaTheme="majorEastAsia" w:hAnsi="Arial Narrow"/>
          <w:b/>
          <w:bCs/>
          <w:sz w:val="26"/>
          <w:szCs w:val="26"/>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BC3AE6">
      <w:pPr>
        <w:spacing w:after="200" w:line="276" w:lineRule="auto"/>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E87BE1" w:rsidRPr="00CA5BFA" w:rsidRDefault="00E87BE1" w:rsidP="00CF101D">
      <w:pPr>
        <w:jc w:val="right"/>
        <w:rPr>
          <w:rFonts w:ascii="Arial Narrow" w:hAnsi="Arial Narrow"/>
          <w:noProof w:val="0"/>
          <w:sz w:val="26"/>
          <w:szCs w:val="26"/>
          <w:lang w:val="it-IT"/>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6</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0F0030" w:rsidRPr="00CA5BFA" w:rsidRDefault="000F0030" w:rsidP="000F0030">
      <w:pPr>
        <w:tabs>
          <w:tab w:val="left" w:pos="567"/>
        </w:tabs>
        <w:rPr>
          <w:rFonts w:ascii="Arial Narrow" w:hAnsi="Arial Narrow"/>
          <w:b/>
          <w:color w:val="000000"/>
          <w:w w:val="90"/>
          <w:sz w:val="26"/>
          <w:szCs w:val="26"/>
        </w:rPr>
      </w:pPr>
    </w:p>
    <w:p w:rsidR="000F0030" w:rsidRPr="00CA5BFA" w:rsidRDefault="000F0030" w:rsidP="000F0030">
      <w:pPr>
        <w:pStyle w:val="1"/>
        <w:numPr>
          <w:ilvl w:val="0"/>
          <w:numId w:val="0"/>
        </w:numPr>
        <w:ind w:left="720"/>
        <w:rPr>
          <w:rFonts w:ascii="Arial Narrow" w:hAnsi="Arial Narrow"/>
          <w:sz w:val="26"/>
          <w:szCs w:val="26"/>
        </w:rPr>
      </w:pPr>
      <w:bookmarkStart w:id="100" w:name="_Hlk77771256"/>
      <w:r w:rsidRPr="00CA5BFA">
        <w:rPr>
          <w:rFonts w:ascii="Arial Narrow" w:hAnsi="Arial Narrow"/>
          <w:sz w:val="26"/>
          <w:szCs w:val="26"/>
        </w:rPr>
        <w:t>ANGAJAMENT TERŢ SUSŢINĂTOR FINANCIAR</w:t>
      </w:r>
    </w:p>
    <w:bookmarkEnd w:id="100"/>
    <w:p w:rsidR="000F0030" w:rsidRPr="00CA5BFA" w:rsidRDefault="000F0030" w:rsidP="000F0030">
      <w:pPr>
        <w:tabs>
          <w:tab w:val="left" w:pos="567"/>
        </w:tabs>
        <w:jc w:val="center"/>
        <w:rPr>
          <w:rFonts w:ascii="Arial Narrow" w:hAnsi="Arial Narrow"/>
          <w:b/>
          <w:color w:val="000000"/>
          <w:w w:val="90"/>
          <w:sz w:val="26"/>
          <w:szCs w:val="26"/>
        </w:rPr>
      </w:pPr>
    </w:p>
    <w:p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lastRenderedPageBreak/>
        <w:t>..........................</w:t>
      </w:r>
      <w:r w:rsidRPr="00CA5BFA">
        <w:rPr>
          <w:rFonts w:ascii="Arial Narrow" w:hAnsi="Arial Narrow"/>
          <w:sz w:val="26"/>
          <w:szCs w:val="26"/>
        </w:rPr>
        <w:t xml:space="preserve">(denumirea)  </w:t>
      </w:r>
    </w:p>
    <w:p w:rsidR="00BE0197" w:rsidRPr="00CA5BFA" w:rsidRDefault="00BE0197" w:rsidP="000F0030">
      <w:pPr>
        <w:shd w:val="clear" w:color="auto" w:fill="FFFFFF"/>
        <w:jc w:val="center"/>
        <w:rPr>
          <w:rFonts w:ascii="Arial Narrow" w:hAnsi="Arial Narrow"/>
          <w:b/>
          <w:sz w:val="26"/>
          <w:szCs w:val="26"/>
        </w:rPr>
      </w:pPr>
    </w:p>
    <w:p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 xml:space="preserve">denumireaofertantului/candidatului)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rsidR="000F0030" w:rsidRPr="00CA5BFA" w:rsidRDefault="000F0030" w:rsidP="000F0030">
      <w:pPr>
        <w:shd w:val="clear" w:color="auto" w:fill="FFFFFF"/>
        <w:jc w:val="both"/>
        <w:rPr>
          <w:rFonts w:ascii="Arial Narrow" w:hAnsi="Arial Narrow"/>
          <w:spacing w:val="-1"/>
          <w:sz w:val="26"/>
          <w:szCs w:val="26"/>
        </w:rPr>
      </w:pPr>
    </w:p>
    <w:p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7</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F329F2">
      <w:pPr>
        <w:keepNext/>
        <w:spacing w:before="240" w:after="60"/>
        <w:jc w:val="center"/>
        <w:outlineLvl w:val="0"/>
        <w:rPr>
          <w:rFonts w:ascii="Arial Narrow" w:hAnsi="Arial Narrow"/>
          <w:b/>
          <w:bCs/>
          <w:kern w:val="32"/>
          <w:sz w:val="26"/>
          <w:szCs w:val="26"/>
        </w:rPr>
      </w:pPr>
      <w:bookmarkStart w:id="101" w:name="_Hlk77771277"/>
      <w:r w:rsidRPr="00CA5BFA">
        <w:rPr>
          <w:rFonts w:ascii="Arial Narrow" w:hAnsi="Arial Narrow"/>
          <w:b/>
          <w:bCs/>
          <w:kern w:val="32"/>
          <w:sz w:val="26"/>
          <w:szCs w:val="26"/>
        </w:rPr>
        <w:t xml:space="preserve">DECLARAŢIE TERŢ SUSŢINĂTOR FINANCIAR </w:t>
      </w:r>
      <w:bookmarkEnd w:id="101"/>
    </w:p>
    <w:p w:rsidR="00F329F2" w:rsidRPr="00CA5BFA" w:rsidRDefault="00F329F2" w:rsidP="00F329F2">
      <w:pPr>
        <w:shd w:val="clear" w:color="auto" w:fill="FFFFFF"/>
        <w:spacing w:after="200"/>
        <w:rPr>
          <w:rFonts w:ascii="Arial Narrow" w:eastAsia="Calibri" w:hAnsi="Arial Narrow"/>
          <w:b/>
          <w:i/>
          <w:sz w:val="26"/>
          <w:szCs w:val="26"/>
        </w:rPr>
      </w:pPr>
    </w:p>
    <w:p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lastRenderedPageBreak/>
        <w:t>Terţ susţinător financiar</w:t>
      </w:r>
    </w:p>
    <w:p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rsidR="00F329F2" w:rsidRPr="00CA5BFA" w:rsidRDefault="00F329F2" w:rsidP="00F329F2">
      <w:pPr>
        <w:shd w:val="clear" w:color="auto" w:fill="FFFFFF"/>
        <w:rPr>
          <w:rFonts w:ascii="Arial Narrow" w:eastAsia="Calibri" w:hAnsi="Arial Narrow"/>
          <w:sz w:val="26"/>
          <w:szCs w:val="26"/>
        </w:rPr>
      </w:pPr>
    </w:p>
    <w:p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rsidR="00F329F2" w:rsidRPr="00CA5BFA" w:rsidRDefault="00F329F2" w:rsidP="00F329F2">
      <w:pPr>
        <w:spacing w:after="200"/>
        <w:rPr>
          <w:rFonts w:ascii="Arial Narrow" w:eastAsia="Calibri" w:hAnsi="Arial Narrow"/>
          <w:sz w:val="26"/>
          <w:szCs w:val="26"/>
        </w:rPr>
      </w:pPr>
    </w:p>
    <w:p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rsidR="00F329F2" w:rsidRPr="00CA5BFA" w:rsidRDefault="00F329F2" w:rsidP="00F329F2">
      <w:pPr>
        <w:shd w:val="clear" w:color="auto" w:fill="FFFFFF"/>
        <w:spacing w:after="200"/>
        <w:rPr>
          <w:rFonts w:ascii="Arial Narrow" w:eastAsia="Calibri" w:hAnsi="Arial Narrow"/>
          <w:sz w:val="26"/>
          <w:szCs w:val="26"/>
        </w:rPr>
      </w:pPr>
    </w:p>
    <w:p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t>Terţ susţinător,</w:t>
      </w:r>
    </w:p>
    <w:p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rsidR="00A53ED5" w:rsidRPr="00CA5BFA" w:rsidRDefault="00A53ED5" w:rsidP="00A53ED5">
      <w:pPr>
        <w:shd w:val="clear" w:color="auto" w:fill="FFFFFF"/>
        <w:spacing w:after="200"/>
        <w:rPr>
          <w:rFonts w:ascii="Arial Narrow" w:eastAsia="Calibri" w:hAnsi="Arial Narrow"/>
          <w:sz w:val="26"/>
          <w:szCs w:val="26"/>
        </w:rPr>
      </w:pPr>
    </w:p>
    <w:p w:rsidR="00F329F2" w:rsidRPr="00CA5BFA" w:rsidRDefault="00F329F2" w:rsidP="00F329F2">
      <w:pPr>
        <w:shd w:val="clear" w:color="auto" w:fill="FFFFFF"/>
        <w:spacing w:after="200"/>
        <w:rPr>
          <w:rFonts w:ascii="Arial Narrow" w:eastAsia="Calibri" w:hAnsi="Arial Narrow"/>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8</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F329F2" w:rsidRPr="00CA5BFA" w:rsidRDefault="00F329F2" w:rsidP="000F0030">
      <w:pPr>
        <w:tabs>
          <w:tab w:val="left" w:pos="567"/>
        </w:tabs>
        <w:jc w:val="center"/>
        <w:rPr>
          <w:rFonts w:ascii="Arial Narrow" w:hAnsi="Arial Narrow"/>
          <w:b/>
          <w:color w:val="000000"/>
          <w:w w:val="90"/>
          <w:sz w:val="26"/>
          <w:szCs w:val="26"/>
        </w:rPr>
      </w:pPr>
    </w:p>
    <w:p w:rsidR="000F0030" w:rsidRPr="00CA5BFA" w:rsidRDefault="000F0030" w:rsidP="000F0030">
      <w:pPr>
        <w:pStyle w:val="1"/>
        <w:numPr>
          <w:ilvl w:val="0"/>
          <w:numId w:val="0"/>
        </w:numPr>
        <w:ind w:left="720"/>
        <w:rPr>
          <w:rFonts w:ascii="Arial Narrow" w:hAnsi="Arial Narrow"/>
          <w:sz w:val="26"/>
          <w:szCs w:val="26"/>
          <w:lang w:val="it-IT"/>
        </w:rPr>
      </w:pPr>
    </w:p>
    <w:p w:rsidR="000F0030" w:rsidRPr="00CA5BFA" w:rsidRDefault="000F0030" w:rsidP="000F0030">
      <w:pPr>
        <w:pStyle w:val="1"/>
        <w:numPr>
          <w:ilvl w:val="0"/>
          <w:numId w:val="0"/>
        </w:numPr>
        <w:ind w:left="720"/>
        <w:rPr>
          <w:rFonts w:ascii="Arial Narrow" w:hAnsi="Arial Narrow"/>
          <w:sz w:val="26"/>
          <w:szCs w:val="26"/>
          <w:lang w:val="it-IT"/>
        </w:rPr>
      </w:pPr>
      <w:bookmarkStart w:id="102" w:name="_Hlk77771292"/>
      <w:r w:rsidRPr="00CA5BFA">
        <w:rPr>
          <w:rFonts w:ascii="Arial Narrow" w:hAnsi="Arial Narrow"/>
          <w:sz w:val="26"/>
          <w:szCs w:val="26"/>
          <w:lang w:val="it-IT"/>
        </w:rPr>
        <w:lastRenderedPageBreak/>
        <w:t>ANGAJAMENT PRIVIND SUSŢINEREA TEHNIC</w:t>
      </w:r>
      <w:r w:rsidR="00A30B67" w:rsidRPr="00CA5BFA">
        <w:rPr>
          <w:rFonts w:ascii="Arial Narrow" w:hAnsi="Arial Narrow"/>
          <w:sz w:val="26"/>
          <w:szCs w:val="26"/>
          <w:lang w:val="it-IT"/>
        </w:rPr>
        <w:t>ĂȘ</w:t>
      </w:r>
      <w:r w:rsidRPr="00CA5BFA">
        <w:rPr>
          <w:rFonts w:ascii="Arial Narrow" w:hAnsi="Arial Narrow"/>
          <w:sz w:val="26"/>
          <w:szCs w:val="26"/>
          <w:lang w:val="it-IT"/>
        </w:rPr>
        <w:t>I PROFESIONALĂ A OFERTANTULUI/GRUPULUI DE OPERATORI ECONOMICI</w:t>
      </w:r>
      <w:bookmarkEnd w:id="102"/>
    </w:p>
    <w:p w:rsidR="000F0030" w:rsidRPr="00CA5BFA" w:rsidRDefault="000F0030" w:rsidP="000F0030">
      <w:pPr>
        <w:ind w:left="5040" w:firstLine="720"/>
        <w:jc w:val="both"/>
        <w:rPr>
          <w:rStyle w:val="tax1"/>
          <w:rFonts w:ascii="Arial Narrow" w:eastAsiaTheme="majorEastAsia" w:hAnsi="Arial Narrow"/>
          <w:lang w:val="it-IT"/>
        </w:rPr>
      </w:pPr>
    </w:p>
    <w:p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ăș</w:t>
      </w:r>
      <w:r w:rsidRPr="00CA5BFA">
        <w:rPr>
          <w:rFonts w:ascii="Arial Narrow" w:hAnsi="Arial Narrow"/>
          <w:b/>
          <w:sz w:val="26"/>
          <w:szCs w:val="26"/>
        </w:rPr>
        <w:t>i profesională</w:t>
      </w:r>
    </w:p>
    <w:p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 xml:space="preserve">denumireaofertantului/candidatului)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denumireaofertantului/candidatului).</w:t>
      </w:r>
    </w:p>
    <w:p w:rsidR="000F0030" w:rsidRPr="00CA5BFA" w:rsidRDefault="000F0030" w:rsidP="000F0030">
      <w:pPr>
        <w:shd w:val="clear" w:color="auto" w:fill="FFFFFF"/>
        <w:rPr>
          <w:rFonts w:ascii="Arial Narrow" w:hAnsi="Arial Narrow"/>
          <w:spacing w:val="-1"/>
          <w:sz w:val="26"/>
          <w:szCs w:val="26"/>
        </w:rPr>
      </w:pPr>
    </w:p>
    <w:p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rsidR="000F0030" w:rsidRPr="00CA5BFA" w:rsidRDefault="000F0030"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(semnătură autorizată)</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B159B9" w:rsidRPr="00CA5BFA">
        <w:rPr>
          <w:rFonts w:ascii="Arial Narrow" w:hAnsi="Arial Narrow"/>
          <w:noProof w:val="0"/>
          <w:sz w:val="26"/>
          <w:szCs w:val="26"/>
          <w:lang w:val="it-IT"/>
        </w:rPr>
        <w:t>19</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8D067E" w:rsidRPr="00CA5BFA" w:rsidRDefault="008D067E" w:rsidP="000F0030">
      <w:pPr>
        <w:tabs>
          <w:tab w:val="left" w:pos="567"/>
        </w:tabs>
        <w:jc w:val="center"/>
        <w:rPr>
          <w:rFonts w:ascii="Arial Narrow" w:hAnsi="Arial Narrow"/>
          <w:b/>
          <w:color w:val="000000"/>
          <w:w w:val="90"/>
          <w:sz w:val="26"/>
          <w:szCs w:val="26"/>
        </w:rPr>
      </w:pPr>
    </w:p>
    <w:p w:rsidR="000F0030" w:rsidRPr="00CA5BFA" w:rsidRDefault="000F0030" w:rsidP="000F0030">
      <w:pPr>
        <w:keepNext/>
        <w:spacing w:before="240" w:after="60"/>
        <w:jc w:val="center"/>
        <w:outlineLvl w:val="0"/>
        <w:rPr>
          <w:rFonts w:ascii="Arial Narrow" w:hAnsi="Arial Narrow"/>
          <w:b/>
          <w:bCs/>
          <w:kern w:val="32"/>
          <w:sz w:val="26"/>
          <w:szCs w:val="26"/>
        </w:rPr>
      </w:pPr>
      <w:bookmarkStart w:id="103" w:name="_Hlk77771312"/>
      <w:r w:rsidRPr="00CA5BFA">
        <w:rPr>
          <w:rFonts w:ascii="Arial Narrow" w:hAnsi="Arial Narrow"/>
          <w:b/>
          <w:bCs/>
          <w:kern w:val="32"/>
          <w:sz w:val="26"/>
          <w:szCs w:val="26"/>
        </w:rPr>
        <w:lastRenderedPageBreak/>
        <w:t xml:space="preserve">DECLARAŢIE TERŢ SUSŢINĂTOR TEHNIC </w:t>
      </w:r>
    </w:p>
    <w:bookmarkEnd w:id="103"/>
    <w:p w:rsidR="000F0030" w:rsidRPr="00CA5BFA" w:rsidRDefault="000F0030" w:rsidP="000F0030">
      <w:pPr>
        <w:shd w:val="clear" w:color="auto" w:fill="FFFFFF"/>
        <w:spacing w:after="200"/>
        <w:rPr>
          <w:rFonts w:ascii="Arial Narrow" w:eastAsia="Calibri" w:hAnsi="Arial Narrow"/>
          <w:b/>
          <w:i/>
          <w:sz w:val="26"/>
          <w:szCs w:val="26"/>
        </w:rPr>
      </w:pPr>
    </w:p>
    <w:p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rsidR="000F0030" w:rsidRPr="00CA5BFA" w:rsidRDefault="000F0030" w:rsidP="000F0030">
      <w:pPr>
        <w:shd w:val="clear" w:color="auto" w:fill="FFFFFF"/>
        <w:rPr>
          <w:rFonts w:ascii="Arial Narrow" w:eastAsia="Calibri" w:hAnsi="Arial Narrow"/>
          <w:sz w:val="26"/>
          <w:szCs w:val="26"/>
        </w:rPr>
      </w:pPr>
    </w:p>
    <w:p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rsidR="000F0030" w:rsidRPr="00CA5BFA" w:rsidRDefault="000F0030" w:rsidP="000F0030">
      <w:pPr>
        <w:spacing w:after="200"/>
        <w:rPr>
          <w:rFonts w:ascii="Arial Narrow" w:eastAsia="Calibri" w:hAnsi="Arial Narrow"/>
          <w:sz w:val="26"/>
          <w:szCs w:val="26"/>
        </w:rPr>
      </w:pPr>
    </w:p>
    <w:p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rsidR="000F0030" w:rsidRPr="00CA5BFA" w:rsidRDefault="000F0030" w:rsidP="000F0030">
      <w:pPr>
        <w:shd w:val="clear" w:color="auto" w:fill="FFFFFF"/>
        <w:spacing w:after="200"/>
        <w:rPr>
          <w:rFonts w:ascii="Arial Narrow" w:eastAsia="Calibri" w:hAnsi="Arial Narrow"/>
          <w:sz w:val="26"/>
          <w:szCs w:val="26"/>
        </w:rPr>
      </w:pPr>
    </w:p>
    <w:p w:rsidR="000F0030" w:rsidRPr="00CA5BFA" w:rsidRDefault="000F0030" w:rsidP="000F0030">
      <w:pPr>
        <w:shd w:val="clear" w:color="auto" w:fill="FFFFFF"/>
        <w:spacing w:after="200"/>
        <w:rPr>
          <w:rFonts w:ascii="Arial Narrow" w:eastAsia="Calibri" w:hAnsi="Arial Narrow"/>
          <w:sz w:val="26"/>
          <w:szCs w:val="26"/>
        </w:rPr>
      </w:pPr>
    </w:p>
    <w:p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Nr. </w:t>
            </w:r>
          </w:p>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p>
        </w:tc>
      </w:tr>
    </w:tbl>
    <w:p w:rsidR="000F0030" w:rsidRPr="00CA5BFA" w:rsidRDefault="000F0030" w:rsidP="000F0030">
      <w:pPr>
        <w:spacing w:after="200"/>
        <w:ind w:left="28"/>
        <w:rPr>
          <w:rFonts w:ascii="Arial Narrow" w:eastAsia="Calibri" w:hAnsi="Arial Narrow"/>
          <w:sz w:val="26"/>
          <w:szCs w:val="26"/>
        </w:rPr>
      </w:pPr>
    </w:p>
    <w:p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profesionalăoferită...........................................(</w:t>
      </w:r>
      <w:r w:rsidRPr="00CA5BFA">
        <w:rPr>
          <w:rFonts w:ascii="Arial Narrow" w:eastAsia="Calibri" w:hAnsi="Arial Narrow"/>
          <w:i/>
          <w:sz w:val="26"/>
          <w:szCs w:val="26"/>
        </w:rPr>
        <w:t>denumireaofertantului/candidatului).</w:t>
      </w:r>
    </w:p>
    <w:p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4"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rsidR="000F0030" w:rsidRPr="00CA5BFA" w:rsidRDefault="000F0030" w:rsidP="000F0030">
      <w:pPr>
        <w:tabs>
          <w:tab w:val="left" w:pos="567"/>
        </w:tabs>
        <w:jc w:val="both"/>
        <w:rPr>
          <w:rFonts w:ascii="Arial Narrow" w:eastAsia="PMingLiU" w:hAnsi="Arial Narrow"/>
          <w:sz w:val="26"/>
          <w:szCs w:val="26"/>
          <w:lang w:eastAsia="zh-CN"/>
        </w:rPr>
      </w:pPr>
    </w:p>
    <w:p w:rsidR="000F0030" w:rsidRPr="00CA5BFA" w:rsidRDefault="000F0030" w:rsidP="000F0030">
      <w:pPr>
        <w:tabs>
          <w:tab w:val="left" w:pos="567"/>
        </w:tabs>
        <w:jc w:val="both"/>
        <w:rPr>
          <w:rFonts w:ascii="Arial Narrow" w:eastAsia="PMingLiU" w:hAnsi="Arial Narrow"/>
          <w:sz w:val="26"/>
          <w:szCs w:val="26"/>
          <w:lang w:eastAsia="zh-CN"/>
        </w:rPr>
      </w:pPr>
    </w:p>
    <w:bookmarkEnd w:id="104"/>
    <w:p w:rsidR="000F0030" w:rsidRPr="00CA5BFA" w:rsidRDefault="000F0030" w:rsidP="000F0030">
      <w:pPr>
        <w:tabs>
          <w:tab w:val="left" w:pos="567"/>
        </w:tabs>
        <w:jc w:val="both"/>
        <w:rPr>
          <w:rFonts w:ascii="Arial Narrow" w:eastAsia="PMingLiU" w:hAnsi="Arial Narrow"/>
          <w:sz w:val="26"/>
          <w:szCs w:val="26"/>
          <w:lang w:eastAsia="zh-CN"/>
        </w:rPr>
      </w:pPr>
    </w:p>
    <w:p w:rsidR="000F0030" w:rsidRPr="00CA5BFA" w:rsidRDefault="000F0030" w:rsidP="000F0030">
      <w:pPr>
        <w:tabs>
          <w:tab w:val="left" w:pos="567"/>
        </w:tabs>
        <w:jc w:val="both"/>
        <w:rPr>
          <w:rFonts w:ascii="Arial Narrow" w:eastAsia="PMingLiU" w:hAnsi="Arial Narrow"/>
          <w:sz w:val="26"/>
          <w:szCs w:val="26"/>
          <w:lang w:eastAsia="zh-CN"/>
        </w:rPr>
      </w:pPr>
    </w:p>
    <w:p w:rsidR="000F0030" w:rsidRPr="00CA5BFA" w:rsidRDefault="000F0030" w:rsidP="000F0030">
      <w:pPr>
        <w:tabs>
          <w:tab w:val="left" w:pos="567"/>
        </w:tabs>
        <w:jc w:val="both"/>
        <w:rPr>
          <w:rFonts w:ascii="Arial Narrow" w:eastAsia="PMingLiU" w:hAnsi="Arial Narrow"/>
          <w:sz w:val="26"/>
          <w:szCs w:val="26"/>
          <w:lang w:eastAsia="zh-CN"/>
        </w:rPr>
      </w:pPr>
    </w:p>
    <w:p w:rsidR="000F0030" w:rsidRPr="00CA5BFA" w:rsidRDefault="000F0030" w:rsidP="000F0030">
      <w:pPr>
        <w:tabs>
          <w:tab w:val="left" w:pos="567"/>
        </w:tabs>
        <w:jc w:val="both"/>
        <w:rPr>
          <w:rFonts w:ascii="Arial Narrow" w:eastAsia="PMingLiU" w:hAnsi="Arial Narrow"/>
          <w:sz w:val="26"/>
          <w:szCs w:val="26"/>
          <w:lang w:eastAsia="zh-CN"/>
        </w:rPr>
      </w:pP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nr.2</w:t>
      </w:r>
      <w:r w:rsidR="00B159B9" w:rsidRPr="00CA5BFA">
        <w:rPr>
          <w:rFonts w:ascii="Arial Narrow" w:hAnsi="Arial Narrow"/>
          <w:noProof w:val="0"/>
          <w:sz w:val="26"/>
          <w:szCs w:val="26"/>
          <w:lang w:val="it-IT"/>
        </w:rPr>
        <w:t>0</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din “____” ________ 20___</w:t>
      </w:r>
    </w:p>
    <w:p w:rsidR="000F0030" w:rsidRPr="00CA5BFA" w:rsidRDefault="000F0030" w:rsidP="000F0030">
      <w:pPr>
        <w:tabs>
          <w:tab w:val="left" w:pos="567"/>
        </w:tabs>
        <w:jc w:val="both"/>
        <w:rPr>
          <w:rFonts w:ascii="Arial Narrow" w:eastAsia="PMingLiU" w:hAnsi="Arial Narrow"/>
          <w:sz w:val="26"/>
          <w:szCs w:val="26"/>
          <w:lang w:eastAsia="zh-CN"/>
        </w:rPr>
      </w:pPr>
    </w:p>
    <w:p w:rsidR="000F0030" w:rsidRPr="00CA5BFA" w:rsidRDefault="000F0030" w:rsidP="000F0030">
      <w:pPr>
        <w:spacing w:after="200" w:line="276" w:lineRule="auto"/>
        <w:jc w:val="center"/>
        <w:rPr>
          <w:rFonts w:ascii="Arial Narrow" w:eastAsia="Calibri" w:hAnsi="Arial Narrow"/>
          <w:sz w:val="26"/>
          <w:szCs w:val="26"/>
        </w:rPr>
      </w:pPr>
    </w:p>
    <w:p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5" w:name="_Hlk77771330"/>
      <w:r w:rsidRPr="00CA5BFA">
        <w:rPr>
          <w:rFonts w:ascii="Arial Narrow" w:hAnsi="Arial Narrow"/>
          <w:b/>
          <w:bCs/>
          <w:kern w:val="32"/>
          <w:sz w:val="26"/>
          <w:szCs w:val="26"/>
        </w:rPr>
        <w:t>DECLARAŢIE TERŢ SUSŢINĂTOR PROFESIONAL</w:t>
      </w:r>
    </w:p>
    <w:bookmarkEnd w:id="105"/>
    <w:p w:rsidR="000F0030" w:rsidRPr="00CA5BFA" w:rsidRDefault="000F0030" w:rsidP="000F0030">
      <w:pPr>
        <w:spacing w:line="276" w:lineRule="auto"/>
        <w:rPr>
          <w:rFonts w:ascii="Arial Narrow" w:eastAsia="Calibri" w:hAnsi="Arial Narrow"/>
          <w:sz w:val="26"/>
          <w:szCs w:val="26"/>
        </w:rPr>
      </w:pPr>
    </w:p>
    <w:p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rsidR="000F0030" w:rsidRPr="00CA5BFA" w:rsidRDefault="000F0030" w:rsidP="000F0030">
      <w:pPr>
        <w:shd w:val="clear" w:color="auto" w:fill="FFFFFF"/>
        <w:spacing w:line="276" w:lineRule="auto"/>
        <w:rPr>
          <w:rFonts w:ascii="Arial Narrow" w:eastAsia="Calibri" w:hAnsi="Arial Narrow"/>
          <w:sz w:val="26"/>
          <w:szCs w:val="26"/>
        </w:rPr>
      </w:pPr>
    </w:p>
    <w:p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rsidR="000F0030" w:rsidRPr="00CA5BFA" w:rsidRDefault="000F0030" w:rsidP="000F0030">
      <w:pPr>
        <w:shd w:val="clear" w:color="auto" w:fill="FFFFFF"/>
        <w:spacing w:after="200" w:line="276" w:lineRule="auto"/>
        <w:ind w:firstLine="1080"/>
        <w:jc w:val="both"/>
        <w:rPr>
          <w:rFonts w:ascii="Arial Narrow" w:eastAsia="Calibri" w:hAnsi="Arial Narrow"/>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p>
    <w:p w:rsidR="000F0030" w:rsidRPr="00CA5BFA" w:rsidRDefault="000F0030" w:rsidP="000F0030">
      <w:pPr>
        <w:shd w:val="clear" w:color="auto" w:fill="FFFFFF"/>
        <w:spacing w:after="200" w:line="276" w:lineRule="auto"/>
        <w:ind w:right="6"/>
        <w:jc w:val="center"/>
        <w:rPr>
          <w:rFonts w:ascii="Arial Narrow" w:eastAsia="Calibri" w:hAnsi="Arial Narrow"/>
          <w:b/>
          <w:sz w:val="26"/>
          <w:szCs w:val="26"/>
        </w:rPr>
      </w:pPr>
      <w:r w:rsidRPr="00CA5BFA">
        <w:rPr>
          <w:rFonts w:ascii="Arial Narrow" w:eastAsia="Calibri" w:hAnsi="Arial Narrow"/>
          <w:b/>
          <w:spacing w:val="-3"/>
          <w:sz w:val="26"/>
          <w:szCs w:val="26"/>
        </w:rPr>
        <w:t>LISTA</w:t>
      </w:r>
    </w:p>
    <w:p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rsidTr="000F0030">
        <w:trPr>
          <w:jc w:val="center"/>
        </w:trPr>
        <w:tc>
          <w:tcPr>
            <w:tcW w:w="3023"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rsidTr="000F0030">
        <w:trPr>
          <w:jc w:val="center"/>
        </w:trPr>
        <w:tc>
          <w:tcPr>
            <w:tcW w:w="3023" w:type="dxa"/>
            <w:shd w:val="clear" w:color="auto" w:fill="auto"/>
          </w:tcPr>
          <w:p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r w:rsidR="000F0030" w:rsidRPr="00CA5BFA" w:rsidTr="000F0030">
        <w:trPr>
          <w:jc w:val="center"/>
        </w:trPr>
        <w:tc>
          <w:tcPr>
            <w:tcW w:w="30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r w:rsidR="000F0030" w:rsidRPr="00CA5BFA" w:rsidTr="000F0030">
        <w:trPr>
          <w:jc w:val="center"/>
        </w:trPr>
        <w:tc>
          <w:tcPr>
            <w:tcW w:w="30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r w:rsidR="000F0030" w:rsidRPr="00CA5BFA" w:rsidTr="000F0030">
        <w:trPr>
          <w:jc w:val="center"/>
        </w:trPr>
        <w:tc>
          <w:tcPr>
            <w:tcW w:w="30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bl>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p>
    <w:p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lastRenderedPageBreak/>
        <w:t>(semnătură autorizată)</w:t>
      </w:r>
    </w:p>
    <w:p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rsidR="008D067E" w:rsidRPr="00CA5BFA" w:rsidRDefault="008D067E" w:rsidP="008D067E">
      <w:pPr>
        <w:jc w:val="right"/>
        <w:rPr>
          <w:rFonts w:ascii="Arial Narrow" w:hAnsi="Arial Narrow"/>
          <w:noProof w:val="0"/>
          <w:sz w:val="26"/>
          <w:szCs w:val="26"/>
          <w:lang w:val="it-IT"/>
        </w:rPr>
      </w:pPr>
      <w:bookmarkStart w:id="106" w:name="_Hlk70343526"/>
      <w:r w:rsidRPr="00CA5BFA">
        <w:rPr>
          <w:rFonts w:ascii="Arial Narrow" w:hAnsi="Arial Narrow"/>
          <w:noProof w:val="0"/>
          <w:sz w:val="26"/>
          <w:szCs w:val="26"/>
          <w:lang w:val="it-IT"/>
        </w:rPr>
        <w:t>Anexa nr.2</w:t>
      </w:r>
      <w:r w:rsidR="00B159B9" w:rsidRPr="00CA5BFA">
        <w:rPr>
          <w:rFonts w:ascii="Arial Narrow" w:hAnsi="Arial Narrow"/>
          <w:noProof w:val="0"/>
          <w:sz w:val="26"/>
          <w:szCs w:val="26"/>
          <w:lang w:val="it-IT"/>
        </w:rPr>
        <w:t>1</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bookmarkEnd w:id="106"/>
    <w:p w:rsidR="003A5AAB" w:rsidRPr="00CA5BFA" w:rsidRDefault="003A5AAB" w:rsidP="00773661">
      <w:pPr>
        <w:keepNext/>
        <w:keepLines/>
        <w:outlineLvl w:val="1"/>
        <w:rPr>
          <w:rFonts w:ascii="Arial Narrow" w:eastAsiaTheme="majorEastAsia" w:hAnsi="Arial Narrow"/>
          <w:b/>
          <w:bCs/>
          <w:sz w:val="26"/>
          <w:szCs w:val="26"/>
        </w:rPr>
      </w:pPr>
    </w:p>
    <w:p w:rsidR="001C1F6F" w:rsidRPr="00CA5BFA" w:rsidRDefault="001C1F6F" w:rsidP="008D4238">
      <w:pPr>
        <w:keepNext/>
        <w:keepLines/>
        <w:jc w:val="center"/>
        <w:outlineLvl w:val="1"/>
        <w:rPr>
          <w:rFonts w:ascii="Arial Narrow" w:eastAsiaTheme="majorEastAsia" w:hAnsi="Arial Narrow"/>
          <w:b/>
          <w:sz w:val="26"/>
          <w:szCs w:val="26"/>
        </w:rPr>
      </w:pPr>
      <w:bookmarkStart w:id="107" w:name="_Toc449692118"/>
      <w:bookmarkEnd w:id="87"/>
      <w:bookmarkEnd w:id="88"/>
    </w:p>
    <w:p w:rsidR="008D4238" w:rsidRPr="00CA5BFA" w:rsidRDefault="008D4238" w:rsidP="008D4238">
      <w:pPr>
        <w:keepNext/>
        <w:keepLines/>
        <w:jc w:val="center"/>
        <w:outlineLvl w:val="1"/>
        <w:rPr>
          <w:rFonts w:ascii="Arial Narrow" w:eastAsiaTheme="majorEastAsia" w:hAnsi="Arial Narrow"/>
          <w:b/>
          <w:sz w:val="26"/>
          <w:szCs w:val="26"/>
        </w:rPr>
      </w:pPr>
      <w:bookmarkStart w:id="108" w:name="_Hlk77771358"/>
      <w:r w:rsidRPr="00CA5BFA">
        <w:rPr>
          <w:rFonts w:ascii="Arial Narrow" w:eastAsiaTheme="majorEastAsia" w:hAnsi="Arial Narrow"/>
          <w:b/>
          <w:sz w:val="26"/>
          <w:szCs w:val="26"/>
        </w:rPr>
        <w:t>CAIET DE SARCINI</w:t>
      </w:r>
      <w:bookmarkEnd w:id="107"/>
    </w:p>
    <w:bookmarkEnd w:id="108"/>
    <w:p w:rsidR="0065496F" w:rsidRPr="00CA5BFA" w:rsidRDefault="0065496F" w:rsidP="00981B6C">
      <w:pPr>
        <w:keepNext/>
        <w:keepLines/>
        <w:jc w:val="center"/>
        <w:outlineLvl w:val="1"/>
        <w:rPr>
          <w:rFonts w:ascii="Arial Narrow" w:eastAsiaTheme="majorEastAsia" w:hAnsi="Arial Narrow"/>
          <w:b/>
          <w:sz w:val="26"/>
          <w:szCs w:val="26"/>
        </w:rPr>
      </w:pPr>
      <w:r w:rsidRPr="00CA5BFA">
        <w:rPr>
          <w:rFonts w:ascii="Arial Narrow" w:eastAsiaTheme="majorEastAsia" w:hAnsi="Arial Narrow"/>
          <w:b/>
          <w:sz w:val="26"/>
          <w:szCs w:val="26"/>
        </w:rPr>
        <w:t>Bunuri/</w:t>
      </w:r>
      <w:r w:rsidR="00BE0197" w:rsidRPr="00CA5BFA">
        <w:rPr>
          <w:rFonts w:ascii="Arial Narrow" w:eastAsiaTheme="majorEastAsia" w:hAnsi="Arial Narrow"/>
          <w:b/>
          <w:sz w:val="26"/>
          <w:szCs w:val="26"/>
        </w:rPr>
        <w:t>S</w:t>
      </w:r>
      <w:r w:rsidRPr="00CA5BFA">
        <w:rPr>
          <w:rFonts w:ascii="Arial Narrow" w:eastAsiaTheme="majorEastAsia" w:hAnsi="Arial Narrow"/>
          <w:b/>
          <w:sz w:val="26"/>
          <w:szCs w:val="26"/>
        </w:rPr>
        <w:t>ervicii</w:t>
      </w:r>
    </w:p>
    <w:p w:rsidR="00E028BD" w:rsidRPr="00CA5BFA" w:rsidRDefault="00E028BD" w:rsidP="00E028BD">
      <w:pPr>
        <w:rPr>
          <w:rFonts w:ascii="Arial Narrow" w:hAnsi="Arial Narrow"/>
          <w:bCs/>
          <w:sz w:val="26"/>
          <w:szCs w:val="26"/>
        </w:rPr>
      </w:pPr>
    </w:p>
    <w:p w:rsidR="00E028BD" w:rsidRPr="00F25B81" w:rsidRDefault="00435C57" w:rsidP="0093415E">
      <w:pPr>
        <w:spacing w:before="120"/>
        <w:rPr>
          <w:rFonts w:ascii="Arial Narrow" w:hAnsi="Arial Narrow"/>
          <w:b/>
          <w:noProof w:val="0"/>
          <w:sz w:val="26"/>
          <w:szCs w:val="26"/>
          <w:lang w:val="it-IT" w:eastAsia="ru-RU"/>
        </w:rPr>
      </w:pPr>
      <w:r w:rsidRPr="00CA5BFA">
        <w:rPr>
          <w:rFonts w:ascii="Arial Narrow" w:hAnsi="Arial Narrow"/>
          <w:bCs/>
          <w:sz w:val="26"/>
          <w:szCs w:val="26"/>
        </w:rPr>
        <w:t>Obiectul</w:t>
      </w:r>
      <w:r w:rsidR="00574BB3" w:rsidRPr="00B14AD7">
        <w:rPr>
          <w:rFonts w:ascii="Arial Narrow" w:hAnsi="Arial Narrow"/>
          <w:b/>
          <w:highlight w:val="lightGray"/>
          <w:shd w:val="clear" w:color="auto" w:fill="D9D9D9" w:themeFill="background1" w:themeFillShade="D9"/>
          <w:lang w:val="en-US"/>
        </w:rPr>
        <w:t>«</w:t>
      </w:r>
      <w:r w:rsidR="004A15C8">
        <w:rPr>
          <w:rFonts w:ascii="Arial Narrow" w:hAnsi="Arial Narrow"/>
          <w:b/>
          <w:shd w:val="clear" w:color="auto" w:fill="D9D9D9" w:themeFill="background1" w:themeFillShade="D9"/>
          <w:lang w:val="en-US"/>
        </w:rPr>
        <w:t>_______________</w:t>
      </w:r>
      <w:r w:rsidR="004A15C8" w:rsidRPr="00B14AD7">
        <w:rPr>
          <w:rFonts w:ascii="Arial Narrow" w:hAnsi="Arial Narrow"/>
          <w:b/>
          <w:shd w:val="clear" w:color="auto" w:fill="D9D9D9" w:themeFill="background1" w:themeFillShade="D9"/>
          <w:lang w:val="en-US"/>
        </w:rPr>
        <w:t xml:space="preserve"> </w:t>
      </w:r>
      <w:r w:rsidR="00574BB3" w:rsidRPr="00B14AD7">
        <w:rPr>
          <w:rFonts w:ascii="Arial Narrow" w:hAnsi="Arial Narrow"/>
          <w:b/>
          <w:shd w:val="clear" w:color="auto" w:fill="D9D9D9" w:themeFill="background1" w:themeFillShade="D9"/>
          <w:lang w:val="en-US"/>
        </w:rPr>
        <w:t xml:space="preserve">» </w:t>
      </w:r>
    </w:p>
    <w:p w:rsidR="00435C57" w:rsidRPr="00CA5BFA" w:rsidRDefault="00435C57" w:rsidP="0093415E">
      <w:pPr>
        <w:rPr>
          <w:rFonts w:ascii="Arial Narrow" w:hAnsi="Arial Narrow"/>
          <w:b/>
          <w:shd w:val="clear" w:color="auto" w:fill="D9D9D9" w:themeFill="background1" w:themeFillShade="D9"/>
          <w:lang w:val="en-US"/>
        </w:rPr>
      </w:pPr>
      <w:r w:rsidRPr="00CA5BFA">
        <w:rPr>
          <w:rFonts w:ascii="Arial Narrow" w:hAnsi="Arial Narrow"/>
          <w:bCs/>
          <w:sz w:val="26"/>
          <w:szCs w:val="26"/>
        </w:rPr>
        <w:t>Autoritateacontractantă</w:t>
      </w:r>
      <w:r w:rsidR="00E028BD" w:rsidRPr="00CA5BFA">
        <w:rPr>
          <w:rFonts w:ascii="Arial Narrow" w:hAnsi="Arial Narrow"/>
          <w:b/>
          <w:shd w:val="clear" w:color="auto" w:fill="D9D9D9" w:themeFill="background1" w:themeFillShade="D9"/>
          <w:lang w:val="en-US"/>
        </w:rPr>
        <w:t xml:space="preserve"> IMSP Institutul de Medicină  Urgentă </w:t>
      </w:r>
    </w:p>
    <w:p w:rsidR="00435C57" w:rsidRPr="00CA5BFA" w:rsidRDefault="00E028BD" w:rsidP="0093415E">
      <w:pPr>
        <w:rPr>
          <w:rFonts w:ascii="Arial Narrow" w:hAnsi="Arial Narrow"/>
          <w:bCs/>
          <w:sz w:val="26"/>
          <w:szCs w:val="26"/>
        </w:rPr>
      </w:pPr>
      <w:r w:rsidRPr="00CA5BFA">
        <w:rPr>
          <w:rFonts w:ascii="Arial Narrow" w:hAnsi="Arial Narrow"/>
          <w:b/>
        </w:rPr>
        <w:t xml:space="preserve">                          Adresa:  </w:t>
      </w:r>
      <w:r w:rsidRPr="00CA5BFA">
        <w:rPr>
          <w:rFonts w:ascii="Arial Narrow" w:hAnsi="Arial Narrow"/>
          <w:b/>
          <w:highlight w:val="darkGray"/>
          <w:shd w:val="clear" w:color="auto" w:fill="FFFF00"/>
        </w:rPr>
        <w:t xml:space="preserve"> mun. Chișinău, str. Toma Ciorbă 1</w:t>
      </w:r>
    </w:p>
    <w:p w:rsidR="00435C57" w:rsidRPr="00CA5BFA" w:rsidRDefault="00435C57" w:rsidP="0093415E">
      <w:pPr>
        <w:keepNext/>
        <w:keepLines/>
        <w:outlineLvl w:val="1"/>
        <w:rPr>
          <w:rFonts w:ascii="Arial Narrow" w:eastAsiaTheme="majorEastAsia" w:hAnsi="Arial Narrow"/>
          <w:b/>
          <w:sz w:val="26"/>
          <w:szCs w:val="26"/>
        </w:rPr>
      </w:pPr>
    </w:p>
    <w:p w:rsidR="00435C57" w:rsidRPr="00CA5BFA" w:rsidRDefault="00435C57" w:rsidP="001820D9">
      <w:pPr>
        <w:pStyle w:val="a"/>
        <w:numPr>
          <w:ilvl w:val="0"/>
          <w:numId w:val="58"/>
        </w:numPr>
        <w:rPr>
          <w:rFonts w:ascii="Arial Narrow" w:hAnsi="Arial Narrow"/>
          <w:sz w:val="26"/>
          <w:szCs w:val="26"/>
        </w:rPr>
      </w:pPr>
      <w:r w:rsidRPr="00CA5BFA">
        <w:rPr>
          <w:rFonts w:ascii="Arial Narrow" w:hAnsi="Arial Narrow"/>
          <w:sz w:val="26"/>
          <w:szCs w:val="26"/>
        </w:rPr>
        <w:t>Descriere</w:t>
      </w:r>
      <w:r w:rsidR="00C52F82">
        <w:rPr>
          <w:rFonts w:ascii="Arial Narrow" w:hAnsi="Arial Narrow"/>
          <w:sz w:val="26"/>
          <w:szCs w:val="26"/>
        </w:rPr>
        <w:t xml:space="preserve"> </w:t>
      </w:r>
      <w:r w:rsidRPr="00CA5BFA">
        <w:rPr>
          <w:rFonts w:ascii="Arial Narrow" w:hAnsi="Arial Narrow"/>
          <w:sz w:val="26"/>
          <w:szCs w:val="26"/>
        </w:rPr>
        <w:t>generală. Informaţii</w:t>
      </w:r>
    </w:p>
    <w:p w:rsidR="00E028BD" w:rsidRPr="00571B20" w:rsidRDefault="00E028BD" w:rsidP="00571B20">
      <w:pPr>
        <w:ind w:left="709"/>
        <w:jc w:val="both"/>
        <w:rPr>
          <w:rFonts w:ascii="Arial Narrow" w:hAnsi="Arial Narrow"/>
          <w:b/>
          <w:shd w:val="clear" w:color="auto" w:fill="D9D9D9" w:themeFill="background1" w:themeFillShade="D9"/>
          <w:lang w:val="en-US"/>
        </w:rPr>
      </w:pPr>
      <w:r w:rsidRPr="00CA5BFA">
        <w:rPr>
          <w:rFonts w:ascii="Arial Narrow" w:hAnsi="Arial Narrow"/>
          <w:b/>
          <w:i/>
          <w:u w:val="single"/>
        </w:rPr>
        <w:t xml:space="preserve">Achiziționarea </w:t>
      </w:r>
      <w:r w:rsidR="004A15C8">
        <w:rPr>
          <w:rFonts w:ascii="Arial Narrow" w:hAnsi="Arial Narrow"/>
          <w:b/>
          <w:i/>
          <w:u w:val="single"/>
        </w:rPr>
        <w:t>_____________________</w:t>
      </w:r>
    </w:p>
    <w:p w:rsidR="00551F68" w:rsidRPr="00CA5BFA" w:rsidRDefault="00BB7FC7" w:rsidP="001820D9">
      <w:pPr>
        <w:pStyle w:val="a"/>
        <w:numPr>
          <w:ilvl w:val="0"/>
          <w:numId w:val="58"/>
        </w:numPr>
        <w:rPr>
          <w:rFonts w:ascii="Arial Narrow" w:hAnsi="Arial Narrow"/>
          <w:bCs/>
          <w:u w:val="single"/>
        </w:rPr>
      </w:pPr>
      <w:bookmarkStart w:id="109" w:name="_Hlk65747910"/>
      <w:r w:rsidRPr="00CA5BFA">
        <w:rPr>
          <w:rFonts w:ascii="Arial Narrow" w:hAnsi="Arial Narrow"/>
          <w:sz w:val="26"/>
          <w:szCs w:val="26"/>
        </w:rPr>
        <w:t>Utilizarea, p</w:t>
      </w:r>
      <w:r w:rsidR="00435C57" w:rsidRPr="00CA5BFA">
        <w:rPr>
          <w:rFonts w:ascii="Arial Narrow" w:hAnsi="Arial Narrow"/>
          <w:sz w:val="26"/>
          <w:szCs w:val="26"/>
        </w:rPr>
        <w:t>ăstrarea,protecţia</w:t>
      </w:r>
      <w:r w:rsidR="00511F81" w:rsidRPr="00CA5BFA">
        <w:rPr>
          <w:rFonts w:ascii="Arial Narrow" w:hAnsi="Arial Narrow"/>
          <w:sz w:val="26"/>
          <w:szCs w:val="26"/>
        </w:rPr>
        <w:t>, calitatea</w:t>
      </w:r>
      <w:bookmarkStart w:id="110" w:name="_Hlk63425519"/>
      <w:r w:rsidR="00435C57" w:rsidRPr="00CA5BFA">
        <w:rPr>
          <w:rFonts w:ascii="Arial Narrow" w:hAnsi="Arial Narrow"/>
          <w:sz w:val="26"/>
          <w:szCs w:val="26"/>
        </w:rPr>
        <w:t>produselor</w:t>
      </w:r>
      <w:r w:rsidR="00A6499A" w:rsidRPr="00CA5BFA">
        <w:rPr>
          <w:rFonts w:ascii="Arial Narrow" w:hAnsi="Arial Narrow"/>
          <w:sz w:val="26"/>
          <w:szCs w:val="26"/>
        </w:rPr>
        <w:t>/serviciil</w:t>
      </w:r>
      <w:r w:rsidR="00511F81" w:rsidRPr="00CA5BFA">
        <w:rPr>
          <w:rFonts w:ascii="Arial Narrow" w:hAnsi="Arial Narrow"/>
          <w:sz w:val="26"/>
          <w:szCs w:val="26"/>
        </w:rPr>
        <w:t>or</w:t>
      </w:r>
      <w:bookmarkEnd w:id="110"/>
    </w:p>
    <w:p w:rsidR="00435C57" w:rsidRPr="00CA5BFA" w:rsidRDefault="00551F68" w:rsidP="001820D9">
      <w:pPr>
        <w:ind w:left="709"/>
        <w:jc w:val="both"/>
        <w:rPr>
          <w:rFonts w:ascii="Arial Narrow" w:hAnsi="Arial Narrow"/>
          <w:b/>
          <w:bCs/>
          <w:i/>
          <w:u w:val="single"/>
        </w:rPr>
      </w:pPr>
      <w:r w:rsidRPr="00CA5BFA">
        <w:rPr>
          <w:rFonts w:ascii="Arial Narrow" w:hAnsi="Arial Narrow"/>
          <w:b/>
          <w:bCs/>
          <w:i/>
          <w:u w:val="single"/>
        </w:rPr>
        <w:t>-Conform Anunțului de participare atașat în SIARSAP Mtender</w:t>
      </w:r>
    </w:p>
    <w:p w:rsidR="0065496F" w:rsidRPr="00CA5BFA" w:rsidRDefault="0065496F" w:rsidP="001820D9">
      <w:pPr>
        <w:pStyle w:val="a"/>
        <w:numPr>
          <w:ilvl w:val="0"/>
          <w:numId w:val="52"/>
        </w:numPr>
        <w:rPr>
          <w:rFonts w:ascii="Arial Narrow" w:hAnsi="Arial Narrow"/>
          <w:b/>
          <w:i/>
          <w:sz w:val="22"/>
          <w:szCs w:val="22"/>
          <w:u w:val="single"/>
        </w:rPr>
      </w:pPr>
      <w:r w:rsidRPr="00CA5BFA">
        <w:rPr>
          <w:rFonts w:ascii="Arial Narrow" w:hAnsi="Arial Narrow"/>
          <w:sz w:val="26"/>
          <w:szCs w:val="26"/>
        </w:rPr>
        <w:t>Materiale, compatibilităţi, reglementăritehniceşistandardeutilizate</w:t>
      </w:r>
      <w:r w:rsidR="008F3675" w:rsidRPr="00CA5BFA">
        <w:rPr>
          <w:rFonts w:ascii="Arial Narrow" w:hAnsi="Arial Narrow"/>
          <w:sz w:val="26"/>
          <w:szCs w:val="26"/>
        </w:rPr>
        <w:t xml:space="preserve"> - </w:t>
      </w:r>
      <w:r w:rsidR="008F3675" w:rsidRPr="00CA5BFA">
        <w:rPr>
          <w:rFonts w:ascii="Arial Narrow" w:hAnsi="Arial Narrow"/>
          <w:b/>
          <w:i/>
          <w:sz w:val="22"/>
          <w:szCs w:val="22"/>
          <w:u w:val="single"/>
        </w:rPr>
        <w:t>Conform Anunțul</w:t>
      </w:r>
      <w:r w:rsidR="00BB621B">
        <w:rPr>
          <w:rFonts w:ascii="Arial Narrow" w:hAnsi="Arial Narrow"/>
          <w:b/>
          <w:i/>
          <w:sz w:val="22"/>
          <w:szCs w:val="22"/>
          <w:u w:val="single"/>
        </w:rPr>
        <w:t>ui</w:t>
      </w:r>
      <w:r w:rsidR="008F3675" w:rsidRPr="00CA5BFA">
        <w:rPr>
          <w:rFonts w:ascii="Arial Narrow" w:hAnsi="Arial Narrow"/>
          <w:b/>
          <w:i/>
          <w:sz w:val="22"/>
          <w:szCs w:val="22"/>
          <w:u w:val="single"/>
        </w:rPr>
        <w:t xml:space="preserve"> de participareși (Anexa nr.22.)</w:t>
      </w:r>
    </w:p>
    <w:p w:rsidR="00A6499A" w:rsidRPr="00CA5BFA" w:rsidRDefault="00A6499A" w:rsidP="001820D9">
      <w:pPr>
        <w:pStyle w:val="a"/>
        <w:numPr>
          <w:ilvl w:val="0"/>
          <w:numId w:val="52"/>
        </w:numPr>
        <w:rPr>
          <w:rFonts w:ascii="Arial Narrow" w:hAnsi="Arial Narrow"/>
          <w:b/>
          <w:sz w:val="26"/>
          <w:szCs w:val="26"/>
        </w:rPr>
      </w:pPr>
      <w:r w:rsidRPr="00CA5BFA">
        <w:rPr>
          <w:rFonts w:ascii="Arial Narrow" w:hAnsi="Arial Narrow"/>
          <w:sz w:val="26"/>
          <w:szCs w:val="26"/>
        </w:rPr>
        <w:t>Cerinţeprivindcalcululcostului</w:t>
      </w:r>
      <w:r w:rsidR="00F37A16" w:rsidRPr="00CA5BFA">
        <w:rPr>
          <w:rFonts w:ascii="Arial Narrow" w:hAnsi="Arial Narrow"/>
          <w:sz w:val="26"/>
          <w:szCs w:val="26"/>
        </w:rPr>
        <w:t>/prețului</w:t>
      </w:r>
      <w:r w:rsidR="00D2672D" w:rsidRPr="00CA5BFA">
        <w:rPr>
          <w:rFonts w:ascii="Arial Narrow" w:hAnsi="Arial Narrow"/>
          <w:b/>
          <w:sz w:val="26"/>
          <w:szCs w:val="26"/>
        </w:rPr>
        <w:t xml:space="preserve"> – </w:t>
      </w:r>
      <w:r w:rsidR="00D2672D" w:rsidRPr="00CA5BFA">
        <w:rPr>
          <w:rFonts w:ascii="Arial Narrow" w:hAnsi="Arial Narrow"/>
          <w:b/>
          <w:i/>
          <w:sz w:val="26"/>
          <w:szCs w:val="26"/>
          <w:u w:val="single"/>
        </w:rPr>
        <w:t>Nu se aplică</w:t>
      </w:r>
    </w:p>
    <w:p w:rsidR="00D2672D" w:rsidRPr="00CA5BFA" w:rsidRDefault="00A72333" w:rsidP="001820D9">
      <w:pPr>
        <w:pStyle w:val="a"/>
        <w:numPr>
          <w:ilvl w:val="0"/>
          <w:numId w:val="52"/>
        </w:numPr>
        <w:rPr>
          <w:rFonts w:ascii="Arial Narrow" w:hAnsi="Arial Narrow"/>
          <w:b/>
          <w:sz w:val="26"/>
          <w:szCs w:val="26"/>
        </w:rPr>
      </w:pPr>
      <w:r w:rsidRPr="00CA5BFA">
        <w:rPr>
          <w:rFonts w:ascii="Arial Narrow" w:hAnsi="Arial Narrow"/>
          <w:sz w:val="26"/>
          <w:szCs w:val="26"/>
        </w:rPr>
        <w:t>Mostre</w:t>
      </w:r>
      <w:r w:rsidR="003002EF" w:rsidRPr="00CA5BFA">
        <w:rPr>
          <w:rFonts w:ascii="Arial Narrow" w:hAnsi="Arial Narrow"/>
          <w:b/>
          <w:sz w:val="26"/>
          <w:szCs w:val="26"/>
        </w:rPr>
        <w:t>-</w:t>
      </w:r>
      <w:r w:rsidR="00BB621B">
        <w:rPr>
          <w:rFonts w:ascii="Arial Narrow" w:hAnsi="Arial Narrow"/>
          <w:b/>
          <w:i/>
          <w:iCs/>
          <w:sz w:val="22"/>
          <w:szCs w:val="22"/>
          <w:u w:val="single"/>
        </w:rPr>
        <w:t xml:space="preserve"> Nu estecazul</w:t>
      </w:r>
      <w:r w:rsidR="00551F68" w:rsidRPr="00CA5BFA">
        <w:rPr>
          <w:rFonts w:ascii="Arial Narrow" w:hAnsi="Arial Narrow"/>
          <w:b/>
          <w:i/>
          <w:iCs/>
          <w:sz w:val="22"/>
          <w:szCs w:val="22"/>
          <w:u w:val="single"/>
        </w:rPr>
        <w:t>.</w:t>
      </w:r>
    </w:p>
    <w:p w:rsidR="00A72333" w:rsidRPr="00CA5BFA" w:rsidRDefault="00A72333" w:rsidP="001820D9">
      <w:pPr>
        <w:pStyle w:val="a"/>
        <w:numPr>
          <w:ilvl w:val="0"/>
          <w:numId w:val="52"/>
        </w:numPr>
        <w:tabs>
          <w:tab w:val="clear" w:pos="1134"/>
        </w:tabs>
        <w:rPr>
          <w:rFonts w:ascii="Arial Narrow" w:hAnsi="Arial Narrow"/>
          <w:b/>
          <w:sz w:val="26"/>
          <w:szCs w:val="26"/>
        </w:rPr>
      </w:pPr>
      <w:r w:rsidRPr="00CA5BFA">
        <w:rPr>
          <w:rFonts w:ascii="Arial Narrow" w:hAnsi="Arial Narrow"/>
          <w:sz w:val="26"/>
          <w:szCs w:val="26"/>
        </w:rPr>
        <w:t>Echipamentele, instalaţiile, utilajele, sculele, instrumentele, dispozitiveleşialteobiectenecesarepentru</w:t>
      </w:r>
      <w:r w:rsidR="0065496F" w:rsidRPr="00CA5BFA">
        <w:rPr>
          <w:rFonts w:ascii="Arial Narrow" w:hAnsi="Arial Narrow"/>
          <w:sz w:val="26"/>
          <w:szCs w:val="26"/>
        </w:rPr>
        <w:t>prestareaserviciilor</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rsidR="0065496F"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 xml:space="preserve">7. </w:t>
      </w:r>
      <w:r w:rsidRPr="00CA5BFA">
        <w:rPr>
          <w:rFonts w:ascii="Arial Narrow" w:hAnsi="Arial Narrow"/>
          <w:sz w:val="26"/>
          <w:szCs w:val="26"/>
        </w:rPr>
        <w:t>Articole, produse şi piese necesare instalaţiilor</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rsidR="00A72333"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8</w:t>
      </w:r>
      <w:r w:rsidR="00A72333" w:rsidRPr="00CA5BFA">
        <w:rPr>
          <w:rFonts w:ascii="Arial Narrow" w:hAnsi="Arial Narrow"/>
          <w:b/>
          <w:sz w:val="26"/>
          <w:szCs w:val="26"/>
        </w:rPr>
        <w:t xml:space="preserve">. </w:t>
      </w:r>
      <w:r w:rsidR="00A72333" w:rsidRPr="00CA5BFA">
        <w:rPr>
          <w:rFonts w:ascii="Arial Narrow" w:hAnsi="Arial Narrow"/>
          <w:sz w:val="26"/>
          <w:szCs w:val="26"/>
        </w:rPr>
        <w:t>Definiţi</w:t>
      </w:r>
      <w:r w:rsidR="00A72333" w:rsidRPr="00CA5BFA">
        <w:rPr>
          <w:rFonts w:ascii="Arial Narrow" w:hAnsi="Arial Narrow"/>
          <w:b/>
          <w:sz w:val="26"/>
          <w:szCs w:val="26"/>
        </w:rPr>
        <w:t>i</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rsidR="008D067E" w:rsidRPr="00CA5BFA" w:rsidRDefault="00FE700E" w:rsidP="001820D9">
      <w:pPr>
        <w:ind w:firstLine="709"/>
        <w:jc w:val="both"/>
        <w:rPr>
          <w:rFonts w:ascii="Arial Narrow" w:hAnsi="Arial Narrow"/>
          <w:b/>
          <w:sz w:val="26"/>
          <w:szCs w:val="26"/>
        </w:rPr>
      </w:pPr>
      <w:r w:rsidRPr="00CA5BFA">
        <w:rPr>
          <w:rFonts w:ascii="Arial Narrow" w:hAnsi="Arial Narrow"/>
          <w:b/>
          <w:sz w:val="26"/>
          <w:szCs w:val="26"/>
        </w:rPr>
        <w:t>9</w:t>
      </w:r>
      <w:r w:rsidR="008D067E" w:rsidRPr="00CA5BFA">
        <w:rPr>
          <w:rFonts w:ascii="Arial Narrow" w:hAnsi="Arial Narrow"/>
          <w:b/>
          <w:sz w:val="26"/>
          <w:szCs w:val="26"/>
        </w:rPr>
        <w:t>. Documente obligatorii la depunerea ofertei</w:t>
      </w:r>
      <w:r w:rsidR="008F3675" w:rsidRPr="00CA5BFA">
        <w:rPr>
          <w:rFonts w:ascii="Arial Narrow" w:hAnsi="Arial Narrow"/>
          <w:b/>
          <w:sz w:val="26"/>
          <w:szCs w:val="26"/>
        </w:rPr>
        <w:t>:</w:t>
      </w:r>
    </w:p>
    <w:tbl>
      <w:tblPr>
        <w:tblStyle w:val="Grigliatabella2"/>
        <w:tblW w:w="10349" w:type="dxa"/>
        <w:tblInd w:w="-431" w:type="dxa"/>
        <w:tblLook w:val="04A0" w:firstRow="1" w:lastRow="0" w:firstColumn="1" w:lastColumn="0" w:noHBand="0" w:noVBand="1"/>
      </w:tblPr>
      <w:tblGrid>
        <w:gridCol w:w="722"/>
        <w:gridCol w:w="3390"/>
        <w:gridCol w:w="4890"/>
        <w:gridCol w:w="1347"/>
      </w:tblGrid>
      <w:tr w:rsidR="00D2672D" w:rsidRPr="00CA5BFA" w:rsidTr="001820D9">
        <w:tc>
          <w:tcPr>
            <w:tcW w:w="722" w:type="dxa"/>
            <w:shd w:val="clear" w:color="auto" w:fill="auto"/>
          </w:tcPr>
          <w:p w:rsidR="00D2672D" w:rsidRPr="00CA5BFA" w:rsidRDefault="00D2672D" w:rsidP="003002EF">
            <w:pPr>
              <w:shd w:val="clear" w:color="auto" w:fill="FFFFFF" w:themeFill="background1"/>
              <w:tabs>
                <w:tab w:val="left" w:pos="612"/>
              </w:tabs>
              <w:spacing w:before="120" w:after="120"/>
              <w:rPr>
                <w:rFonts w:ascii="Arial Narrow" w:hAnsi="Arial Narrow"/>
                <w:b/>
                <w:iCs/>
                <w:noProof w:val="0"/>
                <w:sz w:val="20"/>
                <w:szCs w:val="20"/>
                <w:lang w:val="ru-RU" w:eastAsia="ru-RU"/>
              </w:rPr>
            </w:pPr>
            <w:r w:rsidRPr="00CA5BFA">
              <w:rPr>
                <w:rFonts w:ascii="Arial Narrow" w:hAnsi="Arial Narrow"/>
                <w:b/>
                <w:iCs/>
                <w:noProof w:val="0"/>
                <w:sz w:val="20"/>
                <w:szCs w:val="20"/>
                <w:lang w:val="ru-RU" w:eastAsia="ru-RU"/>
              </w:rPr>
              <w:t>Nr. d/o</w:t>
            </w:r>
          </w:p>
        </w:tc>
        <w:tc>
          <w:tcPr>
            <w:tcW w:w="3390" w:type="dxa"/>
            <w:shd w:val="clear" w:color="auto" w:fill="auto"/>
          </w:tcPr>
          <w:p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eastAsia="ru-RU"/>
              </w:rPr>
            </w:pPr>
            <w:r w:rsidRPr="00CA5BFA">
              <w:rPr>
                <w:rFonts w:ascii="Arial Narrow" w:hAnsi="Arial Narrow"/>
                <w:b/>
                <w:iCs/>
                <w:noProof w:val="0"/>
                <w:sz w:val="20"/>
                <w:szCs w:val="20"/>
                <w:lang w:eastAsia="ru-RU"/>
              </w:rPr>
              <w:t>Criteriile de calificare și de selecție</w:t>
            </w:r>
          </w:p>
          <w:p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en-GB" w:eastAsia="ru-RU"/>
              </w:rPr>
            </w:pPr>
            <w:r w:rsidRPr="00CA5BFA">
              <w:rPr>
                <w:rFonts w:ascii="Arial Narrow" w:hAnsi="Arial Narrow"/>
                <w:b/>
                <w:iCs/>
                <w:noProof w:val="0"/>
                <w:sz w:val="20"/>
                <w:szCs w:val="20"/>
                <w:lang w:val="en-GB" w:eastAsia="ru-RU"/>
              </w:rPr>
              <w:t>(Descriereacriteriului/cerinței)</w:t>
            </w:r>
          </w:p>
        </w:tc>
        <w:tc>
          <w:tcPr>
            <w:tcW w:w="4890" w:type="dxa"/>
            <w:shd w:val="clear" w:color="auto" w:fill="auto"/>
          </w:tcPr>
          <w:p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CA5BFA">
              <w:rPr>
                <w:rFonts w:ascii="Arial Narrow" w:hAnsi="Arial Narrow"/>
                <w:b/>
                <w:iCs/>
                <w:noProof w:val="0"/>
                <w:sz w:val="20"/>
                <w:szCs w:val="20"/>
                <w:lang w:val="it-IT" w:eastAsia="ru-RU"/>
              </w:rPr>
              <w:t>Mod de demonstrare a îndeplinirii criteriului/cerinței:</w:t>
            </w:r>
          </w:p>
        </w:tc>
        <w:tc>
          <w:tcPr>
            <w:tcW w:w="1347" w:type="dxa"/>
            <w:shd w:val="clear" w:color="auto" w:fill="auto"/>
          </w:tcPr>
          <w:p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r w:rsidRPr="00CA5BFA">
              <w:rPr>
                <w:rFonts w:ascii="Arial Narrow" w:hAnsi="Arial Narrow"/>
                <w:b/>
                <w:iCs/>
                <w:noProof w:val="0"/>
                <w:sz w:val="20"/>
                <w:szCs w:val="20"/>
                <w:lang w:val="ru-RU" w:eastAsia="ru-RU"/>
              </w:rPr>
              <w:t>Nivelulminim/</w:t>
            </w:r>
            <w:r w:rsidRPr="00CA5BFA">
              <w:rPr>
                <w:rFonts w:ascii="Arial Narrow" w:hAnsi="Arial Narrow"/>
                <w:b/>
                <w:iCs/>
                <w:noProof w:val="0"/>
                <w:sz w:val="20"/>
                <w:szCs w:val="20"/>
                <w:lang w:val="ru-RU" w:eastAsia="ru-RU"/>
              </w:rPr>
              <w:br/>
              <w:t>Obligativitatea</w:t>
            </w:r>
          </w:p>
        </w:tc>
      </w:tr>
      <w:tr w:rsidR="00CA69F7" w:rsidRPr="00CA5BFA" w:rsidTr="001820D9">
        <w:trPr>
          <w:trHeight w:val="807"/>
        </w:trPr>
        <w:tc>
          <w:tcPr>
            <w:tcW w:w="722" w:type="dxa"/>
            <w:shd w:val="clear" w:color="auto" w:fill="auto"/>
          </w:tcPr>
          <w:p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lang w:eastAsia="ru-RU"/>
              </w:rPr>
            </w:pPr>
            <w:r w:rsidRPr="00CA5BFA">
              <w:rPr>
                <w:rFonts w:ascii="Arial Narrow" w:hAnsi="Arial Narrow"/>
                <w:b/>
                <w:iCs/>
                <w:noProof w:val="0"/>
                <w:lang w:eastAsia="ru-RU"/>
              </w:rPr>
              <w:t>1</w:t>
            </w:r>
          </w:p>
        </w:tc>
        <w:tc>
          <w:tcPr>
            <w:tcW w:w="3390" w:type="dxa"/>
            <w:shd w:val="clear" w:color="auto" w:fill="auto"/>
          </w:tcPr>
          <w:p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lang w:eastAsia="ru-RU"/>
              </w:rPr>
            </w:pPr>
            <w:r w:rsidRPr="00CA5BFA">
              <w:rPr>
                <w:rFonts w:ascii="Arial Narrow" w:hAnsi="Arial Narrow"/>
                <w:b/>
                <w:iCs/>
                <w:noProof w:val="0"/>
                <w:lang w:eastAsia="ru-RU"/>
              </w:rPr>
              <w:t>Declarație privind valabilitatea ofertei</w:t>
            </w:r>
          </w:p>
        </w:tc>
        <w:tc>
          <w:tcPr>
            <w:tcW w:w="4890" w:type="dxa"/>
            <w:shd w:val="clear" w:color="auto" w:fill="auto"/>
          </w:tcPr>
          <w:p w:rsidR="00CA69F7" w:rsidRPr="00CA5BFA" w:rsidRDefault="00CA69F7" w:rsidP="00CA69F7">
            <w:pPr>
              <w:tabs>
                <w:tab w:val="left" w:pos="612"/>
              </w:tabs>
              <w:jc w:val="both"/>
              <w:rPr>
                <w:rFonts w:ascii="Arial Narrow" w:hAnsi="Arial Narrow"/>
                <w:iCs/>
              </w:rPr>
            </w:pPr>
            <w:r w:rsidRPr="00CA5BFA">
              <w:rPr>
                <w:rFonts w:ascii="Arial Narrow" w:hAnsi="Arial Narrow"/>
                <w:iCs/>
              </w:rPr>
              <w:t xml:space="preserve">Conform </w:t>
            </w:r>
            <w:r w:rsidRPr="00CA5BFA">
              <w:rPr>
                <w:rFonts w:ascii="Arial Narrow" w:hAnsi="Arial Narrow"/>
                <w:b/>
                <w:iCs/>
              </w:rPr>
              <w:t>Anexei nr. 8</w:t>
            </w:r>
            <w:r w:rsidRPr="00CA5BFA">
              <w:rPr>
                <w:rFonts w:ascii="Arial Narrow" w:hAnsi="Arial Narrow"/>
                <w:iCs/>
              </w:rPr>
              <w:t xml:space="preserve"> din Documentația standard aprobată prin Ordinul MF nr. 115 din 15.09.2021</w:t>
            </w:r>
          </w:p>
          <w:p w:rsidR="00CA69F7" w:rsidRPr="00CA5BFA" w:rsidRDefault="00CA69F7" w:rsidP="00CA69F7">
            <w:pPr>
              <w:tabs>
                <w:tab w:val="left" w:pos="612"/>
              </w:tabs>
              <w:jc w:val="both"/>
              <w:rPr>
                <w:rFonts w:ascii="Arial Narrow" w:hAnsi="Arial Narrow"/>
                <w:b/>
                <w:iCs/>
              </w:rPr>
            </w:pPr>
            <w:r w:rsidRPr="00CA5BFA">
              <w:rPr>
                <w:rFonts w:ascii="Arial Narrow" w:hAnsi="Arial Narrow"/>
                <w:b/>
                <w:iCs/>
              </w:rPr>
              <w:t>Confirmat prin semnătura electronică</w:t>
            </w:r>
          </w:p>
        </w:tc>
        <w:tc>
          <w:tcPr>
            <w:tcW w:w="1347" w:type="dxa"/>
            <w:shd w:val="clear" w:color="auto" w:fill="auto"/>
          </w:tcPr>
          <w:p w:rsidR="00CA69F7" w:rsidRPr="00CA5BFA" w:rsidRDefault="00CA69F7" w:rsidP="00CA69F7">
            <w:pPr>
              <w:tabs>
                <w:tab w:val="left" w:pos="612"/>
              </w:tabs>
              <w:spacing w:before="120"/>
              <w:rPr>
                <w:rFonts w:ascii="Arial Narrow" w:hAnsi="Arial Narrow"/>
                <w:iCs/>
                <w:lang w:val="en-US"/>
              </w:rPr>
            </w:pPr>
            <w:r w:rsidRPr="00CA5BFA">
              <w:rPr>
                <w:rFonts w:ascii="Arial Narrow" w:hAnsi="Arial Narrow"/>
                <w:iCs/>
                <w:lang w:val="en-US"/>
              </w:rPr>
              <w:t>Obligatoriu</w:t>
            </w:r>
          </w:p>
        </w:tc>
      </w:tr>
      <w:tr w:rsidR="00CA69F7" w:rsidRPr="00CA5BFA" w:rsidTr="001820D9">
        <w:trPr>
          <w:trHeight w:val="832"/>
        </w:trPr>
        <w:tc>
          <w:tcPr>
            <w:tcW w:w="722" w:type="dxa"/>
            <w:shd w:val="clear" w:color="auto" w:fill="auto"/>
          </w:tcPr>
          <w:p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lang w:eastAsia="ru-RU"/>
              </w:rPr>
            </w:pPr>
            <w:r w:rsidRPr="00CA5BFA">
              <w:rPr>
                <w:rFonts w:ascii="Arial Narrow" w:hAnsi="Arial Narrow"/>
                <w:b/>
                <w:iCs/>
                <w:noProof w:val="0"/>
                <w:lang w:eastAsia="ru-RU"/>
              </w:rPr>
              <w:t>2</w:t>
            </w:r>
          </w:p>
        </w:tc>
        <w:tc>
          <w:tcPr>
            <w:tcW w:w="3390" w:type="dxa"/>
            <w:shd w:val="clear" w:color="auto" w:fill="auto"/>
          </w:tcPr>
          <w:p w:rsidR="00CA69F7" w:rsidRPr="00CA5BFA" w:rsidRDefault="00CA69F7" w:rsidP="00CA69F7">
            <w:pPr>
              <w:tabs>
                <w:tab w:val="left" w:pos="612"/>
              </w:tabs>
              <w:spacing w:before="120"/>
              <w:rPr>
                <w:rFonts w:ascii="Arial Narrow" w:hAnsi="Arial Narrow"/>
                <w:b/>
                <w:iCs/>
              </w:rPr>
            </w:pPr>
            <w:r w:rsidRPr="00CA5BFA">
              <w:rPr>
                <w:rFonts w:ascii="Arial Narrow" w:hAnsi="Arial Narrow"/>
                <w:b/>
                <w:iCs/>
                <w:lang w:val="en-US"/>
              </w:rPr>
              <w:t xml:space="preserve">Garanția pentru ofertă </w:t>
            </w:r>
            <w:r w:rsidRPr="00CA5BFA">
              <w:rPr>
                <w:rFonts w:ascii="Arial Narrow" w:hAnsi="Arial Narrow"/>
                <w:b/>
                <w:iCs/>
              </w:rPr>
              <w:t>în cuantum de 1% din suma ofertei fără TVA.</w:t>
            </w:r>
          </w:p>
          <w:p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lang w:eastAsia="ru-RU"/>
              </w:rPr>
            </w:pPr>
          </w:p>
        </w:tc>
        <w:tc>
          <w:tcPr>
            <w:tcW w:w="4890" w:type="dxa"/>
            <w:shd w:val="clear" w:color="auto" w:fill="auto"/>
          </w:tcPr>
          <w:p w:rsidR="00CA69F7" w:rsidRPr="00CA5BFA" w:rsidRDefault="00CA69F7" w:rsidP="00ED7996">
            <w:pPr>
              <w:tabs>
                <w:tab w:val="left" w:pos="612"/>
              </w:tabs>
              <w:rPr>
                <w:rFonts w:ascii="Arial Narrow" w:hAnsi="Arial Narrow"/>
                <w:iCs/>
              </w:rPr>
            </w:pPr>
            <w:r w:rsidRPr="00CA5BFA">
              <w:rPr>
                <w:rFonts w:ascii="Arial Narrow" w:hAnsi="Arial Narrow"/>
                <w:b/>
                <w:iCs/>
                <w:lang w:val="en-US"/>
              </w:rPr>
              <w:t>G</w:t>
            </w:r>
            <w:r w:rsidRPr="00CA5BFA">
              <w:rPr>
                <w:rFonts w:ascii="Arial Narrow" w:hAnsi="Arial Narrow"/>
                <w:b/>
                <w:iCs/>
              </w:rPr>
              <w:t>aranție bancară</w:t>
            </w:r>
            <w:r w:rsidRPr="00CA5BFA">
              <w:rPr>
                <w:rFonts w:ascii="Arial Narrow" w:hAnsi="Arial Narrow"/>
                <w:iCs/>
              </w:rPr>
              <w:t xml:space="preserve"> conform </w:t>
            </w:r>
            <w:r w:rsidRPr="00CA5BFA">
              <w:rPr>
                <w:rFonts w:ascii="Arial Narrow" w:hAnsi="Arial Narrow"/>
                <w:b/>
                <w:iCs/>
              </w:rPr>
              <w:t>Anexei nr. 9</w:t>
            </w:r>
            <w:r w:rsidRPr="00CA5BFA">
              <w:rPr>
                <w:rFonts w:ascii="Arial Narrow" w:hAnsi="Arial Narrow"/>
                <w:iCs/>
              </w:rPr>
              <w:t xml:space="preserve"> din Documentația standard aprobată prin Ordinul MF nr. 115 din 15.09.2021 </w:t>
            </w:r>
          </w:p>
          <w:p w:rsidR="00CA69F7" w:rsidRPr="00CA5BFA" w:rsidRDefault="00CA69F7" w:rsidP="00CA69F7">
            <w:pPr>
              <w:tabs>
                <w:tab w:val="left" w:pos="612"/>
              </w:tabs>
              <w:jc w:val="center"/>
              <w:rPr>
                <w:rFonts w:ascii="Arial Narrow" w:hAnsi="Arial Narrow"/>
                <w:iCs/>
              </w:rPr>
            </w:pPr>
            <w:r w:rsidRPr="00CA5BFA">
              <w:rPr>
                <w:rFonts w:ascii="Arial Narrow" w:hAnsi="Arial Narrow"/>
                <w:b/>
                <w:iCs/>
              </w:rPr>
              <w:t>sau</w:t>
            </w:r>
          </w:p>
          <w:p w:rsidR="00CA69F7" w:rsidRPr="00CA5BFA" w:rsidRDefault="00CA69F7" w:rsidP="00CA69F7">
            <w:pPr>
              <w:tabs>
                <w:tab w:val="left" w:pos="612"/>
              </w:tabs>
              <w:rPr>
                <w:rFonts w:ascii="Arial Narrow" w:hAnsi="Arial Narrow"/>
                <w:iCs/>
              </w:rPr>
            </w:pPr>
            <w:r w:rsidRPr="00CA5BFA">
              <w:rPr>
                <w:rFonts w:ascii="Arial Narrow" w:hAnsi="Arial Narrow"/>
                <w:b/>
                <w:iCs/>
              </w:rPr>
              <w:t xml:space="preserve">transfer la contul autorității contractante </w:t>
            </w:r>
          </w:p>
          <w:p w:rsidR="00CA69F7" w:rsidRPr="00CA5BFA" w:rsidRDefault="00CA69F7" w:rsidP="00CA69F7">
            <w:pPr>
              <w:tabs>
                <w:tab w:val="left" w:pos="612"/>
              </w:tabs>
              <w:rPr>
                <w:rFonts w:ascii="Arial Narrow" w:hAnsi="Arial Narrow"/>
                <w:iCs/>
              </w:rPr>
            </w:pPr>
            <w:r w:rsidRPr="00CA5BFA">
              <w:rPr>
                <w:rFonts w:ascii="Arial Narrow" w:hAnsi="Arial Narrow"/>
                <w:lang w:val="en-US"/>
              </w:rPr>
              <w:t xml:space="preserve">(se va face pe codul IBAN </w:t>
            </w:r>
            <w:r w:rsidRPr="00CA5BFA">
              <w:rPr>
                <w:rFonts w:ascii="Arial Narrow" w:hAnsi="Arial Narrow"/>
                <w:b/>
                <w:color w:val="000000" w:themeColor="text1"/>
                <w:lang w:val="en-US"/>
              </w:rPr>
              <w:t>MD55VI022510300000002</w:t>
            </w:r>
            <w:r w:rsidRPr="00CA5BFA">
              <w:rPr>
                <w:rFonts w:ascii="Arial Narrow" w:hAnsi="Arial Narrow"/>
                <w:b/>
                <w:lang w:val="en-US"/>
              </w:rPr>
              <w:t xml:space="preserve"> MDL</w:t>
            </w:r>
            <w:r w:rsidRPr="00CA5BFA">
              <w:rPr>
                <w:rFonts w:ascii="Arial Narrow" w:hAnsi="Arial Narrow"/>
                <w:lang w:val="en-US"/>
              </w:rPr>
              <w:t>, codul băncii VICBMD2X416 sau transfer la contul IMSP IMU) (</w:t>
            </w:r>
            <w:r w:rsidRPr="00CA5BFA">
              <w:rPr>
                <w:rFonts w:ascii="Arial Narrow" w:hAnsi="Arial Narrow"/>
                <w:iCs/>
                <w:lang w:val="en-US"/>
              </w:rPr>
              <w:t xml:space="preserve">originalul garanției pentru ofertă va fi prezentat la sediul autorității contractante, mun. Chișinău , </w:t>
            </w:r>
            <w:r w:rsidRPr="00CA5BFA">
              <w:rPr>
                <w:rFonts w:ascii="Arial Narrow" w:hAnsi="Arial Narrow"/>
                <w:iCs/>
                <w:lang w:val="en-US"/>
              </w:rPr>
              <w:lastRenderedPageBreak/>
              <w:t>str. Toma Ciorbă,1)</w:t>
            </w:r>
            <w:r w:rsidRPr="00CA5BFA">
              <w:rPr>
                <w:rFonts w:ascii="Arial Narrow" w:hAnsi="Arial Narrow"/>
                <w:i/>
                <w:color w:val="000000" w:themeColor="text1"/>
              </w:rPr>
              <w:t>______ din ___________”</w:t>
            </w:r>
          </w:p>
          <w:p w:rsidR="00CA69F7" w:rsidRPr="00CA5BFA" w:rsidRDefault="00CA69F7" w:rsidP="00CA69F7">
            <w:pPr>
              <w:tabs>
                <w:tab w:val="left" w:pos="612"/>
              </w:tabs>
              <w:jc w:val="both"/>
              <w:rPr>
                <w:rFonts w:ascii="Arial Narrow" w:hAnsi="Arial Narrow"/>
                <w:b/>
                <w:iCs/>
              </w:rPr>
            </w:pPr>
            <w:r w:rsidRPr="00CA5BFA">
              <w:rPr>
                <w:rFonts w:ascii="Arial Narrow" w:hAnsi="Arial Narrow"/>
                <w:b/>
                <w:iCs/>
              </w:rPr>
              <w:t>Confirmat prin semnătura electronică</w:t>
            </w:r>
          </w:p>
        </w:tc>
        <w:tc>
          <w:tcPr>
            <w:tcW w:w="1347" w:type="dxa"/>
            <w:shd w:val="clear" w:color="auto" w:fill="auto"/>
          </w:tcPr>
          <w:p w:rsidR="00CA69F7" w:rsidRPr="00CA5BFA" w:rsidRDefault="00CA69F7" w:rsidP="00CA69F7">
            <w:pPr>
              <w:tabs>
                <w:tab w:val="left" w:pos="612"/>
              </w:tabs>
              <w:spacing w:before="120"/>
              <w:rPr>
                <w:rFonts w:ascii="Arial Narrow" w:hAnsi="Arial Narrow"/>
                <w:iCs/>
              </w:rPr>
            </w:pPr>
            <w:r w:rsidRPr="00CA5BFA">
              <w:rPr>
                <w:rFonts w:ascii="Arial Narrow" w:hAnsi="Arial Narrow"/>
                <w:iCs/>
                <w:lang w:val="en-US"/>
              </w:rPr>
              <w:lastRenderedPageBreak/>
              <w:t>Obligatoriu</w:t>
            </w:r>
          </w:p>
          <w:p w:rsidR="00CA69F7" w:rsidRPr="00CA5BFA" w:rsidRDefault="00CA69F7" w:rsidP="00CA69F7">
            <w:pPr>
              <w:tabs>
                <w:tab w:val="left" w:pos="612"/>
              </w:tabs>
              <w:spacing w:before="120"/>
              <w:rPr>
                <w:rFonts w:ascii="Arial Narrow" w:hAnsi="Arial Narrow"/>
                <w:iCs/>
                <w:lang w:val="en-US"/>
              </w:rPr>
            </w:pPr>
          </w:p>
        </w:tc>
      </w:tr>
      <w:tr w:rsidR="00A01DE1" w:rsidRPr="00CA5BFA" w:rsidTr="001820D9">
        <w:trPr>
          <w:trHeight w:val="834"/>
        </w:trPr>
        <w:tc>
          <w:tcPr>
            <w:tcW w:w="722" w:type="dxa"/>
            <w:shd w:val="clear" w:color="auto" w:fill="auto"/>
          </w:tcPr>
          <w:p w:rsidR="00A01DE1" w:rsidRPr="00CA5BFA" w:rsidRDefault="00A01DE1" w:rsidP="00A01DE1">
            <w:pPr>
              <w:shd w:val="clear" w:color="auto" w:fill="FFFFFF" w:themeFill="background1"/>
              <w:tabs>
                <w:tab w:val="left" w:pos="612"/>
              </w:tabs>
              <w:spacing w:before="120" w:after="120"/>
              <w:rPr>
                <w:rFonts w:ascii="Arial Narrow" w:hAnsi="Arial Narrow"/>
                <w:b/>
                <w:iCs/>
              </w:rPr>
            </w:pPr>
            <w:r w:rsidRPr="00CA5BFA">
              <w:rPr>
                <w:rFonts w:ascii="Arial Narrow" w:hAnsi="Arial Narrow"/>
                <w:b/>
                <w:iCs/>
              </w:rPr>
              <w:lastRenderedPageBreak/>
              <w:t>3</w:t>
            </w:r>
          </w:p>
        </w:tc>
        <w:tc>
          <w:tcPr>
            <w:tcW w:w="3390" w:type="dxa"/>
            <w:shd w:val="clear" w:color="auto" w:fill="auto"/>
          </w:tcPr>
          <w:p w:rsidR="00A01DE1" w:rsidRPr="00CA5BFA" w:rsidRDefault="00A01DE1" w:rsidP="00A01DE1">
            <w:pPr>
              <w:tabs>
                <w:tab w:val="left" w:pos="612"/>
              </w:tabs>
              <w:spacing w:before="120"/>
              <w:rPr>
                <w:rFonts w:ascii="Arial Narrow" w:hAnsi="Arial Narrow"/>
                <w:b/>
                <w:iCs/>
              </w:rPr>
            </w:pPr>
            <w:r>
              <w:rPr>
                <w:rFonts w:ascii="Arial Narrow" w:hAnsi="Arial Narrow"/>
                <w:iCs/>
                <w:lang w:val="en-US"/>
              </w:rPr>
              <w:t xml:space="preserve">Oferta tehnică </w:t>
            </w:r>
          </w:p>
        </w:tc>
        <w:tc>
          <w:tcPr>
            <w:tcW w:w="4890" w:type="dxa"/>
            <w:shd w:val="clear" w:color="auto" w:fill="auto"/>
          </w:tcPr>
          <w:p w:rsidR="00A01DE1" w:rsidRPr="00D652BB" w:rsidRDefault="00A01DE1" w:rsidP="00A01DE1">
            <w:pPr>
              <w:tabs>
                <w:tab w:val="left" w:pos="612"/>
              </w:tabs>
              <w:jc w:val="both"/>
              <w:rPr>
                <w:rFonts w:ascii="Arial Narrow" w:hAnsi="Arial Narrow"/>
                <w:iCs/>
              </w:rPr>
            </w:pPr>
            <w:r>
              <w:rPr>
                <w:rFonts w:ascii="Arial Narrow" w:hAnsi="Arial Narrow"/>
                <w:iCs/>
              </w:rPr>
              <w:t>Specificații tehnice c</w:t>
            </w:r>
            <w:r w:rsidRPr="00D652BB">
              <w:rPr>
                <w:rFonts w:ascii="Arial Narrow" w:hAnsi="Arial Narrow"/>
                <w:iCs/>
              </w:rPr>
              <w:t xml:space="preserve">onform </w:t>
            </w:r>
            <w:r w:rsidRPr="00D652BB">
              <w:rPr>
                <w:rFonts w:ascii="Arial Narrow" w:hAnsi="Arial Narrow"/>
                <w:b/>
                <w:iCs/>
              </w:rPr>
              <w:t>Anexei nr. 22</w:t>
            </w:r>
            <w:r w:rsidRPr="00D652BB">
              <w:rPr>
                <w:rFonts w:ascii="Arial Narrow" w:hAnsi="Arial Narrow"/>
                <w:iCs/>
              </w:rPr>
              <w:t xml:space="preserve"> din</w:t>
            </w:r>
            <w:r>
              <w:rPr>
                <w:rFonts w:ascii="Arial Narrow" w:hAnsi="Arial Narrow"/>
                <w:iCs/>
              </w:rPr>
              <w:t xml:space="preserve"> Documentația standard aprobată</w:t>
            </w:r>
            <w:r w:rsidRPr="00D652BB">
              <w:rPr>
                <w:rFonts w:ascii="Arial Narrow" w:hAnsi="Arial Narrow"/>
                <w:iCs/>
              </w:rPr>
              <w:t>prin Ordinul MF nr. 115 din 15.09.2021</w:t>
            </w:r>
          </w:p>
          <w:p w:rsidR="00A01DE1" w:rsidRPr="00CA5BFA" w:rsidRDefault="00A01DE1" w:rsidP="00A01DE1">
            <w:pPr>
              <w:tabs>
                <w:tab w:val="left" w:pos="612"/>
              </w:tabs>
              <w:rPr>
                <w:rFonts w:ascii="Arial Narrow" w:hAnsi="Arial Narrow"/>
                <w:iCs/>
              </w:rPr>
            </w:pPr>
            <w:r w:rsidRPr="00D652BB">
              <w:rPr>
                <w:rFonts w:ascii="Arial Narrow" w:hAnsi="Arial Narrow"/>
                <w:b/>
                <w:iCs/>
              </w:rPr>
              <w:t>Confirmat prin semnătura electronică</w:t>
            </w:r>
          </w:p>
        </w:tc>
        <w:tc>
          <w:tcPr>
            <w:tcW w:w="1347" w:type="dxa"/>
            <w:shd w:val="clear" w:color="auto" w:fill="auto"/>
          </w:tcPr>
          <w:p w:rsidR="00A01DE1" w:rsidRPr="00CA5BFA" w:rsidRDefault="00A01DE1" w:rsidP="00A01DE1">
            <w:pPr>
              <w:tabs>
                <w:tab w:val="left" w:pos="612"/>
              </w:tabs>
              <w:spacing w:before="120"/>
              <w:rPr>
                <w:rFonts w:ascii="Arial Narrow" w:hAnsi="Arial Narrow"/>
                <w:iCs/>
                <w:lang w:val="en-US"/>
              </w:rPr>
            </w:pPr>
            <w:r w:rsidRPr="00CA5BFA">
              <w:rPr>
                <w:rFonts w:ascii="Arial Narrow" w:hAnsi="Arial Narrow"/>
                <w:iCs/>
                <w:lang w:val="en-US"/>
              </w:rPr>
              <w:t>Obligatoriu</w:t>
            </w:r>
          </w:p>
        </w:tc>
      </w:tr>
      <w:tr w:rsidR="00A01DE1" w:rsidRPr="00CA5BFA" w:rsidTr="001820D9">
        <w:trPr>
          <w:trHeight w:val="548"/>
        </w:trPr>
        <w:tc>
          <w:tcPr>
            <w:tcW w:w="722" w:type="dxa"/>
            <w:shd w:val="clear" w:color="auto" w:fill="auto"/>
          </w:tcPr>
          <w:p w:rsidR="00A01DE1" w:rsidRPr="00CA5BFA" w:rsidRDefault="00A01DE1" w:rsidP="00A01DE1">
            <w:pPr>
              <w:shd w:val="clear" w:color="auto" w:fill="FFFFFF" w:themeFill="background1"/>
              <w:tabs>
                <w:tab w:val="left" w:pos="612"/>
              </w:tabs>
              <w:spacing w:before="120" w:after="120"/>
              <w:rPr>
                <w:rFonts w:ascii="Arial Narrow" w:hAnsi="Arial Narrow"/>
                <w:b/>
                <w:iCs/>
                <w:noProof w:val="0"/>
                <w:lang w:eastAsia="ru-RU"/>
              </w:rPr>
            </w:pPr>
            <w:r w:rsidRPr="00CA5BFA">
              <w:rPr>
                <w:rFonts w:ascii="Arial Narrow" w:hAnsi="Arial Narrow"/>
                <w:b/>
                <w:iCs/>
                <w:noProof w:val="0"/>
                <w:lang w:eastAsia="ru-RU"/>
              </w:rPr>
              <w:t>4</w:t>
            </w:r>
          </w:p>
        </w:tc>
        <w:tc>
          <w:tcPr>
            <w:tcW w:w="3390" w:type="dxa"/>
            <w:shd w:val="clear" w:color="auto" w:fill="auto"/>
          </w:tcPr>
          <w:p w:rsidR="00A01DE1" w:rsidRPr="00CA5BFA" w:rsidRDefault="00A01DE1" w:rsidP="00A01DE1">
            <w:pPr>
              <w:tabs>
                <w:tab w:val="left" w:pos="612"/>
              </w:tabs>
              <w:spacing w:before="120"/>
              <w:rPr>
                <w:rFonts w:ascii="Arial Narrow" w:hAnsi="Arial Narrow"/>
                <w:b/>
                <w:iCs/>
                <w:lang w:val="en-US"/>
              </w:rPr>
            </w:pPr>
            <w:r>
              <w:rPr>
                <w:rFonts w:ascii="Arial Narrow" w:hAnsi="Arial Narrow"/>
                <w:iCs/>
                <w:lang w:val="en-US"/>
              </w:rPr>
              <w:t xml:space="preserve">Oferta financiară </w:t>
            </w:r>
          </w:p>
        </w:tc>
        <w:tc>
          <w:tcPr>
            <w:tcW w:w="4890" w:type="dxa"/>
            <w:shd w:val="clear" w:color="auto" w:fill="auto"/>
          </w:tcPr>
          <w:p w:rsidR="00A01DE1" w:rsidRPr="00CA5BFA" w:rsidRDefault="00A01DE1" w:rsidP="00A01DE1">
            <w:pPr>
              <w:tabs>
                <w:tab w:val="left" w:pos="612"/>
              </w:tabs>
              <w:jc w:val="both"/>
              <w:rPr>
                <w:rFonts w:ascii="Arial Narrow" w:hAnsi="Arial Narrow"/>
                <w:iCs/>
              </w:rPr>
            </w:pPr>
            <w:r>
              <w:rPr>
                <w:rFonts w:ascii="Arial Narrow" w:hAnsi="Arial Narrow"/>
                <w:iCs/>
              </w:rPr>
              <w:t>Specificații de preț c</w:t>
            </w:r>
            <w:r w:rsidRPr="00D652BB">
              <w:rPr>
                <w:rFonts w:ascii="Arial Narrow" w:hAnsi="Arial Narrow"/>
                <w:iCs/>
              </w:rPr>
              <w:t xml:space="preserve">onform </w:t>
            </w:r>
            <w:r w:rsidRPr="00D652BB">
              <w:rPr>
                <w:rFonts w:ascii="Arial Narrow" w:hAnsi="Arial Narrow"/>
                <w:b/>
                <w:iCs/>
              </w:rPr>
              <w:t>Anexei nr. 23</w:t>
            </w:r>
            <w:r w:rsidRPr="00D652BB">
              <w:rPr>
                <w:rFonts w:ascii="Arial Narrow" w:hAnsi="Arial Narrow"/>
                <w:iCs/>
              </w:rPr>
              <w:t xml:space="preserve"> din Documentația standard aprobată prin Ordinul MF nr. 115 din 15.09.2021.</w:t>
            </w:r>
          </w:p>
        </w:tc>
        <w:tc>
          <w:tcPr>
            <w:tcW w:w="1347" w:type="dxa"/>
            <w:shd w:val="clear" w:color="auto" w:fill="auto"/>
          </w:tcPr>
          <w:p w:rsidR="00A01DE1" w:rsidRPr="00CA5BFA" w:rsidRDefault="00A01DE1" w:rsidP="00A01DE1">
            <w:pPr>
              <w:tabs>
                <w:tab w:val="left" w:pos="612"/>
              </w:tabs>
              <w:spacing w:before="120"/>
              <w:rPr>
                <w:rFonts w:ascii="Arial Narrow" w:hAnsi="Arial Narrow"/>
                <w:iCs/>
                <w:lang w:val="en-US"/>
              </w:rPr>
            </w:pPr>
            <w:r w:rsidRPr="00CA5BFA">
              <w:rPr>
                <w:rFonts w:ascii="Arial Narrow" w:hAnsi="Arial Narrow"/>
                <w:iCs/>
                <w:lang w:val="en-US"/>
              </w:rPr>
              <w:t>Obligatoriu</w:t>
            </w:r>
          </w:p>
        </w:tc>
      </w:tr>
      <w:tr w:rsidR="00CA69F7" w:rsidRPr="00CA5BFA" w:rsidTr="001820D9">
        <w:trPr>
          <w:trHeight w:val="837"/>
        </w:trPr>
        <w:tc>
          <w:tcPr>
            <w:tcW w:w="722" w:type="dxa"/>
            <w:shd w:val="clear" w:color="auto" w:fill="auto"/>
          </w:tcPr>
          <w:p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5</w:t>
            </w:r>
          </w:p>
        </w:tc>
        <w:tc>
          <w:tcPr>
            <w:tcW w:w="3390" w:type="dxa"/>
            <w:shd w:val="clear" w:color="auto" w:fill="auto"/>
          </w:tcPr>
          <w:p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lang w:val="en-US"/>
              </w:rPr>
              <w:t>DUAE</w:t>
            </w:r>
          </w:p>
        </w:tc>
        <w:tc>
          <w:tcPr>
            <w:tcW w:w="4890" w:type="dxa"/>
            <w:shd w:val="clear" w:color="auto" w:fill="auto"/>
          </w:tcPr>
          <w:p w:rsidR="00CA69F7" w:rsidRPr="00CA5BFA" w:rsidRDefault="00CA69F7" w:rsidP="00CA69F7">
            <w:pPr>
              <w:tabs>
                <w:tab w:val="left" w:pos="612"/>
              </w:tabs>
              <w:spacing w:before="120"/>
              <w:rPr>
                <w:rFonts w:ascii="Arial Narrow" w:hAnsi="Arial Narrow"/>
                <w:iCs/>
              </w:rPr>
            </w:pPr>
            <w:r w:rsidRPr="00CA5BFA">
              <w:rPr>
                <w:rFonts w:ascii="Arial Narrow" w:hAnsi="Arial Narrow"/>
                <w:lang w:eastAsia="ro-RO"/>
              </w:rPr>
              <w:t xml:space="preserve">Formularul standard al Documentului Unic de Achiziții </w:t>
            </w:r>
            <w:r w:rsidRPr="00CA5BFA">
              <w:rPr>
                <w:rFonts w:ascii="Arial Narrow" w:hAnsi="Arial Narrow"/>
              </w:rPr>
              <w:t xml:space="preserve">aprobat prin ordinul ministrului finanțelor </w:t>
            </w:r>
            <w:r w:rsidRPr="00CA5BFA">
              <w:rPr>
                <w:rFonts w:ascii="Arial Narrow" w:hAnsi="Arial Narrow"/>
                <w:b/>
                <w:lang w:val="en-US"/>
              </w:rPr>
              <w:t xml:space="preserve">nr. 72/2020  din </w:t>
            </w:r>
            <w:r w:rsidRPr="00CA5BFA">
              <w:rPr>
                <w:rFonts w:ascii="Arial Narrow" w:hAnsi="Arial Narrow"/>
                <w:b/>
              </w:rPr>
              <w:t xml:space="preserve">26.11.2020-  </w:t>
            </w:r>
            <w:r w:rsidRPr="00CA5BFA">
              <w:rPr>
                <w:rFonts w:ascii="Arial Narrow" w:hAnsi="Arial Narrow"/>
                <w:iCs/>
              </w:rPr>
              <w:t>confirmat prin semnătura electronică a participantului</w:t>
            </w:r>
          </w:p>
        </w:tc>
        <w:tc>
          <w:tcPr>
            <w:tcW w:w="1347" w:type="dxa"/>
            <w:shd w:val="clear" w:color="auto" w:fill="auto"/>
          </w:tcPr>
          <w:p w:rsidR="00CA69F7" w:rsidRPr="00CA5BFA" w:rsidRDefault="00CA69F7" w:rsidP="00CA69F7">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lang w:val="en-US"/>
              </w:rPr>
              <w:t>Obligatoriu</w:t>
            </w:r>
          </w:p>
        </w:tc>
      </w:tr>
      <w:tr w:rsidR="004153EC" w:rsidRPr="00CA5BFA" w:rsidTr="001820D9">
        <w:trPr>
          <w:trHeight w:val="837"/>
        </w:trPr>
        <w:tc>
          <w:tcPr>
            <w:tcW w:w="722" w:type="dxa"/>
            <w:shd w:val="clear" w:color="auto" w:fill="auto"/>
          </w:tcPr>
          <w:p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6</w:t>
            </w:r>
          </w:p>
        </w:tc>
        <w:tc>
          <w:tcPr>
            <w:tcW w:w="3390" w:type="dxa"/>
            <w:shd w:val="clear" w:color="auto" w:fill="auto"/>
          </w:tcPr>
          <w:p w:rsidR="004153EC" w:rsidRPr="00CA5BFA" w:rsidRDefault="004153EC" w:rsidP="004153EC">
            <w:pPr>
              <w:shd w:val="clear" w:color="auto" w:fill="FFFFFF" w:themeFill="background1"/>
              <w:tabs>
                <w:tab w:val="left" w:pos="612"/>
              </w:tabs>
              <w:spacing w:before="120" w:after="120"/>
              <w:rPr>
                <w:rFonts w:ascii="Arial Narrow" w:hAnsi="Arial Narrow"/>
                <w:b/>
                <w:lang w:val="en-US"/>
              </w:rPr>
            </w:pPr>
            <w:r w:rsidRPr="00CA5BFA">
              <w:rPr>
                <w:rFonts w:ascii="Arial Narrow" w:hAnsi="Arial Narrow"/>
                <w:b/>
                <w:lang w:val="en-US"/>
              </w:rPr>
              <w:t>Dovada înregistrării persoanei juridice, în conformitate cu prevederile legale din ţara în care ofertantul este stabilit</w:t>
            </w:r>
          </w:p>
        </w:tc>
        <w:tc>
          <w:tcPr>
            <w:tcW w:w="4890" w:type="dxa"/>
            <w:shd w:val="clear" w:color="auto" w:fill="auto"/>
          </w:tcPr>
          <w:p w:rsidR="004153EC" w:rsidRPr="00CA5BFA" w:rsidRDefault="004153EC" w:rsidP="004153EC">
            <w:pPr>
              <w:tabs>
                <w:tab w:val="left" w:pos="612"/>
              </w:tabs>
              <w:spacing w:before="120"/>
              <w:rPr>
                <w:rFonts w:ascii="Arial Narrow" w:hAnsi="Arial Narrow"/>
                <w:lang w:eastAsia="ro-RO"/>
              </w:rPr>
            </w:pPr>
            <w:r w:rsidRPr="00CA5BFA">
              <w:rPr>
                <w:rFonts w:ascii="Arial Narrow" w:hAnsi="Arial Narrow"/>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347" w:type="dxa"/>
            <w:shd w:val="clear" w:color="auto" w:fill="auto"/>
          </w:tcPr>
          <w:p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lang w:val="en-US"/>
              </w:rPr>
              <w:t>Obligatoriu</w:t>
            </w:r>
          </w:p>
        </w:tc>
      </w:tr>
      <w:tr w:rsidR="00BB621B" w:rsidRPr="00CA5BFA" w:rsidTr="001820D9">
        <w:trPr>
          <w:trHeight w:val="837"/>
        </w:trPr>
        <w:tc>
          <w:tcPr>
            <w:tcW w:w="722" w:type="dxa"/>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7</w:t>
            </w:r>
          </w:p>
        </w:tc>
        <w:tc>
          <w:tcPr>
            <w:tcW w:w="3390" w:type="dxa"/>
            <w:shd w:val="clear" w:color="auto" w:fill="auto"/>
          </w:tcPr>
          <w:p w:rsidR="00BB621B" w:rsidRPr="00FE0331" w:rsidRDefault="00BB621B" w:rsidP="00BB621B">
            <w:pPr>
              <w:contextualSpacing/>
              <w:rPr>
                <w:rFonts w:ascii="Arial Narrow" w:hAnsi="Arial Narrow"/>
                <w:b/>
                <w:u w:val="single"/>
                <w:lang w:val="en-US"/>
              </w:rPr>
            </w:pPr>
            <w:r w:rsidRPr="00FE0331">
              <w:rPr>
                <w:rFonts w:ascii="Arial Narrow" w:hAnsi="Arial Narrow"/>
                <w:b/>
                <w:u w:val="single"/>
                <w:lang w:val="en-US"/>
              </w:rPr>
              <w:t>Garanția de bună execuție 5% (cu TVA) din suma contractului în cazul adjudecării contractului:</w:t>
            </w:r>
          </w:p>
          <w:p w:rsidR="00BB621B" w:rsidRPr="00CA5BFA" w:rsidRDefault="00BB621B" w:rsidP="00BB621B">
            <w:pPr>
              <w:shd w:val="clear" w:color="auto" w:fill="FFFFFF" w:themeFill="background1"/>
              <w:tabs>
                <w:tab w:val="left" w:pos="612"/>
              </w:tabs>
              <w:spacing w:before="120" w:after="120"/>
              <w:rPr>
                <w:rFonts w:ascii="Arial Narrow" w:hAnsi="Arial Narrow"/>
                <w:b/>
                <w:lang w:val="en-US"/>
              </w:rPr>
            </w:pPr>
          </w:p>
        </w:tc>
        <w:tc>
          <w:tcPr>
            <w:tcW w:w="4890" w:type="dxa"/>
            <w:tcBorders>
              <w:bottom w:val="single" w:sz="4" w:space="0" w:color="auto"/>
            </w:tcBorders>
            <w:shd w:val="clear" w:color="auto" w:fill="auto"/>
          </w:tcPr>
          <w:p w:rsidR="00BB621B" w:rsidRPr="00A6096A" w:rsidRDefault="00BB621B" w:rsidP="00BB621B">
            <w:pPr>
              <w:rPr>
                <w:rFonts w:ascii="Arial Narrow" w:hAnsi="Arial Narrow"/>
                <w:iCs/>
              </w:rPr>
            </w:pPr>
            <w:r>
              <w:rPr>
                <w:rFonts w:ascii="Arial Narrow" w:hAnsi="Arial Narrow"/>
                <w:b/>
                <w:iCs/>
                <w:lang w:val="en-US"/>
              </w:rPr>
              <w:t xml:space="preserve">1) </w:t>
            </w:r>
            <w:r w:rsidRPr="00A6096A">
              <w:rPr>
                <w:rFonts w:ascii="Arial Narrow" w:hAnsi="Arial Narrow"/>
                <w:b/>
                <w:iCs/>
                <w:lang w:val="en-US"/>
              </w:rPr>
              <w:t>G</w:t>
            </w:r>
            <w:r w:rsidRPr="00A6096A">
              <w:rPr>
                <w:rFonts w:ascii="Arial Narrow" w:hAnsi="Arial Narrow"/>
                <w:b/>
                <w:iCs/>
              </w:rPr>
              <w:t>aranție bancară</w:t>
            </w:r>
            <w:r w:rsidRPr="00A6096A">
              <w:rPr>
                <w:rFonts w:ascii="Arial Narrow" w:hAnsi="Arial Narrow"/>
                <w:iCs/>
              </w:rPr>
              <w:t xml:space="preserve"> conform </w:t>
            </w:r>
            <w:r w:rsidRPr="00A6096A">
              <w:rPr>
                <w:rFonts w:ascii="Arial Narrow" w:hAnsi="Arial Narrow"/>
                <w:b/>
                <w:iCs/>
              </w:rPr>
              <w:t>Anexei nr. 10</w:t>
            </w:r>
            <w:r w:rsidRPr="00A6096A">
              <w:rPr>
                <w:rFonts w:ascii="Arial Narrow" w:hAnsi="Arial Narrow"/>
                <w:iCs/>
              </w:rPr>
              <w:t xml:space="preserve"> din Documentația standard aprobată prin Ordinul MF nr. 115 din 15.09.2021 </w:t>
            </w:r>
          </w:p>
          <w:p w:rsidR="00BB621B" w:rsidRDefault="00BB621B" w:rsidP="00BB621B">
            <w:pPr>
              <w:rPr>
                <w:rFonts w:ascii="Arial Narrow" w:hAnsi="Arial Narrow"/>
                <w:lang w:val="en-US"/>
              </w:rPr>
            </w:pPr>
            <w:r w:rsidRPr="00FE0331">
              <w:rPr>
                <w:rFonts w:ascii="Arial Narrow" w:hAnsi="Arial Narrow"/>
                <w:lang w:val="en-US"/>
              </w:rPr>
              <w:t xml:space="preserve">originalul garanției pentru ofertă emis de banca deținătoare de cont sau </w:t>
            </w:r>
          </w:p>
          <w:p w:rsidR="00BB621B" w:rsidRPr="00FE0331" w:rsidRDefault="00BB621B" w:rsidP="00BB621B">
            <w:pPr>
              <w:rPr>
                <w:rFonts w:ascii="Arial Narrow" w:hAnsi="Arial Narrow"/>
                <w:lang w:val="en-US"/>
              </w:rPr>
            </w:pPr>
            <w:r w:rsidRPr="00A6096A">
              <w:rPr>
                <w:rFonts w:ascii="Arial Narrow" w:hAnsi="Arial Narrow"/>
                <w:b/>
                <w:lang w:val="en-US"/>
              </w:rPr>
              <w:t>2)</w:t>
            </w:r>
            <w:r w:rsidRPr="00FE0331">
              <w:rPr>
                <w:rFonts w:ascii="Arial Narrow" w:hAnsi="Arial Narrow"/>
                <w:lang w:val="en-US"/>
              </w:rPr>
              <w:t xml:space="preserve">transfer la contul beneficiarului (se va face pe codul IBAN </w:t>
            </w:r>
            <w:r w:rsidRPr="00FE0331">
              <w:rPr>
                <w:rFonts w:ascii="Arial Narrow" w:hAnsi="Arial Narrow"/>
                <w:b/>
                <w:color w:val="000000" w:themeColor="text1"/>
                <w:lang w:val="en-US"/>
              </w:rPr>
              <w:t>MD55VI022510300000002</w:t>
            </w:r>
            <w:r w:rsidRPr="00FE0331">
              <w:rPr>
                <w:rFonts w:ascii="Arial Narrow" w:hAnsi="Arial Narrow"/>
                <w:b/>
                <w:lang w:val="en-US"/>
              </w:rPr>
              <w:t>MDL</w:t>
            </w:r>
            <w:r w:rsidRPr="00FE0331">
              <w:rPr>
                <w:rFonts w:ascii="Arial Narrow" w:hAnsi="Arial Narrow"/>
                <w:lang w:val="en-US"/>
              </w:rPr>
              <w:t>, codul băncii VICBMD2X416 sau transfer la contul IMSP IMU)</w:t>
            </w:r>
          </w:p>
          <w:p w:rsidR="00BB621B" w:rsidRDefault="00BB621B" w:rsidP="00BB621B">
            <w:pPr>
              <w:rPr>
                <w:rFonts w:ascii="Arial Narrow" w:hAnsi="Arial Narrow"/>
                <w:iCs/>
                <w:lang w:val="en-US"/>
              </w:rPr>
            </w:pPr>
            <w:r w:rsidRPr="00FE0331">
              <w:rPr>
                <w:rFonts w:ascii="Arial Narrow" w:hAnsi="Arial Narrow"/>
                <w:lang w:val="en-US"/>
              </w:rPr>
              <w:t xml:space="preserve"> (</w:t>
            </w:r>
            <w:r w:rsidRPr="00FE0331">
              <w:rPr>
                <w:rFonts w:ascii="Arial Narrow" w:hAnsi="Arial Narrow"/>
                <w:iCs/>
                <w:lang w:val="en-US"/>
              </w:rPr>
              <w:t>originalul garanției pentru ofertă va fi prezentat la sediul autorității contractante, mun. Chișinău , str. Toma Ciorbă,1)</w:t>
            </w:r>
          </w:p>
          <w:p w:rsidR="00BB621B" w:rsidRDefault="00BB621B" w:rsidP="00BB621B">
            <w:pPr>
              <w:tabs>
                <w:tab w:val="left" w:pos="612"/>
              </w:tabs>
              <w:rPr>
                <w:rFonts w:ascii="Arial Narrow" w:hAnsi="Arial Narrow"/>
                <w:b/>
                <w:iCs/>
              </w:rPr>
            </w:pPr>
            <w:r>
              <w:rPr>
                <w:rFonts w:ascii="Arial Narrow" w:hAnsi="Arial Narrow"/>
                <w:b/>
                <w:iCs/>
              </w:rPr>
              <w:t xml:space="preserve">3) </w:t>
            </w:r>
            <w:r w:rsidRPr="00A6096A">
              <w:rPr>
                <w:rFonts w:ascii="Arial Narrow" w:hAnsi="Arial Narrow"/>
                <w:iCs/>
              </w:rPr>
              <w:t>Rețineri succesive directe din plata cuvenită pentru facturile fiscale înaintate ( confirmată prin scrisoarea operatorul economic).</w:t>
            </w:r>
          </w:p>
          <w:p w:rsidR="00BB621B" w:rsidRPr="00CA5BFA" w:rsidRDefault="00BB621B" w:rsidP="00BB621B">
            <w:pPr>
              <w:tabs>
                <w:tab w:val="left" w:pos="612"/>
              </w:tabs>
              <w:spacing w:before="120"/>
              <w:rPr>
                <w:rFonts w:ascii="Arial Narrow" w:hAnsi="Arial Narrow"/>
                <w:lang w:eastAsia="ro-RO"/>
              </w:rPr>
            </w:pPr>
            <w:r w:rsidRPr="00A14340">
              <w:rPr>
                <w:rFonts w:ascii="Arial Narrow" w:hAnsi="Arial Narrow"/>
                <w:b/>
                <w:iCs/>
              </w:rPr>
              <w:t>Confirmat prin semnătura electronică</w:t>
            </w:r>
          </w:p>
        </w:tc>
        <w:tc>
          <w:tcPr>
            <w:tcW w:w="1347" w:type="dxa"/>
            <w:tcBorders>
              <w:bottom w:val="single" w:sz="4" w:space="0" w:color="auto"/>
            </w:tcBorders>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306A80">
              <w:rPr>
                <w:rFonts w:ascii="Arial Narrow" w:hAnsi="Arial Narrow"/>
                <w:iCs/>
                <w:lang w:val="en-US"/>
              </w:rPr>
              <w:t>Obligatoriu</w:t>
            </w:r>
          </w:p>
        </w:tc>
      </w:tr>
      <w:tr w:rsidR="00BB621B" w:rsidRPr="00CA5BFA" w:rsidTr="001820D9">
        <w:trPr>
          <w:trHeight w:val="837"/>
        </w:trPr>
        <w:tc>
          <w:tcPr>
            <w:tcW w:w="722" w:type="dxa"/>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8</w:t>
            </w:r>
          </w:p>
        </w:tc>
        <w:tc>
          <w:tcPr>
            <w:tcW w:w="3390" w:type="dxa"/>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b/>
                <w:lang w:val="en-US"/>
              </w:rPr>
            </w:pPr>
            <w:r w:rsidRPr="00874D49">
              <w:rPr>
                <w:rFonts w:ascii="Arial Narrow" w:hAnsi="Arial Narrow"/>
                <w:b/>
              </w:rPr>
              <w:t>Declarație privind confirmarea identității beneficiarilor efectivi și neîncadrarea acestora în situația condamnării pentru participarea la activități ale unei organizații sau</w:t>
            </w:r>
            <w:r>
              <w:rPr>
                <w:rFonts w:ascii="Arial Narrow" w:hAnsi="Arial Narrow"/>
                <w:b/>
              </w:rPr>
              <w:t xml:space="preserve"> grupări criminale p/u</w:t>
            </w:r>
            <w:r w:rsidRPr="00874D49">
              <w:rPr>
                <w:rFonts w:ascii="Arial Narrow" w:hAnsi="Arial Narrow"/>
                <w:b/>
                <w:i/>
                <w:iCs/>
                <w:lang w:val="en-US"/>
              </w:rPr>
              <w:t>corupție, fraudă și/sau spălare de bani</w:t>
            </w:r>
          </w:p>
        </w:tc>
        <w:tc>
          <w:tcPr>
            <w:tcW w:w="4890" w:type="dxa"/>
            <w:shd w:val="clear" w:color="auto" w:fill="auto"/>
          </w:tcPr>
          <w:p w:rsidR="00BB621B" w:rsidRPr="00CA5BFA" w:rsidRDefault="00BB621B" w:rsidP="00BB621B">
            <w:pPr>
              <w:tabs>
                <w:tab w:val="left" w:pos="612"/>
              </w:tabs>
              <w:spacing w:before="120"/>
              <w:rPr>
                <w:rFonts w:ascii="Arial Narrow" w:hAnsi="Arial Narrow"/>
                <w:lang w:eastAsia="ro-RO"/>
              </w:rPr>
            </w:pPr>
            <w:r w:rsidRPr="00731743">
              <w:rPr>
                <w:rFonts w:ascii="Arial Narrow" w:hAnsi="Arial Narrow"/>
                <w:b/>
                <w:bCs/>
                <w:iCs/>
                <w:lang w:val="en-GB"/>
              </w:rPr>
              <w:t xml:space="preserve">Conform </w:t>
            </w:r>
            <w:r w:rsidRPr="00731743">
              <w:rPr>
                <w:rFonts w:ascii="Arial Narrow" w:hAnsi="Arial Narrow"/>
                <w:b/>
                <w:bCs/>
              </w:rPr>
              <w:t>Ordinului Ministrului Finanțelor nr. 145 din 24.11.2020.</w:t>
            </w:r>
            <w:r w:rsidRPr="00731743">
              <w:rPr>
                <w:rFonts w:ascii="Arial Narrow" w:hAnsi="Arial Narrow"/>
                <w:lang w:val="en-GB"/>
              </w:rPr>
              <w:t xml:space="preserve">În termen de 5 zile de la data comunicării rezultatelor procedurii de achiziție publică, </w:t>
            </w:r>
            <w:r w:rsidRPr="00731743">
              <w:rPr>
                <w:rFonts w:ascii="Arial Narrow" w:hAnsi="Arial Narrow"/>
                <w:b/>
                <w:bCs/>
                <w:lang w:val="en-GB"/>
              </w:rPr>
              <w:t>ofertantul/ofertantul asociat desemnat câștigător</w:t>
            </w:r>
            <w:r w:rsidRPr="00731743">
              <w:rPr>
                <w:rFonts w:ascii="Arial Narrow" w:hAnsi="Arial Narrow"/>
                <w:lang w:val="en-GB"/>
              </w:rPr>
              <w:t xml:space="preserve"> va prezenta Declarația autorității contractante și Agenției Achiziții Publice.</w:t>
            </w:r>
          </w:p>
        </w:tc>
        <w:tc>
          <w:tcPr>
            <w:tcW w:w="1347" w:type="dxa"/>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F64853">
              <w:rPr>
                <w:rFonts w:ascii="Arial Narrow" w:hAnsi="Arial Narrow"/>
                <w:iCs/>
                <w:lang w:val="en-US"/>
              </w:rPr>
              <w:t>Obligatoriu</w:t>
            </w:r>
          </w:p>
        </w:tc>
      </w:tr>
      <w:tr w:rsidR="00BB621B" w:rsidRPr="00CA5BFA" w:rsidTr="001820D9">
        <w:trPr>
          <w:trHeight w:val="837"/>
        </w:trPr>
        <w:tc>
          <w:tcPr>
            <w:tcW w:w="722" w:type="dxa"/>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9</w:t>
            </w:r>
          </w:p>
        </w:tc>
        <w:tc>
          <w:tcPr>
            <w:tcW w:w="3390" w:type="dxa"/>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b/>
                <w:lang w:val="en-US"/>
              </w:rPr>
            </w:pPr>
            <w:r w:rsidRPr="00FE0331">
              <w:rPr>
                <w:rFonts w:ascii="Arial Narrow" w:hAnsi="Arial Narrow"/>
                <w:b/>
                <w:lang w:val="en-US"/>
              </w:rPr>
              <w:t>Metoda și condițiile de plată:</w:t>
            </w:r>
          </w:p>
        </w:tc>
        <w:tc>
          <w:tcPr>
            <w:tcW w:w="4890" w:type="dxa"/>
            <w:tcBorders>
              <w:bottom w:val="single" w:sz="4" w:space="0" w:color="auto"/>
            </w:tcBorders>
            <w:shd w:val="clear" w:color="auto" w:fill="auto"/>
          </w:tcPr>
          <w:p w:rsidR="00BB621B" w:rsidRPr="00CA5BFA" w:rsidRDefault="00BB621B" w:rsidP="00BB621B">
            <w:pPr>
              <w:tabs>
                <w:tab w:val="left" w:pos="612"/>
              </w:tabs>
              <w:spacing w:before="120"/>
              <w:rPr>
                <w:rFonts w:ascii="Arial Narrow" w:hAnsi="Arial Narrow"/>
                <w:lang w:eastAsia="ro-RO"/>
              </w:rPr>
            </w:pPr>
            <w:r w:rsidRPr="00FE0331">
              <w:rPr>
                <w:rFonts w:ascii="Arial Narrow" w:hAnsi="Arial Narrow"/>
                <w:lang w:val="en-US"/>
              </w:rPr>
              <w:t xml:space="preserve">–Prin transfer, în termen de </w:t>
            </w:r>
            <w:r w:rsidRPr="00FE0331">
              <w:rPr>
                <w:rFonts w:ascii="Arial Narrow" w:hAnsi="Arial Narrow"/>
                <w:b/>
                <w:lang w:val="en-US"/>
              </w:rPr>
              <w:t>90</w:t>
            </w:r>
            <w:r w:rsidRPr="00FE0331">
              <w:rPr>
                <w:rFonts w:ascii="Arial Narrow" w:hAnsi="Arial Narrow"/>
                <w:lang w:val="en-US"/>
              </w:rPr>
              <w:t xml:space="preserve"> zile după prezentarea facturii;</w:t>
            </w:r>
          </w:p>
        </w:tc>
        <w:tc>
          <w:tcPr>
            <w:tcW w:w="1347" w:type="dxa"/>
            <w:tcBorders>
              <w:bottom w:val="single" w:sz="4" w:space="0" w:color="auto"/>
            </w:tcBorders>
            <w:shd w:val="clear" w:color="auto" w:fill="auto"/>
          </w:tcPr>
          <w:p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F64853">
              <w:rPr>
                <w:rFonts w:ascii="Arial Narrow" w:hAnsi="Arial Narrow"/>
                <w:iCs/>
                <w:lang w:val="en-US"/>
              </w:rPr>
              <w:t>Obligatoriu</w:t>
            </w:r>
          </w:p>
        </w:tc>
      </w:tr>
    </w:tbl>
    <w:p w:rsidR="00D2672D" w:rsidRPr="00CA5BFA" w:rsidRDefault="00D2672D" w:rsidP="00551F68">
      <w:pPr>
        <w:jc w:val="both"/>
        <w:rPr>
          <w:rFonts w:ascii="Arial Narrow" w:hAnsi="Arial Narrow"/>
          <w:b/>
          <w:sz w:val="26"/>
          <w:szCs w:val="26"/>
        </w:rPr>
      </w:pPr>
    </w:p>
    <w:p w:rsidR="004153EC" w:rsidRPr="00CA5BFA" w:rsidRDefault="008D067E" w:rsidP="004050D1">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4153EC" w:rsidRPr="00CA5BFA" w:rsidRDefault="008D067E" w:rsidP="004050D1">
      <w:pPr>
        <w:ind w:firstLine="709"/>
        <w:jc w:val="both"/>
        <w:rPr>
          <w:rFonts w:ascii="Arial Narrow" w:hAnsi="Arial Narrow"/>
          <w:b/>
          <w:sz w:val="26"/>
          <w:szCs w:val="26"/>
          <w:u w:val="single"/>
        </w:rPr>
      </w:pPr>
      <w:r w:rsidRPr="00CA5BFA">
        <w:rPr>
          <w:rFonts w:ascii="Arial Narrow" w:hAnsi="Arial Narrow"/>
          <w:b/>
          <w:sz w:val="26"/>
          <w:szCs w:val="26"/>
          <w:u w:val="single"/>
        </w:rPr>
        <w:t>1</w:t>
      </w:r>
      <w:r w:rsidR="00FE700E" w:rsidRPr="00CA5BFA">
        <w:rPr>
          <w:rFonts w:ascii="Arial Narrow" w:hAnsi="Arial Narrow"/>
          <w:b/>
          <w:sz w:val="26"/>
          <w:szCs w:val="26"/>
          <w:u w:val="single"/>
        </w:rPr>
        <w:t>0</w:t>
      </w:r>
      <w:r w:rsidRPr="00CA5BFA">
        <w:rPr>
          <w:rFonts w:ascii="Arial Narrow" w:hAnsi="Arial Narrow"/>
          <w:b/>
          <w:sz w:val="26"/>
          <w:szCs w:val="26"/>
          <w:u w:val="single"/>
        </w:rPr>
        <w:t xml:space="preserve">. Documente obligatorii </w:t>
      </w:r>
      <w:r w:rsidR="004153EC" w:rsidRPr="00CA5BFA">
        <w:rPr>
          <w:rFonts w:ascii="Arial Narrow" w:hAnsi="Arial Narrow"/>
          <w:b/>
          <w:sz w:val="22"/>
          <w:szCs w:val="22"/>
          <w:u w:val="single"/>
          <w:lang w:val="en-US"/>
        </w:rPr>
        <w:t>în cazul adjudecării contractului:</w:t>
      </w:r>
    </w:p>
    <w:tbl>
      <w:tblPr>
        <w:tblStyle w:val="26"/>
        <w:tblW w:w="10201" w:type="dxa"/>
        <w:tblLook w:val="04A0" w:firstRow="1" w:lastRow="0" w:firstColumn="1" w:lastColumn="0" w:noHBand="0" w:noVBand="1"/>
      </w:tblPr>
      <w:tblGrid>
        <w:gridCol w:w="577"/>
        <w:gridCol w:w="3104"/>
        <w:gridCol w:w="5103"/>
        <w:gridCol w:w="1417"/>
      </w:tblGrid>
      <w:tr w:rsidR="00D2672D" w:rsidRPr="00CA5BFA" w:rsidTr="00CA69F7">
        <w:tc>
          <w:tcPr>
            <w:tcW w:w="577" w:type="dxa"/>
            <w:shd w:val="clear" w:color="auto" w:fill="D9D9D9" w:themeFill="background1" w:themeFillShade="D9"/>
          </w:tcPr>
          <w:p w:rsidR="00D2672D" w:rsidRPr="00CA5BFA" w:rsidRDefault="00D2672D" w:rsidP="003002EF">
            <w:pPr>
              <w:tabs>
                <w:tab w:val="left" w:pos="612"/>
              </w:tabs>
              <w:rPr>
                <w:rFonts w:ascii="Arial Narrow" w:hAnsi="Arial Narrow"/>
                <w:b/>
                <w:iCs/>
                <w:sz w:val="20"/>
                <w:szCs w:val="20"/>
              </w:rPr>
            </w:pPr>
            <w:r w:rsidRPr="00CA5BFA">
              <w:rPr>
                <w:rFonts w:ascii="Arial Narrow" w:hAnsi="Arial Narrow"/>
                <w:b/>
                <w:iCs/>
                <w:sz w:val="20"/>
                <w:szCs w:val="20"/>
              </w:rPr>
              <w:t xml:space="preserve">Nr. </w:t>
            </w:r>
            <w:r w:rsidRPr="00CA5BFA">
              <w:rPr>
                <w:rFonts w:ascii="Arial Narrow" w:hAnsi="Arial Narrow"/>
                <w:b/>
                <w:iCs/>
                <w:sz w:val="20"/>
                <w:szCs w:val="20"/>
              </w:rPr>
              <w:lastRenderedPageBreak/>
              <w:t>d/o</w:t>
            </w:r>
          </w:p>
        </w:tc>
        <w:tc>
          <w:tcPr>
            <w:tcW w:w="3104" w:type="dxa"/>
            <w:shd w:val="clear" w:color="auto" w:fill="D9D9D9" w:themeFill="background1" w:themeFillShade="D9"/>
          </w:tcPr>
          <w:p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lastRenderedPageBreak/>
              <w:t>Descrierea criteriului/cerinței</w:t>
            </w:r>
          </w:p>
        </w:tc>
        <w:tc>
          <w:tcPr>
            <w:tcW w:w="5103" w:type="dxa"/>
            <w:shd w:val="clear" w:color="auto" w:fill="D9D9D9" w:themeFill="background1" w:themeFillShade="D9"/>
          </w:tcPr>
          <w:p w:rsidR="00D2672D" w:rsidRPr="00CA5BFA" w:rsidRDefault="00D2672D" w:rsidP="003002EF">
            <w:pPr>
              <w:tabs>
                <w:tab w:val="left" w:pos="612"/>
              </w:tabs>
              <w:rPr>
                <w:rFonts w:ascii="Arial Narrow" w:hAnsi="Arial Narrow"/>
                <w:b/>
                <w:iCs/>
                <w:sz w:val="20"/>
                <w:szCs w:val="20"/>
                <w:lang w:val="en-US"/>
              </w:rPr>
            </w:pPr>
            <w:r w:rsidRPr="00CA5BFA">
              <w:rPr>
                <w:rFonts w:ascii="Arial Narrow" w:hAnsi="Arial Narrow"/>
                <w:b/>
                <w:iCs/>
                <w:sz w:val="20"/>
                <w:szCs w:val="20"/>
                <w:lang w:val="en-US"/>
              </w:rPr>
              <w:t>Mod de demonstrare a îndeplinirii criteriului/cerinței:</w:t>
            </w:r>
          </w:p>
        </w:tc>
        <w:tc>
          <w:tcPr>
            <w:tcW w:w="1417" w:type="dxa"/>
            <w:shd w:val="clear" w:color="auto" w:fill="D9D9D9" w:themeFill="background1" w:themeFillShade="D9"/>
          </w:tcPr>
          <w:p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Nivelul minim/</w:t>
            </w:r>
            <w:r w:rsidRPr="00CA5BFA">
              <w:rPr>
                <w:rFonts w:ascii="Arial Narrow" w:hAnsi="Arial Narrow"/>
                <w:b/>
                <w:iCs/>
                <w:sz w:val="20"/>
                <w:szCs w:val="20"/>
              </w:rPr>
              <w:br/>
            </w:r>
            <w:r w:rsidRPr="00CA5BFA">
              <w:rPr>
                <w:rFonts w:ascii="Arial Narrow" w:hAnsi="Arial Narrow"/>
                <w:b/>
                <w:iCs/>
                <w:sz w:val="20"/>
                <w:szCs w:val="20"/>
              </w:rPr>
              <w:lastRenderedPageBreak/>
              <w:t>Obligativitatea</w:t>
            </w:r>
          </w:p>
        </w:tc>
      </w:tr>
      <w:tr w:rsidR="00D2672D" w:rsidRPr="00CA5BFA" w:rsidTr="00E6529F">
        <w:trPr>
          <w:trHeight w:val="1408"/>
        </w:trPr>
        <w:tc>
          <w:tcPr>
            <w:tcW w:w="577" w:type="dxa"/>
            <w:shd w:val="clear" w:color="auto" w:fill="auto"/>
          </w:tcPr>
          <w:p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lastRenderedPageBreak/>
              <w:t>8</w:t>
            </w:r>
          </w:p>
        </w:tc>
        <w:tc>
          <w:tcPr>
            <w:tcW w:w="3104" w:type="dxa"/>
            <w:shd w:val="clear" w:color="auto" w:fill="auto"/>
          </w:tcPr>
          <w:p w:rsidR="00D2672D" w:rsidRPr="00CA5BFA" w:rsidRDefault="00D2672D" w:rsidP="003002EF">
            <w:pPr>
              <w:contextualSpacing/>
              <w:rPr>
                <w:rFonts w:ascii="Arial Narrow" w:hAnsi="Arial Narrow"/>
                <w:b/>
                <w:u w:val="single"/>
                <w:lang w:val="en-US"/>
              </w:rPr>
            </w:pPr>
            <w:r w:rsidRPr="00CA5BFA">
              <w:rPr>
                <w:rFonts w:ascii="Arial Narrow" w:hAnsi="Arial Narrow"/>
                <w:b/>
                <w:u w:val="single"/>
                <w:lang w:val="en-US"/>
              </w:rPr>
              <w:t>Garanția de bună execuție 5% (cu TVA) din suma contractului în cazul adjudecării contractului:</w:t>
            </w:r>
          </w:p>
          <w:p w:rsidR="00D2672D" w:rsidRPr="00CA5BFA" w:rsidRDefault="00D2672D" w:rsidP="003002EF">
            <w:pPr>
              <w:tabs>
                <w:tab w:val="left" w:pos="612"/>
              </w:tabs>
              <w:rPr>
                <w:rFonts w:ascii="Arial Narrow" w:hAnsi="Arial Narrow"/>
                <w:b/>
                <w:iCs/>
                <w:lang w:val="en-US"/>
              </w:rPr>
            </w:pPr>
          </w:p>
        </w:tc>
        <w:tc>
          <w:tcPr>
            <w:tcW w:w="5103" w:type="dxa"/>
            <w:tcBorders>
              <w:bottom w:val="single" w:sz="4" w:space="0" w:color="auto"/>
            </w:tcBorders>
            <w:shd w:val="clear" w:color="auto" w:fill="auto"/>
          </w:tcPr>
          <w:p w:rsidR="00E6529F" w:rsidRPr="00CA5BFA" w:rsidRDefault="00E6529F" w:rsidP="00E6529F">
            <w:pPr>
              <w:rPr>
                <w:rFonts w:ascii="Arial Narrow" w:hAnsi="Arial Narrow"/>
                <w:iCs/>
              </w:rPr>
            </w:pPr>
            <w:r w:rsidRPr="00CA5BFA">
              <w:rPr>
                <w:rFonts w:ascii="Arial Narrow" w:hAnsi="Arial Narrow"/>
                <w:b/>
                <w:iCs/>
                <w:lang w:val="en-US"/>
              </w:rPr>
              <w:t>) G</w:t>
            </w:r>
            <w:r w:rsidRPr="00CA5BFA">
              <w:rPr>
                <w:rFonts w:ascii="Arial Narrow" w:hAnsi="Arial Narrow"/>
                <w:b/>
                <w:iCs/>
              </w:rPr>
              <w:t>aranție bancară</w:t>
            </w:r>
            <w:r w:rsidRPr="00CA5BFA">
              <w:rPr>
                <w:rFonts w:ascii="Arial Narrow" w:hAnsi="Arial Narrow"/>
                <w:iCs/>
              </w:rPr>
              <w:t xml:space="preserve"> conform </w:t>
            </w:r>
            <w:r w:rsidRPr="00CA5BFA">
              <w:rPr>
                <w:rFonts w:ascii="Arial Narrow" w:hAnsi="Arial Narrow"/>
                <w:b/>
                <w:iCs/>
              </w:rPr>
              <w:t>Anexei nr. 10</w:t>
            </w:r>
            <w:r w:rsidRPr="00CA5BFA">
              <w:rPr>
                <w:rFonts w:ascii="Arial Narrow" w:hAnsi="Arial Narrow"/>
                <w:iCs/>
              </w:rPr>
              <w:t xml:space="preserve"> din Documentația standard aprobată prin Ordinul MF nr. 115 din 15.09.2021 </w:t>
            </w:r>
          </w:p>
          <w:p w:rsidR="00E6529F" w:rsidRPr="00CA5BFA" w:rsidRDefault="00E6529F" w:rsidP="00E6529F">
            <w:pPr>
              <w:rPr>
                <w:rFonts w:ascii="Arial Narrow" w:hAnsi="Arial Narrow"/>
                <w:lang w:val="en-US"/>
              </w:rPr>
            </w:pPr>
            <w:r w:rsidRPr="00CA5BFA">
              <w:rPr>
                <w:rFonts w:ascii="Arial Narrow" w:hAnsi="Arial Narrow"/>
                <w:lang w:val="en-US"/>
              </w:rPr>
              <w:t xml:space="preserve">originalul garanției pentru ofertă emis de banca deținătoare de cont sau </w:t>
            </w:r>
          </w:p>
          <w:p w:rsidR="00E6529F" w:rsidRPr="00CA5BFA" w:rsidRDefault="00E6529F" w:rsidP="00E6529F">
            <w:pPr>
              <w:rPr>
                <w:rFonts w:ascii="Arial Narrow" w:hAnsi="Arial Narrow"/>
                <w:lang w:val="en-US"/>
              </w:rPr>
            </w:pPr>
            <w:r w:rsidRPr="00CA5BFA">
              <w:rPr>
                <w:rFonts w:ascii="Arial Narrow" w:hAnsi="Arial Narrow"/>
                <w:b/>
                <w:lang w:val="en-US"/>
              </w:rPr>
              <w:t>2)transfer la contul beneficiarului</w:t>
            </w:r>
            <w:r w:rsidRPr="00CA5BFA">
              <w:rPr>
                <w:rFonts w:ascii="Arial Narrow" w:hAnsi="Arial Narrow"/>
                <w:lang w:val="en-US"/>
              </w:rPr>
              <w:t xml:space="preserve"> (se va face pe codul IBAN </w:t>
            </w:r>
            <w:r w:rsidRPr="00CA5BFA">
              <w:rPr>
                <w:rFonts w:ascii="Arial Narrow" w:hAnsi="Arial Narrow"/>
                <w:b/>
                <w:color w:val="000000" w:themeColor="text1"/>
                <w:lang w:val="en-US"/>
              </w:rPr>
              <w:t>MD55VI022510300000002</w:t>
            </w:r>
            <w:r w:rsidRPr="00CA5BFA">
              <w:rPr>
                <w:rFonts w:ascii="Arial Narrow" w:hAnsi="Arial Narrow"/>
                <w:b/>
                <w:lang w:val="en-US"/>
              </w:rPr>
              <w:t>MDL</w:t>
            </w:r>
            <w:r w:rsidRPr="00CA5BFA">
              <w:rPr>
                <w:rFonts w:ascii="Arial Narrow" w:hAnsi="Arial Narrow"/>
                <w:lang w:val="en-US"/>
              </w:rPr>
              <w:t>, codul băncii VICBMD2X416 sau transfer la contul IMSP IMU)</w:t>
            </w:r>
          </w:p>
          <w:p w:rsidR="00E6529F" w:rsidRPr="00CA5BFA" w:rsidRDefault="00E6529F" w:rsidP="00E6529F">
            <w:pPr>
              <w:rPr>
                <w:rFonts w:ascii="Arial Narrow" w:hAnsi="Arial Narrow"/>
                <w:iCs/>
                <w:lang w:val="en-US"/>
              </w:rPr>
            </w:pPr>
            <w:r w:rsidRPr="00CA5BFA">
              <w:rPr>
                <w:rFonts w:ascii="Arial Narrow" w:hAnsi="Arial Narrow"/>
                <w:lang w:val="en-US"/>
              </w:rPr>
              <w:t xml:space="preserve"> (</w:t>
            </w:r>
            <w:r w:rsidRPr="00CA5BFA">
              <w:rPr>
                <w:rFonts w:ascii="Arial Narrow" w:hAnsi="Arial Narrow"/>
                <w:iCs/>
                <w:lang w:val="en-US"/>
              </w:rPr>
              <w:t xml:space="preserve">originalul garanției pentru ofertă va fi prezentat la sediul autorității contractante, mun. Chișinău , str. Toma Ciorbă,1) sau </w:t>
            </w:r>
          </w:p>
          <w:p w:rsidR="00E6529F" w:rsidRPr="00CA5BFA" w:rsidRDefault="00E6529F" w:rsidP="00E6529F">
            <w:pPr>
              <w:tabs>
                <w:tab w:val="left" w:pos="612"/>
              </w:tabs>
              <w:rPr>
                <w:rFonts w:ascii="Arial Narrow" w:hAnsi="Arial Narrow"/>
                <w:b/>
                <w:iCs/>
              </w:rPr>
            </w:pPr>
            <w:r w:rsidRPr="00CA5BFA">
              <w:rPr>
                <w:rFonts w:ascii="Arial Narrow" w:hAnsi="Arial Narrow"/>
                <w:b/>
                <w:iCs/>
              </w:rPr>
              <w:t>3) Rețineri succesive directe din plata cuvenită pentru facturile fiscale înaintate ( confirmată prin scrisoarea operatorul economic).</w:t>
            </w:r>
          </w:p>
          <w:p w:rsidR="00D2672D" w:rsidRPr="00CA5BFA" w:rsidRDefault="00E6529F" w:rsidP="00E6529F">
            <w:pPr>
              <w:rPr>
                <w:rFonts w:ascii="Arial Narrow" w:hAnsi="Arial Narrow"/>
                <w:b/>
                <w:bCs/>
                <w:iCs/>
                <w:color w:val="000000" w:themeColor="text1"/>
                <w:lang w:val="en-US"/>
              </w:rPr>
            </w:pPr>
            <w:r w:rsidRPr="00CA5BFA">
              <w:rPr>
                <w:rFonts w:ascii="Arial Narrow" w:hAnsi="Arial Narrow"/>
                <w:b/>
                <w:iCs/>
              </w:rPr>
              <w:t>Confirmat prin semnătura electronică</w:t>
            </w:r>
          </w:p>
        </w:tc>
        <w:tc>
          <w:tcPr>
            <w:tcW w:w="1417" w:type="dxa"/>
            <w:tcBorders>
              <w:bottom w:val="single" w:sz="4" w:space="0" w:color="auto"/>
            </w:tcBorders>
            <w:shd w:val="clear" w:color="auto" w:fill="auto"/>
          </w:tcPr>
          <w:p w:rsidR="00D2672D" w:rsidRPr="00CA5BFA" w:rsidRDefault="00D2672D" w:rsidP="003002EF">
            <w:pPr>
              <w:rPr>
                <w:rFonts w:ascii="Arial Narrow" w:hAnsi="Arial Narrow"/>
              </w:rPr>
            </w:pPr>
            <w:r w:rsidRPr="00CA5BFA">
              <w:rPr>
                <w:rFonts w:ascii="Arial Narrow" w:hAnsi="Arial Narrow"/>
                <w:iCs/>
                <w:lang w:val="en-US"/>
              </w:rPr>
              <w:t>Obligatoriu</w:t>
            </w:r>
          </w:p>
        </w:tc>
      </w:tr>
      <w:tr w:rsidR="00D2672D" w:rsidRPr="00CA5BFA" w:rsidTr="00CA69F7">
        <w:trPr>
          <w:trHeight w:val="1694"/>
        </w:trPr>
        <w:tc>
          <w:tcPr>
            <w:tcW w:w="577" w:type="dxa"/>
            <w:shd w:val="clear" w:color="auto" w:fill="auto"/>
          </w:tcPr>
          <w:p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t>9</w:t>
            </w:r>
          </w:p>
        </w:tc>
        <w:tc>
          <w:tcPr>
            <w:tcW w:w="3104" w:type="dxa"/>
            <w:shd w:val="clear" w:color="auto" w:fill="auto"/>
          </w:tcPr>
          <w:p w:rsidR="00D2672D" w:rsidRPr="00CA5BFA" w:rsidRDefault="00D2672D" w:rsidP="003002EF">
            <w:pPr>
              <w:tabs>
                <w:tab w:val="left" w:pos="612"/>
              </w:tabs>
              <w:spacing w:before="120"/>
              <w:jc w:val="both"/>
              <w:rPr>
                <w:rFonts w:ascii="Arial Narrow" w:hAnsi="Arial Narrow"/>
                <w:iCs/>
                <w:lang w:val="en-US"/>
              </w:rPr>
            </w:pPr>
            <w:r w:rsidRPr="00CA5BFA">
              <w:rPr>
                <w:rFonts w:ascii="Arial Narrow" w:hAnsi="Arial Narrow"/>
                <w:b/>
              </w:rPr>
              <w:t xml:space="preserve">Declarație privind confirmarea identității beneficiarilor efectivi și neîncadrarea acestora în situația condamnării pentru participarea la activități ale unei organizații sau grupări criminale p/u </w:t>
            </w:r>
            <w:r w:rsidRPr="00CA5BFA">
              <w:rPr>
                <w:rFonts w:ascii="Arial Narrow" w:hAnsi="Arial Narrow"/>
                <w:b/>
                <w:i/>
                <w:iCs/>
                <w:lang w:val="en-US"/>
              </w:rPr>
              <w:t>corupție, fraudă și/sau spălare de bani</w:t>
            </w:r>
          </w:p>
        </w:tc>
        <w:tc>
          <w:tcPr>
            <w:tcW w:w="5103" w:type="dxa"/>
            <w:shd w:val="clear" w:color="auto" w:fill="auto"/>
          </w:tcPr>
          <w:p w:rsidR="00D2672D" w:rsidRPr="00CA5BFA" w:rsidRDefault="00D2672D" w:rsidP="003002EF">
            <w:pPr>
              <w:tabs>
                <w:tab w:val="left" w:pos="612"/>
              </w:tabs>
              <w:rPr>
                <w:rFonts w:ascii="Arial Narrow" w:hAnsi="Arial Narrow"/>
                <w:b/>
                <w:bCs/>
              </w:rPr>
            </w:pPr>
            <w:r w:rsidRPr="00CA5BFA">
              <w:rPr>
                <w:rFonts w:ascii="Arial Narrow" w:hAnsi="Arial Narrow"/>
                <w:b/>
                <w:bCs/>
                <w:iCs/>
                <w:lang w:val="en-GB"/>
              </w:rPr>
              <w:t xml:space="preserve">Conform </w:t>
            </w:r>
            <w:r w:rsidRPr="00CA5BFA">
              <w:rPr>
                <w:rFonts w:ascii="Arial Narrow" w:hAnsi="Arial Narrow"/>
                <w:b/>
                <w:bCs/>
              </w:rPr>
              <w:t>Ordinului Ministrului Finanțelor nr. 145 din 24.11.2020.</w:t>
            </w:r>
            <w:r w:rsidRPr="00CA5BFA">
              <w:rPr>
                <w:rFonts w:ascii="Arial Narrow" w:hAnsi="Arial Narrow"/>
                <w:lang w:val="en-GB"/>
              </w:rPr>
              <w:t xml:space="preserve">În termen de 5 zile de la data comunicării rezultatelor procedurii de achiziție publică, </w:t>
            </w:r>
            <w:r w:rsidRPr="00CA5BFA">
              <w:rPr>
                <w:rFonts w:ascii="Arial Narrow" w:hAnsi="Arial Narrow"/>
                <w:b/>
                <w:bCs/>
                <w:lang w:val="en-GB"/>
              </w:rPr>
              <w:t>ofertantul/ofertantul asociat desemnat câștigător</w:t>
            </w:r>
            <w:r w:rsidRPr="00CA5BFA">
              <w:rPr>
                <w:rFonts w:ascii="Arial Narrow" w:hAnsi="Arial Narrow"/>
                <w:lang w:val="en-GB"/>
              </w:rPr>
              <w:t xml:space="preserve"> va prezenta Declarația autorității contractante și Agenției Achiziții Publice.</w:t>
            </w:r>
          </w:p>
        </w:tc>
        <w:tc>
          <w:tcPr>
            <w:tcW w:w="1417" w:type="dxa"/>
            <w:shd w:val="clear" w:color="auto" w:fill="auto"/>
          </w:tcPr>
          <w:p w:rsidR="00D2672D" w:rsidRPr="00CA5BFA" w:rsidRDefault="00D2672D" w:rsidP="003002EF">
            <w:pPr>
              <w:rPr>
                <w:rFonts w:ascii="Arial Narrow" w:hAnsi="Arial Narrow"/>
              </w:rPr>
            </w:pPr>
            <w:r w:rsidRPr="00CA5BFA">
              <w:rPr>
                <w:rFonts w:ascii="Arial Narrow" w:hAnsi="Arial Narrow"/>
                <w:iCs/>
                <w:lang w:val="en-US"/>
              </w:rPr>
              <w:t>Obligatoriu</w:t>
            </w:r>
          </w:p>
        </w:tc>
      </w:tr>
    </w:tbl>
    <w:p w:rsidR="00D2672D" w:rsidRPr="00CA5BFA" w:rsidRDefault="00D2672D" w:rsidP="008D067E">
      <w:pPr>
        <w:ind w:firstLine="709"/>
        <w:jc w:val="both"/>
        <w:rPr>
          <w:rFonts w:ascii="Arial Narrow" w:hAnsi="Arial Narrow"/>
          <w:b/>
          <w:sz w:val="26"/>
          <w:szCs w:val="26"/>
        </w:rPr>
      </w:pPr>
    </w:p>
    <w:p w:rsidR="00D2672D" w:rsidRPr="00CA5BFA" w:rsidRDefault="00D2672D" w:rsidP="008D067E">
      <w:pPr>
        <w:ind w:firstLine="709"/>
        <w:jc w:val="both"/>
        <w:rPr>
          <w:rFonts w:ascii="Arial Narrow" w:hAnsi="Arial Narrow"/>
          <w:b/>
          <w:sz w:val="26"/>
          <w:szCs w:val="26"/>
        </w:rPr>
      </w:pPr>
    </w:p>
    <w:p w:rsidR="008D067E" w:rsidRPr="00CA5BFA" w:rsidRDefault="008D067E" w:rsidP="008D067E">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CA5BFA" w:rsidRDefault="00FE700E" w:rsidP="00FE700E">
      <w:pPr>
        <w:rPr>
          <w:rFonts w:ascii="Arial Narrow" w:hAnsi="Arial Narrow"/>
          <w:bCs/>
          <w:i/>
          <w:sz w:val="26"/>
          <w:szCs w:val="26"/>
        </w:rPr>
      </w:pPr>
    </w:p>
    <w:p w:rsidR="001820D9" w:rsidRDefault="00FE700E" w:rsidP="00FE700E">
      <w:pPr>
        <w:rPr>
          <w:rFonts w:ascii="Arial Narrow" w:hAnsi="Arial Narrow"/>
          <w:bCs/>
          <w:iCs/>
          <w:sz w:val="26"/>
          <w:szCs w:val="26"/>
        </w:rPr>
      </w:pPr>
      <w:r w:rsidRPr="00CA5BFA">
        <w:rPr>
          <w:rFonts w:ascii="Arial Narrow" w:hAnsi="Arial Narrow"/>
          <w:bCs/>
          <w:iCs/>
          <w:sz w:val="26"/>
          <w:szCs w:val="26"/>
        </w:rPr>
        <w:t xml:space="preserve">Autoritatea contractantă  </w:t>
      </w:r>
      <w:r w:rsidR="00D2672D" w:rsidRPr="00CA5BFA">
        <w:rPr>
          <w:rFonts w:ascii="Arial Narrow" w:hAnsi="Arial Narrow"/>
          <w:bCs/>
          <w:iCs/>
          <w:sz w:val="26"/>
          <w:szCs w:val="26"/>
        </w:rPr>
        <w:t xml:space="preserve">IMSP Institutul de Medicină Urgentă </w:t>
      </w:r>
    </w:p>
    <w:p w:rsidR="001820D9" w:rsidRDefault="001820D9" w:rsidP="00FE700E">
      <w:pPr>
        <w:rPr>
          <w:rFonts w:ascii="Arial Narrow" w:hAnsi="Arial Narrow"/>
          <w:bCs/>
          <w:iCs/>
          <w:sz w:val="26"/>
          <w:szCs w:val="26"/>
        </w:rPr>
      </w:pPr>
    </w:p>
    <w:p w:rsidR="00A72333" w:rsidRPr="00CA5BFA" w:rsidRDefault="00FE700E" w:rsidP="0093415E">
      <w:pPr>
        <w:rPr>
          <w:rFonts w:ascii="Arial Narrow" w:hAnsi="Arial Narrow"/>
          <w:bCs/>
          <w:i/>
          <w:sz w:val="26"/>
          <w:szCs w:val="26"/>
        </w:rPr>
      </w:pPr>
      <w:r w:rsidRPr="00CA5BFA">
        <w:rPr>
          <w:rFonts w:ascii="Arial Narrow" w:hAnsi="Arial Narrow"/>
          <w:bCs/>
          <w:iCs/>
          <w:sz w:val="26"/>
          <w:szCs w:val="26"/>
        </w:rPr>
        <w:t>Data „</w:t>
      </w:r>
      <w:r w:rsidR="0093415E">
        <w:rPr>
          <w:rFonts w:ascii="Arial Narrow" w:hAnsi="Arial Narrow"/>
          <w:bCs/>
          <w:iCs/>
          <w:sz w:val="26"/>
          <w:szCs w:val="26"/>
        </w:rPr>
        <w:t>17</w:t>
      </w:r>
      <w:r w:rsidRPr="00CA5BFA">
        <w:rPr>
          <w:rFonts w:ascii="Arial Narrow" w:hAnsi="Arial Narrow"/>
          <w:bCs/>
          <w:iCs/>
          <w:sz w:val="26"/>
          <w:szCs w:val="26"/>
        </w:rPr>
        <w:t>”</w:t>
      </w:r>
      <w:r w:rsidR="0093415E">
        <w:rPr>
          <w:rFonts w:ascii="Arial Narrow" w:hAnsi="Arial Narrow"/>
          <w:bCs/>
          <w:iCs/>
          <w:sz w:val="26"/>
          <w:szCs w:val="26"/>
        </w:rPr>
        <w:t xml:space="preserve"> noiembrie 2022</w:t>
      </w:r>
    </w:p>
    <w:p w:rsidR="00DC35AC" w:rsidRPr="00CA5BFA" w:rsidRDefault="00DC35AC" w:rsidP="00A6499A">
      <w:pPr>
        <w:jc w:val="both"/>
        <w:rPr>
          <w:rFonts w:ascii="Arial Narrow" w:hAnsi="Arial Narrow"/>
          <w:bCs/>
          <w:i/>
          <w:sz w:val="26"/>
          <w:szCs w:val="26"/>
        </w:rPr>
      </w:pPr>
    </w:p>
    <w:p w:rsidR="009009C2" w:rsidRPr="00CA5BFA" w:rsidRDefault="001247DC" w:rsidP="009009C2">
      <w:pPr>
        <w:jc w:val="both"/>
        <w:rPr>
          <w:rFonts w:ascii="Arial Narrow" w:hAnsi="Arial Narrow"/>
          <w:bCs/>
          <w:i/>
          <w:iCs/>
          <w:sz w:val="26"/>
          <w:szCs w:val="26"/>
        </w:rPr>
      </w:pPr>
      <w:bookmarkStart w:id="111" w:name="_Hlk63071406"/>
      <w:r w:rsidRPr="00CA5BFA">
        <w:rPr>
          <w:rFonts w:ascii="Arial Narrow" w:hAnsi="Arial Narrow"/>
          <w:b/>
          <w:bCs/>
          <w:color w:val="FF0000"/>
          <w:sz w:val="26"/>
          <w:szCs w:val="26"/>
        </w:rPr>
        <w:t>Notă:</w:t>
      </w:r>
      <w:r w:rsidRPr="00CA5BFA">
        <w:rPr>
          <w:rFonts w:ascii="Arial Narrow" w:hAnsi="Arial Narrow"/>
          <w:bCs/>
          <w:i/>
          <w:iCs/>
          <w:sz w:val="26"/>
          <w:szCs w:val="26"/>
        </w:rPr>
        <w:t>Prezentul model al caietului de sarcini este orientativ şi poate fi completat, modificat, precizat de către autoritatea contractantă, în funcţie de tipul şi specificul bunurilor/serviciilor.</w:t>
      </w:r>
      <w:r w:rsidR="009009C2" w:rsidRPr="00CA5BFA">
        <w:rPr>
          <w:rFonts w:ascii="Arial Narrow" w:hAnsi="Arial Narrow"/>
          <w:bCs/>
          <w:i/>
          <w:iCs/>
          <w:sz w:val="26"/>
          <w:szCs w:val="26"/>
        </w:rPr>
        <w:t xml:space="preserve">Autoritatea contactantă </w:t>
      </w:r>
      <w:r w:rsidR="00981B6C" w:rsidRPr="00CA5BFA">
        <w:rPr>
          <w:rFonts w:ascii="Arial Narrow" w:hAnsi="Arial Narrow"/>
          <w:bCs/>
          <w:i/>
          <w:iCs/>
          <w:sz w:val="26"/>
          <w:szCs w:val="26"/>
        </w:rPr>
        <w:t>+</w:t>
      </w:r>
      <w:r w:rsidR="009009C2" w:rsidRPr="00CA5BFA">
        <w:rPr>
          <w:rFonts w:ascii="Arial Narrow" w:hAnsi="Arial Narrow"/>
          <w:bCs/>
          <w:i/>
          <w:iCs/>
          <w:sz w:val="26"/>
          <w:szCs w:val="26"/>
        </w:rPr>
        <w:t>este obligătă să respecte legislați</w:t>
      </w:r>
      <w:r w:rsidR="00DC0C09" w:rsidRPr="00CA5BFA">
        <w:rPr>
          <w:rFonts w:ascii="Arial Narrow" w:hAnsi="Arial Narrow"/>
          <w:bCs/>
          <w:i/>
          <w:iCs/>
          <w:sz w:val="26"/>
          <w:szCs w:val="26"/>
        </w:rPr>
        <w:t>a</w:t>
      </w:r>
      <w:r w:rsidR="008E136F" w:rsidRPr="00CA5BFA">
        <w:rPr>
          <w:rFonts w:ascii="Arial Narrow" w:hAnsi="Arial Narrow"/>
          <w:bCs/>
          <w:i/>
          <w:iCs/>
          <w:sz w:val="26"/>
          <w:szCs w:val="26"/>
        </w:rPr>
        <w:t>.</w:t>
      </w:r>
    </w:p>
    <w:bookmarkEnd w:id="109"/>
    <w:bookmarkEnd w:id="111"/>
    <w:p w:rsidR="00215125" w:rsidRPr="00CA5BFA" w:rsidRDefault="00215125" w:rsidP="00DF6ADE">
      <w:pPr>
        <w:rPr>
          <w:rFonts w:ascii="Arial Narrow" w:hAnsi="Arial Narrow"/>
          <w:b/>
          <w:noProof w:val="0"/>
          <w:sz w:val="26"/>
          <w:szCs w:val="26"/>
        </w:rPr>
        <w:sectPr w:rsidR="00215125" w:rsidRPr="00CA5BFA" w:rsidSect="001820D9">
          <w:footerReference w:type="default" r:id="rId12"/>
          <w:pgSz w:w="11906" w:h="16838"/>
          <w:pgMar w:top="568" w:right="849" w:bottom="1418" w:left="1418" w:header="708" w:footer="708" w:gutter="0"/>
          <w:cols w:space="708"/>
          <w:docGrid w:linePitch="360"/>
        </w:sectPr>
      </w:pPr>
    </w:p>
    <w:tbl>
      <w:tblPr>
        <w:tblpPr w:leftFromText="180" w:rightFromText="180" w:vertAnchor="page" w:horzAnchor="margin" w:tblpY="347"/>
        <w:tblW w:w="5356" w:type="pct"/>
        <w:tblLayout w:type="fixed"/>
        <w:tblLook w:val="04A0" w:firstRow="1" w:lastRow="0" w:firstColumn="1" w:lastColumn="0" w:noHBand="0" w:noVBand="1"/>
      </w:tblPr>
      <w:tblGrid>
        <w:gridCol w:w="2012"/>
        <w:gridCol w:w="278"/>
        <w:gridCol w:w="300"/>
        <w:gridCol w:w="2446"/>
        <w:gridCol w:w="1009"/>
        <w:gridCol w:w="1003"/>
        <w:gridCol w:w="1916"/>
        <w:gridCol w:w="2829"/>
        <w:gridCol w:w="2586"/>
        <w:gridCol w:w="1443"/>
        <w:gridCol w:w="144"/>
      </w:tblGrid>
      <w:tr w:rsidR="00215125" w:rsidRPr="00CA5BFA" w:rsidTr="00606005">
        <w:trPr>
          <w:gridAfter w:val="1"/>
          <w:wAfter w:w="45" w:type="pct"/>
          <w:trHeight w:val="697"/>
        </w:trPr>
        <w:tc>
          <w:tcPr>
            <w:tcW w:w="4955" w:type="pct"/>
            <w:gridSpan w:val="10"/>
            <w:shd w:val="clear" w:color="auto" w:fill="auto"/>
            <w:vAlign w:val="center"/>
          </w:tcPr>
          <w:p w:rsidR="009613A9" w:rsidRPr="00CA5BFA" w:rsidRDefault="00215125" w:rsidP="00D31CD8">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2" w:name="_Toc356920194"/>
            <w:bookmarkStart w:id="113" w:name="_Toc392180206"/>
            <w:bookmarkStart w:id="114" w:name="_Toc449539095"/>
            <w:r w:rsidR="009613A9" w:rsidRPr="00CA5BFA">
              <w:rPr>
                <w:rFonts w:ascii="Arial Narrow" w:hAnsi="Arial Narrow"/>
                <w:noProof w:val="0"/>
                <w:sz w:val="26"/>
                <w:szCs w:val="26"/>
                <w:lang w:val="it-IT"/>
              </w:rPr>
              <w:t>Anexa nr.2</w:t>
            </w:r>
            <w:r w:rsidR="00B159B9" w:rsidRPr="00CA5BFA">
              <w:rPr>
                <w:rFonts w:ascii="Arial Narrow" w:hAnsi="Arial Narrow"/>
                <w:noProof w:val="0"/>
                <w:sz w:val="26"/>
                <w:szCs w:val="26"/>
                <w:lang w:val="it-IT"/>
              </w:rPr>
              <w:t>2</w:t>
            </w:r>
          </w:p>
          <w:p w:rsidR="009613A9" w:rsidRPr="00CA5BFA" w:rsidRDefault="009613A9"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rsidR="009613A9" w:rsidRPr="00CA5BFA" w:rsidRDefault="009613A9"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din “</w:t>
            </w:r>
            <w:r w:rsidR="004153EC" w:rsidRPr="00CA5BFA">
              <w:rPr>
                <w:rFonts w:ascii="Arial Narrow" w:hAnsi="Arial Narrow"/>
                <w:noProof w:val="0"/>
                <w:sz w:val="26"/>
                <w:szCs w:val="26"/>
                <w:lang w:val="it-IT"/>
              </w:rPr>
              <w:t xml:space="preserve">15” septembrie </w:t>
            </w:r>
            <w:r w:rsidRPr="00CA5BFA">
              <w:rPr>
                <w:rFonts w:ascii="Arial Narrow" w:hAnsi="Arial Narrow"/>
                <w:noProof w:val="0"/>
                <w:sz w:val="26"/>
                <w:szCs w:val="26"/>
                <w:lang w:val="it-IT"/>
              </w:rPr>
              <w:t>20</w:t>
            </w:r>
            <w:r w:rsidR="004153EC" w:rsidRPr="00CA5BFA">
              <w:rPr>
                <w:rFonts w:ascii="Arial Narrow" w:hAnsi="Arial Narrow"/>
                <w:noProof w:val="0"/>
                <w:sz w:val="26"/>
                <w:szCs w:val="26"/>
                <w:lang w:val="it-IT"/>
              </w:rPr>
              <w:t>21</w:t>
            </w:r>
          </w:p>
          <w:p w:rsidR="00215125" w:rsidRPr="00CA5BFA" w:rsidRDefault="00215125" w:rsidP="00590BCC">
            <w:pPr>
              <w:pStyle w:val="2"/>
              <w:rPr>
                <w:rFonts w:ascii="Arial Narrow" w:hAnsi="Arial Narrow" w:cs="Times New Roman"/>
                <w:lang w:val="en-US"/>
              </w:rPr>
            </w:pPr>
            <w:bookmarkStart w:id="115" w:name="_Hlk77771394"/>
            <w:r w:rsidRPr="00CA5BFA">
              <w:rPr>
                <w:rFonts w:ascii="Arial Narrow" w:hAnsi="Arial Narrow" w:cs="Times New Roman"/>
              </w:rPr>
              <w:t xml:space="preserve">Specificaţii tehnice </w:t>
            </w:r>
            <w:bookmarkEnd w:id="112"/>
            <w:bookmarkEnd w:id="113"/>
            <w:bookmarkEnd w:id="114"/>
            <w:bookmarkEnd w:id="115"/>
          </w:p>
        </w:tc>
      </w:tr>
      <w:tr w:rsidR="00215125" w:rsidRPr="00CA5BFA" w:rsidTr="00606005">
        <w:trPr>
          <w:gridAfter w:val="1"/>
          <w:wAfter w:w="45" w:type="pct"/>
        </w:trPr>
        <w:tc>
          <w:tcPr>
            <w:tcW w:w="4955"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rsidTr="00551F68">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CA5BFA" w:rsidRDefault="00215125" w:rsidP="00B10024">
                  <w:pPr>
                    <w:framePr w:hSpace="180" w:wrap="around" w:vAnchor="page" w:hAnchor="margin"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rsidR="00215125" w:rsidRPr="00CA5BFA" w:rsidRDefault="00215125" w:rsidP="00590BCC">
            <w:pPr>
              <w:jc w:val="center"/>
              <w:rPr>
                <w:rFonts w:ascii="Arial Narrow" w:hAnsi="Arial Narrow"/>
                <w:sz w:val="26"/>
                <w:szCs w:val="26"/>
              </w:rPr>
            </w:pPr>
          </w:p>
        </w:tc>
      </w:tr>
      <w:tr w:rsidR="00215125" w:rsidRPr="00CA5BFA" w:rsidTr="0060600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A3788C" w:rsidRDefault="00215125" w:rsidP="008976E9">
            <w:pPr>
              <w:rPr>
                <w:rFonts w:ascii="Arial Narrow" w:hAnsi="Arial Narrow"/>
                <w:b/>
                <w:shd w:val="clear" w:color="auto" w:fill="D9D9D9" w:themeFill="background1" w:themeFillShade="D9"/>
                <w:lang w:val="en-US"/>
              </w:rPr>
            </w:pPr>
            <w:r w:rsidRPr="00CA5BFA">
              <w:rPr>
                <w:rFonts w:ascii="Arial Narrow" w:hAnsi="Arial Narrow"/>
                <w:sz w:val="26"/>
                <w:szCs w:val="26"/>
              </w:rPr>
              <w:t>Numărul procedurii de achiziție</w:t>
            </w:r>
            <w:r w:rsidR="004A15C8">
              <w:rPr>
                <w:rFonts w:ascii="Arial Narrow" w:hAnsi="Arial Narrow"/>
                <w:sz w:val="26"/>
                <w:szCs w:val="26"/>
              </w:rPr>
              <w:t xml:space="preserve"> </w:t>
            </w:r>
            <w:r w:rsidR="002409DA" w:rsidRPr="002409DA">
              <w:rPr>
                <w:rFonts w:ascii="Arial Narrow" w:hAnsi="Arial Narrow"/>
                <w:b/>
                <w:shd w:val="clear" w:color="auto" w:fill="D9D9D9" w:themeFill="background1" w:themeFillShade="D9"/>
                <w:lang w:val="en-US"/>
              </w:rPr>
              <w:t>Cererea ofertelor de preț nr.</w:t>
            </w:r>
            <w:r w:rsidR="00365D54" w:rsidRPr="00365D54">
              <w:rPr>
                <w:rFonts w:ascii="Arial Narrow" w:hAnsi="Arial Narrow"/>
                <w:b/>
                <w:shd w:val="clear" w:color="auto" w:fill="D9D9D9" w:themeFill="background1" w:themeFillShade="D9"/>
                <w:lang w:val="en-US"/>
              </w:rPr>
              <w:t xml:space="preserve">  </w:t>
            </w:r>
            <w:r w:rsidR="008976E9">
              <w:t xml:space="preserve"> </w:t>
            </w:r>
            <w:r w:rsidR="008976E9" w:rsidRPr="008976E9">
              <w:rPr>
                <w:rFonts w:ascii="Arial Narrow" w:hAnsi="Arial Narrow"/>
                <w:b/>
                <w:shd w:val="clear" w:color="auto" w:fill="D9D9D9" w:themeFill="background1" w:themeFillShade="D9"/>
                <w:lang w:val="en-US"/>
              </w:rPr>
              <w:t xml:space="preserve">ocds-b3wdp1-MD-1674482007426 / 21072159 </w:t>
            </w:r>
            <w:r w:rsidR="00365D54">
              <w:rPr>
                <w:rFonts w:ascii="Arial Narrow" w:hAnsi="Arial Narrow"/>
                <w:b/>
                <w:shd w:val="clear" w:color="auto" w:fill="D9D9D9" w:themeFill="background1" w:themeFillShade="D9"/>
                <w:lang w:val="en-US"/>
              </w:rPr>
              <w:t xml:space="preserve"> </w:t>
            </w:r>
            <w:r w:rsidR="002409DA" w:rsidRPr="002409DA">
              <w:rPr>
                <w:rFonts w:ascii="Arial Narrow" w:hAnsi="Arial Narrow"/>
                <w:b/>
                <w:shd w:val="clear" w:color="auto" w:fill="D9D9D9" w:themeFill="background1" w:themeFillShade="D9"/>
                <w:lang w:val="en-US"/>
              </w:rPr>
              <w:t xml:space="preserve"> </w:t>
            </w:r>
            <w:r w:rsidR="00A3788C">
              <w:rPr>
                <w:rFonts w:ascii="Arial Narrow" w:hAnsi="Arial Narrow"/>
                <w:b/>
                <w:shd w:val="clear" w:color="auto" w:fill="D9D9D9" w:themeFill="background1" w:themeFillShade="D9"/>
                <w:lang w:val="en-US"/>
              </w:rPr>
              <w:t xml:space="preserve">SIA RSAP M-Tender </w:t>
            </w:r>
          </w:p>
        </w:tc>
      </w:tr>
      <w:tr w:rsidR="00215125" w:rsidRPr="00CA5BFA" w:rsidTr="0060600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573A39" w:rsidP="004A15C8">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3002EF" w:rsidRPr="00CA5BFA">
              <w:rPr>
                <w:rFonts w:ascii="Arial Narrow" w:hAnsi="Arial Narrow"/>
                <w:b/>
                <w:i/>
                <w:u w:val="single"/>
              </w:rPr>
              <w:t xml:space="preserve"> </w:t>
            </w:r>
            <w:r w:rsidR="004A15C8">
              <w:rPr>
                <w:rFonts w:ascii="Arial Narrow" w:hAnsi="Arial Narrow"/>
                <w:b/>
                <w:i/>
                <w:u w:val="single"/>
              </w:rPr>
              <w:t>Medicamente</w:t>
            </w:r>
          </w:p>
        </w:tc>
      </w:tr>
      <w:tr w:rsidR="00215125" w:rsidRPr="00CA5BFA" w:rsidTr="00606005">
        <w:trPr>
          <w:gridAfter w:val="1"/>
          <w:wAfter w:w="45" w:type="pct"/>
          <w:trHeight w:val="567"/>
        </w:trPr>
        <w:tc>
          <w:tcPr>
            <w:tcW w:w="2807" w:type="pct"/>
            <w:gridSpan w:val="7"/>
            <w:shd w:val="clear" w:color="auto" w:fill="auto"/>
          </w:tcPr>
          <w:p w:rsidR="00215125" w:rsidRPr="00CA5BFA" w:rsidRDefault="00215125" w:rsidP="00606005">
            <w:pPr>
              <w:rPr>
                <w:rFonts w:ascii="Arial Narrow" w:hAnsi="Arial Narrow"/>
                <w:sz w:val="26"/>
                <w:szCs w:val="26"/>
              </w:rPr>
            </w:pPr>
          </w:p>
        </w:tc>
        <w:tc>
          <w:tcPr>
            <w:tcW w:w="2148" w:type="pct"/>
            <w:gridSpan w:val="3"/>
            <w:shd w:val="clear" w:color="auto" w:fill="auto"/>
          </w:tcPr>
          <w:p w:rsidR="00215125" w:rsidRPr="00CA5BFA" w:rsidRDefault="00215125" w:rsidP="00606005">
            <w:pPr>
              <w:rPr>
                <w:rFonts w:ascii="Arial Narrow" w:hAnsi="Arial Narrow"/>
                <w:sz w:val="26"/>
                <w:szCs w:val="26"/>
              </w:rPr>
            </w:pPr>
          </w:p>
        </w:tc>
      </w:tr>
      <w:tr w:rsidR="00606005" w:rsidRPr="00CA5BFA" w:rsidTr="00606005">
        <w:trPr>
          <w:trHeight w:val="1043"/>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 xml:space="preserve">Denumirea bunurilor/serviciilor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D33322" w:rsidP="00590BCC">
            <w:pPr>
              <w:jc w:val="center"/>
              <w:rPr>
                <w:rFonts w:ascii="Arial Narrow" w:hAnsi="Arial Narrow"/>
                <w:b/>
                <w:sz w:val="26"/>
                <w:szCs w:val="26"/>
              </w:rPr>
            </w:pPr>
            <w:r w:rsidRPr="00CA5BFA">
              <w:rPr>
                <w:rFonts w:ascii="Arial Narrow" w:hAnsi="Arial Narrow"/>
                <w:b/>
                <w:sz w:val="26"/>
                <w:szCs w:val="26"/>
              </w:rPr>
              <w:t>Denumirea modelului bunului/serviciului</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Ţara de origine</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Produ-cătorul</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rsidR="00215125" w:rsidRPr="00CA5BFA" w:rsidRDefault="00215125" w:rsidP="00590BCC">
            <w:pPr>
              <w:jc w:val="center"/>
              <w:rPr>
                <w:rFonts w:ascii="Arial Narrow" w:hAnsi="Arial Narrow"/>
                <w:sz w:val="26"/>
                <w:szCs w:val="26"/>
              </w:rPr>
            </w:pPr>
          </w:p>
        </w:tc>
        <w:tc>
          <w:tcPr>
            <w:tcW w:w="810" w:type="pct"/>
            <w:tcBorders>
              <w:top w:val="single" w:sz="4" w:space="0" w:color="auto"/>
              <w:left w:val="single" w:sz="4" w:space="0" w:color="auto"/>
              <w:bottom w:val="single" w:sz="4" w:space="0" w:color="auto"/>
              <w:right w:val="single" w:sz="4" w:space="0" w:color="auto"/>
            </w:tcBorders>
          </w:tcPr>
          <w:p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rsidR="00215125" w:rsidRPr="00CA5BFA" w:rsidRDefault="00215125" w:rsidP="00590BCC">
            <w:pPr>
              <w:jc w:val="center"/>
              <w:rPr>
                <w:rFonts w:ascii="Arial Narrow" w:hAnsi="Arial Narrow"/>
                <w:b/>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Standarde de referinţă</w:t>
            </w:r>
          </w:p>
        </w:tc>
      </w:tr>
      <w:tr w:rsidR="00606005" w:rsidRPr="00CA5BFA" w:rsidTr="00606005">
        <w:trPr>
          <w:trHeight w:val="283"/>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590BCC">
            <w:pPr>
              <w:jc w:val="center"/>
              <w:rPr>
                <w:rFonts w:ascii="Arial Narrow" w:hAnsi="Arial Narrow"/>
                <w:sz w:val="26"/>
                <w:szCs w:val="26"/>
              </w:rPr>
            </w:pPr>
            <w:r w:rsidRPr="00CA5BFA">
              <w:rPr>
                <w:rFonts w:ascii="Arial Narrow" w:hAnsi="Arial Narrow"/>
                <w:sz w:val="26"/>
                <w:szCs w:val="2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590BCC">
            <w:pPr>
              <w:jc w:val="center"/>
              <w:rPr>
                <w:rFonts w:ascii="Arial Narrow" w:hAnsi="Arial Narrow"/>
                <w:sz w:val="26"/>
                <w:szCs w:val="26"/>
              </w:rPr>
            </w:pPr>
            <w:r w:rsidRPr="00CA5BFA">
              <w:rPr>
                <w:rFonts w:ascii="Arial Narrow" w:hAnsi="Arial Narrow"/>
                <w:sz w:val="26"/>
                <w:szCs w:val="26"/>
              </w:rPr>
              <w:t>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590BCC">
            <w:pPr>
              <w:jc w:val="center"/>
              <w:rPr>
                <w:rFonts w:ascii="Arial Narrow" w:hAnsi="Arial Narrow"/>
                <w:sz w:val="26"/>
                <w:szCs w:val="26"/>
              </w:rPr>
            </w:pPr>
            <w:r w:rsidRPr="00CA5BFA">
              <w:rPr>
                <w:rFonts w:ascii="Arial Narrow" w:hAnsi="Arial Narrow"/>
                <w:sz w:val="26"/>
                <w:szCs w:val="26"/>
              </w:rPr>
              <w:t>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590BCC">
            <w:pPr>
              <w:jc w:val="center"/>
              <w:rPr>
                <w:rFonts w:ascii="Arial Narrow" w:hAnsi="Arial Narrow"/>
                <w:sz w:val="26"/>
                <w:szCs w:val="26"/>
              </w:rPr>
            </w:pPr>
            <w:r w:rsidRPr="00CA5BFA">
              <w:rPr>
                <w:rFonts w:ascii="Arial Narrow" w:hAnsi="Arial Narrow"/>
                <w:sz w:val="26"/>
                <w:szCs w:val="26"/>
              </w:rPr>
              <w:t>4</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590BCC">
            <w:pPr>
              <w:jc w:val="center"/>
              <w:rPr>
                <w:rFonts w:ascii="Arial Narrow" w:hAnsi="Arial Narrow"/>
                <w:sz w:val="26"/>
                <w:szCs w:val="26"/>
              </w:rPr>
            </w:pPr>
            <w:r w:rsidRPr="00CA5BFA">
              <w:rPr>
                <w:rFonts w:ascii="Arial Narrow" w:hAnsi="Arial Narrow"/>
                <w:sz w:val="26"/>
                <w:szCs w:val="26"/>
              </w:rPr>
              <w:t>5</w:t>
            </w:r>
          </w:p>
        </w:tc>
        <w:tc>
          <w:tcPr>
            <w:tcW w:w="810" w:type="pct"/>
            <w:tcBorders>
              <w:top w:val="single" w:sz="4" w:space="0" w:color="auto"/>
              <w:left w:val="single" w:sz="4" w:space="0" w:color="auto"/>
              <w:bottom w:val="single" w:sz="4" w:space="0" w:color="auto"/>
              <w:right w:val="single" w:sz="4" w:space="0" w:color="auto"/>
            </w:tcBorders>
          </w:tcPr>
          <w:p w:rsidR="00215125" w:rsidRPr="00CA5BFA" w:rsidRDefault="00A60A69" w:rsidP="00590BCC">
            <w:pPr>
              <w:jc w:val="center"/>
              <w:rPr>
                <w:rFonts w:ascii="Arial Narrow" w:hAnsi="Arial Narrow"/>
                <w:sz w:val="26"/>
                <w:szCs w:val="26"/>
              </w:rPr>
            </w:pPr>
            <w:r w:rsidRPr="00CA5BFA">
              <w:rPr>
                <w:rFonts w:ascii="Arial Narrow" w:hAnsi="Arial Narrow"/>
                <w:sz w:val="26"/>
                <w:szCs w:val="26"/>
              </w:rPr>
              <w:t>6</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590BCC">
            <w:pPr>
              <w:jc w:val="center"/>
              <w:rPr>
                <w:rFonts w:ascii="Arial Narrow" w:hAnsi="Arial Narrow"/>
                <w:sz w:val="26"/>
                <w:szCs w:val="26"/>
              </w:rPr>
            </w:pPr>
            <w:r w:rsidRPr="00CA5BFA">
              <w:rPr>
                <w:rFonts w:ascii="Arial Narrow" w:hAnsi="Arial Narrow"/>
                <w:sz w:val="26"/>
                <w:szCs w:val="26"/>
              </w:rPr>
              <w:t>7</w:t>
            </w:r>
          </w:p>
        </w:tc>
      </w:tr>
      <w:tr w:rsidR="00606005" w:rsidRPr="00CA5BFA" w:rsidTr="00606005">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E87BE1">
            <w:pPr>
              <w:rPr>
                <w:rFonts w:ascii="Arial Narrow" w:hAnsi="Arial Narrow"/>
                <w:b/>
                <w:sz w:val="26"/>
                <w:szCs w:val="26"/>
              </w:rPr>
            </w:pPr>
            <w:r w:rsidRPr="00CA5BFA">
              <w:rPr>
                <w:rFonts w:ascii="Arial Narrow" w:hAnsi="Arial Narrow"/>
                <w:b/>
                <w:sz w:val="26"/>
                <w:szCs w:val="26"/>
              </w:rPr>
              <w:t>Bunuri/servicii</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E87BE1">
            <w:pPr>
              <w:rPr>
                <w:rFonts w:ascii="Arial Narrow" w:hAnsi="Arial Narrow"/>
                <w:sz w:val="26"/>
                <w:szCs w:val="26"/>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E87BE1">
            <w:pPr>
              <w:rPr>
                <w:rFonts w:ascii="Arial Narrow" w:hAnsi="Arial Narrow"/>
                <w:sz w:val="26"/>
                <w:szCs w:val="26"/>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E87BE1">
            <w:pPr>
              <w:rPr>
                <w:rFonts w:ascii="Arial Narrow" w:hAnsi="Arial Narrow"/>
                <w:sz w:val="26"/>
                <w:szCs w:val="26"/>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E87BE1" w:rsidRPr="00CA5BFA" w:rsidRDefault="00E87BE1" w:rsidP="00E87BE1">
            <w:pPr>
              <w:rPr>
                <w:rFonts w:ascii="Arial Narrow" w:hAnsi="Arial Narrow"/>
                <w:sz w:val="26"/>
                <w:szCs w:val="26"/>
              </w:rPr>
            </w:pPr>
          </w:p>
        </w:tc>
        <w:tc>
          <w:tcPr>
            <w:tcW w:w="810" w:type="pct"/>
            <w:tcBorders>
              <w:top w:val="single" w:sz="4" w:space="0" w:color="auto"/>
              <w:left w:val="single" w:sz="4" w:space="0" w:color="auto"/>
              <w:bottom w:val="single" w:sz="4" w:space="0" w:color="auto"/>
              <w:right w:val="single" w:sz="4" w:space="0" w:color="auto"/>
            </w:tcBorders>
          </w:tcPr>
          <w:p w:rsidR="00E87BE1" w:rsidRPr="00CA5BFA" w:rsidRDefault="00E87BE1" w:rsidP="00E87BE1">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E87BE1">
            <w:pPr>
              <w:rPr>
                <w:rFonts w:ascii="Arial Narrow" w:hAnsi="Arial Narrow"/>
                <w:sz w:val="26"/>
                <w:szCs w:val="26"/>
              </w:rPr>
            </w:pPr>
          </w:p>
        </w:tc>
      </w:tr>
      <w:tr w:rsidR="004A15C8" w:rsidRPr="00CA5BFA" w:rsidTr="00A62582">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 xml:space="preserve">1.Acidum acetylsalicylicum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pPr>
              <w:rPr>
                <w:noProof w:val="0"/>
                <w:lang w:val="ru-RU"/>
              </w:rPr>
            </w:pPr>
            <w:r>
              <w:rPr>
                <w:sz w:val="22"/>
                <w:szCs w:val="22"/>
              </w:rPr>
              <w:t xml:space="preserve">1.Acidum acetylsalicylicum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4A15C8" w:rsidRDefault="004A15C8" w:rsidP="004A15C8">
            <w:pPr>
              <w:rPr>
                <w:noProof w:val="0"/>
                <w:color w:val="000000"/>
                <w:lang w:val="en-US"/>
              </w:rPr>
            </w:pPr>
            <w:r>
              <w:rPr>
                <w:color w:val="000000"/>
                <w:sz w:val="22"/>
                <w:szCs w:val="22"/>
              </w:rPr>
              <w:t>500mg,sol.inj.,i/m+i/v, Flacoan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2.Alfuzosinum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2.Alfuzosinum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10 mg,Comprimate cu elib. prelung.,per os, Comprimate</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3.Carbachol</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3.Carbachol</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sol.intraoc.,sol.inj.,i/o, Ambalaj-Flacoan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4.Chlorhexidinum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4.Chlorhexidinum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0.05% 100 ml,Solutie,extern, Ambalaj- Facon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5.Desmopressinum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5.Desmopressinum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5-10mcg/doza,spray nazal,extern, Ambalaj- Flacoan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6.Ganciclovirum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6.Ganciclovirum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1,5 mg/g 5 g,Gel oftalmic,extern, Ambalaj-Tub</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7.Ephedrinum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7.Ephedrinum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10 mg/ml,Solutie injectabila,s/cutan, Ambalaj-Fiola</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8.Iodum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8.Iodum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5% 10 ml,Solutie alcoolica,estern, Ambalaj-Flacon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lastRenderedPageBreak/>
              <w:t>9.Iodum+Kalii iodidum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9.Iodum+Kalii iodidum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Pr>
                <w:sz w:val="22"/>
                <w:szCs w:val="22"/>
              </w:rPr>
              <w:t>1% 1000 ml,Solutie cutanata,extern, Ambalaj-Flacon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10.Hydrocortisonum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10.Hydrocortisonum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2.5% 2 ml,susp. inj.,i/m,Ambalaj-Fiola</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11.Methyleni coeruleum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11.Methyleni coeruleum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 25 ml,Solutie apoasa,extern,Ambalaj- Flacon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12.Natrii chloridum</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pPr>
              <w:rPr>
                <w:color w:val="000000"/>
              </w:rPr>
            </w:pPr>
            <w:r>
              <w:rPr>
                <w:color w:val="000000"/>
                <w:sz w:val="22"/>
                <w:szCs w:val="22"/>
              </w:rPr>
              <w:t>12.Natrii chloridum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pPr>
              <w:rPr>
                <w:color w:val="000000"/>
              </w:rPr>
            </w:pPr>
            <w:r>
              <w:rPr>
                <w:color w:val="000000"/>
                <w:sz w:val="22"/>
                <w:szCs w:val="22"/>
              </w:rPr>
              <w:t>58,5 mg/ml- 100ml,concentrat pentru soluţie perfuzabilă,i/v, Ambalaj-Flacon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13.Nimodipinum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13.Nimodipinum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10 mg/50 ml,Solutie perfuzabila,i/v, Ambalaj-Flacon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14.Nitrofurantoinum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pPr>
              <w:rPr>
                <w:color w:val="000000"/>
              </w:rPr>
            </w:pPr>
            <w:r>
              <w:rPr>
                <w:color w:val="000000"/>
                <w:sz w:val="22"/>
                <w:szCs w:val="22"/>
              </w:rPr>
              <w:t>14.Nitrofurantoinum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pPr>
              <w:rPr>
                <w:color w:val="000000"/>
              </w:rPr>
            </w:pPr>
            <w:r>
              <w:rPr>
                <w:color w:val="000000"/>
                <w:sz w:val="22"/>
                <w:szCs w:val="22"/>
              </w:rPr>
              <w:t>50mg,comp, per os, Comprimat</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15.Permethrinum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15.Permethrinum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0,5% 60 ml,Solutie cutanata,extern,Ambalaj-Flacon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16.Kalii permanganas</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16.Kalii permanganas</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3 g,pulbere, estern,Ambalaj-Plic</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Pr="00137BF2" w:rsidRDefault="004A15C8" w:rsidP="004A15C8">
            <w:r w:rsidRPr="00137BF2">
              <w:t>17.Vanco</w:t>
            </w:r>
            <w:r w:rsidR="001A5DBA">
              <w:t>m</w:t>
            </w:r>
            <w:r w:rsidRPr="00137BF2">
              <w:t>ycinum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17.Vancoycinum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250mg,comp/caps, per os, Comprimante/Capsule</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7E6746">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r w:rsidRPr="00137BF2">
              <w:t>18.Viridum nitens</w:t>
            </w:r>
          </w:p>
        </w:tc>
        <w:tc>
          <w:tcPr>
            <w:tcW w:w="766" w:type="pct"/>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18.Viridum nitens</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A15C8" w:rsidRDefault="004A15C8" w:rsidP="004A15C8">
            <w:r>
              <w:rPr>
                <w:sz w:val="22"/>
                <w:szCs w:val="22"/>
              </w:rPr>
              <w:t>1% 10 ml,1% 10 ml, Solutie cutanata,extern, Ambalaj-Flacon</w:t>
            </w: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4A15C8" w:rsidRPr="00CA5BFA" w:rsidTr="00606005">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b/>
                <w:sz w:val="20"/>
                <w:szCs w:val="20"/>
              </w:rPr>
            </w:pPr>
            <w:r w:rsidRPr="00606005">
              <w:rPr>
                <w:rFonts w:ascii="Arial Narrow" w:hAnsi="Arial Narrow"/>
                <w:b/>
                <w:sz w:val="20"/>
                <w:szCs w:val="20"/>
              </w:rPr>
              <w:t>TOTAL</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4A15C8" w:rsidRDefault="004A15C8" w:rsidP="004A15C8">
            <w:pPr>
              <w:rPr>
                <w:noProof w:val="0"/>
                <w:lang w:val="ru-RU"/>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5C8" w:rsidRPr="00606005" w:rsidRDefault="004A15C8" w:rsidP="004A15C8">
            <w:pPr>
              <w:rPr>
                <w:rFonts w:ascii="Arial Narrow" w:hAnsi="Arial Narrow"/>
              </w:rPr>
            </w:pPr>
          </w:p>
        </w:tc>
        <w:tc>
          <w:tcPr>
            <w:tcW w:w="1486" w:type="pct"/>
            <w:gridSpan w:val="2"/>
            <w:tcBorders>
              <w:top w:val="nil"/>
              <w:left w:val="single" w:sz="4" w:space="0" w:color="auto"/>
              <w:bottom w:val="single" w:sz="4" w:space="0" w:color="auto"/>
              <w:right w:val="single" w:sz="4" w:space="0" w:color="auto"/>
            </w:tcBorders>
            <w:shd w:val="clear" w:color="auto" w:fill="auto"/>
          </w:tcPr>
          <w:p w:rsidR="004A15C8" w:rsidRPr="00606005" w:rsidRDefault="004A15C8" w:rsidP="004A15C8">
            <w:pPr>
              <w:rPr>
                <w:rFonts w:ascii="Arial Narrow" w:hAnsi="Arial Narrow"/>
              </w:rPr>
            </w:pPr>
          </w:p>
        </w:tc>
        <w:tc>
          <w:tcPr>
            <w:tcW w:w="810" w:type="pct"/>
            <w:tcBorders>
              <w:top w:val="single" w:sz="4" w:space="0" w:color="auto"/>
              <w:left w:val="single" w:sz="4" w:space="0" w:color="auto"/>
              <w:bottom w:val="single" w:sz="4" w:space="0" w:color="auto"/>
              <w:right w:val="single" w:sz="4" w:space="0" w:color="auto"/>
            </w:tcBorders>
          </w:tcPr>
          <w:p w:rsidR="004A15C8" w:rsidRPr="00CA5BFA" w:rsidRDefault="004A15C8" w:rsidP="004A15C8">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5C8" w:rsidRPr="00CA5BFA" w:rsidRDefault="004A15C8" w:rsidP="004A15C8">
            <w:pPr>
              <w:rPr>
                <w:rFonts w:ascii="Arial Narrow" w:hAnsi="Arial Narrow"/>
                <w:sz w:val="26"/>
                <w:szCs w:val="26"/>
              </w:rPr>
            </w:pPr>
          </w:p>
        </w:tc>
      </w:tr>
      <w:tr w:rsidR="00571B20" w:rsidRPr="00CA5BFA" w:rsidTr="00606005">
        <w:trPr>
          <w:gridAfter w:val="1"/>
          <w:wAfter w:w="45" w:type="pct"/>
          <w:trHeight w:val="397"/>
        </w:trPr>
        <w:tc>
          <w:tcPr>
            <w:tcW w:w="4955" w:type="pct"/>
            <w:gridSpan w:val="10"/>
            <w:tcBorders>
              <w:top w:val="single" w:sz="4" w:space="0" w:color="auto"/>
            </w:tcBorders>
            <w:shd w:val="clear" w:color="auto" w:fill="auto"/>
            <w:vAlign w:val="center"/>
          </w:tcPr>
          <w:p w:rsidR="00571B20" w:rsidRPr="00CA5BFA" w:rsidRDefault="00571B20" w:rsidP="00571B20">
            <w:pPr>
              <w:spacing w:line="276" w:lineRule="auto"/>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rsidR="00571B20" w:rsidRDefault="00571B20" w:rsidP="00571B20">
            <w:pPr>
              <w:spacing w:line="276" w:lineRule="auto"/>
              <w:rPr>
                <w:rFonts w:ascii="Arial Narrow" w:hAnsi="Arial Narrow"/>
                <w:bCs/>
                <w:iCs/>
                <w:sz w:val="26"/>
                <w:szCs w:val="26"/>
              </w:rPr>
            </w:pPr>
          </w:p>
          <w:p w:rsidR="00571B20" w:rsidRPr="00CA5BFA" w:rsidRDefault="00571B20" w:rsidP="00571B20">
            <w:pPr>
              <w:spacing w:line="276" w:lineRule="auto"/>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p w:rsidR="00571B20" w:rsidRPr="00CA5BFA" w:rsidRDefault="00571B20" w:rsidP="00571B20">
            <w:pPr>
              <w:tabs>
                <w:tab w:val="left" w:pos="6120"/>
              </w:tabs>
              <w:rPr>
                <w:rFonts w:ascii="Arial Narrow" w:hAnsi="Arial Narrow"/>
                <w:sz w:val="26"/>
                <w:szCs w:val="26"/>
              </w:rPr>
            </w:pPr>
          </w:p>
          <w:p w:rsidR="00571B20" w:rsidRDefault="00571B20" w:rsidP="00571B20"/>
          <w:tbl>
            <w:tblPr>
              <w:tblW w:w="17162" w:type="dxa"/>
              <w:tblLayout w:type="fixed"/>
              <w:tblLook w:val="04A0" w:firstRow="1" w:lastRow="0" w:firstColumn="1" w:lastColumn="0" w:noHBand="0" w:noVBand="1"/>
            </w:tblPr>
            <w:tblGrid>
              <w:gridCol w:w="746"/>
              <w:gridCol w:w="205"/>
              <w:gridCol w:w="298"/>
              <w:gridCol w:w="2534"/>
              <w:gridCol w:w="950"/>
              <w:gridCol w:w="929"/>
              <w:gridCol w:w="865"/>
              <w:gridCol w:w="1172"/>
              <w:gridCol w:w="980"/>
              <w:gridCol w:w="1166"/>
              <w:gridCol w:w="54"/>
              <w:gridCol w:w="1376"/>
              <w:gridCol w:w="1201"/>
              <w:gridCol w:w="36"/>
              <w:gridCol w:w="948"/>
              <w:gridCol w:w="1969"/>
              <w:gridCol w:w="25"/>
              <w:gridCol w:w="36"/>
              <w:gridCol w:w="685"/>
              <w:gridCol w:w="241"/>
              <w:gridCol w:w="59"/>
              <w:gridCol w:w="453"/>
              <w:gridCol w:w="234"/>
            </w:tblGrid>
            <w:tr w:rsidR="00571B20" w:rsidRPr="00CA5BFA" w:rsidTr="00FF1EC2">
              <w:trPr>
                <w:gridAfter w:val="3"/>
                <w:wAfter w:w="746" w:type="dxa"/>
                <w:trHeight w:val="697"/>
              </w:trPr>
              <w:tc>
                <w:tcPr>
                  <w:tcW w:w="15429" w:type="dxa"/>
                  <w:gridSpan w:val="16"/>
                  <w:shd w:val="clear" w:color="auto" w:fill="auto"/>
                  <w:vAlign w:val="center"/>
                </w:tcPr>
                <w:p w:rsidR="00571B20" w:rsidRPr="00CA5BFA" w:rsidRDefault="00571B20" w:rsidP="00547F19">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rsidR="00571B20" w:rsidRPr="00CA5BFA" w:rsidRDefault="00571B20" w:rsidP="00547F19">
                  <w:pPr>
                    <w:framePr w:hSpace="180" w:wrap="around" w:vAnchor="page" w:hAnchor="margin" w:y="347"/>
                    <w:jc w:val="right"/>
                    <w:rPr>
                      <w:rFonts w:ascii="Arial Narrow" w:hAnsi="Arial Narrow"/>
                      <w:noProof w:val="0"/>
                      <w:sz w:val="26"/>
                      <w:szCs w:val="26"/>
                      <w:lang w:val="it-IT"/>
                    </w:rPr>
                  </w:pPr>
                </w:p>
                <w:p w:rsidR="00571B20" w:rsidRPr="00CA5BFA" w:rsidRDefault="00571B20" w:rsidP="00547F19">
                  <w:pPr>
                    <w:framePr w:hSpace="180" w:wrap="around" w:vAnchor="page" w:hAnchor="margin" w:y="347"/>
                    <w:jc w:val="right"/>
                    <w:rPr>
                      <w:rFonts w:ascii="Arial Narrow" w:hAnsi="Arial Narrow"/>
                      <w:noProof w:val="0"/>
                      <w:sz w:val="26"/>
                      <w:szCs w:val="26"/>
                      <w:lang w:val="it-IT"/>
                    </w:rPr>
                  </w:pPr>
                </w:p>
                <w:p w:rsidR="00571B20" w:rsidRPr="00CA5BFA" w:rsidRDefault="00571B20" w:rsidP="00547F19">
                  <w:pPr>
                    <w:framePr w:hSpace="180" w:wrap="around" w:vAnchor="page" w:hAnchor="margin" w:y="347"/>
                    <w:jc w:val="right"/>
                    <w:rPr>
                      <w:rFonts w:ascii="Arial Narrow" w:hAnsi="Arial Narrow"/>
                      <w:noProof w:val="0"/>
                      <w:sz w:val="26"/>
                      <w:szCs w:val="26"/>
                      <w:lang w:val="it-IT"/>
                    </w:rPr>
                  </w:pPr>
                </w:p>
                <w:p w:rsidR="00571B20" w:rsidRDefault="00571B20" w:rsidP="00547F19">
                  <w:pPr>
                    <w:framePr w:hSpace="180" w:wrap="around" w:vAnchor="page" w:hAnchor="margin" w:y="347"/>
                    <w:jc w:val="right"/>
                    <w:rPr>
                      <w:rFonts w:ascii="Arial Narrow" w:hAnsi="Arial Narrow"/>
                      <w:noProof w:val="0"/>
                      <w:sz w:val="26"/>
                      <w:szCs w:val="26"/>
                      <w:lang w:val="it-IT"/>
                    </w:rPr>
                  </w:pPr>
                </w:p>
                <w:p w:rsidR="00365D54" w:rsidRDefault="00365D54" w:rsidP="00547F19">
                  <w:pPr>
                    <w:framePr w:hSpace="180" w:wrap="around" w:vAnchor="page" w:hAnchor="margin" w:y="347"/>
                    <w:jc w:val="right"/>
                    <w:rPr>
                      <w:rFonts w:ascii="Arial Narrow" w:hAnsi="Arial Narrow"/>
                      <w:noProof w:val="0"/>
                      <w:sz w:val="26"/>
                      <w:szCs w:val="26"/>
                      <w:lang w:val="it-IT"/>
                    </w:rPr>
                  </w:pPr>
                </w:p>
                <w:p w:rsidR="00365D54" w:rsidRDefault="00365D54" w:rsidP="00547F19">
                  <w:pPr>
                    <w:framePr w:hSpace="180" w:wrap="around" w:vAnchor="page" w:hAnchor="margin" w:y="347"/>
                    <w:jc w:val="right"/>
                    <w:rPr>
                      <w:rFonts w:ascii="Arial Narrow" w:hAnsi="Arial Narrow"/>
                      <w:noProof w:val="0"/>
                      <w:sz w:val="26"/>
                      <w:szCs w:val="26"/>
                      <w:lang w:val="it-IT"/>
                    </w:rPr>
                  </w:pPr>
                </w:p>
                <w:p w:rsidR="00365D54" w:rsidRDefault="00365D54" w:rsidP="00547F19">
                  <w:pPr>
                    <w:framePr w:hSpace="180" w:wrap="around" w:vAnchor="page" w:hAnchor="margin" w:y="347"/>
                    <w:jc w:val="right"/>
                    <w:rPr>
                      <w:rFonts w:ascii="Arial Narrow" w:hAnsi="Arial Narrow"/>
                      <w:noProof w:val="0"/>
                      <w:sz w:val="26"/>
                      <w:szCs w:val="26"/>
                      <w:lang w:val="it-IT"/>
                    </w:rPr>
                  </w:pPr>
                </w:p>
                <w:p w:rsidR="00365D54" w:rsidRDefault="00365D54" w:rsidP="00547F19">
                  <w:pPr>
                    <w:framePr w:hSpace="180" w:wrap="around" w:vAnchor="page" w:hAnchor="margin" w:y="347"/>
                    <w:jc w:val="right"/>
                    <w:rPr>
                      <w:rFonts w:ascii="Arial Narrow" w:hAnsi="Arial Narrow"/>
                      <w:noProof w:val="0"/>
                      <w:sz w:val="26"/>
                      <w:szCs w:val="26"/>
                      <w:lang w:val="it-IT"/>
                    </w:rPr>
                  </w:pPr>
                </w:p>
                <w:p w:rsidR="00571B20" w:rsidRDefault="00571B20" w:rsidP="00547F19">
                  <w:pPr>
                    <w:framePr w:hSpace="180" w:wrap="around" w:vAnchor="page" w:hAnchor="margin" w:y="347"/>
                    <w:jc w:val="right"/>
                    <w:rPr>
                      <w:rFonts w:ascii="Arial Narrow" w:hAnsi="Arial Narrow"/>
                      <w:noProof w:val="0"/>
                      <w:sz w:val="26"/>
                      <w:szCs w:val="26"/>
                      <w:lang w:val="it-IT"/>
                    </w:rPr>
                  </w:pPr>
                </w:p>
                <w:p w:rsidR="00571B20" w:rsidRPr="00CA5BFA" w:rsidRDefault="00571B20" w:rsidP="00547F19">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rsidR="00571B20" w:rsidRPr="00CA5BFA" w:rsidRDefault="00571B20" w:rsidP="00547F19">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nr.115</w:t>
                  </w:r>
                </w:p>
                <w:p w:rsidR="00571B20" w:rsidRPr="00CA5BFA" w:rsidRDefault="00571B20" w:rsidP="00547F19">
                  <w:pPr>
                    <w:framePr w:hSpace="180" w:wrap="around" w:vAnchor="page" w:hAnchor="margin" w:y="347"/>
                    <w:jc w:val="center"/>
                    <w:rPr>
                      <w:rFonts w:ascii="Arial Narrow" w:hAnsi="Arial Narrow"/>
                      <w:noProof w:val="0"/>
                      <w:sz w:val="26"/>
                      <w:szCs w:val="26"/>
                      <w:lang w:val="it-IT"/>
                    </w:rPr>
                  </w:pPr>
                  <w:r w:rsidRPr="00CA5BFA">
                    <w:rPr>
                      <w:rFonts w:ascii="Arial Narrow" w:hAnsi="Arial Narrow"/>
                      <w:noProof w:val="0"/>
                      <w:sz w:val="26"/>
                      <w:szCs w:val="26"/>
                      <w:lang w:val="it-IT"/>
                    </w:rPr>
                    <w:t xml:space="preserve">                                                                                                                                                                  din “15” septembrie 2021</w:t>
                  </w:r>
                </w:p>
                <w:p w:rsidR="00571B20" w:rsidRPr="00CA5BFA" w:rsidRDefault="00571B20" w:rsidP="00547F19">
                  <w:pPr>
                    <w:pStyle w:val="2"/>
                    <w:framePr w:hSpace="180" w:wrap="around" w:vAnchor="page" w:hAnchor="margin" w:y="347"/>
                    <w:rPr>
                      <w:rFonts w:ascii="Arial Narrow" w:hAnsi="Arial Narrow" w:cs="Times New Roman"/>
                      <w:noProof w:val="0"/>
                      <w:lang w:val="it-IT"/>
                    </w:rPr>
                  </w:pPr>
                  <w:r w:rsidRPr="00CA5BFA">
                    <w:rPr>
                      <w:rFonts w:ascii="Arial Narrow" w:hAnsi="Arial Narrow" w:cs="Times New Roman"/>
                      <w:noProof w:val="0"/>
                      <w:lang w:val="it-IT"/>
                    </w:rPr>
                    <w:t>Specificații de preț</w:t>
                  </w:r>
                </w:p>
              </w:tc>
              <w:tc>
                <w:tcPr>
                  <w:tcW w:w="987" w:type="dxa"/>
                  <w:gridSpan w:val="4"/>
                </w:tcPr>
                <w:p w:rsidR="00571B20" w:rsidRPr="00CA5BFA" w:rsidRDefault="00571B20" w:rsidP="00547F19">
                  <w:pPr>
                    <w:pStyle w:val="2"/>
                    <w:framePr w:hSpace="180" w:wrap="around" w:vAnchor="page" w:hAnchor="margin" w:y="347"/>
                    <w:jc w:val="right"/>
                    <w:rPr>
                      <w:rFonts w:ascii="Arial Narrow" w:hAnsi="Arial Narrow" w:cs="Times New Roman"/>
                      <w:b w:val="0"/>
                      <w:lang w:val="en-US"/>
                    </w:rPr>
                  </w:pPr>
                </w:p>
              </w:tc>
            </w:tr>
            <w:tr w:rsidR="00571B20" w:rsidRPr="00CA5BFA" w:rsidTr="00FF1EC2">
              <w:trPr>
                <w:gridBefore w:val="1"/>
                <w:wBefore w:w="746" w:type="dxa"/>
              </w:trPr>
              <w:tc>
                <w:tcPr>
                  <w:tcW w:w="15429" w:type="dxa"/>
                  <w:gridSpan w:val="18"/>
                  <w:tcBorders>
                    <w:bottom w:val="single" w:sz="4" w:space="0" w:color="auto"/>
                  </w:tcBorders>
                  <w:shd w:val="clear" w:color="auto" w:fill="auto"/>
                </w:tcPr>
                <w:p w:rsidR="00571B20" w:rsidRPr="00CA5BFA" w:rsidRDefault="00571B20" w:rsidP="00547F19">
                  <w:pPr>
                    <w:framePr w:hSpace="180" w:wrap="around" w:vAnchor="page" w:hAnchor="margin" w:y="347"/>
                    <w:jc w:val="both"/>
                    <w:rPr>
                      <w:rFonts w:ascii="Arial Narrow" w:hAnsi="Arial Narrow"/>
                      <w:sz w:val="26"/>
                      <w:szCs w:val="26"/>
                    </w:rPr>
                  </w:pPr>
                  <w:r w:rsidRPr="00CA5BFA">
                    <w:rPr>
                      <w:rFonts w:ascii="Arial Narrow" w:hAnsi="Arial Narrow"/>
                      <w:i/>
                      <w:iCs/>
                      <w:sz w:val="26"/>
                      <w:szCs w:val="26"/>
                    </w:rPr>
                    <w:lastRenderedPageBreak/>
                    <w:t>[Acest tabel va fi completat de către ofertant în coloanele 5,6,7,8 și 11 la necesitate, iar de către autoritatea contractantă – în coloanele 1,2,3,4,9,10]</w:t>
                  </w:r>
                </w:p>
                <w:p w:rsidR="00571B20" w:rsidRPr="00CA5BFA" w:rsidRDefault="00571B20" w:rsidP="00547F19">
                  <w:pPr>
                    <w:framePr w:hSpace="180" w:wrap="around" w:vAnchor="page" w:hAnchor="margin" w:y="347"/>
                    <w:jc w:val="center"/>
                    <w:rPr>
                      <w:rFonts w:ascii="Arial Narrow" w:hAnsi="Arial Narrow"/>
                      <w:sz w:val="26"/>
                      <w:szCs w:val="26"/>
                    </w:rPr>
                  </w:pPr>
                </w:p>
              </w:tc>
              <w:tc>
                <w:tcPr>
                  <w:tcW w:w="987" w:type="dxa"/>
                  <w:gridSpan w:val="4"/>
                  <w:tcBorders>
                    <w:bottom w:val="single" w:sz="4" w:space="0" w:color="auto"/>
                  </w:tcBorders>
                </w:tcPr>
                <w:p w:rsidR="00571B20" w:rsidRPr="00CA5BFA" w:rsidRDefault="00571B20" w:rsidP="00547F19">
                  <w:pPr>
                    <w:framePr w:hSpace="180" w:wrap="around" w:vAnchor="page" w:hAnchor="margin" w:y="347"/>
                    <w:jc w:val="both"/>
                    <w:rPr>
                      <w:rFonts w:ascii="Arial Narrow" w:hAnsi="Arial Narrow"/>
                      <w:i/>
                      <w:iCs/>
                      <w:sz w:val="26"/>
                      <w:szCs w:val="26"/>
                    </w:rPr>
                  </w:pPr>
                </w:p>
              </w:tc>
            </w:tr>
            <w:tr w:rsidR="00571B20" w:rsidRPr="00CA5BFA"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rsidR="00571B20" w:rsidRPr="00CA5BFA" w:rsidRDefault="00571B20" w:rsidP="00547F19">
                  <w:pPr>
                    <w:framePr w:hSpace="180" w:wrap="around" w:vAnchor="page" w:hAnchor="margin"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2409DA" w:rsidP="00547F19">
                  <w:pPr>
                    <w:framePr w:hSpace="180" w:wrap="around" w:vAnchor="page" w:hAnchor="margin" w:y="347"/>
                    <w:rPr>
                      <w:rFonts w:ascii="Arial Narrow" w:hAnsi="Arial Narrow"/>
                      <w:sz w:val="26"/>
                      <w:szCs w:val="26"/>
                    </w:rPr>
                  </w:pPr>
                  <w:r w:rsidRPr="002409DA">
                    <w:rPr>
                      <w:rFonts w:ascii="Arial Narrow" w:hAnsi="Arial Narrow"/>
                      <w:b/>
                      <w:shd w:val="clear" w:color="auto" w:fill="D9D9D9" w:themeFill="background1" w:themeFillShade="D9"/>
                      <w:lang w:val="en-US"/>
                    </w:rPr>
                    <w:t>Numărul procedurii de achiziție  Cererea ofertelor de preț nr.</w:t>
                  </w:r>
                  <w:r w:rsidR="0093415E">
                    <w:rPr>
                      <w:rFonts w:ascii="Arial Narrow" w:hAnsi="Arial Narrow"/>
                      <w:b/>
                      <w:shd w:val="clear" w:color="auto" w:fill="D9D9D9" w:themeFill="background1" w:themeFillShade="D9"/>
                      <w:lang w:val="en-US"/>
                    </w:rPr>
                    <w:t xml:space="preserve"> </w:t>
                  </w:r>
                  <w:r w:rsidR="008976E9">
                    <w:t xml:space="preserve"> </w:t>
                  </w:r>
                  <w:r w:rsidR="008976E9" w:rsidRPr="008976E9">
                    <w:rPr>
                      <w:rFonts w:ascii="Arial Narrow" w:hAnsi="Arial Narrow"/>
                      <w:b/>
                      <w:shd w:val="clear" w:color="auto" w:fill="D9D9D9" w:themeFill="background1" w:themeFillShade="D9"/>
                      <w:lang w:val="en-US"/>
                    </w:rPr>
                    <w:t xml:space="preserve">ocds-b3wdp1-MD-1674482007426 /   21072159 </w:t>
                  </w:r>
                  <w:r w:rsidRPr="002409DA">
                    <w:rPr>
                      <w:rFonts w:ascii="Arial Narrow" w:hAnsi="Arial Narrow"/>
                      <w:b/>
                      <w:shd w:val="clear" w:color="auto" w:fill="D9D9D9" w:themeFill="background1" w:themeFillShade="D9"/>
                      <w:lang w:val="en-US"/>
                    </w:rPr>
                    <w:t>conform SIA RSAP M-Tender</w:t>
                  </w:r>
                </w:p>
              </w:tc>
            </w:tr>
            <w:tr w:rsidR="00571B20" w:rsidRPr="00CA5BFA"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rsidR="00571B20" w:rsidRPr="00CA5BFA" w:rsidRDefault="00571B20" w:rsidP="00547F19">
                  <w:pPr>
                    <w:framePr w:hSpace="180" w:wrap="around" w:vAnchor="page" w:hAnchor="margin"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b/>
                      <w:i/>
                      <w:u w:val="single"/>
                    </w:rPr>
                  </w:pPr>
                  <w:r w:rsidRPr="00CA5BFA">
                    <w:rPr>
                      <w:rFonts w:ascii="Arial Narrow" w:hAnsi="Arial Narrow"/>
                      <w:sz w:val="26"/>
                      <w:szCs w:val="26"/>
                    </w:rPr>
                    <w:t>Obiectul de achiziției:</w:t>
                  </w:r>
                  <w:r w:rsidRPr="00CA5BFA">
                    <w:rPr>
                      <w:rFonts w:ascii="Arial Narrow" w:hAnsi="Arial Narrow"/>
                      <w:b/>
                      <w:i/>
                      <w:u w:val="single"/>
                    </w:rPr>
                    <w:t xml:space="preserve"> Achiziționarea </w:t>
                  </w:r>
                  <w:r w:rsidR="00F10550">
                    <w:rPr>
                      <w:rFonts w:ascii="Arial Narrow" w:hAnsi="Arial Narrow"/>
                      <w:b/>
                      <w:i/>
                      <w:u w:val="single"/>
                    </w:rPr>
                    <w:t>- Medicamente</w:t>
                  </w:r>
                </w:p>
              </w:tc>
            </w:tr>
            <w:tr w:rsidR="00571B20" w:rsidRPr="00CA5BFA" w:rsidTr="00FF1EC2">
              <w:trPr>
                <w:gridAfter w:val="1"/>
                <w:wAfter w:w="234" w:type="dxa"/>
                <w:trHeight w:val="567"/>
              </w:trPr>
              <w:tc>
                <w:tcPr>
                  <w:tcW w:w="11275" w:type="dxa"/>
                  <w:gridSpan w:val="12"/>
                  <w:shd w:val="clear" w:color="auto" w:fill="auto"/>
                </w:tcPr>
                <w:p w:rsidR="00571B20" w:rsidRPr="00CA5BFA" w:rsidRDefault="00571B20" w:rsidP="00547F19">
                  <w:pPr>
                    <w:framePr w:hSpace="180" w:wrap="around" w:vAnchor="page" w:hAnchor="margin" w:y="347"/>
                    <w:rPr>
                      <w:rFonts w:ascii="Arial Narrow" w:hAnsi="Arial Narrow"/>
                      <w:sz w:val="26"/>
                      <w:szCs w:val="26"/>
                    </w:rPr>
                  </w:pPr>
                </w:p>
              </w:tc>
              <w:tc>
                <w:tcPr>
                  <w:tcW w:w="2185" w:type="dxa"/>
                  <w:gridSpan w:val="3"/>
                </w:tcPr>
                <w:p w:rsidR="00571B20" w:rsidRPr="00CA5BFA" w:rsidRDefault="00571B20" w:rsidP="00547F19">
                  <w:pPr>
                    <w:framePr w:hSpace="180" w:wrap="around" w:vAnchor="page" w:hAnchor="margin" w:y="347"/>
                    <w:rPr>
                      <w:rFonts w:ascii="Arial Narrow" w:hAnsi="Arial Narrow"/>
                      <w:sz w:val="26"/>
                      <w:szCs w:val="26"/>
                    </w:rPr>
                  </w:pPr>
                </w:p>
              </w:tc>
              <w:tc>
                <w:tcPr>
                  <w:tcW w:w="3468" w:type="dxa"/>
                  <w:gridSpan w:val="7"/>
                </w:tcPr>
                <w:p w:rsidR="00571B20" w:rsidRPr="00CA5BFA" w:rsidRDefault="00571B20" w:rsidP="00547F19">
                  <w:pPr>
                    <w:framePr w:hSpace="180" w:wrap="around" w:vAnchor="page" w:hAnchor="margin" w:y="347"/>
                    <w:rPr>
                      <w:rFonts w:ascii="Arial Narrow" w:hAnsi="Arial Narrow"/>
                      <w:sz w:val="26"/>
                      <w:szCs w:val="26"/>
                    </w:rPr>
                  </w:pPr>
                </w:p>
              </w:tc>
            </w:tr>
            <w:tr w:rsidR="00571B20" w:rsidRPr="00CA5BFA" w:rsidTr="00FF1EC2">
              <w:trPr>
                <w:gridAfter w:val="6"/>
                <w:wAfter w:w="1708" w:type="dxa"/>
                <w:trHeight w:val="1043"/>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Unitatea de măsură</w:t>
                  </w:r>
                </w:p>
              </w:tc>
              <w:tc>
                <w:tcPr>
                  <w:tcW w:w="929" w:type="dxa"/>
                  <w:tcBorders>
                    <w:top w:val="single" w:sz="4" w:space="0" w:color="auto"/>
                    <w:left w:val="single" w:sz="4" w:space="0" w:color="auto"/>
                    <w:right w:val="single" w:sz="4" w:space="0" w:color="auto"/>
                  </w:tcBorders>
                  <w:shd w:val="clear" w:color="auto" w:fill="auto"/>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Canti-tatea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(cu TVA)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fără</w:t>
                  </w:r>
                </w:p>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cu TVA</w:t>
                  </w:r>
                </w:p>
              </w:tc>
              <w:tc>
                <w:tcPr>
                  <w:tcW w:w="2631" w:type="dxa"/>
                  <w:gridSpan w:val="3"/>
                  <w:tcBorders>
                    <w:top w:val="single" w:sz="4" w:space="0" w:color="auto"/>
                    <w:left w:val="single" w:sz="4" w:space="0" w:color="auto"/>
                    <w:bottom w:val="single" w:sz="4" w:space="0" w:color="auto"/>
                    <w:right w:val="single" w:sz="4" w:space="0" w:color="auto"/>
                  </w:tcBorders>
                </w:tcPr>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Termenul de </w:t>
                  </w:r>
                </w:p>
                <w:p w:rsidR="00571B20" w:rsidRPr="00CA5BFA" w:rsidRDefault="00571B20" w:rsidP="00547F19">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livrare/prestare </w:t>
                  </w:r>
                </w:p>
              </w:tc>
              <w:tc>
                <w:tcPr>
                  <w:tcW w:w="2978" w:type="dxa"/>
                  <w:gridSpan w:val="4"/>
                  <w:tcBorders>
                    <w:top w:val="single" w:sz="4" w:space="0" w:color="auto"/>
                    <w:left w:val="single" w:sz="4" w:space="0" w:color="auto"/>
                    <w:bottom w:val="single" w:sz="4" w:space="0" w:color="auto"/>
                    <w:right w:val="single" w:sz="4" w:space="0" w:color="auto"/>
                  </w:tcBorders>
                </w:tcPr>
                <w:p w:rsidR="00571B20" w:rsidRPr="00CA5BFA" w:rsidRDefault="00571B20" w:rsidP="00547F19">
                  <w:pPr>
                    <w:framePr w:hSpace="180" w:wrap="around" w:vAnchor="page" w:hAnchor="margin" w:y="347"/>
                    <w:rPr>
                      <w:rFonts w:ascii="Arial Narrow" w:hAnsi="Arial Narrow"/>
                      <w:b/>
                      <w:sz w:val="26"/>
                      <w:szCs w:val="26"/>
                    </w:rPr>
                  </w:pPr>
                  <w:r w:rsidRPr="00CA5BFA">
                    <w:rPr>
                      <w:rFonts w:ascii="Arial Narrow" w:hAnsi="Arial Narrow"/>
                      <w:b/>
                      <w:sz w:val="26"/>
                      <w:szCs w:val="26"/>
                    </w:rPr>
                    <w:t>Clasificație bugetară (IBAN)</w:t>
                  </w:r>
                </w:p>
              </w:tc>
            </w:tr>
            <w:tr w:rsidR="00571B20" w:rsidRPr="00CA5BFA" w:rsidTr="00FF1EC2">
              <w:trPr>
                <w:gridAfter w:val="6"/>
                <w:wAfter w:w="1708" w:type="dxa"/>
                <w:trHeight w:val="283"/>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4</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8</w:t>
                  </w:r>
                </w:p>
              </w:tc>
              <w:tc>
                <w:tcPr>
                  <w:tcW w:w="2631" w:type="dxa"/>
                  <w:gridSpan w:val="3"/>
                  <w:tcBorders>
                    <w:top w:val="single" w:sz="4" w:space="0" w:color="auto"/>
                    <w:left w:val="single" w:sz="4" w:space="0" w:color="auto"/>
                    <w:bottom w:val="single" w:sz="4" w:space="0" w:color="auto"/>
                    <w:right w:val="single" w:sz="4" w:space="0" w:color="auto"/>
                  </w:tcBorders>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9</w:t>
                  </w:r>
                </w:p>
              </w:tc>
              <w:tc>
                <w:tcPr>
                  <w:tcW w:w="2978" w:type="dxa"/>
                  <w:gridSpan w:val="4"/>
                  <w:tcBorders>
                    <w:top w:val="single" w:sz="4" w:space="0" w:color="auto"/>
                    <w:left w:val="single" w:sz="4" w:space="0" w:color="auto"/>
                    <w:bottom w:val="single" w:sz="4" w:space="0" w:color="auto"/>
                    <w:right w:val="single" w:sz="4" w:space="0" w:color="auto"/>
                  </w:tcBorders>
                </w:tcPr>
                <w:p w:rsidR="00571B20" w:rsidRPr="00CA5BFA" w:rsidRDefault="00571B20" w:rsidP="00547F19">
                  <w:pPr>
                    <w:framePr w:hSpace="180" w:wrap="around" w:vAnchor="page" w:hAnchor="margin" w:y="347"/>
                    <w:jc w:val="center"/>
                    <w:rPr>
                      <w:rFonts w:ascii="Arial Narrow" w:hAnsi="Arial Narrow"/>
                      <w:sz w:val="26"/>
                      <w:szCs w:val="26"/>
                    </w:rPr>
                  </w:pPr>
                  <w:r w:rsidRPr="00CA5BFA">
                    <w:rPr>
                      <w:rFonts w:ascii="Arial Narrow" w:hAnsi="Arial Narrow"/>
                      <w:sz w:val="26"/>
                      <w:szCs w:val="26"/>
                    </w:rPr>
                    <w:t>10</w:t>
                  </w:r>
                </w:p>
              </w:tc>
            </w:tr>
            <w:tr w:rsidR="00571B20" w:rsidRPr="00CA5BFA"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sz w:val="26"/>
                      <w:szCs w:val="26"/>
                    </w:rPr>
                  </w:pPr>
                  <w:r w:rsidRPr="00BB621B">
                    <w:rPr>
                      <w:rFonts w:ascii="Arial Narrow" w:hAnsi="Arial Narrow"/>
                      <w:b/>
                      <w:noProof w:val="0"/>
                      <w:sz w:val="16"/>
                      <w:szCs w:val="16"/>
                      <w:lang w:eastAsia="ru-RU"/>
                    </w:rPr>
                    <w:t xml:space="preserve">30199000-0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b/>
                      <w:sz w:val="26"/>
                      <w:szCs w:val="26"/>
                    </w:rPr>
                  </w:pPr>
                  <w:r w:rsidRPr="00CA5BFA">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sz w:val="26"/>
                      <w:szCs w:val="26"/>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71B20" w:rsidRPr="00CA5BFA" w:rsidRDefault="00571B20"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571B20" w:rsidRPr="00FF1EC2" w:rsidRDefault="00571B20" w:rsidP="00547F19">
                  <w:pPr>
                    <w:framePr w:hSpace="180" w:wrap="around" w:vAnchor="page" w:hAnchor="margin" w:y="347"/>
                    <w:tabs>
                      <w:tab w:val="left" w:pos="0"/>
                      <w:tab w:val="left" w:pos="284"/>
                      <w:tab w:val="left" w:pos="426"/>
                    </w:tabs>
                    <w:spacing w:before="120"/>
                    <w:rPr>
                      <w:rFonts w:ascii="Arial Narrow" w:hAnsi="Arial Narrow"/>
                      <w:b/>
                      <w:lang w:val="en-US"/>
                    </w:rPr>
                  </w:pPr>
                  <w:r>
                    <w:rPr>
                      <w:rFonts w:ascii="Arial Narrow" w:hAnsi="Arial Narrow"/>
                      <w:b/>
                      <w:highlight w:val="lightGray"/>
                      <w:shd w:val="clear" w:color="auto" w:fill="FFFF00"/>
                      <w:lang w:val="en-US"/>
                    </w:rPr>
                    <w:t xml:space="preserve">La comandă, după necesități, în termen de </w:t>
                  </w:r>
                  <w:r w:rsidR="005272E1">
                    <w:rPr>
                      <w:rFonts w:ascii="Arial Narrow" w:hAnsi="Arial Narrow"/>
                      <w:b/>
                      <w:highlight w:val="lightGray"/>
                      <w:shd w:val="clear" w:color="auto" w:fill="FFFF00"/>
                      <w:lang w:val="en-US"/>
                    </w:rPr>
                    <w:t>24 ore</w:t>
                  </w:r>
                  <w:r>
                    <w:rPr>
                      <w:rFonts w:ascii="Arial Narrow" w:hAnsi="Arial Narrow"/>
                      <w:b/>
                      <w:highlight w:val="lightGray"/>
                      <w:shd w:val="clear" w:color="auto" w:fill="FFFF00"/>
                      <w:lang w:val="en-US"/>
                    </w:rPr>
                    <w:t xml:space="preserve"> după efectuarea comenzii, pe parcursul anului 202</w:t>
                  </w:r>
                  <w:r w:rsidR="0093415E">
                    <w:rPr>
                      <w:rFonts w:ascii="Arial Narrow" w:hAnsi="Arial Narrow"/>
                      <w:b/>
                      <w:highlight w:val="lightGray"/>
                      <w:shd w:val="clear" w:color="auto" w:fill="FFFF00"/>
                      <w:lang w:val="en-US"/>
                    </w:rPr>
                    <w:t>3</w:t>
                  </w:r>
                  <w:r>
                    <w:rPr>
                      <w:rFonts w:ascii="Arial Narrow" w:hAnsi="Arial Narrow"/>
                      <w:b/>
                      <w:highlight w:val="lightGray"/>
                      <w:shd w:val="clear" w:color="auto" w:fill="FFFF00"/>
                      <w:lang w:val="en-US"/>
                    </w:rPr>
                    <w:t>.</w:t>
                  </w:r>
                </w:p>
              </w:tc>
              <w:tc>
                <w:tcPr>
                  <w:tcW w:w="2978" w:type="dxa"/>
                  <w:gridSpan w:val="4"/>
                  <w:tcBorders>
                    <w:top w:val="single" w:sz="4" w:space="0" w:color="auto"/>
                    <w:left w:val="single" w:sz="4" w:space="0" w:color="auto"/>
                    <w:bottom w:val="single" w:sz="4" w:space="0" w:color="auto"/>
                    <w:right w:val="single" w:sz="4" w:space="0" w:color="auto"/>
                  </w:tcBorders>
                </w:tcPr>
                <w:p w:rsidR="00571B20" w:rsidRPr="00CA5BFA" w:rsidRDefault="00571B20" w:rsidP="00547F19">
                  <w:pPr>
                    <w:framePr w:hSpace="180" w:wrap="around" w:vAnchor="page" w:hAnchor="margin" w:y="347"/>
                    <w:rPr>
                      <w:rFonts w:ascii="Arial Narrow" w:hAnsi="Arial Narrow"/>
                      <w:b/>
                    </w:rPr>
                  </w:pPr>
                  <w:r w:rsidRPr="00CA5BFA">
                    <w:rPr>
                      <w:rFonts w:ascii="Arial Narrow" w:hAnsi="Arial Narrow"/>
                      <w:b/>
                      <w:sz w:val="22"/>
                      <w:szCs w:val="22"/>
                    </w:rPr>
                    <w:t>MD87TRPCCC518430A00172AA</w:t>
                  </w:r>
                </w:p>
              </w:tc>
            </w:tr>
            <w:tr w:rsidR="00C60AF6" w:rsidRPr="00CA5BFA" w:rsidTr="00AD7944">
              <w:trPr>
                <w:gridAfter w:val="6"/>
                <w:wAfter w:w="1708" w:type="dxa"/>
                <w:trHeight w:val="480"/>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 xml:space="preserve">1.Acidum acetylsalicylicum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DD4A2A" w:rsidRDefault="00C60AF6" w:rsidP="00547F19">
                  <w:pPr>
                    <w:framePr w:hSpace="180" w:wrap="around" w:vAnchor="page" w:hAnchor="margin" w:y="347"/>
                    <w:jc w:val="center"/>
                    <w:rPr>
                      <w:color w:val="000000"/>
                    </w:rPr>
                  </w:pPr>
                  <w:r w:rsidRPr="00DD4A2A">
                    <w:rPr>
                      <w:color w:val="000000"/>
                    </w:rPr>
                    <w:t>fl.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DD4A2A" w:rsidRDefault="00C60AF6" w:rsidP="00547F19">
                  <w:pPr>
                    <w:framePr w:hSpace="180" w:wrap="around" w:vAnchor="page" w:hAnchor="margin" w:y="347"/>
                    <w:jc w:val="center"/>
                    <w:rPr>
                      <w:color w:val="000000"/>
                    </w:rPr>
                  </w:pPr>
                  <w:r w:rsidRPr="00DD4A2A">
                    <w:rPr>
                      <w:color w:val="000000"/>
                    </w:rPr>
                    <w:t>40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005C3B">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r>
                    <w:rPr>
                      <w:rFonts w:ascii="Arial Narrow" w:hAnsi="Arial Narrow"/>
                      <w:sz w:val="26"/>
                      <w:szCs w:val="26"/>
                    </w:rPr>
                    <w:t>2</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2.Alfuzosinum</w:t>
                  </w:r>
                </w:p>
              </w:tc>
              <w:tc>
                <w:tcPr>
                  <w:tcW w:w="950" w:type="dxa"/>
                  <w:tcBorders>
                    <w:top w:val="nil"/>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comprimat</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1200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005C3B">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3</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3.Carbachol</w:t>
                  </w:r>
                </w:p>
              </w:tc>
              <w:tc>
                <w:tcPr>
                  <w:tcW w:w="950" w:type="dxa"/>
                  <w:tcBorders>
                    <w:top w:val="nil"/>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fl.</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12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AD794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4</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4.Chlorhexidinum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flacon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pPr>
                  <w:r w:rsidRPr="00DD4A2A">
                    <w:t>1200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AD794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5</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5.Desmopressinum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20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AD794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6</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6.Ganciclovirum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tub</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pPr>
                  <w:r w:rsidRPr="00DD4A2A">
                    <w:t>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AD794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lastRenderedPageBreak/>
                    <w:t>7</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7.Ephedrinum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fiola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pPr>
                  <w:r w:rsidRPr="00DD4A2A">
                    <w:t>100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AD794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8</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8.Iodum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flacon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pPr>
                  <w:r w:rsidRPr="00DD4A2A">
                    <w:t>1000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AD794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9</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9.Iodum+Kalii iodidum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flacon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AA5FE2" w:rsidP="00547F19">
                  <w:pPr>
                    <w:framePr w:hSpace="180" w:wrap="around" w:vAnchor="page" w:hAnchor="margin" w:y="347"/>
                    <w:jc w:val="center"/>
                  </w:pPr>
                  <w:r>
                    <w:t>2</w:t>
                  </w:r>
                  <w:r w:rsidR="00C60AF6" w:rsidRPr="00DD4A2A">
                    <w:t>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9B54C5">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10</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10.Hydrocortisonum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fiola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300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9B54C5">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11</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11.Methyleni coeruleum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flacon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pPr>
                  <w:r w:rsidRPr="00DD4A2A">
                    <w:t>500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1342C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12</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12.Natrii chloridum</w:t>
                  </w:r>
                </w:p>
              </w:tc>
              <w:tc>
                <w:tcPr>
                  <w:tcW w:w="950" w:type="dxa"/>
                  <w:tcBorders>
                    <w:top w:val="nil"/>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flacon</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60AF6" w:rsidRPr="00DD4A2A" w:rsidRDefault="00AA5FE2" w:rsidP="00547F19">
                  <w:pPr>
                    <w:framePr w:hSpace="180" w:wrap="around" w:vAnchor="page" w:hAnchor="margin" w:y="347"/>
                    <w:jc w:val="center"/>
                  </w:pPr>
                  <w:r>
                    <w:t>8</w:t>
                  </w:r>
                  <w:r w:rsidR="00C60AF6" w:rsidRPr="00DD4A2A">
                    <w:t>000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1342C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13</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13.Nimodipinum</w:t>
                  </w:r>
                </w:p>
              </w:tc>
              <w:tc>
                <w:tcPr>
                  <w:tcW w:w="950" w:type="dxa"/>
                  <w:tcBorders>
                    <w:top w:val="nil"/>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flacon</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1000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9B54C5">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14</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14.Nitrofurantoinum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comprimat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15000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9B54C5">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15</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15.Permethrinum</w:t>
                  </w:r>
                </w:p>
              </w:tc>
              <w:tc>
                <w:tcPr>
                  <w:tcW w:w="950" w:type="dxa"/>
                  <w:tcBorders>
                    <w:top w:val="nil"/>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rPr>
                      <w:color w:val="000000"/>
                    </w:rPr>
                  </w:pPr>
                  <w:r w:rsidRPr="00DD4A2A">
                    <w:rPr>
                      <w:color w:val="000000"/>
                    </w:rPr>
                    <w:t>flacon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tcPr>
                <w:p w:rsidR="00C60AF6" w:rsidRPr="00DD4A2A" w:rsidRDefault="00C60AF6" w:rsidP="00547F19">
                  <w:pPr>
                    <w:framePr w:hSpace="180" w:wrap="around" w:vAnchor="page" w:hAnchor="margin" w:y="347"/>
                    <w:jc w:val="center"/>
                  </w:pPr>
                  <w:r w:rsidRPr="00DD4A2A">
                    <w:t>100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1342C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16</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16.Kalii permanganas</w:t>
                  </w:r>
                </w:p>
              </w:tc>
              <w:tc>
                <w:tcPr>
                  <w:tcW w:w="950" w:type="dxa"/>
                  <w:tcBorders>
                    <w:top w:val="nil"/>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plic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60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1342C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17</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Pr="00137BF2" w:rsidRDefault="00C60AF6" w:rsidP="00547F19">
                  <w:pPr>
                    <w:framePr w:hSpace="180" w:wrap="around" w:vAnchor="page" w:hAnchor="margin" w:y="347"/>
                  </w:pPr>
                  <w:r w:rsidRPr="00137BF2">
                    <w:t>17.Vanco</w:t>
                  </w:r>
                  <w:r w:rsidR="00086B87">
                    <w:t>m</w:t>
                  </w:r>
                  <w:r w:rsidRPr="00137BF2">
                    <w:t>ycinum</w:t>
                  </w:r>
                </w:p>
              </w:tc>
              <w:tc>
                <w:tcPr>
                  <w:tcW w:w="950" w:type="dxa"/>
                  <w:tcBorders>
                    <w:top w:val="nil"/>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comp./caps.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1000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C60AF6" w:rsidRPr="00CA5BFA" w:rsidTr="001342C4">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AF6" w:rsidRDefault="00C60AF6" w:rsidP="00547F19">
                  <w:pPr>
                    <w:framePr w:hSpace="180" w:wrap="around" w:vAnchor="page" w:hAnchor="margin" w:y="347"/>
                    <w:rPr>
                      <w:rFonts w:ascii="Arial Narrow" w:hAnsi="Arial Narrow"/>
                      <w:sz w:val="26"/>
                      <w:szCs w:val="26"/>
                    </w:rPr>
                  </w:pPr>
                  <w:r>
                    <w:rPr>
                      <w:rFonts w:ascii="Arial Narrow" w:hAnsi="Arial Narrow"/>
                      <w:sz w:val="26"/>
                      <w:szCs w:val="26"/>
                    </w:rPr>
                    <w:t>18</w:t>
                  </w:r>
                </w:p>
              </w:tc>
              <w:tc>
                <w:tcPr>
                  <w:tcW w:w="2832" w:type="dxa"/>
                  <w:gridSpan w:val="2"/>
                  <w:tcBorders>
                    <w:top w:val="nil"/>
                    <w:left w:val="single" w:sz="4" w:space="0" w:color="auto"/>
                    <w:bottom w:val="single" w:sz="4" w:space="0" w:color="auto"/>
                    <w:right w:val="single" w:sz="4" w:space="0" w:color="auto"/>
                  </w:tcBorders>
                  <w:shd w:val="clear" w:color="auto" w:fill="auto"/>
                </w:tcPr>
                <w:p w:rsidR="00C60AF6" w:rsidRDefault="00C60AF6" w:rsidP="00547F19">
                  <w:pPr>
                    <w:framePr w:hSpace="180" w:wrap="around" w:vAnchor="page" w:hAnchor="margin" w:y="347"/>
                  </w:pPr>
                  <w:r w:rsidRPr="00137BF2">
                    <w:t>18.Viridum nitens</w:t>
                  </w:r>
                </w:p>
              </w:tc>
              <w:tc>
                <w:tcPr>
                  <w:tcW w:w="950" w:type="dxa"/>
                  <w:tcBorders>
                    <w:top w:val="nil"/>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flacon</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C60AF6" w:rsidRPr="00DD4A2A" w:rsidRDefault="00C60AF6" w:rsidP="00547F19">
                  <w:pPr>
                    <w:framePr w:hSpace="180" w:wrap="around" w:vAnchor="page" w:hAnchor="margin" w:y="347"/>
                    <w:jc w:val="center"/>
                  </w:pPr>
                  <w:r w:rsidRPr="00DD4A2A">
                    <w:t>3500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60AF6" w:rsidRPr="00CA5BFA" w:rsidRDefault="00C60AF6"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C60AF6" w:rsidRPr="00CA5BFA" w:rsidRDefault="00C60AF6" w:rsidP="00547F19">
                  <w:pPr>
                    <w:framePr w:hSpace="180" w:wrap="around" w:vAnchor="page" w:hAnchor="margin" w:y="347"/>
                    <w:rPr>
                      <w:rFonts w:ascii="Arial Narrow" w:hAnsi="Arial Narrow"/>
                      <w:sz w:val="26"/>
                      <w:szCs w:val="26"/>
                    </w:rPr>
                  </w:pPr>
                </w:p>
              </w:tc>
            </w:tr>
            <w:tr w:rsidR="0093415E" w:rsidRPr="00CA5BFA" w:rsidTr="003D24A7">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415E" w:rsidRPr="00CA5BFA" w:rsidRDefault="0093415E" w:rsidP="00547F19">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415E" w:rsidRPr="00CA5BFA" w:rsidRDefault="0093415E" w:rsidP="00547F19">
                  <w:pPr>
                    <w:framePr w:hSpace="180" w:wrap="around" w:vAnchor="page" w:hAnchor="margin" w:y="347"/>
                    <w:rPr>
                      <w:rFonts w:ascii="Arial Narrow" w:hAnsi="Arial Narrow"/>
                      <w:b/>
                      <w:sz w:val="26"/>
                      <w:szCs w:val="26"/>
                    </w:rPr>
                  </w:pPr>
                  <w:r w:rsidRPr="00CA5BFA">
                    <w:rPr>
                      <w:rFonts w:ascii="Arial Narrow" w:hAnsi="Arial Narrow"/>
                      <w:b/>
                      <w:sz w:val="26"/>
                      <w:szCs w:val="2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3415E" w:rsidRDefault="0093415E" w:rsidP="00547F19">
                  <w:pPr>
                    <w:framePr w:hSpace="180" w:wrap="around" w:vAnchor="page" w:hAnchor="margin" w:y="347"/>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3415E" w:rsidRPr="00CA5BFA" w:rsidRDefault="0093415E" w:rsidP="00547F19">
                  <w:pPr>
                    <w:framePr w:hSpace="180" w:wrap="around" w:vAnchor="page" w:hAnchor="margin" w:y="347"/>
                    <w:rPr>
                      <w:rFonts w:ascii="Arial Narrow" w:hAnsi="Arial Narrow"/>
                      <w:sz w:val="26"/>
                      <w:szCs w:val="26"/>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3415E" w:rsidRPr="00CA5BFA" w:rsidRDefault="0093415E" w:rsidP="00547F19">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3415E" w:rsidRPr="00CA5BFA" w:rsidRDefault="0093415E" w:rsidP="00547F19">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93415E" w:rsidRPr="00CA5BFA" w:rsidRDefault="0093415E" w:rsidP="00547F19">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3415E" w:rsidRPr="00CA5BFA" w:rsidRDefault="0093415E" w:rsidP="00547F19">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93415E" w:rsidRPr="00CA5BFA" w:rsidRDefault="0093415E" w:rsidP="00547F19">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93415E" w:rsidRPr="00CA5BFA" w:rsidRDefault="0093415E" w:rsidP="00547F19">
                  <w:pPr>
                    <w:framePr w:hSpace="180" w:wrap="around" w:vAnchor="page" w:hAnchor="margin" w:y="347"/>
                    <w:rPr>
                      <w:rFonts w:ascii="Arial Narrow" w:hAnsi="Arial Narrow"/>
                      <w:sz w:val="26"/>
                      <w:szCs w:val="26"/>
                    </w:rPr>
                  </w:pPr>
                </w:p>
              </w:tc>
            </w:tr>
            <w:tr w:rsidR="0093415E" w:rsidRPr="00CA5BFA" w:rsidTr="00FF1EC2">
              <w:trPr>
                <w:gridAfter w:val="2"/>
                <w:wAfter w:w="687" w:type="dxa"/>
                <w:trHeight w:val="397"/>
              </w:trPr>
              <w:tc>
                <w:tcPr>
                  <w:tcW w:w="9899" w:type="dxa"/>
                  <w:gridSpan w:val="11"/>
                  <w:tcBorders>
                    <w:top w:val="single" w:sz="4" w:space="0" w:color="auto"/>
                  </w:tcBorders>
                  <w:shd w:val="clear" w:color="auto" w:fill="auto"/>
                  <w:vAlign w:val="center"/>
                </w:tcPr>
                <w:p w:rsidR="0093415E" w:rsidRPr="00CA5BFA" w:rsidRDefault="0093415E" w:rsidP="00547F19">
                  <w:pPr>
                    <w:framePr w:hSpace="180" w:wrap="around" w:vAnchor="page" w:hAnchor="margin" w:y="347"/>
                    <w:tabs>
                      <w:tab w:val="left" w:pos="6120"/>
                    </w:tabs>
                    <w:rPr>
                      <w:rFonts w:ascii="Arial Narrow" w:hAnsi="Arial Narrow"/>
                      <w:sz w:val="26"/>
                      <w:szCs w:val="26"/>
                    </w:rPr>
                  </w:pPr>
                </w:p>
                <w:p w:rsidR="0093415E" w:rsidRPr="00CA5BFA" w:rsidRDefault="0093415E" w:rsidP="00547F19">
                  <w:pPr>
                    <w:framePr w:hSpace="180" w:wrap="around" w:vAnchor="page" w:hAnchor="margin" w:y="347"/>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rsidR="0093415E" w:rsidRPr="00CA5BFA" w:rsidRDefault="0093415E" w:rsidP="00547F19">
                  <w:pPr>
                    <w:framePr w:hSpace="180" w:wrap="around" w:vAnchor="page" w:hAnchor="margin" w:y="347"/>
                    <w:rPr>
                      <w:rFonts w:ascii="Arial Narrow" w:hAnsi="Arial Narrow"/>
                      <w:sz w:val="26"/>
                      <w:szCs w:val="26"/>
                    </w:rPr>
                  </w:pPr>
                </w:p>
                <w:p w:rsidR="0093415E" w:rsidRPr="00CA5BFA" w:rsidRDefault="0093415E" w:rsidP="00547F19">
                  <w:pPr>
                    <w:framePr w:hSpace="180" w:wrap="around" w:vAnchor="page" w:hAnchor="margin" w:y="347"/>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2613" w:type="dxa"/>
                  <w:gridSpan w:val="3"/>
                  <w:tcBorders>
                    <w:top w:val="single" w:sz="4" w:space="0" w:color="auto"/>
                  </w:tcBorders>
                </w:tcPr>
                <w:p w:rsidR="0093415E" w:rsidRPr="00CA5BFA" w:rsidRDefault="0093415E" w:rsidP="00547F19">
                  <w:pPr>
                    <w:framePr w:hSpace="180" w:wrap="around" w:vAnchor="page" w:hAnchor="margin" w:y="347"/>
                    <w:tabs>
                      <w:tab w:val="left" w:pos="6120"/>
                    </w:tabs>
                    <w:rPr>
                      <w:rFonts w:ascii="Arial Narrow" w:hAnsi="Arial Narrow"/>
                      <w:sz w:val="26"/>
                      <w:szCs w:val="26"/>
                    </w:rPr>
                  </w:pPr>
                </w:p>
              </w:tc>
              <w:tc>
                <w:tcPr>
                  <w:tcW w:w="2978" w:type="dxa"/>
                  <w:gridSpan w:val="4"/>
                  <w:tcBorders>
                    <w:top w:val="single" w:sz="4" w:space="0" w:color="auto"/>
                  </w:tcBorders>
                </w:tcPr>
                <w:p w:rsidR="0093415E" w:rsidRPr="00CA5BFA" w:rsidRDefault="0093415E" w:rsidP="00547F19">
                  <w:pPr>
                    <w:framePr w:hSpace="180" w:wrap="around" w:vAnchor="page" w:hAnchor="margin" w:y="347"/>
                    <w:tabs>
                      <w:tab w:val="left" w:pos="6120"/>
                    </w:tabs>
                    <w:rPr>
                      <w:rFonts w:ascii="Arial Narrow" w:hAnsi="Arial Narrow"/>
                      <w:sz w:val="26"/>
                      <w:szCs w:val="26"/>
                    </w:rPr>
                  </w:pPr>
                </w:p>
              </w:tc>
              <w:tc>
                <w:tcPr>
                  <w:tcW w:w="985" w:type="dxa"/>
                  <w:gridSpan w:val="3"/>
                  <w:tcBorders>
                    <w:top w:val="single" w:sz="4" w:space="0" w:color="auto"/>
                  </w:tcBorders>
                </w:tcPr>
                <w:p w:rsidR="0093415E" w:rsidRPr="00CA5BFA" w:rsidRDefault="0093415E" w:rsidP="00547F19">
                  <w:pPr>
                    <w:framePr w:hSpace="180" w:wrap="around" w:vAnchor="page" w:hAnchor="margin" w:y="347"/>
                    <w:tabs>
                      <w:tab w:val="left" w:pos="6120"/>
                    </w:tabs>
                    <w:rPr>
                      <w:rFonts w:ascii="Arial Narrow" w:hAnsi="Arial Narrow"/>
                      <w:sz w:val="26"/>
                      <w:szCs w:val="26"/>
                    </w:rPr>
                  </w:pPr>
                </w:p>
              </w:tc>
            </w:tr>
          </w:tbl>
          <w:p w:rsidR="00571B20" w:rsidRPr="00CA5BFA" w:rsidRDefault="00571B20" w:rsidP="00571B20">
            <w:pPr>
              <w:rPr>
                <w:rFonts w:ascii="Arial Narrow" w:hAnsi="Arial Narrow"/>
                <w:bCs/>
                <w:iCs/>
                <w:sz w:val="26"/>
                <w:szCs w:val="26"/>
              </w:rPr>
            </w:pPr>
          </w:p>
        </w:tc>
      </w:tr>
      <w:tr w:rsidR="00571B20" w:rsidRPr="00CA5BFA" w:rsidTr="00C62322">
        <w:trPr>
          <w:trHeight w:val="397"/>
        </w:trPr>
        <w:tc>
          <w:tcPr>
            <w:tcW w:w="630" w:type="pct"/>
            <w:tcBorders>
              <w:top w:val="single" w:sz="4" w:space="0" w:color="auto"/>
            </w:tcBorders>
          </w:tcPr>
          <w:p w:rsidR="00571B20" w:rsidRPr="00CA5BFA" w:rsidRDefault="00571B20" w:rsidP="00571B20">
            <w:pPr>
              <w:tabs>
                <w:tab w:val="left" w:pos="6120"/>
              </w:tabs>
              <w:rPr>
                <w:rFonts w:ascii="Arial Narrow" w:hAnsi="Arial Narrow"/>
                <w:sz w:val="26"/>
                <w:szCs w:val="26"/>
              </w:rPr>
            </w:pPr>
          </w:p>
        </w:tc>
        <w:tc>
          <w:tcPr>
            <w:tcW w:w="87" w:type="pct"/>
            <w:tcBorders>
              <w:top w:val="single" w:sz="4" w:space="0" w:color="auto"/>
            </w:tcBorders>
          </w:tcPr>
          <w:p w:rsidR="00571B20" w:rsidRPr="00CA5BFA" w:rsidRDefault="00571B20" w:rsidP="00571B20">
            <w:pPr>
              <w:tabs>
                <w:tab w:val="left" w:pos="6120"/>
              </w:tabs>
              <w:rPr>
                <w:rFonts w:ascii="Arial Narrow" w:hAnsi="Arial Narrow"/>
                <w:sz w:val="26"/>
                <w:szCs w:val="26"/>
              </w:rPr>
            </w:pPr>
          </w:p>
        </w:tc>
        <w:tc>
          <w:tcPr>
            <w:tcW w:w="4283" w:type="pct"/>
            <w:gridSpan w:val="9"/>
            <w:tcBorders>
              <w:top w:val="single" w:sz="4" w:space="0" w:color="auto"/>
            </w:tcBorders>
            <w:shd w:val="clear" w:color="auto" w:fill="auto"/>
            <w:vAlign w:val="center"/>
          </w:tcPr>
          <w:p w:rsidR="00571B20" w:rsidRPr="00CA5BFA" w:rsidRDefault="00571B20" w:rsidP="00571B20">
            <w:pPr>
              <w:rPr>
                <w:rFonts w:ascii="Arial Narrow" w:hAnsi="Arial Narrow"/>
                <w:bCs/>
                <w:iCs/>
                <w:sz w:val="26"/>
                <w:szCs w:val="26"/>
              </w:rPr>
            </w:pPr>
          </w:p>
        </w:tc>
      </w:tr>
    </w:tbl>
    <w:p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nr.2</w:t>
      </w:r>
      <w:r w:rsidR="00B159B9" w:rsidRPr="00CA5BFA">
        <w:rPr>
          <w:rFonts w:ascii="Arial Narrow" w:hAnsi="Arial Narrow"/>
          <w:noProof w:val="0"/>
          <w:sz w:val="26"/>
          <w:szCs w:val="26"/>
          <w:lang w:val="it-IT"/>
        </w:rPr>
        <w:t>4</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rsidR="00215125" w:rsidRPr="00CA5BFA" w:rsidRDefault="00215125" w:rsidP="007B392A">
      <w:pPr>
        <w:jc w:val="center"/>
        <w:rPr>
          <w:rFonts w:ascii="Arial Narrow" w:hAnsi="Arial Narrow"/>
          <w:b/>
          <w:noProof w:val="0"/>
          <w:sz w:val="26"/>
          <w:szCs w:val="26"/>
        </w:rPr>
      </w:pPr>
    </w:p>
    <w:p w:rsidR="007B392A" w:rsidRPr="00CA5BFA" w:rsidRDefault="007B392A" w:rsidP="007B392A">
      <w:pPr>
        <w:jc w:val="center"/>
        <w:rPr>
          <w:rFonts w:ascii="Arial Narrow" w:hAnsi="Arial Narrow"/>
          <w:b/>
          <w:noProof w:val="0"/>
          <w:sz w:val="26"/>
          <w:szCs w:val="26"/>
        </w:rPr>
      </w:pPr>
      <w:bookmarkStart w:id="116"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6"/>
    </w:p>
    <w:p w:rsidR="00806E2B" w:rsidRPr="00CA5BFA" w:rsidRDefault="00806E2B" w:rsidP="00196AB4">
      <w:pPr>
        <w:pStyle w:val="a"/>
        <w:numPr>
          <w:ilvl w:val="0"/>
          <w:numId w:val="0"/>
        </w:numPr>
        <w:ind w:right="-1"/>
        <w:rPr>
          <w:rFonts w:ascii="Arial Narrow" w:hAnsi="Arial Narrow"/>
          <w:sz w:val="26"/>
          <w:szCs w:val="26"/>
          <w:lang w:val="ro-RO"/>
        </w:rPr>
      </w:pPr>
    </w:p>
    <w:p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rsidTr="00ED7996">
        <w:trPr>
          <w:trHeight w:val="697"/>
        </w:trPr>
        <w:tc>
          <w:tcPr>
            <w:tcW w:w="9923" w:type="dxa"/>
            <w:vAlign w:val="center"/>
          </w:tcPr>
          <w:p w:rsidR="00233538" w:rsidRPr="00CA5BFA" w:rsidRDefault="00233538" w:rsidP="00196AB4">
            <w:pPr>
              <w:jc w:val="both"/>
              <w:rPr>
                <w:rFonts w:ascii="Arial Narrow" w:hAnsi="Arial Narrow"/>
                <w:sz w:val="26"/>
                <w:szCs w:val="26"/>
              </w:rPr>
            </w:pPr>
          </w:p>
          <w:p w:rsidR="00460653" w:rsidRPr="00CA5BFA" w:rsidRDefault="00460653" w:rsidP="00196AB4">
            <w:pPr>
              <w:jc w:val="both"/>
              <w:rPr>
                <w:rFonts w:ascii="Arial Narrow" w:hAnsi="Arial Narrow"/>
                <w:caps/>
                <w:sz w:val="26"/>
                <w:szCs w:val="26"/>
              </w:rPr>
            </w:pPr>
          </w:p>
          <w:p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rsidR="00D31CD8" w:rsidRPr="00CA5BFA" w:rsidRDefault="00460653" w:rsidP="00112F5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p>
          <w:p w:rsidR="00460653" w:rsidRPr="00CA5BFA" w:rsidRDefault="00D31CD8" w:rsidP="00112F50">
            <w:pPr>
              <w:jc w:val="center"/>
              <w:rPr>
                <w:rFonts w:ascii="Arial Narrow" w:hAnsi="Arial Narrow"/>
                <w:sz w:val="26"/>
                <w:szCs w:val="26"/>
              </w:rPr>
            </w:pPr>
            <w:r w:rsidRPr="00CA5BFA">
              <w:rPr>
                <w:rFonts w:ascii="Arial Narrow" w:hAnsi="Arial Narrow"/>
                <w:b/>
                <w:highlight w:val="lightGray"/>
                <w:shd w:val="clear" w:color="auto" w:fill="D9D9D9" w:themeFill="background1" w:themeFillShade="D9"/>
                <w:lang w:val="en-US"/>
              </w:rPr>
              <w:t>«</w:t>
            </w:r>
            <w:r w:rsidR="00571B20" w:rsidRPr="00571B20">
              <w:rPr>
                <w:rFonts w:ascii="Arial Narrow" w:hAnsi="Arial Narrow"/>
                <w:b/>
                <w:shd w:val="clear" w:color="auto" w:fill="D9D9D9" w:themeFill="background1" w:themeFillShade="D9"/>
                <w:lang w:val="en-US"/>
              </w:rPr>
              <w:t xml:space="preserve"> </w:t>
            </w:r>
            <w:r w:rsidR="00766D20">
              <w:rPr>
                <w:rFonts w:ascii="Arial Narrow" w:hAnsi="Arial Narrow"/>
                <w:b/>
                <w:shd w:val="clear" w:color="auto" w:fill="D9D9D9" w:themeFill="background1" w:themeFillShade="D9"/>
                <w:lang w:val="en-US"/>
              </w:rPr>
              <w:t>Medicamente</w:t>
            </w:r>
            <w:r w:rsidRPr="00CA5BFA">
              <w:rPr>
                <w:rFonts w:ascii="Arial Narrow" w:hAnsi="Arial Narrow"/>
                <w:b/>
                <w:shd w:val="clear" w:color="auto" w:fill="D9D9D9" w:themeFill="background1" w:themeFillShade="D9"/>
                <w:lang w:val="en-US"/>
              </w:rPr>
              <w:t xml:space="preserve">» </w:t>
            </w:r>
          </w:p>
          <w:p w:rsidR="00460653" w:rsidRPr="00CA5BFA" w:rsidRDefault="00460653" w:rsidP="00E91463">
            <w:pPr>
              <w:jc w:val="center"/>
              <w:rPr>
                <w:rFonts w:ascii="Arial Narrow" w:hAnsi="Arial Narrow"/>
                <w:i/>
                <w:sz w:val="26"/>
                <w:szCs w:val="26"/>
              </w:rPr>
            </w:pPr>
          </w:p>
          <w:p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rsidR="00B56360" w:rsidRPr="00CA5BFA" w:rsidRDefault="00E91463" w:rsidP="00E91463">
            <w:pPr>
              <w:jc w:val="center"/>
              <w:rPr>
                <w:rFonts w:ascii="Arial Narrow" w:hAnsi="Arial Narrow"/>
                <w:i/>
                <w:sz w:val="26"/>
                <w:szCs w:val="26"/>
              </w:rPr>
            </w:pPr>
            <w:r w:rsidRPr="00CA5BFA">
              <w:rPr>
                <w:rFonts w:ascii="Arial Narrow" w:hAnsi="Arial Narrow"/>
                <w:i/>
                <w:sz w:val="26"/>
                <w:szCs w:val="26"/>
              </w:rPr>
              <w:t>(OBLIGATORIU)</w:t>
            </w:r>
          </w:p>
          <w:p w:rsidR="00E91463" w:rsidRPr="00CA5BFA" w:rsidRDefault="00E91463" w:rsidP="00E91463">
            <w:pPr>
              <w:jc w:val="center"/>
              <w:rPr>
                <w:rFonts w:ascii="Arial Narrow" w:hAnsi="Arial Narrow"/>
                <w:iCs/>
                <w:sz w:val="26"/>
                <w:szCs w:val="26"/>
              </w:rPr>
            </w:pPr>
          </w:p>
          <w:p w:rsidR="00E91463" w:rsidRPr="00CA5BFA" w:rsidRDefault="00E91463" w:rsidP="00E91463">
            <w:pPr>
              <w:jc w:val="center"/>
              <w:rPr>
                <w:rFonts w:ascii="Arial Narrow" w:hAnsi="Arial Narrow"/>
                <w:iCs/>
                <w:sz w:val="26"/>
                <w:szCs w:val="26"/>
              </w:rPr>
            </w:pPr>
          </w:p>
          <w:p w:rsidR="00606005" w:rsidRPr="00CA5BFA" w:rsidRDefault="00E91463" w:rsidP="00606005">
            <w:pPr>
              <w:rPr>
                <w:rFonts w:ascii="Arial Narrow" w:hAnsi="Arial Narrow"/>
                <w:sz w:val="26"/>
                <w:szCs w:val="26"/>
              </w:rPr>
            </w:pPr>
            <w:r w:rsidRPr="00CA5BFA">
              <w:rPr>
                <w:rFonts w:ascii="Arial Narrow" w:hAnsi="Arial Narrow"/>
                <w:i/>
                <w:sz w:val="26"/>
                <w:szCs w:val="26"/>
              </w:rPr>
              <w:t>Obiectul achiziției</w:t>
            </w:r>
            <w:r w:rsidR="00DE5C6B">
              <w:rPr>
                <w:rFonts w:ascii="Arial Narrow" w:hAnsi="Arial Narrow"/>
                <w:i/>
                <w:sz w:val="26"/>
                <w:szCs w:val="26"/>
              </w:rPr>
              <w:t xml:space="preserve">  </w:t>
            </w:r>
            <w:r w:rsidR="00606005" w:rsidRPr="00606005">
              <w:rPr>
                <w:rFonts w:ascii="Arial Narrow" w:hAnsi="Arial Narrow"/>
                <w:b/>
                <w:highlight w:val="lightGray"/>
                <w:shd w:val="clear" w:color="auto" w:fill="D9D9D9" w:themeFill="background1" w:themeFillShade="D9"/>
              </w:rPr>
              <w:t>«</w:t>
            </w:r>
            <w:r w:rsidR="00236EFD">
              <w:rPr>
                <w:rFonts w:ascii="Arial Narrow" w:hAnsi="Arial Narrow"/>
                <w:b/>
                <w:shd w:val="clear" w:color="auto" w:fill="D9D9D9" w:themeFill="background1" w:themeFillShade="D9"/>
              </w:rPr>
              <w:t>_</w:t>
            </w:r>
            <w:r w:rsidR="00766D20">
              <w:rPr>
                <w:rFonts w:ascii="Arial Narrow" w:hAnsi="Arial Narrow"/>
                <w:b/>
                <w:shd w:val="clear" w:color="auto" w:fill="D9D9D9" w:themeFill="background1" w:themeFillShade="D9"/>
              </w:rPr>
              <w:t>Medicamente</w:t>
            </w:r>
            <w:r w:rsidR="00571B20" w:rsidRPr="00571B20">
              <w:rPr>
                <w:rFonts w:ascii="Arial Narrow" w:hAnsi="Arial Narrow"/>
                <w:b/>
                <w:shd w:val="clear" w:color="auto" w:fill="D9D9D9" w:themeFill="background1" w:themeFillShade="D9"/>
              </w:rPr>
              <w:t xml:space="preserve"> </w:t>
            </w:r>
            <w:r w:rsidR="00606005" w:rsidRPr="00606005">
              <w:rPr>
                <w:rFonts w:ascii="Arial Narrow" w:hAnsi="Arial Narrow"/>
                <w:b/>
                <w:shd w:val="clear" w:color="auto" w:fill="D9D9D9" w:themeFill="background1" w:themeFillShade="D9"/>
              </w:rPr>
              <w:t xml:space="preserve">» </w:t>
            </w:r>
          </w:p>
          <w:p w:rsidR="00B56360" w:rsidRPr="00CA5BFA" w:rsidRDefault="00B56360" w:rsidP="00B56360">
            <w:pPr>
              <w:jc w:val="both"/>
              <w:rPr>
                <w:rFonts w:ascii="Arial Narrow" w:hAnsi="Arial Narrow"/>
                <w:i/>
                <w:sz w:val="26"/>
                <w:szCs w:val="26"/>
              </w:rPr>
            </w:pPr>
          </w:p>
          <w:p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766D20">
              <w:rPr>
                <w:rFonts w:ascii="Arial Narrow" w:hAnsi="Arial Narrow"/>
                <w:b/>
                <w:sz w:val="20"/>
                <w:szCs w:val="20"/>
              </w:rPr>
              <w:t>33600000-6</w:t>
            </w:r>
            <w:r w:rsidR="00606005" w:rsidRPr="00B14AD7">
              <w:rPr>
                <w:rFonts w:ascii="Arial Narrow" w:hAnsi="Arial Narrow"/>
                <w:b/>
                <w:sz w:val="20"/>
                <w:szCs w:val="20"/>
              </w:rPr>
              <w:t xml:space="preserve">        </w:t>
            </w:r>
          </w:p>
          <w:p w:rsidR="00B56360" w:rsidRPr="00CA5BFA" w:rsidRDefault="00B56360" w:rsidP="00B56360">
            <w:pPr>
              <w:jc w:val="both"/>
              <w:rPr>
                <w:rFonts w:ascii="Arial Narrow" w:hAnsi="Arial Narrow"/>
                <w:i/>
                <w:sz w:val="26"/>
                <w:szCs w:val="26"/>
              </w:rPr>
            </w:pPr>
          </w:p>
          <w:p w:rsidR="00B56360" w:rsidRPr="00CA5BFA" w:rsidRDefault="00D31CD8" w:rsidP="00D31CD8">
            <w:pPr>
              <w:rPr>
                <w:rFonts w:ascii="Arial Narrow" w:hAnsi="Arial Narrow"/>
                <w:i/>
                <w:sz w:val="26"/>
                <w:szCs w:val="26"/>
              </w:rPr>
            </w:pPr>
            <w:r w:rsidRPr="00CA5BFA">
              <w:rPr>
                <w:rFonts w:ascii="Arial Narrow" w:hAnsi="Arial Narrow"/>
                <w:i/>
                <w:sz w:val="26"/>
                <w:szCs w:val="26"/>
              </w:rPr>
              <w:t>“___”</w:t>
            </w:r>
            <w:r w:rsidR="00766D20">
              <w:rPr>
                <w:rFonts w:ascii="Arial Narrow" w:hAnsi="Arial Narrow"/>
                <w:i/>
                <w:sz w:val="26"/>
                <w:szCs w:val="26"/>
              </w:rPr>
              <w:t xml:space="preserve"> ianuarie2023 </w:t>
            </w:r>
            <w:r w:rsidR="00DE5C6B">
              <w:rPr>
                <w:rFonts w:ascii="Arial Narrow" w:hAnsi="Arial Narrow"/>
                <w:i/>
                <w:sz w:val="26"/>
                <w:szCs w:val="26"/>
              </w:rPr>
              <w:t xml:space="preserve">  M</w:t>
            </w:r>
            <w:r w:rsidRPr="00CA5BFA">
              <w:rPr>
                <w:rFonts w:ascii="Arial Narrow" w:hAnsi="Arial Narrow"/>
                <w:i/>
                <w:sz w:val="26"/>
                <w:szCs w:val="26"/>
              </w:rPr>
              <w:t>un. Chișinău</w:t>
            </w:r>
          </w:p>
          <w:p w:rsidR="00B56360" w:rsidRPr="00CA5BFA" w:rsidRDefault="00B56360" w:rsidP="00B56360">
            <w:pPr>
              <w:jc w:val="both"/>
              <w:rPr>
                <w:rFonts w:ascii="Arial Narrow" w:hAnsi="Arial Narrow"/>
                <w:i/>
                <w:sz w:val="26"/>
                <w:szCs w:val="26"/>
              </w:rPr>
            </w:pPr>
          </w:p>
          <w:p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A5BFA" w:rsidRDefault="00E91463" w:rsidP="00E91463">
                  <w:pPr>
                    <w:jc w:val="center"/>
                    <w:rPr>
                      <w:rFonts w:ascii="Arial Narrow" w:hAnsi="Arial Narrow"/>
                      <w:b/>
                      <w:caps/>
                      <w:sz w:val="26"/>
                      <w:szCs w:val="26"/>
                    </w:rPr>
                  </w:pPr>
                  <w:r w:rsidRPr="00CA5BFA">
                    <w:rPr>
                      <w:rFonts w:ascii="Arial Narrow" w:hAnsi="Arial Narrow"/>
                      <w:b/>
                      <w:sz w:val="26"/>
                      <w:szCs w:val="26"/>
                    </w:rPr>
                    <w:t>Furnizorul</w:t>
                  </w:r>
                  <w:r w:rsidR="002539DB" w:rsidRPr="00CA5BFA">
                    <w:rPr>
                      <w:rFonts w:ascii="Arial Narrow" w:hAnsi="Arial Narrow"/>
                      <w:b/>
                      <w:sz w:val="26"/>
                      <w:szCs w:val="26"/>
                    </w:rPr>
                    <w:t xml:space="preserve">/Prestatorul </w:t>
                  </w:r>
                  <w:r w:rsidRPr="00CA5BFA">
                    <w:rPr>
                      <w:rFonts w:ascii="Arial Narrow" w:hAnsi="Arial Narrow"/>
                      <w:b/>
                      <w:sz w:val="26"/>
                      <w:szCs w:val="26"/>
                    </w:rPr>
                    <w:t xml:space="preserve">de bunuri </w:t>
                  </w:r>
                  <w:r w:rsidR="002539DB"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rsidTr="000F3016">
              <w:trPr>
                <w:trHeight w:val="1270"/>
              </w:trPr>
              <w:tc>
                <w:tcPr>
                  <w:tcW w:w="4890" w:type="dxa"/>
                  <w:tcBorders>
                    <w:top w:val="single" w:sz="4" w:space="0" w:color="auto"/>
                    <w:left w:val="single" w:sz="4" w:space="0" w:color="auto"/>
                    <w:bottom w:val="single" w:sz="4" w:space="0" w:color="auto"/>
                    <w:right w:val="single" w:sz="4" w:space="0" w:color="auto"/>
                  </w:tcBorders>
                </w:tcPr>
                <w:p w:rsidR="00E91463" w:rsidRPr="00CA5BFA" w:rsidRDefault="00E91463" w:rsidP="00E91463">
                  <w:pPr>
                    <w:rPr>
                      <w:rFonts w:ascii="Arial Narrow" w:hAnsi="Arial Narrow"/>
                      <w:b/>
                      <w:sz w:val="26"/>
                      <w:szCs w:val="26"/>
                    </w:rPr>
                  </w:pPr>
                </w:p>
                <w:p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rsidR="00E91463" w:rsidRPr="00CA5BFA" w:rsidRDefault="00E91463" w:rsidP="00E91463">
                  <w:pPr>
                    <w:rPr>
                      <w:rFonts w:ascii="Arial Narrow" w:hAnsi="Arial Narrow"/>
                      <w:b/>
                      <w:sz w:val="26"/>
                      <w:szCs w:val="26"/>
                    </w:rPr>
                  </w:pPr>
                </w:p>
                <w:p w:rsidR="00D31CD8" w:rsidRPr="00CA5BFA" w:rsidRDefault="00D31CD8" w:rsidP="00D31CD8">
                  <w:pPr>
                    <w:spacing w:line="480" w:lineRule="auto"/>
                    <w:jc w:val="both"/>
                    <w:rPr>
                      <w:rFonts w:ascii="Arial Narrow" w:hAnsi="Arial Narrow"/>
                      <w:b/>
                    </w:rPr>
                  </w:pPr>
                </w:p>
                <w:p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rsidR="00B56360" w:rsidRPr="00CA5BFA" w:rsidRDefault="00B56360" w:rsidP="00FF1EC2">
            <w:pPr>
              <w:rPr>
                <w:rFonts w:ascii="Arial Narrow" w:hAnsi="Arial Narrow"/>
                <w:sz w:val="26"/>
                <w:szCs w:val="26"/>
              </w:rPr>
            </w:pPr>
            <w:r w:rsidRPr="00CA5BFA">
              <w:rPr>
                <w:rFonts w:ascii="Arial Narrow" w:hAnsi="Arial Narrow"/>
                <w:iCs/>
                <w:sz w:val="26"/>
                <w:szCs w:val="26"/>
              </w:rPr>
              <w:t>a.</w:t>
            </w:r>
            <w:r w:rsidRPr="00CA5BFA">
              <w:rPr>
                <w:rFonts w:ascii="Arial Narrow" w:hAnsi="Arial Narrow"/>
                <w:iCs/>
                <w:sz w:val="26"/>
                <w:szCs w:val="26"/>
              </w:rPr>
              <w:tab/>
              <w:t xml:space="preserve">Achiziţionarea </w:t>
            </w:r>
            <w:r w:rsidR="00D31CD8" w:rsidRPr="00CA5BFA">
              <w:rPr>
                <w:rFonts w:ascii="Arial Narrow" w:hAnsi="Arial Narrow"/>
                <w:b/>
                <w:highlight w:val="lightGray"/>
                <w:shd w:val="clear" w:color="auto" w:fill="D9D9D9" w:themeFill="background1" w:themeFillShade="D9"/>
                <w:lang w:val="en-US"/>
              </w:rPr>
              <w:t>«</w:t>
            </w:r>
            <w:r w:rsidR="00766D20">
              <w:rPr>
                <w:rFonts w:ascii="Arial Narrow" w:hAnsi="Arial Narrow"/>
                <w:b/>
                <w:shd w:val="clear" w:color="auto" w:fill="D9D9D9" w:themeFill="background1" w:themeFillShade="D9"/>
                <w:lang w:val="en-US"/>
              </w:rPr>
              <w:t>Medicamente</w:t>
            </w:r>
            <w:r w:rsidR="00D31CD8" w:rsidRPr="00CA5BFA">
              <w:rPr>
                <w:rFonts w:ascii="Arial Narrow" w:hAnsi="Arial Narrow"/>
                <w:b/>
                <w:shd w:val="clear" w:color="auto" w:fill="D9D9D9" w:themeFill="background1" w:themeFillShade="D9"/>
                <w:lang w:val="en-US"/>
              </w:rPr>
              <w:t xml:space="preserve">»,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denumite în continuare Bunuri</w:t>
            </w:r>
            <w:r w:rsidR="002539DB" w:rsidRPr="00CA5BFA">
              <w:rPr>
                <w:rFonts w:ascii="Arial Narrow" w:hAnsi="Arial Narrow"/>
                <w:iCs/>
                <w:sz w:val="26"/>
                <w:szCs w:val="26"/>
              </w:rPr>
              <w:t>/Servicii</w:t>
            </w:r>
            <w:r w:rsidRPr="00CA5BFA">
              <w:rPr>
                <w:rFonts w:ascii="Arial Narrow" w:hAnsi="Arial Narrow"/>
                <w:iCs/>
                <w:sz w:val="26"/>
                <w:szCs w:val="26"/>
              </w:rPr>
              <w:t xml:space="preserve">, conform procedurii de achiziții publice de tip </w:t>
            </w:r>
            <w:r w:rsidR="00F25B81" w:rsidRPr="00F25B81">
              <w:rPr>
                <w:rFonts w:ascii="Arial Narrow" w:hAnsi="Arial Narrow"/>
                <w:b/>
                <w:shd w:val="clear" w:color="auto" w:fill="D9D9D9" w:themeFill="background1" w:themeFillShade="D9"/>
                <w:lang w:val="en-US"/>
              </w:rPr>
              <w:t>COP</w:t>
            </w:r>
            <w:r w:rsidR="00DE5C6B">
              <w:rPr>
                <w:rFonts w:ascii="Arial Narrow" w:hAnsi="Arial Narrow"/>
                <w:b/>
                <w:shd w:val="clear" w:color="auto" w:fill="D9D9D9" w:themeFill="background1" w:themeFillShade="D9"/>
                <w:lang w:val="en-US"/>
              </w:rPr>
              <w:t xml:space="preserve"> </w:t>
            </w:r>
            <w:r w:rsidR="002409DA" w:rsidRPr="002409DA">
              <w:rPr>
                <w:rFonts w:ascii="Arial Narrow" w:hAnsi="Arial Narrow"/>
                <w:b/>
                <w:shd w:val="clear" w:color="auto" w:fill="D9D9D9" w:themeFill="background1" w:themeFillShade="D9"/>
                <w:lang w:val="en-US"/>
              </w:rPr>
              <w:t>nr.</w:t>
            </w:r>
            <w:r w:rsidR="008976E9">
              <w:t xml:space="preserve"> </w:t>
            </w:r>
            <w:r w:rsidR="008976E9" w:rsidRPr="008976E9">
              <w:rPr>
                <w:rFonts w:ascii="Arial Narrow" w:hAnsi="Arial Narrow"/>
                <w:b/>
                <w:shd w:val="clear" w:color="auto" w:fill="D9D9D9" w:themeFill="background1" w:themeFillShade="D9"/>
                <w:lang w:val="en-US"/>
              </w:rPr>
              <w:t xml:space="preserve">ocds-b3wdp1-MD-1674482007426 /21072159 </w:t>
            </w:r>
            <w:r w:rsidR="00DE5C6B">
              <w:rPr>
                <w:rFonts w:ascii="Arial Narrow" w:hAnsi="Arial Narrow"/>
                <w:b/>
                <w:shd w:val="clear" w:color="auto" w:fill="D9D9D9" w:themeFill="background1" w:themeFillShade="D9"/>
                <w:lang w:val="en-US"/>
              </w:rPr>
              <w:t xml:space="preserve">  </w:t>
            </w:r>
            <w:r w:rsidR="002409DA" w:rsidRPr="002409DA">
              <w:rPr>
                <w:rFonts w:ascii="Arial Narrow" w:hAnsi="Arial Narrow"/>
                <w:b/>
                <w:shd w:val="clear" w:color="auto" w:fill="D9D9D9" w:themeFill="background1" w:themeFillShade="D9"/>
                <w:lang w:val="en-US"/>
              </w:rPr>
              <w:t>conform SIA RSAP M-Tender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Specificația de preț;</w:t>
            </w:r>
          </w:p>
          <w:p w:rsidR="00D31CD8" w:rsidRPr="00CA5BFA" w:rsidRDefault="00B56360" w:rsidP="00D31CD8">
            <w:pPr>
              <w:suppressAutoHyphens/>
              <w:jc w:val="both"/>
              <w:rPr>
                <w:rFonts w:ascii="Arial Narrow" w:hAnsi="Arial Narrow"/>
              </w:rPr>
            </w:pPr>
            <w:r w:rsidRPr="00CA5BFA">
              <w:rPr>
                <w:rFonts w:ascii="Arial Narrow" w:hAnsi="Arial Narrow"/>
                <w:iCs/>
                <w:sz w:val="26"/>
                <w:szCs w:val="26"/>
              </w:rPr>
              <w:t>c)</w:t>
            </w:r>
            <w:r w:rsidRPr="00CA5BFA">
              <w:rPr>
                <w:rFonts w:ascii="Arial Narrow" w:hAnsi="Arial Narrow"/>
                <w:iCs/>
                <w:sz w:val="26"/>
                <w:szCs w:val="26"/>
              </w:rPr>
              <w:tab/>
            </w:r>
            <w:r w:rsidR="00D31CD8" w:rsidRPr="00CA5BFA">
              <w:rPr>
                <w:rFonts w:ascii="Arial Narrow" w:hAnsi="Arial Narrow"/>
              </w:rPr>
              <w:t>Garanția de bună execuție.</w:t>
            </w:r>
          </w:p>
          <w:p w:rsidR="00B56360" w:rsidRPr="00CA5BFA" w:rsidRDefault="00ED7996" w:rsidP="00B56360">
            <w:pPr>
              <w:jc w:val="both"/>
              <w:rPr>
                <w:rFonts w:ascii="Arial Narrow" w:hAnsi="Arial Narrow"/>
                <w:iCs/>
                <w:sz w:val="26"/>
                <w:szCs w:val="26"/>
              </w:rPr>
            </w:pPr>
            <w:r>
              <w:rPr>
                <w:rFonts w:ascii="Arial Narrow" w:hAnsi="Arial Narrow"/>
                <w:iCs/>
                <w:sz w:val="26"/>
                <w:szCs w:val="26"/>
              </w:rPr>
              <w:t xml:space="preserve">d)         Declarația </w:t>
            </w:r>
            <w:r w:rsidRPr="00ED7996">
              <w:rPr>
                <w:rFonts w:ascii="Arial Narrow" w:hAnsi="Arial Narrow"/>
                <w:bCs/>
                <w:i/>
                <w:iCs/>
                <w:sz w:val="22"/>
                <w:szCs w:val="22"/>
                <w:lang w:val="en-GB"/>
              </w:rPr>
              <w:t xml:space="preserve">conform </w:t>
            </w:r>
            <w:r w:rsidRPr="00ED7996">
              <w:rPr>
                <w:rFonts w:ascii="Arial Narrow" w:hAnsi="Arial Narrow"/>
                <w:bCs/>
                <w:i/>
                <w:sz w:val="22"/>
                <w:szCs w:val="22"/>
              </w:rPr>
              <w:t>Ordinului Ministrului Finanțelor nr. 145 din 24.11.2020.</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B96461" w:rsidRPr="00CA5BFA">
              <w:rPr>
                <w:rFonts w:ascii="Arial Narrow" w:hAnsi="Arial Narrow"/>
                <w:iCs/>
                <w:sz w:val="26"/>
                <w:szCs w:val="26"/>
              </w:rPr>
              <w:t>:</w:t>
            </w:r>
            <w:r w:rsidR="00B96461" w:rsidRPr="00CA5BFA">
              <w:rPr>
                <w:rFonts w:ascii="Arial Narrow" w:hAnsi="Arial Narrow"/>
                <w:b/>
              </w:rPr>
              <w:t xml:space="preserve"> la comandă, după necesităţi, </w:t>
            </w:r>
            <w:r w:rsidR="00B96461" w:rsidRPr="00CA5BFA">
              <w:rPr>
                <w:rFonts w:ascii="Arial Narrow" w:hAnsi="Arial Narrow"/>
                <w:b/>
                <w:spacing w:val="-2"/>
              </w:rPr>
              <w:t xml:space="preserve">în termen de </w:t>
            </w:r>
            <w:r w:rsidR="00236EFD">
              <w:rPr>
                <w:rFonts w:ascii="Arial Narrow" w:hAnsi="Arial Narrow"/>
                <w:b/>
                <w:spacing w:val="-2"/>
              </w:rPr>
              <w:t>24 ore</w:t>
            </w:r>
            <w:r w:rsidR="00606005">
              <w:rPr>
                <w:rFonts w:ascii="Arial Narrow" w:hAnsi="Arial Narrow"/>
                <w:b/>
                <w:spacing w:val="-2"/>
              </w:rPr>
              <w:t xml:space="preserve"> </w:t>
            </w:r>
            <w:r w:rsidR="00B96461" w:rsidRPr="00CA5BFA">
              <w:rPr>
                <w:rFonts w:ascii="Arial Narrow" w:hAnsi="Arial Narrow"/>
                <w:b/>
              </w:rPr>
              <w:t>dupa efectuarea comenzii</w:t>
            </w:r>
            <w:r w:rsidR="00B96461" w:rsidRPr="00CA5BFA">
              <w:rPr>
                <w:rFonts w:ascii="Arial Narrow" w:hAnsi="Arial Narrow"/>
              </w:rPr>
              <w:t xml:space="preserve">. </w:t>
            </w:r>
            <w:r w:rsidR="00B96461" w:rsidRPr="00606005">
              <w:rPr>
                <w:rFonts w:ascii="Arial Narrow" w:hAnsi="Arial Narrow"/>
                <w:b/>
              </w:rPr>
              <w:t>INCOTERMS 2013 DDP</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t>Documentaţia de însoţire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include:</w:t>
            </w:r>
          </w:p>
          <w:p w:rsidR="00B96461" w:rsidRPr="00CA5BFA" w:rsidRDefault="00606005" w:rsidP="00606005">
            <w:pPr>
              <w:tabs>
                <w:tab w:val="left" w:pos="1134"/>
              </w:tabs>
              <w:jc w:val="both"/>
              <w:rPr>
                <w:rFonts w:ascii="Arial Narrow" w:hAnsi="Arial Narrow"/>
                <w:i/>
              </w:rPr>
            </w:pPr>
            <w:r>
              <w:rPr>
                <w:rFonts w:ascii="Arial Narrow" w:hAnsi="Arial Narrow"/>
                <w:b/>
                <w:i/>
              </w:rPr>
              <w:t>- originalele facturii fiscale;</w:t>
            </w:r>
          </w:p>
          <w:p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(suma cu cifre şi litere)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w:t>
            </w:r>
            <w:r w:rsidRPr="00CA5BFA">
              <w:rPr>
                <w:rFonts w:ascii="Arial Narrow" w:hAnsi="Arial Narrow"/>
                <w:iCs/>
                <w:sz w:val="26"/>
                <w:szCs w:val="26"/>
              </w:rPr>
              <w:lastRenderedPageBreak/>
              <w:t>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rsidR="0081505C" w:rsidRPr="00CA5BFA" w:rsidRDefault="0081505C"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Pr="00CA5BFA">
              <w:rPr>
                <w:rFonts w:ascii="Arial Narrow" w:hAnsi="Arial Narrow"/>
                <w:iCs/>
                <w:sz w:val="26"/>
                <w:szCs w:val="26"/>
              </w:rPr>
              <w:t>(războaie, calamităţi naturale: incendii, inundaţii, cutremure de pămînt, precum şi alte circumstanţe care nu depind de voinţa Părţilor).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rsidR="00B74898" w:rsidRPr="00FF1EC2" w:rsidRDefault="00FA2018" w:rsidP="00B56360">
            <w:pPr>
              <w:jc w:val="both"/>
              <w:rPr>
                <w:rFonts w:ascii="Arial Narrow" w:hAnsi="Arial Narrow"/>
                <w:iCs/>
                <w:sz w:val="26"/>
                <w:szCs w:val="26"/>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CA5BFA">
              <w:rPr>
                <w:rFonts w:ascii="Arial Narrow" w:hAnsi="Arial Narrow"/>
                <w:iCs/>
                <w:sz w:val="26"/>
                <w:szCs w:val="26"/>
              </w:rPr>
              <w:t xml:space="preserve">- </w:t>
            </w:r>
            <w:r w:rsidR="00F92DE2" w:rsidRPr="00CA5BFA">
              <w:rPr>
                <w:rFonts w:ascii="Arial Narrow" w:hAnsi="Arial Narrow"/>
                <w:iCs/>
                <w:sz w:val="26"/>
                <w:szCs w:val="26"/>
              </w:rPr>
              <w:t>adițional, privind neîndeplinerea parțială sau integrală a obligațiunilor, inclusiv modificarea termenilor în cazul suspendării și executării ulterioare a contractului.</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a)contractantul se afla, la momentul atribuirii lui, în una dintre situaţiile care ar fi determinat excluderea sa din procedura de atribuire potrivit art. 19 al Legii nr.131/2015 privind achizițiile publice;</w:t>
            </w:r>
          </w:p>
          <w:p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76al Legii nr.131/2015 privind achizițiile publice;</w:t>
            </w:r>
          </w:p>
          <w:p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rsidR="00B56360" w:rsidRPr="00CA5BFA" w:rsidRDefault="00B56360"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rsidR="00B56360" w:rsidRPr="00ED7996" w:rsidRDefault="00B56360" w:rsidP="00B56360">
            <w:pPr>
              <w:jc w:val="both"/>
              <w:rPr>
                <w:rFonts w:ascii="Arial Narrow" w:hAnsi="Arial Narrow"/>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00B96461" w:rsidRPr="00CA5BFA">
              <w:rPr>
                <w:rFonts w:ascii="Arial Narrow" w:hAnsi="Arial Narrow"/>
                <w:b/>
                <w:u w:val="single"/>
              </w:rPr>
              <w:t xml:space="preserve">Garanție bancară conform Anexei nr. 10 din Documentația standard aprobată prin Ordinul MF nr. 115 din </w:t>
            </w:r>
            <w:r w:rsidR="00B96461" w:rsidRPr="00ED7996">
              <w:rPr>
                <w:rFonts w:ascii="Arial Narrow" w:hAnsi="Arial Narrow"/>
                <w:u w:val="single"/>
              </w:rPr>
              <w:t>15.09.2021  sau transfer la contul IMSP IMU, în cuantum de 5 % d</w:t>
            </w:r>
            <w:r w:rsidR="00ED7996">
              <w:rPr>
                <w:rFonts w:ascii="Arial Narrow" w:hAnsi="Arial Narrow"/>
                <w:u w:val="single"/>
              </w:rPr>
              <w:t>in valoarea contractului cu TVA</w:t>
            </w:r>
          </w:p>
          <w:p w:rsidR="00ED7996" w:rsidRPr="00ED7996" w:rsidRDefault="00ED7996" w:rsidP="00ED7996">
            <w:pPr>
              <w:tabs>
                <w:tab w:val="left" w:pos="612"/>
              </w:tabs>
              <w:rPr>
                <w:rFonts w:ascii="Arial Narrow" w:hAnsi="Arial Narrow"/>
                <w:iCs/>
                <w:u w:val="single"/>
              </w:rPr>
            </w:pPr>
            <w:r w:rsidRPr="00ED7996">
              <w:rPr>
                <w:rFonts w:ascii="Arial Narrow" w:hAnsi="Arial Narrow"/>
                <w:iCs/>
                <w:sz w:val="22"/>
                <w:szCs w:val="22"/>
                <w:u w:val="single"/>
              </w:rPr>
              <w:t>sau rețineri succesive directe din plata cuvenită pentru facturile fiscale înaintate ( confirmată prin scrisoarea operatorul economic).</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w:t>
            </w:r>
            <w:r w:rsidRPr="00CA5BFA">
              <w:rPr>
                <w:rFonts w:ascii="Arial Narrow" w:hAnsi="Arial Narrow"/>
                <w:iCs/>
                <w:sz w:val="26"/>
                <w:szCs w:val="26"/>
              </w:rPr>
              <w:lastRenderedPageBreak/>
              <w:t xml:space="preserve">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rsidR="0016683B" w:rsidRPr="00CA5BFA" w:rsidRDefault="0016683B"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rsidR="008D7109" w:rsidRPr="00CA5BFA" w:rsidRDefault="008D7109"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w:t>
            </w:r>
            <w:r w:rsidR="00236EFD">
              <w:rPr>
                <w:rFonts w:ascii="Arial Narrow" w:hAnsi="Arial Narrow"/>
                <w:b/>
                <w:iCs/>
                <w:sz w:val="26"/>
                <w:szCs w:val="26"/>
              </w:rPr>
              <w:t>1</w:t>
            </w:r>
            <w:r w:rsidR="00A35D62" w:rsidRPr="00CA5BFA">
              <w:rPr>
                <w:rFonts w:ascii="Arial Narrow" w:hAnsi="Arial Narrow"/>
                <w:b/>
                <w:iCs/>
                <w:sz w:val="26"/>
                <w:szCs w:val="26"/>
              </w:rPr>
              <w:t>.</w:t>
            </w:r>
            <w:r w:rsidR="00236EFD">
              <w:rPr>
                <w:rFonts w:ascii="Arial Narrow" w:hAnsi="Arial Narrow"/>
                <w:b/>
                <w:iCs/>
                <w:sz w:val="26"/>
                <w:szCs w:val="26"/>
              </w:rPr>
              <w:t>12</w:t>
            </w:r>
            <w:r w:rsidR="00A35D62" w:rsidRPr="00CA5BFA">
              <w:rPr>
                <w:rFonts w:ascii="Arial Narrow" w:hAnsi="Arial Narrow"/>
                <w:b/>
                <w:iCs/>
                <w:sz w:val="26"/>
                <w:szCs w:val="26"/>
              </w:rPr>
              <w:t>.202</w:t>
            </w:r>
            <w:r w:rsidR="00DE5C6B">
              <w:rPr>
                <w:rFonts w:ascii="Arial Narrow" w:hAnsi="Arial Narrow"/>
                <w:b/>
                <w:iCs/>
                <w:sz w:val="26"/>
                <w:szCs w:val="26"/>
              </w:rPr>
              <w:t>3</w:t>
            </w:r>
            <w:r w:rsidR="000845A7" w:rsidRPr="00CA5BFA">
              <w:rPr>
                <w:rFonts w:ascii="Arial Narrow" w:hAnsi="Arial Narrow"/>
                <w:b/>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rsidR="00B56360" w:rsidRPr="001820D9"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rsidR="00773661" w:rsidRPr="00CA5BFA" w:rsidRDefault="00773661" w:rsidP="00B56360">
            <w:pPr>
              <w:jc w:val="both"/>
              <w:rPr>
                <w:rFonts w:ascii="Arial Narrow" w:hAnsi="Arial Narrow"/>
                <w:i/>
                <w:sz w:val="26"/>
                <w:szCs w:val="26"/>
              </w:rPr>
            </w:pPr>
          </w:p>
          <w:p w:rsidR="00B56360" w:rsidRPr="00CA5BFA" w:rsidRDefault="00B56360" w:rsidP="00B56360">
            <w:pPr>
              <w:jc w:val="both"/>
              <w:rPr>
                <w:rFonts w:ascii="Arial Narrow" w:hAnsi="Arial Narrow"/>
                <w:iCs/>
                <w:sz w:val="26"/>
                <w:szCs w:val="26"/>
              </w:rPr>
            </w:pPr>
          </w:p>
          <w:p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rsidR="00F041BF" w:rsidRPr="00CA5BFA" w:rsidRDefault="00F041BF" w:rsidP="001820D9">
            <w:pPr>
              <w:jc w:val="center"/>
              <w:rPr>
                <w:rFonts w:ascii="Arial Narrow" w:hAnsi="Arial Narrow"/>
                <w:sz w:val="26"/>
                <w:szCs w:val="26"/>
              </w:rPr>
            </w:pPr>
            <w:r w:rsidRPr="00CA5BFA">
              <w:rPr>
                <w:rFonts w:ascii="Arial Narrow" w:hAnsi="Arial Narrow"/>
                <w:sz w:val="26"/>
                <w:szCs w:val="26"/>
              </w:rPr>
              <w:t xml:space="preserve">             (LA NECESITATE)</w:t>
            </w:r>
          </w:p>
          <w:p w:rsidR="00B50773" w:rsidRPr="00CA5BFA" w:rsidRDefault="00B50773"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t>RECHIZITELE JURIDICE, POŞTALE ŞI DE PLĂŢI ALE PĂRŢILOR</w:t>
            </w:r>
          </w:p>
          <w:p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3"/>
              <w:gridCol w:w="4961"/>
            </w:tblGrid>
            <w:tr w:rsidR="00B50773"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tcPr>
                <w:p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61" w:type="dxa"/>
                  <w:tcBorders>
                    <w:top w:val="single" w:sz="4" w:space="0" w:color="auto"/>
                    <w:left w:val="single" w:sz="4" w:space="0" w:color="auto"/>
                    <w:bottom w:val="single" w:sz="4" w:space="0" w:color="auto"/>
                    <w:right w:val="single" w:sz="4" w:space="0" w:color="auto"/>
                  </w:tcBorders>
                </w:tcPr>
                <w:p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Adresa poştală:</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Telefon:</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 fiscal:</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Banca:</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IBAN</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rsidTr="001820D9">
              <w:trPr>
                <w:trHeight w:val="713"/>
                <w:jc w:val="center"/>
              </w:trPr>
              <w:tc>
                <w:tcPr>
                  <w:tcW w:w="4763" w:type="dxa"/>
                  <w:tcBorders>
                    <w:top w:val="single" w:sz="4" w:space="0" w:color="auto"/>
                    <w:left w:val="nil"/>
                    <w:bottom w:val="nil"/>
                    <w:right w:val="nil"/>
                  </w:tcBorders>
                  <w:vAlign w:val="center"/>
                </w:tcPr>
                <w:p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61" w:type="dxa"/>
                  <w:tcBorders>
                    <w:top w:val="single" w:sz="4" w:space="0" w:color="auto"/>
                    <w:left w:val="nil"/>
                    <w:bottom w:val="nil"/>
                    <w:right w:val="nil"/>
                  </w:tcBorders>
                  <w:vAlign w:val="center"/>
                </w:tcPr>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rsidR="00B50773" w:rsidRDefault="00B50773" w:rsidP="00B50773">
            <w:pPr>
              <w:pStyle w:val="a"/>
              <w:numPr>
                <w:ilvl w:val="0"/>
                <w:numId w:val="0"/>
              </w:numPr>
              <w:tabs>
                <w:tab w:val="clear" w:pos="1134"/>
                <w:tab w:val="left" w:pos="2685"/>
              </w:tabs>
              <w:spacing w:line="276" w:lineRule="auto"/>
              <w:contextualSpacing/>
              <w:jc w:val="center"/>
              <w:rPr>
                <w:rFonts w:ascii="Arial Narrow" w:hAnsi="Arial Narrow"/>
                <w:b/>
                <w:sz w:val="26"/>
                <w:szCs w:val="26"/>
                <w:lang w:val="ro-RO"/>
              </w:rPr>
            </w:pPr>
            <w:r w:rsidRPr="00CA5BFA">
              <w:rPr>
                <w:rFonts w:ascii="Arial Narrow" w:hAnsi="Arial Narrow"/>
                <w:b/>
                <w:sz w:val="26"/>
                <w:szCs w:val="26"/>
                <w:lang w:val="ro-RO"/>
              </w:rPr>
              <w:t>SEMNĂTURILE PĂRŢILOR</w:t>
            </w:r>
          </w:p>
          <w:p w:rsidR="001820D9" w:rsidRPr="00CA5BFA" w:rsidRDefault="001820D9"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p>
          <w:tbl>
            <w:tblPr>
              <w:tblW w:w="0" w:type="auto"/>
              <w:jc w:val="center"/>
              <w:tblLayout w:type="fixed"/>
              <w:tblLook w:val="04A0" w:firstRow="1" w:lastRow="0" w:firstColumn="1" w:lastColumn="0" w:noHBand="0" w:noVBand="1"/>
            </w:tblPr>
            <w:tblGrid>
              <w:gridCol w:w="5188"/>
              <w:gridCol w:w="4559"/>
            </w:tblGrid>
            <w:tr w:rsidR="00B50773" w:rsidRPr="00CA5BFA" w:rsidTr="000D11C4">
              <w:trPr>
                <w:trHeight w:val="357"/>
                <w:jc w:val="center"/>
              </w:trPr>
              <w:tc>
                <w:tcPr>
                  <w:tcW w:w="5188" w:type="dxa"/>
                  <w:vAlign w:val="center"/>
                </w:tcPr>
                <w:p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rsidTr="000D11C4">
              <w:trPr>
                <w:trHeight w:val="357"/>
                <w:jc w:val="center"/>
              </w:trPr>
              <w:tc>
                <w:tcPr>
                  <w:tcW w:w="5188"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r>
          </w:tbl>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2E783A" w:rsidRPr="00CA5BFA" w:rsidRDefault="002E783A" w:rsidP="00952BD0">
            <w:pPr>
              <w:jc w:val="both"/>
              <w:rPr>
                <w:rFonts w:ascii="Arial Narrow" w:hAnsi="Arial Narrow"/>
                <w:sz w:val="26"/>
                <w:szCs w:val="26"/>
              </w:rPr>
            </w:pPr>
          </w:p>
          <w:p w:rsidR="002E783A" w:rsidRPr="00CA5BFA" w:rsidRDefault="002E783A"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Anexa nr.</w:t>
            </w:r>
            <w:r w:rsidR="00B50773" w:rsidRPr="00CA5BFA">
              <w:rPr>
                <w:rFonts w:ascii="Arial Narrow" w:hAnsi="Arial Narrow"/>
                <w:sz w:val="26"/>
                <w:szCs w:val="26"/>
              </w:rPr>
              <w:t>1</w:t>
            </w:r>
          </w:p>
          <w:p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rsidR="007323B6" w:rsidRPr="00CA5BFA" w:rsidRDefault="007323B6" w:rsidP="00196AB4">
            <w:pPr>
              <w:tabs>
                <w:tab w:val="left" w:pos="2295"/>
              </w:tabs>
              <w:jc w:val="both"/>
              <w:rPr>
                <w:rFonts w:ascii="Arial Narrow" w:hAnsi="Arial Narrow"/>
                <w:sz w:val="26"/>
                <w:szCs w:val="26"/>
              </w:rPr>
            </w:pPr>
          </w:p>
          <w:p w:rsidR="002B4D12" w:rsidRPr="00CA5BFA" w:rsidRDefault="002B4D12" w:rsidP="00196AB4">
            <w:pPr>
              <w:tabs>
                <w:tab w:val="left" w:pos="2295"/>
              </w:tabs>
              <w:jc w:val="both"/>
              <w:rPr>
                <w:rFonts w:ascii="Arial Narrow" w:hAnsi="Arial Narrow"/>
                <w:sz w:val="26"/>
                <w:szCs w:val="26"/>
              </w:rPr>
            </w:pPr>
          </w:p>
          <w:p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rsidR="002B4D12" w:rsidRPr="00CA5BFA" w:rsidRDefault="002B4D12" w:rsidP="00196AB4">
            <w:pPr>
              <w:tabs>
                <w:tab w:val="left" w:pos="2295"/>
              </w:tabs>
              <w:jc w:val="both"/>
              <w:rPr>
                <w:rFonts w:ascii="Arial Narrow" w:hAnsi="Arial Narrow"/>
                <w:sz w:val="26"/>
                <w:szCs w:val="26"/>
              </w:rPr>
            </w:pPr>
          </w:p>
          <w:p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rsidR="002D6E71" w:rsidRPr="00CA5BFA" w:rsidRDefault="002D6E71" w:rsidP="002B4D12">
            <w:pPr>
              <w:ind w:firstLine="567"/>
              <w:jc w:val="both"/>
              <w:rPr>
                <w:rFonts w:ascii="Arial Narrow" w:hAnsi="Arial Narrow"/>
                <w:noProof w:val="0"/>
                <w:sz w:val="26"/>
                <w:szCs w:val="26"/>
                <w:lang w:val="it-IT"/>
              </w:rPr>
            </w:pPr>
          </w:p>
          <w:p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rsidTr="000D11C4">
              <w:trPr>
                <w:trHeight w:val="713"/>
                <w:jc w:val="center"/>
              </w:trPr>
              <w:tc>
                <w:tcPr>
                  <w:tcW w:w="5163"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rsidTr="000D11C4">
              <w:trPr>
                <w:trHeight w:val="357"/>
                <w:jc w:val="center"/>
              </w:trPr>
              <w:tc>
                <w:tcPr>
                  <w:tcW w:w="5188" w:type="dxa"/>
                  <w:vAlign w:val="center"/>
                </w:tcPr>
                <w:p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rsidTr="000D11C4">
              <w:trPr>
                <w:trHeight w:val="357"/>
                <w:jc w:val="center"/>
              </w:trPr>
              <w:tc>
                <w:tcPr>
                  <w:tcW w:w="5188"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c>
                <w:tcPr>
                  <w:tcW w:w="4559"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r>
          </w:tbl>
          <w:p w:rsidR="00B50773" w:rsidRPr="00CA5BFA" w:rsidRDefault="00B50773" w:rsidP="00B50773">
            <w:pPr>
              <w:jc w:val="both"/>
              <w:rPr>
                <w:rFonts w:ascii="Arial Narrow" w:hAnsi="Arial Narrow"/>
                <w:sz w:val="26"/>
                <w:szCs w:val="26"/>
              </w:rPr>
            </w:pPr>
          </w:p>
          <w:p w:rsidR="00757C6B" w:rsidRPr="00CA5BFA" w:rsidRDefault="00757C6B" w:rsidP="002B4D12">
            <w:pPr>
              <w:ind w:firstLine="567"/>
              <w:jc w:val="both"/>
              <w:rPr>
                <w:rFonts w:ascii="Arial Narrow" w:hAnsi="Arial Narrow"/>
                <w:noProof w:val="0"/>
                <w:sz w:val="26"/>
                <w:szCs w:val="26"/>
              </w:rPr>
            </w:pPr>
          </w:p>
          <w:p w:rsidR="00B50773" w:rsidRPr="00CA5BFA" w:rsidRDefault="00B50773" w:rsidP="00B50773">
            <w:pPr>
              <w:tabs>
                <w:tab w:val="left" w:pos="2295"/>
              </w:tabs>
              <w:jc w:val="both"/>
              <w:rPr>
                <w:rFonts w:ascii="Arial Narrow" w:hAnsi="Arial Narrow"/>
                <w:sz w:val="26"/>
                <w:szCs w:val="26"/>
              </w:rPr>
            </w:pPr>
          </w:p>
          <w:p w:rsidR="00757C6B" w:rsidRPr="00CA5BFA" w:rsidRDefault="00757C6B"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8B0C74" w:rsidRPr="00CA5BFA" w:rsidRDefault="008B0C74" w:rsidP="002B4D12">
            <w:pPr>
              <w:ind w:firstLine="567"/>
              <w:jc w:val="both"/>
              <w:rPr>
                <w:rFonts w:ascii="Arial Narrow" w:hAnsi="Arial Narrow"/>
                <w:noProof w:val="0"/>
                <w:sz w:val="26"/>
                <w:szCs w:val="26"/>
              </w:rPr>
            </w:pPr>
          </w:p>
          <w:p w:rsidR="008B0C74" w:rsidRPr="00CA5BFA" w:rsidRDefault="008B0C74"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B50773" w:rsidRPr="00CA5BFA">
              <w:rPr>
                <w:rFonts w:ascii="Arial Narrow" w:hAnsi="Arial Narrow"/>
                <w:noProof w:val="0"/>
                <w:sz w:val="26"/>
                <w:szCs w:val="26"/>
              </w:rPr>
              <w:t>2</w:t>
            </w:r>
          </w:p>
          <w:p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lastRenderedPageBreak/>
              <w:t>SPECIFICAŢII DE PREŢ</w:t>
            </w:r>
            <w:r w:rsidR="00757C6B"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rsidTr="000D11C4">
              <w:trPr>
                <w:trHeight w:val="713"/>
                <w:jc w:val="center"/>
              </w:trPr>
              <w:tc>
                <w:tcPr>
                  <w:tcW w:w="5163"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rsidTr="000D11C4">
              <w:trPr>
                <w:trHeight w:val="357"/>
                <w:jc w:val="center"/>
              </w:trPr>
              <w:tc>
                <w:tcPr>
                  <w:tcW w:w="5188" w:type="dxa"/>
                  <w:vAlign w:val="center"/>
                </w:tcPr>
                <w:p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rsidTr="000D11C4">
              <w:trPr>
                <w:trHeight w:val="357"/>
                <w:jc w:val="center"/>
              </w:trPr>
              <w:tc>
                <w:tcPr>
                  <w:tcW w:w="5188"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c>
                <w:tcPr>
                  <w:tcW w:w="4559"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r>
          </w:tbl>
          <w:p w:rsidR="00B50773" w:rsidRPr="00CA5BFA" w:rsidRDefault="00B50773" w:rsidP="00B50773">
            <w:pPr>
              <w:jc w:val="both"/>
              <w:rPr>
                <w:rFonts w:ascii="Arial Narrow" w:hAnsi="Arial Narrow"/>
                <w:sz w:val="26"/>
                <w:szCs w:val="26"/>
              </w:rPr>
            </w:pPr>
          </w:p>
          <w:p w:rsidR="007323B6" w:rsidRPr="00CA5BFA" w:rsidRDefault="007323B6" w:rsidP="002B4D12">
            <w:pPr>
              <w:tabs>
                <w:tab w:val="left" w:pos="2295"/>
              </w:tabs>
              <w:jc w:val="both"/>
              <w:rPr>
                <w:rFonts w:ascii="Arial Narrow" w:hAnsi="Arial Narrow"/>
                <w:sz w:val="26"/>
                <w:szCs w:val="26"/>
              </w:rPr>
            </w:pPr>
          </w:p>
          <w:p w:rsidR="00F94BAD" w:rsidRPr="00CA5BFA" w:rsidRDefault="00F94BAD" w:rsidP="007D2982">
            <w:pPr>
              <w:autoSpaceDE w:val="0"/>
              <w:autoSpaceDN w:val="0"/>
              <w:adjustRightInd w:val="0"/>
              <w:ind w:right="23"/>
              <w:jc w:val="center"/>
              <w:rPr>
                <w:rFonts w:ascii="Arial Narrow" w:hAnsi="Arial Narrow"/>
                <w:sz w:val="26"/>
                <w:szCs w:val="26"/>
              </w:rPr>
            </w:pPr>
          </w:p>
          <w:p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nr.2</w:t>
            </w:r>
            <w:r w:rsidR="00B159B9" w:rsidRPr="00CA5BFA">
              <w:rPr>
                <w:rFonts w:ascii="Arial Narrow" w:hAnsi="Arial Narrow"/>
                <w:noProof w:val="0"/>
                <w:sz w:val="26"/>
                <w:szCs w:val="26"/>
                <w:lang w:val="it-IT"/>
              </w:rPr>
              <w:t>5</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rsidTr="00F94BAD">
              <w:tc>
                <w:tcPr>
                  <w:tcW w:w="9747" w:type="dxa"/>
                  <w:gridSpan w:val="2"/>
                </w:tcPr>
                <w:p w:rsidR="00F94BAD" w:rsidRPr="00CA5BFA" w:rsidRDefault="00F94BAD" w:rsidP="00F94BAD">
                  <w:pPr>
                    <w:jc w:val="center"/>
                    <w:rPr>
                      <w:rFonts w:ascii="Arial Narrow" w:hAnsi="Arial Narrow"/>
                      <w:b/>
                      <w:bCs/>
                      <w:sz w:val="26"/>
                      <w:szCs w:val="26"/>
                    </w:rPr>
                  </w:pPr>
                  <w:bookmarkStart w:id="117" w:name="_Hlk77771456"/>
                  <w:r w:rsidRPr="00CA5BFA">
                    <w:rPr>
                      <w:rFonts w:ascii="Arial Narrow" w:hAnsi="Arial Narrow"/>
                      <w:b/>
                      <w:bCs/>
                      <w:caps/>
                      <w:sz w:val="26"/>
                      <w:szCs w:val="26"/>
                    </w:rPr>
                    <w:t>ACORD ADIȚIONAL</w:t>
                  </w:r>
                  <w:bookmarkEnd w:id="117"/>
                  <w:r w:rsidRPr="00CA5BFA">
                    <w:rPr>
                      <w:rFonts w:ascii="Arial Narrow" w:hAnsi="Arial Narrow"/>
                      <w:b/>
                      <w:bCs/>
                      <w:sz w:val="26"/>
                      <w:szCs w:val="26"/>
                    </w:rPr>
                    <w:t>Nr.______</w:t>
                  </w:r>
                </w:p>
                <w:p w:rsidR="00F94BAD" w:rsidRPr="00CA5BFA" w:rsidRDefault="00F94BAD" w:rsidP="00F94BAD">
                  <w:pPr>
                    <w:jc w:val="center"/>
                    <w:rPr>
                      <w:rFonts w:ascii="Arial Narrow" w:hAnsi="Arial Narrow"/>
                      <w:sz w:val="26"/>
                      <w:szCs w:val="26"/>
                    </w:rPr>
                  </w:pPr>
                </w:p>
                <w:p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rsidR="00F94BAD" w:rsidRPr="00CA5BFA" w:rsidRDefault="00F94BAD" w:rsidP="00F94BAD">
                  <w:pPr>
                    <w:rPr>
                      <w:rFonts w:ascii="Arial Narrow" w:hAnsi="Arial Narrow"/>
                      <w:sz w:val="26"/>
                      <w:szCs w:val="26"/>
                    </w:rPr>
                  </w:pPr>
                </w:p>
                <w:p w:rsidR="00F94BAD" w:rsidRPr="00CA5BFA" w:rsidRDefault="00F94BAD" w:rsidP="00F94BAD">
                  <w:pPr>
                    <w:rPr>
                      <w:rFonts w:ascii="Arial Narrow" w:hAnsi="Arial Narrow"/>
                      <w:sz w:val="26"/>
                      <w:szCs w:val="26"/>
                    </w:rPr>
                  </w:pPr>
                </w:p>
              </w:tc>
            </w:tr>
            <w:tr w:rsidR="00F94BAD" w:rsidRPr="00CA5BFA" w:rsidTr="00F94BAD">
              <w:tc>
                <w:tcPr>
                  <w:tcW w:w="9747" w:type="dxa"/>
                  <w:gridSpan w:val="2"/>
                </w:tcPr>
                <w:p w:rsidR="00F94BAD" w:rsidRPr="00CA5BFA" w:rsidRDefault="00F94BAD" w:rsidP="00F94BAD">
                  <w:pPr>
                    <w:pStyle w:val="ae"/>
                    <w:rPr>
                      <w:rFonts w:ascii="Arial Narrow" w:hAnsi="Arial Narrow"/>
                      <w:sz w:val="26"/>
                      <w:szCs w:val="26"/>
                    </w:rPr>
                  </w:pPr>
                  <w:r w:rsidRPr="00CA5BFA">
                    <w:rPr>
                      <w:rFonts w:ascii="Arial Narrow" w:hAnsi="Arial Narrow"/>
                      <w:sz w:val="26"/>
                      <w:szCs w:val="26"/>
                    </w:rPr>
                    <w:t>Prezentul acord este semnat astăzi ”___„ ________ 20__, între_____________, în persoana___________________</w:t>
                  </w:r>
                  <w:r w:rsidRPr="00CA5BFA">
                    <w:rPr>
                      <w:rFonts w:ascii="Arial Narrow" w:eastAsia="Calibri" w:hAnsi="Arial Narrow"/>
                      <w:sz w:val="26"/>
                      <w:szCs w:val="26"/>
                      <w:lang w:eastAsia="en-US"/>
                    </w:rPr>
                    <w:t>și</w:t>
                  </w:r>
                  <w:r w:rsidRPr="00CA5BFA">
                    <w:rPr>
                      <w:rFonts w:ascii="Arial Narrow" w:hAnsi="Arial Narrow"/>
                      <w:sz w:val="26"/>
                      <w:szCs w:val="26"/>
                    </w:rPr>
                    <w:t xml:space="preserve">________________________________, în persoana______________,în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rsidR="00F94BAD" w:rsidRPr="00CA5BFA" w:rsidRDefault="00F94BAD" w:rsidP="00F94BAD">
                  <w:pPr>
                    <w:pStyle w:val="ae"/>
                    <w:ind w:firstLine="0"/>
                    <w:rPr>
                      <w:rFonts w:ascii="Arial Narrow" w:hAnsi="Arial Narrow"/>
                      <w:sz w:val="26"/>
                      <w:szCs w:val="26"/>
                    </w:rPr>
                  </w:pPr>
                </w:p>
                <w:p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rsidR="00F94BAD" w:rsidRPr="00CA5BFA" w:rsidRDefault="00F94BAD" w:rsidP="00F94BAD">
                  <w:pPr>
                    <w:pStyle w:val="ae"/>
                    <w:ind w:firstLine="0"/>
                    <w:rPr>
                      <w:rFonts w:ascii="Arial Narrow" w:hAnsi="Arial Narrow"/>
                      <w:sz w:val="26"/>
                      <w:szCs w:val="26"/>
                    </w:rPr>
                  </w:pPr>
                </w:p>
                <w:p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rsidR="00F94BAD" w:rsidRPr="00CA5BFA" w:rsidRDefault="00F94BAD" w:rsidP="00F94BAD">
                  <w:pPr>
                    <w:pStyle w:val="af3"/>
                    <w:tabs>
                      <w:tab w:val="right" w:pos="10205"/>
                    </w:tabs>
                    <w:ind w:firstLine="0"/>
                    <w:jc w:val="left"/>
                    <w:rPr>
                      <w:rFonts w:ascii="Arial Narrow" w:hAnsi="Arial Narrow"/>
                      <w:sz w:val="26"/>
                      <w:szCs w:val="26"/>
                      <w:lang w:val="ro-RO"/>
                    </w:rPr>
                  </w:pPr>
                </w:p>
                <w:p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rsidR="00F94BAD" w:rsidRPr="00CA5BFA" w:rsidRDefault="00F94BAD" w:rsidP="00F94BAD">
                  <w:pPr>
                    <w:tabs>
                      <w:tab w:val="right" w:pos="10205"/>
                    </w:tabs>
                    <w:ind w:left="1134" w:right="-1"/>
                    <w:rPr>
                      <w:rFonts w:ascii="Arial Narrow" w:hAnsi="Arial Narrow"/>
                      <w:sz w:val="26"/>
                      <w:szCs w:val="26"/>
                    </w:rPr>
                  </w:pPr>
                </w:p>
                <w:p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rsidR="00F94BAD" w:rsidRPr="00CA5BFA" w:rsidRDefault="00F94BAD" w:rsidP="00F94BAD">
                  <w:pPr>
                    <w:pStyle w:val="2"/>
                    <w:rPr>
                      <w:rFonts w:ascii="Arial Narrow" w:hAnsi="Arial Narrow" w:cs="Times New Roman"/>
                      <w:b w:val="0"/>
                      <w:bCs w:val="0"/>
                    </w:rPr>
                  </w:pPr>
                </w:p>
                <w:p w:rsidR="00F94BAD" w:rsidRPr="00CA5BFA" w:rsidRDefault="00F94BAD" w:rsidP="00F94BAD">
                  <w:pPr>
                    <w:rPr>
                      <w:rFonts w:ascii="Arial Narrow" w:hAnsi="Arial Narrow"/>
                      <w:sz w:val="26"/>
                      <w:szCs w:val="26"/>
                    </w:rPr>
                  </w:pPr>
                </w:p>
                <w:p w:rsidR="00F041BF" w:rsidRPr="00CA5BFA" w:rsidRDefault="00F041BF" w:rsidP="00F94BAD">
                  <w:pPr>
                    <w:rPr>
                      <w:rFonts w:ascii="Arial Narrow" w:hAnsi="Arial Narrow"/>
                      <w:sz w:val="26"/>
                      <w:szCs w:val="26"/>
                    </w:rPr>
                  </w:pPr>
                </w:p>
                <w:p w:rsidR="00F041BF" w:rsidRPr="00CA5BFA" w:rsidRDefault="00F041BF" w:rsidP="00F94BAD">
                  <w:pPr>
                    <w:rPr>
                      <w:rFonts w:ascii="Arial Narrow" w:hAnsi="Arial Narrow"/>
                      <w:sz w:val="26"/>
                      <w:szCs w:val="26"/>
                    </w:rPr>
                  </w:pPr>
                </w:p>
                <w:p w:rsidR="00F041BF" w:rsidRPr="00CA5BFA" w:rsidRDefault="00F041BF" w:rsidP="00F94BAD">
                  <w:pPr>
                    <w:rPr>
                      <w:rFonts w:ascii="Arial Narrow" w:hAnsi="Arial Narrow"/>
                      <w:sz w:val="26"/>
                      <w:szCs w:val="26"/>
                    </w:rPr>
                  </w:pPr>
                </w:p>
                <w:p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rsidTr="003353C8">
                    <w:trPr>
                      <w:trHeight w:val="357"/>
                      <w:jc w:val="center"/>
                    </w:trPr>
                    <w:tc>
                      <w:tcPr>
                        <w:tcW w:w="5188" w:type="dxa"/>
                        <w:vAlign w:val="center"/>
                      </w:tcPr>
                      <w:p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rsidTr="003353C8">
                    <w:trPr>
                      <w:trHeight w:val="357"/>
                      <w:jc w:val="center"/>
                    </w:trPr>
                    <w:tc>
                      <w:tcPr>
                        <w:tcW w:w="5188" w:type="dxa"/>
                        <w:vAlign w:val="center"/>
                      </w:tcPr>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tc>
                    <w:tc>
                      <w:tcPr>
                        <w:tcW w:w="4559" w:type="dxa"/>
                        <w:vAlign w:val="center"/>
                      </w:tcPr>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tc>
                  </w:tr>
                </w:tbl>
                <w:p w:rsidR="00F94BAD" w:rsidRPr="00CA5BFA" w:rsidRDefault="00F94BAD" w:rsidP="00F94BAD">
                  <w:pPr>
                    <w:rPr>
                      <w:rFonts w:ascii="Arial Narrow" w:hAnsi="Arial Narrow"/>
                      <w:sz w:val="26"/>
                      <w:szCs w:val="26"/>
                    </w:rPr>
                  </w:pPr>
                </w:p>
                <w:p w:rsidR="00F94BAD" w:rsidRPr="00CA5BFA" w:rsidRDefault="00F94BAD" w:rsidP="00F94BAD">
                  <w:pPr>
                    <w:rPr>
                      <w:rFonts w:ascii="Arial Narrow" w:hAnsi="Arial Narrow"/>
                      <w:sz w:val="26"/>
                      <w:szCs w:val="26"/>
                    </w:rPr>
                  </w:pPr>
                </w:p>
              </w:tc>
            </w:tr>
            <w:tr w:rsidR="00F041BF" w:rsidRPr="00CA5BFA" w:rsidTr="003353C8">
              <w:trPr>
                <w:trHeight w:val="357"/>
              </w:trPr>
              <w:tc>
                <w:tcPr>
                  <w:tcW w:w="5179" w:type="dxa"/>
                </w:tcPr>
                <w:p w:rsidR="00F041BF" w:rsidRPr="00CA5BFA" w:rsidRDefault="00F041BF" w:rsidP="00F041BF">
                  <w:pPr>
                    <w:jc w:val="center"/>
                    <w:rPr>
                      <w:rFonts w:ascii="Arial Narrow" w:hAnsi="Arial Narrow"/>
                      <w:sz w:val="26"/>
                      <w:szCs w:val="26"/>
                    </w:rPr>
                  </w:pPr>
                </w:p>
              </w:tc>
              <w:tc>
                <w:tcPr>
                  <w:tcW w:w="4568" w:type="dxa"/>
                </w:tcPr>
                <w:p w:rsidR="00F041BF" w:rsidRPr="00CA5BFA" w:rsidRDefault="00F041BF" w:rsidP="00F041BF">
                  <w:pPr>
                    <w:jc w:val="center"/>
                    <w:rPr>
                      <w:rFonts w:ascii="Arial Narrow" w:hAnsi="Arial Narrow"/>
                      <w:sz w:val="26"/>
                      <w:szCs w:val="26"/>
                    </w:rPr>
                  </w:pPr>
                </w:p>
                <w:p w:rsidR="00DC35AC" w:rsidRPr="00CA5BFA" w:rsidRDefault="00DC35AC" w:rsidP="00F041BF">
                  <w:pPr>
                    <w:jc w:val="center"/>
                    <w:rPr>
                      <w:rFonts w:ascii="Arial Narrow" w:hAnsi="Arial Narrow"/>
                      <w:sz w:val="26"/>
                      <w:szCs w:val="26"/>
                    </w:rPr>
                  </w:pPr>
                </w:p>
                <w:p w:rsidR="00DC35AC" w:rsidRPr="00CA5BFA" w:rsidRDefault="00DC35AC" w:rsidP="00F041BF">
                  <w:pPr>
                    <w:jc w:val="center"/>
                    <w:rPr>
                      <w:rFonts w:ascii="Arial Narrow" w:hAnsi="Arial Narrow"/>
                      <w:sz w:val="26"/>
                      <w:szCs w:val="26"/>
                    </w:rPr>
                  </w:pPr>
                </w:p>
                <w:p w:rsidR="00DC35AC" w:rsidRPr="00CA5BFA" w:rsidRDefault="00DC35AC" w:rsidP="00F041BF">
                  <w:pPr>
                    <w:jc w:val="center"/>
                    <w:rPr>
                      <w:rFonts w:ascii="Arial Narrow" w:hAnsi="Arial Narrow"/>
                      <w:sz w:val="26"/>
                      <w:szCs w:val="26"/>
                    </w:rPr>
                  </w:pPr>
                </w:p>
                <w:p w:rsidR="00DC35AC" w:rsidRPr="00CA5BFA" w:rsidRDefault="00DC35AC" w:rsidP="00F041BF">
                  <w:pPr>
                    <w:jc w:val="center"/>
                    <w:rPr>
                      <w:rFonts w:ascii="Arial Narrow" w:hAnsi="Arial Narrow"/>
                      <w:sz w:val="26"/>
                      <w:szCs w:val="26"/>
                    </w:rPr>
                  </w:pPr>
                </w:p>
                <w:p w:rsidR="00DC35AC" w:rsidRPr="00CA5BFA" w:rsidRDefault="00DC35AC" w:rsidP="00F041BF">
                  <w:pPr>
                    <w:jc w:val="center"/>
                    <w:rPr>
                      <w:rFonts w:ascii="Arial Narrow" w:hAnsi="Arial Narrow"/>
                      <w:sz w:val="26"/>
                      <w:szCs w:val="26"/>
                    </w:rPr>
                  </w:pPr>
                </w:p>
                <w:p w:rsidR="00DC35AC" w:rsidRPr="00CA5BFA" w:rsidRDefault="00DC35AC" w:rsidP="00F041BF">
                  <w:pPr>
                    <w:jc w:val="center"/>
                    <w:rPr>
                      <w:rFonts w:ascii="Arial Narrow" w:hAnsi="Arial Narrow"/>
                      <w:sz w:val="26"/>
                      <w:szCs w:val="26"/>
                    </w:rPr>
                  </w:pPr>
                </w:p>
              </w:tc>
            </w:tr>
            <w:tr w:rsidR="00F041BF" w:rsidRPr="00CA5BFA"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nr.2</w:t>
                  </w:r>
                  <w:r w:rsidR="00B159B9" w:rsidRPr="00CA5BFA">
                    <w:rPr>
                      <w:rFonts w:ascii="Arial Narrow" w:hAnsi="Arial Narrow"/>
                      <w:noProof w:val="0"/>
                      <w:sz w:val="26"/>
                      <w:szCs w:val="26"/>
                      <w:lang w:val="it-IT"/>
                    </w:rPr>
                    <w:t>6</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F041BF" w:rsidRPr="00CA5BFA" w:rsidRDefault="00F041BF" w:rsidP="00F041BF">
                  <w:pPr>
                    <w:jc w:val="center"/>
                    <w:rPr>
                      <w:rFonts w:ascii="Arial Narrow" w:hAnsi="Arial Narrow"/>
                      <w:sz w:val="26"/>
                      <w:szCs w:val="26"/>
                    </w:rPr>
                  </w:pPr>
                </w:p>
              </w:tc>
            </w:tr>
          </w:tbl>
          <w:p w:rsidR="007D2982" w:rsidRPr="00CA5BFA" w:rsidRDefault="007D2982" w:rsidP="00DC35AC">
            <w:pPr>
              <w:autoSpaceDE w:val="0"/>
              <w:autoSpaceDN w:val="0"/>
              <w:adjustRightInd w:val="0"/>
              <w:ind w:right="23"/>
              <w:jc w:val="center"/>
              <w:rPr>
                <w:rFonts w:ascii="Arial Narrow" w:hAnsi="Arial Narrow"/>
                <w:b/>
                <w:bCs/>
                <w:sz w:val="26"/>
                <w:szCs w:val="26"/>
              </w:rPr>
            </w:pPr>
            <w:bookmarkStart w:id="118" w:name="_Hlk77771474"/>
            <w:r w:rsidRPr="00CA5BFA">
              <w:rPr>
                <w:rFonts w:ascii="Arial Narrow" w:hAnsi="Arial Narrow"/>
                <w:b/>
                <w:bCs/>
                <w:sz w:val="26"/>
                <w:szCs w:val="26"/>
              </w:rPr>
              <w:t>ACORD-CADRU</w:t>
            </w:r>
          </w:p>
          <w:bookmarkEnd w:id="118"/>
          <w:p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rsidR="007D2982" w:rsidRPr="00CA5BFA" w:rsidRDefault="007D2982" w:rsidP="007D2982">
            <w:pPr>
              <w:autoSpaceDE w:val="0"/>
              <w:autoSpaceDN w:val="0"/>
              <w:adjustRightInd w:val="0"/>
              <w:ind w:right="23"/>
              <w:jc w:val="center"/>
              <w:rPr>
                <w:rFonts w:ascii="Arial Narrow" w:hAnsi="Arial Narrow"/>
                <w:sz w:val="26"/>
                <w:szCs w:val="26"/>
              </w:rPr>
            </w:pPr>
          </w:p>
          <w:p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rsidR="007D2982" w:rsidRPr="00CA5BFA" w:rsidRDefault="007D2982" w:rsidP="007D2982">
            <w:pPr>
              <w:autoSpaceDE w:val="0"/>
              <w:autoSpaceDN w:val="0"/>
              <w:adjustRightInd w:val="0"/>
              <w:ind w:left="1140" w:right="-540"/>
              <w:jc w:val="both"/>
              <w:rPr>
                <w:rFonts w:ascii="Arial Narrow" w:hAnsi="Arial Narrow"/>
                <w:sz w:val="26"/>
                <w:szCs w:val="26"/>
              </w:rPr>
            </w:pPr>
          </w:p>
          <w:p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nr.131/2015 privind achizițiile publice, cu modificările ulterioare, s-a încheiat prezentul acord-cadru,</w:t>
            </w:r>
          </w:p>
          <w:p w:rsidR="005B3BAD" w:rsidRPr="00CA5BFA" w:rsidRDefault="005B3BAD" w:rsidP="007D2982">
            <w:pPr>
              <w:autoSpaceDE w:val="0"/>
              <w:autoSpaceDN w:val="0"/>
              <w:adjustRightInd w:val="0"/>
              <w:jc w:val="both"/>
              <w:rPr>
                <w:rFonts w:ascii="Arial Narrow" w:hAnsi="Arial Narrow"/>
                <w:sz w:val="26"/>
                <w:szCs w:val="26"/>
              </w:rPr>
            </w:pPr>
          </w:p>
          <w:p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rsidR="007D2982" w:rsidRPr="00CA5BFA" w:rsidRDefault="007D2982" w:rsidP="007D2982">
            <w:pPr>
              <w:autoSpaceDE w:val="0"/>
              <w:autoSpaceDN w:val="0"/>
              <w:adjustRightInd w:val="0"/>
              <w:jc w:val="both"/>
              <w:rPr>
                <w:rFonts w:ascii="Arial Narrow" w:hAnsi="Arial Narrow"/>
                <w:sz w:val="26"/>
                <w:szCs w:val="26"/>
              </w:rPr>
            </w:pPr>
          </w:p>
          <w:p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rsidR="007D2982" w:rsidRPr="00CA5BFA" w:rsidRDefault="007D2982" w:rsidP="007D2982">
            <w:pPr>
              <w:autoSpaceDE w:val="0"/>
              <w:autoSpaceDN w:val="0"/>
              <w:adjustRightInd w:val="0"/>
              <w:jc w:val="both"/>
              <w:rPr>
                <w:rFonts w:ascii="Arial Narrow" w:hAnsi="Arial Narrow"/>
                <w:i/>
                <w:iCs/>
                <w:sz w:val="26"/>
                <w:szCs w:val="26"/>
              </w:rPr>
            </w:pPr>
          </w:p>
          <w:p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rsidR="007D2982" w:rsidRPr="00CA5BFA" w:rsidRDefault="007D2982" w:rsidP="007D2982">
            <w:pPr>
              <w:autoSpaceDE w:val="0"/>
              <w:autoSpaceDN w:val="0"/>
              <w:adjustRightInd w:val="0"/>
              <w:jc w:val="both"/>
              <w:rPr>
                <w:rFonts w:ascii="Arial Narrow" w:hAnsi="Arial Narrow"/>
                <w:i/>
                <w:iCs/>
                <w:sz w:val="26"/>
                <w:szCs w:val="26"/>
              </w:rPr>
            </w:pPr>
          </w:p>
          <w:p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lastRenderedPageBreak/>
              <w:t xml:space="preserve">5. </w:t>
            </w:r>
            <w:r w:rsidR="00634DB7" w:rsidRPr="00CA5BFA">
              <w:rPr>
                <w:rFonts w:ascii="Arial Narrow" w:hAnsi="Arial Narrow"/>
                <w:b/>
                <w:bCs/>
                <w:sz w:val="26"/>
                <w:szCs w:val="26"/>
              </w:rPr>
              <w:t>Obligaţiile promitentului-achizitor</w:t>
            </w:r>
          </w:p>
          <w:p w:rsidR="00634DB7" w:rsidRPr="00CA5BFA" w:rsidRDefault="00634DB7" w:rsidP="007D2982">
            <w:pPr>
              <w:autoSpaceDE w:val="0"/>
              <w:autoSpaceDN w:val="0"/>
              <w:adjustRightInd w:val="0"/>
              <w:jc w:val="both"/>
              <w:rPr>
                <w:rFonts w:ascii="Arial Narrow" w:hAnsi="Arial Narrow"/>
                <w:sz w:val="26"/>
                <w:szCs w:val="26"/>
              </w:rPr>
            </w:pPr>
          </w:p>
          <w:p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livrareabunurilor/</w:t>
            </w:r>
            <w:r w:rsidR="00C44B96" w:rsidRPr="00CA5BFA">
              <w:rPr>
                <w:rFonts w:ascii="Arial Narrow" w:hAnsi="Arial Narrow"/>
                <w:sz w:val="26"/>
                <w:szCs w:val="26"/>
              </w:rPr>
              <w:t xml:space="preserve">prestarea serviciilorcare constituie obiectul achiziției prevăzute în acordul-cadru, precum și condițiile obiective în funcție de care se stabilește caredintre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rsidR="007D2982" w:rsidRPr="00CA5BFA" w:rsidRDefault="007D2982" w:rsidP="00F041BF">
            <w:pPr>
              <w:jc w:val="both"/>
              <w:rPr>
                <w:rFonts w:ascii="Arial Narrow" w:hAnsi="Arial Narrow"/>
                <w:sz w:val="26"/>
                <w:szCs w:val="26"/>
              </w:rPr>
            </w:pPr>
          </w:p>
          <w:p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rsidR="007D2982" w:rsidRPr="00CA5BFA" w:rsidRDefault="007D2982" w:rsidP="007D2982">
            <w:pPr>
              <w:ind w:left="660"/>
              <w:jc w:val="both"/>
              <w:rPr>
                <w:rFonts w:ascii="Arial Narrow" w:hAnsi="Arial Narrow"/>
                <w:sz w:val="26"/>
                <w:szCs w:val="26"/>
              </w:rPr>
            </w:pP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rsidR="007D2982" w:rsidRPr="00CA5BFA" w:rsidRDefault="007D2982" w:rsidP="007D2982">
            <w:pPr>
              <w:autoSpaceDE w:val="0"/>
              <w:autoSpaceDN w:val="0"/>
              <w:adjustRightInd w:val="0"/>
              <w:ind w:firstLine="720"/>
              <w:jc w:val="both"/>
              <w:rPr>
                <w:rFonts w:ascii="Arial Narrow" w:hAnsi="Arial Narrow"/>
                <w:sz w:val="26"/>
                <w:szCs w:val="26"/>
              </w:rPr>
            </w:pPr>
          </w:p>
          <w:p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CA5BFA">
              <w:rPr>
                <w:rFonts w:ascii="Arial Narrow" w:hAnsi="Arial Narrow"/>
                <w:b/>
                <w:bCs/>
                <w:sz w:val="26"/>
                <w:szCs w:val="26"/>
              </w:rPr>
              <w:t>Documenteleacorduluicadru:</w:t>
            </w:r>
          </w:p>
          <w:p w:rsidR="007D2982" w:rsidRPr="00CA5BFA" w:rsidRDefault="007D2982" w:rsidP="007D2982">
            <w:pPr>
              <w:autoSpaceDE w:val="0"/>
              <w:autoSpaceDN w:val="0"/>
              <w:adjustRightInd w:val="0"/>
              <w:ind w:left="660"/>
              <w:jc w:val="both"/>
              <w:rPr>
                <w:rFonts w:ascii="Arial Narrow" w:hAnsi="Arial Narrow"/>
                <w:sz w:val="26"/>
                <w:szCs w:val="26"/>
              </w:rPr>
            </w:pPr>
          </w:p>
          <w:p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rsidR="00F041BF" w:rsidRPr="00CA5BFA" w:rsidRDefault="00F041BF" w:rsidP="007D2982">
            <w:pPr>
              <w:autoSpaceDE w:val="0"/>
              <w:autoSpaceDN w:val="0"/>
              <w:adjustRightInd w:val="0"/>
              <w:jc w:val="both"/>
              <w:rPr>
                <w:rFonts w:ascii="Arial Narrow" w:hAnsi="Arial Narrow"/>
                <w:b/>
                <w:bCs/>
                <w:sz w:val="26"/>
                <w:szCs w:val="26"/>
              </w:rPr>
            </w:pP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rsidR="007D2982" w:rsidRPr="00CA5BFA" w:rsidRDefault="007D2982" w:rsidP="007D2982">
            <w:pPr>
              <w:autoSpaceDE w:val="0"/>
              <w:autoSpaceDN w:val="0"/>
              <w:adjustRightInd w:val="0"/>
              <w:jc w:val="both"/>
              <w:rPr>
                <w:rFonts w:ascii="Arial Narrow" w:hAnsi="Arial Narrow"/>
                <w:sz w:val="26"/>
                <w:szCs w:val="26"/>
              </w:rPr>
            </w:pPr>
          </w:p>
          <w:p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rsidR="00C20F59" w:rsidRPr="00CA5BFA" w:rsidRDefault="00C20F59" w:rsidP="00196AB4">
            <w:pPr>
              <w:jc w:val="both"/>
              <w:rPr>
                <w:rFonts w:ascii="Arial Narrow" w:hAnsi="Arial Narrow"/>
                <w:sz w:val="26"/>
                <w:szCs w:val="26"/>
              </w:rPr>
            </w:pPr>
          </w:p>
          <w:p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rsidR="00240DAC" w:rsidRPr="00CA5BFA" w:rsidRDefault="00240DAC" w:rsidP="002217B0">
            <w:pPr>
              <w:ind w:left="710"/>
              <w:jc w:val="both"/>
              <w:rPr>
                <w:rFonts w:ascii="Arial Narrow" w:hAnsi="Arial Narrow"/>
                <w:b/>
                <w:bCs/>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rsidR="00C20F59" w:rsidRPr="00CA5BFA" w:rsidRDefault="00C20F59" w:rsidP="00CD31E8">
            <w:pPr>
              <w:jc w:val="both"/>
              <w:rPr>
                <w:rFonts w:ascii="Arial Narrow" w:hAnsi="Arial Narrow"/>
                <w:sz w:val="26"/>
                <w:szCs w:val="26"/>
              </w:rPr>
            </w:pPr>
          </w:p>
          <w:p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 xml:space="preserve">/presteze serviciile în strictă conformitate cu standardele şi caracteristicile prevăzute în Caietul de sarcini precum și în </w:t>
            </w:r>
            <w:r w:rsidRPr="00CA5BFA">
              <w:rPr>
                <w:rFonts w:ascii="Arial Narrow" w:hAnsi="Arial Narrow"/>
                <w:sz w:val="26"/>
                <w:szCs w:val="26"/>
              </w:rPr>
              <w:lastRenderedPageBreak/>
              <w:t>Invitația de participare la reofertare.</w:t>
            </w:r>
          </w:p>
          <w:p w:rsidR="00C47818" w:rsidRPr="00CA5BFA" w:rsidRDefault="00C47818" w:rsidP="00CD31E8">
            <w:pPr>
              <w:jc w:val="both"/>
              <w:rPr>
                <w:rFonts w:ascii="Arial Narrow" w:hAnsi="Arial Narrow"/>
                <w:sz w:val="26"/>
                <w:szCs w:val="26"/>
              </w:rPr>
            </w:pPr>
          </w:p>
          <w:p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rsidR="00240DAC" w:rsidRPr="00CA5BFA" w:rsidRDefault="00240DAC" w:rsidP="002217B0">
            <w:pPr>
              <w:ind w:left="710"/>
              <w:jc w:val="both"/>
              <w:rPr>
                <w:rFonts w:ascii="Arial Narrow" w:hAnsi="Arial Narrow"/>
                <w:b/>
                <w:bCs/>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rsidR="00C20F59" w:rsidRPr="00CA5BFA" w:rsidRDefault="00C20F59"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rsidR="00C20F59" w:rsidRPr="00CA5BFA" w:rsidRDefault="00C20F59" w:rsidP="00CD31E8">
            <w:pPr>
              <w:jc w:val="both"/>
              <w:rPr>
                <w:rFonts w:ascii="Arial Narrow" w:hAnsi="Arial Narrow"/>
                <w:sz w:val="26"/>
                <w:szCs w:val="26"/>
              </w:rPr>
            </w:pPr>
          </w:p>
          <w:p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rsidR="00C20F59" w:rsidRPr="00CA5BFA" w:rsidRDefault="00C20F59" w:rsidP="00196AB4">
            <w:pPr>
              <w:jc w:val="both"/>
              <w:rPr>
                <w:rFonts w:ascii="Arial Narrow" w:hAnsi="Arial Narrow"/>
                <w:sz w:val="26"/>
                <w:szCs w:val="26"/>
              </w:rPr>
            </w:pPr>
          </w:p>
          <w:p w:rsidR="00C20F59" w:rsidRPr="00CA5BFA" w:rsidRDefault="00C20F59"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tc>
      </w:tr>
      <w:tr w:rsidR="00C005CD" w:rsidRPr="00CA5BFA" w:rsidTr="00ED7996">
        <w:trPr>
          <w:trHeight w:val="697"/>
        </w:trPr>
        <w:tc>
          <w:tcPr>
            <w:tcW w:w="9923" w:type="dxa"/>
            <w:vAlign w:val="center"/>
          </w:tcPr>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8F510B" w:rsidRPr="00CA5BFA" w:rsidRDefault="008F510B" w:rsidP="00591150">
            <w:pPr>
              <w:jc w:val="right"/>
              <w:rPr>
                <w:rFonts w:ascii="Arial Narrow" w:hAnsi="Arial Narrow"/>
                <w:sz w:val="26"/>
                <w:szCs w:val="26"/>
              </w:rPr>
            </w:pPr>
          </w:p>
          <w:p w:rsidR="00591150" w:rsidRPr="00CA5BFA" w:rsidRDefault="000B6CE5" w:rsidP="00591150">
            <w:pPr>
              <w:jc w:val="right"/>
              <w:rPr>
                <w:rFonts w:ascii="Arial Narrow" w:hAnsi="Arial Narrow"/>
                <w:sz w:val="26"/>
                <w:szCs w:val="26"/>
              </w:rPr>
            </w:pPr>
            <w:r w:rsidRPr="00CA5BFA">
              <w:rPr>
                <w:rFonts w:ascii="Arial Narrow" w:hAnsi="Arial Narrow"/>
                <w:sz w:val="26"/>
                <w:szCs w:val="26"/>
              </w:rPr>
              <w:t>Anexa nr.2</w:t>
            </w:r>
          </w:p>
          <w:p w:rsidR="00D82E40" w:rsidRPr="00CA5BFA" w:rsidRDefault="000B6CE5" w:rsidP="00E36039">
            <w:pPr>
              <w:jc w:val="right"/>
              <w:rPr>
                <w:rFonts w:ascii="Arial Narrow" w:hAnsi="Arial Narrow"/>
                <w:sz w:val="26"/>
                <w:szCs w:val="26"/>
              </w:rPr>
            </w:pPr>
            <w:r w:rsidRPr="00CA5BFA">
              <w:rPr>
                <w:rFonts w:ascii="Arial Narrow" w:hAnsi="Arial Narrow"/>
                <w:sz w:val="26"/>
                <w:szCs w:val="26"/>
              </w:rPr>
              <w:t xml:space="preserve">la </w:t>
            </w:r>
            <w:r w:rsidR="00591150" w:rsidRPr="00CA5BFA">
              <w:rPr>
                <w:rFonts w:ascii="Arial Narrow" w:hAnsi="Arial Narrow"/>
                <w:sz w:val="26"/>
                <w:szCs w:val="26"/>
              </w:rPr>
              <w:t>Ordinul ministrului finanţelor</w:t>
            </w:r>
          </w:p>
          <w:p w:rsidR="000B6CE5" w:rsidRPr="00CA5BFA" w:rsidRDefault="00591150" w:rsidP="00E36039">
            <w:pPr>
              <w:jc w:val="right"/>
              <w:rPr>
                <w:rFonts w:ascii="Arial Narrow" w:hAnsi="Arial Narrow"/>
                <w:sz w:val="26"/>
                <w:szCs w:val="26"/>
              </w:rPr>
            </w:pPr>
            <w:r w:rsidRPr="00CA5BFA">
              <w:rPr>
                <w:rFonts w:ascii="Arial Narrow" w:hAnsi="Arial Narrow"/>
                <w:sz w:val="26"/>
                <w:szCs w:val="26"/>
              </w:rPr>
              <w:t>nr._________</w:t>
            </w:r>
            <w:r w:rsidR="000B6CE5" w:rsidRPr="00CA5BFA">
              <w:rPr>
                <w:rFonts w:ascii="Arial Narrow" w:hAnsi="Arial Narrow"/>
                <w:sz w:val="26"/>
                <w:szCs w:val="26"/>
              </w:rPr>
              <w:t>din “____” ________ 20</w:t>
            </w:r>
            <w:r w:rsidRPr="00CA5BFA">
              <w:rPr>
                <w:rFonts w:ascii="Arial Narrow" w:hAnsi="Arial Narrow"/>
                <w:sz w:val="26"/>
                <w:szCs w:val="26"/>
              </w:rPr>
              <w:t>21</w:t>
            </w:r>
            <w:r w:rsidR="000B6CE5" w:rsidRPr="00CA5BFA">
              <w:rPr>
                <w:rFonts w:ascii="Arial Narrow" w:hAnsi="Arial Narrow"/>
                <w:sz w:val="26"/>
                <w:szCs w:val="26"/>
              </w:rPr>
              <w:t>___</w:t>
            </w:r>
          </w:p>
          <w:p w:rsidR="00C005CD" w:rsidRPr="00CA5BFA" w:rsidRDefault="00C005CD" w:rsidP="00196AB4">
            <w:pPr>
              <w:jc w:val="both"/>
              <w:rPr>
                <w:rFonts w:ascii="Arial Narrow" w:hAnsi="Arial Narrow"/>
                <w:sz w:val="26"/>
                <w:szCs w:val="26"/>
              </w:rPr>
            </w:pPr>
          </w:p>
        </w:tc>
      </w:tr>
    </w:tbl>
    <w:p w:rsidR="008F510B" w:rsidRPr="00CA5BFA" w:rsidRDefault="008F510B" w:rsidP="00E36039">
      <w:pPr>
        <w:tabs>
          <w:tab w:val="left" w:pos="3900"/>
        </w:tabs>
        <w:jc w:val="center"/>
        <w:rPr>
          <w:rFonts w:ascii="Arial Narrow" w:hAnsi="Arial Narrow"/>
          <w:b/>
          <w:bCs/>
          <w:sz w:val="26"/>
          <w:szCs w:val="26"/>
        </w:rPr>
      </w:pPr>
    </w:p>
    <w:p w:rsidR="001F6E5A" w:rsidRPr="00CA5BFA" w:rsidRDefault="00591150" w:rsidP="00E36039">
      <w:pPr>
        <w:tabs>
          <w:tab w:val="left" w:pos="3900"/>
        </w:tabs>
        <w:jc w:val="center"/>
        <w:rPr>
          <w:rFonts w:ascii="Arial Narrow" w:hAnsi="Arial Narrow"/>
          <w:b/>
          <w:bCs/>
          <w:sz w:val="26"/>
          <w:szCs w:val="26"/>
        </w:rPr>
      </w:pPr>
      <w:r w:rsidRPr="00CA5BFA">
        <w:rPr>
          <w:rFonts w:ascii="Arial Narrow" w:hAnsi="Arial Narrow"/>
          <w:b/>
          <w:bCs/>
          <w:sz w:val="26"/>
          <w:szCs w:val="26"/>
        </w:rPr>
        <w:t>Lista ordinelor ministrului finanţelor care se abrogă</w:t>
      </w: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Ordinulministruluifinanțelornr.173/2018 cu privire la aprobareaDocumentației standard pentrurealizareaachizițiilorpublice de bunuri (MonitorulOficial al Republicii Moldova, 2018, nr.396-397, art.1521), înregistrat la MinisterulJustiției cu nr.1369 din 10 octombrie 2018</w:t>
      </w:r>
      <w:r w:rsidR="002838D9" w:rsidRPr="00CA5BFA">
        <w:rPr>
          <w:rFonts w:ascii="Arial Narrow" w:hAnsi="Arial Narrow"/>
          <w:sz w:val="26"/>
          <w:szCs w:val="26"/>
        </w:rPr>
        <w:t>.</w:t>
      </w:r>
    </w:p>
    <w:p w:rsidR="00BB314B" w:rsidRPr="00CA5BFA" w:rsidRDefault="00BB314B" w:rsidP="00E36039">
      <w:pPr>
        <w:pStyle w:val="a"/>
        <w:numPr>
          <w:ilvl w:val="0"/>
          <w:numId w:val="0"/>
        </w:numPr>
        <w:ind w:left="720"/>
        <w:rPr>
          <w:rFonts w:ascii="Arial Narrow" w:hAnsi="Arial Narrow"/>
          <w:sz w:val="26"/>
          <w:szCs w:val="26"/>
        </w:rPr>
      </w:pPr>
    </w:p>
    <w:p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Ordinulministruluifinanțelornr.174/2018 cu privire la aprobareaDocumentației standard pentrurealizareaachizițiilorpublice de servicii (MonitorulOficial al Republicii Moldova, 2018, nr.396-397, art.1522), înregistrat la MinisterulJustiției cu nr.1367 din 10 octombrie 2018</w:t>
      </w:r>
      <w:r w:rsidR="002838D9" w:rsidRPr="00CA5BFA">
        <w:rPr>
          <w:rFonts w:ascii="Arial Narrow" w:hAnsi="Arial Narrow"/>
          <w:sz w:val="26"/>
          <w:szCs w:val="26"/>
        </w:rPr>
        <w:t>.</w:t>
      </w:r>
    </w:p>
    <w:p w:rsidR="00BB314B" w:rsidRPr="00CA5BFA" w:rsidRDefault="00BB314B" w:rsidP="00BB314B">
      <w:pPr>
        <w:rPr>
          <w:rFonts w:ascii="Arial Narrow" w:hAnsi="Arial Narrow"/>
          <w:sz w:val="26"/>
          <w:szCs w:val="26"/>
        </w:rPr>
      </w:pPr>
    </w:p>
    <w:p w:rsidR="00BB314B" w:rsidRPr="00CA5BFA" w:rsidRDefault="00BB314B"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Ordinulministruluifinanțelornr.175/2018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p>
    <w:p w:rsidR="00BB314B" w:rsidRPr="00CA5BFA" w:rsidRDefault="00BB314B" w:rsidP="00E36039">
      <w:pPr>
        <w:pStyle w:val="a"/>
        <w:numPr>
          <w:ilvl w:val="0"/>
          <w:numId w:val="0"/>
        </w:numPr>
        <w:ind w:left="720"/>
        <w:rPr>
          <w:rFonts w:ascii="Arial Narrow" w:hAnsi="Arial Narrow"/>
          <w:sz w:val="26"/>
          <w:szCs w:val="26"/>
        </w:rPr>
      </w:pPr>
    </w:p>
    <w:p w:rsidR="00FB14BE" w:rsidRPr="00CA5BFA" w:rsidRDefault="00FB14BE" w:rsidP="00E36039">
      <w:pPr>
        <w:pStyle w:val="a"/>
        <w:numPr>
          <w:ilvl w:val="0"/>
          <w:numId w:val="0"/>
        </w:numPr>
        <w:ind w:left="720"/>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E5" w:rsidRDefault="00E03BE5" w:rsidP="00A20ACF">
      <w:r>
        <w:separator/>
      </w:r>
    </w:p>
  </w:endnote>
  <w:endnote w:type="continuationSeparator" w:id="0">
    <w:p w:rsidR="00E03BE5" w:rsidRDefault="00E03BE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rsidR="00CF1C6A" w:rsidRDefault="00CF1C6A">
        <w:pPr>
          <w:pStyle w:val="a4"/>
          <w:jc w:val="right"/>
        </w:pPr>
        <w:r>
          <w:fldChar w:fldCharType="begin"/>
        </w:r>
        <w:r>
          <w:instrText xml:space="preserve"> PAGE   \* MERGEFORMAT </w:instrText>
        </w:r>
        <w:r>
          <w:fldChar w:fldCharType="separate"/>
        </w:r>
        <w:r w:rsidR="00547F19">
          <w:t>21</w:t>
        </w:r>
        <w:r>
          <w:fldChar w:fldCharType="end"/>
        </w:r>
      </w:p>
    </w:sdtContent>
  </w:sdt>
  <w:p w:rsidR="00CF1C6A" w:rsidRDefault="00CF1C6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E5" w:rsidRDefault="00E03BE5" w:rsidP="00A20ACF">
      <w:r>
        <w:separator/>
      </w:r>
    </w:p>
  </w:footnote>
  <w:footnote w:type="continuationSeparator" w:id="0">
    <w:p w:rsidR="00E03BE5" w:rsidRDefault="00E03BE5"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4"/>
  </w:num>
  <w:num w:numId="12">
    <w:abstractNumId w:val="23"/>
  </w:num>
  <w:num w:numId="13">
    <w:abstractNumId w:val="18"/>
  </w:num>
  <w:num w:numId="14">
    <w:abstractNumId w:val="37"/>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2"/>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9"/>
  </w:num>
  <w:num w:numId="52">
    <w:abstractNumId w:val="24"/>
  </w:num>
  <w:num w:numId="53">
    <w:abstractNumId w:val="11"/>
  </w:num>
  <w:num w:numId="54">
    <w:abstractNumId w:val="39"/>
  </w:num>
  <w:num w:numId="55">
    <w:abstractNumId w:val="39"/>
  </w:num>
  <w:num w:numId="56">
    <w:abstractNumId w:val="39"/>
  </w:num>
  <w:num w:numId="57">
    <w:abstractNumId w:val="0"/>
  </w:num>
  <w:num w:numId="58">
    <w:abstractNumId w:val="29"/>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1578B"/>
    <w:rsid w:val="0002022A"/>
    <w:rsid w:val="00021BB8"/>
    <w:rsid w:val="00022311"/>
    <w:rsid w:val="00022B73"/>
    <w:rsid w:val="00022B7E"/>
    <w:rsid w:val="00023621"/>
    <w:rsid w:val="00023EB9"/>
    <w:rsid w:val="000253EE"/>
    <w:rsid w:val="0002718F"/>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4E90"/>
    <w:rsid w:val="000454AC"/>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B87"/>
    <w:rsid w:val="00087114"/>
    <w:rsid w:val="00087859"/>
    <w:rsid w:val="00090E98"/>
    <w:rsid w:val="000924C3"/>
    <w:rsid w:val="000928D3"/>
    <w:rsid w:val="00092953"/>
    <w:rsid w:val="00092E6C"/>
    <w:rsid w:val="00093056"/>
    <w:rsid w:val="000930AB"/>
    <w:rsid w:val="00093AE5"/>
    <w:rsid w:val="00096009"/>
    <w:rsid w:val="00096AB9"/>
    <w:rsid w:val="00097617"/>
    <w:rsid w:val="000A2D22"/>
    <w:rsid w:val="000A34FC"/>
    <w:rsid w:val="000A63ED"/>
    <w:rsid w:val="000A7988"/>
    <w:rsid w:val="000A7A90"/>
    <w:rsid w:val="000A7CB1"/>
    <w:rsid w:val="000B2369"/>
    <w:rsid w:val="000B470C"/>
    <w:rsid w:val="000B5D92"/>
    <w:rsid w:val="000B6CE5"/>
    <w:rsid w:val="000C00CF"/>
    <w:rsid w:val="000C386B"/>
    <w:rsid w:val="000C3C74"/>
    <w:rsid w:val="000C4352"/>
    <w:rsid w:val="000C470A"/>
    <w:rsid w:val="000C5AE0"/>
    <w:rsid w:val="000C6960"/>
    <w:rsid w:val="000C7750"/>
    <w:rsid w:val="000D11C4"/>
    <w:rsid w:val="000D16DA"/>
    <w:rsid w:val="000D1C50"/>
    <w:rsid w:val="000D20B9"/>
    <w:rsid w:val="000D39C2"/>
    <w:rsid w:val="000D4587"/>
    <w:rsid w:val="000D4758"/>
    <w:rsid w:val="000D4C4D"/>
    <w:rsid w:val="000D5968"/>
    <w:rsid w:val="000D6903"/>
    <w:rsid w:val="000D6DCD"/>
    <w:rsid w:val="000D7398"/>
    <w:rsid w:val="000E0331"/>
    <w:rsid w:val="000E1DD5"/>
    <w:rsid w:val="000E34F5"/>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F5B"/>
    <w:rsid w:val="00151494"/>
    <w:rsid w:val="0015261D"/>
    <w:rsid w:val="001527E0"/>
    <w:rsid w:val="00152976"/>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0D6"/>
    <w:rsid w:val="00174C61"/>
    <w:rsid w:val="00174E5F"/>
    <w:rsid w:val="00175A88"/>
    <w:rsid w:val="00175E62"/>
    <w:rsid w:val="0017664F"/>
    <w:rsid w:val="001820D9"/>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58E0"/>
    <w:rsid w:val="001A5DBA"/>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92F"/>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0EC"/>
    <w:rsid w:val="00226535"/>
    <w:rsid w:val="00227010"/>
    <w:rsid w:val="00227207"/>
    <w:rsid w:val="00227348"/>
    <w:rsid w:val="002301B1"/>
    <w:rsid w:val="00231831"/>
    <w:rsid w:val="00232D6D"/>
    <w:rsid w:val="00233538"/>
    <w:rsid w:val="00234A81"/>
    <w:rsid w:val="0023571C"/>
    <w:rsid w:val="002359F7"/>
    <w:rsid w:val="00235D6F"/>
    <w:rsid w:val="00236EFD"/>
    <w:rsid w:val="002409DA"/>
    <w:rsid w:val="00240DAC"/>
    <w:rsid w:val="00241479"/>
    <w:rsid w:val="00241B8D"/>
    <w:rsid w:val="002429ED"/>
    <w:rsid w:val="00244A30"/>
    <w:rsid w:val="00246C3E"/>
    <w:rsid w:val="002477E2"/>
    <w:rsid w:val="00247A37"/>
    <w:rsid w:val="002514C3"/>
    <w:rsid w:val="00251B8A"/>
    <w:rsid w:val="002539DB"/>
    <w:rsid w:val="00260B38"/>
    <w:rsid w:val="002614DE"/>
    <w:rsid w:val="00264512"/>
    <w:rsid w:val="00264637"/>
    <w:rsid w:val="00266F98"/>
    <w:rsid w:val="0026748B"/>
    <w:rsid w:val="00267E8E"/>
    <w:rsid w:val="002739A1"/>
    <w:rsid w:val="00275D82"/>
    <w:rsid w:val="002767DE"/>
    <w:rsid w:val="00276D0B"/>
    <w:rsid w:val="00277FEE"/>
    <w:rsid w:val="002828B9"/>
    <w:rsid w:val="002832B5"/>
    <w:rsid w:val="002838D9"/>
    <w:rsid w:val="002849C9"/>
    <w:rsid w:val="00284ED0"/>
    <w:rsid w:val="002854C7"/>
    <w:rsid w:val="0028584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346"/>
    <w:rsid w:val="00356E1C"/>
    <w:rsid w:val="00357925"/>
    <w:rsid w:val="00357B7D"/>
    <w:rsid w:val="0036022B"/>
    <w:rsid w:val="00360232"/>
    <w:rsid w:val="00361092"/>
    <w:rsid w:val="00361D56"/>
    <w:rsid w:val="0036564A"/>
    <w:rsid w:val="00365B58"/>
    <w:rsid w:val="00365D54"/>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4A7"/>
    <w:rsid w:val="003D2A34"/>
    <w:rsid w:val="003D2D38"/>
    <w:rsid w:val="003D312E"/>
    <w:rsid w:val="003D3631"/>
    <w:rsid w:val="003D3EF4"/>
    <w:rsid w:val="003D4085"/>
    <w:rsid w:val="003D4562"/>
    <w:rsid w:val="003D58B1"/>
    <w:rsid w:val="003D5FF1"/>
    <w:rsid w:val="003D62DB"/>
    <w:rsid w:val="003E13A7"/>
    <w:rsid w:val="003E2EBD"/>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F49"/>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1A9E"/>
    <w:rsid w:val="00492CE3"/>
    <w:rsid w:val="004967D7"/>
    <w:rsid w:val="00496AFA"/>
    <w:rsid w:val="004A15C8"/>
    <w:rsid w:val="004A1C90"/>
    <w:rsid w:val="004A4AF2"/>
    <w:rsid w:val="004A582E"/>
    <w:rsid w:val="004A695A"/>
    <w:rsid w:val="004A7FEE"/>
    <w:rsid w:val="004B0051"/>
    <w:rsid w:val="004B0F2F"/>
    <w:rsid w:val="004B349A"/>
    <w:rsid w:val="004B36EF"/>
    <w:rsid w:val="004B3854"/>
    <w:rsid w:val="004B3BFB"/>
    <w:rsid w:val="004B42BC"/>
    <w:rsid w:val="004B4A55"/>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3FC5"/>
    <w:rsid w:val="00507348"/>
    <w:rsid w:val="005113AD"/>
    <w:rsid w:val="00511F81"/>
    <w:rsid w:val="005124FD"/>
    <w:rsid w:val="00515F31"/>
    <w:rsid w:val="00516A3C"/>
    <w:rsid w:val="005229B2"/>
    <w:rsid w:val="00522B45"/>
    <w:rsid w:val="00523447"/>
    <w:rsid w:val="005271DB"/>
    <w:rsid w:val="005272E1"/>
    <w:rsid w:val="00530124"/>
    <w:rsid w:val="005309C1"/>
    <w:rsid w:val="00531712"/>
    <w:rsid w:val="0053238B"/>
    <w:rsid w:val="00532491"/>
    <w:rsid w:val="00532A46"/>
    <w:rsid w:val="00533BEC"/>
    <w:rsid w:val="00536C2B"/>
    <w:rsid w:val="00541DCC"/>
    <w:rsid w:val="00544071"/>
    <w:rsid w:val="005459A4"/>
    <w:rsid w:val="00546E60"/>
    <w:rsid w:val="00547F19"/>
    <w:rsid w:val="00551783"/>
    <w:rsid w:val="00551F68"/>
    <w:rsid w:val="0055327B"/>
    <w:rsid w:val="005537DC"/>
    <w:rsid w:val="00554651"/>
    <w:rsid w:val="00554EE7"/>
    <w:rsid w:val="00555B68"/>
    <w:rsid w:val="005568B3"/>
    <w:rsid w:val="005605BF"/>
    <w:rsid w:val="00560712"/>
    <w:rsid w:val="00561A1F"/>
    <w:rsid w:val="00563A9C"/>
    <w:rsid w:val="00563E78"/>
    <w:rsid w:val="005640A1"/>
    <w:rsid w:val="00564463"/>
    <w:rsid w:val="005644EE"/>
    <w:rsid w:val="005652D8"/>
    <w:rsid w:val="0056736A"/>
    <w:rsid w:val="00570670"/>
    <w:rsid w:val="00571B20"/>
    <w:rsid w:val="00571EC0"/>
    <w:rsid w:val="0057329B"/>
    <w:rsid w:val="00573A39"/>
    <w:rsid w:val="00574BB3"/>
    <w:rsid w:val="005754E4"/>
    <w:rsid w:val="00575B83"/>
    <w:rsid w:val="005827D9"/>
    <w:rsid w:val="00583B50"/>
    <w:rsid w:val="00585937"/>
    <w:rsid w:val="00586D0E"/>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B6BAF"/>
    <w:rsid w:val="005C0A90"/>
    <w:rsid w:val="005C2342"/>
    <w:rsid w:val="005C2640"/>
    <w:rsid w:val="005C2F44"/>
    <w:rsid w:val="005C3CA9"/>
    <w:rsid w:val="005C6739"/>
    <w:rsid w:val="005C7076"/>
    <w:rsid w:val="005C7A97"/>
    <w:rsid w:val="005D01B1"/>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05"/>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6003"/>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97CD2"/>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38"/>
    <w:rsid w:val="00716AC6"/>
    <w:rsid w:val="00717AA7"/>
    <w:rsid w:val="00717B6E"/>
    <w:rsid w:val="00717EBA"/>
    <w:rsid w:val="007208DC"/>
    <w:rsid w:val="00721A9A"/>
    <w:rsid w:val="00721BB5"/>
    <w:rsid w:val="00721FC7"/>
    <w:rsid w:val="00722787"/>
    <w:rsid w:val="007230BF"/>
    <w:rsid w:val="00724566"/>
    <w:rsid w:val="00730A78"/>
    <w:rsid w:val="007323B6"/>
    <w:rsid w:val="00734AAD"/>
    <w:rsid w:val="00736134"/>
    <w:rsid w:val="00736B8F"/>
    <w:rsid w:val="00740BE4"/>
    <w:rsid w:val="007421EA"/>
    <w:rsid w:val="0074397A"/>
    <w:rsid w:val="0074584F"/>
    <w:rsid w:val="00751E45"/>
    <w:rsid w:val="00752EE3"/>
    <w:rsid w:val="0075322C"/>
    <w:rsid w:val="0075524C"/>
    <w:rsid w:val="0075550B"/>
    <w:rsid w:val="00757C6B"/>
    <w:rsid w:val="00761938"/>
    <w:rsid w:val="00761F51"/>
    <w:rsid w:val="00762C66"/>
    <w:rsid w:val="00764172"/>
    <w:rsid w:val="00764871"/>
    <w:rsid w:val="00764BEC"/>
    <w:rsid w:val="00766D20"/>
    <w:rsid w:val="0077101F"/>
    <w:rsid w:val="00771CA8"/>
    <w:rsid w:val="007721DB"/>
    <w:rsid w:val="00772553"/>
    <w:rsid w:val="0077336C"/>
    <w:rsid w:val="00773661"/>
    <w:rsid w:val="00773FE9"/>
    <w:rsid w:val="00774881"/>
    <w:rsid w:val="00775030"/>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0D1D"/>
    <w:rsid w:val="007B1E26"/>
    <w:rsid w:val="007B392A"/>
    <w:rsid w:val="007B53EA"/>
    <w:rsid w:val="007B60F2"/>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2787"/>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07BBE"/>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138"/>
    <w:rsid w:val="00875CFC"/>
    <w:rsid w:val="00875FEF"/>
    <w:rsid w:val="00876326"/>
    <w:rsid w:val="0088001B"/>
    <w:rsid w:val="00881C9F"/>
    <w:rsid w:val="008823D0"/>
    <w:rsid w:val="00883577"/>
    <w:rsid w:val="00887BE2"/>
    <w:rsid w:val="00891872"/>
    <w:rsid w:val="00892692"/>
    <w:rsid w:val="0089355B"/>
    <w:rsid w:val="00893E7C"/>
    <w:rsid w:val="00896119"/>
    <w:rsid w:val="008976E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2AEB"/>
    <w:rsid w:val="008C303B"/>
    <w:rsid w:val="008D067E"/>
    <w:rsid w:val="008D1ADB"/>
    <w:rsid w:val="008D1E68"/>
    <w:rsid w:val="008D2C5A"/>
    <w:rsid w:val="008D3E59"/>
    <w:rsid w:val="008D4238"/>
    <w:rsid w:val="008D4C0D"/>
    <w:rsid w:val="008D52DF"/>
    <w:rsid w:val="008D7109"/>
    <w:rsid w:val="008E005E"/>
    <w:rsid w:val="008E136F"/>
    <w:rsid w:val="008E1CC1"/>
    <w:rsid w:val="008E2754"/>
    <w:rsid w:val="008E304B"/>
    <w:rsid w:val="008E373E"/>
    <w:rsid w:val="008E672B"/>
    <w:rsid w:val="008E732D"/>
    <w:rsid w:val="008E7D0D"/>
    <w:rsid w:val="008E7F52"/>
    <w:rsid w:val="008F0E99"/>
    <w:rsid w:val="008F0FDC"/>
    <w:rsid w:val="008F2FC3"/>
    <w:rsid w:val="008F3675"/>
    <w:rsid w:val="008F42C5"/>
    <w:rsid w:val="008F467E"/>
    <w:rsid w:val="008F510B"/>
    <w:rsid w:val="008F5C61"/>
    <w:rsid w:val="008F5E7D"/>
    <w:rsid w:val="008F6F83"/>
    <w:rsid w:val="009009C2"/>
    <w:rsid w:val="0090214E"/>
    <w:rsid w:val="00905255"/>
    <w:rsid w:val="009056E5"/>
    <w:rsid w:val="00905E0C"/>
    <w:rsid w:val="00907166"/>
    <w:rsid w:val="00911AC8"/>
    <w:rsid w:val="00916065"/>
    <w:rsid w:val="00920A78"/>
    <w:rsid w:val="00920F84"/>
    <w:rsid w:val="0092158C"/>
    <w:rsid w:val="00922793"/>
    <w:rsid w:val="009230E9"/>
    <w:rsid w:val="0092437B"/>
    <w:rsid w:val="009258C8"/>
    <w:rsid w:val="00925DF7"/>
    <w:rsid w:val="00926C42"/>
    <w:rsid w:val="00926CDF"/>
    <w:rsid w:val="00931320"/>
    <w:rsid w:val="009324DC"/>
    <w:rsid w:val="009337E1"/>
    <w:rsid w:val="0093415E"/>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DCB"/>
    <w:rsid w:val="009666F7"/>
    <w:rsid w:val="00966FD0"/>
    <w:rsid w:val="009700A7"/>
    <w:rsid w:val="00970854"/>
    <w:rsid w:val="009747EF"/>
    <w:rsid w:val="00974C17"/>
    <w:rsid w:val="00975E4B"/>
    <w:rsid w:val="00977D33"/>
    <w:rsid w:val="0098092C"/>
    <w:rsid w:val="00980A78"/>
    <w:rsid w:val="00981B6C"/>
    <w:rsid w:val="00981C6E"/>
    <w:rsid w:val="00983C29"/>
    <w:rsid w:val="00990E68"/>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5CF"/>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1DE1"/>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D62"/>
    <w:rsid w:val="00A35EE3"/>
    <w:rsid w:val="00A36130"/>
    <w:rsid w:val="00A363B0"/>
    <w:rsid w:val="00A366B8"/>
    <w:rsid w:val="00A3681E"/>
    <w:rsid w:val="00A3788C"/>
    <w:rsid w:val="00A4299C"/>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2A8"/>
    <w:rsid w:val="00AA3E12"/>
    <w:rsid w:val="00AA55CD"/>
    <w:rsid w:val="00AA5FE2"/>
    <w:rsid w:val="00AA698F"/>
    <w:rsid w:val="00AA70E8"/>
    <w:rsid w:val="00AB2528"/>
    <w:rsid w:val="00AB2648"/>
    <w:rsid w:val="00AB634C"/>
    <w:rsid w:val="00AC1F5C"/>
    <w:rsid w:val="00AC2F1E"/>
    <w:rsid w:val="00AC4562"/>
    <w:rsid w:val="00AC4778"/>
    <w:rsid w:val="00AC4FF7"/>
    <w:rsid w:val="00AC5825"/>
    <w:rsid w:val="00AC59A6"/>
    <w:rsid w:val="00AC7246"/>
    <w:rsid w:val="00AC78C9"/>
    <w:rsid w:val="00AC7CA8"/>
    <w:rsid w:val="00AD061A"/>
    <w:rsid w:val="00AD3778"/>
    <w:rsid w:val="00AD4A0A"/>
    <w:rsid w:val="00AD6932"/>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840"/>
    <w:rsid w:val="00B46D92"/>
    <w:rsid w:val="00B47003"/>
    <w:rsid w:val="00B501CC"/>
    <w:rsid w:val="00B50454"/>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03C"/>
    <w:rsid w:val="00B90D94"/>
    <w:rsid w:val="00B91A34"/>
    <w:rsid w:val="00B927F6"/>
    <w:rsid w:val="00B92FD0"/>
    <w:rsid w:val="00B93561"/>
    <w:rsid w:val="00B93DBE"/>
    <w:rsid w:val="00B94324"/>
    <w:rsid w:val="00B94D54"/>
    <w:rsid w:val="00B96242"/>
    <w:rsid w:val="00B963D0"/>
    <w:rsid w:val="00B96461"/>
    <w:rsid w:val="00B96B36"/>
    <w:rsid w:val="00B97A8B"/>
    <w:rsid w:val="00BA1A8F"/>
    <w:rsid w:val="00BA1E09"/>
    <w:rsid w:val="00BA2770"/>
    <w:rsid w:val="00BA6C66"/>
    <w:rsid w:val="00BA6DCE"/>
    <w:rsid w:val="00BA6E1B"/>
    <w:rsid w:val="00BA7C99"/>
    <w:rsid w:val="00BB0773"/>
    <w:rsid w:val="00BB0C40"/>
    <w:rsid w:val="00BB2CEC"/>
    <w:rsid w:val="00BB314B"/>
    <w:rsid w:val="00BB4E4B"/>
    <w:rsid w:val="00BB51B6"/>
    <w:rsid w:val="00BB621B"/>
    <w:rsid w:val="00BB66D3"/>
    <w:rsid w:val="00BB66D6"/>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D7E62"/>
    <w:rsid w:val="00BE0197"/>
    <w:rsid w:val="00BE2C93"/>
    <w:rsid w:val="00BE32F4"/>
    <w:rsid w:val="00BE362C"/>
    <w:rsid w:val="00BE48D7"/>
    <w:rsid w:val="00BE5425"/>
    <w:rsid w:val="00BE5A1E"/>
    <w:rsid w:val="00BF10C6"/>
    <w:rsid w:val="00BF1FB8"/>
    <w:rsid w:val="00BF2BE1"/>
    <w:rsid w:val="00BF4972"/>
    <w:rsid w:val="00BF4F93"/>
    <w:rsid w:val="00BF5AE2"/>
    <w:rsid w:val="00BF5BF3"/>
    <w:rsid w:val="00BF7DBF"/>
    <w:rsid w:val="00C005CD"/>
    <w:rsid w:val="00C0172A"/>
    <w:rsid w:val="00C0254C"/>
    <w:rsid w:val="00C056B5"/>
    <w:rsid w:val="00C060AF"/>
    <w:rsid w:val="00C06A3D"/>
    <w:rsid w:val="00C06FE7"/>
    <w:rsid w:val="00C074E3"/>
    <w:rsid w:val="00C10538"/>
    <w:rsid w:val="00C109ED"/>
    <w:rsid w:val="00C10B7C"/>
    <w:rsid w:val="00C121F1"/>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2F82"/>
    <w:rsid w:val="00C537AE"/>
    <w:rsid w:val="00C5446F"/>
    <w:rsid w:val="00C546BD"/>
    <w:rsid w:val="00C54D89"/>
    <w:rsid w:val="00C55FC5"/>
    <w:rsid w:val="00C562C2"/>
    <w:rsid w:val="00C60AF6"/>
    <w:rsid w:val="00C60F8F"/>
    <w:rsid w:val="00C61BD1"/>
    <w:rsid w:val="00C62322"/>
    <w:rsid w:val="00C6792F"/>
    <w:rsid w:val="00C67D95"/>
    <w:rsid w:val="00C7021E"/>
    <w:rsid w:val="00C706DD"/>
    <w:rsid w:val="00C70CBA"/>
    <w:rsid w:val="00C711A2"/>
    <w:rsid w:val="00C716C9"/>
    <w:rsid w:val="00C727AA"/>
    <w:rsid w:val="00C757CD"/>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0FDF"/>
    <w:rsid w:val="00CF101D"/>
    <w:rsid w:val="00CF1C6A"/>
    <w:rsid w:val="00CF39BF"/>
    <w:rsid w:val="00CF55CA"/>
    <w:rsid w:val="00CF6FA8"/>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6484"/>
    <w:rsid w:val="00D370FE"/>
    <w:rsid w:val="00D372D7"/>
    <w:rsid w:val="00D3764E"/>
    <w:rsid w:val="00D379F6"/>
    <w:rsid w:val="00D4075B"/>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1CB3"/>
    <w:rsid w:val="00D8202E"/>
    <w:rsid w:val="00D822CE"/>
    <w:rsid w:val="00D82570"/>
    <w:rsid w:val="00D82CED"/>
    <w:rsid w:val="00D82E40"/>
    <w:rsid w:val="00D838B9"/>
    <w:rsid w:val="00D83E96"/>
    <w:rsid w:val="00D83EE1"/>
    <w:rsid w:val="00D841C8"/>
    <w:rsid w:val="00D84750"/>
    <w:rsid w:val="00D84B6E"/>
    <w:rsid w:val="00D84B86"/>
    <w:rsid w:val="00D85364"/>
    <w:rsid w:val="00D85869"/>
    <w:rsid w:val="00D85D5E"/>
    <w:rsid w:val="00D86156"/>
    <w:rsid w:val="00D86F67"/>
    <w:rsid w:val="00D876C9"/>
    <w:rsid w:val="00D87C66"/>
    <w:rsid w:val="00D906E6"/>
    <w:rsid w:val="00D913AB"/>
    <w:rsid w:val="00D91819"/>
    <w:rsid w:val="00D925B0"/>
    <w:rsid w:val="00D93087"/>
    <w:rsid w:val="00D9356C"/>
    <w:rsid w:val="00D95A83"/>
    <w:rsid w:val="00D9628B"/>
    <w:rsid w:val="00DA1062"/>
    <w:rsid w:val="00DA1153"/>
    <w:rsid w:val="00DA2348"/>
    <w:rsid w:val="00DA25BA"/>
    <w:rsid w:val="00DA299D"/>
    <w:rsid w:val="00DA331F"/>
    <w:rsid w:val="00DA3C87"/>
    <w:rsid w:val="00DA5198"/>
    <w:rsid w:val="00DA53C7"/>
    <w:rsid w:val="00DA5FD5"/>
    <w:rsid w:val="00DA661D"/>
    <w:rsid w:val="00DB0EE7"/>
    <w:rsid w:val="00DB23E8"/>
    <w:rsid w:val="00DB3868"/>
    <w:rsid w:val="00DB45B1"/>
    <w:rsid w:val="00DB5DCF"/>
    <w:rsid w:val="00DB63EA"/>
    <w:rsid w:val="00DB6666"/>
    <w:rsid w:val="00DB755C"/>
    <w:rsid w:val="00DC0C09"/>
    <w:rsid w:val="00DC2E3A"/>
    <w:rsid w:val="00DC35AC"/>
    <w:rsid w:val="00DC424D"/>
    <w:rsid w:val="00DC6A83"/>
    <w:rsid w:val="00DD155F"/>
    <w:rsid w:val="00DD1675"/>
    <w:rsid w:val="00DD2404"/>
    <w:rsid w:val="00DD4A09"/>
    <w:rsid w:val="00DD4A2A"/>
    <w:rsid w:val="00DD50E5"/>
    <w:rsid w:val="00DD583A"/>
    <w:rsid w:val="00DD5869"/>
    <w:rsid w:val="00DE01E7"/>
    <w:rsid w:val="00DE0FF5"/>
    <w:rsid w:val="00DE3066"/>
    <w:rsid w:val="00DE5104"/>
    <w:rsid w:val="00DE5C6B"/>
    <w:rsid w:val="00DF0F70"/>
    <w:rsid w:val="00DF4668"/>
    <w:rsid w:val="00DF576D"/>
    <w:rsid w:val="00DF6ADE"/>
    <w:rsid w:val="00E000AD"/>
    <w:rsid w:val="00E028BD"/>
    <w:rsid w:val="00E02E95"/>
    <w:rsid w:val="00E03760"/>
    <w:rsid w:val="00E03BE5"/>
    <w:rsid w:val="00E04140"/>
    <w:rsid w:val="00E05E0E"/>
    <w:rsid w:val="00E061A1"/>
    <w:rsid w:val="00E06A29"/>
    <w:rsid w:val="00E076DF"/>
    <w:rsid w:val="00E107F5"/>
    <w:rsid w:val="00E10C0A"/>
    <w:rsid w:val="00E10C60"/>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40"/>
    <w:rsid w:val="00E319CD"/>
    <w:rsid w:val="00E31EDF"/>
    <w:rsid w:val="00E34AA6"/>
    <w:rsid w:val="00E3512A"/>
    <w:rsid w:val="00E357B7"/>
    <w:rsid w:val="00E35B9C"/>
    <w:rsid w:val="00E36011"/>
    <w:rsid w:val="00E36039"/>
    <w:rsid w:val="00E36677"/>
    <w:rsid w:val="00E36D38"/>
    <w:rsid w:val="00E37594"/>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14FD"/>
    <w:rsid w:val="00E6529F"/>
    <w:rsid w:val="00E66C27"/>
    <w:rsid w:val="00E671F1"/>
    <w:rsid w:val="00E71268"/>
    <w:rsid w:val="00E7180A"/>
    <w:rsid w:val="00E71F7B"/>
    <w:rsid w:val="00E726CB"/>
    <w:rsid w:val="00E80759"/>
    <w:rsid w:val="00E809CF"/>
    <w:rsid w:val="00E80C5F"/>
    <w:rsid w:val="00E828BB"/>
    <w:rsid w:val="00E836D3"/>
    <w:rsid w:val="00E838F8"/>
    <w:rsid w:val="00E83CFD"/>
    <w:rsid w:val="00E845B0"/>
    <w:rsid w:val="00E848CF"/>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2BAC"/>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3628"/>
    <w:rsid w:val="00EE489D"/>
    <w:rsid w:val="00EF143F"/>
    <w:rsid w:val="00EF2B11"/>
    <w:rsid w:val="00EF3B66"/>
    <w:rsid w:val="00EF40D6"/>
    <w:rsid w:val="00EF47BB"/>
    <w:rsid w:val="00EF4D0E"/>
    <w:rsid w:val="00EF5809"/>
    <w:rsid w:val="00EF59C5"/>
    <w:rsid w:val="00EF6B39"/>
    <w:rsid w:val="00F006DD"/>
    <w:rsid w:val="00F00D51"/>
    <w:rsid w:val="00F0107F"/>
    <w:rsid w:val="00F01F2D"/>
    <w:rsid w:val="00F023B2"/>
    <w:rsid w:val="00F02902"/>
    <w:rsid w:val="00F029BB"/>
    <w:rsid w:val="00F0331D"/>
    <w:rsid w:val="00F041BF"/>
    <w:rsid w:val="00F059B8"/>
    <w:rsid w:val="00F07EDA"/>
    <w:rsid w:val="00F10550"/>
    <w:rsid w:val="00F12593"/>
    <w:rsid w:val="00F12FF4"/>
    <w:rsid w:val="00F133B2"/>
    <w:rsid w:val="00F13982"/>
    <w:rsid w:val="00F1442D"/>
    <w:rsid w:val="00F144A6"/>
    <w:rsid w:val="00F15324"/>
    <w:rsid w:val="00F1573D"/>
    <w:rsid w:val="00F17B3A"/>
    <w:rsid w:val="00F20C51"/>
    <w:rsid w:val="00F20EB1"/>
    <w:rsid w:val="00F226F2"/>
    <w:rsid w:val="00F25B81"/>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C40"/>
    <w:rsid w:val="00F57ABF"/>
    <w:rsid w:val="00F611E4"/>
    <w:rsid w:val="00F633CA"/>
    <w:rsid w:val="00F6496F"/>
    <w:rsid w:val="00F64E50"/>
    <w:rsid w:val="00F65144"/>
    <w:rsid w:val="00F65B72"/>
    <w:rsid w:val="00F66FD8"/>
    <w:rsid w:val="00F67393"/>
    <w:rsid w:val="00F67C97"/>
    <w:rsid w:val="00F70234"/>
    <w:rsid w:val="00F70979"/>
    <w:rsid w:val="00F7104D"/>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0B22"/>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D20"/>
    <w:rsid w:val="00FD4BC2"/>
    <w:rsid w:val="00FE0037"/>
    <w:rsid w:val="00FE0331"/>
    <w:rsid w:val="00FE09A9"/>
    <w:rsid w:val="00FE0CA0"/>
    <w:rsid w:val="00FE21A7"/>
    <w:rsid w:val="00FE2ED2"/>
    <w:rsid w:val="00FE364B"/>
    <w:rsid w:val="00FE5800"/>
    <w:rsid w:val="00FE6192"/>
    <w:rsid w:val="00FE6B60"/>
    <w:rsid w:val="00FE700E"/>
    <w:rsid w:val="00FF1EC2"/>
    <w:rsid w:val="00FF4A40"/>
    <w:rsid w:val="00FF5289"/>
    <w:rsid w:val="00FF56B2"/>
    <w:rsid w:val="00FF5A60"/>
    <w:rsid w:val="00FF5B9E"/>
    <w:rsid w:val="00FF5EA9"/>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5C5B"/>
  <w15:docId w15:val="{AA534685-2417-4C10-8D4A-BF45B5F6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010">
      <w:bodyDiv w:val="1"/>
      <w:marLeft w:val="0"/>
      <w:marRight w:val="0"/>
      <w:marTop w:val="0"/>
      <w:marBottom w:val="0"/>
      <w:divBdr>
        <w:top w:val="none" w:sz="0" w:space="0" w:color="auto"/>
        <w:left w:val="none" w:sz="0" w:space="0" w:color="auto"/>
        <w:bottom w:val="none" w:sz="0" w:space="0" w:color="auto"/>
        <w:right w:val="none" w:sz="0" w:space="0" w:color="auto"/>
      </w:divBdr>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23041070">
      <w:bodyDiv w:val="1"/>
      <w:marLeft w:val="0"/>
      <w:marRight w:val="0"/>
      <w:marTop w:val="0"/>
      <w:marBottom w:val="0"/>
      <w:divBdr>
        <w:top w:val="none" w:sz="0" w:space="0" w:color="auto"/>
        <w:left w:val="none" w:sz="0" w:space="0" w:color="auto"/>
        <w:bottom w:val="none" w:sz="0" w:space="0" w:color="auto"/>
        <w:right w:val="none" w:sz="0" w:space="0" w:color="auto"/>
      </w:divBdr>
      <w:divsChild>
        <w:div w:id="2050450273">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6229433">
      <w:bodyDiv w:val="1"/>
      <w:marLeft w:val="0"/>
      <w:marRight w:val="0"/>
      <w:marTop w:val="0"/>
      <w:marBottom w:val="0"/>
      <w:divBdr>
        <w:top w:val="none" w:sz="0" w:space="0" w:color="auto"/>
        <w:left w:val="none" w:sz="0" w:space="0" w:color="auto"/>
        <w:bottom w:val="none" w:sz="0" w:space="0" w:color="auto"/>
        <w:right w:val="none" w:sz="0" w:space="0" w:color="auto"/>
      </w:divBdr>
      <w:divsChild>
        <w:div w:id="15646033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https://www.urgenta.md/Contracte/Plan%20trimestrial%20de%20achzitii%20-%20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CD8E-BE3E-4F4A-A1E3-E21E28DA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66</Pages>
  <Words>22383</Words>
  <Characters>127587</Characters>
  <Application>Microsoft Office Word</Application>
  <DocSecurity>0</DocSecurity>
  <Lines>1063</Lines>
  <Paragraphs>299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3</cp:lastModifiedBy>
  <cp:revision>161</cp:revision>
  <cp:lastPrinted>2023-01-19T08:28:00Z</cp:lastPrinted>
  <dcterms:created xsi:type="dcterms:W3CDTF">2021-10-13T08:52:00Z</dcterms:created>
  <dcterms:modified xsi:type="dcterms:W3CDTF">2023-01-26T08:29:00Z</dcterms:modified>
</cp:coreProperties>
</file>