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197A3B" w14:textId="77777777" w:rsidR="00EF3A54" w:rsidRPr="0099172A" w:rsidRDefault="006F5503">
      <w:pPr>
        <w:jc w:val="right"/>
        <w:rPr>
          <w:lang w:val="it-IT"/>
        </w:rPr>
      </w:pPr>
      <w:r w:rsidRPr="0099172A">
        <w:rPr>
          <w:lang w:val="it-IT"/>
        </w:rPr>
        <w:t xml:space="preserve">      </w:t>
      </w:r>
      <w:r w:rsidR="002D1667" w:rsidRPr="0099172A">
        <w:rPr>
          <w:lang w:val="it-IT"/>
        </w:rPr>
        <w:t>Anexa nr. 2</w:t>
      </w:r>
    </w:p>
    <w:p w14:paraId="2E197A3C" w14:textId="77777777" w:rsidR="00EF3A54" w:rsidRPr="0099172A" w:rsidRDefault="006F5503">
      <w:pPr>
        <w:jc w:val="right"/>
        <w:rPr>
          <w:lang w:val="it-IT"/>
        </w:rPr>
      </w:pPr>
      <w:r w:rsidRPr="0099172A">
        <w:rPr>
          <w:lang w:val="it-IT"/>
        </w:rPr>
        <w:t xml:space="preserve">                                                                                                                                                           </w:t>
      </w:r>
      <w:r w:rsidR="002D1667" w:rsidRPr="0099172A">
        <w:rPr>
          <w:lang w:val="it-IT"/>
        </w:rPr>
        <w:t>la Documentația standard nr.</w:t>
      </w:r>
      <w:r w:rsidR="0075432C" w:rsidRPr="0099172A">
        <w:rPr>
          <w:lang w:val="it-IT"/>
        </w:rPr>
        <w:t>69</w:t>
      </w:r>
    </w:p>
    <w:p w14:paraId="2E197A3D" w14:textId="77777777" w:rsidR="00EF3A54" w:rsidRPr="0099172A" w:rsidRDefault="002D1667">
      <w:pPr>
        <w:jc w:val="right"/>
        <w:rPr>
          <w:lang w:val="it-IT"/>
        </w:rPr>
      </w:pPr>
      <w:r w:rsidRPr="0099172A">
        <w:rPr>
          <w:lang w:val="it-IT"/>
        </w:rPr>
        <w:t>din ”</w:t>
      </w:r>
      <w:r w:rsidR="0075432C" w:rsidRPr="0099172A">
        <w:rPr>
          <w:lang w:val="it-IT"/>
        </w:rPr>
        <w:t>7</w:t>
      </w:r>
      <w:r w:rsidRPr="0099172A">
        <w:rPr>
          <w:lang w:val="it-IT"/>
        </w:rPr>
        <w:t xml:space="preserve">”. </w:t>
      </w:r>
      <w:r w:rsidR="0075432C" w:rsidRPr="0099172A">
        <w:rPr>
          <w:lang w:val="it-IT"/>
        </w:rPr>
        <w:t>mai</w:t>
      </w:r>
      <w:r w:rsidRPr="0099172A">
        <w:rPr>
          <w:lang w:val="it-IT"/>
        </w:rPr>
        <w:t>. 2021</w:t>
      </w:r>
    </w:p>
    <w:p w14:paraId="2E197A3E" w14:textId="77777777" w:rsidR="00EF3A54" w:rsidRPr="0099172A" w:rsidRDefault="00EF3A54">
      <w:pPr>
        <w:spacing w:before="120"/>
        <w:rPr>
          <w:lang w:eastAsia="ru-RU"/>
        </w:rPr>
      </w:pPr>
    </w:p>
    <w:p w14:paraId="2E197A3F" w14:textId="77777777" w:rsidR="00EF3A54" w:rsidRPr="0099172A" w:rsidRDefault="00EF3A54">
      <w:pPr>
        <w:pStyle w:val="Style3"/>
        <w:tabs>
          <w:tab w:val="left" w:pos="567"/>
        </w:tabs>
        <w:spacing w:before="0" w:beforeAutospacing="0" w:after="0"/>
        <w:ind w:left="0" w:firstLine="0"/>
        <w:jc w:val="center"/>
        <w:rPr>
          <w:rFonts w:eastAsia="PMingLiU"/>
          <w:lang w:val="it-IT" w:eastAsia="zh-CN"/>
        </w:rPr>
      </w:pPr>
    </w:p>
    <w:p w14:paraId="2E197A40" w14:textId="77777777" w:rsidR="00EF3A54" w:rsidRPr="0099172A" w:rsidRDefault="002D1667">
      <w:pPr>
        <w:spacing w:before="120"/>
        <w:jc w:val="center"/>
        <w:outlineLvl w:val="0"/>
        <w:rPr>
          <w:b/>
          <w:lang w:eastAsia="ru-RU"/>
        </w:rPr>
      </w:pPr>
      <w:bookmarkStart w:id="0" w:name="_Hlk77770922"/>
      <w:r w:rsidRPr="0099172A">
        <w:rPr>
          <w:b/>
          <w:lang w:eastAsia="ru-RU"/>
        </w:rPr>
        <w:t xml:space="preserve">ANUNȚ DE PARTICIPARE </w:t>
      </w:r>
    </w:p>
    <w:p w14:paraId="2E197A41" w14:textId="77777777" w:rsidR="00EF3A54" w:rsidRPr="0099172A" w:rsidRDefault="00EF3A54">
      <w:pPr>
        <w:spacing w:before="120"/>
        <w:jc w:val="center"/>
        <w:outlineLvl w:val="0"/>
        <w:rPr>
          <w:b/>
          <w:lang w:eastAsia="ru-RU"/>
        </w:rPr>
      </w:pPr>
    </w:p>
    <w:p w14:paraId="2E197A42" w14:textId="42EDD2E8" w:rsidR="00312DF2" w:rsidRPr="0099172A" w:rsidRDefault="002D1667" w:rsidP="0CF619CD">
      <w:pPr>
        <w:tabs>
          <w:tab w:val="left" w:pos="0"/>
          <w:tab w:val="left" w:pos="1134"/>
        </w:tabs>
        <w:spacing w:line="276" w:lineRule="auto"/>
        <w:ind w:left="720" w:right="432"/>
        <w:contextualSpacing/>
        <w:jc w:val="both"/>
        <w:rPr>
          <w:b/>
          <w:bCs/>
          <w:i/>
          <w:iCs/>
        </w:rPr>
      </w:pPr>
      <w:r w:rsidRPr="0CF619CD">
        <w:rPr>
          <w:b/>
          <w:bCs/>
        </w:rPr>
        <w:t>NOTA:</w:t>
      </w:r>
      <w:r>
        <w:t xml:space="preserve"> Procedura se desfășoară în cadrul proiectului de implicare civică în guvernarea locală „MĂ IMPLIC”, </w:t>
      </w:r>
      <w:r w:rsidRPr="0CF619CD">
        <w:rPr>
          <w:color w:val="000000" w:themeColor="text1"/>
        </w:rPr>
        <w:t>faza II,</w:t>
      </w:r>
      <w:r>
        <w:t xml:space="preserve"> implementat de către Fundația Centrul Moldo-Elvețian pentru Cooperare SKAT, cu suportul financiar al </w:t>
      </w:r>
      <w:bookmarkStart w:id="1" w:name="_Hlk187861085"/>
      <w:r>
        <w:t>Agenției Elvețiene pentru Dezvoltare și Cooperare (SDC), care reprezintă Consiliul Federal al Confederației Elvețiene</w:t>
      </w:r>
      <w:bookmarkEnd w:id="0"/>
      <w:bookmarkEnd w:id="1"/>
      <w:r w:rsidR="00312DF2" w:rsidRPr="0CF619CD">
        <w:rPr>
          <w:b/>
          <w:bCs/>
          <w:i/>
          <w:iCs/>
          <w:lang w:val="en-US"/>
        </w:rPr>
        <w:t xml:space="preserve"> si este exceptat</w:t>
      </w:r>
      <w:r w:rsidR="672DC900" w:rsidRPr="0CF619CD">
        <w:rPr>
          <w:b/>
          <w:bCs/>
          <w:i/>
          <w:iCs/>
          <w:lang w:val="en-US"/>
        </w:rPr>
        <w:t>ă</w:t>
      </w:r>
      <w:r w:rsidR="00312DF2" w:rsidRPr="0CF619CD">
        <w:rPr>
          <w:b/>
          <w:bCs/>
          <w:i/>
          <w:iCs/>
          <w:lang w:val="en-US"/>
        </w:rPr>
        <w:t xml:space="preserve"> prin prisma </w:t>
      </w:r>
      <w:r w:rsidR="00312DF2" w:rsidRPr="0CF619CD">
        <w:rPr>
          <w:b/>
          <w:bCs/>
          <w:i/>
          <w:iCs/>
          <w:color w:val="215E99" w:themeColor="text2" w:themeTint="BF"/>
        </w:rPr>
        <w:t>art. 5/Legea 131. </w:t>
      </w:r>
      <w:r w:rsidR="00312DF2" w:rsidRPr="0CF619CD">
        <w:rPr>
          <w:b/>
          <w:bCs/>
          <w:i/>
          <w:iCs/>
        </w:rPr>
        <w:t xml:space="preserve">Excepţii </w:t>
      </w:r>
    </w:p>
    <w:p w14:paraId="2E197A43" w14:textId="77777777" w:rsidR="00312DF2" w:rsidRPr="0099172A" w:rsidRDefault="00312DF2" w:rsidP="00312DF2">
      <w:pPr>
        <w:numPr>
          <w:ilvl w:val="0"/>
          <w:numId w:val="8"/>
        </w:numPr>
        <w:tabs>
          <w:tab w:val="left" w:pos="0"/>
          <w:tab w:val="left" w:pos="1134"/>
        </w:tabs>
        <w:spacing w:line="276" w:lineRule="auto"/>
        <w:ind w:left="432" w:right="432" w:firstLine="288"/>
        <w:contextualSpacing/>
        <w:jc w:val="both"/>
        <w:rPr>
          <w:b/>
          <w:bCs/>
          <w:i/>
          <w:iCs/>
        </w:rPr>
      </w:pPr>
      <w:r w:rsidRPr="0099172A">
        <w:rPr>
          <w:b/>
          <w:bCs/>
          <w:i/>
          <w:iCs/>
        </w:rPr>
        <w:t>Prevederile prezentei legi nu se aplică:</w:t>
      </w:r>
    </w:p>
    <w:p w14:paraId="2E197A44" w14:textId="77777777" w:rsidR="00312DF2" w:rsidRPr="0099172A" w:rsidRDefault="00312DF2" w:rsidP="00312DF2">
      <w:pPr>
        <w:shd w:val="clear" w:color="auto" w:fill="FFFFFF"/>
        <w:spacing w:line="276" w:lineRule="auto"/>
        <w:ind w:left="864" w:right="432" w:hanging="144"/>
        <w:jc w:val="both"/>
        <w:rPr>
          <w:b/>
          <w:bCs/>
          <w:i/>
          <w:iCs/>
        </w:rPr>
      </w:pPr>
      <w:r w:rsidRPr="0099172A">
        <w:rPr>
          <w:b/>
          <w:bCs/>
          <w:i/>
          <w:iCs/>
        </w:rPr>
        <w:t>m) contractelor de achiziții publice reglementate de diferite norme procedurale și atribuite:</w:t>
      </w:r>
    </w:p>
    <w:p w14:paraId="2E197A45" w14:textId="77777777" w:rsidR="00312DF2" w:rsidRPr="0099172A" w:rsidRDefault="00312DF2" w:rsidP="00312DF2">
      <w:pPr>
        <w:shd w:val="clear" w:color="auto" w:fill="FFFFFF"/>
        <w:spacing w:line="276" w:lineRule="auto"/>
        <w:ind w:left="864" w:right="432" w:hanging="144"/>
        <w:jc w:val="both"/>
        <w:rPr>
          <w:b/>
          <w:bCs/>
          <w:i/>
          <w:iCs/>
        </w:rPr>
      </w:pPr>
      <w:r w:rsidRPr="0099172A">
        <w:rPr>
          <w:b/>
          <w:bCs/>
          <w:i/>
          <w:iCs/>
        </w:rPr>
        <w:t>– conform procedurii specifice a unei organizații internaționale.</w:t>
      </w:r>
    </w:p>
    <w:p w14:paraId="2E197A46" w14:textId="77777777" w:rsidR="00EF3A54" w:rsidRPr="0099172A" w:rsidRDefault="00EF3A54">
      <w:pPr>
        <w:jc w:val="both"/>
      </w:pPr>
    </w:p>
    <w:p w14:paraId="2E197A47" w14:textId="77777777" w:rsidR="00EF3A54" w:rsidRPr="0099172A" w:rsidRDefault="006F5503">
      <w:r w:rsidRPr="0099172A">
        <w:t xml:space="preserve">                                         </w:t>
      </w:r>
    </w:p>
    <w:p w14:paraId="2E197A48" w14:textId="07E1F1C5" w:rsidR="00312DF2" w:rsidRPr="0099172A" w:rsidRDefault="002D1667" w:rsidP="4EB3BBD8">
      <w:pPr>
        <w:rPr>
          <w:b/>
          <w:bCs/>
        </w:rPr>
      </w:pPr>
      <w:r w:rsidRPr="4EB3BBD8">
        <w:rPr>
          <w:lang w:eastAsia="ru-RU"/>
        </w:rPr>
        <w:t>privind achiziționarea</w:t>
      </w:r>
      <w:r w:rsidRPr="4EB3BBD8">
        <w:rPr>
          <w:b/>
          <w:bCs/>
          <w:color w:val="0B769F" w:themeColor="accent4" w:themeShade="BF"/>
          <w:lang w:eastAsia="ru-RU"/>
        </w:rPr>
        <w:t xml:space="preserve">: </w:t>
      </w:r>
      <w:r w:rsidR="00837104" w:rsidRPr="4EB3BBD8">
        <w:rPr>
          <w:b/>
          <w:bCs/>
        </w:rPr>
        <w:t>Tractorului multifuncțional, încărcătorului frontal și căuș (cupă) hidraulic, cisternei pentru stingerea incendiilor, remorcii, lamei frontale pentru de</w:t>
      </w:r>
      <w:r w:rsidR="5933B6E7" w:rsidRPr="4EB3BBD8">
        <w:rPr>
          <w:b/>
          <w:bCs/>
        </w:rPr>
        <w:t>s</w:t>
      </w:r>
      <w:r w:rsidR="00837104" w:rsidRPr="4EB3BBD8">
        <w:rPr>
          <w:b/>
          <w:bCs/>
        </w:rPr>
        <w:t>zăpezire, măturii stradale atașată la tractor, distribuitorului  de nisip (împrăștietor de materiale antiderapante) atașat la tractor, cisternei d</w:t>
      </w:r>
      <w:r w:rsidR="0094112E" w:rsidRPr="4EB3BBD8">
        <w:rPr>
          <w:b/>
          <w:bCs/>
        </w:rPr>
        <w:t>e vidanjare atașată la tractor</w:t>
      </w:r>
    </w:p>
    <w:p w14:paraId="2E197A49" w14:textId="77777777" w:rsidR="00EF3A54" w:rsidRPr="0099172A" w:rsidRDefault="002D1667" w:rsidP="00312DF2">
      <w:pPr>
        <w:rPr>
          <w:b/>
          <w:i/>
          <w:color w:val="215E99" w:themeColor="text2" w:themeTint="BF"/>
          <w:lang w:eastAsia="ru-RU"/>
        </w:rPr>
      </w:pPr>
      <w:r w:rsidRPr="0099172A">
        <w:rPr>
          <w:bCs/>
          <w:lang w:eastAsia="ru-RU"/>
        </w:rPr>
        <w:t>prin procedura de achiziție:</w:t>
      </w:r>
      <w:r w:rsidRPr="0099172A">
        <w:rPr>
          <w:b/>
          <w:lang w:eastAsia="ru-RU"/>
        </w:rPr>
        <w:t xml:space="preserve"> </w:t>
      </w:r>
      <w:r w:rsidR="006F5503" w:rsidRPr="0099172A">
        <w:rPr>
          <w:b/>
          <w:i/>
          <w:color w:val="215E99" w:themeColor="text2" w:themeTint="BF"/>
          <w:lang w:eastAsia="ru-RU"/>
        </w:rPr>
        <w:t>Licitație deschisă</w:t>
      </w:r>
    </w:p>
    <w:p w14:paraId="2E197A4A" w14:textId="77777777" w:rsidR="00312DF2" w:rsidRPr="0099172A" w:rsidRDefault="00312DF2" w:rsidP="00312DF2">
      <w:pPr>
        <w:rPr>
          <w:b/>
        </w:rPr>
      </w:pPr>
    </w:p>
    <w:p w14:paraId="2E197A4B" w14:textId="77777777" w:rsidR="00EF3A54" w:rsidRPr="0099172A" w:rsidRDefault="002D1667">
      <w:pPr>
        <w:numPr>
          <w:ilvl w:val="0"/>
          <w:numId w:val="1"/>
        </w:numPr>
        <w:shd w:val="clear" w:color="auto" w:fill="FFFFFF"/>
        <w:tabs>
          <w:tab w:val="left" w:pos="284"/>
          <w:tab w:val="right" w:pos="9531"/>
        </w:tabs>
        <w:spacing w:after="120"/>
        <w:ind w:left="0" w:firstLine="0"/>
        <w:jc w:val="both"/>
        <w:rPr>
          <w:b/>
          <w:bCs/>
          <w:color w:val="501549" w:themeColor="accent5" w:themeShade="80"/>
          <w:highlight w:val="white"/>
        </w:rPr>
      </w:pPr>
      <w:r w:rsidRPr="0099172A">
        <w:rPr>
          <w:bCs/>
          <w:highlight w:val="white"/>
          <w:lang w:eastAsia="ru-RU"/>
        </w:rPr>
        <w:t>Denumirea autorității contractante:</w:t>
      </w:r>
      <w:r w:rsidRPr="0099172A">
        <w:rPr>
          <w:b/>
          <w:highlight w:val="white"/>
          <w:lang w:eastAsia="ru-RU"/>
        </w:rPr>
        <w:t xml:space="preserve"> </w:t>
      </w:r>
      <w:bookmarkStart w:id="2" w:name="_Hlk185510378"/>
      <w:r w:rsidRPr="0099172A">
        <w:rPr>
          <w:b/>
          <w:bCs/>
          <w:i/>
          <w:color w:val="215E99" w:themeColor="text2" w:themeTint="BF"/>
          <w:highlight w:val="white"/>
          <w:lang w:eastAsia="ru-RU"/>
        </w:rPr>
        <w:t xml:space="preserve">PRIMĂRIA COMUNEI </w:t>
      </w:r>
      <w:bookmarkEnd w:id="2"/>
      <w:r w:rsidR="000F7A6F" w:rsidRPr="0099172A">
        <w:rPr>
          <w:b/>
          <w:bCs/>
          <w:i/>
          <w:color w:val="215E99" w:themeColor="text2" w:themeTint="BF"/>
          <w:highlight w:val="white"/>
          <w:lang w:eastAsia="ru-RU"/>
        </w:rPr>
        <w:t>BĂDICENI</w:t>
      </w:r>
    </w:p>
    <w:p w14:paraId="2E197A4C" w14:textId="77777777" w:rsidR="00EF3A54" w:rsidRPr="0099172A" w:rsidRDefault="002D1667">
      <w:pPr>
        <w:numPr>
          <w:ilvl w:val="0"/>
          <w:numId w:val="1"/>
        </w:numPr>
        <w:shd w:val="clear" w:color="auto" w:fill="FFFFFF"/>
        <w:tabs>
          <w:tab w:val="left" w:pos="284"/>
          <w:tab w:val="right" w:pos="9531"/>
        </w:tabs>
        <w:spacing w:after="120"/>
        <w:ind w:left="0" w:firstLine="0"/>
        <w:jc w:val="both"/>
        <w:rPr>
          <w:b/>
          <w:bCs/>
          <w:color w:val="215E99" w:themeColor="text2" w:themeTint="BF"/>
          <w:highlight w:val="white"/>
        </w:rPr>
      </w:pPr>
      <w:r w:rsidRPr="0099172A">
        <w:rPr>
          <w:bCs/>
          <w:highlight w:val="white"/>
          <w:lang w:eastAsia="ru-RU"/>
        </w:rPr>
        <w:t>IDNO:</w:t>
      </w:r>
      <w:r w:rsidRPr="0099172A">
        <w:rPr>
          <w:highlight w:val="white"/>
        </w:rPr>
        <w:t xml:space="preserve"> </w:t>
      </w:r>
      <w:r w:rsidR="000F7A6F" w:rsidRPr="0099172A">
        <w:rPr>
          <w:b/>
          <w:bCs/>
          <w:i/>
          <w:color w:val="215E99" w:themeColor="text2" w:themeTint="BF"/>
          <w:highlight w:val="white"/>
          <w:lang w:eastAsia="ru-RU"/>
        </w:rPr>
        <w:t>1007601001086</w:t>
      </w:r>
    </w:p>
    <w:p w14:paraId="2E197A4D" w14:textId="77777777" w:rsidR="00EF3A54" w:rsidRPr="0099172A" w:rsidRDefault="002D1667">
      <w:pPr>
        <w:numPr>
          <w:ilvl w:val="0"/>
          <w:numId w:val="1"/>
        </w:numPr>
        <w:shd w:val="clear" w:color="auto" w:fill="FFFFFF"/>
        <w:tabs>
          <w:tab w:val="left" w:pos="284"/>
          <w:tab w:val="right" w:pos="9531"/>
        </w:tabs>
        <w:spacing w:after="120"/>
        <w:ind w:left="0" w:firstLine="0"/>
        <w:jc w:val="both"/>
        <w:rPr>
          <w:b/>
          <w:bCs/>
          <w:i/>
          <w:color w:val="215E99" w:themeColor="text2" w:themeTint="BF"/>
          <w:highlight w:val="white"/>
          <w:lang w:eastAsia="ru-RU"/>
        </w:rPr>
      </w:pPr>
      <w:r w:rsidRPr="0099172A">
        <w:rPr>
          <w:color w:val="000000" w:themeColor="text1"/>
          <w:highlight w:val="white"/>
          <w:lang w:eastAsia="ru-RU"/>
        </w:rPr>
        <w:t>Adresa</w:t>
      </w:r>
      <w:r w:rsidR="00312DF2" w:rsidRPr="0099172A">
        <w:rPr>
          <w:color w:val="000000" w:themeColor="text1"/>
          <w:highlight w:val="white"/>
          <w:lang w:eastAsia="ru-RU"/>
        </w:rPr>
        <w:t xml:space="preserve">: </w:t>
      </w:r>
      <w:r w:rsidR="000F7A6F" w:rsidRPr="0099172A">
        <w:rPr>
          <w:b/>
          <w:bCs/>
          <w:i/>
          <w:color w:val="215E99" w:themeColor="text2" w:themeTint="BF"/>
          <w:highlight w:val="white"/>
          <w:lang w:eastAsia="ru-RU"/>
        </w:rPr>
        <w:t>r. Soroca s. Bădiceni</w:t>
      </w:r>
    </w:p>
    <w:p w14:paraId="2E197A4E" w14:textId="77777777" w:rsidR="00EF3A54" w:rsidRPr="0099172A" w:rsidRDefault="002D1667">
      <w:pPr>
        <w:numPr>
          <w:ilvl w:val="0"/>
          <w:numId w:val="1"/>
        </w:numPr>
        <w:shd w:val="clear" w:color="auto" w:fill="FFFFFF" w:themeFill="background1"/>
        <w:tabs>
          <w:tab w:val="left" w:pos="284"/>
          <w:tab w:val="right" w:pos="9531"/>
        </w:tabs>
        <w:spacing w:after="120"/>
        <w:ind w:left="0" w:firstLine="0"/>
        <w:jc w:val="both"/>
        <w:rPr>
          <w:b/>
          <w:bCs/>
          <w:i/>
          <w:color w:val="215E99" w:themeColor="text2" w:themeTint="BF"/>
          <w:highlight w:val="white"/>
          <w:lang w:eastAsia="ru-RU"/>
        </w:rPr>
      </w:pPr>
      <w:r w:rsidRPr="0099172A">
        <w:rPr>
          <w:highlight w:val="white"/>
          <w:lang w:eastAsia="ru-RU"/>
        </w:rPr>
        <w:t>Numărul de telefon/fax</w:t>
      </w:r>
      <w:r w:rsidRPr="0099172A">
        <w:rPr>
          <w:b/>
          <w:bCs/>
          <w:highlight w:val="white"/>
          <w:lang w:eastAsia="ru-RU"/>
        </w:rPr>
        <w:t xml:space="preserve">: </w:t>
      </w:r>
      <w:r w:rsidR="000F7A6F" w:rsidRPr="0099172A">
        <w:rPr>
          <w:b/>
          <w:bCs/>
          <w:i/>
          <w:color w:val="215E99" w:themeColor="text2" w:themeTint="BF"/>
          <w:highlight w:val="white"/>
          <w:lang w:eastAsia="ru-RU"/>
        </w:rPr>
        <w:t>068675733</w:t>
      </w:r>
    </w:p>
    <w:p w14:paraId="2E197A4F" w14:textId="77777777" w:rsidR="00EF3A54" w:rsidRPr="0099172A" w:rsidRDefault="002D1667">
      <w:pPr>
        <w:numPr>
          <w:ilvl w:val="0"/>
          <w:numId w:val="1"/>
        </w:numPr>
        <w:shd w:val="clear" w:color="auto" w:fill="FFFFFF" w:themeFill="background1"/>
        <w:tabs>
          <w:tab w:val="left" w:pos="284"/>
          <w:tab w:val="right" w:pos="9531"/>
        </w:tabs>
        <w:spacing w:after="120"/>
        <w:ind w:left="0" w:firstLine="0"/>
        <w:jc w:val="both"/>
        <w:rPr>
          <w:b/>
          <w:bCs/>
          <w:i/>
          <w:color w:val="215E99" w:themeColor="text2" w:themeTint="BF"/>
          <w:highlight w:val="white"/>
          <w:lang w:eastAsia="ru-RU"/>
        </w:rPr>
      </w:pPr>
      <w:r w:rsidRPr="0099172A">
        <w:rPr>
          <w:highlight w:val="white"/>
          <w:lang w:eastAsia="ru-RU"/>
        </w:rPr>
        <w:t>Adresa de e-mail și pagina web oficială ale autorității contractante:</w:t>
      </w:r>
      <w:r w:rsidRPr="0099172A">
        <w:rPr>
          <w:b/>
          <w:bCs/>
          <w:color w:val="0480D9"/>
          <w:highlight w:val="white"/>
          <w:lang w:eastAsia="ru-RU"/>
        </w:rPr>
        <w:t xml:space="preserve"> </w:t>
      </w:r>
      <w:hyperlink r:id="rId11" w:history="1">
        <w:r w:rsidR="000F7A6F" w:rsidRPr="0099172A">
          <w:rPr>
            <w:b/>
            <w:bCs/>
            <w:i/>
            <w:color w:val="215E99" w:themeColor="text2" w:themeTint="BF"/>
            <w:highlight w:val="white"/>
            <w:lang w:eastAsia="ru-RU"/>
          </w:rPr>
          <w:t>primariabadiceni@gmail.comil.com</w:t>
        </w:r>
      </w:hyperlink>
    </w:p>
    <w:p w14:paraId="2E197A50" w14:textId="77777777" w:rsidR="00EF3A54" w:rsidRPr="0099172A" w:rsidRDefault="002D1667">
      <w:pPr>
        <w:numPr>
          <w:ilvl w:val="0"/>
          <w:numId w:val="1"/>
        </w:numPr>
        <w:shd w:val="clear" w:color="auto" w:fill="FFFFFF"/>
        <w:tabs>
          <w:tab w:val="left" w:pos="270"/>
          <w:tab w:val="left" w:pos="1134"/>
        </w:tabs>
        <w:spacing w:after="120"/>
        <w:ind w:left="270" w:hanging="270"/>
        <w:jc w:val="both"/>
        <w:rPr>
          <w:b/>
          <w:color w:val="0B769F" w:themeColor="accent4" w:themeShade="BF"/>
          <w:lang w:eastAsia="ru-RU"/>
        </w:rPr>
      </w:pPr>
      <w:r w:rsidRPr="0099172A">
        <w:rPr>
          <w:bCs/>
          <w:lang w:eastAsia="ru-RU"/>
        </w:rPr>
        <w:t>Adresa de e-mail sau pagina web oficială de la care se va putea obține accesul la documentația de  atribuire:</w:t>
      </w:r>
      <w:r w:rsidRPr="0099172A">
        <w:rPr>
          <w:b/>
          <w:lang w:eastAsia="ru-RU"/>
        </w:rPr>
        <w:t xml:space="preserve"> </w:t>
      </w:r>
      <w:r w:rsidRPr="0099172A">
        <w:rPr>
          <w:b/>
          <w:i/>
          <w:color w:val="215E99" w:themeColor="text2" w:themeTint="BF"/>
          <w:lang w:eastAsia="ru-RU"/>
        </w:rPr>
        <w:t>documentația de atribuire este anexată în cadrul procedurii în SIA RSAP</w:t>
      </w:r>
    </w:p>
    <w:p w14:paraId="2E197A51" w14:textId="77777777" w:rsidR="00EF3A54" w:rsidRPr="0099172A" w:rsidRDefault="002D1667">
      <w:pPr>
        <w:numPr>
          <w:ilvl w:val="0"/>
          <w:numId w:val="1"/>
        </w:numPr>
        <w:shd w:val="clear" w:color="auto" w:fill="FFFFFF"/>
        <w:tabs>
          <w:tab w:val="left" w:pos="284"/>
          <w:tab w:val="right" w:pos="9531"/>
        </w:tabs>
        <w:spacing w:after="120"/>
        <w:ind w:left="270" w:hanging="270"/>
        <w:jc w:val="both"/>
        <w:rPr>
          <w:bCs/>
          <w:color w:val="215E99" w:themeColor="text2" w:themeTint="BF"/>
          <w:lang w:eastAsia="ru-RU"/>
        </w:rPr>
      </w:pPr>
      <w:r w:rsidRPr="0099172A">
        <w:rPr>
          <w:bCs/>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99172A">
        <w:rPr>
          <w:b/>
          <w:i/>
          <w:color w:val="215E99" w:themeColor="text2" w:themeTint="BF"/>
          <w:lang w:eastAsia="ru-RU"/>
        </w:rPr>
        <w:t>APL</w:t>
      </w:r>
      <w:r w:rsidRPr="0099172A">
        <w:rPr>
          <w:bCs/>
          <w:color w:val="215E99" w:themeColor="text2" w:themeTint="BF"/>
          <w:lang w:eastAsia="ru-RU"/>
        </w:rPr>
        <w:t xml:space="preserve"> </w:t>
      </w:r>
    </w:p>
    <w:p w14:paraId="2E197A52" w14:textId="77777777" w:rsidR="00EF3A54" w:rsidRPr="0099172A" w:rsidRDefault="002D1667">
      <w:pPr>
        <w:numPr>
          <w:ilvl w:val="0"/>
          <w:numId w:val="1"/>
        </w:numPr>
        <w:shd w:val="clear" w:color="auto" w:fill="FFFFFF"/>
        <w:tabs>
          <w:tab w:val="left" w:pos="270"/>
          <w:tab w:val="right" w:pos="426"/>
        </w:tabs>
        <w:spacing w:after="120"/>
        <w:ind w:left="270" w:hanging="270"/>
        <w:jc w:val="both"/>
        <w:rPr>
          <w:bCs/>
          <w:lang w:eastAsia="ru-RU"/>
        </w:rPr>
      </w:pPr>
      <w:r w:rsidRPr="0099172A">
        <w:rPr>
          <w:bCs/>
          <w:lang w:eastAsia="ru-RU"/>
        </w:rPr>
        <w:t>Cumpărătorul invită operatorii economici interesați, care îi pot satisface necesitățile, să participe la procedura de achiziție privind /prestarea</w:t>
      </w:r>
      <w:r w:rsidR="00855948" w:rsidRPr="0099172A">
        <w:rPr>
          <w:bCs/>
          <w:lang w:eastAsia="ru-RU"/>
        </w:rPr>
        <w:t xml:space="preserve"> executarea</w:t>
      </w:r>
      <w:r w:rsidRPr="0099172A">
        <w:rPr>
          <w:bCs/>
          <w:lang w:eastAsia="ru-RU"/>
        </w:rPr>
        <w:t xml:space="preserve"> următoarelor</w:t>
      </w:r>
      <w:r w:rsidR="00855948" w:rsidRPr="0099172A">
        <w:rPr>
          <w:bCs/>
          <w:lang w:eastAsia="ru-RU"/>
        </w:rPr>
        <w:t xml:space="preserve"> </w:t>
      </w:r>
      <w:r w:rsidRPr="0099172A">
        <w:rPr>
          <w:bCs/>
          <w:lang w:eastAsia="ru-RU"/>
        </w:rPr>
        <w:t>servicii</w:t>
      </w:r>
      <w:r w:rsidR="00855948" w:rsidRPr="0099172A">
        <w:rPr>
          <w:bCs/>
          <w:lang w:eastAsia="ru-RU"/>
        </w:rPr>
        <w:t xml:space="preserve"> de proiectare lucrari.</w:t>
      </w:r>
    </w:p>
    <w:p w14:paraId="2E197A53" w14:textId="77777777" w:rsidR="00EF3A54" w:rsidRPr="0099172A" w:rsidRDefault="00EF3A54">
      <w:pPr>
        <w:shd w:val="clear" w:color="auto" w:fill="FFFFFF"/>
        <w:tabs>
          <w:tab w:val="left" w:pos="0"/>
          <w:tab w:val="right" w:pos="426"/>
        </w:tabs>
        <w:spacing w:after="120"/>
        <w:jc w:val="both"/>
        <w:rPr>
          <w:bCs/>
          <w:lang w:eastAsia="ru-RU"/>
        </w:rPr>
      </w:pPr>
    </w:p>
    <w:tbl>
      <w:tblPr>
        <w:tblStyle w:val="TableGrid"/>
        <w:tblW w:w="9911" w:type="dxa"/>
        <w:jc w:val="center"/>
        <w:tblLook w:val="04A0" w:firstRow="1" w:lastRow="0" w:firstColumn="1" w:lastColumn="0" w:noHBand="0" w:noVBand="1"/>
      </w:tblPr>
      <w:tblGrid>
        <w:gridCol w:w="530"/>
        <w:gridCol w:w="1256"/>
        <w:gridCol w:w="2337"/>
        <w:gridCol w:w="1029"/>
        <w:gridCol w:w="733"/>
        <w:gridCol w:w="510"/>
        <w:gridCol w:w="1834"/>
        <w:gridCol w:w="1682"/>
      </w:tblGrid>
      <w:tr w:rsidR="00EF3A54" w:rsidRPr="0099172A" w14:paraId="2E197A5B" w14:textId="77777777" w:rsidTr="4EB3BBD8">
        <w:trPr>
          <w:cantSplit/>
          <w:trHeight w:val="1379"/>
          <w:jc w:val="center"/>
        </w:trPr>
        <w:tc>
          <w:tcPr>
            <w:tcW w:w="523" w:type="dxa"/>
            <w:vAlign w:val="center"/>
          </w:tcPr>
          <w:p w14:paraId="2E197A54" w14:textId="77777777" w:rsidR="00EF3A54" w:rsidRPr="0099172A" w:rsidRDefault="002D1667">
            <w:pPr>
              <w:rPr>
                <w:lang w:val="it-IT"/>
              </w:rPr>
            </w:pPr>
            <w:r w:rsidRPr="0099172A">
              <w:rPr>
                <w:lang w:val="it-IT"/>
              </w:rPr>
              <w:t>Nr.</w:t>
            </w:r>
          </w:p>
        </w:tc>
        <w:tc>
          <w:tcPr>
            <w:tcW w:w="1204" w:type="dxa"/>
            <w:vAlign w:val="center"/>
          </w:tcPr>
          <w:p w14:paraId="2E197A55" w14:textId="77777777" w:rsidR="00EF3A54" w:rsidRPr="0099172A" w:rsidRDefault="002D1667" w:rsidP="00BC04E8">
            <w:pPr>
              <w:jc w:val="center"/>
              <w:rPr>
                <w:lang w:val="it-IT"/>
              </w:rPr>
            </w:pPr>
            <w:r w:rsidRPr="0099172A">
              <w:rPr>
                <w:lang w:val="it-IT"/>
              </w:rPr>
              <w:t>Cod CPV</w:t>
            </w:r>
          </w:p>
        </w:tc>
        <w:tc>
          <w:tcPr>
            <w:tcW w:w="2450" w:type="dxa"/>
            <w:vAlign w:val="center"/>
          </w:tcPr>
          <w:p w14:paraId="2E197A56" w14:textId="77777777" w:rsidR="00EF3A54" w:rsidRPr="0099172A" w:rsidRDefault="002D1667">
            <w:pPr>
              <w:jc w:val="center"/>
              <w:rPr>
                <w:lang w:val="it-IT"/>
              </w:rPr>
            </w:pPr>
            <w:r w:rsidRPr="0099172A">
              <w:rPr>
                <w:lang w:val="it-IT"/>
              </w:rPr>
              <w:t>Denumirea bunurilor</w:t>
            </w:r>
          </w:p>
        </w:tc>
        <w:tc>
          <w:tcPr>
            <w:tcW w:w="1010" w:type="dxa"/>
            <w:vAlign w:val="center"/>
          </w:tcPr>
          <w:p w14:paraId="2E197A57" w14:textId="77777777" w:rsidR="00EF3A54" w:rsidRPr="0099172A" w:rsidRDefault="002D1667" w:rsidP="00BC04E8">
            <w:pPr>
              <w:jc w:val="center"/>
              <w:rPr>
                <w:lang w:val="it-IT"/>
              </w:rPr>
            </w:pPr>
            <w:r w:rsidRPr="0099172A">
              <w:rPr>
                <w:lang w:val="it-IT"/>
              </w:rPr>
              <w:t>Unitatea de măsură</w:t>
            </w:r>
          </w:p>
        </w:tc>
        <w:tc>
          <w:tcPr>
            <w:tcW w:w="1027" w:type="dxa"/>
            <w:gridSpan w:val="2"/>
            <w:vAlign w:val="center"/>
          </w:tcPr>
          <w:p w14:paraId="2E197A58" w14:textId="77777777" w:rsidR="00EF3A54" w:rsidRPr="0099172A" w:rsidRDefault="002D1667" w:rsidP="00BC04E8">
            <w:pPr>
              <w:jc w:val="center"/>
              <w:rPr>
                <w:lang w:val="it-IT"/>
              </w:rPr>
            </w:pPr>
            <w:r w:rsidRPr="0099172A">
              <w:rPr>
                <w:lang w:val="it-IT"/>
              </w:rPr>
              <w:t>Cantitatea</w:t>
            </w:r>
          </w:p>
        </w:tc>
        <w:tc>
          <w:tcPr>
            <w:tcW w:w="1910" w:type="dxa"/>
            <w:vAlign w:val="center"/>
          </w:tcPr>
          <w:p w14:paraId="2E197A59" w14:textId="77777777" w:rsidR="00EF3A54" w:rsidRPr="0099172A" w:rsidRDefault="002D1667">
            <w:pPr>
              <w:jc w:val="center"/>
              <w:rPr>
                <w:bCs/>
                <w:lang w:val="it-IT"/>
              </w:rPr>
            </w:pPr>
            <w:r w:rsidRPr="0099172A">
              <w:rPr>
                <w:bCs/>
                <w:lang w:eastAsia="ru-RU"/>
              </w:rPr>
              <w:t>Specificarea tehnică deplină solicitată, Standarde de referință</w:t>
            </w:r>
          </w:p>
        </w:tc>
        <w:tc>
          <w:tcPr>
            <w:tcW w:w="1787" w:type="dxa"/>
            <w:vAlign w:val="center"/>
          </w:tcPr>
          <w:p w14:paraId="2E197A5A" w14:textId="77777777" w:rsidR="00EF3A54" w:rsidRPr="0099172A" w:rsidRDefault="002D1667">
            <w:pPr>
              <w:jc w:val="center"/>
              <w:rPr>
                <w:bCs/>
                <w:lang w:val="it-IT"/>
              </w:rPr>
            </w:pPr>
            <w:r w:rsidRPr="0099172A">
              <w:rPr>
                <w:bCs/>
                <w:lang w:eastAsia="ru-RU"/>
              </w:rPr>
              <w:t>Valoarea estimată (MDL)</w:t>
            </w:r>
            <w:r w:rsidR="00312DF2" w:rsidRPr="0099172A">
              <w:rPr>
                <w:bCs/>
                <w:lang w:eastAsia="ru-RU"/>
              </w:rPr>
              <w:t>, fara TVA</w:t>
            </w:r>
          </w:p>
        </w:tc>
      </w:tr>
      <w:tr w:rsidR="00EF3A54" w:rsidRPr="0099172A" w14:paraId="2E197A5D" w14:textId="77777777" w:rsidTr="4EB3BBD8">
        <w:trPr>
          <w:cantSplit/>
          <w:trHeight w:val="398"/>
          <w:jc w:val="center"/>
        </w:trPr>
        <w:tc>
          <w:tcPr>
            <w:tcW w:w="9911" w:type="dxa"/>
            <w:gridSpan w:val="8"/>
            <w:vAlign w:val="center"/>
          </w:tcPr>
          <w:p w14:paraId="2E197A5C" w14:textId="77777777" w:rsidR="00EF3A54" w:rsidRPr="0099172A" w:rsidRDefault="002D1667">
            <w:pPr>
              <w:rPr>
                <w:b/>
                <w:lang w:eastAsia="ru-RU"/>
              </w:rPr>
            </w:pPr>
            <w:r w:rsidRPr="0099172A">
              <w:rPr>
                <w:b/>
                <w:lang w:eastAsia="ru-RU"/>
              </w:rPr>
              <w:lastRenderedPageBreak/>
              <w:t>Lotul 1</w:t>
            </w:r>
          </w:p>
        </w:tc>
      </w:tr>
      <w:tr w:rsidR="00455A69" w:rsidRPr="0099172A" w14:paraId="2E197A65" w14:textId="77777777" w:rsidTr="4EB3BBD8">
        <w:trPr>
          <w:cantSplit/>
          <w:trHeight w:val="281"/>
          <w:jc w:val="center"/>
        </w:trPr>
        <w:tc>
          <w:tcPr>
            <w:tcW w:w="523" w:type="dxa"/>
          </w:tcPr>
          <w:p w14:paraId="2E197A5E" w14:textId="77777777" w:rsidR="00455A69" w:rsidRPr="0099172A" w:rsidRDefault="00455A69">
            <w:pPr>
              <w:rPr>
                <w:lang w:val="it-IT"/>
              </w:rPr>
            </w:pPr>
            <w:r w:rsidRPr="0099172A">
              <w:rPr>
                <w:lang w:val="it-IT"/>
              </w:rPr>
              <w:t>1</w:t>
            </w:r>
          </w:p>
        </w:tc>
        <w:tc>
          <w:tcPr>
            <w:tcW w:w="1204" w:type="dxa"/>
          </w:tcPr>
          <w:p w14:paraId="2E197A5F" w14:textId="77777777" w:rsidR="00455A69" w:rsidRPr="0099172A" w:rsidRDefault="00455A69" w:rsidP="00BC04E8">
            <w:pPr>
              <w:rPr>
                <w:lang w:val="it-IT"/>
              </w:rPr>
            </w:pPr>
            <w:r w:rsidRPr="0099172A">
              <w:rPr>
                <w:lang w:eastAsia="ru-RU"/>
              </w:rPr>
              <w:t>16700000-2</w:t>
            </w:r>
          </w:p>
        </w:tc>
        <w:tc>
          <w:tcPr>
            <w:tcW w:w="2450" w:type="dxa"/>
            <w:vAlign w:val="center"/>
          </w:tcPr>
          <w:p w14:paraId="2E197A60" w14:textId="77777777" w:rsidR="00455A69" w:rsidRPr="0099172A" w:rsidRDefault="00455A69" w:rsidP="00B57F46">
            <w:r w:rsidRPr="0099172A">
              <w:t xml:space="preserve">Tractor multifuncțional </w:t>
            </w:r>
          </w:p>
        </w:tc>
        <w:tc>
          <w:tcPr>
            <w:tcW w:w="1010" w:type="dxa"/>
            <w:vAlign w:val="center"/>
          </w:tcPr>
          <w:p w14:paraId="2E197A61" w14:textId="77777777" w:rsidR="00455A69" w:rsidRPr="0099172A" w:rsidRDefault="00455A69" w:rsidP="001435FE">
            <w:pPr>
              <w:rPr>
                <w:lang w:val="it-IT"/>
              </w:rPr>
            </w:pPr>
            <w:r w:rsidRPr="0099172A">
              <w:rPr>
                <w:lang w:val="it-IT"/>
              </w:rPr>
              <w:t>buc</w:t>
            </w:r>
          </w:p>
        </w:tc>
        <w:tc>
          <w:tcPr>
            <w:tcW w:w="507" w:type="dxa"/>
            <w:vAlign w:val="center"/>
          </w:tcPr>
          <w:p w14:paraId="2E197A62" w14:textId="77777777" w:rsidR="00455A69" w:rsidRPr="0099172A" w:rsidRDefault="00455A69">
            <w:pPr>
              <w:rPr>
                <w:lang w:val="it-IT"/>
              </w:rPr>
            </w:pPr>
            <w:r w:rsidRPr="0099172A">
              <w:rPr>
                <w:lang w:val="it-IT"/>
              </w:rPr>
              <w:t>1</w:t>
            </w:r>
          </w:p>
        </w:tc>
        <w:tc>
          <w:tcPr>
            <w:tcW w:w="2430" w:type="dxa"/>
            <w:gridSpan w:val="2"/>
            <w:vAlign w:val="center"/>
          </w:tcPr>
          <w:p w14:paraId="2E197A63" w14:textId="77777777" w:rsidR="00455A69" w:rsidRPr="0099172A" w:rsidRDefault="00455A69">
            <w:pPr>
              <w:rPr>
                <w:lang w:val="it-IT"/>
              </w:rPr>
            </w:pPr>
            <w:r w:rsidRPr="0099172A">
              <w:rPr>
                <w:lang w:eastAsia="ru-RU"/>
              </w:rPr>
              <w:t>Conform caietului de sarcini</w:t>
            </w:r>
          </w:p>
        </w:tc>
        <w:tc>
          <w:tcPr>
            <w:tcW w:w="1787" w:type="dxa"/>
            <w:vAlign w:val="center"/>
          </w:tcPr>
          <w:p w14:paraId="2E197A64" w14:textId="77777777" w:rsidR="00455A69" w:rsidRPr="0099172A" w:rsidRDefault="00455A69" w:rsidP="00B72DAC">
            <w:pPr>
              <w:rPr>
                <w:lang w:val="ru-RU"/>
              </w:rPr>
            </w:pPr>
            <w:r w:rsidRPr="0099172A">
              <w:rPr>
                <w:bCs/>
                <w:lang w:val="en-US"/>
              </w:rPr>
              <w:t xml:space="preserve">400 </w:t>
            </w:r>
            <w:r w:rsidRPr="0099172A">
              <w:rPr>
                <w:bCs/>
                <w:lang w:val="ru-RU"/>
              </w:rPr>
              <w:t>000,00</w:t>
            </w:r>
          </w:p>
        </w:tc>
      </w:tr>
      <w:tr w:rsidR="00455A69" w:rsidRPr="0099172A" w14:paraId="2E197A6D" w14:textId="77777777" w:rsidTr="4EB3BBD8">
        <w:trPr>
          <w:cantSplit/>
          <w:trHeight w:val="439"/>
          <w:jc w:val="center"/>
        </w:trPr>
        <w:tc>
          <w:tcPr>
            <w:tcW w:w="523" w:type="dxa"/>
          </w:tcPr>
          <w:p w14:paraId="2E197A66" w14:textId="77777777" w:rsidR="00455A69" w:rsidRPr="0099172A" w:rsidRDefault="00455A69">
            <w:pPr>
              <w:rPr>
                <w:lang w:val="it-IT"/>
              </w:rPr>
            </w:pPr>
            <w:r w:rsidRPr="0099172A">
              <w:rPr>
                <w:lang w:val="it-IT"/>
              </w:rPr>
              <w:t>2</w:t>
            </w:r>
          </w:p>
        </w:tc>
        <w:tc>
          <w:tcPr>
            <w:tcW w:w="1204" w:type="dxa"/>
          </w:tcPr>
          <w:p w14:paraId="2E197A67" w14:textId="77777777" w:rsidR="00455A69" w:rsidRPr="0099172A" w:rsidRDefault="00455A69" w:rsidP="00597A67">
            <w:r w:rsidRPr="0099172A">
              <w:rPr>
                <w:lang w:eastAsia="ru-RU"/>
              </w:rPr>
              <w:t>43251000-7</w:t>
            </w:r>
          </w:p>
        </w:tc>
        <w:tc>
          <w:tcPr>
            <w:tcW w:w="2450" w:type="dxa"/>
            <w:vAlign w:val="center"/>
          </w:tcPr>
          <w:p w14:paraId="2E197A68" w14:textId="77777777" w:rsidR="00455A69" w:rsidRPr="0099172A" w:rsidRDefault="00455A69" w:rsidP="00B57F46">
            <w:r w:rsidRPr="0099172A">
              <w:t>încărcător frontal și căuș (cupă) hidraulic</w:t>
            </w:r>
          </w:p>
        </w:tc>
        <w:tc>
          <w:tcPr>
            <w:tcW w:w="1010" w:type="dxa"/>
            <w:vAlign w:val="center"/>
          </w:tcPr>
          <w:p w14:paraId="2E197A69" w14:textId="77777777" w:rsidR="00455A69" w:rsidRPr="0099172A" w:rsidRDefault="00455A69" w:rsidP="001435FE">
            <w:pPr>
              <w:rPr>
                <w:highlight w:val="red"/>
                <w:lang w:val="it-IT"/>
              </w:rPr>
            </w:pPr>
            <w:r w:rsidRPr="0099172A">
              <w:rPr>
                <w:lang w:val="it-IT"/>
              </w:rPr>
              <w:t>buc</w:t>
            </w:r>
          </w:p>
        </w:tc>
        <w:tc>
          <w:tcPr>
            <w:tcW w:w="507" w:type="dxa"/>
            <w:vAlign w:val="center"/>
          </w:tcPr>
          <w:p w14:paraId="2E197A6A" w14:textId="77777777" w:rsidR="00455A69" w:rsidRPr="0099172A" w:rsidRDefault="00455A69">
            <w:pPr>
              <w:rPr>
                <w:lang w:val="it-IT"/>
              </w:rPr>
            </w:pPr>
            <w:r w:rsidRPr="0099172A">
              <w:rPr>
                <w:lang w:val="it-IT"/>
              </w:rPr>
              <w:t>1</w:t>
            </w:r>
          </w:p>
        </w:tc>
        <w:tc>
          <w:tcPr>
            <w:tcW w:w="2430" w:type="dxa"/>
            <w:gridSpan w:val="2"/>
            <w:vAlign w:val="center"/>
          </w:tcPr>
          <w:p w14:paraId="2E197A6B"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6C" w14:textId="77777777" w:rsidR="00455A69" w:rsidRPr="0099172A" w:rsidRDefault="00455A69" w:rsidP="00B72DAC">
            <w:pPr>
              <w:rPr>
                <w:bCs/>
                <w:color w:val="FF0000"/>
                <w:lang w:val="en-US"/>
              </w:rPr>
            </w:pPr>
            <w:r w:rsidRPr="0099172A">
              <w:rPr>
                <w:bCs/>
                <w:color w:val="0D0D0D" w:themeColor="text1" w:themeTint="F2"/>
                <w:lang w:val="en-US"/>
              </w:rPr>
              <w:t>110 000,00</w:t>
            </w:r>
          </w:p>
        </w:tc>
      </w:tr>
      <w:tr w:rsidR="00455A69" w:rsidRPr="0099172A" w14:paraId="2E197A75" w14:textId="77777777" w:rsidTr="4EB3BBD8">
        <w:trPr>
          <w:cantSplit/>
          <w:trHeight w:val="584"/>
          <w:jc w:val="center"/>
        </w:trPr>
        <w:tc>
          <w:tcPr>
            <w:tcW w:w="523" w:type="dxa"/>
          </w:tcPr>
          <w:p w14:paraId="2E197A6E" w14:textId="77777777" w:rsidR="00455A69" w:rsidRPr="0099172A" w:rsidRDefault="00455A69">
            <w:pPr>
              <w:rPr>
                <w:lang w:val="it-IT"/>
              </w:rPr>
            </w:pPr>
            <w:r w:rsidRPr="0099172A">
              <w:rPr>
                <w:lang w:val="it-IT"/>
              </w:rPr>
              <w:t>3</w:t>
            </w:r>
          </w:p>
        </w:tc>
        <w:tc>
          <w:tcPr>
            <w:tcW w:w="1204" w:type="dxa"/>
          </w:tcPr>
          <w:p w14:paraId="2E197A6F" w14:textId="77777777" w:rsidR="00455A69" w:rsidRPr="0099172A" w:rsidRDefault="00455A69" w:rsidP="00597A67">
            <w:r w:rsidRPr="0099172A">
              <w:rPr>
                <w:lang w:eastAsia="ru-RU"/>
              </w:rPr>
              <w:t>34144520-9</w:t>
            </w:r>
          </w:p>
        </w:tc>
        <w:tc>
          <w:tcPr>
            <w:tcW w:w="2450" w:type="dxa"/>
            <w:vAlign w:val="center"/>
          </w:tcPr>
          <w:p w14:paraId="2E197A70" w14:textId="77777777" w:rsidR="00455A69" w:rsidRPr="0099172A" w:rsidRDefault="00455A69" w:rsidP="00B57F46">
            <w:r w:rsidRPr="0099172A">
              <w:t>cisternă pentru stingerea incendiilor</w:t>
            </w:r>
          </w:p>
        </w:tc>
        <w:tc>
          <w:tcPr>
            <w:tcW w:w="1010" w:type="dxa"/>
            <w:vAlign w:val="center"/>
          </w:tcPr>
          <w:p w14:paraId="2E197A71" w14:textId="77777777" w:rsidR="00455A69" w:rsidRPr="0099172A" w:rsidRDefault="00455A69" w:rsidP="00B57F46">
            <w:pPr>
              <w:pStyle w:val="Style3"/>
              <w:ind w:left="870"/>
              <w:rPr>
                <w:b w:val="0"/>
                <w:highlight w:val="red"/>
                <w:lang w:val="it-IT"/>
              </w:rPr>
            </w:pPr>
            <w:r w:rsidRPr="0099172A">
              <w:rPr>
                <w:b w:val="0"/>
                <w:lang w:val="it-IT"/>
              </w:rPr>
              <w:t>buc</w:t>
            </w:r>
          </w:p>
        </w:tc>
        <w:tc>
          <w:tcPr>
            <w:tcW w:w="507" w:type="dxa"/>
            <w:vAlign w:val="center"/>
          </w:tcPr>
          <w:p w14:paraId="2E197A72" w14:textId="77777777" w:rsidR="00455A69" w:rsidRPr="0099172A" w:rsidRDefault="00455A69">
            <w:pPr>
              <w:rPr>
                <w:lang w:val="it-IT"/>
              </w:rPr>
            </w:pPr>
            <w:r w:rsidRPr="0099172A">
              <w:rPr>
                <w:lang w:val="it-IT"/>
              </w:rPr>
              <w:t>1</w:t>
            </w:r>
          </w:p>
        </w:tc>
        <w:tc>
          <w:tcPr>
            <w:tcW w:w="2430" w:type="dxa"/>
            <w:gridSpan w:val="2"/>
            <w:vAlign w:val="center"/>
          </w:tcPr>
          <w:p w14:paraId="2E197A73"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74" w14:textId="77777777" w:rsidR="00455A69" w:rsidRPr="0099172A" w:rsidRDefault="00455A69" w:rsidP="00B72DAC">
            <w:pPr>
              <w:rPr>
                <w:bCs/>
                <w:color w:val="FF0000"/>
                <w:lang w:val="en-US"/>
              </w:rPr>
            </w:pPr>
            <w:r w:rsidRPr="0099172A">
              <w:rPr>
                <w:bCs/>
                <w:color w:val="0D0D0D" w:themeColor="text1" w:themeTint="F2"/>
                <w:lang w:val="en-US"/>
              </w:rPr>
              <w:t>170 000,00</w:t>
            </w:r>
          </w:p>
        </w:tc>
      </w:tr>
      <w:tr w:rsidR="00455A69" w:rsidRPr="0099172A" w14:paraId="2E197A7D" w14:textId="77777777" w:rsidTr="4EB3BBD8">
        <w:trPr>
          <w:cantSplit/>
          <w:trHeight w:val="474"/>
          <w:jc w:val="center"/>
        </w:trPr>
        <w:tc>
          <w:tcPr>
            <w:tcW w:w="523" w:type="dxa"/>
          </w:tcPr>
          <w:p w14:paraId="2E197A76" w14:textId="77777777" w:rsidR="00455A69" w:rsidRPr="0099172A" w:rsidRDefault="00455A69">
            <w:pPr>
              <w:rPr>
                <w:lang w:val="it-IT"/>
              </w:rPr>
            </w:pPr>
            <w:r w:rsidRPr="0099172A">
              <w:rPr>
                <w:lang w:val="it-IT"/>
              </w:rPr>
              <w:t>4</w:t>
            </w:r>
          </w:p>
        </w:tc>
        <w:tc>
          <w:tcPr>
            <w:tcW w:w="1204" w:type="dxa"/>
          </w:tcPr>
          <w:p w14:paraId="2E197A77" w14:textId="77777777" w:rsidR="00455A69" w:rsidRPr="0099172A" w:rsidRDefault="00455A69" w:rsidP="00597A67">
            <w:r w:rsidRPr="0099172A">
              <w:rPr>
                <w:shd w:val="clear" w:color="auto" w:fill="FFFEEE"/>
              </w:rPr>
              <w:t>34223300-9</w:t>
            </w:r>
          </w:p>
        </w:tc>
        <w:tc>
          <w:tcPr>
            <w:tcW w:w="2450" w:type="dxa"/>
            <w:vAlign w:val="center"/>
          </w:tcPr>
          <w:p w14:paraId="2E197A78" w14:textId="77777777" w:rsidR="00455A69" w:rsidRPr="0099172A" w:rsidRDefault="00455A69" w:rsidP="00B57F46">
            <w:r w:rsidRPr="0099172A">
              <w:t>remorcă</w:t>
            </w:r>
          </w:p>
        </w:tc>
        <w:tc>
          <w:tcPr>
            <w:tcW w:w="1010" w:type="dxa"/>
            <w:vAlign w:val="center"/>
          </w:tcPr>
          <w:p w14:paraId="2E197A79" w14:textId="77777777" w:rsidR="00455A69" w:rsidRPr="0099172A" w:rsidRDefault="00455A69" w:rsidP="001435FE">
            <w:pPr>
              <w:rPr>
                <w:highlight w:val="red"/>
                <w:lang w:val="it-IT"/>
              </w:rPr>
            </w:pPr>
            <w:r w:rsidRPr="0099172A">
              <w:rPr>
                <w:lang w:val="it-IT"/>
              </w:rPr>
              <w:t>buc</w:t>
            </w:r>
          </w:p>
        </w:tc>
        <w:tc>
          <w:tcPr>
            <w:tcW w:w="507" w:type="dxa"/>
            <w:vAlign w:val="center"/>
          </w:tcPr>
          <w:p w14:paraId="2E197A7A" w14:textId="77777777" w:rsidR="00455A69" w:rsidRPr="0099172A" w:rsidRDefault="00455A69">
            <w:pPr>
              <w:rPr>
                <w:lang w:val="it-IT"/>
              </w:rPr>
            </w:pPr>
            <w:r w:rsidRPr="0099172A">
              <w:rPr>
                <w:lang w:val="it-IT"/>
              </w:rPr>
              <w:t>1</w:t>
            </w:r>
          </w:p>
        </w:tc>
        <w:tc>
          <w:tcPr>
            <w:tcW w:w="2430" w:type="dxa"/>
            <w:gridSpan w:val="2"/>
            <w:vAlign w:val="center"/>
          </w:tcPr>
          <w:p w14:paraId="2E197A7B"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7C" w14:textId="77777777" w:rsidR="00455A69" w:rsidRPr="0099172A" w:rsidRDefault="00455A69" w:rsidP="00B72DAC">
            <w:pPr>
              <w:rPr>
                <w:bCs/>
                <w:color w:val="FF0000"/>
                <w:lang w:val="en-US"/>
              </w:rPr>
            </w:pPr>
            <w:r w:rsidRPr="0099172A">
              <w:rPr>
                <w:bCs/>
                <w:color w:val="0D0D0D" w:themeColor="text1" w:themeTint="F2"/>
                <w:lang w:val="en-US"/>
              </w:rPr>
              <w:t>230 000,00</w:t>
            </w:r>
          </w:p>
        </w:tc>
      </w:tr>
      <w:tr w:rsidR="00455A69" w:rsidRPr="0099172A" w14:paraId="2E197A85" w14:textId="77777777" w:rsidTr="4EB3BBD8">
        <w:trPr>
          <w:cantSplit/>
          <w:trHeight w:val="540"/>
          <w:jc w:val="center"/>
        </w:trPr>
        <w:tc>
          <w:tcPr>
            <w:tcW w:w="523" w:type="dxa"/>
          </w:tcPr>
          <w:p w14:paraId="2E197A7E" w14:textId="77777777" w:rsidR="00455A69" w:rsidRPr="0099172A" w:rsidRDefault="00455A69">
            <w:pPr>
              <w:rPr>
                <w:lang w:val="it-IT"/>
              </w:rPr>
            </w:pPr>
            <w:r w:rsidRPr="0099172A">
              <w:rPr>
                <w:lang w:val="it-IT"/>
              </w:rPr>
              <w:t>5</w:t>
            </w:r>
          </w:p>
        </w:tc>
        <w:tc>
          <w:tcPr>
            <w:tcW w:w="1204" w:type="dxa"/>
          </w:tcPr>
          <w:p w14:paraId="2E197A7F" w14:textId="77777777" w:rsidR="00455A69" w:rsidRPr="0099172A" w:rsidRDefault="00455A69" w:rsidP="00597A67">
            <w:r w:rsidRPr="0099172A">
              <w:rPr>
                <w:lang w:eastAsia="ru-RU"/>
              </w:rPr>
              <w:t>43313100-1</w:t>
            </w:r>
          </w:p>
        </w:tc>
        <w:tc>
          <w:tcPr>
            <w:tcW w:w="2450" w:type="dxa"/>
            <w:vAlign w:val="center"/>
          </w:tcPr>
          <w:p w14:paraId="2E197A80" w14:textId="0B919494" w:rsidR="00455A69" w:rsidRPr="0099172A" w:rsidRDefault="00455A69" w:rsidP="001435FE">
            <w:r>
              <w:t>lamă frontală pentru de</w:t>
            </w:r>
            <w:r w:rsidR="3BCCB29C">
              <w:t>s</w:t>
            </w:r>
            <w:r>
              <w:t>zăpezire</w:t>
            </w:r>
          </w:p>
        </w:tc>
        <w:tc>
          <w:tcPr>
            <w:tcW w:w="1010" w:type="dxa"/>
            <w:vAlign w:val="center"/>
          </w:tcPr>
          <w:p w14:paraId="2E197A81" w14:textId="77777777" w:rsidR="00455A69" w:rsidRPr="0099172A" w:rsidRDefault="00455A69" w:rsidP="001435FE">
            <w:pPr>
              <w:rPr>
                <w:highlight w:val="red"/>
                <w:lang w:val="it-IT"/>
              </w:rPr>
            </w:pPr>
            <w:r w:rsidRPr="0099172A">
              <w:rPr>
                <w:lang w:val="it-IT"/>
              </w:rPr>
              <w:t>buc</w:t>
            </w:r>
          </w:p>
        </w:tc>
        <w:tc>
          <w:tcPr>
            <w:tcW w:w="507" w:type="dxa"/>
            <w:vAlign w:val="center"/>
          </w:tcPr>
          <w:p w14:paraId="2E197A82" w14:textId="77777777" w:rsidR="00455A69" w:rsidRPr="0099172A" w:rsidRDefault="00455A69">
            <w:pPr>
              <w:rPr>
                <w:lang w:val="it-IT"/>
              </w:rPr>
            </w:pPr>
            <w:r w:rsidRPr="0099172A">
              <w:rPr>
                <w:lang w:val="it-IT"/>
              </w:rPr>
              <w:t>1</w:t>
            </w:r>
          </w:p>
        </w:tc>
        <w:tc>
          <w:tcPr>
            <w:tcW w:w="2430" w:type="dxa"/>
            <w:gridSpan w:val="2"/>
            <w:vAlign w:val="center"/>
          </w:tcPr>
          <w:p w14:paraId="2E197A83"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84" w14:textId="77777777" w:rsidR="00455A69" w:rsidRPr="0099172A" w:rsidRDefault="00455A69" w:rsidP="00B72DAC">
            <w:pPr>
              <w:rPr>
                <w:bCs/>
                <w:color w:val="FF0000"/>
                <w:lang w:val="en-US"/>
              </w:rPr>
            </w:pPr>
            <w:r w:rsidRPr="0099172A">
              <w:rPr>
                <w:bCs/>
                <w:color w:val="0D0D0D" w:themeColor="text1" w:themeTint="F2"/>
                <w:lang w:val="en-US"/>
              </w:rPr>
              <w:t>70 000,00</w:t>
            </w:r>
          </w:p>
        </w:tc>
      </w:tr>
      <w:tr w:rsidR="00455A69" w:rsidRPr="0099172A" w14:paraId="2E197A8D" w14:textId="77777777" w:rsidTr="4EB3BBD8">
        <w:trPr>
          <w:cantSplit/>
          <w:trHeight w:val="540"/>
          <w:jc w:val="center"/>
        </w:trPr>
        <w:tc>
          <w:tcPr>
            <w:tcW w:w="523" w:type="dxa"/>
          </w:tcPr>
          <w:p w14:paraId="2E197A86" w14:textId="77777777" w:rsidR="00455A69" w:rsidRPr="0099172A" w:rsidRDefault="00455A69">
            <w:pPr>
              <w:rPr>
                <w:lang w:val="it-IT"/>
              </w:rPr>
            </w:pPr>
            <w:r w:rsidRPr="0099172A">
              <w:rPr>
                <w:lang w:val="it-IT"/>
              </w:rPr>
              <w:t>6</w:t>
            </w:r>
          </w:p>
        </w:tc>
        <w:tc>
          <w:tcPr>
            <w:tcW w:w="1204" w:type="dxa"/>
          </w:tcPr>
          <w:p w14:paraId="2E197A87" w14:textId="77777777" w:rsidR="00455A69" w:rsidRPr="0099172A" w:rsidRDefault="00455A69" w:rsidP="00597A67">
            <w:r w:rsidRPr="0099172A">
              <w:rPr>
                <w:lang w:eastAsia="ru-RU"/>
              </w:rPr>
              <w:t>34921100-0</w:t>
            </w:r>
          </w:p>
        </w:tc>
        <w:tc>
          <w:tcPr>
            <w:tcW w:w="2450" w:type="dxa"/>
            <w:vAlign w:val="center"/>
          </w:tcPr>
          <w:p w14:paraId="2E197A88" w14:textId="77777777" w:rsidR="00455A69" w:rsidRPr="0099172A" w:rsidRDefault="00455A69" w:rsidP="001435FE">
            <w:r w:rsidRPr="0099172A">
              <w:t>mătură stradală atașată la tractor</w:t>
            </w:r>
          </w:p>
        </w:tc>
        <w:tc>
          <w:tcPr>
            <w:tcW w:w="1010" w:type="dxa"/>
            <w:vAlign w:val="center"/>
          </w:tcPr>
          <w:p w14:paraId="2E197A89" w14:textId="77777777" w:rsidR="00455A69" w:rsidRPr="0099172A" w:rsidRDefault="00455A69" w:rsidP="001435FE">
            <w:pPr>
              <w:rPr>
                <w:highlight w:val="red"/>
                <w:lang w:val="it-IT"/>
              </w:rPr>
            </w:pPr>
            <w:r w:rsidRPr="0099172A">
              <w:rPr>
                <w:lang w:val="it-IT"/>
              </w:rPr>
              <w:t>buc</w:t>
            </w:r>
          </w:p>
        </w:tc>
        <w:tc>
          <w:tcPr>
            <w:tcW w:w="507" w:type="dxa"/>
            <w:vAlign w:val="center"/>
          </w:tcPr>
          <w:p w14:paraId="2E197A8A" w14:textId="77777777" w:rsidR="00455A69" w:rsidRPr="0099172A" w:rsidRDefault="00455A69">
            <w:pPr>
              <w:rPr>
                <w:lang w:val="it-IT"/>
              </w:rPr>
            </w:pPr>
            <w:r w:rsidRPr="0099172A">
              <w:rPr>
                <w:lang w:val="it-IT"/>
              </w:rPr>
              <w:t>1</w:t>
            </w:r>
          </w:p>
        </w:tc>
        <w:tc>
          <w:tcPr>
            <w:tcW w:w="2430" w:type="dxa"/>
            <w:gridSpan w:val="2"/>
            <w:vAlign w:val="center"/>
          </w:tcPr>
          <w:p w14:paraId="2E197A8B"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8C" w14:textId="77777777" w:rsidR="00455A69" w:rsidRPr="0099172A" w:rsidRDefault="00455A69" w:rsidP="00B72DAC">
            <w:pPr>
              <w:rPr>
                <w:bCs/>
                <w:color w:val="FF0000"/>
                <w:lang w:val="en-US"/>
              </w:rPr>
            </w:pPr>
            <w:r w:rsidRPr="0099172A">
              <w:rPr>
                <w:bCs/>
                <w:color w:val="0D0D0D" w:themeColor="text1" w:themeTint="F2"/>
                <w:lang w:val="en-US"/>
              </w:rPr>
              <w:t>55 000,00</w:t>
            </w:r>
          </w:p>
        </w:tc>
      </w:tr>
      <w:tr w:rsidR="00455A69" w:rsidRPr="0099172A" w14:paraId="2E197A95" w14:textId="77777777" w:rsidTr="4EB3BBD8">
        <w:trPr>
          <w:cantSplit/>
          <w:trHeight w:val="540"/>
          <w:jc w:val="center"/>
        </w:trPr>
        <w:tc>
          <w:tcPr>
            <w:tcW w:w="523" w:type="dxa"/>
          </w:tcPr>
          <w:p w14:paraId="2E197A8E" w14:textId="77777777" w:rsidR="00455A69" w:rsidRPr="0099172A" w:rsidRDefault="00455A69">
            <w:pPr>
              <w:rPr>
                <w:lang w:val="it-IT"/>
              </w:rPr>
            </w:pPr>
            <w:r w:rsidRPr="0099172A">
              <w:rPr>
                <w:lang w:val="it-IT"/>
              </w:rPr>
              <w:t>7</w:t>
            </w:r>
          </w:p>
        </w:tc>
        <w:tc>
          <w:tcPr>
            <w:tcW w:w="1204" w:type="dxa"/>
          </w:tcPr>
          <w:p w14:paraId="2E197A8F" w14:textId="77777777" w:rsidR="00455A69" w:rsidRPr="0099172A" w:rsidRDefault="00455A69" w:rsidP="00597A67">
            <w:r w:rsidRPr="0099172A">
              <w:rPr>
                <w:lang w:eastAsia="ru-RU"/>
              </w:rPr>
              <w:t>34144420-8</w:t>
            </w:r>
          </w:p>
        </w:tc>
        <w:tc>
          <w:tcPr>
            <w:tcW w:w="2450" w:type="dxa"/>
            <w:vAlign w:val="center"/>
          </w:tcPr>
          <w:p w14:paraId="2E197A90" w14:textId="77777777" w:rsidR="00455A69" w:rsidRPr="0099172A" w:rsidRDefault="00455A69" w:rsidP="001435FE">
            <w:r w:rsidRPr="0099172A">
              <w:t>distribuitor  de nisip (împrăștietor de materiale antiderapante) atașat la tractor</w:t>
            </w:r>
          </w:p>
        </w:tc>
        <w:tc>
          <w:tcPr>
            <w:tcW w:w="1010" w:type="dxa"/>
            <w:vAlign w:val="center"/>
          </w:tcPr>
          <w:p w14:paraId="2E197A91" w14:textId="77777777" w:rsidR="00455A69" w:rsidRPr="0099172A" w:rsidRDefault="00455A69" w:rsidP="001435FE">
            <w:pPr>
              <w:rPr>
                <w:highlight w:val="red"/>
                <w:lang w:val="it-IT"/>
              </w:rPr>
            </w:pPr>
            <w:r w:rsidRPr="0099172A">
              <w:rPr>
                <w:lang w:val="it-IT"/>
              </w:rPr>
              <w:t>buc</w:t>
            </w:r>
          </w:p>
        </w:tc>
        <w:tc>
          <w:tcPr>
            <w:tcW w:w="507" w:type="dxa"/>
            <w:vAlign w:val="center"/>
          </w:tcPr>
          <w:p w14:paraId="2E197A92" w14:textId="77777777" w:rsidR="00455A69" w:rsidRPr="0099172A" w:rsidRDefault="00455A69">
            <w:pPr>
              <w:rPr>
                <w:lang w:val="it-IT"/>
              </w:rPr>
            </w:pPr>
            <w:r w:rsidRPr="0099172A">
              <w:rPr>
                <w:lang w:val="it-IT"/>
              </w:rPr>
              <w:t>1</w:t>
            </w:r>
          </w:p>
        </w:tc>
        <w:tc>
          <w:tcPr>
            <w:tcW w:w="2430" w:type="dxa"/>
            <w:gridSpan w:val="2"/>
            <w:vAlign w:val="center"/>
          </w:tcPr>
          <w:p w14:paraId="2E197A93"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94" w14:textId="77777777" w:rsidR="00455A69" w:rsidRPr="0099172A" w:rsidRDefault="00455A69" w:rsidP="00B72DAC">
            <w:pPr>
              <w:rPr>
                <w:bCs/>
                <w:color w:val="FF0000"/>
                <w:lang w:val="en-US"/>
              </w:rPr>
            </w:pPr>
            <w:r w:rsidRPr="0099172A">
              <w:rPr>
                <w:bCs/>
                <w:color w:val="0D0D0D" w:themeColor="text1" w:themeTint="F2"/>
                <w:lang w:val="en-US"/>
              </w:rPr>
              <w:t>60 000,00</w:t>
            </w:r>
          </w:p>
        </w:tc>
      </w:tr>
      <w:tr w:rsidR="00455A69" w:rsidRPr="0099172A" w14:paraId="2E197A9D" w14:textId="77777777" w:rsidTr="4EB3BBD8">
        <w:trPr>
          <w:cantSplit/>
          <w:trHeight w:val="583"/>
          <w:jc w:val="center"/>
        </w:trPr>
        <w:tc>
          <w:tcPr>
            <w:tcW w:w="523" w:type="dxa"/>
          </w:tcPr>
          <w:p w14:paraId="2E197A96" w14:textId="77777777" w:rsidR="00455A69" w:rsidRPr="0099172A" w:rsidRDefault="00455A69">
            <w:pPr>
              <w:rPr>
                <w:lang w:val="it-IT"/>
              </w:rPr>
            </w:pPr>
            <w:r w:rsidRPr="0099172A">
              <w:rPr>
                <w:lang w:val="it-IT"/>
              </w:rPr>
              <w:t>8</w:t>
            </w:r>
          </w:p>
        </w:tc>
        <w:tc>
          <w:tcPr>
            <w:tcW w:w="1204" w:type="dxa"/>
          </w:tcPr>
          <w:p w14:paraId="2E197A97" w14:textId="77777777" w:rsidR="00455A69" w:rsidRPr="0099172A" w:rsidRDefault="00455A69" w:rsidP="00597A67">
            <w:r w:rsidRPr="0099172A">
              <w:rPr>
                <w:lang w:eastAsia="ru-RU"/>
              </w:rPr>
              <w:t>34144520-9</w:t>
            </w:r>
          </w:p>
        </w:tc>
        <w:tc>
          <w:tcPr>
            <w:tcW w:w="2450" w:type="dxa"/>
            <w:vAlign w:val="center"/>
          </w:tcPr>
          <w:p w14:paraId="2E197A98" w14:textId="77777777" w:rsidR="00455A69" w:rsidRPr="0099172A" w:rsidRDefault="00455A69" w:rsidP="001435FE">
            <w:r w:rsidRPr="0099172A">
              <w:t>cisternă de vidanjare atașată la tractor</w:t>
            </w:r>
          </w:p>
        </w:tc>
        <w:tc>
          <w:tcPr>
            <w:tcW w:w="1010" w:type="dxa"/>
            <w:vAlign w:val="center"/>
          </w:tcPr>
          <w:p w14:paraId="2E197A99" w14:textId="77777777" w:rsidR="00455A69" w:rsidRPr="0099172A" w:rsidRDefault="00455A69" w:rsidP="001435FE">
            <w:pPr>
              <w:rPr>
                <w:highlight w:val="red"/>
                <w:lang w:val="it-IT"/>
              </w:rPr>
            </w:pPr>
            <w:r w:rsidRPr="0099172A">
              <w:rPr>
                <w:lang w:val="it-IT"/>
              </w:rPr>
              <w:t>buc</w:t>
            </w:r>
          </w:p>
        </w:tc>
        <w:tc>
          <w:tcPr>
            <w:tcW w:w="507" w:type="dxa"/>
            <w:vAlign w:val="center"/>
          </w:tcPr>
          <w:p w14:paraId="2E197A9A" w14:textId="77777777" w:rsidR="00455A69" w:rsidRPr="0099172A" w:rsidRDefault="00455A69">
            <w:pPr>
              <w:rPr>
                <w:lang w:val="it-IT"/>
              </w:rPr>
            </w:pPr>
            <w:r w:rsidRPr="0099172A">
              <w:rPr>
                <w:lang w:val="it-IT"/>
              </w:rPr>
              <w:t>1</w:t>
            </w:r>
          </w:p>
        </w:tc>
        <w:tc>
          <w:tcPr>
            <w:tcW w:w="2430" w:type="dxa"/>
            <w:gridSpan w:val="2"/>
            <w:vAlign w:val="center"/>
          </w:tcPr>
          <w:p w14:paraId="2E197A9B" w14:textId="77777777" w:rsidR="00455A69" w:rsidRPr="0099172A" w:rsidRDefault="00455A69">
            <w:pPr>
              <w:rPr>
                <w:lang w:eastAsia="ru-RU"/>
              </w:rPr>
            </w:pPr>
            <w:r w:rsidRPr="0099172A">
              <w:rPr>
                <w:lang w:eastAsia="ru-RU"/>
              </w:rPr>
              <w:t>Conform caietului de sarcini</w:t>
            </w:r>
          </w:p>
        </w:tc>
        <w:tc>
          <w:tcPr>
            <w:tcW w:w="1787" w:type="dxa"/>
            <w:vAlign w:val="center"/>
          </w:tcPr>
          <w:p w14:paraId="2E197A9C" w14:textId="77777777" w:rsidR="00455A69" w:rsidRPr="0099172A" w:rsidRDefault="00455A69" w:rsidP="00B72DAC">
            <w:pPr>
              <w:rPr>
                <w:bCs/>
                <w:color w:val="FF0000"/>
                <w:lang w:val="en-US"/>
              </w:rPr>
            </w:pPr>
            <w:r w:rsidRPr="0099172A">
              <w:rPr>
                <w:bCs/>
                <w:color w:val="0D0D0D" w:themeColor="text1" w:themeTint="F2"/>
                <w:lang w:val="en-US"/>
              </w:rPr>
              <w:t>140 000,00</w:t>
            </w:r>
          </w:p>
        </w:tc>
      </w:tr>
      <w:tr w:rsidR="00455A69" w:rsidRPr="0099172A" w14:paraId="2E197AA0" w14:textId="77777777" w:rsidTr="4EB3BBD8">
        <w:trPr>
          <w:trHeight w:val="58"/>
          <w:jc w:val="center"/>
        </w:trPr>
        <w:tc>
          <w:tcPr>
            <w:tcW w:w="8124" w:type="dxa"/>
            <w:gridSpan w:val="7"/>
          </w:tcPr>
          <w:p w14:paraId="2E197A9E" w14:textId="77777777" w:rsidR="00455A69" w:rsidRPr="0099172A" w:rsidRDefault="00455A69">
            <w:pPr>
              <w:rPr>
                <w:b/>
                <w:bCs/>
                <w:lang w:val="it-IT"/>
              </w:rPr>
            </w:pPr>
            <w:r w:rsidRPr="0099172A">
              <w:rPr>
                <w:b/>
                <w:bCs/>
                <w:lang w:val="it-IT"/>
              </w:rPr>
              <w:t xml:space="preserve">Valoarea estimativă totală, </w:t>
            </w:r>
            <w:r w:rsidRPr="005B6DB2">
              <w:rPr>
                <w:b/>
                <w:lang w:eastAsia="ru-RU"/>
              </w:rPr>
              <w:t>fara TVA</w:t>
            </w:r>
          </w:p>
        </w:tc>
        <w:tc>
          <w:tcPr>
            <w:tcW w:w="1787" w:type="dxa"/>
          </w:tcPr>
          <w:p w14:paraId="2E197A9F" w14:textId="77777777" w:rsidR="00455A69" w:rsidRPr="005B6DB2" w:rsidRDefault="00455A69" w:rsidP="00B72DAC">
            <w:pPr>
              <w:rPr>
                <w:b/>
                <w:color w:val="FF0000"/>
                <w:lang w:val="en-US"/>
              </w:rPr>
            </w:pPr>
            <w:r w:rsidRPr="005B6DB2">
              <w:rPr>
                <w:b/>
                <w:color w:val="0D0D0D" w:themeColor="text1" w:themeTint="F2"/>
                <w:lang w:val="en-US"/>
              </w:rPr>
              <w:t>1 235 000,00</w:t>
            </w:r>
          </w:p>
        </w:tc>
      </w:tr>
    </w:tbl>
    <w:p w14:paraId="2E197AA1" w14:textId="77777777" w:rsidR="00B57F46" w:rsidRPr="0099172A" w:rsidRDefault="00B57F46">
      <w:pPr>
        <w:rPr>
          <w:lang w:val="it-IT"/>
        </w:rPr>
      </w:pPr>
    </w:p>
    <w:p w14:paraId="2E197AA2" w14:textId="77777777" w:rsidR="00EF3A54" w:rsidRPr="0099172A" w:rsidRDefault="002D1667">
      <w:pPr>
        <w:pStyle w:val="ListParagraph"/>
        <w:numPr>
          <w:ilvl w:val="0"/>
          <w:numId w:val="1"/>
        </w:numPr>
        <w:rPr>
          <w:lang w:val="it-IT"/>
        </w:rPr>
      </w:pPr>
      <w:r w:rsidRPr="0099172A">
        <w:rPr>
          <w:lang w:val="it-IT"/>
        </w:rPr>
        <w:t xml:space="preserve">În cazul în care contractul este împărțit pe loturi un operator economic poate depune oferta (se va selecta): </w:t>
      </w:r>
    </w:p>
    <w:p w14:paraId="2E197AA3" w14:textId="77777777" w:rsidR="00EF3A54" w:rsidRPr="0099172A" w:rsidRDefault="00EF3A54">
      <w:pPr>
        <w:pStyle w:val="ListParagraph"/>
        <w:ind w:left="360"/>
        <w:rPr>
          <w:lang w:val="it-IT"/>
        </w:rPr>
      </w:pPr>
    </w:p>
    <w:p w14:paraId="2E197AA4" w14:textId="77777777" w:rsidR="00EF3A54" w:rsidRPr="0099172A" w:rsidRDefault="002D1667">
      <w:pPr>
        <w:pStyle w:val="ListParagraph"/>
        <w:numPr>
          <w:ilvl w:val="0"/>
          <w:numId w:val="2"/>
        </w:numPr>
        <w:shd w:val="clear" w:color="auto" w:fill="FFFFFF" w:themeFill="background1"/>
        <w:tabs>
          <w:tab w:val="right" w:pos="-540"/>
          <w:tab w:val="left" w:pos="1134"/>
        </w:tabs>
        <w:ind w:right="-691"/>
        <w:contextualSpacing w:val="0"/>
        <w:jc w:val="both"/>
        <w:rPr>
          <w:b/>
          <w:bCs/>
          <w:i/>
          <w:iCs/>
          <w:color w:val="215E99" w:themeColor="text2" w:themeTint="BF"/>
          <w:lang w:val="it-IT" w:eastAsia="ru-RU"/>
        </w:rPr>
      </w:pPr>
      <w:r w:rsidRPr="0099172A">
        <w:rPr>
          <w:b/>
          <w:bCs/>
          <w:i/>
          <w:iCs/>
          <w:color w:val="215E99" w:themeColor="text2" w:themeTint="BF"/>
          <w:lang w:val="it-IT" w:eastAsia="ru-RU"/>
        </w:rPr>
        <w:t>Pentru un singur lot;</w:t>
      </w:r>
    </w:p>
    <w:p w14:paraId="2E197AA5" w14:textId="77777777" w:rsidR="00EF3A54" w:rsidRPr="0099172A" w:rsidRDefault="00EF3A54">
      <w:pPr>
        <w:pStyle w:val="ListParagraph"/>
        <w:spacing w:line="360" w:lineRule="auto"/>
        <w:ind w:left="360"/>
        <w:rPr>
          <w:lang w:val="it-IT"/>
        </w:rPr>
      </w:pPr>
    </w:p>
    <w:p w14:paraId="2E197AA6" w14:textId="4B1A41B0" w:rsidR="00EF3A54" w:rsidRPr="0099172A" w:rsidRDefault="002D1667" w:rsidP="00BC04E8">
      <w:pPr>
        <w:pStyle w:val="ListParagraph"/>
        <w:numPr>
          <w:ilvl w:val="0"/>
          <w:numId w:val="1"/>
        </w:numPr>
        <w:spacing w:line="276" w:lineRule="auto"/>
        <w:rPr>
          <w:lang w:val="it-IT"/>
        </w:rPr>
      </w:pPr>
      <w:r w:rsidRPr="3B2CE18D">
        <w:rPr>
          <w:lang w:val="it-IT"/>
        </w:rPr>
        <w:t xml:space="preserve">Termenii și condiții de </w:t>
      </w:r>
      <w:r w:rsidR="00DD2A7A" w:rsidRPr="3B2CE18D">
        <w:rPr>
          <w:lang w:val="it-IT"/>
        </w:rPr>
        <w:t>prestare</w:t>
      </w:r>
      <w:r w:rsidR="00BC04E8" w:rsidRPr="3B2CE18D">
        <w:rPr>
          <w:lang w:val="it-IT"/>
        </w:rPr>
        <w:t>/</w:t>
      </w:r>
      <w:r w:rsidR="00DD2A7A" w:rsidRPr="3B2CE18D">
        <w:rPr>
          <w:lang w:val="it-IT"/>
        </w:rPr>
        <w:t>executare solicita</w:t>
      </w:r>
      <w:r w:rsidR="00BC04E8" w:rsidRPr="3B2CE18D">
        <w:rPr>
          <w:lang w:val="it-IT"/>
        </w:rPr>
        <w:t>tă</w:t>
      </w:r>
      <w:r w:rsidRPr="3B2CE18D">
        <w:rPr>
          <w:lang w:val="it-IT"/>
        </w:rPr>
        <w:t xml:space="preserve">: </w:t>
      </w:r>
      <w:r w:rsidRPr="3B2CE18D">
        <w:rPr>
          <w:b/>
          <w:bCs/>
          <w:i/>
          <w:iCs/>
          <w:color w:val="215E99" w:themeColor="text2" w:themeTint="BF"/>
          <w:lang w:val="it-IT"/>
        </w:rPr>
        <w:t xml:space="preserve">până la </w:t>
      </w:r>
      <w:r w:rsidR="1CD707B9" w:rsidRPr="3B2CE18D">
        <w:rPr>
          <w:b/>
          <w:bCs/>
          <w:i/>
          <w:iCs/>
          <w:color w:val="215E99" w:themeColor="text2" w:themeTint="BF"/>
          <w:lang w:val="it-IT"/>
        </w:rPr>
        <w:t>9</w:t>
      </w:r>
      <w:r w:rsidR="002D2C3D" w:rsidRPr="3B2CE18D">
        <w:rPr>
          <w:b/>
          <w:bCs/>
          <w:i/>
          <w:iCs/>
          <w:color w:val="215E99" w:themeColor="text2" w:themeTint="BF"/>
          <w:lang w:val="en-US"/>
        </w:rPr>
        <w:t>0</w:t>
      </w:r>
      <w:r w:rsidR="00BD7878" w:rsidRPr="3B2CE18D">
        <w:rPr>
          <w:b/>
          <w:bCs/>
          <w:i/>
          <w:iCs/>
          <w:color w:val="215E99" w:themeColor="text2" w:themeTint="BF"/>
          <w:lang w:val="en-US"/>
        </w:rPr>
        <w:t xml:space="preserve"> </w:t>
      </w:r>
      <w:r w:rsidR="00DD2A7A" w:rsidRPr="3B2CE18D">
        <w:rPr>
          <w:b/>
          <w:bCs/>
          <w:i/>
          <w:iCs/>
          <w:color w:val="215E99" w:themeColor="text2" w:themeTint="BF"/>
          <w:lang w:val="it-IT"/>
        </w:rPr>
        <w:t>zile</w:t>
      </w:r>
      <w:r w:rsidR="00BC04E8" w:rsidRPr="3B2CE18D">
        <w:rPr>
          <w:b/>
          <w:bCs/>
          <w:i/>
          <w:iCs/>
          <w:color w:val="215E99" w:themeColor="text2" w:themeTint="BF"/>
          <w:lang w:val="it-IT"/>
        </w:rPr>
        <w:t xml:space="preserve"> din data semnării contractului.</w:t>
      </w:r>
    </w:p>
    <w:p w14:paraId="2E197AA7" w14:textId="05D8C62E" w:rsidR="00EF3A54" w:rsidRPr="0099172A" w:rsidRDefault="002D1667">
      <w:pPr>
        <w:pStyle w:val="ListParagraph"/>
        <w:numPr>
          <w:ilvl w:val="0"/>
          <w:numId w:val="1"/>
        </w:numPr>
        <w:spacing w:line="360" w:lineRule="auto"/>
        <w:rPr>
          <w:lang w:val="it-IT"/>
        </w:rPr>
      </w:pPr>
      <w:r w:rsidRPr="0099172A">
        <w:rPr>
          <w:lang w:val="it-IT"/>
        </w:rPr>
        <w:t xml:space="preserve">Termenul de valabilitate a contractului: </w:t>
      </w:r>
      <w:r w:rsidR="006F5503" w:rsidRPr="0099172A">
        <w:rPr>
          <w:b/>
          <w:bCs/>
          <w:i/>
          <w:iCs/>
          <w:color w:val="215E99" w:themeColor="text2" w:themeTint="BF"/>
          <w:lang w:val="it-IT"/>
        </w:rPr>
        <w:t>3</w:t>
      </w:r>
      <w:r w:rsidR="00CE54BA">
        <w:rPr>
          <w:b/>
          <w:bCs/>
          <w:i/>
          <w:iCs/>
          <w:color w:val="215E99" w:themeColor="text2" w:themeTint="BF"/>
          <w:lang w:val="it-IT"/>
        </w:rPr>
        <w:t>1.12</w:t>
      </w:r>
      <w:r w:rsidR="006F5503" w:rsidRPr="0099172A">
        <w:rPr>
          <w:b/>
          <w:bCs/>
          <w:i/>
          <w:iCs/>
          <w:color w:val="215E99" w:themeColor="text2" w:themeTint="BF"/>
          <w:lang w:val="it-IT"/>
        </w:rPr>
        <w:t>.</w:t>
      </w:r>
      <w:r w:rsidRPr="0099172A">
        <w:rPr>
          <w:b/>
          <w:bCs/>
          <w:i/>
          <w:iCs/>
          <w:color w:val="215E99" w:themeColor="text2" w:themeTint="BF"/>
          <w:lang w:val="it-IT"/>
        </w:rPr>
        <w:t>2026</w:t>
      </w:r>
      <w:r w:rsidR="00BC04E8" w:rsidRPr="0099172A">
        <w:rPr>
          <w:b/>
          <w:bCs/>
          <w:i/>
          <w:iCs/>
          <w:color w:val="215E99" w:themeColor="text2" w:themeTint="BF"/>
          <w:lang w:val="it-IT"/>
        </w:rPr>
        <w:t>.</w:t>
      </w:r>
    </w:p>
    <w:p w14:paraId="2E197AA8" w14:textId="77777777" w:rsidR="00EF3A54" w:rsidRPr="0099172A" w:rsidRDefault="002D1667">
      <w:pPr>
        <w:pStyle w:val="ListParagraph"/>
        <w:numPr>
          <w:ilvl w:val="0"/>
          <w:numId w:val="1"/>
        </w:numPr>
        <w:rPr>
          <w:lang w:val="it-IT"/>
        </w:rPr>
      </w:pPr>
      <w:r w:rsidRPr="0099172A">
        <w:rPr>
          <w:lang w:val="it-IT" w:eastAsia="ru-RU"/>
        </w:rPr>
        <w:t>Scurta descriere a criteriilor privind eligibilitatea operatorilor economici care pot determina eliminarea acestora și a criteriilor de selecție/de preselecție; nivelul minim (nivelurile minime) al (ale) cerințelor eventual impuse; se menționează informațiile solicitate:</w:t>
      </w:r>
      <w:r w:rsidR="00DD2A7A" w:rsidRPr="0099172A">
        <w:rPr>
          <w:lang w:val="it-IT" w:eastAsia="ru-RU"/>
        </w:rPr>
        <w:t xml:space="preserve"> documentatie</w:t>
      </w:r>
    </w:p>
    <w:p w14:paraId="2E197AA9" w14:textId="77777777" w:rsidR="00EF3A54" w:rsidRPr="0099172A" w:rsidRDefault="00EF3A54">
      <w:pPr>
        <w:pStyle w:val="ListParagraph"/>
        <w:ind w:left="360"/>
        <w:rPr>
          <w:lang w:val="it-IT" w:eastAsia="ru-RU"/>
        </w:rPr>
      </w:pPr>
    </w:p>
    <w:tbl>
      <w:tblPr>
        <w:tblStyle w:val="TableGrid"/>
        <w:tblW w:w="0" w:type="auto"/>
        <w:tblInd w:w="360" w:type="dxa"/>
        <w:tblLook w:val="04A0" w:firstRow="1" w:lastRow="0" w:firstColumn="1" w:lastColumn="0" w:noHBand="0" w:noVBand="1"/>
      </w:tblPr>
      <w:tblGrid>
        <w:gridCol w:w="805"/>
        <w:gridCol w:w="3060"/>
        <w:gridCol w:w="3960"/>
        <w:gridCol w:w="2029"/>
      </w:tblGrid>
      <w:tr w:rsidR="00EF3A54" w:rsidRPr="0099172A" w14:paraId="2E197AAE" w14:textId="77777777" w:rsidTr="3A8EC7C7">
        <w:tc>
          <w:tcPr>
            <w:tcW w:w="805" w:type="dxa"/>
            <w:vAlign w:val="center"/>
          </w:tcPr>
          <w:p w14:paraId="2E197AAA" w14:textId="77777777" w:rsidR="00EF3A54" w:rsidRPr="0099172A" w:rsidRDefault="002D1667">
            <w:pPr>
              <w:pStyle w:val="ListParagraph"/>
              <w:ind w:left="0"/>
              <w:jc w:val="center"/>
              <w:rPr>
                <w:lang w:eastAsia="ru-RU"/>
              </w:rPr>
            </w:pPr>
            <w:r w:rsidRPr="0099172A">
              <w:rPr>
                <w:b/>
                <w:iCs/>
                <w:lang w:eastAsia="ru-RU"/>
              </w:rPr>
              <w:t>Nr. d/o</w:t>
            </w:r>
          </w:p>
        </w:tc>
        <w:tc>
          <w:tcPr>
            <w:tcW w:w="3060" w:type="dxa"/>
            <w:vAlign w:val="center"/>
          </w:tcPr>
          <w:p w14:paraId="2E197AAB" w14:textId="77777777" w:rsidR="00EF3A54" w:rsidRPr="0099172A" w:rsidRDefault="002D1667">
            <w:pPr>
              <w:shd w:val="clear" w:color="auto" w:fill="FFFFFF" w:themeFill="background1"/>
              <w:tabs>
                <w:tab w:val="left" w:pos="612"/>
              </w:tabs>
              <w:jc w:val="center"/>
              <w:rPr>
                <w:lang w:eastAsia="ru-RU"/>
              </w:rPr>
            </w:pPr>
            <w:r w:rsidRPr="0099172A">
              <w:rPr>
                <w:b/>
                <w:iCs/>
                <w:lang w:eastAsia="ru-RU"/>
              </w:rPr>
              <w:t xml:space="preserve"> </w:t>
            </w:r>
            <w:r w:rsidRPr="0099172A">
              <w:rPr>
                <w:bCs/>
                <w:iCs/>
                <w:lang w:eastAsia="ru-RU"/>
              </w:rPr>
              <w:t>(Descrierea criteriului/cerinței)</w:t>
            </w:r>
          </w:p>
        </w:tc>
        <w:tc>
          <w:tcPr>
            <w:tcW w:w="3960" w:type="dxa"/>
            <w:vAlign w:val="center"/>
          </w:tcPr>
          <w:p w14:paraId="2E197AAC" w14:textId="77777777" w:rsidR="00EF3A54" w:rsidRPr="0099172A" w:rsidRDefault="002D1667">
            <w:pPr>
              <w:pStyle w:val="ListParagraph"/>
              <w:ind w:left="0"/>
              <w:jc w:val="center"/>
              <w:rPr>
                <w:lang w:eastAsia="ru-RU"/>
              </w:rPr>
            </w:pPr>
            <w:r w:rsidRPr="0099172A">
              <w:rPr>
                <w:b/>
                <w:iCs/>
                <w:lang w:eastAsia="ru-RU"/>
              </w:rPr>
              <w:t>Mod de demonstrare a îndeplinirii criteriului/cerinței:</w:t>
            </w:r>
          </w:p>
        </w:tc>
        <w:tc>
          <w:tcPr>
            <w:tcW w:w="2029" w:type="dxa"/>
            <w:vAlign w:val="center"/>
          </w:tcPr>
          <w:p w14:paraId="2E197AAD" w14:textId="77777777" w:rsidR="00EF3A54" w:rsidRPr="0099172A" w:rsidRDefault="002D1667">
            <w:pPr>
              <w:pStyle w:val="ListParagraph"/>
              <w:ind w:left="0"/>
              <w:jc w:val="center"/>
              <w:rPr>
                <w:lang w:eastAsia="ru-RU"/>
              </w:rPr>
            </w:pPr>
            <w:r w:rsidRPr="0099172A">
              <w:rPr>
                <w:b/>
                <w:iCs/>
                <w:lang w:eastAsia="ru-RU"/>
              </w:rPr>
              <w:t>Nivelul minim/</w:t>
            </w:r>
            <w:r w:rsidRPr="0099172A">
              <w:rPr>
                <w:b/>
                <w:iCs/>
                <w:lang w:eastAsia="ru-RU"/>
              </w:rPr>
              <w:br/>
              <w:t>Obligativitatea</w:t>
            </w:r>
          </w:p>
        </w:tc>
      </w:tr>
      <w:tr w:rsidR="00312DF2" w:rsidRPr="0099172A" w14:paraId="2E197AB5" w14:textId="77777777" w:rsidTr="3A8EC7C7">
        <w:trPr>
          <w:trHeight w:val="1076"/>
        </w:trPr>
        <w:tc>
          <w:tcPr>
            <w:tcW w:w="805" w:type="dxa"/>
            <w:vAlign w:val="center"/>
          </w:tcPr>
          <w:p w14:paraId="2E197AAF" w14:textId="77777777" w:rsidR="00312DF2" w:rsidRPr="0099172A" w:rsidRDefault="00312DF2" w:rsidP="00CD062C">
            <w:pPr>
              <w:pStyle w:val="ListParagraph"/>
              <w:ind w:left="0"/>
              <w:jc w:val="center"/>
              <w:rPr>
                <w:lang w:val="it-IT" w:eastAsia="ru-RU"/>
              </w:rPr>
            </w:pPr>
            <w:r w:rsidRPr="0099172A">
              <w:rPr>
                <w:lang w:val="it-IT" w:eastAsia="ru-RU"/>
              </w:rPr>
              <w:t>1</w:t>
            </w:r>
          </w:p>
        </w:tc>
        <w:tc>
          <w:tcPr>
            <w:tcW w:w="3060" w:type="dxa"/>
          </w:tcPr>
          <w:p w14:paraId="2E197AB0" w14:textId="77777777" w:rsidR="00312DF2" w:rsidRPr="0099172A" w:rsidRDefault="00312DF2" w:rsidP="00CD062C">
            <w:pPr>
              <w:pStyle w:val="ListParagraph"/>
              <w:ind w:left="0"/>
            </w:pPr>
          </w:p>
          <w:p w14:paraId="2E197AB1" w14:textId="77777777" w:rsidR="00312DF2" w:rsidRPr="0099172A" w:rsidRDefault="00312DF2" w:rsidP="00CD062C">
            <w:pPr>
              <w:pStyle w:val="ListParagraph"/>
              <w:ind w:left="0"/>
              <w:rPr>
                <w:lang w:eastAsia="ru-RU"/>
              </w:rPr>
            </w:pPr>
            <w:r w:rsidRPr="0099172A">
              <w:t>Propunerea tehnică</w:t>
            </w:r>
          </w:p>
          <w:p w14:paraId="2E197AB2" w14:textId="77777777" w:rsidR="00312DF2" w:rsidRPr="0099172A" w:rsidRDefault="00312DF2" w:rsidP="002D2C3D">
            <w:pPr>
              <w:tabs>
                <w:tab w:val="left" w:pos="1980"/>
              </w:tabs>
              <w:rPr>
                <w:lang w:eastAsia="ru-RU"/>
              </w:rPr>
            </w:pPr>
          </w:p>
        </w:tc>
        <w:tc>
          <w:tcPr>
            <w:tcW w:w="3960" w:type="dxa"/>
          </w:tcPr>
          <w:p w14:paraId="2E197AB3" w14:textId="77777777" w:rsidR="00312DF2" w:rsidRPr="0099172A" w:rsidRDefault="00312DF2" w:rsidP="00312DF2">
            <w:pPr>
              <w:pStyle w:val="ListParagraph"/>
              <w:ind w:left="0"/>
              <w:jc w:val="both"/>
              <w:rPr>
                <w:lang w:eastAsia="ru-RU"/>
              </w:rPr>
            </w:pPr>
            <w:r w:rsidRPr="0099172A">
              <w:t>Specificaţii tehnice (</w:t>
            </w:r>
            <w:r w:rsidRPr="0099172A">
              <w:rPr>
                <w:b/>
                <w:bCs/>
                <w:i/>
                <w:iCs/>
                <w:color w:val="215E99" w:themeColor="text2" w:themeTint="BF"/>
              </w:rPr>
              <w:t>anexa nr. 22</w:t>
            </w:r>
            <w:r w:rsidRPr="0099172A">
              <w:t>, conform documentației standard)  – original, cu aplicarea semnăturii electronice a ofertantului.</w:t>
            </w:r>
          </w:p>
        </w:tc>
        <w:tc>
          <w:tcPr>
            <w:tcW w:w="2029" w:type="dxa"/>
            <w:vAlign w:val="center"/>
          </w:tcPr>
          <w:p w14:paraId="2E197AB4" w14:textId="77777777" w:rsidR="00312DF2" w:rsidRPr="0099172A" w:rsidRDefault="00312DF2" w:rsidP="00500087">
            <w:pPr>
              <w:pStyle w:val="ListParagraph"/>
              <w:ind w:left="0"/>
              <w:jc w:val="center"/>
              <w:rPr>
                <w:lang w:val="it-IT" w:eastAsia="ru-RU"/>
              </w:rPr>
            </w:pPr>
            <w:r w:rsidRPr="0099172A">
              <w:rPr>
                <w:lang w:val="it-IT" w:eastAsia="ru-RU"/>
              </w:rPr>
              <w:t>Obligatoriu</w:t>
            </w:r>
          </w:p>
        </w:tc>
      </w:tr>
      <w:tr w:rsidR="00312DF2" w:rsidRPr="0099172A" w14:paraId="2E197ABB" w14:textId="77777777" w:rsidTr="3A8EC7C7">
        <w:trPr>
          <w:trHeight w:val="857"/>
        </w:trPr>
        <w:tc>
          <w:tcPr>
            <w:tcW w:w="805" w:type="dxa"/>
            <w:vMerge w:val="restart"/>
            <w:vAlign w:val="center"/>
          </w:tcPr>
          <w:p w14:paraId="2E197AB6" w14:textId="77777777" w:rsidR="00312DF2" w:rsidRPr="0099172A" w:rsidRDefault="00312DF2" w:rsidP="00312DF2">
            <w:pPr>
              <w:pStyle w:val="ListParagraph"/>
              <w:ind w:left="0"/>
              <w:jc w:val="center"/>
              <w:rPr>
                <w:lang w:val="it-IT" w:eastAsia="ru-RU"/>
              </w:rPr>
            </w:pPr>
            <w:r w:rsidRPr="0099172A">
              <w:rPr>
                <w:lang w:val="it-IT" w:eastAsia="ru-RU"/>
              </w:rPr>
              <w:t>2</w:t>
            </w:r>
          </w:p>
        </w:tc>
        <w:tc>
          <w:tcPr>
            <w:tcW w:w="3060" w:type="dxa"/>
            <w:vMerge w:val="restart"/>
            <w:vAlign w:val="center"/>
          </w:tcPr>
          <w:p w14:paraId="2E197AB7" w14:textId="77777777" w:rsidR="00312DF2" w:rsidRPr="0099172A" w:rsidRDefault="00312DF2" w:rsidP="00312DF2">
            <w:pPr>
              <w:pStyle w:val="ListParagraph"/>
              <w:ind w:left="0"/>
              <w:rPr>
                <w:lang w:eastAsia="ru-RU"/>
              </w:rPr>
            </w:pPr>
            <w:r w:rsidRPr="0099172A">
              <w:rPr>
                <w:lang w:eastAsia="ru-RU"/>
              </w:rPr>
              <w:t>Propunerea financiară</w:t>
            </w:r>
          </w:p>
        </w:tc>
        <w:tc>
          <w:tcPr>
            <w:tcW w:w="3960" w:type="dxa"/>
          </w:tcPr>
          <w:p w14:paraId="2E197AB8" w14:textId="77777777" w:rsidR="00312DF2" w:rsidRPr="0099172A" w:rsidRDefault="00312DF2" w:rsidP="00312DF2">
            <w:pPr>
              <w:pStyle w:val="ListParagraph"/>
              <w:ind w:left="0"/>
              <w:rPr>
                <w:lang w:eastAsia="ru-RU"/>
              </w:rPr>
            </w:pPr>
            <w:r w:rsidRPr="0099172A">
              <w:rPr>
                <w:iCs/>
                <w:lang w:eastAsia="ru-RU"/>
              </w:rPr>
              <w:t>1. Specificații de preț (</w:t>
            </w:r>
            <w:r w:rsidRPr="0099172A">
              <w:rPr>
                <w:b/>
                <w:bCs/>
                <w:i/>
                <w:color w:val="215E99" w:themeColor="text2" w:themeTint="BF"/>
                <w:lang w:eastAsia="ru-RU"/>
              </w:rPr>
              <w:t>anexa nr. 23</w:t>
            </w:r>
            <w:r w:rsidRPr="0099172A">
              <w:rPr>
                <w:iCs/>
                <w:lang w:eastAsia="ru-RU"/>
              </w:rPr>
              <w:t xml:space="preserve">, conform documentației standard) – original, cu aplicarea semnăturii </w:t>
            </w:r>
            <w:r w:rsidRPr="0099172A">
              <w:t>electronice a ofertantului.</w:t>
            </w:r>
          </w:p>
        </w:tc>
        <w:tc>
          <w:tcPr>
            <w:tcW w:w="2029" w:type="dxa"/>
            <w:vAlign w:val="center"/>
          </w:tcPr>
          <w:p w14:paraId="2E197AB9" w14:textId="77777777" w:rsidR="00312DF2" w:rsidRPr="0099172A" w:rsidRDefault="00312DF2" w:rsidP="00312DF2">
            <w:pPr>
              <w:pStyle w:val="ListParagraph"/>
              <w:ind w:left="0"/>
              <w:jc w:val="center"/>
              <w:rPr>
                <w:lang w:val="it-IT" w:eastAsia="ru-RU"/>
              </w:rPr>
            </w:pPr>
            <w:r w:rsidRPr="0099172A">
              <w:rPr>
                <w:lang w:val="it-IT" w:eastAsia="ru-RU"/>
              </w:rPr>
              <w:t>Obligatoriu</w:t>
            </w:r>
          </w:p>
          <w:p w14:paraId="2E197ABA" w14:textId="77777777" w:rsidR="00312DF2" w:rsidRPr="0099172A" w:rsidRDefault="00312DF2" w:rsidP="00312DF2">
            <w:pPr>
              <w:pStyle w:val="ListParagraph"/>
              <w:ind w:left="0"/>
              <w:jc w:val="center"/>
              <w:rPr>
                <w:lang w:val="it-IT" w:eastAsia="ru-RU"/>
              </w:rPr>
            </w:pPr>
          </w:p>
        </w:tc>
      </w:tr>
      <w:tr w:rsidR="00312DF2" w:rsidRPr="0099172A" w14:paraId="2E197AC1" w14:textId="77777777" w:rsidTr="3A8EC7C7">
        <w:trPr>
          <w:trHeight w:val="1332"/>
        </w:trPr>
        <w:tc>
          <w:tcPr>
            <w:tcW w:w="805" w:type="dxa"/>
            <w:vMerge/>
            <w:vAlign w:val="center"/>
          </w:tcPr>
          <w:p w14:paraId="2E197ABC" w14:textId="77777777" w:rsidR="00312DF2" w:rsidRPr="0099172A" w:rsidRDefault="00312DF2" w:rsidP="00312DF2">
            <w:pPr>
              <w:pStyle w:val="ListParagraph"/>
              <w:ind w:left="0"/>
              <w:jc w:val="center"/>
              <w:rPr>
                <w:lang w:val="it-IT" w:eastAsia="ru-RU"/>
              </w:rPr>
            </w:pPr>
          </w:p>
        </w:tc>
        <w:tc>
          <w:tcPr>
            <w:tcW w:w="3060" w:type="dxa"/>
            <w:vMerge/>
            <w:vAlign w:val="center"/>
          </w:tcPr>
          <w:p w14:paraId="2E197ABD" w14:textId="77777777" w:rsidR="00312DF2" w:rsidRPr="0099172A" w:rsidRDefault="00312DF2" w:rsidP="00312DF2">
            <w:pPr>
              <w:pStyle w:val="ListParagraph"/>
              <w:ind w:left="0"/>
              <w:rPr>
                <w:lang w:eastAsia="ru-RU"/>
              </w:rPr>
            </w:pPr>
          </w:p>
        </w:tc>
        <w:tc>
          <w:tcPr>
            <w:tcW w:w="3960" w:type="dxa"/>
          </w:tcPr>
          <w:p w14:paraId="2E197ABE" w14:textId="77777777" w:rsidR="00312DF2" w:rsidRPr="0099172A" w:rsidRDefault="00312DF2" w:rsidP="00312DF2">
            <w:pPr>
              <w:shd w:val="clear" w:color="auto" w:fill="FFFFFF" w:themeFill="background1"/>
              <w:jc w:val="both"/>
              <w:rPr>
                <w:iCs/>
                <w:lang w:eastAsia="ru-RU"/>
              </w:rPr>
            </w:pPr>
            <w:r w:rsidRPr="0099172A">
              <w:rPr>
                <w:iCs/>
                <w:lang w:eastAsia="ru-RU"/>
              </w:rPr>
              <w:t xml:space="preserve">2. Garanție pentru ofertă </w:t>
            </w:r>
            <w:r w:rsidRPr="0099172A">
              <w:rPr>
                <w:b/>
                <w:bCs/>
                <w:i/>
                <w:color w:val="215E99" w:themeColor="text2" w:themeTint="BF"/>
                <w:lang w:eastAsia="ru-RU"/>
              </w:rPr>
              <w:t>1%</w:t>
            </w:r>
            <w:r w:rsidRPr="0099172A">
              <w:rPr>
                <w:iCs/>
                <w:color w:val="215E99" w:themeColor="text2" w:themeTint="BF"/>
                <w:lang w:eastAsia="ru-RU"/>
              </w:rPr>
              <w:t xml:space="preserve"> </w:t>
            </w:r>
            <w:r w:rsidRPr="0099172A">
              <w:rPr>
                <w:iCs/>
                <w:lang w:eastAsia="ru-RU"/>
              </w:rPr>
              <w:t>din valoarea ofertei fără TVA:</w:t>
            </w:r>
          </w:p>
          <w:p w14:paraId="2E197ABF" w14:textId="77777777" w:rsidR="00312DF2" w:rsidRPr="0099172A" w:rsidRDefault="00312DF2" w:rsidP="00312DF2">
            <w:pPr>
              <w:pStyle w:val="ListParagraph"/>
              <w:ind w:left="0"/>
              <w:rPr>
                <w:lang w:eastAsia="ru-RU"/>
              </w:rPr>
            </w:pPr>
            <w:r w:rsidRPr="0099172A">
              <w:rPr>
                <w:iCs/>
                <w:lang w:eastAsia="ru-RU"/>
              </w:rPr>
              <w:t>scrisoare de garanție (</w:t>
            </w:r>
            <w:r w:rsidRPr="0099172A">
              <w:rPr>
                <w:b/>
                <w:bCs/>
                <w:i/>
                <w:color w:val="215E99" w:themeColor="text2" w:themeTint="BF"/>
                <w:lang w:eastAsia="ru-RU"/>
              </w:rPr>
              <w:t>anexa nr.9</w:t>
            </w:r>
            <w:r w:rsidRPr="0099172A">
              <w:rPr>
                <w:iCs/>
                <w:lang w:eastAsia="ru-RU"/>
              </w:rPr>
              <w:t xml:space="preserve">, conform documentației standard) – original, eliberat de bancă, cu aplicarea semnăturii </w:t>
            </w:r>
            <w:r w:rsidRPr="0099172A">
              <w:t>electronice a ofertantului.</w:t>
            </w:r>
          </w:p>
        </w:tc>
        <w:tc>
          <w:tcPr>
            <w:tcW w:w="2029" w:type="dxa"/>
            <w:vAlign w:val="center"/>
          </w:tcPr>
          <w:p w14:paraId="2E197AC0" w14:textId="77777777" w:rsidR="00312DF2" w:rsidRPr="0099172A" w:rsidRDefault="00312DF2" w:rsidP="00312DF2">
            <w:pPr>
              <w:pStyle w:val="ListParagraph"/>
              <w:ind w:left="0"/>
              <w:jc w:val="center"/>
              <w:rPr>
                <w:lang w:val="it-IT" w:eastAsia="ru-RU"/>
              </w:rPr>
            </w:pPr>
            <w:r w:rsidRPr="0099172A">
              <w:rPr>
                <w:lang w:val="it-IT" w:eastAsia="ru-RU"/>
              </w:rPr>
              <w:t>Obligatoriu</w:t>
            </w:r>
          </w:p>
        </w:tc>
      </w:tr>
      <w:tr w:rsidR="00CD062C" w:rsidRPr="0099172A" w14:paraId="2E197AC9" w14:textId="77777777" w:rsidTr="3A8EC7C7">
        <w:trPr>
          <w:trHeight w:val="1125"/>
        </w:trPr>
        <w:tc>
          <w:tcPr>
            <w:tcW w:w="805" w:type="dxa"/>
            <w:vAlign w:val="center"/>
          </w:tcPr>
          <w:p w14:paraId="2E197AC2" w14:textId="77777777" w:rsidR="00CD062C" w:rsidRPr="0099172A" w:rsidRDefault="00CD062C" w:rsidP="00CD062C">
            <w:pPr>
              <w:pStyle w:val="ListParagraph"/>
              <w:ind w:left="0"/>
              <w:jc w:val="center"/>
              <w:rPr>
                <w:lang w:val="it-IT" w:eastAsia="ru-RU"/>
              </w:rPr>
            </w:pPr>
            <w:r w:rsidRPr="0099172A">
              <w:rPr>
                <w:lang w:val="it-IT" w:eastAsia="ru-RU"/>
              </w:rPr>
              <w:t>3</w:t>
            </w:r>
          </w:p>
        </w:tc>
        <w:tc>
          <w:tcPr>
            <w:tcW w:w="3060" w:type="dxa"/>
          </w:tcPr>
          <w:p w14:paraId="2E197AC3" w14:textId="77777777" w:rsidR="00BC04E8" w:rsidRPr="0099172A" w:rsidRDefault="00BC04E8" w:rsidP="00CD062C">
            <w:pPr>
              <w:pStyle w:val="ListParagraph"/>
              <w:ind w:left="0"/>
            </w:pPr>
          </w:p>
          <w:p w14:paraId="2E197AC4" w14:textId="77777777" w:rsidR="00BC04E8" w:rsidRPr="0099172A" w:rsidRDefault="00BC04E8" w:rsidP="00CD062C">
            <w:pPr>
              <w:pStyle w:val="ListParagraph"/>
              <w:ind w:left="0"/>
            </w:pPr>
          </w:p>
          <w:p w14:paraId="2E197AC5" w14:textId="77777777" w:rsidR="00CD062C" w:rsidRPr="0099172A" w:rsidRDefault="00CD062C" w:rsidP="00CD062C">
            <w:pPr>
              <w:pStyle w:val="ListParagraph"/>
              <w:ind w:left="0"/>
              <w:rPr>
                <w:lang w:eastAsia="ru-RU"/>
              </w:rPr>
            </w:pPr>
            <w:r w:rsidRPr="0099172A">
              <w:t xml:space="preserve">Eligibilitatea Ofertantului  </w:t>
            </w:r>
          </w:p>
        </w:tc>
        <w:tc>
          <w:tcPr>
            <w:tcW w:w="3960" w:type="dxa"/>
          </w:tcPr>
          <w:p w14:paraId="2E197AC7" w14:textId="2B92FFAF" w:rsidR="00CD062C" w:rsidRPr="0099172A" w:rsidRDefault="00312DF2" w:rsidP="4EB3BBD8">
            <w:pPr>
              <w:pStyle w:val="ListParagraph"/>
              <w:ind w:left="0"/>
              <w:rPr>
                <w:lang w:eastAsia="ru-RU"/>
              </w:rPr>
            </w:pPr>
            <w:r>
              <w:t xml:space="preserve">Angajamentul de integritate – </w:t>
            </w:r>
            <w:r w:rsidRPr="4EB3BBD8">
              <w:rPr>
                <w:b/>
                <w:bCs/>
                <w:i/>
                <w:iCs/>
                <w:color w:val="215E99" w:themeColor="text2" w:themeTint="BF"/>
                <w:lang w:eastAsia="ru-RU"/>
              </w:rPr>
              <w:t>original</w:t>
            </w:r>
            <w:r>
              <w:t xml:space="preserve">, </w:t>
            </w:r>
            <w:r w:rsidRPr="4EB3BBD8">
              <w:rPr>
                <w:lang w:eastAsia="ru-RU"/>
              </w:rPr>
              <w:t xml:space="preserve">cu aplicarea semnăturii </w:t>
            </w:r>
            <w:r>
              <w:t>electronice a ofertantului (</w:t>
            </w:r>
            <w:r w:rsidRPr="4EB3BBD8">
              <w:rPr>
                <w:b/>
                <w:bCs/>
                <w:i/>
                <w:iCs/>
                <w:color w:val="215E99" w:themeColor="text2" w:themeTint="BF"/>
                <w:lang w:eastAsia="ru-RU"/>
              </w:rPr>
              <w:t>model atasat</w:t>
            </w:r>
            <w:r>
              <w:t>)</w:t>
            </w:r>
          </w:p>
        </w:tc>
        <w:tc>
          <w:tcPr>
            <w:tcW w:w="2029" w:type="dxa"/>
            <w:vAlign w:val="center"/>
          </w:tcPr>
          <w:p w14:paraId="2E197AC8" w14:textId="77777777" w:rsidR="00CD062C" w:rsidRPr="0099172A" w:rsidRDefault="00490388" w:rsidP="00CD062C">
            <w:pPr>
              <w:pStyle w:val="ListParagraph"/>
              <w:ind w:left="0"/>
              <w:jc w:val="center"/>
              <w:rPr>
                <w:lang w:val="it-IT" w:eastAsia="ru-RU"/>
              </w:rPr>
            </w:pPr>
            <w:r w:rsidRPr="0099172A">
              <w:rPr>
                <w:lang w:val="it-IT" w:eastAsia="ru-RU"/>
              </w:rPr>
              <w:t>Obligatoriu</w:t>
            </w:r>
          </w:p>
        </w:tc>
      </w:tr>
      <w:tr w:rsidR="00312DF2" w:rsidRPr="0099172A" w14:paraId="2E197ACF" w14:textId="77777777" w:rsidTr="3A8EC7C7">
        <w:tc>
          <w:tcPr>
            <w:tcW w:w="805" w:type="dxa"/>
            <w:vAlign w:val="center"/>
          </w:tcPr>
          <w:p w14:paraId="2E197ACA" w14:textId="77777777" w:rsidR="00312DF2" w:rsidRPr="0099172A" w:rsidRDefault="00312DF2" w:rsidP="00312DF2">
            <w:pPr>
              <w:pStyle w:val="ListParagraph"/>
              <w:ind w:left="0"/>
              <w:jc w:val="center"/>
              <w:rPr>
                <w:lang w:val="it-IT" w:eastAsia="ru-RU"/>
              </w:rPr>
            </w:pPr>
            <w:r w:rsidRPr="0099172A">
              <w:rPr>
                <w:lang w:val="it-IT" w:eastAsia="ru-RU"/>
              </w:rPr>
              <w:t>4</w:t>
            </w:r>
          </w:p>
        </w:tc>
        <w:tc>
          <w:tcPr>
            <w:tcW w:w="3060" w:type="dxa"/>
            <w:vAlign w:val="center"/>
          </w:tcPr>
          <w:p w14:paraId="2E197ACB" w14:textId="77777777" w:rsidR="00312DF2" w:rsidRPr="0099172A" w:rsidRDefault="00312DF2" w:rsidP="00312DF2">
            <w:pPr>
              <w:pStyle w:val="ListParagraph"/>
              <w:ind w:left="0"/>
              <w:rPr>
                <w:lang w:eastAsia="ru-RU"/>
              </w:rPr>
            </w:pPr>
            <w:r w:rsidRPr="0099172A">
              <w:rPr>
                <w:lang w:eastAsia="ru-RU"/>
              </w:rPr>
              <w:t>Cerere de participare</w:t>
            </w:r>
          </w:p>
        </w:tc>
        <w:tc>
          <w:tcPr>
            <w:tcW w:w="3960" w:type="dxa"/>
            <w:vAlign w:val="center"/>
          </w:tcPr>
          <w:p w14:paraId="2E197ACC" w14:textId="77777777" w:rsidR="00312DF2" w:rsidRPr="0099172A" w:rsidRDefault="00312DF2" w:rsidP="00312DF2">
            <w:pPr>
              <w:pStyle w:val="ListParagraph"/>
              <w:ind w:left="0"/>
              <w:rPr>
                <w:lang w:eastAsia="ru-RU"/>
              </w:rPr>
            </w:pPr>
            <w:r w:rsidRPr="0099172A">
              <w:t>Original (</w:t>
            </w:r>
            <w:r w:rsidRPr="0099172A">
              <w:rPr>
                <w:b/>
                <w:bCs/>
                <w:i/>
                <w:iCs/>
                <w:color w:val="215E99" w:themeColor="text2" w:themeTint="BF"/>
              </w:rPr>
              <w:t>anexa nr.7</w:t>
            </w:r>
            <w:r w:rsidRPr="0099172A">
              <w:t xml:space="preserve">, conform documentației standard) cu aplicarea </w:t>
            </w:r>
            <w:r w:rsidRPr="0099172A">
              <w:rPr>
                <w:iCs/>
                <w:lang w:eastAsia="ru-RU"/>
              </w:rPr>
              <w:t xml:space="preserve">semnăturii </w:t>
            </w:r>
            <w:r w:rsidRPr="0099172A">
              <w:t>electronice a ofertantului.</w:t>
            </w:r>
          </w:p>
        </w:tc>
        <w:tc>
          <w:tcPr>
            <w:tcW w:w="2029" w:type="dxa"/>
            <w:vAlign w:val="center"/>
          </w:tcPr>
          <w:p w14:paraId="2E197ACD" w14:textId="77777777" w:rsidR="00312DF2" w:rsidRPr="0099172A" w:rsidRDefault="00312DF2" w:rsidP="00312DF2">
            <w:pPr>
              <w:pStyle w:val="ListParagraph"/>
              <w:ind w:left="0"/>
              <w:jc w:val="center"/>
              <w:rPr>
                <w:lang w:val="it-IT" w:eastAsia="ru-RU"/>
              </w:rPr>
            </w:pPr>
            <w:r w:rsidRPr="0099172A">
              <w:rPr>
                <w:lang w:val="it-IT" w:eastAsia="ru-RU"/>
              </w:rPr>
              <w:t>Obligatoriu</w:t>
            </w:r>
          </w:p>
          <w:p w14:paraId="2E197ACE" w14:textId="77777777" w:rsidR="00312DF2" w:rsidRPr="0099172A" w:rsidRDefault="00312DF2" w:rsidP="00312DF2">
            <w:pPr>
              <w:pStyle w:val="ListParagraph"/>
              <w:ind w:left="0"/>
              <w:jc w:val="center"/>
              <w:rPr>
                <w:lang w:val="it-IT" w:eastAsia="ru-RU"/>
              </w:rPr>
            </w:pPr>
          </w:p>
        </w:tc>
      </w:tr>
      <w:tr w:rsidR="00312DF2" w:rsidRPr="0099172A" w14:paraId="2E197AD5" w14:textId="77777777" w:rsidTr="3A8EC7C7">
        <w:tc>
          <w:tcPr>
            <w:tcW w:w="805" w:type="dxa"/>
            <w:vAlign w:val="center"/>
          </w:tcPr>
          <w:p w14:paraId="2E197AD0" w14:textId="77777777" w:rsidR="00312DF2" w:rsidRPr="0099172A" w:rsidRDefault="00312DF2" w:rsidP="00312DF2">
            <w:pPr>
              <w:pStyle w:val="ListParagraph"/>
              <w:ind w:left="0"/>
              <w:jc w:val="center"/>
              <w:rPr>
                <w:lang w:val="it-IT" w:eastAsia="ru-RU"/>
              </w:rPr>
            </w:pPr>
            <w:r w:rsidRPr="0099172A">
              <w:rPr>
                <w:lang w:val="it-IT" w:eastAsia="ru-RU"/>
              </w:rPr>
              <w:t>5</w:t>
            </w:r>
          </w:p>
        </w:tc>
        <w:tc>
          <w:tcPr>
            <w:tcW w:w="3060" w:type="dxa"/>
            <w:vAlign w:val="center"/>
          </w:tcPr>
          <w:p w14:paraId="2E197AD1" w14:textId="77777777" w:rsidR="00312DF2" w:rsidRPr="0099172A" w:rsidRDefault="00312DF2" w:rsidP="00312DF2">
            <w:pPr>
              <w:pStyle w:val="ListParagraph"/>
              <w:ind w:left="0"/>
              <w:rPr>
                <w:lang w:eastAsia="ru-RU"/>
              </w:rPr>
            </w:pPr>
            <w:r w:rsidRPr="0099172A">
              <w:t>Declaraţie privind valabilitatea ofertei</w:t>
            </w:r>
          </w:p>
        </w:tc>
        <w:tc>
          <w:tcPr>
            <w:tcW w:w="3960" w:type="dxa"/>
            <w:vAlign w:val="center"/>
          </w:tcPr>
          <w:p w14:paraId="2E197AD2" w14:textId="77777777" w:rsidR="00312DF2" w:rsidRPr="0099172A" w:rsidRDefault="00312DF2" w:rsidP="00312DF2">
            <w:pPr>
              <w:pStyle w:val="ListParagraph"/>
              <w:ind w:left="0"/>
              <w:rPr>
                <w:lang w:eastAsia="ru-RU"/>
              </w:rPr>
            </w:pPr>
            <w:r w:rsidRPr="0099172A">
              <w:t>Original (</w:t>
            </w:r>
            <w:r w:rsidRPr="0099172A">
              <w:rPr>
                <w:b/>
                <w:bCs/>
                <w:i/>
                <w:iCs/>
                <w:color w:val="215E99" w:themeColor="text2" w:themeTint="BF"/>
              </w:rPr>
              <w:t>anexa nr. 8</w:t>
            </w:r>
            <w:r w:rsidRPr="0099172A">
              <w:t>, conform documentației standard) cu aplicarea semnăturii electronice a ofertantului.</w:t>
            </w:r>
          </w:p>
        </w:tc>
        <w:tc>
          <w:tcPr>
            <w:tcW w:w="2029" w:type="dxa"/>
            <w:vAlign w:val="center"/>
          </w:tcPr>
          <w:p w14:paraId="2E197AD3" w14:textId="77777777" w:rsidR="00312DF2" w:rsidRPr="0099172A" w:rsidRDefault="00312DF2" w:rsidP="00312DF2">
            <w:pPr>
              <w:pStyle w:val="ListParagraph"/>
              <w:ind w:left="0"/>
              <w:jc w:val="center"/>
              <w:rPr>
                <w:lang w:val="it-IT" w:eastAsia="ru-RU"/>
              </w:rPr>
            </w:pPr>
            <w:r w:rsidRPr="0099172A">
              <w:rPr>
                <w:lang w:val="it-IT" w:eastAsia="ru-RU"/>
              </w:rPr>
              <w:t>Obligatoriu</w:t>
            </w:r>
          </w:p>
          <w:p w14:paraId="2E197AD4" w14:textId="77777777" w:rsidR="00312DF2" w:rsidRPr="0099172A" w:rsidRDefault="00312DF2" w:rsidP="00312DF2">
            <w:pPr>
              <w:pStyle w:val="ListParagraph"/>
              <w:ind w:left="0"/>
              <w:jc w:val="center"/>
              <w:rPr>
                <w:lang w:val="it-IT" w:eastAsia="ru-RU"/>
              </w:rPr>
            </w:pPr>
          </w:p>
        </w:tc>
      </w:tr>
      <w:tr w:rsidR="00312DF2" w:rsidRPr="0099172A" w14:paraId="2E197ADB" w14:textId="77777777" w:rsidTr="3A8EC7C7">
        <w:tc>
          <w:tcPr>
            <w:tcW w:w="805" w:type="dxa"/>
            <w:vAlign w:val="center"/>
          </w:tcPr>
          <w:p w14:paraId="2E197AD6" w14:textId="77777777" w:rsidR="00312DF2" w:rsidRPr="0099172A" w:rsidRDefault="00312DF2" w:rsidP="00312DF2">
            <w:pPr>
              <w:pStyle w:val="ListParagraph"/>
              <w:ind w:left="0"/>
              <w:jc w:val="center"/>
              <w:rPr>
                <w:lang w:val="it-IT" w:eastAsia="ru-RU"/>
              </w:rPr>
            </w:pPr>
            <w:r w:rsidRPr="0099172A">
              <w:rPr>
                <w:lang w:val="it-IT" w:eastAsia="ru-RU"/>
              </w:rPr>
              <w:t>6</w:t>
            </w:r>
          </w:p>
        </w:tc>
        <w:tc>
          <w:tcPr>
            <w:tcW w:w="3060" w:type="dxa"/>
            <w:vAlign w:val="center"/>
          </w:tcPr>
          <w:p w14:paraId="2E197AD7" w14:textId="510A77DF" w:rsidR="00312DF2" w:rsidRPr="0099172A" w:rsidRDefault="00312DF2" w:rsidP="00312DF2">
            <w:pPr>
              <w:pStyle w:val="ListParagraph"/>
              <w:ind w:left="0"/>
            </w:pPr>
            <w:r>
              <w:t xml:space="preserve">Dovada </w:t>
            </w:r>
            <w:r w:rsidR="7EA44226">
              <w:t>înregistrării</w:t>
            </w:r>
            <w:r>
              <w:t xml:space="preserve"> persoanei juridice in conformitate cu </w:t>
            </w:r>
            <w:r w:rsidR="469B370D">
              <w:t>prevederile</w:t>
            </w:r>
            <w:r>
              <w:t xml:space="preserve"> legale din </w:t>
            </w:r>
            <w:r w:rsidR="56196D8D">
              <w:t>ț</w:t>
            </w:r>
            <w:r>
              <w:t xml:space="preserve">ara </w:t>
            </w:r>
            <w:r w:rsidR="2DD04CD0">
              <w:t>î</w:t>
            </w:r>
            <w:r>
              <w:t>n care ofertantul este stabilit</w:t>
            </w:r>
          </w:p>
        </w:tc>
        <w:tc>
          <w:tcPr>
            <w:tcW w:w="3960" w:type="dxa"/>
            <w:vAlign w:val="center"/>
          </w:tcPr>
          <w:p w14:paraId="2E197AD8" w14:textId="77777777" w:rsidR="00312DF2" w:rsidRPr="0099172A" w:rsidRDefault="00312DF2" w:rsidP="00312DF2">
            <w:pPr>
              <w:pStyle w:val="ListParagraph"/>
              <w:ind w:left="0"/>
              <w:jc w:val="both"/>
            </w:pPr>
            <w:r w:rsidRPr="0099172A">
              <w:t xml:space="preserve">Certificat/decizie de înregistrare a întreprinderii/extras din Registrul de Stat al persoanelor juridice – </w:t>
            </w:r>
            <w:r w:rsidRPr="0099172A">
              <w:rPr>
                <w:b/>
                <w:bCs/>
                <w:i/>
                <w:iCs/>
                <w:color w:val="215E99" w:themeColor="text2" w:themeTint="BF"/>
              </w:rPr>
              <w:t>copie</w:t>
            </w:r>
            <w:r w:rsidRPr="0099172A">
              <w:t xml:space="preserve">, confirmată prin aplicarea semnăturii electronice a ofertantului. </w:t>
            </w:r>
          </w:p>
        </w:tc>
        <w:tc>
          <w:tcPr>
            <w:tcW w:w="2029" w:type="dxa"/>
            <w:vAlign w:val="center"/>
          </w:tcPr>
          <w:p w14:paraId="2E197AD9" w14:textId="77777777" w:rsidR="00312DF2" w:rsidRPr="0099172A" w:rsidRDefault="00312DF2" w:rsidP="00312DF2">
            <w:pPr>
              <w:pStyle w:val="ListParagraph"/>
              <w:ind w:left="0"/>
              <w:jc w:val="center"/>
              <w:rPr>
                <w:lang w:val="it-IT" w:eastAsia="ru-RU"/>
              </w:rPr>
            </w:pPr>
            <w:r w:rsidRPr="0099172A">
              <w:rPr>
                <w:lang w:val="it-IT" w:eastAsia="ru-RU"/>
              </w:rPr>
              <w:t>Obligatoriu</w:t>
            </w:r>
          </w:p>
          <w:p w14:paraId="2E197ADA" w14:textId="77777777" w:rsidR="00312DF2" w:rsidRPr="0099172A" w:rsidRDefault="00312DF2" w:rsidP="00312DF2">
            <w:pPr>
              <w:pStyle w:val="ListParagraph"/>
              <w:ind w:left="0"/>
              <w:jc w:val="center"/>
              <w:rPr>
                <w:lang w:val="it-IT" w:eastAsia="ru-RU"/>
              </w:rPr>
            </w:pPr>
          </w:p>
        </w:tc>
      </w:tr>
      <w:tr w:rsidR="00312DF2" w:rsidRPr="0099172A" w14:paraId="2E197AE0" w14:textId="77777777" w:rsidTr="3A8EC7C7">
        <w:tc>
          <w:tcPr>
            <w:tcW w:w="805" w:type="dxa"/>
            <w:vAlign w:val="center"/>
          </w:tcPr>
          <w:p w14:paraId="2E197ADC" w14:textId="77777777" w:rsidR="00312DF2" w:rsidRPr="0099172A" w:rsidRDefault="00312DF2" w:rsidP="00312DF2">
            <w:pPr>
              <w:pStyle w:val="ListParagraph"/>
              <w:ind w:left="0"/>
              <w:jc w:val="center"/>
              <w:rPr>
                <w:lang w:val="it-IT" w:eastAsia="ru-RU"/>
              </w:rPr>
            </w:pPr>
            <w:r w:rsidRPr="0099172A">
              <w:rPr>
                <w:lang w:val="it-IT" w:eastAsia="ru-RU"/>
              </w:rPr>
              <w:t>7</w:t>
            </w:r>
          </w:p>
        </w:tc>
        <w:tc>
          <w:tcPr>
            <w:tcW w:w="3060" w:type="dxa"/>
            <w:vAlign w:val="center"/>
          </w:tcPr>
          <w:p w14:paraId="2E197ADD" w14:textId="77777777" w:rsidR="00312DF2" w:rsidRPr="0099172A" w:rsidRDefault="00312DF2" w:rsidP="00312DF2">
            <w:pPr>
              <w:pStyle w:val="ListParagraph"/>
              <w:ind w:left="0"/>
            </w:pPr>
            <w:r w:rsidRPr="0099172A">
              <w:t>Certificat de atribuire a conturilor bancare</w:t>
            </w:r>
          </w:p>
        </w:tc>
        <w:tc>
          <w:tcPr>
            <w:tcW w:w="3960" w:type="dxa"/>
            <w:vAlign w:val="center"/>
          </w:tcPr>
          <w:p w14:paraId="2E197ADE" w14:textId="77777777" w:rsidR="00312DF2" w:rsidRPr="0099172A" w:rsidRDefault="00312DF2" w:rsidP="00312DF2">
            <w:pPr>
              <w:pStyle w:val="ListParagraph"/>
              <w:ind w:left="0"/>
            </w:pPr>
            <w:r w:rsidRPr="0099172A">
              <w:rPr>
                <w:b/>
                <w:bCs/>
                <w:i/>
                <w:iCs/>
                <w:color w:val="215E99" w:themeColor="text2" w:themeTint="BF"/>
              </w:rPr>
              <w:t>Copia originalului</w:t>
            </w:r>
            <w:r w:rsidRPr="0099172A">
              <w:t>, eliberat de banca deţinătoare de cont cu codurile IBAN, confirmată prin aplicarea semnăturii electronice a ofertantului.</w:t>
            </w:r>
          </w:p>
        </w:tc>
        <w:tc>
          <w:tcPr>
            <w:tcW w:w="2029" w:type="dxa"/>
            <w:vAlign w:val="center"/>
          </w:tcPr>
          <w:p w14:paraId="2E197ADF" w14:textId="77777777" w:rsidR="00312DF2" w:rsidRPr="0099172A" w:rsidRDefault="00312DF2" w:rsidP="00312DF2">
            <w:pPr>
              <w:pStyle w:val="ListParagraph"/>
              <w:ind w:left="0"/>
              <w:jc w:val="center"/>
              <w:rPr>
                <w:lang w:val="it-IT" w:eastAsia="ru-RU"/>
              </w:rPr>
            </w:pPr>
            <w:r w:rsidRPr="0099172A">
              <w:rPr>
                <w:lang w:val="it-IT" w:eastAsia="ru-RU"/>
              </w:rPr>
              <w:t>Obligatoriu</w:t>
            </w:r>
          </w:p>
        </w:tc>
      </w:tr>
      <w:tr w:rsidR="00312DF2" w:rsidRPr="0099172A" w14:paraId="2E197AE5" w14:textId="77777777" w:rsidTr="3A8EC7C7">
        <w:tc>
          <w:tcPr>
            <w:tcW w:w="805" w:type="dxa"/>
            <w:vAlign w:val="center"/>
          </w:tcPr>
          <w:p w14:paraId="2E197AE1" w14:textId="77777777" w:rsidR="00312DF2" w:rsidRPr="0099172A" w:rsidRDefault="00312DF2" w:rsidP="00312DF2">
            <w:pPr>
              <w:pStyle w:val="ListParagraph"/>
              <w:ind w:left="0"/>
              <w:jc w:val="center"/>
              <w:rPr>
                <w:lang w:val="it-IT" w:eastAsia="ru-RU"/>
              </w:rPr>
            </w:pPr>
            <w:r w:rsidRPr="0099172A">
              <w:rPr>
                <w:lang w:val="it-IT" w:eastAsia="ru-RU"/>
              </w:rPr>
              <w:t>8</w:t>
            </w:r>
          </w:p>
        </w:tc>
        <w:tc>
          <w:tcPr>
            <w:tcW w:w="3060" w:type="dxa"/>
            <w:vAlign w:val="center"/>
          </w:tcPr>
          <w:p w14:paraId="2E197AE2" w14:textId="77777777" w:rsidR="00312DF2" w:rsidRPr="0099172A" w:rsidRDefault="00312DF2" w:rsidP="00312DF2">
            <w:pPr>
              <w:pStyle w:val="ListParagraph"/>
              <w:ind w:left="0"/>
            </w:pPr>
            <w:r w:rsidRPr="0099172A">
              <w:t>Certificat privind lipsa sau existenţa restanţelor faţă de bugetul public naţional</w:t>
            </w:r>
          </w:p>
        </w:tc>
        <w:tc>
          <w:tcPr>
            <w:tcW w:w="3960" w:type="dxa"/>
            <w:vAlign w:val="center"/>
          </w:tcPr>
          <w:p w14:paraId="2E197AE3" w14:textId="77777777" w:rsidR="00312DF2" w:rsidRPr="0099172A" w:rsidRDefault="00312DF2" w:rsidP="00312DF2">
            <w:pPr>
              <w:pStyle w:val="ListParagraph"/>
              <w:ind w:left="0"/>
            </w:pPr>
            <w:r w:rsidRPr="0099172A">
              <w:rPr>
                <w:b/>
                <w:bCs/>
                <w:i/>
                <w:iCs/>
                <w:noProof/>
                <w:color w:val="215E99" w:themeColor="text2" w:themeTint="BF"/>
              </w:rPr>
              <w:t>Original</w:t>
            </w:r>
            <w:r w:rsidRPr="0099172A">
              <w:rPr>
                <w:noProof/>
              </w:rPr>
              <w:t>, confirmat prin semnăturii electronice a ofertantului.</w:t>
            </w:r>
          </w:p>
        </w:tc>
        <w:tc>
          <w:tcPr>
            <w:tcW w:w="2029" w:type="dxa"/>
            <w:vAlign w:val="center"/>
          </w:tcPr>
          <w:p w14:paraId="2E197AE4" w14:textId="77777777" w:rsidR="00312DF2" w:rsidRPr="0099172A" w:rsidRDefault="00312DF2" w:rsidP="00312DF2">
            <w:pPr>
              <w:pStyle w:val="ListParagraph"/>
              <w:ind w:left="0"/>
              <w:jc w:val="center"/>
              <w:rPr>
                <w:lang w:val="it-IT" w:eastAsia="ru-RU"/>
              </w:rPr>
            </w:pPr>
            <w:r w:rsidRPr="0099172A">
              <w:rPr>
                <w:lang w:val="it-IT" w:eastAsia="ru-RU"/>
              </w:rPr>
              <w:t>Obligatoriu</w:t>
            </w:r>
          </w:p>
        </w:tc>
      </w:tr>
      <w:tr w:rsidR="00312DF2" w:rsidRPr="0099172A" w14:paraId="2E197AEA" w14:textId="77777777" w:rsidTr="3A8EC7C7">
        <w:trPr>
          <w:trHeight w:val="682"/>
        </w:trPr>
        <w:tc>
          <w:tcPr>
            <w:tcW w:w="805" w:type="dxa"/>
            <w:vAlign w:val="center"/>
          </w:tcPr>
          <w:p w14:paraId="2E197AE6" w14:textId="77777777" w:rsidR="00312DF2" w:rsidRPr="0099172A" w:rsidRDefault="00312DF2" w:rsidP="00312DF2">
            <w:pPr>
              <w:pStyle w:val="ListParagraph"/>
              <w:ind w:left="0"/>
              <w:jc w:val="center"/>
              <w:rPr>
                <w:lang w:val="it-IT" w:eastAsia="ru-RU"/>
              </w:rPr>
            </w:pPr>
            <w:r w:rsidRPr="0099172A">
              <w:rPr>
                <w:lang w:val="it-IT" w:eastAsia="ru-RU"/>
              </w:rPr>
              <w:t>9</w:t>
            </w:r>
          </w:p>
        </w:tc>
        <w:tc>
          <w:tcPr>
            <w:tcW w:w="3060" w:type="dxa"/>
          </w:tcPr>
          <w:p w14:paraId="2E197AE7" w14:textId="6A2D32D9" w:rsidR="00312DF2" w:rsidRPr="0099172A" w:rsidRDefault="00312DF2" w:rsidP="00312DF2">
            <w:pPr>
              <w:pStyle w:val="ListParagraph"/>
              <w:ind w:left="0"/>
            </w:pPr>
            <w:r>
              <w:t>Capacitatea financiar</w:t>
            </w:r>
            <w:r w:rsidR="38DB865D">
              <w:t>ă</w:t>
            </w:r>
          </w:p>
        </w:tc>
        <w:tc>
          <w:tcPr>
            <w:tcW w:w="3960" w:type="dxa"/>
          </w:tcPr>
          <w:p w14:paraId="2E197AE8" w14:textId="27A4EA0C" w:rsidR="00312DF2" w:rsidRPr="0099172A" w:rsidRDefault="00312DF2" w:rsidP="00312DF2">
            <w:pPr>
              <w:pStyle w:val="ListParagraph"/>
              <w:ind w:left="0"/>
              <w:jc w:val="both"/>
            </w:pPr>
            <w:r>
              <w:t xml:space="preserve">Bilanțul contabil/ultimul raport financiar anul 2025, </w:t>
            </w:r>
            <w:r w:rsidR="43280290">
              <w:t>înregistrat</w:t>
            </w:r>
            <w:r>
              <w:t xml:space="preserve"> la Biroul Național de Statistică </w:t>
            </w:r>
            <w:r w:rsidRPr="3A8EC7C7">
              <w:rPr>
                <w:b/>
                <w:bCs/>
                <w:i/>
                <w:iCs/>
                <w:color w:val="0E2740"/>
              </w:rPr>
              <w:t>- copie</w:t>
            </w:r>
            <w:r>
              <w:t>, confirmat</w:t>
            </w:r>
            <w:r w:rsidR="75FCE660">
              <w:t>ă</w:t>
            </w:r>
            <w:r>
              <w:t xml:space="preserve"> prin aplicarea semnăturii electronice a ofertantului.</w:t>
            </w:r>
          </w:p>
        </w:tc>
        <w:tc>
          <w:tcPr>
            <w:tcW w:w="2029" w:type="dxa"/>
            <w:vAlign w:val="center"/>
          </w:tcPr>
          <w:p w14:paraId="2E197AE9" w14:textId="77777777" w:rsidR="00312DF2" w:rsidRPr="0099172A" w:rsidRDefault="00312DF2" w:rsidP="00312DF2">
            <w:pPr>
              <w:pStyle w:val="ListParagraph"/>
              <w:ind w:left="0"/>
              <w:jc w:val="center"/>
              <w:rPr>
                <w:lang w:val="it-IT" w:eastAsia="ru-RU"/>
              </w:rPr>
            </w:pPr>
            <w:r w:rsidRPr="0099172A">
              <w:rPr>
                <w:lang w:val="it-IT" w:eastAsia="ru-RU"/>
              </w:rPr>
              <w:t>Obligatoriu</w:t>
            </w:r>
          </w:p>
        </w:tc>
      </w:tr>
      <w:tr w:rsidR="00312DF2" w:rsidRPr="0099172A" w14:paraId="2E197AF2" w14:textId="77777777" w:rsidTr="3A8EC7C7">
        <w:tc>
          <w:tcPr>
            <w:tcW w:w="805" w:type="dxa"/>
            <w:vAlign w:val="center"/>
          </w:tcPr>
          <w:p w14:paraId="2E197AEB" w14:textId="77777777" w:rsidR="00312DF2" w:rsidRPr="0099172A" w:rsidRDefault="00312DF2" w:rsidP="00312DF2">
            <w:pPr>
              <w:pStyle w:val="ListParagraph"/>
              <w:ind w:left="0"/>
              <w:jc w:val="center"/>
              <w:rPr>
                <w:lang w:val="it-IT" w:eastAsia="ru-RU"/>
              </w:rPr>
            </w:pPr>
            <w:r w:rsidRPr="0099172A">
              <w:rPr>
                <w:lang w:val="it-IT" w:eastAsia="ru-RU"/>
              </w:rPr>
              <w:t>10</w:t>
            </w:r>
          </w:p>
        </w:tc>
        <w:tc>
          <w:tcPr>
            <w:tcW w:w="3060" w:type="dxa"/>
            <w:vAlign w:val="center"/>
          </w:tcPr>
          <w:p w14:paraId="2E197AEC" w14:textId="0806F846" w:rsidR="00312DF2" w:rsidRPr="0099172A" w:rsidRDefault="00312DF2" w:rsidP="00312DF2">
            <w:pPr>
              <w:pStyle w:val="ListParagraph"/>
              <w:ind w:left="0"/>
            </w:pPr>
            <w:r>
              <w:t xml:space="preserve">Experiența identică în ultimii 2 ani de activitate </w:t>
            </w:r>
            <w:r w:rsidR="324B2C0A">
              <w:t>î</w:t>
            </w:r>
            <w:r w:rsidR="001F3EF9">
              <w:t>mplini</w:t>
            </w:r>
            <w:r w:rsidR="7AF0AAEE">
              <w:t>ț</w:t>
            </w:r>
            <w:r w:rsidR="001F3EF9">
              <w:t>i</w:t>
            </w:r>
            <w:r>
              <w:t xml:space="preserve"> la data limită de depunere a ofertei </w:t>
            </w:r>
          </w:p>
        </w:tc>
        <w:tc>
          <w:tcPr>
            <w:tcW w:w="3960" w:type="dxa"/>
            <w:vAlign w:val="center"/>
          </w:tcPr>
          <w:p w14:paraId="2E197AED" w14:textId="77777777" w:rsidR="00312DF2" w:rsidRPr="0099172A" w:rsidRDefault="00312DF2" w:rsidP="00312DF2">
            <w:pPr>
              <w:autoSpaceDE w:val="0"/>
              <w:autoSpaceDN w:val="0"/>
              <w:adjustRightInd w:val="0"/>
              <w:jc w:val="both"/>
            </w:pPr>
            <w:r w:rsidRPr="0099172A">
              <w:t xml:space="preserve">Ofertantul trebuie să demonstreze că a livrat bunuri în ultimii  </w:t>
            </w:r>
            <w:r w:rsidR="001F3EF9" w:rsidRPr="0099172A">
              <w:t>2</w:t>
            </w:r>
            <w:r w:rsidRPr="0099172A">
              <w:t xml:space="preserve"> ani de activitate: </w:t>
            </w:r>
          </w:p>
          <w:p w14:paraId="2E197AEE" w14:textId="1CCB8E4E" w:rsidR="00312DF2" w:rsidRPr="0099172A" w:rsidRDefault="00312DF2" w:rsidP="00312DF2">
            <w:pPr>
              <w:pStyle w:val="ListParagraph"/>
              <w:ind w:left="0"/>
              <w:jc w:val="both"/>
            </w:pPr>
            <w:r>
              <w:t xml:space="preserve">- </w:t>
            </w:r>
            <w:r w:rsidRPr="4EB3BBD8">
              <w:rPr>
                <w:b/>
                <w:bCs/>
                <w:i/>
                <w:iCs/>
                <w:color w:val="215E99" w:themeColor="text2" w:themeTint="BF"/>
              </w:rPr>
              <w:t xml:space="preserve">cel putin </w:t>
            </w:r>
            <w:r w:rsidR="003973A6">
              <w:rPr>
                <w:b/>
                <w:bCs/>
                <w:i/>
                <w:iCs/>
                <w:color w:val="215E99" w:themeColor="text2" w:themeTint="BF"/>
              </w:rPr>
              <w:t>1</w:t>
            </w:r>
            <w:r w:rsidRPr="4EB3BBD8">
              <w:rPr>
                <w:b/>
                <w:bCs/>
                <w:i/>
                <w:iCs/>
                <w:color w:val="215E99" w:themeColor="text2" w:themeTint="BF"/>
              </w:rPr>
              <w:t xml:space="preserve"> (</w:t>
            </w:r>
            <w:r w:rsidR="003973A6">
              <w:rPr>
                <w:b/>
                <w:bCs/>
                <w:i/>
                <w:iCs/>
                <w:color w:val="215E99" w:themeColor="text2" w:themeTint="BF"/>
              </w:rPr>
              <w:t>un</w:t>
            </w:r>
            <w:r w:rsidRPr="4EB3BBD8">
              <w:rPr>
                <w:b/>
                <w:bCs/>
                <w:i/>
                <w:iCs/>
                <w:color w:val="215E99" w:themeColor="text2" w:themeTint="BF"/>
              </w:rPr>
              <w:t>) contract</w:t>
            </w:r>
            <w:r w:rsidRPr="4EB3BBD8">
              <w:rPr>
                <w:color w:val="215E99" w:themeColor="text2" w:themeTint="BF"/>
              </w:rPr>
              <w:t xml:space="preserve"> </w:t>
            </w:r>
            <w:r>
              <w:t xml:space="preserve">cu același obiect de achiziție,  </w:t>
            </w:r>
            <w:r w:rsidRPr="4EB3BBD8">
              <w:rPr>
                <w:b/>
                <w:bCs/>
              </w:rPr>
              <w:t>inclusiv ca valoare identic</w:t>
            </w:r>
            <w:r w:rsidR="358F8BBE" w:rsidRPr="4EB3BBD8">
              <w:rPr>
                <w:b/>
                <w:bCs/>
              </w:rPr>
              <w:t>ă</w:t>
            </w:r>
            <w:r w:rsidRPr="4EB3BBD8">
              <w:rPr>
                <w:b/>
                <w:bCs/>
              </w:rPr>
              <w:t xml:space="preserve"> de 100% din valoarea estimată a obiectului prezentei licitații</w:t>
            </w:r>
            <w:r>
              <w:t xml:space="preserve"> - </w:t>
            </w:r>
            <w:r w:rsidRPr="4EB3BBD8">
              <w:rPr>
                <w:b/>
                <w:bCs/>
                <w:i/>
                <w:iCs/>
                <w:color w:val="215E99" w:themeColor="text2" w:themeTint="BF"/>
              </w:rPr>
              <w:t>copie</w:t>
            </w:r>
            <w:r>
              <w:t>, confirmată prin aplicarea semnăturii electronice a ofertantului.</w:t>
            </w:r>
          </w:p>
          <w:p w14:paraId="2E197AEF" w14:textId="77777777" w:rsidR="00312DF2" w:rsidRPr="0099172A" w:rsidRDefault="00312DF2" w:rsidP="00312DF2">
            <w:pPr>
              <w:pStyle w:val="ListParagraph"/>
              <w:ind w:left="0"/>
              <w:jc w:val="both"/>
            </w:pPr>
          </w:p>
          <w:p w14:paraId="2E197AF0" w14:textId="77777777" w:rsidR="00312DF2" w:rsidRPr="0099172A" w:rsidRDefault="00312DF2" w:rsidP="00312DF2">
            <w:pPr>
              <w:pStyle w:val="TableParagraph"/>
              <w:tabs>
                <w:tab w:val="left" w:pos="567"/>
              </w:tabs>
              <w:ind w:left="0"/>
              <w:rPr>
                <w:color w:val="000000" w:themeColor="text1"/>
                <w:sz w:val="24"/>
                <w:szCs w:val="24"/>
              </w:rPr>
            </w:pPr>
            <w:r w:rsidRPr="0099172A">
              <w:rPr>
                <w:b/>
                <w:bCs/>
                <w:i/>
                <w:iCs/>
                <w:color w:val="215E99" w:themeColor="text2" w:themeTint="BF"/>
                <w:sz w:val="24"/>
                <w:szCs w:val="24"/>
              </w:rPr>
              <w:t>NOTA*</w:t>
            </w:r>
            <w:r w:rsidRPr="0099172A">
              <w:rPr>
                <w:sz w:val="24"/>
                <w:szCs w:val="24"/>
              </w:rPr>
              <w:t xml:space="preserve">: În cazul în care ofertantul utilizează capacitatea tehnică sau profesională a unei alte entități, acesta va prezenta angajamentul ferm al </w:t>
            </w:r>
            <w:r w:rsidRPr="0099172A">
              <w:rPr>
                <w:sz w:val="24"/>
                <w:szCs w:val="24"/>
              </w:rPr>
              <w:lastRenderedPageBreak/>
              <w:t>terțului susținător, documentele care demonstrează experiența invocată și un angajament de integritate separat, semnat de terțul susținător.</w:t>
            </w:r>
          </w:p>
        </w:tc>
        <w:tc>
          <w:tcPr>
            <w:tcW w:w="2029" w:type="dxa"/>
            <w:vAlign w:val="center"/>
          </w:tcPr>
          <w:p w14:paraId="2E197AF1" w14:textId="77777777" w:rsidR="00312DF2" w:rsidRPr="0099172A" w:rsidRDefault="00312DF2" w:rsidP="00312DF2">
            <w:pPr>
              <w:pStyle w:val="ListParagraph"/>
              <w:ind w:left="0"/>
              <w:jc w:val="center"/>
              <w:rPr>
                <w:lang w:val="it-IT" w:eastAsia="ru-RU"/>
              </w:rPr>
            </w:pPr>
            <w:r w:rsidRPr="0099172A">
              <w:rPr>
                <w:lang w:val="it-IT" w:eastAsia="ru-RU"/>
              </w:rPr>
              <w:lastRenderedPageBreak/>
              <w:t>Obligatoriu</w:t>
            </w:r>
          </w:p>
        </w:tc>
      </w:tr>
      <w:tr w:rsidR="000B27F7" w:rsidRPr="0099172A" w14:paraId="2E197AFC" w14:textId="77777777" w:rsidTr="3A8EC7C7">
        <w:tc>
          <w:tcPr>
            <w:tcW w:w="805" w:type="dxa"/>
            <w:vAlign w:val="center"/>
          </w:tcPr>
          <w:p w14:paraId="2E197AF3" w14:textId="77777777" w:rsidR="000B27F7" w:rsidRPr="0099172A" w:rsidRDefault="00A56A35" w:rsidP="00312DF2">
            <w:pPr>
              <w:pStyle w:val="ListParagraph"/>
              <w:ind w:left="0"/>
              <w:jc w:val="center"/>
              <w:rPr>
                <w:lang w:val="it-IT" w:eastAsia="ru-RU"/>
              </w:rPr>
            </w:pPr>
            <w:r w:rsidRPr="0099172A">
              <w:rPr>
                <w:lang w:val="it-IT" w:eastAsia="ru-RU"/>
              </w:rPr>
              <w:t>11</w:t>
            </w:r>
          </w:p>
        </w:tc>
        <w:tc>
          <w:tcPr>
            <w:tcW w:w="3060" w:type="dxa"/>
            <w:vAlign w:val="center"/>
          </w:tcPr>
          <w:p w14:paraId="2E197AF4" w14:textId="77777777" w:rsidR="000B27F7" w:rsidRPr="0099172A" w:rsidRDefault="000B27F7" w:rsidP="000B27F7">
            <w:pPr>
              <w:tabs>
                <w:tab w:val="left" w:pos="0"/>
                <w:tab w:val="right" w:pos="426"/>
              </w:tabs>
            </w:pPr>
            <w:r w:rsidRPr="0099172A">
              <w:t xml:space="preserve">Certificat ce confirmă calitatea și originea bunului atât pentru Tractor,  cit si utilajele  </w:t>
            </w:r>
          </w:p>
        </w:tc>
        <w:tc>
          <w:tcPr>
            <w:tcW w:w="3960" w:type="dxa"/>
            <w:vAlign w:val="center"/>
          </w:tcPr>
          <w:p w14:paraId="2E197AF5" w14:textId="4E5B263C" w:rsidR="000B27F7" w:rsidRPr="0099172A" w:rsidRDefault="242CB098" w:rsidP="000B27F7">
            <w:pPr>
              <w:tabs>
                <w:tab w:val="left" w:pos="0"/>
                <w:tab w:val="right" w:pos="426"/>
                <w:tab w:val="left" w:pos="1134"/>
              </w:tabs>
              <w:autoSpaceDE w:val="0"/>
              <w:autoSpaceDN w:val="0"/>
              <w:adjustRightInd w:val="0"/>
            </w:pPr>
            <w:r>
              <w:t xml:space="preserve">1. Document care confirmă originea tractorului efectiv livrat – </w:t>
            </w:r>
            <w:r w:rsidRPr="4EB3BBD8">
              <w:rPr>
                <w:b/>
                <w:bCs/>
                <w:i/>
                <w:iCs/>
                <w:color w:val="215E99" w:themeColor="text2" w:themeTint="BF"/>
              </w:rPr>
              <w:t>certificat EUR.1, declarație de origine sau alt document echivalent</w:t>
            </w:r>
            <w:r>
              <w:t xml:space="preserve">, în funcție de țara de origine și regimul comercial aplicabil – </w:t>
            </w:r>
            <w:r w:rsidRPr="4EB3BBD8">
              <w:rPr>
                <w:b/>
                <w:bCs/>
                <w:i/>
                <w:iCs/>
                <w:color w:val="215E99" w:themeColor="text2" w:themeTint="BF"/>
              </w:rPr>
              <w:t>copie</w:t>
            </w:r>
            <w:r>
              <w:t>, confirmată prin aplicarea semnăturii electronice.</w:t>
            </w:r>
          </w:p>
          <w:p w14:paraId="2E197AF6" w14:textId="274918B6" w:rsidR="000B27F7" w:rsidRPr="0099172A" w:rsidRDefault="1826412A" w:rsidP="000B27F7">
            <w:pPr>
              <w:tabs>
                <w:tab w:val="left" w:pos="0"/>
                <w:tab w:val="right" w:pos="426"/>
                <w:tab w:val="left" w:pos="1134"/>
              </w:tabs>
              <w:autoSpaceDE w:val="0"/>
              <w:autoSpaceDN w:val="0"/>
              <w:adjustRightInd w:val="0"/>
            </w:pPr>
            <w:r>
              <w:t>2. Certificat de conformitate a bunurilor-</w:t>
            </w:r>
            <w:r w:rsidRPr="4EB3BBD8">
              <w:rPr>
                <w:b/>
                <w:bCs/>
                <w:i/>
                <w:iCs/>
                <w:color w:val="215E99" w:themeColor="text2" w:themeTint="BF"/>
              </w:rPr>
              <w:t xml:space="preserve"> copie</w:t>
            </w:r>
            <w:r>
              <w:t xml:space="preserve"> confirmată prin aplicarea semnăturii electronice</w:t>
            </w:r>
            <w:r w:rsidR="62EA88B4">
              <w:t xml:space="preserve"> a ofertantului.</w:t>
            </w:r>
          </w:p>
          <w:p w14:paraId="2E197AF7" w14:textId="77777777" w:rsidR="000B27F7" w:rsidRPr="0099172A" w:rsidRDefault="000B27F7" w:rsidP="000B27F7">
            <w:pPr>
              <w:tabs>
                <w:tab w:val="left" w:pos="0"/>
                <w:tab w:val="right" w:pos="426"/>
                <w:tab w:val="left" w:pos="1134"/>
              </w:tabs>
              <w:autoSpaceDE w:val="0"/>
              <w:autoSpaceDN w:val="0"/>
              <w:adjustRightInd w:val="0"/>
            </w:pPr>
          </w:p>
          <w:p w14:paraId="2E197AF8" w14:textId="4918E037" w:rsidR="000B27F7" w:rsidRPr="0099172A" w:rsidRDefault="1826412A" w:rsidP="000B27F7">
            <w:pPr>
              <w:tabs>
                <w:tab w:val="left" w:pos="0"/>
                <w:tab w:val="right" w:pos="426"/>
                <w:tab w:val="left" w:pos="1134"/>
              </w:tabs>
              <w:autoSpaceDE w:val="0"/>
              <w:autoSpaceDN w:val="0"/>
              <w:adjustRightInd w:val="0"/>
            </w:pPr>
            <w:r>
              <w:t xml:space="preserve">3. Declarație, cu privire la perioada de garanție a bunurilor – termen minim 24 de luni, </w:t>
            </w:r>
            <w:r w:rsidRPr="4EB3BBD8">
              <w:rPr>
                <w:b/>
                <w:bCs/>
                <w:i/>
                <w:iCs/>
                <w:color w:val="215E99" w:themeColor="text2" w:themeTint="BF"/>
              </w:rPr>
              <w:t>original</w:t>
            </w:r>
            <w:r>
              <w:t>, confirmat</w:t>
            </w:r>
            <w:r w:rsidR="58E50C90">
              <w:t>ă</w:t>
            </w:r>
            <w:r>
              <w:t xml:space="preserve"> prin aplicarea semnăturii electronice</w:t>
            </w:r>
            <w:r w:rsidR="62EA88B4">
              <w:t xml:space="preserve"> a ofertantului.</w:t>
            </w:r>
          </w:p>
          <w:p w14:paraId="2E197AF9" w14:textId="52526DEE" w:rsidR="000B27F7" w:rsidRPr="0099172A" w:rsidRDefault="1826412A" w:rsidP="000B27F7">
            <w:pPr>
              <w:autoSpaceDE w:val="0"/>
              <w:autoSpaceDN w:val="0"/>
              <w:adjustRightInd w:val="0"/>
              <w:jc w:val="both"/>
            </w:pPr>
            <w:r>
              <w:t>3. Fișa tehnic</w:t>
            </w:r>
            <w:r w:rsidR="1BEA51CE">
              <w:t>ă</w:t>
            </w:r>
            <w:r>
              <w:t xml:space="preserve"> a bunului </w:t>
            </w:r>
            <w:r w:rsidRPr="4EB3BBD8">
              <w:rPr>
                <w:b/>
                <w:bCs/>
                <w:i/>
                <w:iCs/>
                <w:color w:val="215E99" w:themeColor="text2" w:themeTint="BF"/>
              </w:rPr>
              <w:t>trebuie să fie eliberată de producător,</w:t>
            </w:r>
            <w:r>
              <w:t xml:space="preserve"> unde să fie posibil de identificat parametrii tehnici ai bunului</w:t>
            </w:r>
            <w:r w:rsidR="62EA88B4">
              <w:t xml:space="preserve"> </w:t>
            </w:r>
            <w:r>
              <w:t>ofertat.</w:t>
            </w:r>
          </w:p>
          <w:p w14:paraId="2E197AFA" w14:textId="77777777" w:rsidR="000B27F7" w:rsidRPr="0099172A" w:rsidRDefault="000B27F7" w:rsidP="000B27F7">
            <w:pPr>
              <w:autoSpaceDE w:val="0"/>
              <w:autoSpaceDN w:val="0"/>
              <w:adjustRightInd w:val="0"/>
              <w:jc w:val="both"/>
            </w:pPr>
            <w:r w:rsidRPr="0099172A">
              <w:rPr>
                <w:b/>
                <w:bCs/>
                <w:i/>
                <w:iCs/>
                <w:color w:val="215E99" w:themeColor="text2" w:themeTint="BF"/>
              </w:rPr>
              <w:t>*Notă</w:t>
            </w:r>
            <w:r w:rsidRPr="0099172A">
              <w:t xml:space="preserve">: </w:t>
            </w:r>
            <w:r w:rsidRPr="0099172A">
              <w:rPr>
                <w:b/>
                <w:bCs/>
                <w:i/>
                <w:iCs/>
              </w:rPr>
              <w:t>în mod obligatoriu în fișă/broșură sau catalog va fi marcat sau hașurat modelul și parametrii tehnici anume a bunului solicitat/ofertat, confirmat prin aplicarea semnăturii electronice</w:t>
            </w:r>
          </w:p>
        </w:tc>
        <w:tc>
          <w:tcPr>
            <w:tcW w:w="2029" w:type="dxa"/>
            <w:vAlign w:val="center"/>
          </w:tcPr>
          <w:p w14:paraId="2E197AFB" w14:textId="77777777" w:rsidR="000B27F7" w:rsidRPr="0099172A" w:rsidRDefault="000B27F7" w:rsidP="00312DF2">
            <w:pPr>
              <w:pStyle w:val="ListParagraph"/>
              <w:ind w:left="0"/>
              <w:jc w:val="center"/>
              <w:rPr>
                <w:lang w:val="it-IT" w:eastAsia="ru-RU"/>
              </w:rPr>
            </w:pPr>
          </w:p>
        </w:tc>
      </w:tr>
      <w:tr w:rsidR="000B27F7" w:rsidRPr="0099172A" w14:paraId="2E197B0A" w14:textId="77777777" w:rsidTr="3A8EC7C7">
        <w:tc>
          <w:tcPr>
            <w:tcW w:w="805" w:type="dxa"/>
            <w:vAlign w:val="center"/>
          </w:tcPr>
          <w:p w14:paraId="2E197AFD" w14:textId="77777777" w:rsidR="000B27F7" w:rsidRPr="0099172A" w:rsidRDefault="00A56A35" w:rsidP="00312DF2">
            <w:pPr>
              <w:pStyle w:val="ListParagraph"/>
              <w:ind w:left="0"/>
              <w:jc w:val="center"/>
              <w:rPr>
                <w:lang w:val="it-IT" w:eastAsia="ru-RU"/>
              </w:rPr>
            </w:pPr>
            <w:r w:rsidRPr="0099172A">
              <w:rPr>
                <w:lang w:val="it-IT" w:eastAsia="ru-RU"/>
              </w:rPr>
              <w:t>12</w:t>
            </w:r>
            <w:r w:rsidR="000B27F7" w:rsidRPr="0099172A">
              <w:rPr>
                <w:lang w:val="it-IT" w:eastAsia="ru-RU"/>
              </w:rPr>
              <w:t>.</w:t>
            </w:r>
          </w:p>
        </w:tc>
        <w:tc>
          <w:tcPr>
            <w:tcW w:w="3060" w:type="dxa"/>
            <w:vAlign w:val="center"/>
          </w:tcPr>
          <w:p w14:paraId="2E197AFE" w14:textId="77777777" w:rsidR="000B27F7" w:rsidRPr="0099172A" w:rsidRDefault="00A8312F" w:rsidP="00A8312F">
            <w:pPr>
              <w:tabs>
                <w:tab w:val="left" w:pos="0"/>
                <w:tab w:val="right" w:pos="426"/>
              </w:tabs>
            </w:pPr>
            <w:r w:rsidRPr="0099172A">
              <w:t>Disponibilitatea unui centru de deservire tehnică autorizat pentru efectuarea lucrărilor de întreținere, diagnosticare și reparație, după caz, a tractorului și a utilajelor ofertate, pe durata perioadei de garanție</w:t>
            </w:r>
          </w:p>
        </w:tc>
        <w:tc>
          <w:tcPr>
            <w:tcW w:w="3960" w:type="dxa"/>
            <w:vAlign w:val="center"/>
          </w:tcPr>
          <w:p w14:paraId="2E197AFF" w14:textId="32C8AF95" w:rsidR="00A8312F" w:rsidRPr="0099172A" w:rsidRDefault="00A8312F" w:rsidP="00A8312F">
            <w:pPr>
              <w:pStyle w:val="pdq2pgselectionanchorcontainer"/>
              <w:rPr>
                <w:lang w:val="en-US"/>
              </w:rPr>
            </w:pPr>
            <w:r w:rsidRPr="3A8EC7C7">
              <w:rPr>
                <w:lang w:val="en-US"/>
              </w:rPr>
              <w:t>Declarație privind disponibilitatea centrului de deservire tehnică, care va  indica:</w:t>
            </w:r>
          </w:p>
          <w:p w14:paraId="2E197B00" w14:textId="77777777" w:rsidR="00A8312F" w:rsidRPr="0099172A" w:rsidRDefault="00A8312F" w:rsidP="00A8312F">
            <w:pPr>
              <w:numPr>
                <w:ilvl w:val="0"/>
                <w:numId w:val="11"/>
              </w:numPr>
              <w:spacing w:before="100" w:beforeAutospacing="1" w:after="100" w:afterAutospacing="1"/>
            </w:pPr>
            <w:r w:rsidRPr="0099172A">
              <w:t xml:space="preserve">denumirea centrului de deservire; </w:t>
            </w:r>
          </w:p>
          <w:p w14:paraId="2E197B01" w14:textId="77777777" w:rsidR="00A8312F" w:rsidRPr="0099172A" w:rsidRDefault="00A8312F" w:rsidP="00A8312F">
            <w:pPr>
              <w:numPr>
                <w:ilvl w:val="0"/>
                <w:numId w:val="11"/>
              </w:numPr>
              <w:spacing w:before="100" w:beforeAutospacing="1" w:after="100" w:afterAutospacing="1"/>
            </w:pPr>
            <w:r w:rsidRPr="0099172A">
              <w:t xml:space="preserve">adresa acestuia; </w:t>
            </w:r>
          </w:p>
          <w:p w14:paraId="2E197B02" w14:textId="77777777" w:rsidR="00A8312F" w:rsidRPr="0099172A" w:rsidRDefault="00A8312F" w:rsidP="00A8312F">
            <w:pPr>
              <w:numPr>
                <w:ilvl w:val="0"/>
                <w:numId w:val="11"/>
              </w:numPr>
              <w:spacing w:before="100" w:beforeAutospacing="1" w:after="100" w:afterAutospacing="1"/>
            </w:pPr>
            <w:r w:rsidRPr="0099172A">
              <w:t xml:space="preserve">datele de contact; </w:t>
            </w:r>
          </w:p>
          <w:p w14:paraId="2E197B03" w14:textId="77777777" w:rsidR="00A8312F" w:rsidRPr="0099172A" w:rsidRDefault="00A8312F" w:rsidP="00A8312F">
            <w:pPr>
              <w:numPr>
                <w:ilvl w:val="0"/>
                <w:numId w:val="11"/>
              </w:numPr>
              <w:spacing w:before="100" w:beforeAutospacing="1" w:after="100" w:afterAutospacing="1"/>
            </w:pPr>
            <w:r w:rsidRPr="0099172A">
              <w:t>tipurile de servicii prestate pentru tractorul și/sau utilajele ofertate,</w:t>
            </w:r>
          </w:p>
          <w:p w14:paraId="2E197B04" w14:textId="77777777" w:rsidR="00A8312F" w:rsidRPr="0099172A" w:rsidRDefault="00852466" w:rsidP="00A8312F">
            <w:pPr>
              <w:pStyle w:val="pdq2pgselectionanchorcontainer"/>
              <w:rPr>
                <w:lang w:val="en-US"/>
              </w:rPr>
            </w:pPr>
            <w:r w:rsidRPr="0099172A">
              <w:rPr>
                <w:b/>
                <w:bCs/>
                <w:i/>
                <w:iCs/>
                <w:color w:val="215E99" w:themeColor="text2" w:themeTint="BF"/>
                <w:lang w:val="ro-RO" w:eastAsia="en-US"/>
              </w:rPr>
              <w:t>original</w:t>
            </w:r>
            <w:r w:rsidRPr="0099172A">
              <w:rPr>
                <w:lang w:val="en-US"/>
              </w:rPr>
              <w:t xml:space="preserve">, </w:t>
            </w:r>
            <w:r w:rsidR="00A8312F" w:rsidRPr="0099172A">
              <w:rPr>
                <w:lang w:val="en-US"/>
              </w:rPr>
              <w:t>însoțită de unul dintre următoarele documente confirmative:</w:t>
            </w:r>
          </w:p>
          <w:p w14:paraId="2E197B05" w14:textId="77777777" w:rsidR="00A8312F" w:rsidRPr="0099172A" w:rsidRDefault="00A8312F" w:rsidP="00A8312F">
            <w:pPr>
              <w:numPr>
                <w:ilvl w:val="0"/>
                <w:numId w:val="12"/>
              </w:numPr>
              <w:spacing w:before="100" w:beforeAutospacing="1" w:after="100" w:afterAutospacing="1"/>
            </w:pPr>
            <w:r w:rsidRPr="0099172A">
              <w:rPr>
                <w:b/>
                <w:bCs/>
                <w:i/>
                <w:iCs/>
                <w:color w:val="215E99" w:themeColor="text2" w:themeTint="BF"/>
              </w:rPr>
              <w:t>autorizație sau confirmare</w:t>
            </w:r>
            <w:r w:rsidRPr="0099172A">
              <w:t xml:space="preserve"> emisă de producător ori de reprezentantul oficial al </w:t>
            </w:r>
            <w:r w:rsidRPr="0099172A">
              <w:lastRenderedPageBreak/>
              <w:t>acestuia, din care să rezulte statutul de centru de deservire autorizat</w:t>
            </w:r>
            <w:r w:rsidR="00852466" w:rsidRPr="0099172A">
              <w:t>-</w:t>
            </w:r>
            <w:r w:rsidR="00852466" w:rsidRPr="0099172A">
              <w:rPr>
                <w:b/>
                <w:bCs/>
                <w:i/>
                <w:iCs/>
                <w:color w:val="215E99" w:themeColor="text2" w:themeTint="BF"/>
              </w:rPr>
              <w:t>copie</w:t>
            </w:r>
            <w:r w:rsidRPr="0099172A">
              <w:t xml:space="preserve">; </w:t>
            </w:r>
          </w:p>
          <w:p w14:paraId="2E197B06" w14:textId="77777777" w:rsidR="00A8312F" w:rsidRPr="0099172A" w:rsidRDefault="00A8312F" w:rsidP="00A8312F">
            <w:pPr>
              <w:numPr>
                <w:ilvl w:val="0"/>
                <w:numId w:val="12"/>
              </w:numPr>
              <w:spacing w:before="100" w:beforeAutospacing="1" w:after="100" w:afterAutospacing="1"/>
            </w:pPr>
            <w:r w:rsidRPr="0099172A">
              <w:rPr>
                <w:b/>
                <w:bCs/>
                <w:i/>
                <w:iCs/>
                <w:color w:val="215E99" w:themeColor="text2" w:themeTint="BF"/>
              </w:rPr>
              <w:t>contract de colaborare sau acord</w:t>
            </w:r>
            <w:r w:rsidRPr="0099172A">
              <w:t xml:space="preserve"> de prestare a serviciilor încheiat cu centrul de deservire</w:t>
            </w:r>
            <w:r w:rsidR="00852466" w:rsidRPr="0099172A">
              <w:t>-</w:t>
            </w:r>
            <w:r w:rsidR="00852466" w:rsidRPr="0099172A">
              <w:rPr>
                <w:b/>
                <w:bCs/>
                <w:i/>
                <w:iCs/>
                <w:color w:val="215E99" w:themeColor="text2" w:themeTint="BF"/>
              </w:rPr>
              <w:t xml:space="preserve"> copie</w:t>
            </w:r>
            <w:r w:rsidRPr="0099172A">
              <w:t xml:space="preserve">; </w:t>
            </w:r>
          </w:p>
          <w:p w14:paraId="2E197B07" w14:textId="6DD9830A" w:rsidR="00A8312F" w:rsidRPr="0099172A" w:rsidRDefault="00A8312F" w:rsidP="3A8EC7C7">
            <w:pPr>
              <w:numPr>
                <w:ilvl w:val="0"/>
                <w:numId w:val="12"/>
              </w:numPr>
              <w:spacing w:before="100" w:beforeAutospacing="1" w:after="100" w:afterAutospacing="1"/>
            </w:pPr>
            <w:r w:rsidRPr="3A8EC7C7">
              <w:rPr>
                <w:b/>
                <w:bCs/>
                <w:i/>
                <w:iCs/>
                <w:color w:val="215E99" w:themeColor="text2" w:themeTint="BF"/>
              </w:rPr>
              <w:t>scrisoare de angajament</w:t>
            </w:r>
            <w:r w:rsidR="00852466" w:rsidRPr="3A8EC7C7">
              <w:rPr>
                <w:b/>
                <w:bCs/>
                <w:i/>
                <w:iCs/>
                <w:color w:val="215E99" w:themeColor="text2" w:themeTint="BF"/>
              </w:rPr>
              <w:t>-</w:t>
            </w:r>
            <w:r>
              <w:t xml:space="preserve"> </w:t>
            </w:r>
            <w:r w:rsidR="00852466" w:rsidRPr="3A8EC7C7">
              <w:rPr>
                <w:b/>
                <w:bCs/>
                <w:i/>
                <w:iCs/>
                <w:color w:val="215E99" w:themeColor="text2" w:themeTint="BF"/>
              </w:rPr>
              <w:t>copie,</w:t>
            </w:r>
            <w:r w:rsidR="00852466">
              <w:t xml:space="preserve"> </w:t>
            </w:r>
            <w:r>
              <w:t>emis</w:t>
            </w:r>
            <w:r w:rsidR="670025EC">
              <w:t>ă</w:t>
            </w:r>
            <w:r>
              <w:t xml:space="preserve"> de centrul de deservire, prin care acesta confirmă disponibilitatea de a asigura întreținerea și reparația tractorului și/sau a utilajelor ofertate, </w:t>
            </w:r>
          </w:p>
          <w:p w14:paraId="2E197B08" w14:textId="77777777" w:rsidR="000B27F7" w:rsidRPr="0099172A" w:rsidRDefault="000B27F7" w:rsidP="000B27F7">
            <w:pPr>
              <w:tabs>
                <w:tab w:val="left" w:pos="0"/>
                <w:tab w:val="right" w:pos="426"/>
                <w:tab w:val="left" w:pos="1134"/>
              </w:tabs>
              <w:autoSpaceDE w:val="0"/>
              <w:autoSpaceDN w:val="0"/>
              <w:adjustRightInd w:val="0"/>
            </w:pPr>
            <w:r w:rsidRPr="0099172A">
              <w:t>confirmat</w:t>
            </w:r>
            <w:r w:rsidR="00A8312F" w:rsidRPr="0099172A">
              <w:t>e</w:t>
            </w:r>
            <w:r w:rsidRPr="0099172A">
              <w:t xml:space="preserve"> prin semnătura electronică a </w:t>
            </w:r>
            <w:r w:rsidR="00A8312F" w:rsidRPr="0099172A">
              <w:t>ofertantului.</w:t>
            </w:r>
          </w:p>
        </w:tc>
        <w:tc>
          <w:tcPr>
            <w:tcW w:w="2029" w:type="dxa"/>
            <w:vAlign w:val="center"/>
          </w:tcPr>
          <w:p w14:paraId="2E197B09" w14:textId="77777777" w:rsidR="000B27F7" w:rsidRPr="0099172A" w:rsidRDefault="000B27F7" w:rsidP="00312DF2">
            <w:pPr>
              <w:pStyle w:val="ListParagraph"/>
              <w:ind w:left="0"/>
              <w:jc w:val="center"/>
              <w:rPr>
                <w:lang w:val="it-IT" w:eastAsia="ru-RU"/>
              </w:rPr>
            </w:pPr>
          </w:p>
        </w:tc>
      </w:tr>
    </w:tbl>
    <w:p w14:paraId="2E197B0B" w14:textId="77777777" w:rsidR="00EF3A54" w:rsidRPr="00DD294C" w:rsidRDefault="00EF3A54">
      <w:pPr>
        <w:pStyle w:val="ListParagraph"/>
        <w:ind w:left="360"/>
        <w:rPr>
          <w:sz w:val="2"/>
          <w:szCs w:val="2"/>
          <w:lang w:val="it-IT" w:eastAsia="ru-RU"/>
        </w:rPr>
      </w:pPr>
    </w:p>
    <w:p w14:paraId="2E197B0C" w14:textId="77777777" w:rsidR="00EF3A54" w:rsidRPr="0099172A" w:rsidRDefault="00EF3A54">
      <w:pPr>
        <w:pStyle w:val="ListParagraph"/>
        <w:ind w:left="360"/>
        <w:rPr>
          <w:lang w:val="it-IT"/>
        </w:rPr>
      </w:pPr>
    </w:p>
    <w:p w14:paraId="2E197B0D" w14:textId="77777777" w:rsidR="00EF3A54" w:rsidRPr="0099172A" w:rsidRDefault="002D1667">
      <w:pPr>
        <w:pStyle w:val="ListParagraph"/>
        <w:numPr>
          <w:ilvl w:val="0"/>
          <w:numId w:val="1"/>
        </w:numPr>
        <w:spacing w:line="360" w:lineRule="auto"/>
        <w:rPr>
          <w:lang w:val="it-IT" w:eastAsia="ru-RU"/>
        </w:rPr>
      </w:pPr>
      <w:r w:rsidRPr="0099172A">
        <w:rPr>
          <w:lang w:val="it-IT"/>
        </w:rPr>
        <w:t xml:space="preserve"> </w:t>
      </w:r>
      <w:r w:rsidRPr="0099172A">
        <w:rPr>
          <w:lang w:val="it-IT" w:eastAsia="ru-RU"/>
        </w:rPr>
        <w:t xml:space="preserve">Garanția pentru ofertă, după caz </w:t>
      </w:r>
      <w:r w:rsidRPr="0099172A">
        <w:rPr>
          <w:b/>
          <w:bCs/>
          <w:i/>
          <w:iCs/>
          <w:color w:val="215E99" w:themeColor="text2" w:themeTint="BF"/>
          <w:lang w:val="it-IT" w:eastAsia="ru-RU"/>
        </w:rPr>
        <w:t>DA</w:t>
      </w:r>
      <w:r w:rsidRPr="0099172A">
        <w:rPr>
          <w:lang w:val="it-IT" w:eastAsia="ru-RU"/>
        </w:rPr>
        <w:t xml:space="preserve">, cuantumul </w:t>
      </w:r>
      <w:r w:rsidR="00F06411" w:rsidRPr="0099172A">
        <w:rPr>
          <w:b/>
          <w:bCs/>
          <w:i/>
          <w:iCs/>
          <w:color w:val="215E99" w:themeColor="text2" w:themeTint="BF"/>
          <w:lang w:val="it-IT" w:eastAsia="ru-RU"/>
        </w:rPr>
        <w:t>1</w:t>
      </w:r>
      <w:r w:rsidRPr="0099172A">
        <w:rPr>
          <w:b/>
          <w:bCs/>
          <w:i/>
          <w:iCs/>
          <w:color w:val="215E99" w:themeColor="text2" w:themeTint="BF"/>
          <w:lang w:val="it-IT" w:eastAsia="ru-RU"/>
        </w:rPr>
        <w:t>%</w:t>
      </w:r>
      <w:r w:rsidRPr="0099172A">
        <w:rPr>
          <w:lang w:val="it-IT" w:eastAsia="ru-RU"/>
        </w:rPr>
        <w:t xml:space="preserve"> din valoarea ofertei fără TVA, sub forma de </w:t>
      </w:r>
      <w:r w:rsidRPr="0099172A">
        <w:rPr>
          <w:b/>
          <w:bCs/>
          <w:i/>
          <w:iCs/>
          <w:color w:val="215E99" w:themeColor="text2" w:themeTint="BF"/>
          <w:lang w:val="it-IT" w:eastAsia="ru-RU"/>
        </w:rPr>
        <w:t>scrisoare bancară</w:t>
      </w:r>
      <w:r w:rsidRPr="0099172A">
        <w:rPr>
          <w:lang w:val="it-IT" w:eastAsia="ru-RU"/>
        </w:rPr>
        <w:t xml:space="preserve">, conform </w:t>
      </w:r>
      <w:r w:rsidRPr="0099172A">
        <w:rPr>
          <w:b/>
          <w:bCs/>
          <w:i/>
          <w:iCs/>
          <w:color w:val="215E99" w:themeColor="text2" w:themeTint="BF"/>
          <w:lang w:val="it-IT" w:eastAsia="ru-RU"/>
        </w:rPr>
        <w:t>anexei nr. 9</w:t>
      </w:r>
      <w:r w:rsidRPr="0099172A">
        <w:rPr>
          <w:color w:val="215E99" w:themeColor="text2" w:themeTint="BF"/>
          <w:lang w:val="it-IT" w:eastAsia="ru-RU"/>
        </w:rPr>
        <w:t xml:space="preserve"> </w:t>
      </w:r>
      <w:r w:rsidRPr="0099172A">
        <w:rPr>
          <w:lang w:val="it-IT" w:eastAsia="ru-RU"/>
        </w:rPr>
        <w:t xml:space="preserve">din documentația standard pentru realizarea achizițiilor publice de bunuri și servicii. </w:t>
      </w:r>
    </w:p>
    <w:p w14:paraId="2E197B0E" w14:textId="77777777" w:rsidR="00EF3A54" w:rsidRPr="0099172A" w:rsidRDefault="002D1667">
      <w:pPr>
        <w:pStyle w:val="ListParagraph"/>
        <w:spacing w:line="360" w:lineRule="auto"/>
        <w:ind w:left="360"/>
        <w:rPr>
          <w:lang w:val="it-IT" w:eastAsia="ru-RU"/>
        </w:rPr>
      </w:pPr>
      <w:r w:rsidRPr="0099172A">
        <w:rPr>
          <w:b/>
          <w:bCs/>
          <w:lang w:val="it-IT" w:eastAsia="ru-RU"/>
        </w:rPr>
        <w:t>Notă:</w:t>
      </w:r>
      <w:r w:rsidRPr="0099172A">
        <w:rPr>
          <w:lang w:val="it-IT" w:eastAsia="ru-RU"/>
        </w:rPr>
        <w:t xml:space="preserve"> În cazurile enumerate la art. 68, alin. 4, lit a), b), c) - se va reține garanţia pentru ofertă.</w:t>
      </w:r>
    </w:p>
    <w:p w14:paraId="2E197B0F" w14:textId="3B57BE8E" w:rsidR="00F06411" w:rsidRPr="0099172A" w:rsidRDefault="00F06411" w:rsidP="00F06411">
      <w:pPr>
        <w:pStyle w:val="ListParagraph"/>
        <w:numPr>
          <w:ilvl w:val="0"/>
          <w:numId w:val="1"/>
        </w:numPr>
        <w:spacing w:line="360" w:lineRule="auto"/>
        <w:rPr>
          <w:b/>
          <w:bCs/>
          <w:color w:val="FF0000"/>
          <w:lang w:val="it-IT" w:eastAsia="ru-RU"/>
        </w:rPr>
      </w:pPr>
      <w:r w:rsidRPr="0099172A">
        <w:rPr>
          <w:b/>
          <w:bCs/>
          <w:lang w:val="it-IT" w:eastAsia="ru-RU"/>
        </w:rPr>
        <w:t xml:space="preserve">Termenul de garantie a </w:t>
      </w:r>
      <w:r w:rsidR="001E49B2" w:rsidRPr="0099172A">
        <w:rPr>
          <w:b/>
          <w:bCs/>
          <w:lang w:val="it-IT" w:eastAsia="ru-RU"/>
        </w:rPr>
        <w:t>bunurilor</w:t>
      </w:r>
      <w:r w:rsidRPr="0099172A">
        <w:rPr>
          <w:b/>
          <w:bCs/>
          <w:lang w:val="it-IT" w:eastAsia="ru-RU"/>
        </w:rPr>
        <w:t xml:space="preserve">: </w:t>
      </w:r>
      <w:r w:rsidR="006F23C8" w:rsidRPr="006F23C8">
        <w:rPr>
          <w:b/>
          <w:bCs/>
          <w:i/>
          <w:iCs/>
          <w:color w:val="215E99" w:themeColor="text2" w:themeTint="BF"/>
          <w:lang w:val="it-IT" w:eastAsia="ru-RU"/>
        </w:rPr>
        <w:t xml:space="preserve">minim </w:t>
      </w:r>
      <w:r w:rsidR="00970970" w:rsidRPr="006F23C8">
        <w:rPr>
          <w:b/>
          <w:bCs/>
          <w:i/>
          <w:iCs/>
          <w:color w:val="215E99" w:themeColor="text2" w:themeTint="BF"/>
          <w:lang w:val="it-IT" w:eastAsia="ru-RU"/>
        </w:rPr>
        <w:t>24</w:t>
      </w:r>
      <w:r w:rsidR="001007C9" w:rsidRPr="006F23C8">
        <w:rPr>
          <w:b/>
          <w:bCs/>
          <w:i/>
          <w:iCs/>
          <w:color w:val="215E99" w:themeColor="text2" w:themeTint="BF"/>
          <w:lang w:val="it-IT" w:eastAsia="ru-RU"/>
        </w:rPr>
        <w:t xml:space="preserve"> luni</w:t>
      </w:r>
      <w:r w:rsidR="001007C9" w:rsidRPr="0099172A">
        <w:rPr>
          <w:b/>
          <w:bCs/>
          <w:i/>
          <w:iCs/>
          <w:lang w:val="it-IT" w:eastAsia="ru-RU"/>
        </w:rPr>
        <w:t>.</w:t>
      </w:r>
      <w:r w:rsidR="001007C9" w:rsidRPr="0099172A">
        <w:rPr>
          <w:b/>
          <w:bCs/>
          <w:i/>
          <w:iCs/>
          <w:color w:val="FF0000"/>
          <w:lang w:val="it-IT" w:eastAsia="ru-RU"/>
        </w:rPr>
        <w:t xml:space="preserve"> </w:t>
      </w:r>
    </w:p>
    <w:p w14:paraId="2E197B10" w14:textId="77777777" w:rsidR="00EF3A54" w:rsidRPr="0099172A" w:rsidRDefault="002D1667">
      <w:pPr>
        <w:pStyle w:val="ListParagraph"/>
        <w:numPr>
          <w:ilvl w:val="0"/>
          <w:numId w:val="1"/>
        </w:numPr>
        <w:spacing w:line="360" w:lineRule="auto"/>
        <w:rPr>
          <w:lang w:val="it-IT" w:eastAsia="ru-RU"/>
        </w:rPr>
      </w:pPr>
      <w:r w:rsidRPr="0099172A">
        <w:rPr>
          <w:lang w:val="it-IT" w:eastAsia="ru-RU"/>
        </w:rPr>
        <w:t xml:space="preserve">Garanția de bună execuție a contractului, după caz </w:t>
      </w:r>
      <w:r w:rsidRPr="0099172A">
        <w:rPr>
          <w:b/>
          <w:bCs/>
          <w:i/>
          <w:iCs/>
          <w:color w:val="215E99" w:themeColor="text2" w:themeTint="BF"/>
          <w:lang w:val="it-IT" w:eastAsia="ru-RU"/>
        </w:rPr>
        <w:t>DA</w:t>
      </w:r>
      <w:r w:rsidRPr="0099172A">
        <w:rPr>
          <w:lang w:val="it-IT" w:eastAsia="ru-RU"/>
        </w:rPr>
        <w:t xml:space="preserve">, cuantumul </w:t>
      </w:r>
      <w:r w:rsidRPr="0099172A">
        <w:rPr>
          <w:b/>
          <w:bCs/>
          <w:i/>
          <w:iCs/>
          <w:color w:val="215E99" w:themeColor="text2" w:themeTint="BF"/>
          <w:lang w:val="it-IT" w:eastAsia="ru-RU"/>
        </w:rPr>
        <w:t>5%</w:t>
      </w:r>
      <w:r w:rsidRPr="0099172A">
        <w:rPr>
          <w:lang w:val="it-IT" w:eastAsia="ru-RU"/>
        </w:rPr>
        <w:t xml:space="preserve"> din valoarea contractului, inclusiv TVA sub formă de scrisoare bancară, conform </w:t>
      </w:r>
      <w:r w:rsidRPr="0099172A">
        <w:rPr>
          <w:b/>
          <w:bCs/>
          <w:i/>
          <w:iCs/>
          <w:color w:val="215E99" w:themeColor="text2" w:themeTint="BF"/>
          <w:lang w:val="it-IT" w:eastAsia="ru-RU"/>
        </w:rPr>
        <w:t>anexei nr.10</w:t>
      </w:r>
      <w:r w:rsidRPr="0099172A">
        <w:rPr>
          <w:color w:val="215E99" w:themeColor="text2" w:themeTint="BF"/>
          <w:lang w:val="it-IT" w:eastAsia="ru-RU"/>
        </w:rPr>
        <w:t xml:space="preserve"> </w:t>
      </w:r>
      <w:r w:rsidRPr="0099172A">
        <w:rPr>
          <w:lang w:val="it-IT" w:eastAsia="ru-RU"/>
        </w:rPr>
        <w:t>din documentația standard pentru realizarea achiziţiilor publice de bunuri și servicii.</w:t>
      </w:r>
    </w:p>
    <w:p w14:paraId="2E197B11" w14:textId="77777777" w:rsidR="001F3EF9" w:rsidRPr="0099172A" w:rsidRDefault="001F3EF9" w:rsidP="001F3EF9">
      <w:pPr>
        <w:pStyle w:val="ListParagraph"/>
        <w:spacing w:line="276" w:lineRule="auto"/>
        <w:ind w:left="786"/>
        <w:jc w:val="both"/>
        <w:rPr>
          <w:b/>
          <w:bCs/>
          <w:i/>
          <w:iCs/>
          <w:color w:val="215E99" w:themeColor="text2" w:themeTint="BF"/>
          <w:lang w:val="it-IT" w:eastAsia="ru-RU"/>
        </w:rPr>
      </w:pPr>
      <w:r w:rsidRPr="0099172A">
        <w:rPr>
          <w:b/>
          <w:bCs/>
          <w:i/>
          <w:iCs/>
          <w:color w:val="215E99" w:themeColor="text2" w:themeTint="BF"/>
          <w:lang w:val="it-IT" w:eastAsia="ru-RU"/>
        </w:rPr>
        <w:t>Garantia de buna executie va fi prezentată de ofertantul desemnat câștigător, la momentul semnarii contractului</w:t>
      </w:r>
    </w:p>
    <w:p w14:paraId="2E197B12" w14:textId="77777777" w:rsidR="001F3EF9" w:rsidRPr="00DD294C" w:rsidRDefault="001F3EF9" w:rsidP="001F3EF9">
      <w:pPr>
        <w:pStyle w:val="ListParagraph"/>
        <w:spacing w:line="360" w:lineRule="auto"/>
        <w:ind w:left="786"/>
        <w:rPr>
          <w:sz w:val="6"/>
          <w:szCs w:val="6"/>
          <w:lang w:val="it-IT" w:eastAsia="ru-RU"/>
        </w:rPr>
      </w:pPr>
    </w:p>
    <w:p w14:paraId="2E197B13" w14:textId="77777777" w:rsidR="00EF3A54" w:rsidRPr="0099172A" w:rsidRDefault="002D1667">
      <w:pPr>
        <w:pStyle w:val="ListParagraph"/>
        <w:numPr>
          <w:ilvl w:val="0"/>
          <w:numId w:val="1"/>
        </w:numPr>
        <w:spacing w:line="360" w:lineRule="auto"/>
        <w:rPr>
          <w:b/>
          <w:bCs/>
          <w:i/>
          <w:iCs/>
          <w:color w:val="215E99" w:themeColor="text2" w:themeTint="BF"/>
          <w:lang w:val="it-IT" w:eastAsia="ru-RU"/>
        </w:rPr>
      </w:pPr>
      <w:r w:rsidRPr="0099172A">
        <w:rPr>
          <w:lang w:val="it-IT" w:eastAsia="ru-RU"/>
        </w:rPr>
        <w:t xml:space="preserve">Condiții speciale de care depinde îndeplinirea contractului (indicați după caz): </w:t>
      </w:r>
      <w:r w:rsidRPr="0099172A">
        <w:rPr>
          <w:b/>
          <w:bCs/>
          <w:i/>
          <w:iCs/>
          <w:color w:val="215E99" w:themeColor="text2" w:themeTint="BF"/>
          <w:lang w:val="it-IT" w:eastAsia="ru-RU"/>
        </w:rPr>
        <w:t>nu sunt.</w:t>
      </w:r>
    </w:p>
    <w:p w14:paraId="2E197B14" w14:textId="77777777" w:rsidR="00EF3A54" w:rsidRPr="0099172A" w:rsidRDefault="002D1667">
      <w:pPr>
        <w:pStyle w:val="ListParagraph"/>
        <w:numPr>
          <w:ilvl w:val="0"/>
          <w:numId w:val="1"/>
        </w:numPr>
        <w:spacing w:line="360" w:lineRule="auto"/>
        <w:rPr>
          <w:lang w:val="it-IT" w:eastAsia="ru-RU"/>
        </w:rPr>
      </w:pPr>
      <w:bookmarkStart w:id="3" w:name="_Hlk71621175"/>
      <w:r w:rsidRPr="0099172A">
        <w:rPr>
          <w:lang w:val="it-IT" w:eastAsia="ru-RU"/>
        </w:rPr>
        <w:t xml:space="preserve">Ofertele se prezintă în valuta: </w:t>
      </w:r>
      <w:r w:rsidRPr="0099172A">
        <w:rPr>
          <w:b/>
          <w:bCs/>
          <w:i/>
          <w:iCs/>
          <w:color w:val="215E99" w:themeColor="text2" w:themeTint="BF"/>
          <w:lang w:val="it-IT" w:eastAsia="ru-RU"/>
        </w:rPr>
        <w:t>lei MDL</w:t>
      </w:r>
      <w:bookmarkEnd w:id="3"/>
      <w:r w:rsidR="00BC04E8" w:rsidRPr="0099172A">
        <w:rPr>
          <w:b/>
          <w:bCs/>
          <w:i/>
          <w:iCs/>
          <w:color w:val="215E99" w:themeColor="text2" w:themeTint="BF"/>
          <w:lang w:val="it-IT" w:eastAsia="ru-RU"/>
        </w:rPr>
        <w:t>.</w:t>
      </w:r>
    </w:p>
    <w:p w14:paraId="2E197B15" w14:textId="77777777" w:rsidR="00EF3A54" w:rsidRPr="0099172A" w:rsidRDefault="002D1667" w:rsidP="00837104">
      <w:pPr>
        <w:pStyle w:val="ListParagraph"/>
        <w:numPr>
          <w:ilvl w:val="0"/>
          <w:numId w:val="1"/>
        </w:numPr>
        <w:tabs>
          <w:tab w:val="right" w:pos="360"/>
        </w:tabs>
        <w:spacing w:line="360" w:lineRule="auto"/>
        <w:rPr>
          <w:lang w:val="it-IT" w:eastAsia="ru-RU"/>
        </w:rPr>
      </w:pPr>
      <w:r w:rsidRPr="0099172A">
        <w:rPr>
          <w:lang w:val="it-IT" w:eastAsia="ru-RU"/>
        </w:rPr>
        <w:t xml:space="preserve">Criteriul de evaluare aplicat pentru atribuirea contractului: </w:t>
      </w:r>
      <w:r w:rsidRPr="0099172A">
        <w:rPr>
          <w:b/>
          <w:bCs/>
          <w:i/>
          <w:iCs/>
          <w:color w:val="215E99" w:themeColor="text2" w:themeTint="BF"/>
          <w:lang w:val="it-IT" w:eastAsia="ru-RU"/>
        </w:rPr>
        <w:t xml:space="preserve">cel mai </w:t>
      </w:r>
      <w:r w:rsidR="00837104" w:rsidRPr="0099172A">
        <w:rPr>
          <w:b/>
          <w:bCs/>
          <w:i/>
          <w:iCs/>
          <w:color w:val="215E99" w:themeColor="text2" w:themeTint="BF"/>
          <w:lang w:val="it-IT" w:eastAsia="ru-RU"/>
        </w:rPr>
        <w:t xml:space="preserve">mic </w:t>
      </w:r>
      <w:r w:rsidRPr="0099172A">
        <w:rPr>
          <w:b/>
          <w:bCs/>
          <w:i/>
          <w:iCs/>
          <w:color w:val="215E99" w:themeColor="text2" w:themeTint="BF"/>
          <w:lang w:val="it-IT" w:eastAsia="ru-RU"/>
        </w:rPr>
        <w:t>pret</w:t>
      </w:r>
      <w:r w:rsidR="00837104" w:rsidRPr="0099172A">
        <w:rPr>
          <w:lang w:val="it-IT" w:eastAsia="ru-RU"/>
        </w:rPr>
        <w:t xml:space="preserve">. </w:t>
      </w:r>
    </w:p>
    <w:p w14:paraId="2E197B16"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Termenul limită de depunere/deschidere a ofertelor: </w:t>
      </w:r>
      <w:r w:rsidRPr="0099172A">
        <w:rPr>
          <w:b/>
          <w:bCs/>
          <w:i/>
          <w:iCs/>
          <w:color w:val="215E99" w:themeColor="text2" w:themeTint="BF"/>
          <w:lang w:val="it-IT" w:eastAsia="ru-RU"/>
        </w:rPr>
        <w:t>conform SIA RSAP</w:t>
      </w:r>
      <w:r w:rsidR="00BC04E8" w:rsidRPr="0099172A">
        <w:rPr>
          <w:b/>
          <w:bCs/>
          <w:i/>
          <w:iCs/>
          <w:color w:val="215E99" w:themeColor="text2" w:themeTint="BF"/>
          <w:lang w:val="it-IT" w:eastAsia="ru-RU"/>
        </w:rPr>
        <w:t>.</w:t>
      </w:r>
    </w:p>
    <w:p w14:paraId="2E197B17"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Adresa la care trebuie transmise ofertele sau cererile de participare: </w:t>
      </w:r>
      <w:bookmarkStart w:id="4" w:name="_Hlk215504891"/>
      <w:r w:rsidRPr="0099172A">
        <w:rPr>
          <w:b/>
          <w:bCs/>
          <w:i/>
          <w:iCs/>
          <w:color w:val="215E99" w:themeColor="text2" w:themeTint="BF"/>
          <w:lang w:val="it-IT" w:eastAsia="ru-RU"/>
        </w:rPr>
        <w:t>SIA RSAP</w:t>
      </w:r>
      <w:bookmarkEnd w:id="4"/>
      <w:r w:rsidR="00BC04E8" w:rsidRPr="0099172A">
        <w:rPr>
          <w:b/>
          <w:bCs/>
          <w:i/>
          <w:iCs/>
          <w:color w:val="215E99" w:themeColor="text2" w:themeTint="BF"/>
          <w:lang w:val="it-IT" w:eastAsia="ru-RU"/>
        </w:rPr>
        <w:t>.</w:t>
      </w:r>
    </w:p>
    <w:p w14:paraId="2E197B18"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Termenul de valabilitate a ofertelor: </w:t>
      </w:r>
      <w:r w:rsidRPr="0099172A">
        <w:rPr>
          <w:b/>
          <w:bCs/>
          <w:i/>
          <w:iCs/>
          <w:color w:val="215E99" w:themeColor="text2" w:themeTint="BF"/>
          <w:lang w:val="it-IT" w:eastAsia="ru-RU"/>
        </w:rPr>
        <w:t>60 zile</w:t>
      </w:r>
      <w:r w:rsidRPr="0099172A">
        <w:rPr>
          <w:lang w:val="it-IT" w:eastAsia="ru-RU"/>
        </w:rPr>
        <w:t>.</w:t>
      </w:r>
    </w:p>
    <w:p w14:paraId="2E197B19"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eastAsia="ru-RU"/>
        </w:rPr>
        <w:t>Locul deschiderii ofertelor</w:t>
      </w:r>
      <w:r w:rsidRPr="0099172A">
        <w:rPr>
          <w:lang w:val="it-IT" w:eastAsia="ru-RU"/>
        </w:rPr>
        <w:t xml:space="preserve">: </w:t>
      </w:r>
      <w:r w:rsidRPr="0099172A">
        <w:rPr>
          <w:b/>
          <w:bCs/>
          <w:i/>
          <w:iCs/>
          <w:color w:val="215E99" w:themeColor="text2" w:themeTint="BF"/>
          <w:lang w:val="it-IT" w:eastAsia="ru-RU"/>
        </w:rPr>
        <w:t>SIA RSAP</w:t>
      </w:r>
      <w:r w:rsidRPr="0099172A">
        <w:rPr>
          <w:color w:val="215E99" w:themeColor="text2" w:themeTint="BF"/>
          <w:lang w:val="it-IT" w:eastAsia="ru-RU"/>
        </w:rPr>
        <w:t xml:space="preserve"> </w:t>
      </w:r>
      <w:r w:rsidR="00BC04E8" w:rsidRPr="0099172A">
        <w:rPr>
          <w:color w:val="215E99" w:themeColor="text2" w:themeTint="BF"/>
          <w:lang w:val="it-IT" w:eastAsia="ru-RU"/>
        </w:rPr>
        <w:t>.</w:t>
      </w:r>
    </w:p>
    <w:p w14:paraId="2E197B1A"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Limba sau limbile în care trebuie redactate ofertele sau cererile de participare: </w:t>
      </w:r>
      <w:r w:rsidRPr="0099172A">
        <w:rPr>
          <w:b/>
          <w:bCs/>
          <w:i/>
          <w:iCs/>
          <w:color w:val="215E99" w:themeColor="text2" w:themeTint="BF"/>
          <w:lang w:val="it-IT" w:eastAsia="ru-RU"/>
        </w:rPr>
        <w:t>limba română</w:t>
      </w:r>
      <w:r w:rsidR="00BC04E8" w:rsidRPr="0099172A">
        <w:rPr>
          <w:b/>
          <w:bCs/>
          <w:i/>
          <w:iCs/>
          <w:color w:val="215E99" w:themeColor="text2" w:themeTint="BF"/>
          <w:lang w:val="it-IT" w:eastAsia="ru-RU"/>
        </w:rPr>
        <w:t>.</w:t>
      </w:r>
    </w:p>
    <w:p w14:paraId="2E197B1B"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Respectivul contract se referă la un proiect și/sau program finanțat din fonduri ale Uniunii Europene: </w:t>
      </w:r>
      <w:r w:rsidR="001F3EF9" w:rsidRPr="0099172A">
        <w:rPr>
          <w:b/>
          <w:bCs/>
          <w:i/>
          <w:iCs/>
          <w:color w:val="215E99" w:themeColor="text2" w:themeTint="BF"/>
          <w:lang w:val="it-IT" w:eastAsia="ru-RU"/>
        </w:rPr>
        <w:t>DA</w:t>
      </w:r>
      <w:r w:rsidR="001F3EF9" w:rsidRPr="0099172A">
        <w:rPr>
          <w:lang w:val="it-IT" w:eastAsia="ru-RU"/>
        </w:rPr>
        <w:t>-</w:t>
      </w:r>
      <w:r w:rsidR="00BC04E8" w:rsidRPr="0099172A">
        <w:rPr>
          <w:lang w:val="it-IT" w:eastAsia="ru-RU"/>
        </w:rPr>
        <w:t xml:space="preserve">Proiect finanțat </w:t>
      </w:r>
      <w:r w:rsidRPr="0099172A">
        <w:rPr>
          <w:lang w:val="it-IT" w:eastAsia="ru-RU"/>
        </w:rPr>
        <w:t xml:space="preserve">de Agenția Elvețiană pentru Dezvoltare și Cooperare (SDC), care acționează prin intermediul Oficiului Elvețian de Cooperare/Reprezentanța Ambasadei </w:t>
      </w:r>
      <w:r w:rsidRPr="0099172A">
        <w:rPr>
          <w:lang w:val="it-IT" w:eastAsia="ru-RU"/>
        </w:rPr>
        <w:lastRenderedPageBreak/>
        <w:t>Confederației Elvețiene în Republica Moldova: proiectul de implicare civică în guvernarea locală “MĂ IMPLIC”</w:t>
      </w:r>
      <w:r w:rsidR="00BC04E8" w:rsidRPr="0099172A">
        <w:rPr>
          <w:lang w:val="it-IT" w:eastAsia="ru-RU"/>
        </w:rPr>
        <w:t>.</w:t>
      </w:r>
    </w:p>
    <w:p w14:paraId="2E197B1C" w14:textId="77777777" w:rsidR="00EF3A54" w:rsidRPr="0099172A" w:rsidRDefault="002D1667" w:rsidP="00BC04E8">
      <w:pPr>
        <w:pStyle w:val="ListParagraph"/>
        <w:numPr>
          <w:ilvl w:val="0"/>
          <w:numId w:val="1"/>
        </w:numPr>
        <w:tabs>
          <w:tab w:val="right" w:pos="360"/>
        </w:tabs>
        <w:spacing w:line="360" w:lineRule="auto"/>
        <w:rPr>
          <w:lang w:val="it-IT" w:eastAsia="ru-RU"/>
        </w:rPr>
      </w:pPr>
      <w:r w:rsidRPr="0099172A">
        <w:rPr>
          <w:lang w:val="it-IT" w:eastAsia="ru-RU"/>
        </w:rPr>
        <w:t xml:space="preserve">Denumirea și adresa organismului competent de soluționare a contestațiilor: </w:t>
      </w:r>
    </w:p>
    <w:p w14:paraId="2E197B1D" w14:textId="77777777" w:rsidR="001F3EF9" w:rsidRPr="0099172A" w:rsidRDefault="002D1667" w:rsidP="001F3EF9">
      <w:pPr>
        <w:pStyle w:val="ListParagraph"/>
        <w:tabs>
          <w:tab w:val="left" w:pos="0"/>
          <w:tab w:val="left" w:pos="1134"/>
        </w:tabs>
        <w:spacing w:line="276" w:lineRule="auto"/>
        <w:ind w:right="432"/>
        <w:jc w:val="both"/>
        <w:rPr>
          <w:lang w:val="fr-FR"/>
        </w:rPr>
      </w:pPr>
      <w:r w:rsidRPr="0099172A">
        <w:rPr>
          <w:b/>
          <w:bCs/>
          <w:i/>
          <w:iCs/>
          <w:color w:val="215E99" w:themeColor="text2" w:themeTint="BF"/>
          <w:lang w:val="it-IT" w:eastAsia="ru-RU"/>
        </w:rPr>
        <w:t>NU SE SUPUNE PROCEDURII DE CONTESTARE</w:t>
      </w:r>
      <w:r w:rsidR="00BC04E8" w:rsidRPr="0099172A">
        <w:rPr>
          <w:b/>
          <w:bCs/>
          <w:i/>
          <w:iCs/>
          <w:color w:val="215E99" w:themeColor="text2" w:themeTint="BF"/>
          <w:lang w:val="it-IT" w:eastAsia="ru-RU"/>
        </w:rPr>
        <w:t>.</w:t>
      </w:r>
      <w:r w:rsidR="001F3EF9" w:rsidRPr="0099172A">
        <w:rPr>
          <w:b/>
          <w:bCs/>
          <w:i/>
          <w:iCs/>
          <w:color w:val="215E99" w:themeColor="text2" w:themeTint="BF"/>
          <w:lang w:val="it-IT" w:eastAsia="ru-RU"/>
        </w:rPr>
        <w:t xml:space="preserve"> </w:t>
      </w:r>
    </w:p>
    <w:p w14:paraId="2E197B1E" w14:textId="77777777" w:rsidR="001F3EF9" w:rsidRPr="0099172A" w:rsidRDefault="001F3EF9" w:rsidP="001F3EF9">
      <w:pPr>
        <w:pStyle w:val="ListParagraph"/>
        <w:tabs>
          <w:tab w:val="left" w:pos="0"/>
          <w:tab w:val="left" w:pos="1134"/>
        </w:tabs>
        <w:spacing w:line="276" w:lineRule="auto"/>
        <w:ind w:right="432"/>
        <w:jc w:val="both"/>
        <w:rPr>
          <w:lang w:val="fr-FR"/>
        </w:rPr>
      </w:pPr>
      <w:r w:rsidRPr="0099172A">
        <w:rPr>
          <w:b/>
          <w:bCs/>
        </w:rPr>
        <w:t>Procedura este exceptată de la mecanismul de contestare prevăzut de Legea nr. 131/2015 și nu intră în competența Agenției Naționale pentru Soluționarea Contestațiilor</w:t>
      </w:r>
    </w:p>
    <w:p w14:paraId="2E197B1F" w14:textId="77777777" w:rsidR="00EF3A54" w:rsidRPr="0099172A" w:rsidRDefault="00EF3A54" w:rsidP="4EB3BBD8">
      <w:pPr>
        <w:shd w:val="clear" w:color="auto" w:fill="FFFFFF" w:themeFill="background1"/>
        <w:spacing w:line="360" w:lineRule="auto"/>
        <w:ind w:left="450"/>
        <w:rPr>
          <w:b/>
          <w:bCs/>
          <w:i/>
          <w:iCs/>
          <w:color w:val="215E99" w:themeColor="text2" w:themeTint="BF"/>
          <w:sz w:val="12"/>
          <w:szCs w:val="12"/>
          <w:lang w:val="fr-FR" w:eastAsia="ru-RU"/>
        </w:rPr>
      </w:pPr>
    </w:p>
    <w:p w14:paraId="2E197B20" w14:textId="77777777" w:rsidR="00EF3A54" w:rsidRPr="0099172A" w:rsidRDefault="002D1667" w:rsidP="00BC04E8">
      <w:pPr>
        <w:pStyle w:val="ListParagraph"/>
        <w:numPr>
          <w:ilvl w:val="0"/>
          <w:numId w:val="1"/>
        </w:numPr>
        <w:shd w:val="clear" w:color="auto" w:fill="FFFFFF" w:themeFill="background1"/>
        <w:spacing w:line="360" w:lineRule="auto"/>
        <w:rPr>
          <w:b/>
          <w:bCs/>
          <w:i/>
          <w:iCs/>
          <w:color w:val="215E99" w:themeColor="text2" w:themeTint="BF"/>
          <w:lang w:val="it-IT" w:eastAsia="ru-RU"/>
        </w:rPr>
      </w:pPr>
      <w:r w:rsidRPr="0099172A">
        <w:rPr>
          <w:lang w:val="it-IT" w:eastAsia="ru-RU"/>
        </w:rPr>
        <w:t xml:space="preserve">Data transmiterii spre publicare a anunțului de participare: </w:t>
      </w:r>
      <w:r w:rsidRPr="0099172A">
        <w:rPr>
          <w:b/>
          <w:bCs/>
          <w:i/>
          <w:iCs/>
          <w:color w:val="215E99" w:themeColor="text2" w:themeTint="BF"/>
          <w:lang w:val="it-IT" w:eastAsia="ru-RU"/>
        </w:rPr>
        <w:t>conform SIA „RSAP”</w:t>
      </w:r>
      <w:r w:rsidR="00BC04E8" w:rsidRPr="0099172A">
        <w:rPr>
          <w:b/>
          <w:bCs/>
          <w:i/>
          <w:iCs/>
          <w:color w:val="215E99" w:themeColor="text2" w:themeTint="BF"/>
          <w:lang w:val="it-IT" w:eastAsia="ru-RU"/>
        </w:rPr>
        <w:t>.</w:t>
      </w:r>
    </w:p>
    <w:p w14:paraId="2E197B21" w14:textId="77777777" w:rsidR="00EF3A54" w:rsidRPr="0099172A" w:rsidRDefault="002D1667" w:rsidP="00BC04E8">
      <w:pPr>
        <w:pStyle w:val="ListParagraph"/>
        <w:numPr>
          <w:ilvl w:val="0"/>
          <w:numId w:val="1"/>
        </w:numPr>
        <w:shd w:val="clear" w:color="auto" w:fill="FFFFFF" w:themeFill="background1"/>
        <w:spacing w:line="360" w:lineRule="auto"/>
        <w:rPr>
          <w:b/>
          <w:bCs/>
          <w:i/>
          <w:iCs/>
          <w:color w:val="215E99" w:themeColor="text2" w:themeTint="BF"/>
          <w:lang w:val="it-IT" w:eastAsia="ru-RU"/>
        </w:rPr>
      </w:pPr>
      <w:r w:rsidRPr="0099172A">
        <w:rPr>
          <w:lang w:val="it-IT" w:eastAsia="ru-RU"/>
        </w:rPr>
        <w:t>Alte informații relevante:</w:t>
      </w:r>
    </w:p>
    <w:p w14:paraId="2E197B22" w14:textId="77777777" w:rsidR="00EF3A54" w:rsidRPr="0099172A" w:rsidRDefault="002D1667">
      <w:pPr>
        <w:shd w:val="clear" w:color="auto" w:fill="FFFFFF"/>
        <w:tabs>
          <w:tab w:val="left" w:pos="0"/>
          <w:tab w:val="right" w:pos="284"/>
        </w:tabs>
        <w:ind w:left="-567" w:right="-595" w:firstLine="567"/>
        <w:contextualSpacing/>
        <w:jc w:val="both"/>
        <w:rPr>
          <w:b/>
        </w:rPr>
      </w:pPr>
      <w:r w:rsidRPr="0099172A">
        <w:rPr>
          <w:b/>
        </w:rPr>
        <w:t xml:space="preserve">    </w:t>
      </w:r>
    </w:p>
    <w:p w14:paraId="2E197B23" w14:textId="77777777" w:rsidR="00BC04E8" w:rsidRPr="0099172A" w:rsidRDefault="00BC04E8" w:rsidP="00C00A3B">
      <w:pPr>
        <w:pStyle w:val="ListParagraph"/>
        <w:numPr>
          <w:ilvl w:val="0"/>
          <w:numId w:val="10"/>
        </w:numPr>
        <w:tabs>
          <w:tab w:val="left" w:pos="1134"/>
        </w:tabs>
        <w:spacing w:line="276" w:lineRule="auto"/>
        <w:contextualSpacing w:val="0"/>
        <w:jc w:val="both"/>
      </w:pPr>
      <w:r w:rsidRPr="0099172A">
        <w:t>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2E197B24" w14:textId="77777777" w:rsidR="00BC04E8" w:rsidRPr="0099172A" w:rsidRDefault="00BC04E8" w:rsidP="00C00A3B">
      <w:pPr>
        <w:pStyle w:val="ListParagraph"/>
        <w:numPr>
          <w:ilvl w:val="0"/>
          <w:numId w:val="10"/>
        </w:numPr>
        <w:tabs>
          <w:tab w:val="left" w:pos="1134"/>
        </w:tabs>
        <w:spacing w:line="276" w:lineRule="auto"/>
        <w:contextualSpacing w:val="0"/>
        <w:jc w:val="both"/>
      </w:pPr>
      <w:r w:rsidRPr="0099172A">
        <w:t xml:space="preserve">Operatorii economici nu pot contesta hotărârile grupului de lucru cu privire la rezultatele evaluarii, odată ce aceste hotărâri au fost aprobate de SKAT. </w:t>
      </w:r>
    </w:p>
    <w:p w14:paraId="2E197B25" w14:textId="77777777" w:rsidR="00BC04E8" w:rsidRPr="0099172A" w:rsidRDefault="00BC04E8" w:rsidP="00C00A3B">
      <w:pPr>
        <w:pStyle w:val="ListParagraph"/>
        <w:numPr>
          <w:ilvl w:val="0"/>
          <w:numId w:val="10"/>
        </w:numPr>
        <w:tabs>
          <w:tab w:val="left" w:pos="1134"/>
        </w:tabs>
        <w:spacing w:line="276" w:lineRule="auto"/>
        <w:contextualSpacing w:val="0"/>
        <w:jc w:val="both"/>
        <w:rPr>
          <w:i/>
          <w:iCs/>
          <w:color w:val="215E99" w:themeColor="text2" w:themeTint="BF"/>
        </w:rPr>
      </w:pPr>
      <w:r w:rsidRPr="0099172A">
        <w:rPr>
          <w:i/>
          <w:iCs/>
          <w:color w:val="215E99" w:themeColor="text2" w:themeTint="BF"/>
        </w:rPr>
        <w:t>În cazul aparitiei oricărei discrepanțe între legislația Republicii Moldova și „GHIDUL DE ACHIZIȚII SKAT, destinat APL/Beneficiarilor Finali”, Ghidul de Achiziții SKAT va prevala.</w:t>
      </w:r>
    </w:p>
    <w:p w14:paraId="2E197B26" w14:textId="77777777" w:rsidR="00BC04E8" w:rsidRPr="0099172A" w:rsidRDefault="00BC04E8" w:rsidP="00C00A3B">
      <w:pPr>
        <w:pStyle w:val="ListParagraph"/>
        <w:numPr>
          <w:ilvl w:val="0"/>
          <w:numId w:val="10"/>
        </w:numPr>
        <w:tabs>
          <w:tab w:val="left" w:pos="1134"/>
        </w:tabs>
        <w:spacing w:line="276" w:lineRule="auto"/>
        <w:contextualSpacing w:val="0"/>
        <w:jc w:val="both"/>
      </w:pPr>
      <w:r w:rsidRPr="0099172A">
        <w:t>Procedura de achiziții cade sub incidența art. 5/Legea 131. Excepţii :</w:t>
      </w:r>
    </w:p>
    <w:p w14:paraId="2E197B27" w14:textId="77777777" w:rsidR="00BC04E8" w:rsidRPr="0099172A" w:rsidRDefault="00BC04E8" w:rsidP="00C00A3B">
      <w:pPr>
        <w:spacing w:line="276" w:lineRule="auto"/>
        <w:ind w:left="720"/>
        <w:jc w:val="both"/>
        <w:rPr>
          <w:i/>
          <w:iCs/>
          <w:color w:val="215E99" w:themeColor="text2" w:themeTint="BF"/>
        </w:rPr>
      </w:pPr>
      <w:r w:rsidRPr="0099172A">
        <w:rPr>
          <w:i/>
          <w:iCs/>
          <w:color w:val="215E99" w:themeColor="text2" w:themeTint="BF"/>
        </w:rPr>
        <w:t>Prevederile prezentei legi nu se aplică:</w:t>
      </w:r>
    </w:p>
    <w:p w14:paraId="2E197B28" w14:textId="7D708A6F" w:rsidR="00BC04E8" w:rsidRPr="0099172A" w:rsidRDefault="00BC04E8" w:rsidP="4EB3BBD8">
      <w:pPr>
        <w:spacing w:line="276" w:lineRule="auto"/>
        <w:ind w:left="720"/>
        <w:rPr>
          <w:i/>
          <w:iCs/>
          <w:color w:val="215E99" w:themeColor="text2" w:themeTint="BF"/>
        </w:rPr>
      </w:pPr>
      <w:r w:rsidRPr="4EB3BBD8">
        <w:rPr>
          <w:i/>
          <w:iCs/>
          <w:color w:val="215E99" w:themeColor="text2" w:themeTint="BF"/>
        </w:rPr>
        <w:t>m) contractelor de achiziții publice reglementate de diferite norme procedurale și atribuite:</w:t>
      </w:r>
      <w:r w:rsidR="3FA5D1A9" w:rsidRPr="4EB3BBD8">
        <w:rPr>
          <w:i/>
          <w:iCs/>
          <w:color w:val="215E99" w:themeColor="text2" w:themeTint="BF"/>
        </w:rPr>
        <w:t xml:space="preserve"> </w:t>
      </w:r>
      <w:r w:rsidRPr="4EB3BBD8">
        <w:rPr>
          <w:i/>
          <w:iCs/>
          <w:color w:val="215E99" w:themeColor="text2" w:themeTint="BF"/>
        </w:rPr>
        <w:t>conform procedurii specifice a unei organizații internaționale.</w:t>
      </w:r>
    </w:p>
    <w:p w14:paraId="2E197B29" w14:textId="77777777" w:rsidR="00BC04E8" w:rsidRPr="0099172A" w:rsidRDefault="00BC04E8" w:rsidP="00C00A3B">
      <w:pPr>
        <w:pStyle w:val="ListParagraph"/>
        <w:numPr>
          <w:ilvl w:val="0"/>
          <w:numId w:val="10"/>
        </w:numPr>
        <w:tabs>
          <w:tab w:val="left" w:pos="1134"/>
        </w:tabs>
        <w:spacing w:line="276" w:lineRule="auto"/>
        <w:contextualSpacing w:val="0"/>
        <w:jc w:val="both"/>
      </w:pPr>
      <w:r w:rsidRPr="0099172A">
        <w:t xml:space="preserve">Bunurile, produse în Federația Rusă, nu sunt eligibile în cadrul achizițiilor realizate de către APL în contextul implementării proiectului de implicare civică în guvernarea locală “MĂ IMPLIC” în vederea achiziționării bunurilor și serviciilor prevăzute în Anexa 2 a Acordului de Grant. </w:t>
      </w:r>
    </w:p>
    <w:p w14:paraId="2E197B2A" w14:textId="77777777" w:rsidR="00BC04E8" w:rsidRPr="0099172A" w:rsidRDefault="00BC04E8" w:rsidP="00C00A3B">
      <w:pPr>
        <w:spacing w:line="276" w:lineRule="auto"/>
        <w:ind w:left="720" w:hanging="360"/>
        <w:jc w:val="both"/>
      </w:pPr>
      <w:r w:rsidRPr="0099172A">
        <w:t>6.  Bunurile achiziționate sunt scutite de TVA conform modificărilor anexei nr.1 la HG 246 din 08.04.2010.</w:t>
      </w:r>
    </w:p>
    <w:p w14:paraId="2E197B2B" w14:textId="77777777" w:rsidR="00BC04E8" w:rsidRPr="0099172A" w:rsidRDefault="00BC04E8" w:rsidP="00C00A3B">
      <w:pPr>
        <w:spacing w:line="276" w:lineRule="auto"/>
        <w:ind w:left="360"/>
        <w:jc w:val="both"/>
        <w:rPr>
          <w:i/>
          <w:iCs/>
          <w:color w:val="215E99" w:themeColor="text2" w:themeTint="BF"/>
        </w:rPr>
      </w:pPr>
      <w:r w:rsidRPr="0099172A">
        <w:t xml:space="preserve">7.   </w:t>
      </w:r>
      <w:r w:rsidRPr="0099172A">
        <w:rPr>
          <w:i/>
          <w:iCs/>
          <w:color w:val="215E99" w:themeColor="text2" w:themeTint="BF"/>
        </w:rPr>
        <w:t>Ofertele, a căror valoare va depăși cu 30% valoarea estimată, vor fi respinse.</w:t>
      </w:r>
    </w:p>
    <w:p w14:paraId="2E197B2C" w14:textId="77777777" w:rsidR="00BC04E8" w:rsidRPr="0099172A" w:rsidRDefault="00BC04E8" w:rsidP="00C00A3B">
      <w:pPr>
        <w:spacing w:line="276" w:lineRule="auto"/>
        <w:ind w:left="720" w:hanging="360"/>
        <w:jc w:val="both"/>
      </w:pPr>
      <w:r w:rsidRPr="0099172A">
        <w:t xml:space="preserve">8.  În cazul în care Ofertantul selectat nu respectă termenele de livrare asumate prin documentele depuse în cadrul procedurii de achiziție, vor fi aplicate penalități în conformitate cu clauza 10 „Sancțiuni” din Contract. </w:t>
      </w:r>
    </w:p>
    <w:p w14:paraId="2E197B2D" w14:textId="77777777" w:rsidR="00BC04E8" w:rsidRPr="0099172A" w:rsidRDefault="00BC04E8" w:rsidP="00C00A3B">
      <w:pPr>
        <w:spacing w:line="276" w:lineRule="auto"/>
        <w:ind w:firstLine="360"/>
        <w:jc w:val="both"/>
      </w:pPr>
      <w:r w:rsidRPr="0099172A">
        <w:t>11. Certificatele trebuie să fie valabile la data depunerii ofertei.</w:t>
      </w:r>
      <w:r w:rsidRPr="0099172A" w:rsidDel="00255309">
        <w:t xml:space="preserve"> </w:t>
      </w:r>
    </w:p>
    <w:p w14:paraId="2E197B2E" w14:textId="77777777" w:rsidR="00BC04E8" w:rsidRPr="0099172A" w:rsidRDefault="00BC04E8" w:rsidP="00C00A3B">
      <w:pPr>
        <w:spacing w:line="276" w:lineRule="auto"/>
        <w:ind w:left="720" w:hanging="360"/>
        <w:jc w:val="both"/>
      </w:pPr>
      <w:r w:rsidRPr="0099172A">
        <w:t>12. În situația în care, oferta este semnată de un reprezentant al companiei, altul decât administratorul, documentația va include procura, care atestă împuternicirea acestuia de a semna oferta și actele aferente.</w:t>
      </w:r>
    </w:p>
    <w:p w14:paraId="2E197B2F" w14:textId="77777777" w:rsidR="001F3EF9" w:rsidRPr="0099172A" w:rsidRDefault="001F3EF9" w:rsidP="001F3EF9">
      <w:pPr>
        <w:pStyle w:val="NormalWeb"/>
        <w:shd w:val="clear" w:color="auto" w:fill="FFFFFF" w:themeFill="background1"/>
        <w:tabs>
          <w:tab w:val="left" w:pos="450"/>
          <w:tab w:val="left" w:pos="810"/>
        </w:tabs>
        <w:spacing w:before="0" w:beforeAutospacing="0" w:after="0" w:afterAutospacing="0" w:line="276" w:lineRule="auto"/>
        <w:ind w:left="426" w:right="432"/>
        <w:jc w:val="both"/>
        <w:rPr>
          <w:b/>
          <w:bCs/>
          <w:i/>
          <w:iCs/>
          <w:color w:val="215E99" w:themeColor="text2" w:themeTint="BF"/>
          <w:lang w:val="en-US"/>
        </w:rPr>
      </w:pPr>
      <w:r w:rsidRPr="0099172A">
        <w:rPr>
          <w:lang w:val="en-US"/>
        </w:rPr>
        <w:t xml:space="preserve">13. Operatorul economic, desemnat invingator, va prezenta </w:t>
      </w:r>
      <w:r w:rsidRPr="0099172A">
        <w:rPr>
          <w:b/>
          <w:bCs/>
          <w:i/>
          <w:iCs/>
          <w:color w:val="215E99" w:themeColor="text2" w:themeTint="BF"/>
          <w:lang w:val="en-US"/>
        </w:rPr>
        <w:t>Declarația privind confirmarea    identității    beneficiarilor efectivi și neîncadrarea acestora în situația condamnării  pentru participarea la activități ale unei organizații sau grupări criminale, pentru corupție, fraudă și/sau spălare de bani În termen de 5 zile de la data comunicării rezultatelor procedurii de achiziție publică.</w:t>
      </w:r>
    </w:p>
    <w:p w14:paraId="2E197B30" w14:textId="77777777" w:rsidR="001F3EF9" w:rsidRPr="0099172A" w:rsidRDefault="001F3EF9" w:rsidP="00C00A3B">
      <w:pPr>
        <w:spacing w:line="276" w:lineRule="auto"/>
        <w:ind w:left="720" w:hanging="360"/>
        <w:jc w:val="both"/>
        <w:rPr>
          <w:lang w:val="en-US"/>
        </w:rPr>
      </w:pPr>
    </w:p>
    <w:p w14:paraId="2E197B33" w14:textId="77777777" w:rsidR="001C4CDB" w:rsidRPr="0099172A" w:rsidRDefault="003477E7">
      <w:pPr>
        <w:pStyle w:val="NormalWeb"/>
        <w:shd w:val="clear" w:color="auto" w:fill="FFFFFF" w:themeFill="background1"/>
        <w:tabs>
          <w:tab w:val="left" w:pos="810"/>
        </w:tabs>
        <w:spacing w:line="360" w:lineRule="auto"/>
        <w:ind w:right="432"/>
        <w:jc w:val="both"/>
        <w:rPr>
          <w:lang w:val="en-US" w:eastAsia="en-US"/>
        </w:rPr>
      </w:pPr>
      <w:r w:rsidRPr="0099172A">
        <w:rPr>
          <w:b/>
          <w:bCs/>
          <w:highlight w:val="white"/>
          <w:lang w:val="en-US" w:eastAsia="en-US"/>
        </w:rPr>
        <w:t xml:space="preserve">                    </w:t>
      </w:r>
      <w:r w:rsidR="002D1667" w:rsidRPr="0099172A">
        <w:rPr>
          <w:b/>
          <w:bCs/>
          <w:highlight w:val="white"/>
          <w:lang w:val="en-US" w:eastAsia="en-US"/>
        </w:rPr>
        <w:t>Conducă</w:t>
      </w:r>
      <w:r w:rsidRPr="0099172A">
        <w:rPr>
          <w:b/>
          <w:bCs/>
          <w:highlight w:val="white"/>
          <w:lang w:val="en-US" w:eastAsia="en-US"/>
        </w:rPr>
        <w:t>torul grupului de achiziții</w:t>
      </w:r>
      <w:r w:rsidRPr="0099172A">
        <w:rPr>
          <w:b/>
          <w:bCs/>
          <w:highlight w:val="white"/>
          <w:lang w:val="en-US" w:eastAsia="en-US"/>
        </w:rPr>
        <w:tab/>
      </w:r>
      <w:r w:rsidRPr="0099172A">
        <w:rPr>
          <w:b/>
          <w:bCs/>
          <w:highlight w:val="white"/>
          <w:lang w:val="en-US" w:eastAsia="en-US"/>
        </w:rPr>
        <w:tab/>
      </w:r>
      <w:r w:rsidR="000F7A6F" w:rsidRPr="0099172A">
        <w:rPr>
          <w:b/>
          <w:bCs/>
          <w:lang w:val="en-US" w:eastAsia="en-US"/>
        </w:rPr>
        <w:t>Avornicița Marin</w:t>
      </w:r>
    </w:p>
    <w:sectPr w:rsidR="001C4CDB" w:rsidRPr="0099172A" w:rsidSect="00DF286B">
      <w:footerReference w:type="default" r:id="rId12"/>
      <w:pgSz w:w="12240" w:h="15840"/>
      <w:pgMar w:top="720" w:right="1008" w:bottom="720" w:left="100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A8779C" w14:textId="77777777" w:rsidR="008053C6" w:rsidRDefault="008053C6">
      <w:r>
        <w:separator/>
      </w:r>
    </w:p>
  </w:endnote>
  <w:endnote w:type="continuationSeparator" w:id="0">
    <w:p w14:paraId="0D536543" w14:textId="77777777" w:rsidR="008053C6" w:rsidRDefault="008053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707554"/>
      <w:docPartObj>
        <w:docPartGallery w:val="Page Numbers (Bottom of Page)"/>
        <w:docPartUnique/>
      </w:docPartObj>
    </w:sdtPr>
    <w:sdtContent>
      <w:p w14:paraId="2E197B38" w14:textId="77777777" w:rsidR="00EF3A54" w:rsidRDefault="007575C5">
        <w:pPr>
          <w:pStyle w:val="Footer"/>
          <w:pBdr>
            <w:top w:val="single" w:sz="4" w:space="1" w:color="D9D9D9" w:themeColor="background1" w:themeShade="D9"/>
          </w:pBdr>
          <w:jc w:val="right"/>
        </w:pPr>
        <w:r>
          <w:fldChar w:fldCharType="begin"/>
        </w:r>
        <w:r w:rsidR="002D1667">
          <w:instrText xml:space="preserve"> PAGE   \* MERGEFORMAT </w:instrText>
        </w:r>
        <w:r>
          <w:fldChar w:fldCharType="separate"/>
        </w:r>
        <w:r w:rsidR="00A56A35">
          <w:rPr>
            <w:noProof/>
          </w:rPr>
          <w:t>5</w:t>
        </w:r>
        <w:r>
          <w:fldChar w:fldCharType="end"/>
        </w:r>
        <w:r w:rsidR="002D1667">
          <w:t xml:space="preserve"> | </w:t>
        </w:r>
        <w:r w:rsidR="002D1667">
          <w:rPr>
            <w:color w:val="7F7F7F" w:themeColor="background1" w:themeShade="7F"/>
            <w:spacing w:val="60"/>
          </w:rPr>
          <w:t>Page</w:t>
        </w:r>
      </w:p>
    </w:sdtContent>
  </w:sdt>
  <w:p w14:paraId="2E197B39" w14:textId="77777777" w:rsidR="00EF3A54" w:rsidRDefault="00EF3A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E100D5" w14:textId="77777777" w:rsidR="008053C6" w:rsidRDefault="008053C6">
      <w:r>
        <w:separator/>
      </w:r>
    </w:p>
  </w:footnote>
  <w:footnote w:type="continuationSeparator" w:id="0">
    <w:p w14:paraId="3E0A0306" w14:textId="77777777" w:rsidR="008053C6" w:rsidRDefault="008053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1676AB"/>
    <w:multiLevelType w:val="multilevel"/>
    <w:tmpl w:val="712E8064"/>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 w15:restartNumberingAfterBreak="0">
    <w:nsid w:val="1A1C6369"/>
    <w:multiLevelType w:val="multilevel"/>
    <w:tmpl w:val="EA94F6D6"/>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F0965B3"/>
    <w:multiLevelType w:val="hybridMultilevel"/>
    <w:tmpl w:val="63D2EC0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6582BE1"/>
    <w:multiLevelType w:val="multilevel"/>
    <w:tmpl w:val="081E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B90704"/>
    <w:multiLevelType w:val="multilevel"/>
    <w:tmpl w:val="22603590"/>
    <w:lvl w:ilvl="0">
      <w:start w:val="1"/>
      <w:numFmt w:val="bullet"/>
      <w:lvlText w:val=""/>
      <w:lvlJc w:val="left"/>
      <w:pPr>
        <w:ind w:left="153" w:hanging="360"/>
      </w:pPr>
      <w:rPr>
        <w:rFonts w:ascii="Symbol" w:hAnsi="Symbol" w:hint="default"/>
      </w:rPr>
    </w:lvl>
    <w:lvl w:ilvl="1">
      <w:start w:val="1"/>
      <w:numFmt w:val="bullet"/>
      <w:lvlText w:val="o"/>
      <w:lvlJc w:val="left"/>
      <w:pPr>
        <w:ind w:left="873" w:hanging="360"/>
      </w:pPr>
      <w:rPr>
        <w:rFonts w:ascii="Courier New" w:hAnsi="Courier New" w:cs="Courier New" w:hint="default"/>
      </w:rPr>
    </w:lvl>
    <w:lvl w:ilvl="2">
      <w:start w:val="1"/>
      <w:numFmt w:val="bullet"/>
      <w:lvlText w:val=""/>
      <w:lvlJc w:val="left"/>
      <w:pPr>
        <w:ind w:left="1593" w:hanging="360"/>
      </w:pPr>
      <w:rPr>
        <w:rFonts w:ascii="Wingdings" w:hAnsi="Wingdings" w:hint="default"/>
      </w:rPr>
    </w:lvl>
    <w:lvl w:ilvl="3">
      <w:start w:val="1"/>
      <w:numFmt w:val="bullet"/>
      <w:lvlText w:val=""/>
      <w:lvlJc w:val="left"/>
      <w:pPr>
        <w:ind w:left="2313" w:hanging="360"/>
      </w:pPr>
      <w:rPr>
        <w:rFonts w:ascii="Symbol" w:hAnsi="Symbol" w:hint="default"/>
      </w:rPr>
    </w:lvl>
    <w:lvl w:ilvl="4">
      <w:start w:val="1"/>
      <w:numFmt w:val="bullet"/>
      <w:lvlText w:val="o"/>
      <w:lvlJc w:val="left"/>
      <w:pPr>
        <w:ind w:left="3033" w:hanging="360"/>
      </w:pPr>
      <w:rPr>
        <w:rFonts w:ascii="Courier New" w:hAnsi="Courier New" w:cs="Courier New" w:hint="default"/>
      </w:rPr>
    </w:lvl>
    <w:lvl w:ilvl="5">
      <w:start w:val="1"/>
      <w:numFmt w:val="bullet"/>
      <w:lvlText w:val=""/>
      <w:lvlJc w:val="left"/>
      <w:pPr>
        <w:ind w:left="3753" w:hanging="360"/>
      </w:pPr>
      <w:rPr>
        <w:rFonts w:ascii="Wingdings" w:hAnsi="Wingdings" w:hint="default"/>
      </w:rPr>
    </w:lvl>
    <w:lvl w:ilvl="6">
      <w:start w:val="1"/>
      <w:numFmt w:val="bullet"/>
      <w:lvlText w:val=""/>
      <w:lvlJc w:val="left"/>
      <w:pPr>
        <w:ind w:left="4473" w:hanging="360"/>
      </w:pPr>
      <w:rPr>
        <w:rFonts w:ascii="Symbol" w:hAnsi="Symbol" w:hint="default"/>
      </w:rPr>
    </w:lvl>
    <w:lvl w:ilvl="7">
      <w:start w:val="1"/>
      <w:numFmt w:val="bullet"/>
      <w:lvlText w:val="o"/>
      <w:lvlJc w:val="left"/>
      <w:pPr>
        <w:ind w:left="5193" w:hanging="360"/>
      </w:pPr>
      <w:rPr>
        <w:rFonts w:ascii="Courier New" w:hAnsi="Courier New" w:cs="Courier New" w:hint="default"/>
      </w:rPr>
    </w:lvl>
    <w:lvl w:ilvl="8">
      <w:start w:val="1"/>
      <w:numFmt w:val="bullet"/>
      <w:lvlText w:val=""/>
      <w:lvlJc w:val="left"/>
      <w:pPr>
        <w:ind w:left="5913" w:hanging="360"/>
      </w:pPr>
      <w:rPr>
        <w:rFonts w:ascii="Wingdings" w:hAnsi="Wingdings" w:hint="default"/>
      </w:rPr>
    </w:lvl>
  </w:abstractNum>
  <w:abstractNum w:abstractNumId="5" w15:restartNumberingAfterBreak="0">
    <w:nsid w:val="35485BE7"/>
    <w:multiLevelType w:val="multilevel"/>
    <w:tmpl w:val="CF9A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E3D6768"/>
    <w:multiLevelType w:val="multilevel"/>
    <w:tmpl w:val="1E96BEBE"/>
    <w:lvl w:ilvl="0">
      <w:start w:val="1"/>
      <w:numFmt w:val="decimal"/>
      <w:lvlText w:val="%1."/>
      <w:lvlJc w:val="left"/>
      <w:pPr>
        <w:ind w:left="786" w:hanging="360"/>
      </w:pPr>
      <w:rPr>
        <w:rFonts w:hint="default"/>
        <w:b/>
        <w:i w:val="0"/>
        <w:color w:val="auto"/>
        <w:lang w:val="ro-R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0374262"/>
    <w:multiLevelType w:val="multilevel"/>
    <w:tmpl w:val="3AC617D0"/>
    <w:lvl w:ilvl="0">
      <w:start w:val="1"/>
      <w:numFmt w:val="decimal"/>
      <w:lvlText w:val="%1."/>
      <w:lvlJc w:val="left"/>
      <w:pPr>
        <w:ind w:left="643" w:hanging="360"/>
      </w:pPr>
      <w:rPr>
        <w:rFonts w:hint="default"/>
        <w:b/>
        <w:i w:val="0"/>
        <w:iCs w:val="0"/>
        <w:color w:val="auto"/>
      </w:rPr>
    </w:lvl>
    <w:lvl w:ilvl="1">
      <w:start w:val="1"/>
      <w:numFmt w:val="lowerLetter"/>
      <w:lvlText w:val="%2."/>
      <w:lvlJc w:val="left"/>
      <w:pPr>
        <w:ind w:left="1200" w:hanging="360"/>
      </w:pPr>
    </w:lvl>
    <w:lvl w:ilvl="2">
      <w:start w:val="1"/>
      <w:numFmt w:val="lowerRoman"/>
      <w:lvlText w:val="%3."/>
      <w:lvlJc w:val="right"/>
      <w:pPr>
        <w:ind w:left="1920" w:hanging="180"/>
      </w:pPr>
    </w:lvl>
    <w:lvl w:ilvl="3">
      <w:start w:val="1"/>
      <w:numFmt w:val="decimal"/>
      <w:lvlText w:val="%4."/>
      <w:lvlJc w:val="left"/>
      <w:pPr>
        <w:ind w:left="2640" w:hanging="360"/>
      </w:pPr>
    </w:lvl>
    <w:lvl w:ilvl="4">
      <w:start w:val="1"/>
      <w:numFmt w:val="lowerLetter"/>
      <w:lvlText w:val="%5."/>
      <w:lvlJc w:val="left"/>
      <w:pPr>
        <w:ind w:left="3360" w:hanging="360"/>
      </w:pPr>
    </w:lvl>
    <w:lvl w:ilvl="5">
      <w:start w:val="1"/>
      <w:numFmt w:val="lowerRoman"/>
      <w:lvlText w:val="%6."/>
      <w:lvlJc w:val="right"/>
      <w:pPr>
        <w:ind w:left="4080" w:hanging="180"/>
      </w:pPr>
    </w:lvl>
    <w:lvl w:ilvl="6">
      <w:start w:val="1"/>
      <w:numFmt w:val="decimal"/>
      <w:lvlText w:val="%7."/>
      <w:lvlJc w:val="left"/>
      <w:pPr>
        <w:ind w:left="4800" w:hanging="360"/>
      </w:pPr>
    </w:lvl>
    <w:lvl w:ilvl="7">
      <w:start w:val="1"/>
      <w:numFmt w:val="lowerLetter"/>
      <w:lvlText w:val="%8."/>
      <w:lvlJc w:val="left"/>
      <w:pPr>
        <w:ind w:left="5520" w:hanging="360"/>
      </w:pPr>
    </w:lvl>
    <w:lvl w:ilvl="8">
      <w:start w:val="1"/>
      <w:numFmt w:val="lowerRoman"/>
      <w:lvlText w:val="%9."/>
      <w:lvlJc w:val="right"/>
      <w:pPr>
        <w:ind w:left="6240" w:hanging="180"/>
      </w:pPr>
    </w:lvl>
  </w:abstractNum>
  <w:abstractNum w:abstractNumId="8" w15:restartNumberingAfterBreak="0">
    <w:nsid w:val="56012C4E"/>
    <w:multiLevelType w:val="multilevel"/>
    <w:tmpl w:val="E93C2992"/>
    <w:lvl w:ilvl="0">
      <w:start w:val="1"/>
      <w:numFmt w:val="decimal"/>
      <w:lvlText w:val="(%1)"/>
      <w:lvlJc w:val="left"/>
      <w:pPr>
        <w:ind w:left="840" w:hanging="360"/>
      </w:pPr>
      <w:rPr>
        <w:rFonts w:hint="default"/>
      </w:rPr>
    </w:lvl>
    <w:lvl w:ilvl="1">
      <w:start w:val="1"/>
      <w:numFmt w:val="lowerLetter"/>
      <w:lvlText w:val="%2."/>
      <w:lvlJc w:val="left"/>
      <w:pPr>
        <w:ind w:left="1560" w:hanging="360"/>
      </w:pPr>
    </w:lvl>
    <w:lvl w:ilvl="2">
      <w:start w:val="1"/>
      <w:numFmt w:val="lowerRoman"/>
      <w:lvlText w:val="%3."/>
      <w:lvlJc w:val="right"/>
      <w:pPr>
        <w:ind w:left="2280" w:hanging="180"/>
      </w:pPr>
    </w:lvl>
    <w:lvl w:ilvl="3">
      <w:start w:val="1"/>
      <w:numFmt w:val="decimal"/>
      <w:lvlText w:val="%4."/>
      <w:lvlJc w:val="left"/>
      <w:pPr>
        <w:ind w:left="3000" w:hanging="360"/>
      </w:pPr>
    </w:lvl>
    <w:lvl w:ilvl="4">
      <w:start w:val="1"/>
      <w:numFmt w:val="lowerLetter"/>
      <w:lvlText w:val="%5."/>
      <w:lvlJc w:val="left"/>
      <w:pPr>
        <w:ind w:left="3720" w:hanging="360"/>
      </w:pPr>
    </w:lvl>
    <w:lvl w:ilvl="5">
      <w:start w:val="1"/>
      <w:numFmt w:val="lowerRoman"/>
      <w:lvlText w:val="%6."/>
      <w:lvlJc w:val="right"/>
      <w:pPr>
        <w:ind w:left="4440" w:hanging="180"/>
      </w:pPr>
    </w:lvl>
    <w:lvl w:ilvl="6">
      <w:start w:val="1"/>
      <w:numFmt w:val="decimal"/>
      <w:lvlText w:val="%7."/>
      <w:lvlJc w:val="left"/>
      <w:pPr>
        <w:ind w:left="5160" w:hanging="360"/>
      </w:pPr>
    </w:lvl>
    <w:lvl w:ilvl="7">
      <w:start w:val="1"/>
      <w:numFmt w:val="lowerLetter"/>
      <w:lvlText w:val="%8."/>
      <w:lvlJc w:val="left"/>
      <w:pPr>
        <w:ind w:left="5880" w:hanging="360"/>
      </w:pPr>
    </w:lvl>
    <w:lvl w:ilvl="8">
      <w:start w:val="1"/>
      <w:numFmt w:val="lowerRoman"/>
      <w:lvlText w:val="%9."/>
      <w:lvlJc w:val="right"/>
      <w:pPr>
        <w:ind w:left="6600" w:hanging="180"/>
      </w:pPr>
    </w:lvl>
  </w:abstractNum>
  <w:abstractNum w:abstractNumId="9" w15:restartNumberingAfterBreak="0">
    <w:nsid w:val="6AFB73F9"/>
    <w:multiLevelType w:val="multilevel"/>
    <w:tmpl w:val="520AE3B2"/>
    <w:lvl w:ilvl="0">
      <w:start w:val="3"/>
      <w:numFmt w:val="bullet"/>
      <w:lvlText w:val="-"/>
      <w:lvlJc w:val="left"/>
      <w:pPr>
        <w:ind w:left="720" w:hanging="360"/>
      </w:pPr>
      <w:rPr>
        <w:rFonts w:ascii="Cambria" w:eastAsia="Cambria" w:hAnsi="Cambria" w:cs="Cambria"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6B8222BB"/>
    <w:multiLevelType w:val="multilevel"/>
    <w:tmpl w:val="E382B0D0"/>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735394207">
    <w:abstractNumId w:val="6"/>
  </w:num>
  <w:num w:numId="2" w16cid:durableId="1688097270">
    <w:abstractNumId w:val="10"/>
  </w:num>
  <w:num w:numId="3" w16cid:durableId="1693147344">
    <w:abstractNumId w:val="1"/>
  </w:num>
  <w:num w:numId="4" w16cid:durableId="1447777843">
    <w:abstractNumId w:val="0"/>
  </w:num>
  <w:num w:numId="5" w16cid:durableId="845512163">
    <w:abstractNumId w:val="4"/>
  </w:num>
  <w:num w:numId="6" w16cid:durableId="1899776948">
    <w:abstractNumId w:val="9"/>
  </w:num>
  <w:num w:numId="7" w16cid:durableId="588541962">
    <w:abstractNumId w:val="7"/>
  </w:num>
  <w:num w:numId="8" w16cid:durableId="2024360512">
    <w:abstractNumId w:val="8"/>
  </w:num>
  <w:num w:numId="9" w16cid:durableId="2010011946">
    <w:abstractNumId w:val="11"/>
  </w:num>
  <w:num w:numId="10" w16cid:durableId="1950236667">
    <w:abstractNumId w:val="2"/>
  </w:num>
  <w:num w:numId="11" w16cid:durableId="1414088120">
    <w:abstractNumId w:val="5"/>
  </w:num>
  <w:num w:numId="12" w16cid:durableId="10693787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F3A54"/>
    <w:rsid w:val="000076EA"/>
    <w:rsid w:val="00011285"/>
    <w:rsid w:val="0001516F"/>
    <w:rsid w:val="00020C5B"/>
    <w:rsid w:val="00036B69"/>
    <w:rsid w:val="00045BF7"/>
    <w:rsid w:val="00052BE5"/>
    <w:rsid w:val="00096F9C"/>
    <w:rsid w:val="000A7D33"/>
    <w:rsid w:val="000B27F7"/>
    <w:rsid w:val="000F7A6F"/>
    <w:rsid w:val="00100224"/>
    <w:rsid w:val="001007C9"/>
    <w:rsid w:val="00116826"/>
    <w:rsid w:val="001435FE"/>
    <w:rsid w:val="001A33E3"/>
    <w:rsid w:val="001B1B1E"/>
    <w:rsid w:val="001C4CDB"/>
    <w:rsid w:val="001E49B2"/>
    <w:rsid w:val="001F3EF9"/>
    <w:rsid w:val="001F62C5"/>
    <w:rsid w:val="0023298E"/>
    <w:rsid w:val="00275A6A"/>
    <w:rsid w:val="002D1667"/>
    <w:rsid w:val="002D2C3D"/>
    <w:rsid w:val="002E6531"/>
    <w:rsid w:val="002F2F35"/>
    <w:rsid w:val="002F5D7B"/>
    <w:rsid w:val="00312DF2"/>
    <w:rsid w:val="003226DC"/>
    <w:rsid w:val="00337725"/>
    <w:rsid w:val="003477E7"/>
    <w:rsid w:val="003553D3"/>
    <w:rsid w:val="00386EC3"/>
    <w:rsid w:val="003973A6"/>
    <w:rsid w:val="003A0C12"/>
    <w:rsid w:val="003F78CA"/>
    <w:rsid w:val="00455A69"/>
    <w:rsid w:val="00490388"/>
    <w:rsid w:val="004944B0"/>
    <w:rsid w:val="004B19C8"/>
    <w:rsid w:val="004B5DA0"/>
    <w:rsid w:val="00500087"/>
    <w:rsid w:val="00506719"/>
    <w:rsid w:val="005A3FF4"/>
    <w:rsid w:val="005B471C"/>
    <w:rsid w:val="005B6DB2"/>
    <w:rsid w:val="005D0340"/>
    <w:rsid w:val="00605567"/>
    <w:rsid w:val="006535C5"/>
    <w:rsid w:val="006949D1"/>
    <w:rsid w:val="006F23C8"/>
    <w:rsid w:val="006F5503"/>
    <w:rsid w:val="00716F83"/>
    <w:rsid w:val="00720AEC"/>
    <w:rsid w:val="00751A99"/>
    <w:rsid w:val="00751CEE"/>
    <w:rsid w:val="0075432C"/>
    <w:rsid w:val="0075508A"/>
    <w:rsid w:val="007575C5"/>
    <w:rsid w:val="00762202"/>
    <w:rsid w:val="007C7671"/>
    <w:rsid w:val="007E4860"/>
    <w:rsid w:val="008053C6"/>
    <w:rsid w:val="00830CEE"/>
    <w:rsid w:val="00837104"/>
    <w:rsid w:val="008371E6"/>
    <w:rsid w:val="00845D98"/>
    <w:rsid w:val="00852466"/>
    <w:rsid w:val="00855948"/>
    <w:rsid w:val="0087514D"/>
    <w:rsid w:val="00886F7F"/>
    <w:rsid w:val="008A4B0D"/>
    <w:rsid w:val="008C0C0F"/>
    <w:rsid w:val="008D144F"/>
    <w:rsid w:val="008F0918"/>
    <w:rsid w:val="009053B8"/>
    <w:rsid w:val="009056E6"/>
    <w:rsid w:val="00906BE0"/>
    <w:rsid w:val="00907A3C"/>
    <w:rsid w:val="0094112E"/>
    <w:rsid w:val="009439E4"/>
    <w:rsid w:val="00945025"/>
    <w:rsid w:val="00970970"/>
    <w:rsid w:val="00973E61"/>
    <w:rsid w:val="009852F0"/>
    <w:rsid w:val="0099172A"/>
    <w:rsid w:val="0099464E"/>
    <w:rsid w:val="009B3D2A"/>
    <w:rsid w:val="009B6807"/>
    <w:rsid w:val="00A06648"/>
    <w:rsid w:val="00A56A35"/>
    <w:rsid w:val="00A67E3C"/>
    <w:rsid w:val="00A7434A"/>
    <w:rsid w:val="00A82B51"/>
    <w:rsid w:val="00A83072"/>
    <w:rsid w:val="00A8312F"/>
    <w:rsid w:val="00AD12AB"/>
    <w:rsid w:val="00AE36AF"/>
    <w:rsid w:val="00B01D9C"/>
    <w:rsid w:val="00B1103D"/>
    <w:rsid w:val="00B21157"/>
    <w:rsid w:val="00B57F46"/>
    <w:rsid w:val="00B60AD4"/>
    <w:rsid w:val="00BC04E8"/>
    <w:rsid w:val="00BD7878"/>
    <w:rsid w:val="00C00A3B"/>
    <w:rsid w:val="00C47F0B"/>
    <w:rsid w:val="00C7054A"/>
    <w:rsid w:val="00C86FF1"/>
    <w:rsid w:val="00C9342B"/>
    <w:rsid w:val="00CB3466"/>
    <w:rsid w:val="00CD062C"/>
    <w:rsid w:val="00CE54BA"/>
    <w:rsid w:val="00CF570A"/>
    <w:rsid w:val="00D34C1D"/>
    <w:rsid w:val="00D632B1"/>
    <w:rsid w:val="00D761C0"/>
    <w:rsid w:val="00D93058"/>
    <w:rsid w:val="00DD294C"/>
    <w:rsid w:val="00DD2A7A"/>
    <w:rsid w:val="00DE6C19"/>
    <w:rsid w:val="00DF286B"/>
    <w:rsid w:val="00DF4353"/>
    <w:rsid w:val="00E26F53"/>
    <w:rsid w:val="00E310C8"/>
    <w:rsid w:val="00E335CC"/>
    <w:rsid w:val="00E37F15"/>
    <w:rsid w:val="00E43713"/>
    <w:rsid w:val="00E50841"/>
    <w:rsid w:val="00E510A4"/>
    <w:rsid w:val="00E54954"/>
    <w:rsid w:val="00E61A94"/>
    <w:rsid w:val="00E6335F"/>
    <w:rsid w:val="00EA2826"/>
    <w:rsid w:val="00EC44CF"/>
    <w:rsid w:val="00ED05C7"/>
    <w:rsid w:val="00EF3A54"/>
    <w:rsid w:val="00F06411"/>
    <w:rsid w:val="00F23CA7"/>
    <w:rsid w:val="00F41D47"/>
    <w:rsid w:val="00F55DC0"/>
    <w:rsid w:val="00F720E3"/>
    <w:rsid w:val="00FA6769"/>
    <w:rsid w:val="00FB48C7"/>
    <w:rsid w:val="00FC3FA8"/>
    <w:rsid w:val="00FF3B40"/>
    <w:rsid w:val="0CF619CD"/>
    <w:rsid w:val="1826412A"/>
    <w:rsid w:val="1BEA51CE"/>
    <w:rsid w:val="1CD707B9"/>
    <w:rsid w:val="242CB098"/>
    <w:rsid w:val="2770EF92"/>
    <w:rsid w:val="2BE3DF0B"/>
    <w:rsid w:val="2CFCF0DD"/>
    <w:rsid w:val="2DD04CD0"/>
    <w:rsid w:val="324B2C0A"/>
    <w:rsid w:val="354C4A01"/>
    <w:rsid w:val="358F8BBE"/>
    <w:rsid w:val="38DB865D"/>
    <w:rsid w:val="3A8EC7C7"/>
    <w:rsid w:val="3B2CE18D"/>
    <w:rsid w:val="3BCCB29C"/>
    <w:rsid w:val="3FA5D1A9"/>
    <w:rsid w:val="43280290"/>
    <w:rsid w:val="469B370D"/>
    <w:rsid w:val="4DF0D6D0"/>
    <w:rsid w:val="4EB3BBD8"/>
    <w:rsid w:val="56196D8D"/>
    <w:rsid w:val="58E50C90"/>
    <w:rsid w:val="5933B6E7"/>
    <w:rsid w:val="62EA88B4"/>
    <w:rsid w:val="670025EC"/>
    <w:rsid w:val="672DC900"/>
    <w:rsid w:val="75FCE660"/>
    <w:rsid w:val="7AF0AAEE"/>
    <w:rsid w:val="7EA4422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97A3B"/>
  <w15:docId w15:val="{E0E89B9C-BB61-4600-9933-89A85CDA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3FF4"/>
    <w:pPr>
      <w:spacing w:after="0" w:line="240" w:lineRule="auto"/>
    </w:pPr>
    <w:rPr>
      <w:rFonts w:ascii="Times New Roman" w:eastAsia="Times New Roman" w:hAnsi="Times New Roman" w:cs="Times New Roman"/>
      <w:lang w:val="ro-RO"/>
    </w:rPr>
  </w:style>
  <w:style w:type="paragraph" w:styleId="Heading1">
    <w:name w:val="heading 1"/>
    <w:basedOn w:val="Normal"/>
    <w:next w:val="Normal"/>
    <w:link w:val="Heading1Char"/>
    <w:uiPriority w:val="9"/>
    <w:qFormat/>
    <w:rsid w:val="00DF2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F2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F2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F2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F2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F286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F286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F286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F286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Light1">
    <w:name w:val="Table Grid Light1"/>
    <w:basedOn w:val="TableNormal"/>
    <w:uiPriority w:val="59"/>
    <w:rsid w:val="00DF286B"/>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rsid w:val="00DF286B"/>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PlainTable21">
    <w:name w:val="Plain Table 21"/>
    <w:basedOn w:val="TableNormal"/>
    <w:uiPriority w:val="59"/>
    <w:rsid w:val="00DF286B"/>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rsid w:val="00DF286B"/>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41">
    <w:name w:val="Plain Table 41"/>
    <w:basedOn w:val="TableNormal"/>
    <w:uiPriority w:val="99"/>
    <w:rsid w:val="00DF286B"/>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PlainTable51">
    <w:name w:val="Plain Table 51"/>
    <w:basedOn w:val="TableNormal"/>
    <w:uiPriority w:val="99"/>
    <w:rsid w:val="00DF286B"/>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GridTable1Light1">
    <w:name w:val="Grid Table 1 Light1"/>
    <w:basedOn w:val="TableNormal"/>
    <w:uiPriority w:val="99"/>
    <w:rsid w:val="00DF286B"/>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rsid w:val="00DF286B"/>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b/>
        <w:color w:val="404040"/>
      </w:rPr>
      <w:tblPr/>
      <w:tcPr>
        <w:tcBorders>
          <w:bottom w:val="single" w:sz="12" w:space="0" w:color="4AB2E1"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GridTable1Light-Accent21">
    <w:name w:val="Grid Table 1 Light - Accent 21"/>
    <w:basedOn w:val="TableNormal"/>
    <w:uiPriority w:val="99"/>
    <w:rsid w:val="00DF286B"/>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b/>
        <w:color w:val="404040"/>
      </w:rPr>
      <w:tblPr/>
      <w:tcPr>
        <w:tcBorders>
          <w:bottom w:val="single" w:sz="12" w:space="0" w:color="F2AB87"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GridTable1Light-Accent31">
    <w:name w:val="Grid Table 1 Light - Accent 31"/>
    <w:basedOn w:val="TableNormal"/>
    <w:uiPriority w:val="99"/>
    <w:rsid w:val="00DF286B"/>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b/>
        <w:color w:val="404040"/>
      </w:rPr>
      <w:tblPr/>
      <w:tcPr>
        <w:tcBorders>
          <w:bottom w:val="single" w:sz="12" w:space="0" w:color="4BD55E"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GridTable1Light-Accent41">
    <w:name w:val="Grid Table 1 Light - Accent 41"/>
    <w:basedOn w:val="TableNormal"/>
    <w:uiPriority w:val="99"/>
    <w:rsid w:val="00DF286B"/>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b/>
        <w:color w:val="404040"/>
      </w:rPr>
      <w:tblPr/>
      <w:tcPr>
        <w:tcBorders>
          <w:bottom w:val="single" w:sz="12" w:space="0" w:color="64CCF4"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GridTable1Light-Accent51">
    <w:name w:val="Grid Table 1 Light - Accent 51"/>
    <w:basedOn w:val="TableNormal"/>
    <w:uiPriority w:val="99"/>
    <w:rsid w:val="00DF286B"/>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b/>
        <w:color w:val="404040"/>
      </w:rPr>
      <w:tblPr/>
      <w:tcPr>
        <w:tcBorders>
          <w:bottom w:val="single" w:sz="12" w:space="0" w:color="D971C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GridTable1Light-Accent61">
    <w:name w:val="Grid Table 1 Light - Accent 61"/>
    <w:basedOn w:val="TableNormal"/>
    <w:uiPriority w:val="99"/>
    <w:rsid w:val="00DF286B"/>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b/>
        <w:color w:val="404040"/>
      </w:rPr>
      <w:tblPr/>
      <w:tcPr>
        <w:tcBorders>
          <w:bottom w:val="single" w:sz="12" w:space="0" w:color="90D976"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table" w:customStyle="1" w:styleId="GridTable21">
    <w:name w:val="Grid Table 21"/>
    <w:basedOn w:val="TableNormal"/>
    <w:uiPriority w:val="99"/>
    <w:rsid w:val="00DF286B"/>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1">
    <w:name w:val="Grid Table 2 - Accent 11"/>
    <w:basedOn w:val="TableNormal"/>
    <w:uiPriority w:val="99"/>
    <w:rsid w:val="00DF286B"/>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single" w:sz="12" w:space="0" w:color="19729B" w:themeColor="accent1" w:themeTint="EA"/>
          <w:right w:val="none" w:sz="4" w:space="0" w:color="000000"/>
        </w:tcBorders>
        <w:shd w:val="clear" w:color="FFFFFF" w:fill="auto"/>
      </w:tcPr>
    </w:tblStylePr>
    <w:tblStylePr w:type="lastRow">
      <w:rPr>
        <w:b/>
        <w:color w:val="404040"/>
      </w:rPr>
      <w:tblPr/>
      <w:tcPr>
        <w:tcBorders>
          <w:top w:val="single" w:sz="4" w:space="0" w:color="19729B"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2-Accent21">
    <w:name w:val="Grid Table 2 - Accent 21"/>
    <w:basedOn w:val="TableNormal"/>
    <w:uiPriority w:val="99"/>
    <w:rsid w:val="00DF286B"/>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single" w:sz="12" w:space="0" w:color="F2AA85" w:themeColor="accent2" w:themeTint="97"/>
          <w:right w:val="none" w:sz="4" w:space="0" w:color="000000"/>
        </w:tcBorders>
        <w:shd w:val="clear" w:color="FFFFFF" w:fill="auto"/>
      </w:tcPr>
    </w:tblStylePr>
    <w:tblStylePr w:type="lastRow">
      <w:rPr>
        <w:b/>
        <w:color w:val="404040"/>
      </w:rPr>
      <w:tblPr/>
      <w:tcPr>
        <w:tcBorders>
          <w:top w:val="single" w:sz="4" w:space="0" w:color="F2AA8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2-Accent31">
    <w:name w:val="Grid Table 2 - Accent 31"/>
    <w:basedOn w:val="TableNormal"/>
    <w:uiPriority w:val="99"/>
    <w:rsid w:val="00DF286B"/>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single" w:sz="12" w:space="0" w:color="196C24" w:themeColor="accent3" w:themeTint="FE"/>
          <w:right w:val="none" w:sz="4" w:space="0" w:color="000000"/>
        </w:tcBorders>
        <w:shd w:val="clear" w:color="FFFFFF" w:fill="auto"/>
      </w:tcPr>
    </w:tblStylePr>
    <w:tblStylePr w:type="lastRow">
      <w:rPr>
        <w:b/>
        <w:color w:val="404040"/>
      </w:rPr>
      <w:tblPr/>
      <w:tcPr>
        <w:tcBorders>
          <w:top w:val="single" w:sz="4" w:space="0" w:color="196C24"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2-Accent41">
    <w:name w:val="Grid Table 2 - Accent 41"/>
    <w:basedOn w:val="TableNormal"/>
    <w:uiPriority w:val="99"/>
    <w:rsid w:val="00DF286B"/>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single" w:sz="12" w:space="0" w:color="5FCAF3" w:themeColor="accent4" w:themeTint="9A"/>
          <w:right w:val="none" w:sz="4" w:space="0" w:color="000000"/>
        </w:tcBorders>
        <w:shd w:val="clear" w:color="FFFFFF" w:fill="auto"/>
      </w:tcPr>
    </w:tblStylePr>
    <w:tblStylePr w:type="lastRow">
      <w:rPr>
        <w:b/>
        <w:color w:val="404040"/>
      </w:rPr>
      <w:tblPr/>
      <w:tcPr>
        <w:tcBorders>
          <w:top w:val="single" w:sz="4" w:space="0" w:color="5FCAF3"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2-Accent51">
    <w:name w:val="Grid Table 2 - Accent 51"/>
    <w:basedOn w:val="TableNormal"/>
    <w:uiPriority w:val="99"/>
    <w:rsid w:val="00DF286B"/>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single" w:sz="12" w:space="0" w:color="A02B93" w:themeColor="accent5"/>
          <w:right w:val="none" w:sz="4" w:space="0" w:color="000000"/>
        </w:tcBorders>
        <w:shd w:val="clear" w:color="FFFFFF" w:fill="auto"/>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2-Accent61">
    <w:name w:val="Grid Table 2 - Accent 61"/>
    <w:basedOn w:val="TableNormal"/>
    <w:uiPriority w:val="99"/>
    <w:rsid w:val="00DF286B"/>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single" w:sz="12" w:space="0" w:color="4EA72E" w:themeColor="accent6"/>
          <w:right w:val="none" w:sz="4" w:space="0" w:color="000000"/>
        </w:tcBorders>
        <w:shd w:val="clear" w:color="FFFFFF" w:fill="auto"/>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GridTable31">
    <w:name w:val="Grid Table 31"/>
    <w:basedOn w:val="TableNormal"/>
    <w:uiPriority w:val="99"/>
    <w:rsid w:val="00DF286B"/>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1">
    <w:name w:val="Grid Table 3 - Accent 11"/>
    <w:basedOn w:val="TableNormal"/>
    <w:uiPriority w:val="99"/>
    <w:rsid w:val="00DF286B"/>
    <w:pPr>
      <w:spacing w:after="0" w:line="240" w:lineRule="auto"/>
    </w:pPr>
    <w:tblPr>
      <w:tblStyleRowBandSize w:val="1"/>
      <w:tblStyleColBandSize w:val="1"/>
      <w:tblBorders>
        <w:bottom w:val="single" w:sz="4" w:space="0" w:color="19729B" w:themeColor="accent1" w:themeTint="EA"/>
        <w:insideH w:val="single" w:sz="4" w:space="0" w:color="19729B" w:themeColor="accent1" w:themeTint="EA"/>
        <w:insideV w:val="single" w:sz="4" w:space="0" w:color="19729B"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BFE4F4" w:themeColor="accent1" w:themeTint="34" w:fill="BFE4F4" w:themeFill="accent1" w:themeFillTint="34"/>
      </w:tcPr>
    </w:tblStylePr>
    <w:tblStylePr w:type="band1Horz">
      <w:rPr>
        <w:rFonts w:ascii="Arial" w:hAnsi="Arial"/>
        <w:color w:val="404040"/>
        <w:sz w:val="22"/>
      </w:rPr>
      <w:tblPr/>
      <w:tcPr>
        <w:shd w:val="clear" w:color="BFE4F4" w:themeColor="accent1" w:themeTint="34" w:fill="BFE4F4" w:themeFill="accent1" w:themeFillTint="34"/>
      </w:tcPr>
    </w:tblStylePr>
  </w:style>
  <w:style w:type="table" w:customStyle="1" w:styleId="GridTable3-Accent21">
    <w:name w:val="Grid Table 3 - Accent 21"/>
    <w:basedOn w:val="TableNormal"/>
    <w:uiPriority w:val="99"/>
    <w:rsid w:val="00DF286B"/>
    <w:pPr>
      <w:spacing w:after="0" w:line="240" w:lineRule="auto"/>
    </w:pPr>
    <w:tblPr>
      <w:tblStyleRowBandSize w:val="1"/>
      <w:tblStyleColBandSize w:val="1"/>
      <w:tblBorders>
        <w:bottom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3-Accent31">
    <w:name w:val="Grid Table 3 - Accent 31"/>
    <w:basedOn w:val="TableNormal"/>
    <w:uiPriority w:val="99"/>
    <w:rsid w:val="00DF286B"/>
    <w:pPr>
      <w:spacing w:after="0" w:line="240" w:lineRule="auto"/>
    </w:pPr>
    <w:tblPr>
      <w:tblStyleRowBandSize w:val="1"/>
      <w:tblStyleColBandSize w:val="1"/>
      <w:tblBorders>
        <w:bottom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3-Accent41">
    <w:name w:val="Grid Table 3 - Accent 41"/>
    <w:basedOn w:val="TableNormal"/>
    <w:uiPriority w:val="99"/>
    <w:rsid w:val="00DF286B"/>
    <w:pPr>
      <w:spacing w:after="0" w:line="240" w:lineRule="auto"/>
    </w:pPr>
    <w:tblPr>
      <w:tblStyleRowBandSize w:val="1"/>
      <w:tblStyleColBandSize w:val="1"/>
      <w:tblBorders>
        <w:bottom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3-Accent51">
    <w:name w:val="Grid Table 3 - Accent 51"/>
    <w:basedOn w:val="TableNormal"/>
    <w:uiPriority w:val="99"/>
    <w:rsid w:val="00DF286B"/>
    <w:pPr>
      <w:spacing w:after="0" w:line="240" w:lineRule="auto"/>
    </w:pPr>
    <w:tblPr>
      <w:tblStyleRowBandSize w:val="1"/>
      <w:tblStyleColBandSize w:val="1"/>
      <w:tblBorders>
        <w:bottom w:val="single" w:sz="4" w:space="0" w:color="A02B93" w:themeColor="accent5"/>
        <w:insideH w:val="single" w:sz="4" w:space="0" w:color="A02B93" w:themeColor="accent5"/>
        <w:insideV w:val="single" w:sz="4" w:space="0" w:color="A02B93"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3-Accent61">
    <w:name w:val="Grid Table 3 - Accent 61"/>
    <w:basedOn w:val="TableNormal"/>
    <w:uiPriority w:val="99"/>
    <w:rsid w:val="00DF286B"/>
    <w:pPr>
      <w:spacing w:after="0" w:line="240" w:lineRule="auto"/>
    </w:pPr>
    <w:tblPr>
      <w:tblStyleRowBandSize w:val="1"/>
      <w:tblStyleColBandSize w:val="1"/>
      <w:tblBorders>
        <w:bottom w:val="single" w:sz="4" w:space="0" w:color="4EA72E" w:themeColor="accent6"/>
        <w:insideH w:val="single" w:sz="4" w:space="0" w:color="4EA72E" w:themeColor="accent6"/>
        <w:insideV w:val="single" w:sz="4" w:space="0" w:color="4EA72E"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GridTable41">
    <w:name w:val="Grid Table 41"/>
    <w:basedOn w:val="TableNormal"/>
    <w:uiPriority w:val="59"/>
    <w:rsid w:val="00DF286B"/>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1">
    <w:name w:val="Grid Table 4 - Accent 11"/>
    <w:basedOn w:val="TableNormal"/>
    <w:uiPriority w:val="59"/>
    <w:rsid w:val="00DF286B"/>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insideV w:val="single" w:sz="4" w:space="0" w:color="50B4E2" w:themeColor="accent1" w:themeTint="90"/>
      </w:tblBorders>
    </w:tblPr>
    <w:tblStylePr w:type="firstRow">
      <w:rPr>
        <w:rFonts w:ascii="Arial" w:hAnsi="Arial"/>
        <w:b/>
        <w:color w:val="FFFFFF"/>
        <w:sz w:val="22"/>
      </w:rPr>
      <w:tblPr/>
      <w:tcPr>
        <w:tcBorders>
          <w:top w:val="single" w:sz="4" w:space="0" w:color="19729B" w:themeColor="accent1" w:themeTint="EA"/>
          <w:left w:val="single" w:sz="4" w:space="0" w:color="19729B" w:themeColor="accent1" w:themeTint="EA"/>
          <w:bottom w:val="single" w:sz="4" w:space="0" w:color="19729B" w:themeColor="accent1" w:themeTint="EA"/>
          <w:right w:val="single" w:sz="4" w:space="0" w:color="19729B" w:themeColor="accent1" w:themeTint="EA"/>
        </w:tcBorders>
        <w:shd w:val="clear" w:color="19729B" w:themeColor="accent1" w:themeTint="EA" w:fill="19729B" w:themeFill="accent1" w:themeFillTint="EA"/>
      </w:tcPr>
    </w:tblStylePr>
    <w:tblStylePr w:type="lastRow">
      <w:rPr>
        <w:b/>
        <w:color w:val="404040"/>
      </w:rPr>
      <w:tblPr/>
      <w:tcPr>
        <w:tcBorders>
          <w:top w:val="single" w:sz="4" w:space="0" w:color="19729B"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2E5F5" w:themeColor="accent1" w:themeTint="32" w:fill="C2E5F5" w:themeFill="accent1" w:themeFillTint="32"/>
      </w:tcPr>
    </w:tblStylePr>
    <w:tblStylePr w:type="band1Horz">
      <w:rPr>
        <w:rFonts w:ascii="Arial" w:hAnsi="Arial"/>
        <w:color w:val="404040"/>
        <w:sz w:val="22"/>
      </w:rPr>
      <w:tblPr/>
      <w:tcPr>
        <w:shd w:val="clear" w:color="C2E5F5" w:themeColor="accent1" w:themeTint="32" w:fill="C2E5F5" w:themeFill="accent1" w:themeFillTint="32"/>
      </w:tcPr>
    </w:tblStylePr>
  </w:style>
  <w:style w:type="table" w:customStyle="1" w:styleId="GridTable4-Accent21">
    <w:name w:val="Grid Table 4 - Accent 21"/>
    <w:basedOn w:val="TableNormal"/>
    <w:uiPriority w:val="59"/>
    <w:rsid w:val="00DF286B"/>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insideV w:val="single" w:sz="4" w:space="0" w:color="F2AE8B" w:themeColor="accent2" w:themeTint="90"/>
      </w:tblBorders>
    </w:tblPr>
    <w:tblStylePr w:type="firstRow">
      <w:rPr>
        <w:rFonts w:ascii="Arial" w:hAnsi="Arial"/>
        <w:b/>
        <w:color w:val="FFFFFF"/>
        <w:sz w:val="22"/>
      </w:rPr>
      <w:tblPr/>
      <w:tcPr>
        <w:tc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cBorders>
        <w:shd w:val="clear" w:color="F2AA85" w:themeColor="accent2" w:themeTint="97" w:fill="F2AA85" w:themeFill="accent2" w:themeFillTint="97"/>
      </w:tcPr>
    </w:tblStylePr>
    <w:tblStylePr w:type="lastRow">
      <w:rPr>
        <w:b/>
        <w:color w:val="404040"/>
      </w:rPr>
      <w:tblPr/>
      <w:tcPr>
        <w:tcBorders>
          <w:top w:val="single" w:sz="4" w:space="0" w:color="F2AA8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Pr/>
      <w:tcPr>
        <w:shd w:val="clear" w:color="FAE2D6" w:themeColor="accent2" w:themeTint="32" w:fill="FAE2D6" w:themeFill="accent2" w:themeFillTint="32"/>
      </w:tcPr>
    </w:tblStylePr>
  </w:style>
  <w:style w:type="table" w:customStyle="1" w:styleId="GridTable4-Accent31">
    <w:name w:val="Grid Table 4 - Accent 31"/>
    <w:basedOn w:val="TableNormal"/>
    <w:uiPriority w:val="59"/>
    <w:rsid w:val="00DF286B"/>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insideV w:val="single" w:sz="4" w:space="0" w:color="51D663" w:themeColor="accent3" w:themeTint="90"/>
      </w:tblBorders>
    </w:tblPr>
    <w:tblStylePr w:type="firstRow">
      <w:rPr>
        <w:rFonts w:ascii="Arial" w:hAnsi="Arial"/>
        <w:b/>
        <w:color w:val="FFFFFF"/>
        <w:sz w:val="22"/>
      </w:rPr>
      <w:tblPr/>
      <w:tcPr>
        <w:tc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tcBorders>
        <w:shd w:val="clear" w:color="196C24" w:themeColor="accent3" w:themeTint="FE" w:fill="196C24" w:themeFill="accent3" w:themeFillTint="FE"/>
      </w:tcPr>
    </w:tblStylePr>
    <w:tblStylePr w:type="lastRow">
      <w:rPr>
        <w:b/>
        <w:color w:val="404040"/>
      </w:rPr>
      <w:tblPr/>
      <w:tcPr>
        <w:tcBorders>
          <w:top w:val="single" w:sz="4" w:space="0" w:color="196C24"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Pr/>
      <w:tcPr>
        <w:shd w:val="clear" w:color="C0F0C6" w:themeColor="accent3" w:themeTint="34" w:fill="C0F0C6" w:themeFill="accent3" w:themeFillTint="34"/>
      </w:tcPr>
    </w:tblStylePr>
  </w:style>
  <w:style w:type="table" w:customStyle="1" w:styleId="GridTable4-Accent41">
    <w:name w:val="Grid Table 4 - Accent 41"/>
    <w:basedOn w:val="TableNormal"/>
    <w:uiPriority w:val="59"/>
    <w:rsid w:val="00DF286B"/>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insideV w:val="single" w:sz="4" w:space="0" w:color="6ACDF4" w:themeColor="accent4" w:themeTint="90"/>
      </w:tblBorders>
    </w:tblPr>
    <w:tblStylePr w:type="firstRow">
      <w:rPr>
        <w:rFonts w:ascii="Arial" w:hAnsi="Arial"/>
        <w:b/>
        <w:color w:val="FFFFFF"/>
        <w:sz w:val="22"/>
      </w:rPr>
      <w:tblPr/>
      <w:tcPr>
        <w:tc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cBorders>
        <w:shd w:val="clear" w:color="5FCAF3" w:themeColor="accent4" w:themeTint="9A" w:fill="5FCAF3" w:themeFill="accent4" w:themeFillTint="9A"/>
      </w:tcPr>
    </w:tblStylePr>
    <w:tblStylePr w:type="lastRow">
      <w:rPr>
        <w:b/>
        <w:color w:val="404040"/>
      </w:rPr>
      <w:tblPr/>
      <w:tcPr>
        <w:tcBorders>
          <w:top w:val="single" w:sz="4" w:space="0" w:color="5FCAF3"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Pr/>
      <w:tcPr>
        <w:shd w:val="clear" w:color="C9EDFB" w:themeColor="accent4" w:themeTint="34" w:fill="C9EDFB" w:themeFill="accent4" w:themeFillTint="34"/>
      </w:tcPr>
    </w:tblStylePr>
  </w:style>
  <w:style w:type="table" w:customStyle="1" w:styleId="GridTable4-Accent51">
    <w:name w:val="Grid Table 4 - Accent 51"/>
    <w:basedOn w:val="TableNormal"/>
    <w:uiPriority w:val="59"/>
    <w:rsid w:val="00DF286B"/>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FFFFFF"/>
        <w:sz w:val="22"/>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tcBorders>
        <w:shd w:val="clear" w:color="A02B93" w:themeColor="accent5" w:fill="A02B93" w:themeFill="accent5"/>
      </w:tcPr>
    </w:tblStylePr>
    <w:tblStylePr w:type="lastRow">
      <w:rPr>
        <w:b/>
        <w:color w:val="404040"/>
      </w:rPr>
      <w:tblPr/>
      <w:tcPr>
        <w:tcBorders>
          <w:top w:val="single" w:sz="4" w:space="0" w:color="A02B93"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Pr/>
      <w:tcPr>
        <w:shd w:val="clear" w:color="F1CDED" w:themeColor="accent5" w:themeTint="34" w:fill="F1CDED" w:themeFill="accent5" w:themeFillTint="34"/>
      </w:tcPr>
    </w:tblStylePr>
  </w:style>
  <w:style w:type="table" w:customStyle="1" w:styleId="GridTable4-Accent61">
    <w:name w:val="Grid Table 4 - Accent 61"/>
    <w:basedOn w:val="TableNormal"/>
    <w:uiPriority w:val="59"/>
    <w:rsid w:val="00DF286B"/>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FFFFFF"/>
        <w:sz w:val="22"/>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tcBorders>
        <w:shd w:val="clear" w:color="4EA72E" w:themeColor="accent6" w:fill="4EA72E" w:themeFill="accent6"/>
      </w:tcPr>
    </w:tblStylePr>
    <w:tblStylePr w:type="lastRow">
      <w:rPr>
        <w:b/>
        <w:color w:val="404040"/>
      </w:rPr>
      <w:tblPr/>
      <w:tcPr>
        <w:tcBorders>
          <w:top w:val="single" w:sz="4" w:space="0" w:color="4EA72E"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Pr/>
      <w:tcPr>
        <w:shd w:val="clear" w:color="D8F2CF" w:themeColor="accent6" w:themeTint="34" w:fill="D8F2CF" w:themeFill="accent6" w:themeFillTint="34"/>
      </w:tcPr>
    </w:tblStylePr>
  </w:style>
  <w:style w:type="table" w:customStyle="1" w:styleId="GridTable5Dark1">
    <w:name w:val="Grid Table 5 Dark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E4F4" w:themeColor="accent1" w:themeTint="34" w:fill="BFE4F4" w:themeFill="accent1" w:themeFillTint="34"/>
    </w:tblPr>
    <w:tblStylePr w:type="firstRow">
      <w:rPr>
        <w:rFonts w:ascii="Arial" w:hAnsi="Arial"/>
        <w:b/>
        <w:color w:val="FFFFFF"/>
        <w:sz w:val="22"/>
      </w:rPr>
      <w:tblPr/>
      <w:tcPr>
        <w:shd w:val="clear" w:color="156082" w:themeColor="accent1" w:fill="156082" w:themeFill="accent1"/>
      </w:tcPr>
    </w:tblStylePr>
    <w:tblStylePr w:type="lastRow">
      <w:rPr>
        <w:rFonts w:ascii="Arial" w:hAnsi="Arial"/>
        <w:b/>
        <w:color w:val="FFFFFF"/>
        <w:sz w:val="22"/>
      </w:rPr>
      <w:tblPr/>
      <w:tcPr>
        <w:tcBorders>
          <w:top w:val="single" w:sz="4" w:space="0" w:color="FFFFFF" w:themeColor="light1"/>
        </w:tcBorders>
        <w:shd w:val="clear" w:color="156082" w:themeColor="accent1" w:fill="156082" w:themeFill="accent1"/>
      </w:tcPr>
    </w:tblStylePr>
    <w:tblStylePr w:type="firstCol">
      <w:rPr>
        <w:rFonts w:ascii="Arial" w:hAnsi="Arial"/>
        <w:b/>
        <w:color w:val="FFFFFF"/>
        <w:sz w:val="22"/>
      </w:rPr>
      <w:tblPr/>
      <w:tcPr>
        <w:shd w:val="clear" w:color="156082" w:themeColor="accent1" w:fill="156082" w:themeFill="accent1"/>
      </w:tcPr>
    </w:tblStylePr>
    <w:tblStylePr w:type="lastCol">
      <w:rPr>
        <w:rFonts w:ascii="Arial" w:hAnsi="Arial"/>
        <w:b/>
        <w:color w:val="FFFFFF"/>
        <w:sz w:val="22"/>
      </w:rPr>
      <w:tblPr/>
      <w:tcPr>
        <w:shd w:val="clear" w:color="156082" w:themeColor="accent1" w:fill="156082" w:themeFill="accent1"/>
      </w:tcPr>
    </w:tblStylePr>
    <w:tblStylePr w:type="band1Vert">
      <w:tblPr/>
      <w:tcPr>
        <w:shd w:val="clear" w:color="70C2E8" w:themeColor="accent1" w:themeTint="75" w:fill="70C2E8" w:themeFill="accent1" w:themeFillTint="75"/>
      </w:tcPr>
    </w:tblStylePr>
    <w:tblStylePr w:type="band1Horz">
      <w:tblPr/>
      <w:tcPr>
        <w:shd w:val="clear" w:color="70C2E8" w:themeColor="accent1" w:themeTint="75" w:fill="70C2E8" w:themeFill="accent1" w:themeFillTint="75"/>
      </w:tcPr>
    </w:tblStylePr>
  </w:style>
  <w:style w:type="table" w:customStyle="1" w:styleId="GridTable5Dark-Accent21">
    <w:name w:val="Grid Table 5 Dark - Accent 2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AE2D6" w:themeColor="accent2" w:themeTint="32" w:fill="FAE2D6" w:themeFill="accent2" w:themeFillTint="32"/>
    </w:tblPr>
    <w:tblStylePr w:type="firstRow">
      <w:rPr>
        <w:rFonts w:ascii="Arial" w:hAnsi="Arial"/>
        <w:b/>
        <w:color w:val="FFFFFF"/>
        <w:sz w:val="22"/>
      </w:rPr>
      <w:tblPr/>
      <w:tcPr>
        <w:shd w:val="clear" w:color="E97132" w:themeColor="accent2" w:fill="E97132" w:themeFill="accent2"/>
      </w:tcPr>
    </w:tblStylePr>
    <w:tblStylePr w:type="lastRow">
      <w:rPr>
        <w:rFonts w:ascii="Arial" w:hAnsi="Arial"/>
        <w:b/>
        <w:color w:val="FFFFFF"/>
        <w:sz w:val="22"/>
      </w:rPr>
      <w:tblPr/>
      <w:tcPr>
        <w:tcBorders>
          <w:top w:val="single" w:sz="4" w:space="0" w:color="FFFFFF" w:themeColor="light1"/>
        </w:tcBorders>
        <w:shd w:val="clear" w:color="E97132" w:themeColor="accent2" w:fill="E97132" w:themeFill="accent2"/>
      </w:tcPr>
    </w:tblStylePr>
    <w:tblStylePr w:type="firstCol">
      <w:rPr>
        <w:rFonts w:ascii="Arial" w:hAnsi="Arial"/>
        <w:b/>
        <w:color w:val="FFFFFF"/>
        <w:sz w:val="22"/>
      </w:rPr>
      <w:tblPr/>
      <w:tcPr>
        <w:shd w:val="clear" w:color="E97132" w:themeColor="accent2" w:fill="E97132" w:themeFill="accent2"/>
      </w:tcPr>
    </w:tblStylePr>
    <w:tblStylePr w:type="lastCol">
      <w:rPr>
        <w:rFonts w:ascii="Arial" w:hAnsi="Arial"/>
        <w:b/>
        <w:color w:val="FFFFFF"/>
        <w:sz w:val="22"/>
      </w:rPr>
      <w:tblPr/>
      <w:tcPr>
        <w:shd w:val="clear" w:color="E97132" w:themeColor="accent2" w:fill="E97132" w:themeFill="accent2"/>
      </w:tcPr>
    </w:tblStylePr>
    <w:tblStylePr w:type="band1Vert">
      <w:tblPr/>
      <w:tcPr>
        <w:shd w:val="clear" w:color="F5BDA0" w:themeColor="accent2" w:themeTint="75" w:fill="F5BDA0" w:themeFill="accent2" w:themeFillTint="75"/>
      </w:tcPr>
    </w:tblStylePr>
    <w:tblStylePr w:type="band1Horz">
      <w:tblPr/>
      <w:tcPr>
        <w:shd w:val="clear" w:color="F5BDA0" w:themeColor="accent2" w:themeTint="75" w:fill="F5BDA0" w:themeFill="accent2" w:themeFillTint="75"/>
      </w:tcPr>
    </w:tblStylePr>
  </w:style>
  <w:style w:type="table" w:customStyle="1" w:styleId="GridTable5Dark-Accent31">
    <w:name w:val="Grid Table 5 Dark - Accent 3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0F0C6" w:themeColor="accent3" w:themeTint="34" w:fill="C0F0C6" w:themeFill="accent3" w:themeFillTint="34"/>
    </w:tblPr>
    <w:tblStylePr w:type="firstRow">
      <w:rPr>
        <w:rFonts w:ascii="Arial" w:hAnsi="Arial"/>
        <w:b/>
        <w:color w:val="FFFFFF"/>
        <w:sz w:val="22"/>
      </w:rPr>
      <w:tblPr/>
      <w:tcPr>
        <w:shd w:val="clear" w:color="196B24" w:themeColor="accent3" w:fill="196B24" w:themeFill="accent3"/>
      </w:tcPr>
    </w:tblStylePr>
    <w:tblStylePr w:type="lastRow">
      <w:rPr>
        <w:rFonts w:ascii="Arial" w:hAnsi="Arial"/>
        <w:b/>
        <w:color w:val="FFFFFF"/>
        <w:sz w:val="22"/>
      </w:rPr>
      <w:tblPr/>
      <w:tcPr>
        <w:tcBorders>
          <w:top w:val="single" w:sz="4" w:space="0" w:color="FFFFFF" w:themeColor="light1"/>
        </w:tcBorders>
        <w:shd w:val="clear" w:color="196B24" w:themeColor="accent3" w:fill="196B24" w:themeFill="accent3"/>
      </w:tcPr>
    </w:tblStylePr>
    <w:tblStylePr w:type="firstCol">
      <w:rPr>
        <w:rFonts w:ascii="Arial" w:hAnsi="Arial"/>
        <w:b/>
        <w:color w:val="FFFFFF"/>
        <w:sz w:val="22"/>
      </w:rPr>
      <w:tblPr/>
      <w:tcPr>
        <w:shd w:val="clear" w:color="196B24" w:themeColor="accent3" w:fill="196B24" w:themeFill="accent3"/>
      </w:tcPr>
    </w:tblStylePr>
    <w:tblStylePr w:type="lastCol">
      <w:rPr>
        <w:rFonts w:ascii="Arial" w:hAnsi="Arial"/>
        <w:b/>
        <w:color w:val="FFFFFF"/>
        <w:sz w:val="22"/>
      </w:rPr>
      <w:tblPr/>
      <w:tcPr>
        <w:shd w:val="clear" w:color="196B24" w:themeColor="accent3" w:fill="196B24" w:themeFill="accent3"/>
      </w:tcPr>
    </w:tblStylePr>
    <w:tblStylePr w:type="band1Vert">
      <w:tblPr/>
      <w:tcPr>
        <w:shd w:val="clear" w:color="72DE80" w:themeColor="accent3" w:themeTint="75" w:fill="72DE80" w:themeFill="accent3" w:themeFillTint="75"/>
      </w:tcPr>
    </w:tblStylePr>
    <w:tblStylePr w:type="band1Horz">
      <w:tblPr/>
      <w:tcPr>
        <w:shd w:val="clear" w:color="72DE80" w:themeColor="accent3" w:themeTint="75" w:fill="72DE80" w:themeFill="accent3" w:themeFillTint="75"/>
      </w:tcPr>
    </w:tblStylePr>
  </w:style>
  <w:style w:type="table" w:customStyle="1" w:styleId="GridTable5Dark-Accent4">
    <w:name w:val="Grid Table 5 Dark- Accent 4"/>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C9EDFB" w:themeColor="accent4" w:themeTint="34" w:fill="C9EDFB" w:themeFill="accent4" w:themeFillTint="34"/>
    </w:tblPr>
    <w:tblStylePr w:type="firstRow">
      <w:rPr>
        <w:rFonts w:ascii="Arial" w:hAnsi="Arial"/>
        <w:b/>
        <w:color w:val="FFFFFF"/>
        <w:sz w:val="22"/>
      </w:rPr>
      <w:tblPr/>
      <w:tcPr>
        <w:shd w:val="clear" w:color="0F9ED5" w:themeColor="accent4" w:fill="0F9ED5" w:themeFill="accent4"/>
      </w:tcPr>
    </w:tblStylePr>
    <w:tblStylePr w:type="lastRow">
      <w:rPr>
        <w:rFonts w:ascii="Arial" w:hAnsi="Arial"/>
        <w:b/>
        <w:color w:val="FFFFFF"/>
        <w:sz w:val="22"/>
      </w:rPr>
      <w:tblPr/>
      <w:tcPr>
        <w:tcBorders>
          <w:top w:val="single" w:sz="4" w:space="0" w:color="FFFFFF" w:themeColor="light1"/>
        </w:tcBorders>
        <w:shd w:val="clear" w:color="0F9ED5" w:themeColor="accent4" w:fill="0F9ED5" w:themeFill="accent4"/>
      </w:tcPr>
    </w:tblStylePr>
    <w:tblStylePr w:type="firstCol">
      <w:rPr>
        <w:rFonts w:ascii="Arial" w:hAnsi="Arial"/>
        <w:b/>
        <w:color w:val="FFFFFF"/>
        <w:sz w:val="22"/>
      </w:rPr>
      <w:tblPr/>
      <w:tcPr>
        <w:shd w:val="clear" w:color="0F9ED5" w:themeColor="accent4" w:fill="0F9ED5" w:themeFill="accent4"/>
      </w:tcPr>
    </w:tblStylePr>
    <w:tblStylePr w:type="lastCol">
      <w:rPr>
        <w:rFonts w:ascii="Arial" w:hAnsi="Arial"/>
        <w:b/>
        <w:color w:val="FFFFFF"/>
        <w:sz w:val="22"/>
      </w:rPr>
      <w:tblPr/>
      <w:tcPr>
        <w:shd w:val="clear" w:color="0F9ED5" w:themeColor="accent4" w:fill="0F9ED5" w:themeFill="accent4"/>
      </w:tcPr>
    </w:tblStylePr>
    <w:tblStylePr w:type="band1Vert">
      <w:tblPr/>
      <w:tcPr>
        <w:shd w:val="clear" w:color="85D7F6" w:themeColor="accent4" w:themeTint="75" w:fill="85D7F6" w:themeFill="accent4" w:themeFillTint="75"/>
      </w:tcPr>
    </w:tblStylePr>
    <w:tblStylePr w:type="band1Horz">
      <w:tblPr/>
      <w:tcPr>
        <w:shd w:val="clear" w:color="85D7F6" w:themeColor="accent4" w:themeTint="75" w:fill="85D7F6" w:themeFill="accent4" w:themeFillTint="75"/>
      </w:tcPr>
    </w:tblStylePr>
  </w:style>
  <w:style w:type="table" w:customStyle="1" w:styleId="GridTable5Dark-Accent51">
    <w:name w:val="Grid Table 5 Dark - Accent 5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1CDED" w:themeColor="accent5" w:themeTint="34" w:fill="F1CDED" w:themeFill="accent5" w:themeFillTint="34"/>
    </w:tblPr>
    <w:tblStylePr w:type="firstRow">
      <w:rPr>
        <w:rFonts w:ascii="Arial" w:hAnsi="Arial"/>
        <w:b/>
        <w:color w:val="FFFFFF"/>
        <w:sz w:val="22"/>
      </w:rPr>
      <w:tblPr/>
      <w:tcPr>
        <w:shd w:val="clear" w:color="A02B93" w:themeColor="accent5" w:fill="A02B93" w:themeFill="accent5"/>
      </w:tcPr>
    </w:tblStylePr>
    <w:tblStylePr w:type="lastRow">
      <w:rPr>
        <w:rFonts w:ascii="Arial" w:hAnsi="Arial"/>
        <w:b/>
        <w:color w:val="FFFFFF"/>
        <w:sz w:val="22"/>
      </w:rPr>
      <w:tblPr/>
      <w:tcPr>
        <w:tcBorders>
          <w:top w:val="single" w:sz="4" w:space="0" w:color="FFFFFF" w:themeColor="light1"/>
        </w:tcBorders>
        <w:shd w:val="clear" w:color="A02B93" w:themeColor="accent5" w:fill="A02B93" w:themeFill="accent5"/>
      </w:tcPr>
    </w:tblStylePr>
    <w:tblStylePr w:type="firstCol">
      <w:rPr>
        <w:rFonts w:ascii="Arial" w:hAnsi="Arial"/>
        <w:b/>
        <w:color w:val="FFFFFF"/>
        <w:sz w:val="22"/>
      </w:rPr>
      <w:tblPr/>
      <w:tcPr>
        <w:shd w:val="clear" w:color="A02B93" w:themeColor="accent5" w:fill="A02B93" w:themeFill="accent5"/>
      </w:tcPr>
    </w:tblStylePr>
    <w:tblStylePr w:type="lastCol">
      <w:rPr>
        <w:rFonts w:ascii="Arial" w:hAnsi="Arial"/>
        <w:b/>
        <w:color w:val="FFFFFF"/>
        <w:sz w:val="22"/>
      </w:rPr>
      <w:tblPr/>
      <w:tcPr>
        <w:shd w:val="clear" w:color="A02B93" w:themeColor="accent5" w:fill="A02B93" w:themeFill="accent5"/>
      </w:tcPr>
    </w:tblStylePr>
    <w:tblStylePr w:type="band1Vert">
      <w:tblPr/>
      <w:tcPr>
        <w:shd w:val="clear" w:color="E18FD7" w:themeColor="accent5" w:themeTint="75" w:fill="E18FD7" w:themeFill="accent5" w:themeFillTint="75"/>
      </w:tcPr>
    </w:tblStylePr>
    <w:tblStylePr w:type="band1Horz">
      <w:tblPr/>
      <w:tcPr>
        <w:shd w:val="clear" w:color="E18FD7" w:themeColor="accent5" w:themeTint="75" w:fill="E18FD7" w:themeFill="accent5" w:themeFillTint="75"/>
      </w:tcPr>
    </w:tblStylePr>
  </w:style>
  <w:style w:type="table" w:customStyle="1" w:styleId="GridTable5Dark-Accent61">
    <w:name w:val="Grid Table 5 Dark - Accent 61"/>
    <w:basedOn w:val="TableNormal"/>
    <w:uiPriority w:val="99"/>
    <w:rsid w:val="00DF286B"/>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F2CF" w:themeColor="accent6" w:themeTint="34" w:fill="D8F2CF" w:themeFill="accent6" w:themeFillTint="34"/>
    </w:tblPr>
    <w:tblStylePr w:type="firstRow">
      <w:rPr>
        <w:rFonts w:ascii="Arial" w:hAnsi="Arial"/>
        <w:b/>
        <w:color w:val="FFFFFF"/>
        <w:sz w:val="22"/>
      </w:rPr>
      <w:tblPr/>
      <w:tcPr>
        <w:shd w:val="clear" w:color="4EA72E" w:themeColor="accent6" w:fill="4EA72E" w:themeFill="accent6"/>
      </w:tcPr>
    </w:tblStylePr>
    <w:tblStylePr w:type="lastRow">
      <w:rPr>
        <w:rFonts w:ascii="Arial" w:hAnsi="Arial"/>
        <w:b/>
        <w:color w:val="FFFFFF"/>
        <w:sz w:val="22"/>
      </w:rPr>
      <w:tblPr/>
      <w:tcPr>
        <w:tcBorders>
          <w:top w:val="single" w:sz="4" w:space="0" w:color="FFFFFF" w:themeColor="light1"/>
        </w:tcBorders>
        <w:shd w:val="clear" w:color="4EA72E" w:themeColor="accent6" w:fill="4EA72E" w:themeFill="accent6"/>
      </w:tcPr>
    </w:tblStylePr>
    <w:tblStylePr w:type="firstCol">
      <w:rPr>
        <w:rFonts w:ascii="Arial" w:hAnsi="Arial"/>
        <w:b/>
        <w:color w:val="FFFFFF"/>
        <w:sz w:val="22"/>
      </w:rPr>
      <w:tblPr/>
      <w:tcPr>
        <w:shd w:val="clear" w:color="4EA72E" w:themeColor="accent6" w:fill="4EA72E" w:themeFill="accent6"/>
      </w:tcPr>
    </w:tblStylePr>
    <w:tblStylePr w:type="lastCol">
      <w:rPr>
        <w:rFonts w:ascii="Arial" w:hAnsi="Arial"/>
        <w:b/>
        <w:color w:val="FFFFFF"/>
        <w:sz w:val="22"/>
      </w:rPr>
      <w:tblPr/>
      <w:tcPr>
        <w:shd w:val="clear" w:color="4EA72E" w:themeColor="accent6" w:fill="4EA72E" w:themeFill="accent6"/>
      </w:tcPr>
    </w:tblStylePr>
    <w:tblStylePr w:type="band1Vert">
      <w:tblPr/>
      <w:tcPr>
        <w:shd w:val="clear" w:color="A8E194" w:themeColor="accent6" w:themeTint="75" w:fill="A8E194" w:themeFill="accent6" w:themeFillTint="75"/>
      </w:tcPr>
    </w:tblStylePr>
    <w:tblStylePr w:type="band1Horz">
      <w:tblPr/>
      <w:tcPr>
        <w:shd w:val="clear" w:color="A8E194" w:themeColor="accent6" w:themeTint="75" w:fill="A8E194" w:themeFill="accent6" w:themeFillTint="75"/>
      </w:tcPr>
    </w:tblStylePr>
  </w:style>
  <w:style w:type="table" w:customStyle="1" w:styleId="GridTable6Colorful1">
    <w:name w:val="Grid Table 6 Colorful1"/>
    <w:basedOn w:val="TableNormal"/>
    <w:uiPriority w:val="99"/>
    <w:rsid w:val="00DF286B"/>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rsid w:val="00DF286B"/>
    <w:pPr>
      <w:spacing w:after="0" w:line="240" w:lineRule="auto"/>
    </w:pPr>
    <w:tblPr>
      <w:tblStyleRowBandSize w:val="1"/>
      <w:tblStyleColBandSize w:val="1"/>
      <w:tblBorders>
        <w:top w:val="single" w:sz="4" w:space="0" w:color="63BDE6" w:themeColor="accent1" w:themeTint="80"/>
        <w:left w:val="single" w:sz="4" w:space="0" w:color="63BDE6" w:themeColor="accent1" w:themeTint="80"/>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b/>
        <w:color w:val="63BDE6" w:themeColor="accent1" w:themeTint="80" w:themeShade="95"/>
      </w:rPr>
      <w:tblPr/>
      <w:tcPr>
        <w:tcBorders>
          <w:bottom w:val="single" w:sz="12" w:space="0" w:color="63BDE6" w:themeColor="accent1" w:themeTint="80"/>
        </w:tcBorders>
      </w:tcPr>
    </w:tblStylePr>
    <w:tblStylePr w:type="lastRow">
      <w:rPr>
        <w:b/>
        <w:color w:val="63BDE6" w:themeColor="accent1" w:themeTint="80" w:themeShade="95"/>
      </w:rPr>
    </w:tblStylePr>
    <w:tblStylePr w:type="firstCol">
      <w:rPr>
        <w:b/>
        <w:color w:val="63BDE6" w:themeColor="accent1" w:themeTint="80" w:themeShade="95"/>
      </w:rPr>
    </w:tblStylePr>
    <w:tblStylePr w:type="lastCol">
      <w:rPr>
        <w:b/>
        <w:color w:val="63BDE6" w:themeColor="accent1" w:themeTint="80" w:themeShade="95"/>
      </w:r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6Colorful-Accent21">
    <w:name w:val="Grid Table 6 Colorful - Accent 21"/>
    <w:basedOn w:val="TableNormal"/>
    <w:uiPriority w:val="99"/>
    <w:rsid w:val="00DF286B"/>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b/>
        <w:color w:val="F2AA85" w:themeColor="accent2" w:themeTint="97" w:themeShade="95"/>
      </w:rPr>
      <w:tblPr/>
      <w:tcPr>
        <w:tcBorders>
          <w:bottom w:val="single" w:sz="12" w:space="0" w:color="F2AA85" w:themeColor="accent2" w:themeTint="97"/>
        </w:tcBorders>
      </w:tcPr>
    </w:tblStylePr>
    <w:tblStylePr w:type="lastRow">
      <w:rPr>
        <w:b/>
        <w:color w:val="F2AA85" w:themeColor="accent2" w:themeTint="97" w:themeShade="95"/>
      </w:r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6Colorful-Accent31">
    <w:name w:val="Grid Table 6 Colorful - Accent 31"/>
    <w:basedOn w:val="TableNormal"/>
    <w:uiPriority w:val="99"/>
    <w:rsid w:val="00DF286B"/>
    <w:pPr>
      <w:spacing w:after="0" w:line="240" w:lineRule="auto"/>
    </w:pPr>
    <w:tblPr>
      <w:tblStyleRowBandSize w:val="1"/>
      <w:tblStyleColBandSize w:val="1"/>
      <w:tblBorders>
        <w:top w:val="single" w:sz="4" w:space="0" w:color="196C24" w:themeColor="accent3" w:themeTint="FE"/>
        <w:left w:val="single" w:sz="4" w:space="0" w:color="196C24" w:themeColor="accent3" w:themeTint="FE"/>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b/>
        <w:color w:val="196C24" w:themeColor="accent3" w:themeTint="FE" w:themeShade="95"/>
      </w:rPr>
      <w:tblPr/>
      <w:tcPr>
        <w:tcBorders>
          <w:bottom w:val="single" w:sz="12" w:space="0" w:color="196C24" w:themeColor="accent3" w:themeTint="FE"/>
        </w:tcBorders>
      </w:tcPr>
    </w:tblStylePr>
    <w:tblStylePr w:type="lastRow">
      <w:rPr>
        <w:b/>
        <w:color w:val="196C24" w:themeColor="accent3" w:themeTint="FE" w:themeShade="95"/>
      </w:rPr>
    </w:tblStylePr>
    <w:tblStylePr w:type="firstCol">
      <w:rPr>
        <w:b/>
        <w:color w:val="196C24" w:themeColor="accent3" w:themeTint="FE" w:themeShade="95"/>
      </w:rPr>
    </w:tblStylePr>
    <w:tblStylePr w:type="lastCol">
      <w:rPr>
        <w:b/>
        <w:color w:val="196C24" w:themeColor="accent3" w:themeTint="FE" w:themeShade="95"/>
      </w:r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6Colorful-Accent41">
    <w:name w:val="Grid Table 6 Colorful - Accent 41"/>
    <w:basedOn w:val="TableNormal"/>
    <w:uiPriority w:val="99"/>
    <w:rsid w:val="00DF286B"/>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b/>
        <w:color w:val="5FCAF3" w:themeColor="accent4" w:themeTint="9A" w:themeShade="95"/>
      </w:rPr>
      <w:tblPr/>
      <w:tcPr>
        <w:tcBorders>
          <w:bottom w:val="single" w:sz="12" w:space="0" w:color="5FCAF3" w:themeColor="accent4" w:themeTint="9A"/>
        </w:tcBorders>
      </w:tcPr>
    </w:tblStylePr>
    <w:tblStylePr w:type="lastRow">
      <w:rPr>
        <w:b/>
        <w:color w:val="5FCAF3" w:themeColor="accent4" w:themeTint="9A" w:themeShade="95"/>
      </w:r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6Colorful-Accent51">
    <w:name w:val="Grid Table 6 Colorful - Accent 51"/>
    <w:basedOn w:val="TableNormal"/>
    <w:uiPriority w:val="99"/>
    <w:rsid w:val="00DF286B"/>
    <w:pPr>
      <w:spacing w:after="0" w:line="240" w:lineRule="auto"/>
    </w:pPr>
    <w:tblPr>
      <w:tblStyleRowBandSize w:val="1"/>
      <w:tblStyleColBandSize w:val="1"/>
      <w:tblBorders>
        <w:top w:val="single" w:sz="4" w:space="0" w:color="A02B93" w:themeColor="accent5"/>
        <w:left w:val="single" w:sz="4" w:space="0" w:color="A02B93" w:themeColor="accent5"/>
        <w:bottom w:val="single" w:sz="4" w:space="0" w:color="A02B93" w:themeColor="accent5"/>
        <w:right w:val="single" w:sz="4" w:space="0" w:color="A02B93" w:themeColor="accent5"/>
        <w:insideH w:val="single" w:sz="4" w:space="0" w:color="A02B93" w:themeColor="accent5"/>
        <w:insideV w:val="single" w:sz="4" w:space="0" w:color="A02B93" w:themeColor="accent5"/>
      </w:tblBorders>
    </w:tblPr>
    <w:tblStylePr w:type="firstRow">
      <w:rPr>
        <w:b/>
        <w:color w:val="5D1955" w:themeColor="accent5" w:themeShade="95"/>
      </w:rPr>
      <w:tblPr/>
      <w:tcPr>
        <w:tcBorders>
          <w:bottom w:val="single" w:sz="12" w:space="0" w:color="A02B93" w:themeColor="accent5"/>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6Colorful-Accent61">
    <w:name w:val="Grid Table 6 Colorful - Accent 61"/>
    <w:basedOn w:val="TableNormal"/>
    <w:uiPriority w:val="99"/>
    <w:rsid w:val="00DF286B"/>
    <w:pPr>
      <w:spacing w:after="0" w:line="240" w:lineRule="auto"/>
    </w:pPr>
    <w:tblPr>
      <w:tblStyleRowBandSize w:val="1"/>
      <w:tblStyleColBandSize w:val="1"/>
      <w:tblBorders>
        <w:top w:val="single" w:sz="4" w:space="0" w:color="4EA72E" w:themeColor="accent6"/>
        <w:left w:val="single" w:sz="4" w:space="0" w:color="4EA72E" w:themeColor="accent6"/>
        <w:bottom w:val="single" w:sz="4" w:space="0" w:color="4EA72E" w:themeColor="accent6"/>
        <w:right w:val="single" w:sz="4" w:space="0" w:color="4EA72E" w:themeColor="accent6"/>
        <w:insideH w:val="single" w:sz="4" w:space="0" w:color="4EA72E" w:themeColor="accent6"/>
        <w:insideV w:val="single" w:sz="4" w:space="0" w:color="4EA72E" w:themeColor="accent6"/>
      </w:tblBorders>
    </w:tblPr>
    <w:tblStylePr w:type="firstRow">
      <w:rPr>
        <w:b/>
        <w:color w:val="5D1955" w:themeColor="accent5" w:themeShade="95"/>
      </w:rPr>
      <w:tblPr/>
      <w:tcPr>
        <w:tcBorders>
          <w:bottom w:val="single" w:sz="12" w:space="0" w:color="4EA72E" w:themeColor="accent6"/>
        </w:tcBorders>
      </w:tcPr>
    </w:tblStylePr>
    <w:tblStylePr w:type="lastRow">
      <w:rPr>
        <w:b/>
        <w:color w:val="5D1955" w:themeColor="accent5" w:themeShade="95"/>
      </w:rPr>
    </w:tblStylePr>
    <w:tblStylePr w:type="firstCol">
      <w:rPr>
        <w:b/>
        <w:color w:val="5D1955" w:themeColor="accent5" w:themeShade="95"/>
      </w:rPr>
    </w:tblStylePr>
    <w:tblStylePr w:type="lastCol">
      <w:rPr>
        <w:b/>
        <w:color w:val="5D1955" w:themeColor="accent5" w:themeShade="95"/>
      </w:rPr>
    </w:tblStylePr>
    <w:tblStylePr w:type="band1Vert">
      <w:tblPr/>
      <w:tcPr>
        <w:shd w:val="clear" w:color="D8F2CF" w:themeColor="accent6" w:themeTint="34" w:fill="D8F2CF" w:themeFill="accent6" w:themeFillTint="34"/>
      </w:tcPr>
    </w:tblStylePr>
    <w:tblStylePr w:type="band1Horz">
      <w:rPr>
        <w:rFonts w:ascii="Arial" w:hAnsi="Arial"/>
        <w:color w:val="5D1955" w:themeColor="accent5" w:themeShade="95"/>
        <w:sz w:val="22"/>
      </w:rPr>
      <w:tblPr/>
      <w:tcPr>
        <w:shd w:val="clear" w:color="D8F2CF" w:themeColor="accent6" w:themeTint="34" w:fill="D8F2CF" w:themeFill="accent6" w:themeFillTint="34"/>
      </w:tcPr>
    </w:tblStylePr>
    <w:tblStylePr w:type="band2Horz">
      <w:rPr>
        <w:rFonts w:ascii="Arial" w:hAnsi="Arial"/>
        <w:color w:val="5D1955" w:themeColor="accent5" w:themeShade="95"/>
        <w:sz w:val="22"/>
      </w:rPr>
    </w:tblStylePr>
  </w:style>
  <w:style w:type="table" w:customStyle="1" w:styleId="GridTable7Colorful1">
    <w:name w:val="Grid Table 7 Colorful1"/>
    <w:basedOn w:val="TableNormal"/>
    <w:uiPriority w:val="99"/>
    <w:rsid w:val="00DF286B"/>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rsid w:val="00DF286B"/>
    <w:pPr>
      <w:spacing w:after="0" w:line="240" w:lineRule="auto"/>
    </w:pPr>
    <w:tblPr>
      <w:tblStyleRowBandSize w:val="1"/>
      <w:tblStyleColBandSize w:val="1"/>
      <w:tblBorders>
        <w:bottom w:val="single" w:sz="4" w:space="0" w:color="63BDE6" w:themeColor="accent1" w:themeTint="80"/>
        <w:right w:val="single" w:sz="4" w:space="0" w:color="63BDE6" w:themeColor="accent1" w:themeTint="80"/>
        <w:insideH w:val="single" w:sz="4" w:space="0" w:color="63BDE6" w:themeColor="accent1" w:themeTint="80"/>
        <w:insideV w:val="single" w:sz="4" w:space="0" w:color="63BDE6" w:themeColor="accent1" w:themeTint="80"/>
      </w:tblBorders>
    </w:tblPr>
    <w:tblStylePr w:type="firstRow">
      <w:rPr>
        <w:rFonts w:ascii="Arial" w:hAnsi="Arial"/>
        <w:b/>
        <w:color w:val="63BDE6" w:themeColor="accent1" w:themeTint="80" w:themeShade="95"/>
        <w:sz w:val="22"/>
      </w:rPr>
      <w:tblPr/>
      <w:tcPr>
        <w:tcBorders>
          <w:top w:val="none" w:sz="0" w:space="0" w:color="auto"/>
          <w:left w:val="none" w:sz="0" w:space="0" w:color="auto"/>
          <w:bottom w:val="single" w:sz="4" w:space="0" w:color="63BDE6" w:themeColor="accent1" w:themeTint="80"/>
          <w:right w:val="none" w:sz="0" w:space="0" w:color="auto"/>
        </w:tcBorders>
        <w:shd w:val="clear" w:color="FFFFFF" w:themeColor="light1" w:fill="FFFFFF" w:themeFill="light1"/>
      </w:tcPr>
    </w:tblStylePr>
    <w:tblStylePr w:type="lastRow">
      <w:rPr>
        <w:rFonts w:ascii="Arial" w:hAnsi="Arial"/>
        <w:b/>
        <w:color w:val="63BDE6" w:themeColor="accent1" w:themeTint="80" w:themeShade="95"/>
        <w:sz w:val="22"/>
      </w:rPr>
      <w:tblPr/>
      <w:tcPr>
        <w:tcBorders>
          <w:top w:val="single" w:sz="4" w:space="0" w:color="63BDE6"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63BDE6" w:themeColor="accent1" w:themeTint="80" w:themeShade="95"/>
        <w:sz w:val="22"/>
      </w:rPr>
      <w:tblPr/>
      <w:tcPr>
        <w:tcBorders>
          <w:top w:val="none" w:sz="0" w:space="0" w:color="auto"/>
          <w:left w:val="none" w:sz="0" w:space="0" w:color="auto"/>
          <w:bottom w:val="none" w:sz="0" w:space="0" w:color="auto"/>
          <w:right w:val="single" w:sz="4" w:space="0" w:color="63BDE6" w:themeColor="accent1" w:themeTint="80"/>
        </w:tcBorders>
        <w:shd w:val="clear" w:color="FFFFFF" w:fill="auto"/>
      </w:tcPr>
    </w:tblStylePr>
    <w:tblStylePr w:type="lastCol">
      <w:rPr>
        <w:rFonts w:ascii="Arial" w:hAnsi="Arial"/>
        <w:i/>
        <w:color w:val="63BDE6" w:themeColor="accent1" w:themeTint="80" w:themeShade="95"/>
        <w:sz w:val="22"/>
      </w:rPr>
      <w:tblPr/>
      <w:tcPr>
        <w:tcBorders>
          <w:top w:val="none" w:sz="0" w:space="0" w:color="auto"/>
          <w:left w:val="single" w:sz="4" w:space="0" w:color="63BDE6" w:themeColor="accent1" w:themeTint="80"/>
          <w:bottom w:val="none" w:sz="0" w:space="0" w:color="auto"/>
          <w:right w:val="none" w:sz="0" w:space="0" w:color="auto"/>
        </w:tcBorders>
        <w:shd w:val="clear" w:color="FFFFFF" w:fill="auto"/>
      </w:tcPr>
    </w:tblStylePr>
    <w:tblStylePr w:type="band1Vert">
      <w:tblPr/>
      <w:tcPr>
        <w:shd w:val="clear" w:color="BFE4F4" w:themeColor="accent1" w:themeTint="34" w:fill="BFE4F4" w:themeFill="accent1" w:themeFillTint="34"/>
      </w:tcPr>
    </w:tblStylePr>
    <w:tblStylePr w:type="band1Horz">
      <w:rPr>
        <w:rFonts w:ascii="Arial" w:hAnsi="Arial"/>
        <w:color w:val="63BDE6" w:themeColor="accent1" w:themeTint="80" w:themeShade="95"/>
        <w:sz w:val="22"/>
      </w:rPr>
      <w:tblPr/>
      <w:tcPr>
        <w:shd w:val="clear" w:color="BFE4F4" w:themeColor="accent1" w:themeTint="34" w:fill="BFE4F4" w:themeFill="accent1" w:themeFillTint="34"/>
      </w:tcPr>
    </w:tblStylePr>
    <w:tblStylePr w:type="band2Horz">
      <w:rPr>
        <w:rFonts w:ascii="Arial" w:hAnsi="Arial"/>
        <w:color w:val="63BDE6" w:themeColor="accent1" w:themeTint="80" w:themeShade="95"/>
        <w:sz w:val="22"/>
      </w:rPr>
    </w:tblStylePr>
  </w:style>
  <w:style w:type="table" w:customStyle="1" w:styleId="GridTable7Colorful-Accent21">
    <w:name w:val="Grid Table 7 Colorful - Accent 21"/>
    <w:basedOn w:val="TableNormal"/>
    <w:uiPriority w:val="99"/>
    <w:rsid w:val="00DF286B"/>
    <w:pPr>
      <w:spacing w:after="0" w:line="240" w:lineRule="auto"/>
    </w:pPr>
    <w:tblPr>
      <w:tblStyleRowBandSize w:val="1"/>
      <w:tblStyleColBandSize w:val="1"/>
      <w:tblBorders>
        <w:bottom w:val="single" w:sz="4" w:space="0" w:color="F2AA85" w:themeColor="accent2" w:themeTint="97"/>
        <w:right w:val="single" w:sz="4" w:space="0" w:color="F2AA85" w:themeColor="accent2" w:themeTint="97"/>
        <w:insideH w:val="single" w:sz="4" w:space="0" w:color="F2AA85" w:themeColor="accent2" w:themeTint="97"/>
        <w:insideV w:val="single" w:sz="4" w:space="0" w:color="F2AA85" w:themeColor="accent2" w:themeTint="97"/>
      </w:tblBorders>
    </w:tblPr>
    <w:tblStylePr w:type="firstRow">
      <w:rPr>
        <w:rFonts w:ascii="Arial" w:hAnsi="Arial"/>
        <w:b/>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b/>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AE2D6" w:themeColor="accent2" w:themeTint="32" w:fill="FAE2D6" w:themeFill="accent2" w:themeFillTint="32"/>
      </w:tcPr>
    </w:tblStylePr>
    <w:tblStylePr w:type="band1Horz">
      <w:rPr>
        <w:rFonts w:ascii="Arial" w:hAnsi="Arial"/>
        <w:color w:val="F2AA85" w:themeColor="accent2" w:themeTint="97" w:themeShade="95"/>
        <w:sz w:val="22"/>
      </w:rPr>
      <w:tblPr/>
      <w:tcPr>
        <w:shd w:val="clear" w:color="FAE2D6" w:themeColor="accent2" w:themeTint="32" w:fill="FAE2D6" w:themeFill="accent2" w:themeFillTint="32"/>
      </w:tcPr>
    </w:tblStylePr>
    <w:tblStylePr w:type="band2Horz">
      <w:rPr>
        <w:rFonts w:ascii="Arial" w:hAnsi="Arial"/>
        <w:color w:val="F2AA85" w:themeColor="accent2" w:themeTint="97" w:themeShade="95"/>
        <w:sz w:val="22"/>
      </w:rPr>
    </w:tblStylePr>
  </w:style>
  <w:style w:type="table" w:customStyle="1" w:styleId="GridTable7Colorful-Accent31">
    <w:name w:val="Grid Table 7 Colorful - Accent 31"/>
    <w:basedOn w:val="TableNormal"/>
    <w:uiPriority w:val="99"/>
    <w:rsid w:val="00DF286B"/>
    <w:pPr>
      <w:spacing w:after="0" w:line="240" w:lineRule="auto"/>
    </w:pPr>
    <w:tblPr>
      <w:tblStyleRowBandSize w:val="1"/>
      <w:tblStyleColBandSize w:val="1"/>
      <w:tblBorders>
        <w:bottom w:val="single" w:sz="4" w:space="0" w:color="196C24" w:themeColor="accent3" w:themeTint="FE"/>
        <w:right w:val="single" w:sz="4" w:space="0" w:color="196C24" w:themeColor="accent3" w:themeTint="FE"/>
        <w:insideH w:val="single" w:sz="4" w:space="0" w:color="196C24" w:themeColor="accent3" w:themeTint="FE"/>
        <w:insideV w:val="single" w:sz="4" w:space="0" w:color="196C24" w:themeColor="accent3" w:themeTint="FE"/>
      </w:tblBorders>
    </w:tblPr>
    <w:tblStylePr w:type="firstRow">
      <w:rPr>
        <w:rFonts w:ascii="Arial" w:hAnsi="Arial"/>
        <w:b/>
        <w:color w:val="196C24" w:themeColor="accent3" w:themeTint="FE" w:themeShade="95"/>
        <w:sz w:val="22"/>
      </w:rPr>
      <w:tblPr/>
      <w:tcPr>
        <w:tcBorders>
          <w:top w:val="none" w:sz="0" w:space="0" w:color="auto"/>
          <w:left w:val="none" w:sz="0" w:space="0" w:color="auto"/>
          <w:bottom w:val="single" w:sz="4" w:space="0" w:color="196C24" w:themeColor="accent3" w:themeTint="FE"/>
          <w:right w:val="none" w:sz="0" w:space="0" w:color="auto"/>
        </w:tcBorders>
        <w:shd w:val="clear" w:color="FFFFFF" w:themeColor="light1" w:fill="FFFFFF" w:themeFill="light1"/>
      </w:tcPr>
    </w:tblStylePr>
    <w:tblStylePr w:type="lastRow">
      <w:rPr>
        <w:rFonts w:ascii="Arial" w:hAnsi="Arial"/>
        <w:b/>
        <w:color w:val="196C24" w:themeColor="accent3" w:themeTint="FE" w:themeShade="95"/>
        <w:sz w:val="22"/>
      </w:rPr>
      <w:tblPr/>
      <w:tcPr>
        <w:tcBorders>
          <w:top w:val="single" w:sz="4" w:space="0" w:color="196C24"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196C24" w:themeColor="accent3" w:themeTint="FE" w:themeShade="95"/>
        <w:sz w:val="22"/>
      </w:rPr>
      <w:tblPr/>
      <w:tcPr>
        <w:tcBorders>
          <w:top w:val="none" w:sz="0" w:space="0" w:color="auto"/>
          <w:left w:val="none" w:sz="0" w:space="0" w:color="auto"/>
          <w:bottom w:val="none" w:sz="0" w:space="0" w:color="auto"/>
          <w:right w:val="single" w:sz="4" w:space="0" w:color="196C24" w:themeColor="accent3" w:themeTint="FE"/>
        </w:tcBorders>
        <w:shd w:val="clear" w:color="FFFFFF" w:fill="auto"/>
      </w:tcPr>
    </w:tblStylePr>
    <w:tblStylePr w:type="lastCol">
      <w:rPr>
        <w:rFonts w:ascii="Arial" w:hAnsi="Arial"/>
        <w:i/>
        <w:color w:val="196C24" w:themeColor="accent3" w:themeTint="FE" w:themeShade="95"/>
        <w:sz w:val="22"/>
      </w:rPr>
      <w:tblPr/>
      <w:tcPr>
        <w:tcBorders>
          <w:top w:val="none" w:sz="0" w:space="0" w:color="auto"/>
          <w:left w:val="single" w:sz="4" w:space="0" w:color="196C24" w:themeColor="accent3" w:themeTint="FE"/>
          <w:bottom w:val="none" w:sz="0" w:space="0" w:color="auto"/>
          <w:right w:val="none" w:sz="0" w:space="0" w:color="auto"/>
        </w:tcBorders>
        <w:shd w:val="clear" w:color="FFFFFF" w:fill="auto"/>
      </w:tcPr>
    </w:tblStylePr>
    <w:tblStylePr w:type="band1Vert">
      <w:tblPr/>
      <w:tcPr>
        <w:shd w:val="clear" w:color="C0F0C6" w:themeColor="accent3" w:themeTint="34" w:fill="C0F0C6" w:themeFill="accent3" w:themeFillTint="34"/>
      </w:tcPr>
    </w:tblStylePr>
    <w:tblStylePr w:type="band1Horz">
      <w:rPr>
        <w:rFonts w:ascii="Arial" w:hAnsi="Arial"/>
        <w:color w:val="196C24" w:themeColor="accent3" w:themeTint="FE" w:themeShade="95"/>
        <w:sz w:val="22"/>
      </w:rPr>
      <w:tblPr/>
      <w:tcPr>
        <w:shd w:val="clear" w:color="C0F0C6" w:themeColor="accent3" w:themeTint="34" w:fill="C0F0C6" w:themeFill="accent3" w:themeFillTint="34"/>
      </w:tcPr>
    </w:tblStylePr>
    <w:tblStylePr w:type="band2Horz">
      <w:rPr>
        <w:rFonts w:ascii="Arial" w:hAnsi="Arial"/>
        <w:color w:val="196C24" w:themeColor="accent3" w:themeTint="FE" w:themeShade="95"/>
        <w:sz w:val="22"/>
      </w:rPr>
    </w:tblStylePr>
  </w:style>
  <w:style w:type="table" w:customStyle="1" w:styleId="GridTable7Colorful-Accent41">
    <w:name w:val="Grid Table 7 Colorful - Accent 41"/>
    <w:basedOn w:val="TableNormal"/>
    <w:uiPriority w:val="99"/>
    <w:rsid w:val="00DF286B"/>
    <w:pPr>
      <w:spacing w:after="0" w:line="240" w:lineRule="auto"/>
    </w:pPr>
    <w:tblPr>
      <w:tblStyleRowBandSize w:val="1"/>
      <w:tblStyleColBandSize w:val="1"/>
      <w:tblBorders>
        <w:bottom w:val="single" w:sz="4" w:space="0" w:color="5FCAF3" w:themeColor="accent4" w:themeTint="9A"/>
        <w:right w:val="single" w:sz="4" w:space="0" w:color="5FCAF3" w:themeColor="accent4" w:themeTint="9A"/>
        <w:insideH w:val="single" w:sz="4" w:space="0" w:color="5FCAF3" w:themeColor="accent4" w:themeTint="9A"/>
        <w:insideV w:val="single" w:sz="4" w:space="0" w:color="5FCAF3" w:themeColor="accent4" w:themeTint="9A"/>
      </w:tblBorders>
    </w:tblPr>
    <w:tblStylePr w:type="firstRow">
      <w:rPr>
        <w:rFonts w:ascii="Arial" w:hAnsi="Arial"/>
        <w:b/>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b/>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C9EDFB" w:themeColor="accent4" w:themeTint="34" w:fill="C9EDFB" w:themeFill="accent4" w:themeFillTint="34"/>
      </w:tcPr>
    </w:tblStylePr>
    <w:tblStylePr w:type="band1Horz">
      <w:rPr>
        <w:rFonts w:ascii="Arial" w:hAnsi="Arial"/>
        <w:color w:val="5FCAF3" w:themeColor="accent4" w:themeTint="9A" w:themeShade="95"/>
        <w:sz w:val="22"/>
      </w:rPr>
      <w:tblPr/>
      <w:tcPr>
        <w:shd w:val="clear" w:color="C9EDFB" w:themeColor="accent4" w:themeTint="34" w:fill="C9EDFB" w:themeFill="accent4" w:themeFillTint="34"/>
      </w:tcPr>
    </w:tblStylePr>
    <w:tblStylePr w:type="band2Horz">
      <w:rPr>
        <w:rFonts w:ascii="Arial" w:hAnsi="Arial"/>
        <w:color w:val="5FCAF3" w:themeColor="accent4" w:themeTint="9A" w:themeShade="95"/>
        <w:sz w:val="22"/>
      </w:rPr>
    </w:tblStylePr>
  </w:style>
  <w:style w:type="table" w:customStyle="1" w:styleId="GridTable7Colorful-Accent51">
    <w:name w:val="Grid Table 7 Colorful - Accent 51"/>
    <w:basedOn w:val="TableNormal"/>
    <w:uiPriority w:val="99"/>
    <w:rsid w:val="00DF286B"/>
    <w:pPr>
      <w:spacing w:after="0" w:line="240" w:lineRule="auto"/>
    </w:pPr>
    <w:tblPr>
      <w:tblStyleRowBandSize w:val="1"/>
      <w:tblStyleColBandSize w:val="1"/>
      <w:tblBorders>
        <w:bottom w:val="single" w:sz="4" w:space="0" w:color="DA76CE" w:themeColor="accent5" w:themeTint="90"/>
        <w:right w:val="single" w:sz="4" w:space="0" w:color="DA76CE" w:themeColor="accent5" w:themeTint="90"/>
        <w:insideH w:val="single" w:sz="4" w:space="0" w:color="DA76CE" w:themeColor="accent5" w:themeTint="90"/>
        <w:insideV w:val="single" w:sz="4" w:space="0" w:color="DA76CE" w:themeColor="accent5" w:themeTint="90"/>
      </w:tblBorders>
    </w:tblPr>
    <w:tblStylePr w:type="firstRow">
      <w:rPr>
        <w:rFonts w:ascii="Arial" w:hAnsi="Arial"/>
        <w:b/>
        <w:color w:val="5D1955" w:themeColor="accent5" w:themeShade="95"/>
        <w:sz w:val="22"/>
      </w:rPr>
      <w:tblPr/>
      <w:tcPr>
        <w:tcBorders>
          <w:top w:val="none" w:sz="0" w:space="0" w:color="auto"/>
          <w:left w:val="none" w:sz="0" w:space="0" w:color="auto"/>
          <w:bottom w:val="single" w:sz="4" w:space="0" w:color="DA76CE" w:themeColor="accent5" w:themeTint="90"/>
          <w:right w:val="none" w:sz="0" w:space="0" w:color="auto"/>
        </w:tcBorders>
        <w:shd w:val="clear" w:color="FFFFFF" w:themeColor="light1" w:fill="FFFFFF" w:themeFill="light1"/>
      </w:tcPr>
    </w:tblStylePr>
    <w:tblStylePr w:type="lastRow">
      <w:rPr>
        <w:rFonts w:ascii="Arial" w:hAnsi="Arial"/>
        <w:b/>
        <w:color w:val="5D1955" w:themeColor="accent5" w:themeShade="95"/>
        <w:sz w:val="22"/>
      </w:rPr>
      <w:tblPr/>
      <w:tcPr>
        <w:tcBorders>
          <w:top w:val="single" w:sz="4" w:space="0" w:color="DA76C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D1955" w:themeColor="accent5" w:themeShade="95"/>
        <w:sz w:val="22"/>
      </w:rPr>
      <w:tblPr/>
      <w:tcPr>
        <w:tcBorders>
          <w:top w:val="none" w:sz="0" w:space="0" w:color="auto"/>
          <w:left w:val="none" w:sz="0" w:space="0" w:color="auto"/>
          <w:bottom w:val="none" w:sz="0" w:space="0" w:color="auto"/>
          <w:right w:val="single" w:sz="4" w:space="0" w:color="DA76CE" w:themeColor="accent5" w:themeTint="90"/>
        </w:tcBorders>
        <w:shd w:val="clear" w:color="FFFFFF" w:fill="auto"/>
      </w:tcPr>
    </w:tblStylePr>
    <w:tblStylePr w:type="lastCol">
      <w:rPr>
        <w:rFonts w:ascii="Arial" w:hAnsi="Arial"/>
        <w:i/>
        <w:color w:val="5D1955" w:themeColor="accent5" w:themeShade="95"/>
        <w:sz w:val="22"/>
      </w:rPr>
      <w:tblPr/>
      <w:tcPr>
        <w:tcBorders>
          <w:top w:val="none" w:sz="0" w:space="0" w:color="auto"/>
          <w:left w:val="single" w:sz="4" w:space="0" w:color="DA76CE" w:themeColor="accent5" w:themeTint="90"/>
          <w:bottom w:val="none" w:sz="0" w:space="0" w:color="auto"/>
          <w:right w:val="none" w:sz="0" w:space="0" w:color="auto"/>
        </w:tcBorders>
        <w:shd w:val="clear" w:color="FFFFFF" w:fill="auto"/>
      </w:tcPr>
    </w:tblStylePr>
    <w:tblStylePr w:type="band1Vert">
      <w:tblPr/>
      <w:tcPr>
        <w:shd w:val="clear" w:color="F1CDED" w:themeColor="accent5" w:themeTint="34" w:fill="F1CDED" w:themeFill="accent5" w:themeFillTint="34"/>
      </w:tcPr>
    </w:tblStylePr>
    <w:tblStylePr w:type="band1Horz">
      <w:rPr>
        <w:rFonts w:ascii="Arial" w:hAnsi="Arial"/>
        <w:color w:val="5D1955" w:themeColor="accent5" w:themeShade="95"/>
        <w:sz w:val="22"/>
      </w:rPr>
      <w:tblPr/>
      <w:tcPr>
        <w:shd w:val="clear" w:color="F1CDED" w:themeColor="accent5" w:themeTint="34" w:fill="F1CDED" w:themeFill="accent5" w:themeFillTint="34"/>
      </w:tcPr>
    </w:tblStylePr>
    <w:tblStylePr w:type="band2Horz">
      <w:rPr>
        <w:rFonts w:ascii="Arial" w:hAnsi="Arial"/>
        <w:color w:val="5D1955" w:themeColor="accent5" w:themeShade="95"/>
        <w:sz w:val="22"/>
      </w:rPr>
    </w:tblStylePr>
  </w:style>
  <w:style w:type="table" w:customStyle="1" w:styleId="GridTable7Colorful-Accent61">
    <w:name w:val="Grid Table 7 Colorful - Accent 61"/>
    <w:basedOn w:val="TableNormal"/>
    <w:uiPriority w:val="99"/>
    <w:rsid w:val="00DF286B"/>
    <w:pPr>
      <w:spacing w:after="0" w:line="240" w:lineRule="auto"/>
    </w:pPr>
    <w:tblPr>
      <w:tblStyleRowBandSize w:val="1"/>
      <w:tblStyleColBandSize w:val="1"/>
      <w:tblBorders>
        <w:bottom w:val="single" w:sz="4" w:space="0" w:color="94DA7B" w:themeColor="accent6" w:themeTint="90"/>
        <w:right w:val="single" w:sz="4" w:space="0" w:color="94DA7B" w:themeColor="accent6" w:themeTint="90"/>
        <w:insideH w:val="single" w:sz="4" w:space="0" w:color="94DA7B" w:themeColor="accent6" w:themeTint="90"/>
        <w:insideV w:val="single" w:sz="4" w:space="0" w:color="94DA7B" w:themeColor="accent6" w:themeTint="90"/>
      </w:tblBorders>
    </w:tblPr>
    <w:tblStylePr w:type="firstRow">
      <w:rPr>
        <w:rFonts w:ascii="Arial" w:hAnsi="Arial"/>
        <w:b/>
        <w:color w:val="2D611B" w:themeColor="accent6" w:themeShade="95"/>
        <w:sz w:val="22"/>
      </w:rPr>
      <w:tblPr/>
      <w:tcPr>
        <w:tcBorders>
          <w:top w:val="none" w:sz="0" w:space="0" w:color="auto"/>
          <w:left w:val="none" w:sz="0" w:space="0" w:color="auto"/>
          <w:bottom w:val="single" w:sz="4" w:space="0" w:color="94DA7B" w:themeColor="accent6" w:themeTint="90"/>
          <w:right w:val="none" w:sz="0" w:space="0" w:color="auto"/>
        </w:tcBorders>
        <w:shd w:val="clear" w:color="FFFFFF" w:themeColor="light1" w:fill="FFFFFF" w:themeFill="light1"/>
      </w:tcPr>
    </w:tblStylePr>
    <w:tblStylePr w:type="lastRow">
      <w:rPr>
        <w:rFonts w:ascii="Arial" w:hAnsi="Arial"/>
        <w:b/>
        <w:color w:val="2D611B" w:themeColor="accent6" w:themeShade="95"/>
        <w:sz w:val="22"/>
      </w:rPr>
      <w:tblPr/>
      <w:tcPr>
        <w:tcBorders>
          <w:top w:val="single" w:sz="4" w:space="0" w:color="94DA7B"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D611B" w:themeColor="accent6" w:themeShade="95"/>
        <w:sz w:val="22"/>
      </w:rPr>
      <w:tblPr/>
      <w:tcPr>
        <w:tcBorders>
          <w:top w:val="none" w:sz="0" w:space="0" w:color="auto"/>
          <w:left w:val="none" w:sz="0" w:space="0" w:color="auto"/>
          <w:bottom w:val="none" w:sz="0" w:space="0" w:color="auto"/>
          <w:right w:val="single" w:sz="4" w:space="0" w:color="94DA7B" w:themeColor="accent6" w:themeTint="90"/>
        </w:tcBorders>
        <w:shd w:val="clear" w:color="FFFFFF" w:fill="auto"/>
      </w:tcPr>
    </w:tblStylePr>
    <w:tblStylePr w:type="lastCol">
      <w:rPr>
        <w:rFonts w:ascii="Arial" w:hAnsi="Arial"/>
        <w:i/>
        <w:color w:val="2D611B" w:themeColor="accent6" w:themeShade="95"/>
        <w:sz w:val="22"/>
      </w:rPr>
      <w:tblPr/>
      <w:tcPr>
        <w:tcBorders>
          <w:top w:val="none" w:sz="0" w:space="0" w:color="auto"/>
          <w:left w:val="single" w:sz="4" w:space="0" w:color="94DA7B" w:themeColor="accent6" w:themeTint="90"/>
          <w:bottom w:val="none" w:sz="0" w:space="0" w:color="auto"/>
          <w:right w:val="none" w:sz="0" w:space="0" w:color="auto"/>
        </w:tcBorders>
        <w:shd w:val="clear" w:color="FFFFFF" w:fill="auto"/>
      </w:tcPr>
    </w:tblStylePr>
    <w:tblStylePr w:type="band1Vert">
      <w:tblPr/>
      <w:tcPr>
        <w:shd w:val="clear" w:color="D8F2CF" w:themeColor="accent6" w:themeTint="34" w:fill="D8F2CF" w:themeFill="accent6" w:themeFillTint="34"/>
      </w:tcPr>
    </w:tblStylePr>
    <w:tblStylePr w:type="band1Horz">
      <w:rPr>
        <w:rFonts w:ascii="Arial" w:hAnsi="Arial"/>
        <w:color w:val="2D611B" w:themeColor="accent6" w:themeShade="95"/>
        <w:sz w:val="22"/>
      </w:rPr>
      <w:tblPr/>
      <w:tcPr>
        <w:shd w:val="clear" w:color="D8F2CF" w:themeColor="accent6" w:themeTint="34" w:fill="D8F2CF" w:themeFill="accent6" w:themeFillTint="34"/>
      </w:tcPr>
    </w:tblStylePr>
    <w:tblStylePr w:type="band2Horz">
      <w:rPr>
        <w:rFonts w:ascii="Arial" w:hAnsi="Arial"/>
        <w:color w:val="2D611B" w:themeColor="accent6" w:themeShade="95"/>
        <w:sz w:val="22"/>
      </w:rPr>
    </w:tblStylePr>
  </w:style>
  <w:style w:type="table" w:customStyle="1" w:styleId="ListTable1Light1">
    <w:name w:val="List Table 1 Light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1">
    <w:name w:val="List Table 1 Light - Accent 1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56082" w:themeColor="accent1"/>
          <w:right w:val="none" w:sz="4" w:space="0" w:color="000000"/>
        </w:tcBorders>
      </w:tcPr>
    </w:tblStylePr>
    <w:tblStylePr w:type="lastRow">
      <w:rPr>
        <w:b/>
        <w:color w:val="404040"/>
      </w:rPr>
      <w:tblPr/>
      <w:tcPr>
        <w:tcBorders>
          <w:top w:val="single" w:sz="4" w:space="0" w:color="156082"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1DEF2" w:themeColor="accent1" w:themeTint="40" w:fill="B1DEF2" w:themeFill="accent1" w:themeFillTint="40"/>
      </w:tcPr>
    </w:tblStylePr>
    <w:tblStylePr w:type="band1Horz">
      <w:tblPr/>
      <w:tcPr>
        <w:shd w:val="clear" w:color="B1DEF2" w:themeColor="accent1" w:themeTint="40" w:fill="B1DEF2" w:themeFill="accent1" w:themeFillTint="40"/>
      </w:tcPr>
    </w:tblStylePr>
  </w:style>
  <w:style w:type="table" w:customStyle="1" w:styleId="ListTable1Light-Accent21">
    <w:name w:val="List Table 1 Light - Accent 2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97132" w:themeColor="accent2"/>
          <w:right w:val="none" w:sz="4" w:space="0" w:color="000000"/>
        </w:tcBorders>
      </w:tcPr>
    </w:tblStylePr>
    <w:tblStylePr w:type="lastRow">
      <w:rPr>
        <w:b/>
        <w:color w:val="404040"/>
      </w:rPr>
      <w:tblPr/>
      <w:tcPr>
        <w:tcBorders>
          <w:top w:val="single" w:sz="4" w:space="0" w:color="E97132"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9DBCB" w:themeColor="accent2" w:themeTint="40" w:fill="F9DBCB" w:themeFill="accent2" w:themeFillTint="40"/>
      </w:tcPr>
    </w:tblStylePr>
    <w:tblStylePr w:type="band1Horz">
      <w:tblPr/>
      <w:tcPr>
        <w:shd w:val="clear" w:color="F9DBCB" w:themeColor="accent2" w:themeTint="40" w:fill="F9DBCB" w:themeFill="accent2" w:themeFillTint="40"/>
      </w:tcPr>
    </w:tblStylePr>
  </w:style>
  <w:style w:type="table" w:customStyle="1" w:styleId="ListTable1Light-Accent31">
    <w:name w:val="List Table 1 Light - Accent 3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196B24" w:themeColor="accent3"/>
          <w:right w:val="none" w:sz="4" w:space="0" w:color="000000"/>
        </w:tcBorders>
      </w:tcPr>
    </w:tblStylePr>
    <w:tblStylePr w:type="lastRow">
      <w:rPr>
        <w:b/>
        <w:color w:val="404040"/>
      </w:rPr>
      <w:tblPr/>
      <w:tcPr>
        <w:tcBorders>
          <w:top w:val="single" w:sz="4" w:space="0" w:color="196B24"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2EDB9" w:themeColor="accent3" w:themeTint="40" w:fill="B2EDB9" w:themeFill="accent3" w:themeFillTint="40"/>
      </w:tcPr>
    </w:tblStylePr>
    <w:tblStylePr w:type="band1Horz">
      <w:tblPr/>
      <w:tcPr>
        <w:shd w:val="clear" w:color="B2EDB9" w:themeColor="accent3" w:themeTint="40" w:fill="B2EDB9" w:themeFill="accent3" w:themeFillTint="40"/>
      </w:tcPr>
    </w:tblStylePr>
  </w:style>
  <w:style w:type="table" w:customStyle="1" w:styleId="ListTable1Light-Accent41">
    <w:name w:val="List Table 1 Light - Accent 4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F9ED5" w:themeColor="accent4"/>
          <w:right w:val="none" w:sz="4" w:space="0" w:color="000000"/>
        </w:tcBorders>
      </w:tcPr>
    </w:tblStylePr>
    <w:tblStylePr w:type="lastRow">
      <w:rPr>
        <w:b/>
        <w:color w:val="404040"/>
      </w:rPr>
      <w:tblPr/>
      <w:tcPr>
        <w:tcBorders>
          <w:top w:val="single" w:sz="4" w:space="0" w:color="0F9ED5"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CE9FA" w:themeColor="accent4" w:themeTint="40" w:fill="BCE9FA" w:themeFill="accent4" w:themeFillTint="40"/>
      </w:tcPr>
    </w:tblStylePr>
    <w:tblStylePr w:type="band1Horz">
      <w:tblPr/>
      <w:tcPr>
        <w:shd w:val="clear" w:color="BCE9FA" w:themeColor="accent4" w:themeTint="40" w:fill="BCE9FA" w:themeFill="accent4" w:themeFillTint="40"/>
      </w:tcPr>
    </w:tblStylePr>
  </w:style>
  <w:style w:type="table" w:customStyle="1" w:styleId="ListTable1Light-Accent51">
    <w:name w:val="List Table 1 Light - Accent 5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02B93" w:themeColor="accent5"/>
          <w:right w:val="none" w:sz="4" w:space="0" w:color="000000"/>
        </w:tcBorders>
      </w:tcPr>
    </w:tblStylePr>
    <w:tblStylePr w:type="lastRow">
      <w:rPr>
        <w:b/>
        <w:color w:val="404040"/>
      </w:rPr>
      <w:tblPr/>
      <w:tcPr>
        <w:tcBorders>
          <w:top w:val="single" w:sz="4" w:space="0" w:color="A02B93"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EC2E9" w:themeColor="accent5" w:themeTint="40" w:fill="EEC2E9" w:themeFill="accent5" w:themeFillTint="40"/>
      </w:tcPr>
    </w:tblStylePr>
    <w:tblStylePr w:type="band1Horz">
      <w:tblPr/>
      <w:tcPr>
        <w:shd w:val="clear" w:color="EEC2E9" w:themeColor="accent5" w:themeTint="40" w:fill="EEC2E9" w:themeFill="accent5" w:themeFillTint="40"/>
      </w:tcPr>
    </w:tblStylePr>
  </w:style>
  <w:style w:type="table" w:customStyle="1" w:styleId="ListTable1Light-Accent61">
    <w:name w:val="List Table 1 Light - Accent 61"/>
    <w:basedOn w:val="TableNormal"/>
    <w:uiPriority w:val="99"/>
    <w:rsid w:val="00DF286B"/>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EA72E" w:themeColor="accent6"/>
          <w:right w:val="none" w:sz="4" w:space="0" w:color="000000"/>
        </w:tcBorders>
      </w:tcPr>
    </w:tblStylePr>
    <w:tblStylePr w:type="lastRow">
      <w:rPr>
        <w:b/>
        <w:color w:val="404040"/>
      </w:rPr>
      <w:tblPr/>
      <w:tcPr>
        <w:tcBorders>
          <w:top w:val="single" w:sz="4" w:space="0" w:color="4EA72E"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EFC4" w:themeColor="accent6" w:themeTint="40" w:fill="CFEFC4" w:themeFill="accent6" w:themeFillTint="40"/>
      </w:tcPr>
    </w:tblStylePr>
    <w:tblStylePr w:type="band1Horz">
      <w:tblPr/>
      <w:tcPr>
        <w:shd w:val="clear" w:color="CFEFC4" w:themeColor="accent6" w:themeTint="40" w:fill="CFEFC4" w:themeFill="accent6" w:themeFillTint="40"/>
      </w:tcPr>
    </w:tblStylePr>
  </w:style>
  <w:style w:type="table" w:customStyle="1" w:styleId="ListTable21">
    <w:name w:val="List Table 21"/>
    <w:basedOn w:val="TableNormal"/>
    <w:uiPriority w:val="99"/>
    <w:rsid w:val="00DF286B"/>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1">
    <w:name w:val="List Table 2 - Accent 11"/>
    <w:basedOn w:val="TableNormal"/>
    <w:uiPriority w:val="99"/>
    <w:rsid w:val="00DF286B"/>
    <w:pPr>
      <w:spacing w:after="0" w:line="240" w:lineRule="auto"/>
    </w:pPr>
    <w:tblPr>
      <w:tblStyleRowBandSize w:val="1"/>
      <w:tblStyleColBandSize w:val="1"/>
      <w:tblBorders>
        <w:top w:val="single" w:sz="4" w:space="0" w:color="50B4E2" w:themeColor="accent1" w:themeTint="90"/>
        <w:bottom w:val="single" w:sz="4" w:space="0" w:color="50B4E2" w:themeColor="accent1" w:themeTint="90"/>
        <w:insideH w:val="single" w:sz="4" w:space="0" w:color="50B4E2" w:themeColor="accent1" w:themeTint="90"/>
      </w:tblBorders>
    </w:tblPr>
    <w:tblStylePr w:type="fir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lastRow">
      <w:rPr>
        <w:rFonts w:ascii="Arial" w:hAnsi="Arial"/>
        <w:b/>
        <w:color w:val="404040"/>
        <w:sz w:val="22"/>
      </w:rPr>
      <w:tblPr/>
      <w:tcPr>
        <w:tcBorders>
          <w:top w:val="single" w:sz="4" w:space="0" w:color="50B4E2" w:themeColor="accent1" w:themeTint="90"/>
          <w:left w:val="none" w:sz="4" w:space="0" w:color="000000"/>
          <w:bottom w:val="single" w:sz="4" w:space="0" w:color="50B4E2"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2-Accent21">
    <w:name w:val="List Table 2 - Accent 21"/>
    <w:basedOn w:val="TableNormal"/>
    <w:uiPriority w:val="99"/>
    <w:rsid w:val="00DF286B"/>
    <w:pPr>
      <w:spacing w:after="0" w:line="240" w:lineRule="auto"/>
    </w:pPr>
    <w:tblPr>
      <w:tblStyleRowBandSize w:val="1"/>
      <w:tblStyleColBandSize w:val="1"/>
      <w:tblBorders>
        <w:top w:val="single" w:sz="4" w:space="0" w:color="F2AE8B" w:themeColor="accent2" w:themeTint="90"/>
        <w:bottom w:val="single" w:sz="4" w:space="0" w:color="F2AE8B" w:themeColor="accent2" w:themeTint="90"/>
        <w:insideH w:val="single" w:sz="4" w:space="0" w:color="F2AE8B" w:themeColor="accent2" w:themeTint="90"/>
      </w:tblBorders>
    </w:tblPr>
    <w:tblStylePr w:type="fir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lastRow">
      <w:rPr>
        <w:rFonts w:ascii="Arial" w:hAnsi="Arial"/>
        <w:b/>
        <w:color w:val="404040"/>
        <w:sz w:val="22"/>
      </w:rPr>
      <w:tblPr/>
      <w:tcPr>
        <w:tcBorders>
          <w:top w:val="single" w:sz="4" w:space="0" w:color="F2AE8B" w:themeColor="accent2" w:themeTint="90"/>
          <w:left w:val="none" w:sz="4" w:space="0" w:color="000000"/>
          <w:bottom w:val="single" w:sz="4" w:space="0" w:color="F2AE8B"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2-Accent31">
    <w:name w:val="List Table 2 - Accent 31"/>
    <w:basedOn w:val="TableNormal"/>
    <w:uiPriority w:val="99"/>
    <w:rsid w:val="00DF286B"/>
    <w:pPr>
      <w:spacing w:after="0" w:line="240" w:lineRule="auto"/>
    </w:pPr>
    <w:tblPr>
      <w:tblStyleRowBandSize w:val="1"/>
      <w:tblStyleColBandSize w:val="1"/>
      <w:tblBorders>
        <w:top w:val="single" w:sz="4" w:space="0" w:color="51D663" w:themeColor="accent3" w:themeTint="90"/>
        <w:bottom w:val="single" w:sz="4" w:space="0" w:color="51D663" w:themeColor="accent3" w:themeTint="90"/>
        <w:insideH w:val="single" w:sz="4" w:space="0" w:color="51D663" w:themeColor="accent3" w:themeTint="90"/>
      </w:tblBorders>
    </w:tblPr>
    <w:tblStylePr w:type="fir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lastRow">
      <w:rPr>
        <w:rFonts w:ascii="Arial" w:hAnsi="Arial"/>
        <w:b/>
        <w:color w:val="404040"/>
        <w:sz w:val="22"/>
      </w:rPr>
      <w:tblPr/>
      <w:tcPr>
        <w:tcBorders>
          <w:top w:val="single" w:sz="4" w:space="0" w:color="51D663" w:themeColor="accent3" w:themeTint="90"/>
          <w:left w:val="none" w:sz="4" w:space="0" w:color="000000"/>
          <w:bottom w:val="single" w:sz="4" w:space="0" w:color="51D663"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2-Accent41">
    <w:name w:val="List Table 2 - Accent 41"/>
    <w:basedOn w:val="TableNormal"/>
    <w:uiPriority w:val="99"/>
    <w:rsid w:val="00DF286B"/>
    <w:pPr>
      <w:spacing w:after="0" w:line="240" w:lineRule="auto"/>
    </w:pPr>
    <w:tblPr>
      <w:tblStyleRowBandSize w:val="1"/>
      <w:tblStyleColBandSize w:val="1"/>
      <w:tblBorders>
        <w:top w:val="single" w:sz="4" w:space="0" w:color="6ACDF4" w:themeColor="accent4" w:themeTint="90"/>
        <w:bottom w:val="single" w:sz="4" w:space="0" w:color="6ACDF4" w:themeColor="accent4" w:themeTint="90"/>
        <w:insideH w:val="single" w:sz="4" w:space="0" w:color="6ACDF4" w:themeColor="accent4" w:themeTint="90"/>
      </w:tblBorders>
    </w:tblPr>
    <w:tblStylePr w:type="fir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lastRow">
      <w:rPr>
        <w:rFonts w:ascii="Arial" w:hAnsi="Arial"/>
        <w:b/>
        <w:color w:val="404040"/>
        <w:sz w:val="22"/>
      </w:rPr>
      <w:tblPr/>
      <w:tcPr>
        <w:tcBorders>
          <w:top w:val="single" w:sz="4" w:space="0" w:color="6ACDF4" w:themeColor="accent4" w:themeTint="90"/>
          <w:left w:val="none" w:sz="4" w:space="0" w:color="000000"/>
          <w:bottom w:val="single" w:sz="4" w:space="0" w:color="6ACDF4"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2-Accent51">
    <w:name w:val="List Table 2 - Accent 51"/>
    <w:basedOn w:val="TableNormal"/>
    <w:uiPriority w:val="99"/>
    <w:rsid w:val="00DF286B"/>
    <w:pPr>
      <w:spacing w:after="0" w:line="240" w:lineRule="auto"/>
    </w:pPr>
    <w:tblPr>
      <w:tblStyleRowBandSize w:val="1"/>
      <w:tblStyleColBandSize w:val="1"/>
      <w:tblBorders>
        <w:top w:val="single" w:sz="4" w:space="0" w:color="DA76CE" w:themeColor="accent5" w:themeTint="90"/>
        <w:bottom w:val="single" w:sz="4" w:space="0" w:color="DA76CE" w:themeColor="accent5" w:themeTint="90"/>
        <w:insideH w:val="single" w:sz="4" w:space="0" w:color="DA76CE" w:themeColor="accent5" w:themeTint="90"/>
      </w:tblBorders>
    </w:tblPr>
    <w:tblStylePr w:type="fir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lastRow">
      <w:rPr>
        <w:rFonts w:ascii="Arial" w:hAnsi="Arial"/>
        <w:b/>
        <w:color w:val="404040"/>
        <w:sz w:val="22"/>
      </w:rPr>
      <w:tblPr/>
      <w:tcPr>
        <w:tcBorders>
          <w:top w:val="single" w:sz="4" w:space="0" w:color="DA76CE" w:themeColor="accent5" w:themeTint="90"/>
          <w:left w:val="none" w:sz="4" w:space="0" w:color="000000"/>
          <w:bottom w:val="single" w:sz="4" w:space="0" w:color="DA76C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2-Accent61">
    <w:name w:val="List Table 2 - Accent 61"/>
    <w:basedOn w:val="TableNormal"/>
    <w:uiPriority w:val="99"/>
    <w:rsid w:val="00DF286B"/>
    <w:pPr>
      <w:spacing w:after="0" w:line="240" w:lineRule="auto"/>
    </w:pPr>
    <w:tblPr>
      <w:tblStyleRowBandSize w:val="1"/>
      <w:tblStyleColBandSize w:val="1"/>
      <w:tblBorders>
        <w:top w:val="single" w:sz="4" w:space="0" w:color="94DA7B" w:themeColor="accent6" w:themeTint="90"/>
        <w:bottom w:val="single" w:sz="4" w:space="0" w:color="94DA7B" w:themeColor="accent6" w:themeTint="90"/>
        <w:insideH w:val="single" w:sz="4" w:space="0" w:color="94DA7B" w:themeColor="accent6" w:themeTint="90"/>
      </w:tblBorders>
    </w:tblPr>
    <w:tblStylePr w:type="fir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lastRow">
      <w:rPr>
        <w:rFonts w:ascii="Arial" w:hAnsi="Arial"/>
        <w:b/>
        <w:color w:val="404040"/>
        <w:sz w:val="22"/>
      </w:rPr>
      <w:tblPr/>
      <w:tcPr>
        <w:tcBorders>
          <w:top w:val="single" w:sz="4" w:space="0" w:color="94DA7B" w:themeColor="accent6" w:themeTint="90"/>
          <w:left w:val="none" w:sz="4" w:space="0" w:color="000000"/>
          <w:bottom w:val="single" w:sz="4" w:space="0" w:color="94DA7B"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ListTable31">
    <w:name w:val="List Table 31"/>
    <w:basedOn w:val="TableNormal"/>
    <w:uiPriority w:val="99"/>
    <w:rsid w:val="00DF286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rsid w:val="00DF286B"/>
    <w:pPr>
      <w:spacing w:after="0" w:line="240" w:lineRule="auto"/>
    </w:pPr>
    <w:tblPr>
      <w:tblStyleRowBandSize w:val="1"/>
      <w:tblStyleColBandSize w:val="1"/>
      <w:tblBorders>
        <w:top w:val="single" w:sz="4" w:space="0" w:color="156082" w:themeColor="accent1"/>
        <w:left w:val="single" w:sz="4" w:space="0" w:color="156082" w:themeColor="accent1"/>
        <w:bottom w:val="single" w:sz="4" w:space="0" w:color="156082" w:themeColor="accent1"/>
        <w:right w:val="single" w:sz="4" w:space="0" w:color="156082" w:themeColor="accent1"/>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156082" w:themeColor="accent1"/>
          <w:right w:val="single" w:sz="4" w:space="0" w:color="156082" w:themeColor="accent1"/>
        </w:tcBorders>
      </w:tcPr>
    </w:tblStylePr>
    <w:tblStylePr w:type="band1Horz">
      <w:rPr>
        <w:rFonts w:ascii="Arial" w:hAnsi="Arial"/>
        <w:color w:val="404040"/>
        <w:sz w:val="22"/>
      </w:rPr>
      <w:tblPr/>
      <w:tcPr>
        <w:tcBorders>
          <w:top w:val="single" w:sz="4" w:space="0" w:color="156082" w:themeColor="accent1"/>
          <w:bottom w:val="single" w:sz="4" w:space="0" w:color="156082" w:themeColor="accent1"/>
        </w:tcBorders>
      </w:tcPr>
    </w:tblStylePr>
  </w:style>
  <w:style w:type="table" w:customStyle="1" w:styleId="ListTable3-Accent21">
    <w:name w:val="List Table 3 - Accent 21"/>
    <w:basedOn w:val="TableNormal"/>
    <w:uiPriority w:val="99"/>
    <w:rsid w:val="00DF286B"/>
    <w:pPr>
      <w:spacing w:after="0" w:line="240" w:lineRule="auto"/>
    </w:pPr>
    <w:tblPr>
      <w:tblStyleRowBandSize w:val="1"/>
      <w:tblStyleColBandSize w:val="1"/>
      <w:tblBorders>
        <w:top w:val="single" w:sz="4" w:space="0" w:color="F2AA85" w:themeColor="accent2" w:themeTint="97"/>
        <w:left w:val="single" w:sz="4" w:space="0" w:color="F2AA85" w:themeColor="accent2" w:themeTint="97"/>
        <w:bottom w:val="single" w:sz="4" w:space="0" w:color="F2AA85" w:themeColor="accent2" w:themeTint="97"/>
        <w:right w:val="single" w:sz="4" w:space="0" w:color="F2AA85" w:themeColor="accent2" w:themeTint="97"/>
      </w:tblBorders>
    </w:tblPr>
    <w:tblStylePr w:type="firstRow">
      <w:rPr>
        <w:rFonts w:ascii="Arial" w:hAnsi="Arial"/>
        <w:b/>
        <w:color w:val="FFFFFF"/>
        <w:sz w:val="22"/>
      </w:rPr>
      <w:tblPr/>
      <w:tcPr>
        <w:shd w:val="clear" w:color="F2AA85" w:themeColor="accent2" w:themeTint="97" w:fill="F2AA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2AA85" w:themeColor="accent2" w:themeTint="97"/>
          <w:right w:val="single" w:sz="4" w:space="0" w:color="F2AA85" w:themeColor="accent2" w:themeTint="97"/>
        </w:tcBorders>
      </w:tcPr>
    </w:tblStylePr>
    <w:tblStylePr w:type="band1Horz">
      <w:rPr>
        <w:rFonts w:ascii="Arial" w:hAnsi="Arial"/>
        <w:color w:val="404040"/>
        <w:sz w:val="22"/>
      </w:rPr>
      <w:tblPr/>
      <w:tcPr>
        <w:tcBorders>
          <w:top w:val="single" w:sz="4" w:space="0" w:color="F2AA85" w:themeColor="accent2" w:themeTint="97"/>
          <w:bottom w:val="single" w:sz="4" w:space="0" w:color="F2AA85" w:themeColor="accent2" w:themeTint="97"/>
        </w:tcBorders>
      </w:tcPr>
    </w:tblStylePr>
  </w:style>
  <w:style w:type="table" w:customStyle="1" w:styleId="ListTable3-Accent31">
    <w:name w:val="List Table 3 - Accent 31"/>
    <w:basedOn w:val="TableNormal"/>
    <w:uiPriority w:val="99"/>
    <w:rsid w:val="00DF286B"/>
    <w:pPr>
      <w:spacing w:after="0" w:line="240" w:lineRule="auto"/>
    </w:pPr>
    <w:tblPr>
      <w:tblStyleRowBandSize w:val="1"/>
      <w:tblStyleColBandSize w:val="1"/>
      <w:tblBorders>
        <w:top w:val="single" w:sz="4" w:space="0" w:color="48D45B" w:themeColor="accent3" w:themeTint="98"/>
        <w:left w:val="single" w:sz="4" w:space="0" w:color="48D45B" w:themeColor="accent3" w:themeTint="98"/>
        <w:bottom w:val="single" w:sz="4" w:space="0" w:color="48D45B" w:themeColor="accent3" w:themeTint="98"/>
        <w:right w:val="single" w:sz="4" w:space="0" w:color="48D45B" w:themeColor="accent3" w:themeTint="98"/>
      </w:tblBorders>
    </w:tblPr>
    <w:tblStylePr w:type="firstRow">
      <w:rPr>
        <w:rFonts w:ascii="Arial" w:hAnsi="Arial"/>
        <w:b/>
        <w:color w:val="FFFFFF"/>
        <w:sz w:val="22"/>
      </w:rPr>
      <w:tblPr/>
      <w:tcPr>
        <w:shd w:val="clear" w:color="48D45B" w:themeColor="accent3" w:themeTint="98" w:fill="48D45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8D45B" w:themeColor="accent3" w:themeTint="98"/>
          <w:right w:val="single" w:sz="4" w:space="0" w:color="48D45B" w:themeColor="accent3" w:themeTint="98"/>
        </w:tcBorders>
      </w:tcPr>
    </w:tblStylePr>
    <w:tblStylePr w:type="band1Horz">
      <w:rPr>
        <w:rFonts w:ascii="Arial" w:hAnsi="Arial"/>
        <w:color w:val="404040"/>
        <w:sz w:val="22"/>
      </w:rPr>
      <w:tblPr/>
      <w:tcPr>
        <w:tcBorders>
          <w:top w:val="single" w:sz="4" w:space="0" w:color="48D45B" w:themeColor="accent3" w:themeTint="98"/>
          <w:bottom w:val="single" w:sz="4" w:space="0" w:color="48D45B" w:themeColor="accent3" w:themeTint="98"/>
        </w:tcBorders>
      </w:tcPr>
    </w:tblStylePr>
  </w:style>
  <w:style w:type="table" w:customStyle="1" w:styleId="ListTable3-Accent41">
    <w:name w:val="List Table 3 - Accent 41"/>
    <w:basedOn w:val="TableNormal"/>
    <w:uiPriority w:val="99"/>
    <w:rsid w:val="00DF286B"/>
    <w:pPr>
      <w:spacing w:after="0" w:line="240" w:lineRule="auto"/>
    </w:pPr>
    <w:tblPr>
      <w:tblStyleRowBandSize w:val="1"/>
      <w:tblStyleColBandSize w:val="1"/>
      <w:tblBorders>
        <w:top w:val="single" w:sz="4" w:space="0" w:color="5FCAF3" w:themeColor="accent4" w:themeTint="9A"/>
        <w:left w:val="single" w:sz="4" w:space="0" w:color="5FCAF3" w:themeColor="accent4" w:themeTint="9A"/>
        <w:bottom w:val="single" w:sz="4" w:space="0" w:color="5FCAF3" w:themeColor="accent4" w:themeTint="9A"/>
        <w:right w:val="single" w:sz="4" w:space="0" w:color="5FCAF3" w:themeColor="accent4" w:themeTint="9A"/>
      </w:tblBorders>
    </w:tblPr>
    <w:tblStylePr w:type="firstRow">
      <w:rPr>
        <w:rFonts w:ascii="Arial" w:hAnsi="Arial"/>
        <w:b/>
        <w:color w:val="FFFFFF"/>
        <w:sz w:val="22"/>
      </w:rPr>
      <w:tblPr/>
      <w:tcPr>
        <w:shd w:val="clear" w:color="5FCAF3" w:themeColor="accent4" w:themeTint="9A" w:fill="5FCAF3"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FCAF3" w:themeColor="accent4" w:themeTint="9A"/>
          <w:right w:val="single" w:sz="4" w:space="0" w:color="5FCAF3" w:themeColor="accent4" w:themeTint="9A"/>
        </w:tcBorders>
      </w:tcPr>
    </w:tblStylePr>
    <w:tblStylePr w:type="band1Horz">
      <w:rPr>
        <w:rFonts w:ascii="Arial" w:hAnsi="Arial"/>
        <w:color w:val="404040"/>
        <w:sz w:val="22"/>
      </w:rPr>
      <w:tblPr/>
      <w:tcPr>
        <w:tcBorders>
          <w:top w:val="single" w:sz="4" w:space="0" w:color="5FCAF3" w:themeColor="accent4" w:themeTint="9A"/>
          <w:bottom w:val="single" w:sz="4" w:space="0" w:color="5FCAF3" w:themeColor="accent4" w:themeTint="9A"/>
        </w:tcBorders>
      </w:tcPr>
    </w:tblStylePr>
  </w:style>
  <w:style w:type="table" w:customStyle="1" w:styleId="ListTable3-Accent51">
    <w:name w:val="List Table 3 - Accent 51"/>
    <w:basedOn w:val="TableNormal"/>
    <w:uiPriority w:val="99"/>
    <w:rsid w:val="00DF286B"/>
    <w:pPr>
      <w:spacing w:after="0" w:line="240" w:lineRule="auto"/>
    </w:pPr>
    <w:tblPr>
      <w:tblStyleRowBandSize w:val="1"/>
      <w:tblStyleColBandSize w:val="1"/>
      <w:tblBorders>
        <w:top w:val="single" w:sz="4" w:space="0" w:color="D76CCB" w:themeColor="accent5" w:themeTint="9A"/>
        <w:left w:val="single" w:sz="4" w:space="0" w:color="D76CCB" w:themeColor="accent5" w:themeTint="9A"/>
        <w:bottom w:val="single" w:sz="4" w:space="0" w:color="D76CCB" w:themeColor="accent5" w:themeTint="9A"/>
        <w:right w:val="single" w:sz="4" w:space="0" w:color="D76CCB" w:themeColor="accent5" w:themeTint="9A"/>
      </w:tblBorders>
    </w:tblPr>
    <w:tblStylePr w:type="firstRow">
      <w:rPr>
        <w:rFonts w:ascii="Arial" w:hAnsi="Arial"/>
        <w:b/>
        <w:color w:val="FFFFFF"/>
        <w:sz w:val="22"/>
      </w:rPr>
      <w:tblPr/>
      <w:tcPr>
        <w:shd w:val="clear" w:color="D76CCB" w:themeColor="accent5" w:themeTint="9A" w:fill="D76CC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76CCB" w:themeColor="accent5" w:themeTint="9A"/>
          <w:right w:val="single" w:sz="4" w:space="0" w:color="D76CCB" w:themeColor="accent5" w:themeTint="9A"/>
        </w:tcBorders>
      </w:tcPr>
    </w:tblStylePr>
    <w:tblStylePr w:type="band1Horz">
      <w:rPr>
        <w:rFonts w:ascii="Arial" w:hAnsi="Arial"/>
        <w:color w:val="404040"/>
        <w:sz w:val="22"/>
      </w:rPr>
      <w:tblPr/>
      <w:tcPr>
        <w:tcBorders>
          <w:top w:val="single" w:sz="4" w:space="0" w:color="D76CCB" w:themeColor="accent5" w:themeTint="9A"/>
          <w:bottom w:val="single" w:sz="4" w:space="0" w:color="D76CCB" w:themeColor="accent5" w:themeTint="9A"/>
        </w:tcBorders>
      </w:tcPr>
    </w:tblStylePr>
  </w:style>
  <w:style w:type="table" w:customStyle="1" w:styleId="ListTable3-Accent61">
    <w:name w:val="List Table 3 - Accent 61"/>
    <w:basedOn w:val="TableNormal"/>
    <w:uiPriority w:val="99"/>
    <w:rsid w:val="00DF286B"/>
    <w:pPr>
      <w:spacing w:after="0" w:line="240" w:lineRule="auto"/>
    </w:pPr>
    <w:tblPr>
      <w:tblStyleRowBandSize w:val="1"/>
      <w:tblStyleColBandSize w:val="1"/>
      <w:tblBorders>
        <w:top w:val="single" w:sz="4" w:space="0" w:color="8ED873" w:themeColor="accent6" w:themeTint="98"/>
        <w:left w:val="single" w:sz="4" w:space="0" w:color="8ED873" w:themeColor="accent6" w:themeTint="98"/>
        <w:bottom w:val="single" w:sz="4" w:space="0" w:color="8ED873" w:themeColor="accent6" w:themeTint="98"/>
        <w:right w:val="single" w:sz="4" w:space="0" w:color="8ED873" w:themeColor="accent6" w:themeTint="98"/>
      </w:tblBorders>
    </w:tblPr>
    <w:tblStylePr w:type="firstRow">
      <w:rPr>
        <w:rFonts w:ascii="Arial" w:hAnsi="Arial"/>
        <w:b/>
        <w:color w:val="FFFFFF"/>
        <w:sz w:val="22"/>
      </w:rPr>
      <w:tblPr/>
      <w:tcPr>
        <w:shd w:val="clear" w:color="8ED873" w:themeColor="accent6" w:themeTint="98" w:fill="8ED873"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ED873" w:themeColor="accent6" w:themeTint="98"/>
          <w:right w:val="single" w:sz="4" w:space="0" w:color="8ED873" w:themeColor="accent6" w:themeTint="98"/>
        </w:tcBorders>
      </w:tcPr>
    </w:tblStylePr>
    <w:tblStylePr w:type="band1Horz">
      <w:rPr>
        <w:rFonts w:ascii="Arial" w:hAnsi="Arial"/>
        <w:color w:val="404040"/>
        <w:sz w:val="22"/>
      </w:rPr>
      <w:tblPr/>
      <w:tcPr>
        <w:tcBorders>
          <w:top w:val="single" w:sz="4" w:space="0" w:color="8ED873" w:themeColor="accent6" w:themeTint="98"/>
          <w:bottom w:val="single" w:sz="4" w:space="0" w:color="8ED873" w:themeColor="accent6" w:themeTint="98"/>
        </w:tcBorders>
      </w:tcPr>
    </w:tblStylePr>
  </w:style>
  <w:style w:type="table" w:customStyle="1" w:styleId="ListTable41">
    <w:name w:val="List Table 41"/>
    <w:basedOn w:val="TableNormal"/>
    <w:uiPriority w:val="99"/>
    <w:rsid w:val="00DF286B"/>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1">
    <w:name w:val="List Table 4 - Accent 11"/>
    <w:basedOn w:val="TableNormal"/>
    <w:uiPriority w:val="99"/>
    <w:rsid w:val="00DF286B"/>
    <w:pPr>
      <w:spacing w:after="0" w:line="240" w:lineRule="auto"/>
    </w:pPr>
    <w:tblPr>
      <w:tblStyleRowBandSize w:val="1"/>
      <w:tblStyleColBandSize w:val="1"/>
      <w:tblBorders>
        <w:top w:val="single" w:sz="4" w:space="0" w:color="50B4E2" w:themeColor="accent1" w:themeTint="90"/>
        <w:left w:val="single" w:sz="4" w:space="0" w:color="50B4E2" w:themeColor="accent1" w:themeTint="90"/>
        <w:bottom w:val="single" w:sz="4" w:space="0" w:color="50B4E2" w:themeColor="accent1" w:themeTint="90"/>
        <w:right w:val="single" w:sz="4" w:space="0" w:color="50B4E2" w:themeColor="accent1" w:themeTint="90"/>
        <w:insideH w:val="single" w:sz="4" w:space="0" w:color="50B4E2" w:themeColor="accent1" w:themeTint="90"/>
      </w:tblBorders>
    </w:tblPr>
    <w:tblStylePr w:type="firstRow">
      <w:rPr>
        <w:rFonts w:ascii="Arial" w:hAnsi="Arial"/>
        <w:b/>
        <w:color w:val="FFFFFF"/>
        <w:sz w:val="22"/>
      </w:rPr>
      <w:tblPr/>
      <w:tcPr>
        <w:shd w:val="clear" w:color="156082" w:themeColor="accent1" w:fill="156082"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1DEF2" w:themeColor="accent1" w:themeTint="40" w:fill="B1DEF2" w:themeFill="accent1" w:themeFillTint="40"/>
      </w:tcPr>
    </w:tblStylePr>
    <w:tblStylePr w:type="band1Horz">
      <w:rPr>
        <w:rFonts w:ascii="Arial" w:hAnsi="Arial"/>
        <w:color w:val="404040"/>
        <w:sz w:val="22"/>
      </w:rPr>
      <w:tblPr/>
      <w:tcPr>
        <w:shd w:val="clear" w:color="B1DEF2" w:themeColor="accent1" w:themeTint="40" w:fill="B1DEF2" w:themeFill="accent1" w:themeFillTint="40"/>
      </w:tcPr>
    </w:tblStylePr>
  </w:style>
  <w:style w:type="table" w:customStyle="1" w:styleId="ListTable4-Accent21">
    <w:name w:val="List Table 4 - Accent 21"/>
    <w:basedOn w:val="TableNormal"/>
    <w:uiPriority w:val="99"/>
    <w:rsid w:val="00DF286B"/>
    <w:pPr>
      <w:spacing w:after="0" w:line="240" w:lineRule="auto"/>
    </w:pPr>
    <w:tblPr>
      <w:tblStyleRowBandSize w:val="1"/>
      <w:tblStyleColBandSize w:val="1"/>
      <w:tblBorders>
        <w:top w:val="single" w:sz="4" w:space="0" w:color="F2AE8B" w:themeColor="accent2" w:themeTint="90"/>
        <w:left w:val="single" w:sz="4" w:space="0" w:color="F2AE8B" w:themeColor="accent2" w:themeTint="90"/>
        <w:bottom w:val="single" w:sz="4" w:space="0" w:color="F2AE8B" w:themeColor="accent2" w:themeTint="90"/>
        <w:right w:val="single" w:sz="4" w:space="0" w:color="F2AE8B" w:themeColor="accent2" w:themeTint="90"/>
        <w:insideH w:val="single" w:sz="4" w:space="0" w:color="F2AE8B" w:themeColor="accent2" w:themeTint="90"/>
      </w:tblBorders>
    </w:tblPr>
    <w:tblStylePr w:type="firstRow">
      <w:rPr>
        <w:rFonts w:ascii="Arial" w:hAnsi="Arial"/>
        <w:b/>
        <w:color w:val="FFFFFF"/>
        <w:sz w:val="22"/>
      </w:rPr>
      <w:tblPr/>
      <w:tcPr>
        <w:shd w:val="clear" w:color="E97132" w:themeColor="accent2" w:fill="E97132"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9DBCB" w:themeColor="accent2" w:themeTint="40" w:fill="F9DBCB" w:themeFill="accent2" w:themeFillTint="40"/>
      </w:tcPr>
    </w:tblStylePr>
    <w:tblStylePr w:type="band1Horz">
      <w:rPr>
        <w:rFonts w:ascii="Arial" w:hAnsi="Arial"/>
        <w:color w:val="404040"/>
        <w:sz w:val="22"/>
      </w:rPr>
      <w:tblPr/>
      <w:tcPr>
        <w:shd w:val="clear" w:color="F9DBCB" w:themeColor="accent2" w:themeTint="40" w:fill="F9DBCB" w:themeFill="accent2" w:themeFillTint="40"/>
      </w:tcPr>
    </w:tblStylePr>
  </w:style>
  <w:style w:type="table" w:customStyle="1" w:styleId="ListTable4-Accent31">
    <w:name w:val="List Table 4 - Accent 31"/>
    <w:basedOn w:val="TableNormal"/>
    <w:uiPriority w:val="99"/>
    <w:rsid w:val="00DF286B"/>
    <w:pPr>
      <w:spacing w:after="0" w:line="240" w:lineRule="auto"/>
    </w:pPr>
    <w:tblPr>
      <w:tblStyleRowBandSize w:val="1"/>
      <w:tblStyleColBandSize w:val="1"/>
      <w:tblBorders>
        <w:top w:val="single" w:sz="4" w:space="0" w:color="51D663" w:themeColor="accent3" w:themeTint="90"/>
        <w:left w:val="single" w:sz="4" w:space="0" w:color="51D663" w:themeColor="accent3" w:themeTint="90"/>
        <w:bottom w:val="single" w:sz="4" w:space="0" w:color="51D663" w:themeColor="accent3" w:themeTint="90"/>
        <w:right w:val="single" w:sz="4" w:space="0" w:color="51D663" w:themeColor="accent3" w:themeTint="90"/>
        <w:insideH w:val="single" w:sz="4" w:space="0" w:color="51D663" w:themeColor="accent3" w:themeTint="90"/>
      </w:tblBorders>
    </w:tblPr>
    <w:tblStylePr w:type="firstRow">
      <w:rPr>
        <w:rFonts w:ascii="Arial" w:hAnsi="Arial"/>
        <w:b/>
        <w:color w:val="FFFFFF"/>
        <w:sz w:val="22"/>
      </w:rPr>
      <w:tblPr/>
      <w:tcPr>
        <w:shd w:val="clear" w:color="196B24" w:themeColor="accent3" w:fill="196B24"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2EDB9" w:themeColor="accent3" w:themeTint="40" w:fill="B2EDB9" w:themeFill="accent3" w:themeFillTint="40"/>
      </w:tcPr>
    </w:tblStylePr>
    <w:tblStylePr w:type="band1Horz">
      <w:rPr>
        <w:rFonts w:ascii="Arial" w:hAnsi="Arial"/>
        <w:color w:val="404040"/>
        <w:sz w:val="22"/>
      </w:rPr>
      <w:tblPr/>
      <w:tcPr>
        <w:shd w:val="clear" w:color="B2EDB9" w:themeColor="accent3" w:themeTint="40" w:fill="B2EDB9" w:themeFill="accent3" w:themeFillTint="40"/>
      </w:tcPr>
    </w:tblStylePr>
  </w:style>
  <w:style w:type="table" w:customStyle="1" w:styleId="ListTable4-Accent41">
    <w:name w:val="List Table 4 - Accent 41"/>
    <w:basedOn w:val="TableNormal"/>
    <w:uiPriority w:val="99"/>
    <w:rsid w:val="00DF286B"/>
    <w:pPr>
      <w:spacing w:after="0" w:line="240" w:lineRule="auto"/>
    </w:pPr>
    <w:tblPr>
      <w:tblStyleRowBandSize w:val="1"/>
      <w:tblStyleColBandSize w:val="1"/>
      <w:tblBorders>
        <w:top w:val="single" w:sz="4" w:space="0" w:color="6ACDF4" w:themeColor="accent4" w:themeTint="90"/>
        <w:left w:val="single" w:sz="4" w:space="0" w:color="6ACDF4" w:themeColor="accent4" w:themeTint="90"/>
        <w:bottom w:val="single" w:sz="4" w:space="0" w:color="6ACDF4" w:themeColor="accent4" w:themeTint="90"/>
        <w:right w:val="single" w:sz="4" w:space="0" w:color="6ACDF4" w:themeColor="accent4" w:themeTint="90"/>
        <w:insideH w:val="single" w:sz="4" w:space="0" w:color="6ACDF4" w:themeColor="accent4" w:themeTint="90"/>
      </w:tblBorders>
    </w:tblPr>
    <w:tblStylePr w:type="firstRow">
      <w:rPr>
        <w:rFonts w:ascii="Arial" w:hAnsi="Arial"/>
        <w:b/>
        <w:color w:val="FFFFFF"/>
        <w:sz w:val="22"/>
      </w:rPr>
      <w:tblPr/>
      <w:tcPr>
        <w:shd w:val="clear" w:color="0F9ED5" w:themeColor="accent4" w:fill="0F9ED5"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CE9FA" w:themeColor="accent4" w:themeTint="40" w:fill="BCE9FA" w:themeFill="accent4" w:themeFillTint="40"/>
      </w:tcPr>
    </w:tblStylePr>
    <w:tblStylePr w:type="band1Horz">
      <w:rPr>
        <w:rFonts w:ascii="Arial" w:hAnsi="Arial"/>
        <w:color w:val="404040"/>
        <w:sz w:val="22"/>
      </w:rPr>
      <w:tblPr/>
      <w:tcPr>
        <w:shd w:val="clear" w:color="BCE9FA" w:themeColor="accent4" w:themeTint="40" w:fill="BCE9FA" w:themeFill="accent4" w:themeFillTint="40"/>
      </w:tcPr>
    </w:tblStylePr>
  </w:style>
  <w:style w:type="table" w:customStyle="1" w:styleId="ListTable4-Accent51">
    <w:name w:val="List Table 4 - Accent 51"/>
    <w:basedOn w:val="TableNormal"/>
    <w:uiPriority w:val="99"/>
    <w:rsid w:val="00DF286B"/>
    <w:pPr>
      <w:spacing w:after="0" w:line="240" w:lineRule="auto"/>
    </w:pPr>
    <w:tblPr>
      <w:tblStyleRowBandSize w:val="1"/>
      <w:tblStyleColBandSize w:val="1"/>
      <w:tblBorders>
        <w:top w:val="single" w:sz="4" w:space="0" w:color="DA76CE" w:themeColor="accent5" w:themeTint="90"/>
        <w:left w:val="single" w:sz="4" w:space="0" w:color="DA76CE" w:themeColor="accent5" w:themeTint="90"/>
        <w:bottom w:val="single" w:sz="4" w:space="0" w:color="DA76CE" w:themeColor="accent5" w:themeTint="90"/>
        <w:right w:val="single" w:sz="4" w:space="0" w:color="DA76CE" w:themeColor="accent5" w:themeTint="90"/>
        <w:insideH w:val="single" w:sz="4" w:space="0" w:color="DA76CE" w:themeColor="accent5" w:themeTint="90"/>
      </w:tblBorders>
    </w:tblPr>
    <w:tblStylePr w:type="firstRow">
      <w:rPr>
        <w:rFonts w:ascii="Arial" w:hAnsi="Arial"/>
        <w:b/>
        <w:color w:val="FFFFFF"/>
        <w:sz w:val="22"/>
      </w:rPr>
      <w:tblPr/>
      <w:tcPr>
        <w:shd w:val="clear" w:color="A02B93" w:themeColor="accent5" w:fill="A02B93"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EC2E9" w:themeColor="accent5" w:themeTint="40" w:fill="EEC2E9" w:themeFill="accent5" w:themeFillTint="40"/>
      </w:tcPr>
    </w:tblStylePr>
    <w:tblStylePr w:type="band1Horz">
      <w:rPr>
        <w:rFonts w:ascii="Arial" w:hAnsi="Arial"/>
        <w:color w:val="404040"/>
        <w:sz w:val="22"/>
      </w:rPr>
      <w:tblPr/>
      <w:tcPr>
        <w:shd w:val="clear" w:color="EEC2E9" w:themeColor="accent5" w:themeTint="40" w:fill="EEC2E9" w:themeFill="accent5" w:themeFillTint="40"/>
      </w:tcPr>
    </w:tblStylePr>
  </w:style>
  <w:style w:type="table" w:customStyle="1" w:styleId="ListTable4-Accent61">
    <w:name w:val="List Table 4 - Accent 61"/>
    <w:basedOn w:val="TableNormal"/>
    <w:uiPriority w:val="99"/>
    <w:rsid w:val="00DF286B"/>
    <w:pPr>
      <w:spacing w:after="0" w:line="240" w:lineRule="auto"/>
    </w:pPr>
    <w:tblPr>
      <w:tblStyleRowBandSize w:val="1"/>
      <w:tblStyleColBandSize w:val="1"/>
      <w:tblBorders>
        <w:top w:val="single" w:sz="4" w:space="0" w:color="94DA7B" w:themeColor="accent6" w:themeTint="90"/>
        <w:left w:val="single" w:sz="4" w:space="0" w:color="94DA7B" w:themeColor="accent6" w:themeTint="90"/>
        <w:bottom w:val="single" w:sz="4" w:space="0" w:color="94DA7B" w:themeColor="accent6" w:themeTint="90"/>
        <w:right w:val="single" w:sz="4" w:space="0" w:color="94DA7B" w:themeColor="accent6" w:themeTint="90"/>
        <w:insideH w:val="single" w:sz="4" w:space="0" w:color="94DA7B" w:themeColor="accent6" w:themeTint="90"/>
      </w:tblBorders>
    </w:tblPr>
    <w:tblStylePr w:type="firstRow">
      <w:rPr>
        <w:rFonts w:ascii="Arial" w:hAnsi="Arial"/>
        <w:b/>
        <w:color w:val="FFFFFF"/>
        <w:sz w:val="22"/>
      </w:rPr>
      <w:tblPr/>
      <w:tcPr>
        <w:shd w:val="clear" w:color="4EA72E" w:themeColor="accent6" w:fill="4EA72E"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EFC4" w:themeColor="accent6" w:themeTint="40" w:fill="CFEFC4" w:themeFill="accent6" w:themeFillTint="40"/>
      </w:tcPr>
    </w:tblStylePr>
    <w:tblStylePr w:type="band1Horz">
      <w:rPr>
        <w:rFonts w:ascii="Arial" w:hAnsi="Arial"/>
        <w:color w:val="404040"/>
        <w:sz w:val="22"/>
      </w:rPr>
      <w:tblPr/>
      <w:tcPr>
        <w:shd w:val="clear" w:color="CFEFC4" w:themeColor="accent6" w:themeTint="40" w:fill="CFEFC4" w:themeFill="accent6" w:themeFillTint="40"/>
      </w:tcPr>
    </w:tblStylePr>
  </w:style>
  <w:style w:type="table" w:customStyle="1" w:styleId="ListTable5Dark1">
    <w:name w:val="List Table 5 Dark1"/>
    <w:basedOn w:val="TableNormal"/>
    <w:uiPriority w:val="99"/>
    <w:rsid w:val="00DF286B"/>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1">
    <w:name w:val="List Table 5 Dark - Accent 11"/>
    <w:basedOn w:val="TableNormal"/>
    <w:uiPriority w:val="99"/>
    <w:rsid w:val="00DF286B"/>
    <w:pPr>
      <w:spacing w:after="0" w:line="240" w:lineRule="auto"/>
    </w:pPr>
    <w:tblPr>
      <w:tblStyleRowBandSize w:val="1"/>
      <w:tblStyleColBandSize w:val="1"/>
      <w:tblBorders>
        <w:top w:val="single" w:sz="32" w:space="0" w:color="156082" w:themeColor="accent1"/>
        <w:left w:val="single" w:sz="32" w:space="0" w:color="156082" w:themeColor="accent1"/>
        <w:bottom w:val="single" w:sz="32" w:space="0" w:color="156082" w:themeColor="accent1"/>
        <w:right w:val="single" w:sz="32" w:space="0" w:color="156082" w:themeColor="accent1"/>
      </w:tblBorders>
      <w:shd w:val="clear" w:color="156082" w:themeColor="accent1" w:fill="156082" w:themeFill="accent1"/>
    </w:tblPr>
    <w:tblStylePr w:type="firstRow">
      <w:rPr>
        <w:rFonts w:ascii="Arial" w:hAnsi="Arial"/>
        <w:b/>
        <w:color w:val="FFFFFF" w:themeColor="light1"/>
        <w:sz w:val="22"/>
      </w:rPr>
      <w:tblPr/>
      <w:tcPr>
        <w:tcBorders>
          <w:top w:val="single" w:sz="32" w:space="0" w:color="156082" w:themeColor="accent1"/>
          <w:bottom w:val="single" w:sz="12" w:space="0" w:color="FFFFFF" w:themeColor="light1"/>
        </w:tcBorders>
        <w:shd w:val="clear" w:color="156082" w:themeColor="accent1" w:fill="156082"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156082" w:themeColor="accent1"/>
          <w:right w:val="single" w:sz="4" w:space="0" w:color="FFFFFF" w:themeColor="light1"/>
        </w:tcBorders>
      </w:tcPr>
    </w:tblStylePr>
    <w:tblStylePr w:type="lastCol">
      <w:tblPr/>
      <w:tcPr>
        <w:tcBorders>
          <w:left w:val="single" w:sz="4" w:space="0" w:color="FFFFFF" w:themeColor="light1"/>
          <w:right w:val="single" w:sz="32" w:space="0" w:color="156082" w:themeColor="accent1"/>
        </w:tcBorders>
      </w:tcPr>
    </w:tblStylePr>
    <w:tblStylePr w:type="band1Vert">
      <w:tblPr/>
      <w:tcPr>
        <w:tcBorders>
          <w:left w:val="single" w:sz="4" w:space="0" w:color="FFFFFF" w:themeColor="light1"/>
          <w:right w:val="single" w:sz="4" w:space="0" w:color="FFFFFF" w:themeColor="light1"/>
        </w:tcBorders>
        <w:shd w:val="clear" w:color="156082" w:themeColor="accent1" w:fill="156082"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156082" w:themeColor="accent1" w:fill="156082" w:themeFill="accent1"/>
      </w:tcPr>
    </w:tblStylePr>
    <w:tblStylePr w:type="band2Horz">
      <w:tblPr/>
      <w:tcPr>
        <w:tcBorders>
          <w:top w:val="single" w:sz="4" w:space="0" w:color="FFFFFF" w:themeColor="light1"/>
          <w:bottom w:val="single" w:sz="4" w:space="0" w:color="FFFFFF" w:themeColor="light1"/>
        </w:tcBorders>
        <w:shd w:val="clear" w:color="156082" w:themeColor="accent1" w:fill="156082" w:themeFill="accent1"/>
      </w:tcPr>
    </w:tblStylePr>
  </w:style>
  <w:style w:type="table" w:customStyle="1" w:styleId="ListTable5Dark-Accent21">
    <w:name w:val="List Table 5 Dark - Accent 21"/>
    <w:basedOn w:val="TableNormal"/>
    <w:uiPriority w:val="99"/>
    <w:rsid w:val="00DF286B"/>
    <w:pPr>
      <w:spacing w:after="0" w:line="240" w:lineRule="auto"/>
    </w:pPr>
    <w:tblPr>
      <w:tblStyleRowBandSize w:val="1"/>
      <w:tblStyleColBandSize w:val="1"/>
      <w:tblBorders>
        <w:top w:val="single" w:sz="32" w:space="0" w:color="F2AA85" w:themeColor="accent2" w:themeTint="97"/>
        <w:left w:val="single" w:sz="32" w:space="0" w:color="F2AA85" w:themeColor="accent2" w:themeTint="97"/>
        <w:bottom w:val="single" w:sz="32" w:space="0" w:color="F2AA85" w:themeColor="accent2" w:themeTint="97"/>
        <w:right w:val="single" w:sz="32" w:space="0" w:color="F2AA85" w:themeColor="accent2" w:themeTint="97"/>
      </w:tblBorders>
      <w:shd w:val="clear" w:color="F2AA85" w:themeColor="accent2" w:themeTint="97" w:fill="F2AA85" w:themeFill="accent2" w:themeFillTint="97"/>
    </w:tblPr>
    <w:tblStylePr w:type="firstRow">
      <w:rPr>
        <w:rFonts w:ascii="Arial" w:hAnsi="Arial"/>
        <w:b/>
        <w:color w:val="FFFFFF" w:themeColor="light1"/>
        <w:sz w:val="22"/>
      </w:rPr>
      <w:tblPr/>
      <w:tcPr>
        <w:tcBorders>
          <w:top w:val="single" w:sz="32" w:space="0" w:color="F2AA85" w:themeColor="accent2" w:themeTint="97"/>
          <w:bottom w:val="single" w:sz="12" w:space="0" w:color="FFFFFF" w:themeColor="light1"/>
        </w:tcBorders>
        <w:shd w:val="clear" w:color="F2AA85" w:themeColor="accent2" w:themeTint="97" w:fill="F2AA8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2AA85" w:themeColor="accent2" w:themeTint="97"/>
          <w:right w:val="single" w:sz="4" w:space="0" w:color="FFFFFF" w:themeColor="light1"/>
        </w:tcBorders>
      </w:tcPr>
    </w:tblStylePr>
    <w:tblStylePr w:type="lastCol">
      <w:tblPr/>
      <w:tcPr>
        <w:tcBorders>
          <w:left w:val="single" w:sz="4" w:space="0" w:color="FFFFFF" w:themeColor="light1"/>
          <w:right w:val="single" w:sz="32" w:space="0" w:color="F2AA85" w:themeColor="accent2" w:themeTint="97"/>
        </w:tcBorders>
      </w:tcPr>
    </w:tblStylePr>
    <w:tblStylePr w:type="band1Vert">
      <w:tblPr/>
      <w:tcPr>
        <w:tcBorders>
          <w:left w:val="single" w:sz="4" w:space="0" w:color="FFFFFF" w:themeColor="light1"/>
          <w:right w:val="single" w:sz="4" w:space="0" w:color="FFFFFF" w:themeColor="light1"/>
        </w:tcBorders>
        <w:shd w:val="clear" w:color="F2AA85" w:themeColor="accent2" w:themeTint="97" w:fill="F2AA8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tblStylePr w:type="band2Horz">
      <w:tblPr/>
      <w:tcPr>
        <w:tcBorders>
          <w:top w:val="single" w:sz="4" w:space="0" w:color="FFFFFF" w:themeColor="light1"/>
          <w:bottom w:val="single" w:sz="4" w:space="0" w:color="FFFFFF" w:themeColor="light1"/>
        </w:tcBorders>
        <w:shd w:val="clear" w:color="F2AA85" w:themeColor="accent2" w:themeTint="97" w:fill="F2AA85" w:themeFill="accent2" w:themeFillTint="97"/>
      </w:tcPr>
    </w:tblStylePr>
  </w:style>
  <w:style w:type="table" w:customStyle="1" w:styleId="ListTable5Dark-Accent31">
    <w:name w:val="List Table 5 Dark - Accent 31"/>
    <w:basedOn w:val="TableNormal"/>
    <w:uiPriority w:val="99"/>
    <w:rsid w:val="00DF286B"/>
    <w:pPr>
      <w:spacing w:after="0" w:line="240" w:lineRule="auto"/>
    </w:pPr>
    <w:tblPr>
      <w:tblStyleRowBandSize w:val="1"/>
      <w:tblStyleColBandSize w:val="1"/>
      <w:tblBorders>
        <w:top w:val="single" w:sz="32" w:space="0" w:color="48D45B" w:themeColor="accent3" w:themeTint="98"/>
        <w:left w:val="single" w:sz="32" w:space="0" w:color="48D45B" w:themeColor="accent3" w:themeTint="98"/>
        <w:bottom w:val="single" w:sz="32" w:space="0" w:color="48D45B" w:themeColor="accent3" w:themeTint="98"/>
        <w:right w:val="single" w:sz="32" w:space="0" w:color="48D45B" w:themeColor="accent3" w:themeTint="98"/>
      </w:tblBorders>
      <w:shd w:val="clear" w:color="48D45B" w:themeColor="accent3" w:themeTint="98" w:fill="48D45B" w:themeFill="accent3" w:themeFillTint="98"/>
    </w:tblPr>
    <w:tblStylePr w:type="firstRow">
      <w:rPr>
        <w:rFonts w:ascii="Arial" w:hAnsi="Arial"/>
        <w:b/>
        <w:color w:val="FFFFFF" w:themeColor="light1"/>
        <w:sz w:val="22"/>
      </w:rPr>
      <w:tblPr/>
      <w:tcPr>
        <w:tcBorders>
          <w:top w:val="single" w:sz="32" w:space="0" w:color="48D45B" w:themeColor="accent3" w:themeTint="98"/>
          <w:bottom w:val="single" w:sz="12" w:space="0" w:color="FFFFFF" w:themeColor="light1"/>
        </w:tcBorders>
        <w:shd w:val="clear" w:color="48D45B" w:themeColor="accent3" w:themeTint="98" w:fill="48D45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8D45B" w:themeColor="accent3" w:themeTint="98"/>
          <w:right w:val="single" w:sz="4" w:space="0" w:color="FFFFFF" w:themeColor="light1"/>
        </w:tcBorders>
      </w:tcPr>
    </w:tblStylePr>
    <w:tblStylePr w:type="lastCol">
      <w:tblPr/>
      <w:tcPr>
        <w:tcBorders>
          <w:left w:val="single" w:sz="4" w:space="0" w:color="FFFFFF" w:themeColor="light1"/>
          <w:right w:val="single" w:sz="32" w:space="0" w:color="48D45B" w:themeColor="accent3" w:themeTint="98"/>
        </w:tcBorders>
      </w:tcPr>
    </w:tblStylePr>
    <w:tblStylePr w:type="band1Vert">
      <w:tblPr/>
      <w:tcPr>
        <w:tcBorders>
          <w:left w:val="single" w:sz="4" w:space="0" w:color="FFFFFF" w:themeColor="light1"/>
          <w:right w:val="single" w:sz="4" w:space="0" w:color="FFFFFF" w:themeColor="light1"/>
        </w:tcBorders>
        <w:shd w:val="clear" w:color="48D45B" w:themeColor="accent3" w:themeTint="98" w:fill="48D45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tblStylePr w:type="band2Horz">
      <w:tblPr/>
      <w:tcPr>
        <w:tcBorders>
          <w:top w:val="single" w:sz="4" w:space="0" w:color="FFFFFF" w:themeColor="light1"/>
          <w:bottom w:val="single" w:sz="4" w:space="0" w:color="FFFFFF" w:themeColor="light1"/>
        </w:tcBorders>
        <w:shd w:val="clear" w:color="48D45B" w:themeColor="accent3" w:themeTint="98" w:fill="48D45B" w:themeFill="accent3" w:themeFillTint="98"/>
      </w:tcPr>
    </w:tblStylePr>
  </w:style>
  <w:style w:type="table" w:customStyle="1" w:styleId="ListTable5Dark-Accent41">
    <w:name w:val="List Table 5 Dark - Accent 41"/>
    <w:basedOn w:val="TableNormal"/>
    <w:uiPriority w:val="99"/>
    <w:rsid w:val="00DF286B"/>
    <w:pPr>
      <w:spacing w:after="0" w:line="240" w:lineRule="auto"/>
    </w:pPr>
    <w:tblPr>
      <w:tblStyleRowBandSize w:val="1"/>
      <w:tblStyleColBandSize w:val="1"/>
      <w:tblBorders>
        <w:top w:val="single" w:sz="32" w:space="0" w:color="5FCAF3" w:themeColor="accent4" w:themeTint="9A"/>
        <w:left w:val="single" w:sz="32" w:space="0" w:color="5FCAF3" w:themeColor="accent4" w:themeTint="9A"/>
        <w:bottom w:val="single" w:sz="32" w:space="0" w:color="5FCAF3" w:themeColor="accent4" w:themeTint="9A"/>
        <w:right w:val="single" w:sz="32" w:space="0" w:color="5FCAF3" w:themeColor="accent4" w:themeTint="9A"/>
      </w:tblBorders>
      <w:shd w:val="clear" w:color="5FCAF3" w:themeColor="accent4" w:themeTint="9A" w:fill="5FCAF3" w:themeFill="accent4" w:themeFillTint="9A"/>
    </w:tblPr>
    <w:tblStylePr w:type="firstRow">
      <w:rPr>
        <w:rFonts w:ascii="Arial" w:hAnsi="Arial"/>
        <w:b/>
        <w:color w:val="FFFFFF" w:themeColor="light1"/>
        <w:sz w:val="22"/>
      </w:rPr>
      <w:tblPr/>
      <w:tcPr>
        <w:tcBorders>
          <w:top w:val="single" w:sz="32" w:space="0" w:color="5FCAF3" w:themeColor="accent4" w:themeTint="9A"/>
          <w:bottom w:val="single" w:sz="12" w:space="0" w:color="FFFFFF" w:themeColor="light1"/>
        </w:tcBorders>
        <w:shd w:val="clear" w:color="5FCAF3" w:themeColor="accent4" w:themeTint="9A" w:fill="5FCAF3"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FCAF3" w:themeColor="accent4" w:themeTint="9A"/>
          <w:right w:val="single" w:sz="4" w:space="0" w:color="FFFFFF" w:themeColor="light1"/>
        </w:tcBorders>
      </w:tcPr>
    </w:tblStylePr>
    <w:tblStylePr w:type="lastCol">
      <w:tblPr/>
      <w:tcPr>
        <w:tcBorders>
          <w:left w:val="single" w:sz="4" w:space="0" w:color="FFFFFF" w:themeColor="light1"/>
          <w:right w:val="single" w:sz="32" w:space="0" w:color="5FCAF3" w:themeColor="accent4" w:themeTint="9A"/>
        </w:tcBorders>
      </w:tcPr>
    </w:tblStylePr>
    <w:tblStylePr w:type="band1Vert">
      <w:tblPr/>
      <w:tcPr>
        <w:tcBorders>
          <w:left w:val="single" w:sz="4" w:space="0" w:color="FFFFFF" w:themeColor="light1"/>
          <w:right w:val="single" w:sz="4" w:space="0" w:color="FFFFFF" w:themeColor="light1"/>
        </w:tcBorders>
        <w:shd w:val="clear" w:color="5FCAF3" w:themeColor="accent4" w:themeTint="9A" w:fill="5FCAF3"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tblStylePr w:type="band2Horz">
      <w:tblPr/>
      <w:tcPr>
        <w:tcBorders>
          <w:top w:val="single" w:sz="4" w:space="0" w:color="FFFFFF" w:themeColor="light1"/>
          <w:bottom w:val="single" w:sz="4" w:space="0" w:color="FFFFFF" w:themeColor="light1"/>
        </w:tcBorders>
        <w:shd w:val="clear" w:color="5FCAF3" w:themeColor="accent4" w:themeTint="9A" w:fill="5FCAF3" w:themeFill="accent4" w:themeFillTint="9A"/>
      </w:tcPr>
    </w:tblStylePr>
  </w:style>
  <w:style w:type="table" w:customStyle="1" w:styleId="ListTable5Dark-Accent51">
    <w:name w:val="List Table 5 Dark - Accent 51"/>
    <w:basedOn w:val="TableNormal"/>
    <w:uiPriority w:val="99"/>
    <w:rsid w:val="00DF286B"/>
    <w:pPr>
      <w:spacing w:after="0" w:line="240" w:lineRule="auto"/>
    </w:pPr>
    <w:tblPr>
      <w:tblStyleRowBandSize w:val="1"/>
      <w:tblStyleColBandSize w:val="1"/>
      <w:tblBorders>
        <w:top w:val="single" w:sz="32" w:space="0" w:color="D76CCB" w:themeColor="accent5" w:themeTint="9A"/>
        <w:left w:val="single" w:sz="32" w:space="0" w:color="D76CCB" w:themeColor="accent5" w:themeTint="9A"/>
        <w:bottom w:val="single" w:sz="32" w:space="0" w:color="D76CCB" w:themeColor="accent5" w:themeTint="9A"/>
        <w:right w:val="single" w:sz="32" w:space="0" w:color="D76CCB" w:themeColor="accent5" w:themeTint="9A"/>
      </w:tblBorders>
      <w:shd w:val="clear" w:color="D76CCB" w:themeColor="accent5" w:themeTint="9A" w:fill="D76CCB" w:themeFill="accent5" w:themeFillTint="9A"/>
    </w:tblPr>
    <w:tblStylePr w:type="firstRow">
      <w:rPr>
        <w:rFonts w:ascii="Arial" w:hAnsi="Arial"/>
        <w:b/>
        <w:color w:val="FFFFFF" w:themeColor="light1"/>
        <w:sz w:val="22"/>
      </w:rPr>
      <w:tblPr/>
      <w:tcPr>
        <w:tcBorders>
          <w:top w:val="single" w:sz="32" w:space="0" w:color="D76CCB" w:themeColor="accent5" w:themeTint="9A"/>
          <w:bottom w:val="single" w:sz="12" w:space="0" w:color="FFFFFF" w:themeColor="light1"/>
        </w:tcBorders>
        <w:shd w:val="clear" w:color="D76CCB" w:themeColor="accent5" w:themeTint="9A" w:fill="D76CC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76CCB" w:themeColor="accent5" w:themeTint="9A"/>
          <w:right w:val="single" w:sz="4" w:space="0" w:color="FFFFFF" w:themeColor="light1"/>
        </w:tcBorders>
      </w:tcPr>
    </w:tblStylePr>
    <w:tblStylePr w:type="lastCol">
      <w:tblPr/>
      <w:tcPr>
        <w:tcBorders>
          <w:left w:val="single" w:sz="4" w:space="0" w:color="FFFFFF" w:themeColor="light1"/>
          <w:right w:val="single" w:sz="32" w:space="0" w:color="D76CCB" w:themeColor="accent5" w:themeTint="9A"/>
        </w:tcBorders>
      </w:tcPr>
    </w:tblStylePr>
    <w:tblStylePr w:type="band1Vert">
      <w:tblPr/>
      <w:tcPr>
        <w:tcBorders>
          <w:left w:val="single" w:sz="4" w:space="0" w:color="FFFFFF" w:themeColor="light1"/>
          <w:right w:val="single" w:sz="4" w:space="0" w:color="FFFFFF" w:themeColor="light1"/>
        </w:tcBorders>
        <w:shd w:val="clear" w:color="D76CCB" w:themeColor="accent5" w:themeTint="9A" w:fill="D76CC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tblStylePr w:type="band2Horz">
      <w:tblPr/>
      <w:tcPr>
        <w:tcBorders>
          <w:top w:val="single" w:sz="4" w:space="0" w:color="FFFFFF" w:themeColor="light1"/>
          <w:bottom w:val="single" w:sz="4" w:space="0" w:color="FFFFFF" w:themeColor="light1"/>
        </w:tcBorders>
        <w:shd w:val="clear" w:color="D76CCB" w:themeColor="accent5" w:themeTint="9A" w:fill="D76CCB" w:themeFill="accent5" w:themeFillTint="9A"/>
      </w:tcPr>
    </w:tblStylePr>
  </w:style>
  <w:style w:type="table" w:customStyle="1" w:styleId="ListTable5Dark-Accent61">
    <w:name w:val="List Table 5 Dark - Accent 61"/>
    <w:basedOn w:val="TableNormal"/>
    <w:uiPriority w:val="99"/>
    <w:rsid w:val="00DF286B"/>
    <w:pPr>
      <w:spacing w:after="0" w:line="240" w:lineRule="auto"/>
    </w:pPr>
    <w:tblPr>
      <w:tblStyleRowBandSize w:val="1"/>
      <w:tblStyleColBandSize w:val="1"/>
      <w:tblBorders>
        <w:top w:val="single" w:sz="32" w:space="0" w:color="8ED873" w:themeColor="accent6" w:themeTint="98"/>
        <w:left w:val="single" w:sz="32" w:space="0" w:color="8ED873" w:themeColor="accent6" w:themeTint="98"/>
        <w:bottom w:val="single" w:sz="32" w:space="0" w:color="8ED873" w:themeColor="accent6" w:themeTint="98"/>
        <w:right w:val="single" w:sz="32" w:space="0" w:color="8ED873" w:themeColor="accent6" w:themeTint="98"/>
      </w:tblBorders>
      <w:shd w:val="clear" w:color="8ED873" w:themeColor="accent6" w:themeTint="98" w:fill="8ED873" w:themeFill="accent6" w:themeFillTint="98"/>
    </w:tblPr>
    <w:tblStylePr w:type="firstRow">
      <w:rPr>
        <w:rFonts w:ascii="Arial" w:hAnsi="Arial"/>
        <w:b/>
        <w:color w:val="FFFFFF" w:themeColor="light1"/>
        <w:sz w:val="22"/>
      </w:rPr>
      <w:tblPr/>
      <w:tcPr>
        <w:tcBorders>
          <w:top w:val="single" w:sz="32" w:space="0" w:color="8ED873" w:themeColor="accent6" w:themeTint="98"/>
          <w:bottom w:val="single" w:sz="12" w:space="0" w:color="FFFFFF" w:themeColor="light1"/>
        </w:tcBorders>
        <w:shd w:val="clear" w:color="8ED873" w:themeColor="accent6" w:themeTint="98" w:fill="8ED873"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ED873" w:themeColor="accent6" w:themeTint="98"/>
          <w:right w:val="single" w:sz="4" w:space="0" w:color="FFFFFF" w:themeColor="light1"/>
        </w:tcBorders>
      </w:tcPr>
    </w:tblStylePr>
    <w:tblStylePr w:type="lastCol">
      <w:tblPr/>
      <w:tcPr>
        <w:tcBorders>
          <w:left w:val="single" w:sz="4" w:space="0" w:color="FFFFFF" w:themeColor="light1"/>
          <w:right w:val="single" w:sz="32" w:space="0" w:color="8ED873" w:themeColor="accent6" w:themeTint="98"/>
        </w:tcBorders>
      </w:tcPr>
    </w:tblStylePr>
    <w:tblStylePr w:type="band1Vert">
      <w:tblPr/>
      <w:tcPr>
        <w:tcBorders>
          <w:left w:val="single" w:sz="4" w:space="0" w:color="FFFFFF" w:themeColor="light1"/>
          <w:right w:val="single" w:sz="4" w:space="0" w:color="FFFFFF" w:themeColor="light1"/>
        </w:tcBorders>
        <w:shd w:val="clear" w:color="8ED873" w:themeColor="accent6" w:themeTint="98" w:fill="8ED873"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tblStylePr w:type="band2Horz">
      <w:tblPr/>
      <w:tcPr>
        <w:tcBorders>
          <w:top w:val="single" w:sz="4" w:space="0" w:color="FFFFFF" w:themeColor="light1"/>
          <w:bottom w:val="single" w:sz="4" w:space="0" w:color="FFFFFF" w:themeColor="light1"/>
        </w:tcBorders>
        <w:shd w:val="clear" w:color="8ED873" w:themeColor="accent6" w:themeTint="98" w:fill="8ED873" w:themeFill="accent6" w:themeFillTint="98"/>
      </w:tcPr>
    </w:tblStylePr>
  </w:style>
  <w:style w:type="table" w:customStyle="1" w:styleId="ListTable6Colorful1">
    <w:name w:val="List Table 6 Colorful1"/>
    <w:basedOn w:val="TableNormal"/>
    <w:uiPriority w:val="99"/>
    <w:rsid w:val="00DF286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rsid w:val="00DF286B"/>
    <w:pPr>
      <w:spacing w:after="0" w:line="240" w:lineRule="auto"/>
    </w:pPr>
    <w:tblPr>
      <w:tblStyleRowBandSize w:val="1"/>
      <w:tblStyleColBandSize w:val="1"/>
      <w:tblBorders>
        <w:top w:val="single" w:sz="4" w:space="0" w:color="156082" w:themeColor="accent1"/>
        <w:bottom w:val="single" w:sz="4" w:space="0" w:color="156082" w:themeColor="accent1"/>
      </w:tblBorders>
    </w:tblPr>
    <w:tblStylePr w:type="firstRow">
      <w:rPr>
        <w:b/>
        <w:color w:val="0C374B" w:themeColor="accent1" w:themeShade="95"/>
      </w:rPr>
      <w:tblPr/>
      <w:tcPr>
        <w:tcBorders>
          <w:bottom w:val="single" w:sz="4" w:space="0" w:color="156082" w:themeColor="accent1"/>
        </w:tcBorders>
      </w:tcPr>
    </w:tblStylePr>
    <w:tblStylePr w:type="lastRow">
      <w:rPr>
        <w:b/>
        <w:color w:val="0C374B" w:themeColor="accent1" w:themeShade="95"/>
      </w:rPr>
      <w:tblPr/>
      <w:tcPr>
        <w:tcBorders>
          <w:top w:val="single" w:sz="4" w:space="0" w:color="156082" w:themeColor="accent1"/>
        </w:tcBorders>
      </w:tcPr>
    </w:tblStylePr>
    <w:tblStylePr w:type="firstCol">
      <w:rPr>
        <w:b/>
        <w:color w:val="0C374B" w:themeColor="accent1" w:themeShade="95"/>
      </w:rPr>
    </w:tblStylePr>
    <w:tblStylePr w:type="lastCol">
      <w:rPr>
        <w:b/>
        <w:color w:val="0C374B" w:themeColor="accent1" w:themeShade="95"/>
      </w:r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6Colorful-Accent21">
    <w:name w:val="List Table 6 Colorful - Accent 21"/>
    <w:basedOn w:val="TableNormal"/>
    <w:uiPriority w:val="99"/>
    <w:rsid w:val="00DF286B"/>
    <w:pPr>
      <w:spacing w:after="0" w:line="240" w:lineRule="auto"/>
    </w:pPr>
    <w:tblPr>
      <w:tblStyleRowBandSize w:val="1"/>
      <w:tblStyleColBandSize w:val="1"/>
      <w:tblBorders>
        <w:top w:val="single" w:sz="4" w:space="0" w:color="F2AA85" w:themeColor="accent2" w:themeTint="97"/>
        <w:bottom w:val="single" w:sz="4" w:space="0" w:color="F2AA85" w:themeColor="accent2" w:themeTint="97"/>
      </w:tblBorders>
    </w:tblPr>
    <w:tblStylePr w:type="firstRow">
      <w:rPr>
        <w:b/>
        <w:color w:val="F2AA85" w:themeColor="accent2" w:themeTint="97" w:themeShade="95"/>
      </w:rPr>
      <w:tblPr/>
      <w:tcPr>
        <w:tcBorders>
          <w:bottom w:val="single" w:sz="4" w:space="0" w:color="F2AA85" w:themeColor="accent2" w:themeTint="97"/>
        </w:tcBorders>
      </w:tcPr>
    </w:tblStylePr>
    <w:tblStylePr w:type="lastRow">
      <w:rPr>
        <w:b/>
        <w:color w:val="F2AA85" w:themeColor="accent2" w:themeTint="97" w:themeShade="95"/>
      </w:rPr>
      <w:tblPr/>
      <w:tcPr>
        <w:tcBorders>
          <w:top w:val="single" w:sz="4" w:space="0" w:color="F2AA85" w:themeColor="accent2" w:themeTint="97"/>
        </w:tcBorders>
      </w:tcPr>
    </w:tblStylePr>
    <w:tblStylePr w:type="firstCol">
      <w:rPr>
        <w:b/>
        <w:color w:val="F2AA85" w:themeColor="accent2" w:themeTint="97" w:themeShade="95"/>
      </w:rPr>
    </w:tblStylePr>
    <w:tblStylePr w:type="lastCol">
      <w:rPr>
        <w:b/>
        <w:color w:val="F2AA85" w:themeColor="accent2" w:themeTint="97" w:themeShade="95"/>
      </w:r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6Colorful-Accent31">
    <w:name w:val="List Table 6 Colorful - Accent 31"/>
    <w:basedOn w:val="TableNormal"/>
    <w:uiPriority w:val="99"/>
    <w:rsid w:val="00DF286B"/>
    <w:pPr>
      <w:spacing w:after="0" w:line="240" w:lineRule="auto"/>
    </w:pPr>
    <w:tblPr>
      <w:tblStyleRowBandSize w:val="1"/>
      <w:tblStyleColBandSize w:val="1"/>
      <w:tblBorders>
        <w:top w:val="single" w:sz="4" w:space="0" w:color="48D45B" w:themeColor="accent3" w:themeTint="98"/>
        <w:bottom w:val="single" w:sz="4" w:space="0" w:color="48D45B" w:themeColor="accent3" w:themeTint="98"/>
      </w:tblBorders>
    </w:tblPr>
    <w:tblStylePr w:type="firstRow">
      <w:rPr>
        <w:b/>
        <w:color w:val="48D45B" w:themeColor="accent3" w:themeTint="98" w:themeShade="95"/>
      </w:rPr>
      <w:tblPr/>
      <w:tcPr>
        <w:tcBorders>
          <w:bottom w:val="single" w:sz="4" w:space="0" w:color="48D45B" w:themeColor="accent3" w:themeTint="98"/>
        </w:tcBorders>
      </w:tcPr>
    </w:tblStylePr>
    <w:tblStylePr w:type="lastRow">
      <w:rPr>
        <w:b/>
        <w:color w:val="48D45B" w:themeColor="accent3" w:themeTint="98" w:themeShade="95"/>
      </w:rPr>
      <w:tblPr/>
      <w:tcPr>
        <w:tcBorders>
          <w:top w:val="single" w:sz="4" w:space="0" w:color="48D45B" w:themeColor="accent3" w:themeTint="98"/>
        </w:tcBorders>
      </w:tcPr>
    </w:tblStylePr>
    <w:tblStylePr w:type="firstCol">
      <w:rPr>
        <w:b/>
        <w:color w:val="48D45B" w:themeColor="accent3" w:themeTint="98" w:themeShade="95"/>
      </w:rPr>
    </w:tblStylePr>
    <w:tblStylePr w:type="lastCol">
      <w:rPr>
        <w:b/>
        <w:color w:val="48D45B" w:themeColor="accent3" w:themeTint="98" w:themeShade="95"/>
      </w:r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6Colorful-Accent41">
    <w:name w:val="List Table 6 Colorful - Accent 41"/>
    <w:basedOn w:val="TableNormal"/>
    <w:uiPriority w:val="99"/>
    <w:rsid w:val="00DF286B"/>
    <w:pPr>
      <w:spacing w:after="0" w:line="240" w:lineRule="auto"/>
    </w:pPr>
    <w:tblPr>
      <w:tblStyleRowBandSize w:val="1"/>
      <w:tblStyleColBandSize w:val="1"/>
      <w:tblBorders>
        <w:top w:val="single" w:sz="4" w:space="0" w:color="5FCAF3" w:themeColor="accent4" w:themeTint="9A"/>
        <w:bottom w:val="single" w:sz="4" w:space="0" w:color="5FCAF3" w:themeColor="accent4" w:themeTint="9A"/>
      </w:tblBorders>
    </w:tblPr>
    <w:tblStylePr w:type="firstRow">
      <w:rPr>
        <w:b/>
        <w:color w:val="5FCAF3" w:themeColor="accent4" w:themeTint="9A" w:themeShade="95"/>
      </w:rPr>
      <w:tblPr/>
      <w:tcPr>
        <w:tcBorders>
          <w:bottom w:val="single" w:sz="4" w:space="0" w:color="5FCAF3" w:themeColor="accent4" w:themeTint="9A"/>
        </w:tcBorders>
      </w:tcPr>
    </w:tblStylePr>
    <w:tblStylePr w:type="lastRow">
      <w:rPr>
        <w:b/>
        <w:color w:val="5FCAF3" w:themeColor="accent4" w:themeTint="9A" w:themeShade="95"/>
      </w:rPr>
      <w:tblPr/>
      <w:tcPr>
        <w:tcBorders>
          <w:top w:val="single" w:sz="4" w:space="0" w:color="5FCAF3" w:themeColor="accent4" w:themeTint="9A"/>
        </w:tcBorders>
      </w:tcPr>
    </w:tblStylePr>
    <w:tblStylePr w:type="firstCol">
      <w:rPr>
        <w:b/>
        <w:color w:val="5FCAF3" w:themeColor="accent4" w:themeTint="9A" w:themeShade="95"/>
      </w:rPr>
    </w:tblStylePr>
    <w:tblStylePr w:type="lastCol">
      <w:rPr>
        <w:b/>
        <w:color w:val="5FCAF3" w:themeColor="accent4" w:themeTint="9A" w:themeShade="95"/>
      </w:r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6Colorful-Accent51">
    <w:name w:val="List Table 6 Colorful - Accent 51"/>
    <w:basedOn w:val="TableNormal"/>
    <w:uiPriority w:val="99"/>
    <w:rsid w:val="00DF286B"/>
    <w:pPr>
      <w:spacing w:after="0" w:line="240" w:lineRule="auto"/>
    </w:pPr>
    <w:tblPr>
      <w:tblStyleRowBandSize w:val="1"/>
      <w:tblStyleColBandSize w:val="1"/>
      <w:tblBorders>
        <w:top w:val="single" w:sz="4" w:space="0" w:color="D76CCB" w:themeColor="accent5" w:themeTint="9A"/>
        <w:bottom w:val="single" w:sz="4" w:space="0" w:color="D76CCB" w:themeColor="accent5" w:themeTint="9A"/>
      </w:tblBorders>
    </w:tblPr>
    <w:tblStylePr w:type="firstRow">
      <w:rPr>
        <w:b/>
        <w:color w:val="D76CCB" w:themeColor="accent5" w:themeTint="9A" w:themeShade="95"/>
      </w:rPr>
      <w:tblPr/>
      <w:tcPr>
        <w:tcBorders>
          <w:bottom w:val="single" w:sz="4" w:space="0" w:color="D76CCB" w:themeColor="accent5" w:themeTint="9A"/>
        </w:tcBorders>
      </w:tcPr>
    </w:tblStylePr>
    <w:tblStylePr w:type="lastRow">
      <w:rPr>
        <w:b/>
        <w:color w:val="D76CCB" w:themeColor="accent5" w:themeTint="9A" w:themeShade="95"/>
      </w:rPr>
      <w:tblPr/>
      <w:tcPr>
        <w:tcBorders>
          <w:top w:val="single" w:sz="4" w:space="0" w:color="D76CCB" w:themeColor="accent5" w:themeTint="9A"/>
        </w:tcBorders>
      </w:tcPr>
    </w:tblStylePr>
    <w:tblStylePr w:type="firstCol">
      <w:rPr>
        <w:b/>
        <w:color w:val="D76CCB" w:themeColor="accent5" w:themeTint="9A" w:themeShade="95"/>
      </w:rPr>
    </w:tblStylePr>
    <w:tblStylePr w:type="lastCol">
      <w:rPr>
        <w:b/>
        <w:color w:val="D76CCB" w:themeColor="accent5" w:themeTint="9A" w:themeShade="95"/>
      </w:r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6Colorful-Accent61">
    <w:name w:val="List Table 6 Colorful - Accent 61"/>
    <w:basedOn w:val="TableNormal"/>
    <w:uiPriority w:val="99"/>
    <w:rsid w:val="00DF286B"/>
    <w:pPr>
      <w:spacing w:after="0" w:line="240" w:lineRule="auto"/>
    </w:pPr>
    <w:tblPr>
      <w:tblStyleRowBandSize w:val="1"/>
      <w:tblStyleColBandSize w:val="1"/>
      <w:tblBorders>
        <w:top w:val="single" w:sz="4" w:space="0" w:color="8ED873" w:themeColor="accent6" w:themeTint="98"/>
        <w:bottom w:val="single" w:sz="4" w:space="0" w:color="8ED873" w:themeColor="accent6" w:themeTint="98"/>
      </w:tblBorders>
    </w:tblPr>
    <w:tblStylePr w:type="firstRow">
      <w:rPr>
        <w:b/>
        <w:color w:val="8ED873" w:themeColor="accent6" w:themeTint="98" w:themeShade="95"/>
      </w:rPr>
      <w:tblPr/>
      <w:tcPr>
        <w:tcBorders>
          <w:bottom w:val="single" w:sz="4" w:space="0" w:color="8ED873" w:themeColor="accent6" w:themeTint="98"/>
        </w:tcBorders>
      </w:tcPr>
    </w:tblStylePr>
    <w:tblStylePr w:type="lastRow">
      <w:rPr>
        <w:b/>
        <w:color w:val="8ED873" w:themeColor="accent6" w:themeTint="98" w:themeShade="95"/>
      </w:rPr>
      <w:tblPr/>
      <w:tcPr>
        <w:tcBorders>
          <w:top w:val="single" w:sz="4" w:space="0" w:color="8ED873" w:themeColor="accent6" w:themeTint="98"/>
        </w:tcBorders>
      </w:tcPr>
    </w:tblStylePr>
    <w:tblStylePr w:type="firstCol">
      <w:rPr>
        <w:b/>
        <w:color w:val="8ED873" w:themeColor="accent6" w:themeTint="98" w:themeShade="95"/>
      </w:rPr>
    </w:tblStylePr>
    <w:tblStylePr w:type="lastCol">
      <w:rPr>
        <w:b/>
        <w:color w:val="8ED873" w:themeColor="accent6" w:themeTint="98" w:themeShade="95"/>
      </w:r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stTable7Colorful1">
    <w:name w:val="List Table 7 Colorful1"/>
    <w:basedOn w:val="TableNormal"/>
    <w:uiPriority w:val="99"/>
    <w:rsid w:val="00DF286B"/>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rsid w:val="00DF286B"/>
    <w:pPr>
      <w:spacing w:after="0" w:line="240" w:lineRule="auto"/>
    </w:pPr>
    <w:tblPr>
      <w:tblStyleRowBandSize w:val="1"/>
      <w:tblStyleColBandSize w:val="1"/>
      <w:tblBorders>
        <w:right w:val="single" w:sz="4" w:space="0" w:color="156082" w:themeColor="accent1"/>
      </w:tblBorders>
    </w:tblPr>
    <w:tblStylePr w:type="firstRow">
      <w:rPr>
        <w:rFonts w:ascii="Arial" w:hAnsi="Arial"/>
        <w:i/>
        <w:color w:val="0C374B" w:themeColor="accent1" w:themeShade="95"/>
        <w:sz w:val="22"/>
      </w:rPr>
      <w:tblPr/>
      <w:tcPr>
        <w:tcBorders>
          <w:top w:val="none" w:sz="0" w:space="0" w:color="auto"/>
          <w:left w:val="none" w:sz="0" w:space="0" w:color="auto"/>
          <w:bottom w:val="single" w:sz="4" w:space="0" w:color="156082" w:themeColor="accent1"/>
          <w:right w:val="none" w:sz="0" w:space="0" w:color="auto"/>
        </w:tcBorders>
        <w:shd w:val="clear" w:color="FFFFFF" w:themeColor="light1" w:fill="FFFFFF" w:themeFill="light1"/>
      </w:tcPr>
    </w:tblStylePr>
    <w:tblStylePr w:type="lastRow">
      <w:rPr>
        <w:rFonts w:ascii="Arial" w:hAnsi="Arial"/>
        <w:i/>
        <w:color w:val="0C374B" w:themeColor="accent1" w:themeShade="95"/>
        <w:sz w:val="22"/>
      </w:rPr>
      <w:tblPr/>
      <w:tcPr>
        <w:tcBorders>
          <w:top w:val="single" w:sz="4" w:space="0" w:color="156082"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0C374B" w:themeColor="accent1" w:themeShade="95"/>
        <w:sz w:val="22"/>
      </w:rPr>
      <w:tblPr/>
      <w:tcPr>
        <w:tcBorders>
          <w:top w:val="none" w:sz="0" w:space="0" w:color="auto"/>
          <w:left w:val="none" w:sz="0" w:space="0" w:color="auto"/>
          <w:bottom w:val="none" w:sz="0" w:space="0" w:color="auto"/>
          <w:right w:val="single" w:sz="4" w:space="0" w:color="156082" w:themeColor="accent1"/>
        </w:tcBorders>
        <w:shd w:val="clear" w:color="FFFFFF" w:fill="auto"/>
      </w:tcPr>
    </w:tblStylePr>
    <w:tblStylePr w:type="lastCol">
      <w:rPr>
        <w:rFonts w:ascii="Arial" w:hAnsi="Arial"/>
        <w:i/>
        <w:color w:val="0C374B" w:themeColor="accent1" w:themeShade="95"/>
        <w:sz w:val="22"/>
      </w:rPr>
      <w:tblPr/>
      <w:tcPr>
        <w:tcBorders>
          <w:top w:val="none" w:sz="0" w:space="0" w:color="auto"/>
          <w:left w:val="single" w:sz="4" w:space="0" w:color="156082" w:themeColor="accent1"/>
          <w:bottom w:val="none" w:sz="0" w:space="0" w:color="auto"/>
          <w:right w:val="none" w:sz="0" w:space="0" w:color="auto"/>
        </w:tcBorders>
        <w:shd w:val="clear" w:color="FFFFFF" w:fill="auto"/>
      </w:tcPr>
    </w:tblStylePr>
    <w:tblStylePr w:type="band1Vert">
      <w:tblPr/>
      <w:tcPr>
        <w:shd w:val="clear" w:color="B1DEF2" w:themeColor="accent1" w:themeTint="40" w:fill="B1DEF2" w:themeFill="accent1" w:themeFillTint="40"/>
      </w:tcPr>
    </w:tblStylePr>
    <w:tblStylePr w:type="band1Horz">
      <w:rPr>
        <w:rFonts w:ascii="Arial" w:hAnsi="Arial"/>
        <w:color w:val="0C374B" w:themeColor="accent1" w:themeShade="95"/>
        <w:sz w:val="22"/>
      </w:rPr>
      <w:tblPr/>
      <w:tcPr>
        <w:shd w:val="clear" w:color="B1DEF2" w:themeColor="accent1" w:themeTint="40" w:fill="B1DEF2" w:themeFill="accent1" w:themeFillTint="40"/>
      </w:tcPr>
    </w:tblStylePr>
    <w:tblStylePr w:type="band2Horz">
      <w:rPr>
        <w:rFonts w:ascii="Arial" w:hAnsi="Arial"/>
        <w:color w:val="0C374B" w:themeColor="accent1" w:themeShade="95"/>
        <w:sz w:val="22"/>
      </w:rPr>
    </w:tblStylePr>
  </w:style>
  <w:style w:type="table" w:customStyle="1" w:styleId="ListTable7Colorful-Accent21">
    <w:name w:val="List Table 7 Colorful - Accent 21"/>
    <w:basedOn w:val="TableNormal"/>
    <w:uiPriority w:val="99"/>
    <w:rsid w:val="00DF286B"/>
    <w:pPr>
      <w:spacing w:after="0" w:line="240" w:lineRule="auto"/>
    </w:pPr>
    <w:tblPr>
      <w:tblStyleRowBandSize w:val="1"/>
      <w:tblStyleColBandSize w:val="1"/>
      <w:tblBorders>
        <w:right w:val="single" w:sz="4" w:space="0" w:color="F2AA85" w:themeColor="accent2" w:themeTint="97"/>
      </w:tblBorders>
    </w:tblPr>
    <w:tblStylePr w:type="firstRow">
      <w:rPr>
        <w:rFonts w:ascii="Arial" w:hAnsi="Arial"/>
        <w:i/>
        <w:color w:val="F2AA85" w:themeColor="accent2" w:themeTint="97" w:themeShade="95"/>
        <w:sz w:val="22"/>
      </w:rPr>
      <w:tblPr/>
      <w:tcPr>
        <w:tcBorders>
          <w:top w:val="none" w:sz="0" w:space="0" w:color="auto"/>
          <w:left w:val="none" w:sz="0" w:space="0" w:color="auto"/>
          <w:bottom w:val="single" w:sz="4" w:space="0" w:color="F2AA85" w:themeColor="accent2" w:themeTint="97"/>
          <w:right w:val="none" w:sz="0" w:space="0" w:color="auto"/>
        </w:tcBorders>
        <w:shd w:val="clear" w:color="FFFFFF" w:themeColor="light1" w:fill="FFFFFF" w:themeFill="light1"/>
      </w:tcPr>
    </w:tblStylePr>
    <w:tblStylePr w:type="lastRow">
      <w:rPr>
        <w:rFonts w:ascii="Arial" w:hAnsi="Arial"/>
        <w:i/>
        <w:color w:val="F2AA85" w:themeColor="accent2" w:themeTint="97" w:themeShade="95"/>
        <w:sz w:val="22"/>
      </w:rPr>
      <w:tblPr/>
      <w:tcPr>
        <w:tcBorders>
          <w:top w:val="single" w:sz="4" w:space="0" w:color="F2AA8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2AA85" w:themeColor="accent2" w:themeTint="97" w:themeShade="95"/>
        <w:sz w:val="22"/>
      </w:rPr>
      <w:tblPr/>
      <w:tcPr>
        <w:tcBorders>
          <w:top w:val="none" w:sz="0" w:space="0" w:color="auto"/>
          <w:left w:val="none" w:sz="0" w:space="0" w:color="auto"/>
          <w:bottom w:val="none" w:sz="0" w:space="0" w:color="auto"/>
          <w:right w:val="single" w:sz="4" w:space="0" w:color="F2AA85" w:themeColor="accent2" w:themeTint="97"/>
        </w:tcBorders>
        <w:shd w:val="clear" w:color="FFFFFF" w:fill="auto"/>
      </w:tcPr>
    </w:tblStylePr>
    <w:tblStylePr w:type="lastCol">
      <w:rPr>
        <w:rFonts w:ascii="Arial" w:hAnsi="Arial"/>
        <w:i/>
        <w:color w:val="F2AA85" w:themeColor="accent2" w:themeTint="97" w:themeShade="95"/>
        <w:sz w:val="22"/>
      </w:rPr>
      <w:tblPr/>
      <w:tcPr>
        <w:tcBorders>
          <w:top w:val="none" w:sz="0" w:space="0" w:color="auto"/>
          <w:left w:val="single" w:sz="4" w:space="0" w:color="F2AA85" w:themeColor="accent2" w:themeTint="97"/>
          <w:bottom w:val="none" w:sz="0" w:space="0" w:color="auto"/>
          <w:right w:val="none" w:sz="0" w:space="0" w:color="auto"/>
        </w:tcBorders>
        <w:shd w:val="clear" w:color="FFFFFF" w:fill="auto"/>
      </w:tcPr>
    </w:tblStylePr>
    <w:tblStylePr w:type="band1Vert">
      <w:tblPr/>
      <w:tcPr>
        <w:shd w:val="clear" w:color="F9DBCB" w:themeColor="accent2" w:themeTint="40" w:fill="F9DBCB" w:themeFill="accent2" w:themeFillTint="40"/>
      </w:tcPr>
    </w:tblStylePr>
    <w:tblStylePr w:type="band1Horz">
      <w:rPr>
        <w:rFonts w:ascii="Arial" w:hAnsi="Arial"/>
        <w:color w:val="F2AA85" w:themeColor="accent2" w:themeTint="97" w:themeShade="95"/>
        <w:sz w:val="22"/>
      </w:rPr>
      <w:tblPr/>
      <w:tcPr>
        <w:shd w:val="clear" w:color="F9DBCB" w:themeColor="accent2" w:themeTint="40" w:fill="F9DBCB" w:themeFill="accent2" w:themeFillTint="40"/>
      </w:tcPr>
    </w:tblStylePr>
    <w:tblStylePr w:type="band2Horz">
      <w:rPr>
        <w:rFonts w:ascii="Arial" w:hAnsi="Arial"/>
        <w:color w:val="F2AA85" w:themeColor="accent2" w:themeTint="97" w:themeShade="95"/>
        <w:sz w:val="22"/>
      </w:rPr>
    </w:tblStylePr>
  </w:style>
  <w:style w:type="table" w:customStyle="1" w:styleId="ListTable7Colorful-Accent31">
    <w:name w:val="List Table 7 Colorful - Accent 31"/>
    <w:basedOn w:val="TableNormal"/>
    <w:uiPriority w:val="99"/>
    <w:rsid w:val="00DF286B"/>
    <w:pPr>
      <w:spacing w:after="0" w:line="240" w:lineRule="auto"/>
    </w:pPr>
    <w:tblPr>
      <w:tblStyleRowBandSize w:val="1"/>
      <w:tblStyleColBandSize w:val="1"/>
      <w:tblBorders>
        <w:right w:val="single" w:sz="4" w:space="0" w:color="48D45B" w:themeColor="accent3" w:themeTint="98"/>
      </w:tblBorders>
    </w:tblPr>
    <w:tblStylePr w:type="firstRow">
      <w:rPr>
        <w:rFonts w:ascii="Arial" w:hAnsi="Arial"/>
        <w:i/>
        <w:color w:val="48D45B" w:themeColor="accent3" w:themeTint="98" w:themeShade="95"/>
        <w:sz w:val="22"/>
      </w:rPr>
      <w:tblPr/>
      <w:tcPr>
        <w:tcBorders>
          <w:top w:val="none" w:sz="0" w:space="0" w:color="auto"/>
          <w:left w:val="none" w:sz="0" w:space="0" w:color="auto"/>
          <w:bottom w:val="single" w:sz="4" w:space="0" w:color="48D45B" w:themeColor="accent3" w:themeTint="98"/>
          <w:right w:val="none" w:sz="0" w:space="0" w:color="auto"/>
        </w:tcBorders>
        <w:shd w:val="clear" w:color="FFFFFF" w:themeColor="light1" w:fill="FFFFFF" w:themeFill="light1"/>
      </w:tcPr>
    </w:tblStylePr>
    <w:tblStylePr w:type="lastRow">
      <w:rPr>
        <w:rFonts w:ascii="Arial" w:hAnsi="Arial"/>
        <w:i/>
        <w:color w:val="48D45B" w:themeColor="accent3" w:themeTint="98" w:themeShade="95"/>
        <w:sz w:val="22"/>
      </w:rPr>
      <w:tblPr/>
      <w:tcPr>
        <w:tcBorders>
          <w:top w:val="single" w:sz="4" w:space="0" w:color="48D45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8D45B" w:themeColor="accent3" w:themeTint="98" w:themeShade="95"/>
        <w:sz w:val="22"/>
      </w:rPr>
      <w:tblPr/>
      <w:tcPr>
        <w:tcBorders>
          <w:top w:val="none" w:sz="0" w:space="0" w:color="auto"/>
          <w:left w:val="none" w:sz="0" w:space="0" w:color="auto"/>
          <w:bottom w:val="none" w:sz="0" w:space="0" w:color="auto"/>
          <w:right w:val="single" w:sz="4" w:space="0" w:color="48D45B" w:themeColor="accent3" w:themeTint="98"/>
        </w:tcBorders>
        <w:shd w:val="clear" w:color="FFFFFF" w:fill="auto"/>
      </w:tcPr>
    </w:tblStylePr>
    <w:tblStylePr w:type="lastCol">
      <w:rPr>
        <w:rFonts w:ascii="Arial" w:hAnsi="Arial"/>
        <w:i/>
        <w:color w:val="48D45B" w:themeColor="accent3" w:themeTint="98" w:themeShade="95"/>
        <w:sz w:val="22"/>
      </w:rPr>
      <w:tblPr/>
      <w:tcPr>
        <w:tcBorders>
          <w:top w:val="none" w:sz="0" w:space="0" w:color="auto"/>
          <w:left w:val="single" w:sz="4" w:space="0" w:color="48D45B" w:themeColor="accent3" w:themeTint="98"/>
          <w:bottom w:val="none" w:sz="0" w:space="0" w:color="auto"/>
          <w:right w:val="none" w:sz="0" w:space="0" w:color="auto"/>
        </w:tcBorders>
        <w:shd w:val="clear" w:color="FFFFFF" w:fill="auto"/>
      </w:tcPr>
    </w:tblStylePr>
    <w:tblStylePr w:type="band1Vert">
      <w:tblPr/>
      <w:tcPr>
        <w:shd w:val="clear" w:color="B2EDB9" w:themeColor="accent3" w:themeTint="40" w:fill="B2EDB9" w:themeFill="accent3" w:themeFillTint="40"/>
      </w:tcPr>
    </w:tblStylePr>
    <w:tblStylePr w:type="band1Horz">
      <w:rPr>
        <w:rFonts w:ascii="Arial" w:hAnsi="Arial"/>
        <w:color w:val="48D45B" w:themeColor="accent3" w:themeTint="98" w:themeShade="95"/>
        <w:sz w:val="22"/>
      </w:rPr>
      <w:tblPr/>
      <w:tcPr>
        <w:shd w:val="clear" w:color="B2EDB9" w:themeColor="accent3" w:themeTint="40" w:fill="B2EDB9" w:themeFill="accent3" w:themeFillTint="40"/>
      </w:tcPr>
    </w:tblStylePr>
    <w:tblStylePr w:type="band2Horz">
      <w:rPr>
        <w:rFonts w:ascii="Arial" w:hAnsi="Arial"/>
        <w:color w:val="48D45B" w:themeColor="accent3" w:themeTint="98" w:themeShade="95"/>
        <w:sz w:val="22"/>
      </w:rPr>
    </w:tblStylePr>
  </w:style>
  <w:style w:type="table" w:customStyle="1" w:styleId="ListTable7Colorful-Accent41">
    <w:name w:val="List Table 7 Colorful - Accent 41"/>
    <w:basedOn w:val="TableNormal"/>
    <w:uiPriority w:val="99"/>
    <w:rsid w:val="00DF286B"/>
    <w:pPr>
      <w:spacing w:after="0" w:line="240" w:lineRule="auto"/>
    </w:pPr>
    <w:tblPr>
      <w:tblStyleRowBandSize w:val="1"/>
      <w:tblStyleColBandSize w:val="1"/>
      <w:tblBorders>
        <w:right w:val="single" w:sz="4" w:space="0" w:color="5FCAF3" w:themeColor="accent4" w:themeTint="9A"/>
      </w:tblBorders>
    </w:tblPr>
    <w:tblStylePr w:type="firstRow">
      <w:rPr>
        <w:rFonts w:ascii="Arial" w:hAnsi="Arial"/>
        <w:i/>
        <w:color w:val="5FCAF3" w:themeColor="accent4" w:themeTint="9A" w:themeShade="95"/>
        <w:sz w:val="22"/>
      </w:rPr>
      <w:tblPr/>
      <w:tcPr>
        <w:tcBorders>
          <w:top w:val="none" w:sz="0" w:space="0" w:color="auto"/>
          <w:left w:val="none" w:sz="0" w:space="0" w:color="auto"/>
          <w:bottom w:val="single" w:sz="4" w:space="0" w:color="5FCAF3" w:themeColor="accent4" w:themeTint="9A"/>
          <w:right w:val="none" w:sz="0" w:space="0" w:color="auto"/>
        </w:tcBorders>
        <w:shd w:val="clear" w:color="FFFFFF" w:themeColor="light1" w:fill="FFFFFF" w:themeFill="light1"/>
      </w:tcPr>
    </w:tblStylePr>
    <w:tblStylePr w:type="lastRow">
      <w:rPr>
        <w:rFonts w:ascii="Arial" w:hAnsi="Arial"/>
        <w:i/>
        <w:color w:val="5FCAF3" w:themeColor="accent4" w:themeTint="9A" w:themeShade="95"/>
        <w:sz w:val="22"/>
      </w:rPr>
      <w:tblPr/>
      <w:tcPr>
        <w:tcBorders>
          <w:top w:val="single" w:sz="4" w:space="0" w:color="5FCAF3"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5FCAF3" w:themeColor="accent4" w:themeTint="9A" w:themeShade="95"/>
        <w:sz w:val="22"/>
      </w:rPr>
      <w:tblPr/>
      <w:tcPr>
        <w:tcBorders>
          <w:top w:val="none" w:sz="0" w:space="0" w:color="auto"/>
          <w:left w:val="none" w:sz="0" w:space="0" w:color="auto"/>
          <w:bottom w:val="none" w:sz="0" w:space="0" w:color="auto"/>
          <w:right w:val="single" w:sz="4" w:space="0" w:color="5FCAF3" w:themeColor="accent4" w:themeTint="9A"/>
        </w:tcBorders>
        <w:shd w:val="clear" w:color="FFFFFF" w:fill="auto"/>
      </w:tcPr>
    </w:tblStylePr>
    <w:tblStylePr w:type="lastCol">
      <w:rPr>
        <w:rFonts w:ascii="Arial" w:hAnsi="Arial"/>
        <w:i/>
        <w:color w:val="5FCAF3" w:themeColor="accent4" w:themeTint="9A" w:themeShade="95"/>
        <w:sz w:val="22"/>
      </w:rPr>
      <w:tblPr/>
      <w:tcPr>
        <w:tcBorders>
          <w:top w:val="none" w:sz="0" w:space="0" w:color="auto"/>
          <w:left w:val="single" w:sz="4" w:space="0" w:color="5FCAF3" w:themeColor="accent4" w:themeTint="9A"/>
          <w:bottom w:val="none" w:sz="0" w:space="0" w:color="auto"/>
          <w:right w:val="none" w:sz="0" w:space="0" w:color="auto"/>
        </w:tcBorders>
        <w:shd w:val="clear" w:color="FFFFFF" w:fill="auto"/>
      </w:tcPr>
    </w:tblStylePr>
    <w:tblStylePr w:type="band1Vert">
      <w:tblPr/>
      <w:tcPr>
        <w:shd w:val="clear" w:color="BCE9FA" w:themeColor="accent4" w:themeTint="40" w:fill="BCE9FA" w:themeFill="accent4" w:themeFillTint="40"/>
      </w:tcPr>
    </w:tblStylePr>
    <w:tblStylePr w:type="band1Horz">
      <w:rPr>
        <w:rFonts w:ascii="Arial" w:hAnsi="Arial"/>
        <w:color w:val="5FCAF3" w:themeColor="accent4" w:themeTint="9A" w:themeShade="95"/>
        <w:sz w:val="22"/>
      </w:rPr>
      <w:tblPr/>
      <w:tcPr>
        <w:shd w:val="clear" w:color="BCE9FA" w:themeColor="accent4" w:themeTint="40" w:fill="BCE9FA" w:themeFill="accent4" w:themeFillTint="40"/>
      </w:tcPr>
    </w:tblStylePr>
    <w:tblStylePr w:type="band2Horz">
      <w:rPr>
        <w:rFonts w:ascii="Arial" w:hAnsi="Arial"/>
        <w:color w:val="5FCAF3" w:themeColor="accent4" w:themeTint="9A" w:themeShade="95"/>
        <w:sz w:val="22"/>
      </w:rPr>
    </w:tblStylePr>
  </w:style>
  <w:style w:type="table" w:customStyle="1" w:styleId="ListTable7Colorful-Accent51">
    <w:name w:val="List Table 7 Colorful - Accent 51"/>
    <w:basedOn w:val="TableNormal"/>
    <w:uiPriority w:val="99"/>
    <w:rsid w:val="00DF286B"/>
    <w:pPr>
      <w:spacing w:after="0" w:line="240" w:lineRule="auto"/>
    </w:pPr>
    <w:tblPr>
      <w:tblStyleRowBandSize w:val="1"/>
      <w:tblStyleColBandSize w:val="1"/>
      <w:tblBorders>
        <w:right w:val="single" w:sz="4" w:space="0" w:color="D76CCB" w:themeColor="accent5" w:themeTint="9A"/>
      </w:tblBorders>
    </w:tblPr>
    <w:tblStylePr w:type="firstRow">
      <w:rPr>
        <w:rFonts w:ascii="Arial" w:hAnsi="Arial"/>
        <w:i/>
        <w:color w:val="D76CCB" w:themeColor="accent5" w:themeTint="9A" w:themeShade="95"/>
        <w:sz w:val="22"/>
      </w:rPr>
      <w:tblPr/>
      <w:tcPr>
        <w:tcBorders>
          <w:top w:val="none" w:sz="0" w:space="0" w:color="auto"/>
          <w:left w:val="none" w:sz="0" w:space="0" w:color="auto"/>
          <w:bottom w:val="single" w:sz="4" w:space="0" w:color="D76CCB" w:themeColor="accent5" w:themeTint="9A"/>
          <w:right w:val="none" w:sz="0" w:space="0" w:color="auto"/>
        </w:tcBorders>
        <w:shd w:val="clear" w:color="FFFFFF" w:themeColor="light1" w:fill="FFFFFF" w:themeFill="light1"/>
      </w:tcPr>
    </w:tblStylePr>
    <w:tblStylePr w:type="lastRow">
      <w:rPr>
        <w:rFonts w:ascii="Arial" w:hAnsi="Arial"/>
        <w:i/>
        <w:color w:val="D76CCB" w:themeColor="accent5" w:themeTint="9A" w:themeShade="95"/>
        <w:sz w:val="22"/>
      </w:rPr>
      <w:tblPr/>
      <w:tcPr>
        <w:tcBorders>
          <w:top w:val="single" w:sz="4" w:space="0" w:color="D76CC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76CCB" w:themeColor="accent5" w:themeTint="9A" w:themeShade="95"/>
        <w:sz w:val="22"/>
      </w:rPr>
      <w:tblPr/>
      <w:tcPr>
        <w:tcBorders>
          <w:top w:val="none" w:sz="0" w:space="0" w:color="auto"/>
          <w:left w:val="none" w:sz="0" w:space="0" w:color="auto"/>
          <w:bottom w:val="none" w:sz="0" w:space="0" w:color="auto"/>
          <w:right w:val="single" w:sz="4" w:space="0" w:color="D76CCB" w:themeColor="accent5" w:themeTint="9A"/>
        </w:tcBorders>
        <w:shd w:val="clear" w:color="FFFFFF" w:fill="auto"/>
      </w:tcPr>
    </w:tblStylePr>
    <w:tblStylePr w:type="lastCol">
      <w:rPr>
        <w:rFonts w:ascii="Arial" w:hAnsi="Arial"/>
        <w:i/>
        <w:color w:val="D76CCB" w:themeColor="accent5" w:themeTint="9A" w:themeShade="95"/>
        <w:sz w:val="22"/>
      </w:rPr>
      <w:tblPr/>
      <w:tcPr>
        <w:tcBorders>
          <w:top w:val="none" w:sz="0" w:space="0" w:color="auto"/>
          <w:left w:val="single" w:sz="4" w:space="0" w:color="D76CCB" w:themeColor="accent5" w:themeTint="9A"/>
          <w:bottom w:val="none" w:sz="0" w:space="0" w:color="auto"/>
          <w:right w:val="none" w:sz="0" w:space="0" w:color="auto"/>
        </w:tcBorders>
        <w:shd w:val="clear" w:color="FFFFFF" w:fill="auto"/>
      </w:tcPr>
    </w:tblStylePr>
    <w:tblStylePr w:type="band1Vert">
      <w:tblPr/>
      <w:tcPr>
        <w:shd w:val="clear" w:color="EEC2E9" w:themeColor="accent5" w:themeTint="40" w:fill="EEC2E9" w:themeFill="accent5" w:themeFillTint="40"/>
      </w:tcPr>
    </w:tblStylePr>
    <w:tblStylePr w:type="band1Horz">
      <w:rPr>
        <w:rFonts w:ascii="Arial" w:hAnsi="Arial"/>
        <w:color w:val="D76CCB" w:themeColor="accent5" w:themeTint="9A" w:themeShade="95"/>
        <w:sz w:val="22"/>
      </w:rPr>
      <w:tblPr/>
      <w:tcPr>
        <w:shd w:val="clear" w:color="EEC2E9" w:themeColor="accent5" w:themeTint="40" w:fill="EEC2E9" w:themeFill="accent5" w:themeFillTint="40"/>
      </w:tcPr>
    </w:tblStylePr>
    <w:tblStylePr w:type="band2Horz">
      <w:rPr>
        <w:rFonts w:ascii="Arial" w:hAnsi="Arial"/>
        <w:color w:val="D76CCB" w:themeColor="accent5" w:themeTint="9A" w:themeShade="95"/>
        <w:sz w:val="22"/>
      </w:rPr>
    </w:tblStylePr>
  </w:style>
  <w:style w:type="table" w:customStyle="1" w:styleId="ListTable7Colorful-Accent61">
    <w:name w:val="List Table 7 Colorful - Accent 61"/>
    <w:basedOn w:val="TableNormal"/>
    <w:uiPriority w:val="99"/>
    <w:rsid w:val="00DF286B"/>
    <w:pPr>
      <w:spacing w:after="0" w:line="240" w:lineRule="auto"/>
    </w:pPr>
    <w:tblPr>
      <w:tblStyleRowBandSize w:val="1"/>
      <w:tblStyleColBandSize w:val="1"/>
      <w:tblBorders>
        <w:right w:val="single" w:sz="4" w:space="0" w:color="8ED873" w:themeColor="accent6" w:themeTint="98"/>
      </w:tblBorders>
    </w:tblPr>
    <w:tblStylePr w:type="firstRow">
      <w:rPr>
        <w:rFonts w:ascii="Arial" w:hAnsi="Arial"/>
        <w:i/>
        <w:color w:val="8ED873" w:themeColor="accent6" w:themeTint="98" w:themeShade="95"/>
        <w:sz w:val="22"/>
      </w:rPr>
      <w:tblPr/>
      <w:tcPr>
        <w:tcBorders>
          <w:top w:val="none" w:sz="0" w:space="0" w:color="auto"/>
          <w:left w:val="none" w:sz="0" w:space="0" w:color="auto"/>
          <w:bottom w:val="single" w:sz="4" w:space="0" w:color="8ED873" w:themeColor="accent6" w:themeTint="98"/>
          <w:right w:val="none" w:sz="0" w:space="0" w:color="auto"/>
        </w:tcBorders>
        <w:shd w:val="clear" w:color="FFFFFF" w:themeColor="light1" w:fill="FFFFFF" w:themeFill="light1"/>
      </w:tcPr>
    </w:tblStylePr>
    <w:tblStylePr w:type="lastRow">
      <w:rPr>
        <w:rFonts w:ascii="Arial" w:hAnsi="Arial"/>
        <w:i/>
        <w:color w:val="8ED873" w:themeColor="accent6" w:themeTint="98" w:themeShade="95"/>
        <w:sz w:val="22"/>
      </w:rPr>
      <w:tblPr/>
      <w:tcPr>
        <w:tcBorders>
          <w:top w:val="single" w:sz="4" w:space="0" w:color="8ED873"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ED873" w:themeColor="accent6" w:themeTint="98" w:themeShade="95"/>
        <w:sz w:val="22"/>
      </w:rPr>
      <w:tblPr/>
      <w:tcPr>
        <w:tcBorders>
          <w:top w:val="none" w:sz="0" w:space="0" w:color="auto"/>
          <w:left w:val="none" w:sz="0" w:space="0" w:color="auto"/>
          <w:bottom w:val="none" w:sz="0" w:space="0" w:color="auto"/>
          <w:right w:val="single" w:sz="4" w:space="0" w:color="8ED873" w:themeColor="accent6" w:themeTint="98"/>
        </w:tcBorders>
        <w:shd w:val="clear" w:color="FFFFFF" w:fill="auto"/>
      </w:tcPr>
    </w:tblStylePr>
    <w:tblStylePr w:type="lastCol">
      <w:rPr>
        <w:rFonts w:ascii="Arial" w:hAnsi="Arial"/>
        <w:i/>
        <w:color w:val="8ED873" w:themeColor="accent6" w:themeTint="98" w:themeShade="95"/>
        <w:sz w:val="22"/>
      </w:rPr>
      <w:tblPr/>
      <w:tcPr>
        <w:tcBorders>
          <w:top w:val="none" w:sz="0" w:space="0" w:color="auto"/>
          <w:left w:val="single" w:sz="4" w:space="0" w:color="8ED873" w:themeColor="accent6" w:themeTint="98"/>
          <w:bottom w:val="none" w:sz="0" w:space="0" w:color="auto"/>
          <w:right w:val="none" w:sz="0" w:space="0" w:color="auto"/>
        </w:tcBorders>
        <w:shd w:val="clear" w:color="FFFFFF" w:fill="auto"/>
      </w:tcPr>
    </w:tblStylePr>
    <w:tblStylePr w:type="band1Vert">
      <w:tblPr/>
      <w:tcPr>
        <w:shd w:val="clear" w:color="CFEFC4" w:themeColor="accent6" w:themeTint="40" w:fill="CFEFC4" w:themeFill="accent6" w:themeFillTint="40"/>
      </w:tcPr>
    </w:tblStylePr>
    <w:tblStylePr w:type="band1Horz">
      <w:rPr>
        <w:rFonts w:ascii="Arial" w:hAnsi="Arial"/>
        <w:color w:val="8ED873" w:themeColor="accent6" w:themeTint="98" w:themeShade="95"/>
        <w:sz w:val="22"/>
      </w:rPr>
      <w:tblPr/>
      <w:tcPr>
        <w:shd w:val="clear" w:color="CFEFC4" w:themeColor="accent6" w:themeTint="40" w:fill="CFEFC4" w:themeFill="accent6" w:themeFillTint="40"/>
      </w:tcPr>
    </w:tblStylePr>
    <w:tblStylePr w:type="band2Horz">
      <w:rPr>
        <w:rFonts w:ascii="Arial" w:hAnsi="Arial"/>
        <w:color w:val="8ED873" w:themeColor="accent6" w:themeTint="98" w:themeShade="95"/>
        <w:sz w:val="22"/>
      </w:rPr>
    </w:tblStylePr>
  </w:style>
  <w:style w:type="table" w:customStyle="1" w:styleId="Lined-Accent">
    <w:name w:val="Lined - Accent"/>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Lined-Accent2">
    <w:name w:val="Lined - Accent 2"/>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Lined-Accent3">
    <w:name w:val="Lined - Accent 3"/>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Lined-Accent4">
    <w:name w:val="Lined - Accent 4"/>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Lined-Accent5">
    <w:name w:val="Lined - Accent 5"/>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Lined-Accent6">
    <w:name w:val="Lined - Accent 6"/>
    <w:basedOn w:val="TableNormal"/>
    <w:uiPriority w:val="99"/>
    <w:rsid w:val="00DF286B"/>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Lined-Accent">
    <w:name w:val="Bordered &amp; Lined - Accent"/>
    <w:basedOn w:val="TableNormal"/>
    <w:uiPriority w:val="99"/>
    <w:rsid w:val="00DF286B"/>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leNormal"/>
    <w:uiPriority w:val="99"/>
    <w:rsid w:val="00DF286B"/>
    <w:pPr>
      <w:spacing w:after="0" w:line="240" w:lineRule="auto"/>
    </w:pPr>
    <w:rPr>
      <w:color w:val="404040"/>
      <w:sz w:val="20"/>
      <w:szCs w:val="20"/>
    </w:rPr>
    <w:tblPr>
      <w:tblStyleRowBandSize w:val="1"/>
      <w:tblStyleColBandSize w:val="1"/>
      <w:tblBorders>
        <w:top w:val="single" w:sz="4" w:space="0" w:color="0C374B" w:themeColor="accent1" w:themeShade="95"/>
        <w:left w:val="single" w:sz="4" w:space="0" w:color="0C374B" w:themeColor="accent1" w:themeShade="95"/>
        <w:bottom w:val="single" w:sz="4" w:space="0" w:color="0C374B" w:themeColor="accent1" w:themeShade="95"/>
        <w:right w:val="single" w:sz="4" w:space="0" w:color="0C374B" w:themeColor="accent1" w:themeShade="95"/>
        <w:insideH w:val="single" w:sz="4" w:space="0" w:color="0C374B" w:themeColor="accent1" w:themeShade="95"/>
        <w:insideV w:val="single" w:sz="4" w:space="0" w:color="0C374B" w:themeColor="accent1" w:themeShade="95"/>
      </w:tblBorders>
    </w:tblPr>
    <w:tblStylePr w:type="firstRow">
      <w:rPr>
        <w:rFonts w:ascii="Arial" w:hAnsi="Arial"/>
        <w:color w:val="F2F2F2"/>
        <w:sz w:val="22"/>
      </w:rPr>
      <w:tblPr/>
      <w:tcPr>
        <w:shd w:val="clear" w:color="19729B" w:themeColor="accent1" w:themeTint="EA" w:fill="19729B" w:themeFill="accent1" w:themeFillTint="EA"/>
      </w:tcPr>
    </w:tblStylePr>
    <w:tblStylePr w:type="lastRow">
      <w:rPr>
        <w:rFonts w:ascii="Arial" w:hAnsi="Arial"/>
        <w:color w:val="F2F2F2"/>
        <w:sz w:val="22"/>
      </w:rPr>
      <w:tblPr/>
      <w:tcPr>
        <w:shd w:val="clear" w:color="19729B" w:themeColor="accent1" w:themeTint="EA" w:fill="19729B" w:themeFill="accent1" w:themeFillTint="EA"/>
      </w:tcPr>
    </w:tblStylePr>
    <w:tblStylePr w:type="firstCol">
      <w:rPr>
        <w:rFonts w:ascii="Arial" w:hAnsi="Arial"/>
        <w:color w:val="F2F2F2"/>
        <w:sz w:val="22"/>
      </w:rPr>
      <w:tblPr/>
      <w:tcPr>
        <w:shd w:val="clear" w:color="19729B" w:themeColor="accent1" w:themeTint="EA" w:fill="19729B" w:themeFill="accent1" w:themeFillTint="EA"/>
      </w:tcPr>
    </w:tblStylePr>
    <w:tblStylePr w:type="lastCol">
      <w:rPr>
        <w:rFonts w:ascii="Arial" w:hAnsi="Arial"/>
        <w:color w:val="F2F2F2"/>
        <w:sz w:val="22"/>
      </w:rPr>
      <w:tblPr/>
      <w:tcPr>
        <w:shd w:val="clear" w:color="19729B" w:themeColor="accent1" w:themeTint="EA" w:fill="19729B"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9ED5EF" w:themeColor="accent1" w:themeTint="50" w:fill="9ED5EF"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9ED5EF" w:themeColor="accent1" w:themeTint="50" w:fill="9ED5EF" w:themeFill="accent1" w:themeFillTint="50"/>
      </w:tcPr>
    </w:tblStylePr>
  </w:style>
  <w:style w:type="table" w:customStyle="1" w:styleId="BorderedLined-Accent2">
    <w:name w:val="Bordered &amp; Lined - Accent 2"/>
    <w:basedOn w:val="TableNormal"/>
    <w:uiPriority w:val="99"/>
    <w:rsid w:val="00DF286B"/>
    <w:pPr>
      <w:spacing w:after="0" w:line="240" w:lineRule="auto"/>
    </w:pPr>
    <w:rPr>
      <w:color w:val="404040"/>
      <w:sz w:val="20"/>
      <w:szCs w:val="20"/>
    </w:rPr>
    <w:tblPr>
      <w:tblStyleRowBandSize w:val="1"/>
      <w:tblStyleColBandSize w:val="1"/>
      <w:tblBorders>
        <w:top w:val="single" w:sz="4" w:space="0" w:color="953D10" w:themeColor="accent2" w:themeShade="95"/>
        <w:left w:val="single" w:sz="4" w:space="0" w:color="953D10" w:themeColor="accent2" w:themeShade="95"/>
        <w:bottom w:val="single" w:sz="4" w:space="0" w:color="953D10" w:themeColor="accent2" w:themeShade="95"/>
        <w:right w:val="single" w:sz="4" w:space="0" w:color="953D10" w:themeColor="accent2" w:themeShade="95"/>
        <w:insideH w:val="single" w:sz="4" w:space="0" w:color="953D10" w:themeColor="accent2" w:themeShade="95"/>
        <w:insideV w:val="single" w:sz="4" w:space="0" w:color="953D10" w:themeColor="accent2" w:themeShade="95"/>
      </w:tblBorders>
    </w:tblPr>
    <w:tblStylePr w:type="firstRow">
      <w:rPr>
        <w:rFonts w:ascii="Arial" w:hAnsi="Arial"/>
        <w:color w:val="F2F2F2"/>
        <w:sz w:val="22"/>
      </w:rPr>
      <w:tblPr/>
      <w:tcPr>
        <w:shd w:val="clear" w:color="F2AA85" w:themeColor="accent2" w:themeTint="97" w:fill="F2AA85" w:themeFill="accent2" w:themeFillTint="97"/>
      </w:tcPr>
    </w:tblStylePr>
    <w:tblStylePr w:type="lastRow">
      <w:rPr>
        <w:rFonts w:ascii="Arial" w:hAnsi="Arial"/>
        <w:color w:val="F2F2F2"/>
        <w:sz w:val="22"/>
      </w:rPr>
      <w:tblPr/>
      <w:tcPr>
        <w:shd w:val="clear" w:color="F2AA85" w:themeColor="accent2" w:themeTint="97" w:fill="F2AA85" w:themeFill="accent2" w:themeFillTint="97"/>
      </w:tcPr>
    </w:tblStylePr>
    <w:tblStylePr w:type="firstCol">
      <w:rPr>
        <w:rFonts w:ascii="Arial" w:hAnsi="Arial"/>
        <w:color w:val="F2F2F2"/>
        <w:sz w:val="22"/>
      </w:rPr>
      <w:tblPr/>
      <w:tcPr>
        <w:shd w:val="clear" w:color="F2AA85" w:themeColor="accent2" w:themeTint="97" w:fill="F2AA85" w:themeFill="accent2" w:themeFillTint="97"/>
      </w:tcPr>
    </w:tblStylePr>
    <w:tblStylePr w:type="lastCol">
      <w:rPr>
        <w:rFonts w:ascii="Arial" w:hAnsi="Arial"/>
        <w:color w:val="F2F2F2"/>
        <w:sz w:val="22"/>
      </w:rPr>
      <w:tblPr/>
      <w:tcPr>
        <w:shd w:val="clear" w:color="F2AA85" w:themeColor="accent2" w:themeTint="97" w:fill="F2AA8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AE2D6" w:themeColor="accent2" w:themeTint="32" w:fill="FAE2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AE2D6" w:themeColor="accent2" w:themeTint="32" w:fill="FAE2D6" w:themeFill="accent2" w:themeFillTint="32"/>
      </w:tcPr>
    </w:tblStylePr>
  </w:style>
  <w:style w:type="table" w:customStyle="1" w:styleId="BorderedLined-Accent3">
    <w:name w:val="Bordered &amp; Lined - Accent 3"/>
    <w:basedOn w:val="TableNormal"/>
    <w:uiPriority w:val="99"/>
    <w:rsid w:val="00DF286B"/>
    <w:pPr>
      <w:spacing w:after="0" w:line="240" w:lineRule="auto"/>
    </w:pPr>
    <w:rPr>
      <w:color w:val="404040"/>
      <w:sz w:val="20"/>
      <w:szCs w:val="20"/>
    </w:rPr>
    <w:tblPr>
      <w:tblStyleRowBandSize w:val="1"/>
      <w:tblStyleColBandSize w:val="1"/>
      <w:tblBorders>
        <w:top w:val="single" w:sz="4" w:space="0" w:color="0E3E15" w:themeColor="accent3" w:themeShade="95"/>
        <w:left w:val="single" w:sz="4" w:space="0" w:color="0E3E15" w:themeColor="accent3" w:themeShade="95"/>
        <w:bottom w:val="single" w:sz="4" w:space="0" w:color="0E3E15" w:themeColor="accent3" w:themeShade="95"/>
        <w:right w:val="single" w:sz="4" w:space="0" w:color="0E3E15" w:themeColor="accent3" w:themeShade="95"/>
        <w:insideH w:val="single" w:sz="4" w:space="0" w:color="0E3E15" w:themeColor="accent3" w:themeShade="95"/>
        <w:insideV w:val="single" w:sz="4" w:space="0" w:color="0E3E15" w:themeColor="accent3" w:themeShade="95"/>
      </w:tblBorders>
    </w:tblPr>
    <w:tblStylePr w:type="firstRow">
      <w:rPr>
        <w:rFonts w:ascii="Arial" w:hAnsi="Arial"/>
        <w:color w:val="F2F2F2"/>
        <w:sz w:val="22"/>
      </w:rPr>
      <w:tblPr/>
      <w:tcPr>
        <w:shd w:val="clear" w:color="196C24" w:themeColor="accent3" w:themeTint="FE" w:fill="196C24" w:themeFill="accent3" w:themeFillTint="FE"/>
      </w:tcPr>
    </w:tblStylePr>
    <w:tblStylePr w:type="lastRow">
      <w:rPr>
        <w:rFonts w:ascii="Arial" w:hAnsi="Arial"/>
        <w:color w:val="F2F2F2"/>
        <w:sz w:val="22"/>
      </w:rPr>
      <w:tblPr/>
      <w:tcPr>
        <w:shd w:val="clear" w:color="196C24" w:themeColor="accent3" w:themeTint="FE" w:fill="196C24" w:themeFill="accent3" w:themeFillTint="FE"/>
      </w:tcPr>
    </w:tblStylePr>
    <w:tblStylePr w:type="firstCol">
      <w:rPr>
        <w:rFonts w:ascii="Arial" w:hAnsi="Arial"/>
        <w:color w:val="F2F2F2"/>
        <w:sz w:val="22"/>
      </w:rPr>
      <w:tblPr/>
      <w:tcPr>
        <w:shd w:val="clear" w:color="196C24" w:themeColor="accent3" w:themeTint="FE" w:fill="196C24" w:themeFill="accent3" w:themeFillTint="FE"/>
      </w:tcPr>
    </w:tblStylePr>
    <w:tblStylePr w:type="lastCol">
      <w:rPr>
        <w:rFonts w:ascii="Arial" w:hAnsi="Arial"/>
        <w:color w:val="F2F2F2"/>
        <w:sz w:val="22"/>
      </w:rPr>
      <w:tblPr/>
      <w:tcPr>
        <w:shd w:val="clear" w:color="196C24" w:themeColor="accent3" w:themeTint="FE" w:fill="196C24"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C0F0C6" w:themeColor="accent3" w:themeTint="34" w:fill="C0F0C6"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C0F0C6" w:themeColor="accent3" w:themeTint="34" w:fill="C0F0C6" w:themeFill="accent3" w:themeFillTint="34"/>
      </w:tcPr>
    </w:tblStylePr>
  </w:style>
  <w:style w:type="table" w:customStyle="1" w:styleId="BorderedLined-Accent4">
    <w:name w:val="Bordered &amp; Lined - Accent 4"/>
    <w:basedOn w:val="TableNormal"/>
    <w:uiPriority w:val="99"/>
    <w:rsid w:val="00DF286B"/>
    <w:pPr>
      <w:spacing w:after="0" w:line="240" w:lineRule="auto"/>
    </w:pPr>
    <w:rPr>
      <w:color w:val="404040"/>
      <w:sz w:val="20"/>
      <w:szCs w:val="20"/>
    </w:rPr>
    <w:tblPr>
      <w:tblStyleRowBandSize w:val="1"/>
      <w:tblStyleColBandSize w:val="1"/>
      <w:tblBorders>
        <w:top w:val="single" w:sz="4" w:space="0" w:color="085C7C" w:themeColor="accent4" w:themeShade="95"/>
        <w:left w:val="single" w:sz="4" w:space="0" w:color="085C7C" w:themeColor="accent4" w:themeShade="95"/>
        <w:bottom w:val="single" w:sz="4" w:space="0" w:color="085C7C" w:themeColor="accent4" w:themeShade="95"/>
        <w:right w:val="single" w:sz="4" w:space="0" w:color="085C7C" w:themeColor="accent4" w:themeShade="95"/>
        <w:insideH w:val="single" w:sz="4" w:space="0" w:color="085C7C" w:themeColor="accent4" w:themeShade="95"/>
        <w:insideV w:val="single" w:sz="4" w:space="0" w:color="085C7C" w:themeColor="accent4" w:themeShade="95"/>
      </w:tblBorders>
    </w:tblPr>
    <w:tblStylePr w:type="firstRow">
      <w:rPr>
        <w:rFonts w:ascii="Arial" w:hAnsi="Arial"/>
        <w:color w:val="F2F2F2"/>
        <w:sz w:val="22"/>
      </w:rPr>
      <w:tblPr/>
      <w:tcPr>
        <w:shd w:val="clear" w:color="5FCAF3" w:themeColor="accent4" w:themeTint="9A" w:fill="5FCAF3" w:themeFill="accent4" w:themeFillTint="9A"/>
      </w:tcPr>
    </w:tblStylePr>
    <w:tblStylePr w:type="lastRow">
      <w:rPr>
        <w:rFonts w:ascii="Arial" w:hAnsi="Arial"/>
        <w:color w:val="F2F2F2"/>
        <w:sz w:val="22"/>
      </w:rPr>
      <w:tblPr/>
      <w:tcPr>
        <w:shd w:val="clear" w:color="5FCAF3" w:themeColor="accent4" w:themeTint="9A" w:fill="5FCAF3" w:themeFill="accent4" w:themeFillTint="9A"/>
      </w:tcPr>
    </w:tblStylePr>
    <w:tblStylePr w:type="firstCol">
      <w:rPr>
        <w:rFonts w:ascii="Arial" w:hAnsi="Arial"/>
        <w:color w:val="F2F2F2"/>
        <w:sz w:val="22"/>
      </w:rPr>
      <w:tblPr/>
      <w:tcPr>
        <w:shd w:val="clear" w:color="5FCAF3" w:themeColor="accent4" w:themeTint="9A" w:fill="5FCAF3" w:themeFill="accent4" w:themeFillTint="9A"/>
      </w:tcPr>
    </w:tblStylePr>
    <w:tblStylePr w:type="lastCol">
      <w:rPr>
        <w:rFonts w:ascii="Arial" w:hAnsi="Arial"/>
        <w:color w:val="F2F2F2"/>
        <w:sz w:val="22"/>
      </w:rPr>
      <w:tblPr/>
      <w:tcPr>
        <w:shd w:val="clear" w:color="5FCAF3" w:themeColor="accent4" w:themeTint="9A" w:fill="5FCAF3"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C9EDFB" w:themeColor="accent4" w:themeTint="34" w:fill="C9EDF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C9EDFB" w:themeColor="accent4" w:themeTint="34" w:fill="C9EDFB" w:themeFill="accent4" w:themeFillTint="34"/>
      </w:tcPr>
    </w:tblStylePr>
  </w:style>
  <w:style w:type="table" w:customStyle="1" w:styleId="BorderedLined-Accent5">
    <w:name w:val="Bordered &amp; Lined - Accent 5"/>
    <w:basedOn w:val="TableNormal"/>
    <w:uiPriority w:val="99"/>
    <w:rsid w:val="00DF286B"/>
    <w:pPr>
      <w:spacing w:after="0" w:line="240" w:lineRule="auto"/>
    </w:pPr>
    <w:rPr>
      <w:color w:val="404040"/>
      <w:sz w:val="20"/>
      <w:szCs w:val="20"/>
    </w:rPr>
    <w:tblPr>
      <w:tblStyleRowBandSize w:val="1"/>
      <w:tblStyleColBandSize w:val="1"/>
      <w:tblBorders>
        <w:top w:val="single" w:sz="4" w:space="0" w:color="5D1955" w:themeColor="accent5" w:themeShade="95"/>
        <w:left w:val="single" w:sz="4" w:space="0" w:color="5D1955" w:themeColor="accent5" w:themeShade="95"/>
        <w:bottom w:val="single" w:sz="4" w:space="0" w:color="5D1955" w:themeColor="accent5" w:themeShade="95"/>
        <w:right w:val="single" w:sz="4" w:space="0" w:color="5D1955" w:themeColor="accent5" w:themeShade="95"/>
        <w:insideH w:val="single" w:sz="4" w:space="0" w:color="5D1955" w:themeColor="accent5" w:themeShade="95"/>
        <w:insideV w:val="single" w:sz="4" w:space="0" w:color="5D1955" w:themeColor="accent5" w:themeShade="95"/>
      </w:tblBorders>
    </w:tblPr>
    <w:tblStylePr w:type="firstRow">
      <w:rPr>
        <w:rFonts w:ascii="Arial" w:hAnsi="Arial"/>
        <w:color w:val="F2F2F2"/>
        <w:sz w:val="22"/>
      </w:rPr>
      <w:tblPr/>
      <w:tcPr>
        <w:shd w:val="clear" w:color="A02B93" w:themeColor="accent5" w:fill="A02B93" w:themeFill="accent5"/>
      </w:tcPr>
    </w:tblStylePr>
    <w:tblStylePr w:type="lastRow">
      <w:rPr>
        <w:rFonts w:ascii="Arial" w:hAnsi="Arial"/>
        <w:color w:val="F2F2F2"/>
        <w:sz w:val="22"/>
      </w:rPr>
      <w:tblPr/>
      <w:tcPr>
        <w:shd w:val="clear" w:color="A02B93" w:themeColor="accent5" w:fill="A02B93" w:themeFill="accent5"/>
      </w:tcPr>
    </w:tblStylePr>
    <w:tblStylePr w:type="firstCol">
      <w:rPr>
        <w:rFonts w:ascii="Arial" w:hAnsi="Arial"/>
        <w:color w:val="F2F2F2"/>
        <w:sz w:val="22"/>
      </w:rPr>
      <w:tblPr/>
      <w:tcPr>
        <w:shd w:val="clear" w:color="A02B93" w:themeColor="accent5" w:fill="A02B93" w:themeFill="accent5"/>
      </w:tcPr>
    </w:tblStylePr>
    <w:tblStylePr w:type="lastCol">
      <w:rPr>
        <w:rFonts w:ascii="Arial" w:hAnsi="Arial"/>
        <w:color w:val="F2F2F2"/>
        <w:sz w:val="22"/>
      </w:rPr>
      <w:tblPr/>
      <w:tcPr>
        <w:shd w:val="clear" w:color="A02B93" w:themeColor="accent5" w:fill="A02B93"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1CDED" w:themeColor="accent5" w:themeTint="34" w:fill="F1CDED"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1CDED" w:themeColor="accent5" w:themeTint="34" w:fill="F1CDED" w:themeFill="accent5" w:themeFillTint="34"/>
      </w:tcPr>
    </w:tblStylePr>
  </w:style>
  <w:style w:type="table" w:customStyle="1" w:styleId="BorderedLined-Accent6">
    <w:name w:val="Bordered &amp; Lined - Accent 6"/>
    <w:basedOn w:val="TableNormal"/>
    <w:uiPriority w:val="99"/>
    <w:rsid w:val="00DF286B"/>
    <w:pPr>
      <w:spacing w:after="0" w:line="240" w:lineRule="auto"/>
    </w:pPr>
    <w:rPr>
      <w:color w:val="404040"/>
      <w:sz w:val="20"/>
      <w:szCs w:val="20"/>
    </w:rPr>
    <w:tblPr>
      <w:tblStyleRowBandSize w:val="1"/>
      <w:tblStyleColBandSize w:val="1"/>
      <w:tblBorders>
        <w:top w:val="single" w:sz="4" w:space="0" w:color="2D611B" w:themeColor="accent6" w:themeShade="95"/>
        <w:left w:val="single" w:sz="4" w:space="0" w:color="2D611B" w:themeColor="accent6" w:themeShade="95"/>
        <w:bottom w:val="single" w:sz="4" w:space="0" w:color="2D611B" w:themeColor="accent6" w:themeShade="95"/>
        <w:right w:val="single" w:sz="4" w:space="0" w:color="2D611B" w:themeColor="accent6" w:themeShade="95"/>
        <w:insideH w:val="single" w:sz="4" w:space="0" w:color="2D611B" w:themeColor="accent6" w:themeShade="95"/>
        <w:insideV w:val="single" w:sz="4" w:space="0" w:color="2D611B" w:themeColor="accent6" w:themeShade="95"/>
      </w:tblBorders>
    </w:tblPr>
    <w:tblStylePr w:type="firstRow">
      <w:rPr>
        <w:rFonts w:ascii="Arial" w:hAnsi="Arial"/>
        <w:color w:val="F2F2F2"/>
        <w:sz w:val="22"/>
      </w:rPr>
      <w:tblPr/>
      <w:tcPr>
        <w:shd w:val="clear" w:color="4EA72E" w:themeColor="accent6" w:fill="4EA72E" w:themeFill="accent6"/>
      </w:tcPr>
    </w:tblStylePr>
    <w:tblStylePr w:type="lastRow">
      <w:rPr>
        <w:rFonts w:ascii="Arial" w:hAnsi="Arial"/>
        <w:color w:val="F2F2F2"/>
        <w:sz w:val="22"/>
      </w:rPr>
      <w:tblPr/>
      <w:tcPr>
        <w:shd w:val="clear" w:color="4EA72E" w:themeColor="accent6" w:fill="4EA72E" w:themeFill="accent6"/>
      </w:tcPr>
    </w:tblStylePr>
    <w:tblStylePr w:type="firstCol">
      <w:rPr>
        <w:rFonts w:ascii="Arial" w:hAnsi="Arial"/>
        <w:color w:val="F2F2F2"/>
        <w:sz w:val="22"/>
      </w:rPr>
      <w:tblPr/>
      <w:tcPr>
        <w:shd w:val="clear" w:color="4EA72E" w:themeColor="accent6" w:fill="4EA72E" w:themeFill="accent6"/>
      </w:tcPr>
    </w:tblStylePr>
    <w:tblStylePr w:type="lastCol">
      <w:rPr>
        <w:rFonts w:ascii="Arial" w:hAnsi="Arial"/>
        <w:color w:val="F2F2F2"/>
        <w:sz w:val="22"/>
      </w:rPr>
      <w:tblPr/>
      <w:tcPr>
        <w:shd w:val="clear" w:color="4EA72E" w:themeColor="accent6" w:fill="4EA72E" w:themeFill="accent6"/>
      </w:tcPr>
    </w:tblStylePr>
    <w:tblStylePr w:type="band1Vert">
      <w:rPr>
        <w:rFonts w:ascii="Arial" w:hAnsi="Arial"/>
        <w:color w:val="404040"/>
        <w:sz w:val="22"/>
      </w:rPr>
    </w:tblStylePr>
    <w:tblStylePr w:type="band2Vert">
      <w:rPr>
        <w:rFonts w:ascii="Arial" w:hAnsi="Arial"/>
        <w:color w:val="404040"/>
        <w:sz w:val="22"/>
      </w:rPr>
      <w:tblPr/>
      <w:tcPr>
        <w:shd w:val="clear" w:color="D8F2CF" w:themeColor="accent6" w:themeTint="34" w:fill="D8F2CF"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F2CF" w:themeColor="accent6" w:themeTint="34" w:fill="D8F2CF" w:themeFill="accent6" w:themeFillTint="34"/>
      </w:tcPr>
    </w:tblStylePr>
  </w:style>
  <w:style w:type="table" w:customStyle="1" w:styleId="Bordered">
    <w:name w:val="Bordered"/>
    <w:basedOn w:val="TableNormal"/>
    <w:uiPriority w:val="99"/>
    <w:rsid w:val="00DF286B"/>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rsid w:val="00DF286B"/>
    <w:pPr>
      <w:spacing w:after="0" w:line="240" w:lineRule="auto"/>
    </w:pPr>
    <w:tblPr>
      <w:tblStyleRowBandSize w:val="1"/>
      <w:tblStyleColBandSize w:val="1"/>
      <w:tbl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insideH w:val="single" w:sz="4" w:space="0" w:color="81C9EA" w:themeColor="accent1" w:themeTint="67"/>
        <w:insideV w:val="single" w:sz="4" w:space="0" w:color="81C9EA" w:themeColor="accent1" w:themeTint="67"/>
      </w:tblBorders>
    </w:tblPr>
    <w:tblStylePr w:type="firstRow">
      <w:rPr>
        <w:rFonts w:ascii="Arial" w:hAnsi="Arial"/>
        <w:color w:val="404040"/>
        <w:sz w:val="22"/>
      </w:rPr>
      <w:tblPr/>
      <w:tcPr>
        <w:tcBorders>
          <w:bottom w:val="single" w:sz="12" w:space="0" w:color="156082" w:themeColor="accent1"/>
        </w:tcBorders>
      </w:tcPr>
    </w:tblStylePr>
    <w:tblStylePr w:type="lastRow">
      <w:rPr>
        <w:rFonts w:ascii="Arial" w:hAnsi="Arial"/>
        <w:color w:val="404040"/>
        <w:sz w:val="22"/>
      </w:rPr>
      <w:tblPr/>
      <w:tcPr>
        <w:tcBorders>
          <w:top w:val="single" w:sz="12" w:space="0" w:color="156082"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156082" w:themeColor="accent1"/>
        </w:tcBorders>
      </w:tcPr>
    </w:tblStylePr>
    <w:tblStylePr w:type="band1Horz">
      <w:rPr>
        <w:rFonts w:ascii="Arial" w:hAnsi="Arial"/>
        <w:color w:val="404040"/>
        <w:sz w:val="22"/>
      </w:rPr>
      <w:tblPr/>
      <w:tcPr>
        <w:tcBorders>
          <w:top w:val="single" w:sz="4" w:space="0" w:color="81C9EA" w:themeColor="accent1" w:themeTint="67"/>
          <w:left w:val="single" w:sz="4" w:space="0" w:color="81C9EA" w:themeColor="accent1" w:themeTint="67"/>
          <w:bottom w:val="single" w:sz="4" w:space="0" w:color="81C9EA" w:themeColor="accent1" w:themeTint="67"/>
          <w:right w:val="single" w:sz="4" w:space="0" w:color="81C9EA" w:themeColor="accent1" w:themeTint="67"/>
        </w:tcBorders>
      </w:tcPr>
    </w:tblStylePr>
  </w:style>
  <w:style w:type="table" w:customStyle="1" w:styleId="Bordered-Accent2">
    <w:name w:val="Bordered - Accent 2"/>
    <w:basedOn w:val="TableNormal"/>
    <w:uiPriority w:val="99"/>
    <w:rsid w:val="00DF286B"/>
    <w:pPr>
      <w:spacing w:after="0" w:line="240" w:lineRule="auto"/>
    </w:pPr>
    <w:tblPr>
      <w:tblStyleRowBandSize w:val="1"/>
      <w:tblStyleColBandSize w:val="1"/>
      <w:tbl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insideH w:val="single" w:sz="4" w:space="0" w:color="F6C5AB" w:themeColor="accent2" w:themeTint="67"/>
        <w:insideV w:val="single" w:sz="4" w:space="0" w:color="F6C5AB" w:themeColor="accent2" w:themeTint="67"/>
      </w:tblBorders>
    </w:tblPr>
    <w:tblStylePr w:type="firstRow">
      <w:rPr>
        <w:rFonts w:ascii="Arial" w:hAnsi="Arial"/>
        <w:color w:val="404040"/>
        <w:sz w:val="22"/>
      </w:rPr>
      <w:tblPr/>
      <w:tcPr>
        <w:tcBorders>
          <w:bottom w:val="single" w:sz="12" w:space="0" w:color="F2AA85" w:themeColor="accent2" w:themeTint="97"/>
        </w:tcBorders>
      </w:tcPr>
    </w:tblStylePr>
    <w:tblStylePr w:type="lastRow">
      <w:rPr>
        <w:rFonts w:ascii="Arial" w:hAnsi="Arial"/>
        <w:color w:val="404040"/>
        <w:sz w:val="22"/>
      </w:rPr>
      <w:tblPr/>
      <w:tcPr>
        <w:tcBorders>
          <w:top w:val="single" w:sz="12" w:space="0" w:color="F2AA8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2AA85" w:themeColor="accent2" w:themeTint="97"/>
        </w:tcBorders>
      </w:tcPr>
    </w:tblStylePr>
    <w:tblStylePr w:type="band1Horz">
      <w:rPr>
        <w:rFonts w:ascii="Arial" w:hAnsi="Arial"/>
        <w:color w:val="404040"/>
        <w:sz w:val="22"/>
      </w:rPr>
      <w:tblPr/>
      <w:tcPr>
        <w:tcBorders>
          <w:top w:val="single" w:sz="4" w:space="0" w:color="F6C5AB" w:themeColor="accent2" w:themeTint="67"/>
          <w:left w:val="single" w:sz="4" w:space="0" w:color="F6C5AB" w:themeColor="accent2" w:themeTint="67"/>
          <w:bottom w:val="single" w:sz="4" w:space="0" w:color="F6C5AB" w:themeColor="accent2" w:themeTint="67"/>
          <w:right w:val="single" w:sz="4" w:space="0" w:color="F6C5AB" w:themeColor="accent2" w:themeTint="67"/>
        </w:tcBorders>
      </w:tcPr>
    </w:tblStylePr>
  </w:style>
  <w:style w:type="table" w:customStyle="1" w:styleId="Bordered-Accent3">
    <w:name w:val="Bordered - Accent 3"/>
    <w:basedOn w:val="TableNormal"/>
    <w:uiPriority w:val="99"/>
    <w:rsid w:val="00DF286B"/>
    <w:pPr>
      <w:spacing w:after="0" w:line="240" w:lineRule="auto"/>
    </w:pPr>
    <w:tblPr>
      <w:tblStyleRowBandSize w:val="1"/>
      <w:tblStyleColBandSize w:val="1"/>
      <w:tbl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insideH w:val="single" w:sz="4" w:space="0" w:color="83E28F" w:themeColor="accent3" w:themeTint="67"/>
        <w:insideV w:val="single" w:sz="4" w:space="0" w:color="83E28F" w:themeColor="accent3" w:themeTint="67"/>
      </w:tblBorders>
    </w:tblPr>
    <w:tblStylePr w:type="firstRow">
      <w:rPr>
        <w:rFonts w:ascii="Arial" w:hAnsi="Arial"/>
        <w:color w:val="404040"/>
        <w:sz w:val="22"/>
      </w:rPr>
      <w:tblPr/>
      <w:tcPr>
        <w:tcBorders>
          <w:bottom w:val="single" w:sz="12" w:space="0" w:color="48D45B" w:themeColor="accent3" w:themeTint="98"/>
        </w:tcBorders>
      </w:tcPr>
    </w:tblStylePr>
    <w:tblStylePr w:type="lastRow">
      <w:rPr>
        <w:rFonts w:ascii="Arial" w:hAnsi="Arial"/>
        <w:color w:val="404040"/>
        <w:sz w:val="22"/>
      </w:rPr>
      <w:tblPr/>
      <w:tcPr>
        <w:tcBorders>
          <w:top w:val="single" w:sz="12" w:space="0" w:color="48D45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8D45B" w:themeColor="accent3" w:themeTint="98"/>
        </w:tcBorders>
      </w:tcPr>
    </w:tblStylePr>
    <w:tblStylePr w:type="band1Horz">
      <w:rPr>
        <w:rFonts w:ascii="Arial" w:hAnsi="Arial"/>
        <w:color w:val="404040"/>
        <w:sz w:val="22"/>
      </w:rPr>
      <w:tblPr/>
      <w:tcPr>
        <w:tcBorders>
          <w:top w:val="single" w:sz="4" w:space="0" w:color="83E28F" w:themeColor="accent3" w:themeTint="67"/>
          <w:left w:val="single" w:sz="4" w:space="0" w:color="83E28F" w:themeColor="accent3" w:themeTint="67"/>
          <w:bottom w:val="single" w:sz="4" w:space="0" w:color="83E28F" w:themeColor="accent3" w:themeTint="67"/>
          <w:right w:val="single" w:sz="4" w:space="0" w:color="83E28F" w:themeColor="accent3" w:themeTint="67"/>
        </w:tcBorders>
      </w:tcPr>
    </w:tblStylePr>
  </w:style>
  <w:style w:type="table" w:customStyle="1" w:styleId="Bordered-Accent4">
    <w:name w:val="Bordered - Accent 4"/>
    <w:basedOn w:val="TableNormal"/>
    <w:uiPriority w:val="99"/>
    <w:rsid w:val="00DF286B"/>
    <w:pPr>
      <w:spacing w:after="0" w:line="240" w:lineRule="auto"/>
    </w:pPr>
    <w:tblPr>
      <w:tblStyleRowBandSize w:val="1"/>
      <w:tblStyleColBandSize w:val="1"/>
      <w:tbl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insideH w:val="single" w:sz="4" w:space="0" w:color="94DBF7" w:themeColor="accent4" w:themeTint="67"/>
        <w:insideV w:val="single" w:sz="4" w:space="0" w:color="94DBF7" w:themeColor="accent4" w:themeTint="67"/>
      </w:tblBorders>
    </w:tblPr>
    <w:tblStylePr w:type="firstRow">
      <w:rPr>
        <w:rFonts w:ascii="Arial" w:hAnsi="Arial"/>
        <w:color w:val="404040"/>
        <w:sz w:val="22"/>
      </w:rPr>
      <w:tblPr/>
      <w:tcPr>
        <w:tcBorders>
          <w:bottom w:val="single" w:sz="12" w:space="0" w:color="5FCAF3" w:themeColor="accent4" w:themeTint="9A"/>
        </w:tcBorders>
      </w:tcPr>
    </w:tblStylePr>
    <w:tblStylePr w:type="lastRow">
      <w:rPr>
        <w:rFonts w:ascii="Arial" w:hAnsi="Arial"/>
        <w:color w:val="404040"/>
        <w:sz w:val="22"/>
      </w:rPr>
      <w:tblPr/>
      <w:tcPr>
        <w:tcBorders>
          <w:top w:val="single" w:sz="12" w:space="0" w:color="5FCAF3"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FCAF3" w:themeColor="accent4" w:themeTint="9A"/>
        </w:tcBorders>
      </w:tcPr>
    </w:tblStylePr>
    <w:tblStylePr w:type="band1Horz">
      <w:rPr>
        <w:rFonts w:ascii="Arial" w:hAnsi="Arial"/>
        <w:color w:val="404040"/>
        <w:sz w:val="22"/>
      </w:rPr>
      <w:tblPr/>
      <w:tcPr>
        <w:tcBorders>
          <w:top w:val="single" w:sz="4" w:space="0" w:color="94DBF7" w:themeColor="accent4" w:themeTint="67"/>
          <w:left w:val="single" w:sz="4" w:space="0" w:color="94DBF7" w:themeColor="accent4" w:themeTint="67"/>
          <w:bottom w:val="single" w:sz="4" w:space="0" w:color="94DBF7" w:themeColor="accent4" w:themeTint="67"/>
          <w:right w:val="single" w:sz="4" w:space="0" w:color="94DBF7" w:themeColor="accent4" w:themeTint="67"/>
        </w:tcBorders>
      </w:tcPr>
    </w:tblStylePr>
  </w:style>
  <w:style w:type="table" w:customStyle="1" w:styleId="Bordered-Accent5">
    <w:name w:val="Bordered - Accent 5"/>
    <w:basedOn w:val="TableNormal"/>
    <w:uiPriority w:val="99"/>
    <w:rsid w:val="00DF286B"/>
    <w:pPr>
      <w:spacing w:after="0" w:line="240" w:lineRule="auto"/>
    </w:pPr>
    <w:tblPr>
      <w:tblStyleRowBandSize w:val="1"/>
      <w:tblStyleColBandSize w:val="1"/>
      <w:tbl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insideH w:val="single" w:sz="4" w:space="0" w:color="E49DDC" w:themeColor="accent5" w:themeTint="67"/>
        <w:insideV w:val="single" w:sz="4" w:space="0" w:color="E49DDC" w:themeColor="accent5" w:themeTint="67"/>
      </w:tblBorders>
    </w:tblPr>
    <w:tblStylePr w:type="firstRow">
      <w:rPr>
        <w:rFonts w:ascii="Arial" w:hAnsi="Arial"/>
        <w:color w:val="404040"/>
        <w:sz w:val="22"/>
      </w:rPr>
      <w:tblPr/>
      <w:tcPr>
        <w:tcBorders>
          <w:bottom w:val="single" w:sz="12" w:space="0" w:color="D76CCB" w:themeColor="accent5" w:themeTint="9A"/>
        </w:tcBorders>
      </w:tcPr>
    </w:tblStylePr>
    <w:tblStylePr w:type="lastRow">
      <w:rPr>
        <w:rFonts w:ascii="Arial" w:hAnsi="Arial"/>
        <w:color w:val="404040"/>
        <w:sz w:val="22"/>
      </w:rPr>
      <w:tblPr/>
      <w:tcPr>
        <w:tcBorders>
          <w:top w:val="single" w:sz="12" w:space="0" w:color="D76CC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76CCB" w:themeColor="accent5" w:themeTint="9A"/>
        </w:tcBorders>
      </w:tcPr>
    </w:tblStylePr>
    <w:tblStylePr w:type="band1Horz">
      <w:rPr>
        <w:rFonts w:ascii="Arial" w:hAnsi="Arial"/>
        <w:color w:val="404040"/>
        <w:sz w:val="22"/>
      </w:rPr>
      <w:tblPr/>
      <w:tcPr>
        <w:tcBorders>
          <w:top w:val="single" w:sz="4" w:space="0" w:color="E49DDC" w:themeColor="accent5" w:themeTint="67"/>
          <w:left w:val="single" w:sz="4" w:space="0" w:color="E49DDC" w:themeColor="accent5" w:themeTint="67"/>
          <w:bottom w:val="single" w:sz="4" w:space="0" w:color="E49DDC" w:themeColor="accent5" w:themeTint="67"/>
          <w:right w:val="single" w:sz="4" w:space="0" w:color="E49DDC" w:themeColor="accent5" w:themeTint="67"/>
        </w:tcBorders>
      </w:tcPr>
    </w:tblStylePr>
  </w:style>
  <w:style w:type="table" w:customStyle="1" w:styleId="Bordered-Accent6">
    <w:name w:val="Bordered - Accent 6"/>
    <w:basedOn w:val="TableNormal"/>
    <w:uiPriority w:val="99"/>
    <w:rsid w:val="00DF286B"/>
    <w:pPr>
      <w:spacing w:after="0" w:line="240" w:lineRule="auto"/>
    </w:pPr>
    <w:tblPr>
      <w:tblStyleRowBandSize w:val="1"/>
      <w:tblStyleColBandSize w:val="1"/>
      <w:tbl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insideH w:val="single" w:sz="4" w:space="0" w:color="B2E5A0" w:themeColor="accent6" w:themeTint="67"/>
        <w:insideV w:val="single" w:sz="4" w:space="0" w:color="B2E5A0" w:themeColor="accent6" w:themeTint="67"/>
      </w:tblBorders>
    </w:tblPr>
    <w:tblStylePr w:type="firstRow">
      <w:rPr>
        <w:rFonts w:ascii="Arial" w:hAnsi="Arial"/>
        <w:color w:val="404040"/>
        <w:sz w:val="22"/>
      </w:rPr>
      <w:tblPr/>
      <w:tcPr>
        <w:tcBorders>
          <w:bottom w:val="single" w:sz="12" w:space="0" w:color="8ED873" w:themeColor="accent6" w:themeTint="98"/>
        </w:tcBorders>
      </w:tcPr>
    </w:tblStylePr>
    <w:tblStylePr w:type="lastRow">
      <w:rPr>
        <w:rFonts w:ascii="Arial" w:hAnsi="Arial"/>
        <w:color w:val="404040"/>
        <w:sz w:val="22"/>
      </w:rPr>
      <w:tblPr/>
      <w:tcPr>
        <w:tcBorders>
          <w:top w:val="single" w:sz="12" w:space="0" w:color="8ED873"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ED873" w:themeColor="accent6" w:themeTint="98"/>
        </w:tcBorders>
      </w:tcPr>
    </w:tblStylePr>
    <w:tblStylePr w:type="band1Horz">
      <w:rPr>
        <w:rFonts w:ascii="Arial" w:hAnsi="Arial"/>
        <w:color w:val="404040"/>
        <w:sz w:val="22"/>
      </w:rPr>
      <w:tblPr/>
      <w:tcPr>
        <w:tcBorders>
          <w:top w:val="single" w:sz="4" w:space="0" w:color="B2E5A0" w:themeColor="accent6" w:themeTint="67"/>
          <w:left w:val="single" w:sz="4" w:space="0" w:color="B2E5A0" w:themeColor="accent6" w:themeTint="67"/>
          <w:bottom w:val="single" w:sz="4" w:space="0" w:color="B2E5A0" w:themeColor="accent6" w:themeTint="67"/>
          <w:right w:val="single" w:sz="4" w:space="0" w:color="B2E5A0" w:themeColor="accent6" w:themeTint="67"/>
        </w:tcBorders>
      </w:tcPr>
    </w:tblStylePr>
  </w:style>
  <w:style w:type="paragraph" w:styleId="NoSpacing">
    <w:name w:val="No Spacing"/>
    <w:basedOn w:val="Normal"/>
    <w:uiPriority w:val="1"/>
    <w:qFormat/>
    <w:rsid w:val="00DF286B"/>
  </w:style>
  <w:style w:type="character" w:styleId="SubtleEmphasis">
    <w:name w:val="Subtle Emphasis"/>
    <w:basedOn w:val="DefaultParagraphFont"/>
    <w:uiPriority w:val="19"/>
    <w:qFormat/>
    <w:rsid w:val="00DF286B"/>
    <w:rPr>
      <w:i/>
      <w:iCs/>
      <w:color w:val="404040" w:themeColor="text1" w:themeTint="BF"/>
    </w:rPr>
  </w:style>
  <w:style w:type="character" w:styleId="Emphasis">
    <w:name w:val="Emphasis"/>
    <w:basedOn w:val="DefaultParagraphFont"/>
    <w:uiPriority w:val="20"/>
    <w:qFormat/>
    <w:rsid w:val="00DF286B"/>
    <w:rPr>
      <w:i/>
      <w:iCs/>
    </w:rPr>
  </w:style>
  <w:style w:type="character" w:styleId="Strong">
    <w:name w:val="Strong"/>
    <w:basedOn w:val="DefaultParagraphFont"/>
    <w:uiPriority w:val="22"/>
    <w:qFormat/>
    <w:rsid w:val="00DF286B"/>
    <w:rPr>
      <w:b/>
      <w:bCs/>
    </w:rPr>
  </w:style>
  <w:style w:type="character" w:styleId="SubtleReference">
    <w:name w:val="Subtle Reference"/>
    <w:basedOn w:val="DefaultParagraphFont"/>
    <w:uiPriority w:val="31"/>
    <w:qFormat/>
    <w:rsid w:val="00DF286B"/>
    <w:rPr>
      <w:smallCaps/>
      <w:color w:val="5A5A5A" w:themeColor="text1" w:themeTint="A5"/>
    </w:rPr>
  </w:style>
  <w:style w:type="character" w:styleId="BookTitle">
    <w:name w:val="Book Title"/>
    <w:basedOn w:val="DefaultParagraphFont"/>
    <w:uiPriority w:val="33"/>
    <w:qFormat/>
    <w:rsid w:val="00DF286B"/>
    <w:rPr>
      <w:b/>
      <w:bCs/>
      <w:i/>
      <w:iCs/>
      <w:spacing w:val="5"/>
    </w:rPr>
  </w:style>
  <w:style w:type="paragraph" w:styleId="Caption">
    <w:name w:val="caption"/>
    <w:basedOn w:val="Normal"/>
    <w:next w:val="Normal"/>
    <w:uiPriority w:val="35"/>
    <w:unhideWhenUsed/>
    <w:qFormat/>
    <w:rsid w:val="00DF286B"/>
    <w:pPr>
      <w:spacing w:after="200"/>
    </w:pPr>
    <w:rPr>
      <w:i/>
      <w:iCs/>
      <w:color w:val="0E2841" w:themeColor="text2"/>
      <w:sz w:val="18"/>
      <w:szCs w:val="18"/>
    </w:rPr>
  </w:style>
  <w:style w:type="paragraph" w:styleId="FootnoteText">
    <w:name w:val="footnote text"/>
    <w:basedOn w:val="Normal"/>
    <w:link w:val="FootnoteTextChar"/>
    <w:uiPriority w:val="99"/>
    <w:semiHidden/>
    <w:unhideWhenUsed/>
    <w:rsid w:val="00DF286B"/>
    <w:rPr>
      <w:sz w:val="20"/>
      <w:szCs w:val="20"/>
    </w:rPr>
  </w:style>
  <w:style w:type="character" w:customStyle="1" w:styleId="FootnoteTextChar">
    <w:name w:val="Footnote Text Char"/>
    <w:basedOn w:val="DefaultParagraphFont"/>
    <w:link w:val="FootnoteText"/>
    <w:uiPriority w:val="99"/>
    <w:semiHidden/>
    <w:rsid w:val="00DF286B"/>
    <w:rPr>
      <w:sz w:val="20"/>
      <w:szCs w:val="20"/>
    </w:rPr>
  </w:style>
  <w:style w:type="character" w:styleId="FootnoteReference">
    <w:name w:val="footnote reference"/>
    <w:basedOn w:val="DefaultParagraphFont"/>
    <w:uiPriority w:val="99"/>
    <w:semiHidden/>
    <w:unhideWhenUsed/>
    <w:rsid w:val="00DF286B"/>
    <w:rPr>
      <w:vertAlign w:val="superscript"/>
    </w:rPr>
  </w:style>
  <w:style w:type="paragraph" w:styleId="EndnoteText">
    <w:name w:val="endnote text"/>
    <w:basedOn w:val="Normal"/>
    <w:link w:val="EndnoteTextChar"/>
    <w:uiPriority w:val="99"/>
    <w:semiHidden/>
    <w:unhideWhenUsed/>
    <w:rsid w:val="00DF286B"/>
    <w:rPr>
      <w:sz w:val="20"/>
      <w:szCs w:val="20"/>
    </w:rPr>
  </w:style>
  <w:style w:type="character" w:customStyle="1" w:styleId="EndnoteTextChar">
    <w:name w:val="Endnote Text Char"/>
    <w:basedOn w:val="DefaultParagraphFont"/>
    <w:link w:val="EndnoteText"/>
    <w:uiPriority w:val="99"/>
    <w:semiHidden/>
    <w:rsid w:val="00DF286B"/>
    <w:rPr>
      <w:sz w:val="20"/>
      <w:szCs w:val="20"/>
    </w:rPr>
  </w:style>
  <w:style w:type="character" w:styleId="EndnoteReference">
    <w:name w:val="endnote reference"/>
    <w:basedOn w:val="DefaultParagraphFont"/>
    <w:uiPriority w:val="99"/>
    <w:semiHidden/>
    <w:unhideWhenUsed/>
    <w:rsid w:val="00DF286B"/>
    <w:rPr>
      <w:vertAlign w:val="superscript"/>
    </w:rPr>
  </w:style>
  <w:style w:type="character" w:styleId="FollowedHyperlink">
    <w:name w:val="FollowedHyperlink"/>
    <w:basedOn w:val="DefaultParagraphFont"/>
    <w:uiPriority w:val="99"/>
    <w:semiHidden/>
    <w:unhideWhenUsed/>
    <w:rsid w:val="00DF286B"/>
    <w:rPr>
      <w:color w:val="96607D" w:themeColor="followedHyperlink"/>
      <w:u w:val="single"/>
    </w:rPr>
  </w:style>
  <w:style w:type="paragraph" w:styleId="TOC1">
    <w:name w:val="toc 1"/>
    <w:basedOn w:val="Normal"/>
    <w:next w:val="Normal"/>
    <w:uiPriority w:val="39"/>
    <w:unhideWhenUsed/>
    <w:rsid w:val="00DF286B"/>
    <w:pPr>
      <w:spacing w:after="100"/>
    </w:pPr>
  </w:style>
  <w:style w:type="paragraph" w:styleId="TOC2">
    <w:name w:val="toc 2"/>
    <w:basedOn w:val="Normal"/>
    <w:next w:val="Normal"/>
    <w:uiPriority w:val="39"/>
    <w:unhideWhenUsed/>
    <w:rsid w:val="00DF286B"/>
    <w:pPr>
      <w:spacing w:after="100"/>
      <w:ind w:left="220"/>
    </w:pPr>
  </w:style>
  <w:style w:type="paragraph" w:styleId="TOC3">
    <w:name w:val="toc 3"/>
    <w:basedOn w:val="Normal"/>
    <w:next w:val="Normal"/>
    <w:uiPriority w:val="39"/>
    <w:unhideWhenUsed/>
    <w:rsid w:val="00DF286B"/>
    <w:pPr>
      <w:spacing w:after="100"/>
      <w:ind w:left="440"/>
    </w:pPr>
  </w:style>
  <w:style w:type="paragraph" w:styleId="TOC4">
    <w:name w:val="toc 4"/>
    <w:basedOn w:val="Normal"/>
    <w:next w:val="Normal"/>
    <w:uiPriority w:val="39"/>
    <w:unhideWhenUsed/>
    <w:rsid w:val="00DF286B"/>
    <w:pPr>
      <w:spacing w:after="100"/>
      <w:ind w:left="660"/>
    </w:pPr>
  </w:style>
  <w:style w:type="paragraph" w:styleId="TOC5">
    <w:name w:val="toc 5"/>
    <w:basedOn w:val="Normal"/>
    <w:next w:val="Normal"/>
    <w:uiPriority w:val="39"/>
    <w:unhideWhenUsed/>
    <w:rsid w:val="00DF286B"/>
    <w:pPr>
      <w:spacing w:after="100"/>
      <w:ind w:left="880"/>
    </w:pPr>
  </w:style>
  <w:style w:type="paragraph" w:styleId="TOC6">
    <w:name w:val="toc 6"/>
    <w:basedOn w:val="Normal"/>
    <w:next w:val="Normal"/>
    <w:uiPriority w:val="39"/>
    <w:unhideWhenUsed/>
    <w:rsid w:val="00DF286B"/>
    <w:pPr>
      <w:spacing w:after="100"/>
      <w:ind w:left="1100"/>
    </w:pPr>
  </w:style>
  <w:style w:type="paragraph" w:styleId="TOC7">
    <w:name w:val="toc 7"/>
    <w:basedOn w:val="Normal"/>
    <w:next w:val="Normal"/>
    <w:uiPriority w:val="39"/>
    <w:unhideWhenUsed/>
    <w:rsid w:val="00DF286B"/>
    <w:pPr>
      <w:spacing w:after="100"/>
      <w:ind w:left="1320"/>
    </w:pPr>
  </w:style>
  <w:style w:type="paragraph" w:styleId="TOC8">
    <w:name w:val="toc 8"/>
    <w:basedOn w:val="Normal"/>
    <w:next w:val="Normal"/>
    <w:uiPriority w:val="39"/>
    <w:unhideWhenUsed/>
    <w:rsid w:val="00DF286B"/>
    <w:pPr>
      <w:spacing w:after="100"/>
      <w:ind w:left="1540"/>
    </w:pPr>
  </w:style>
  <w:style w:type="paragraph" w:styleId="TOC9">
    <w:name w:val="toc 9"/>
    <w:basedOn w:val="Normal"/>
    <w:next w:val="Normal"/>
    <w:uiPriority w:val="39"/>
    <w:unhideWhenUsed/>
    <w:rsid w:val="00DF286B"/>
    <w:pPr>
      <w:spacing w:after="100"/>
      <w:ind w:left="1760"/>
    </w:pPr>
  </w:style>
  <w:style w:type="character" w:styleId="PlaceholderText">
    <w:name w:val="Placeholder Text"/>
    <w:basedOn w:val="DefaultParagraphFont"/>
    <w:uiPriority w:val="99"/>
    <w:semiHidden/>
    <w:rsid w:val="00DF286B"/>
    <w:rPr>
      <w:color w:val="666666"/>
    </w:rPr>
  </w:style>
  <w:style w:type="paragraph" w:styleId="TOCHeading">
    <w:name w:val="TOC Heading"/>
    <w:uiPriority w:val="39"/>
    <w:unhideWhenUsed/>
    <w:rsid w:val="00DF286B"/>
  </w:style>
  <w:style w:type="paragraph" w:styleId="TableofFigures">
    <w:name w:val="table of figures"/>
    <w:basedOn w:val="Normal"/>
    <w:next w:val="Normal"/>
    <w:uiPriority w:val="99"/>
    <w:unhideWhenUsed/>
    <w:rsid w:val="00DF286B"/>
  </w:style>
  <w:style w:type="character" w:customStyle="1" w:styleId="Heading1Char">
    <w:name w:val="Heading 1 Char"/>
    <w:basedOn w:val="DefaultParagraphFont"/>
    <w:link w:val="Heading1"/>
    <w:uiPriority w:val="9"/>
    <w:rsid w:val="00DF2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F2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F2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F2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F2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F2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F2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F2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F286B"/>
    <w:rPr>
      <w:rFonts w:eastAsiaTheme="majorEastAsia" w:cstheme="majorBidi"/>
      <w:color w:val="272727" w:themeColor="text1" w:themeTint="D8"/>
    </w:rPr>
  </w:style>
  <w:style w:type="paragraph" w:styleId="Title">
    <w:name w:val="Title"/>
    <w:basedOn w:val="Normal"/>
    <w:next w:val="Normal"/>
    <w:link w:val="TitleChar"/>
    <w:uiPriority w:val="10"/>
    <w:qFormat/>
    <w:rsid w:val="00DF286B"/>
    <w:pPr>
      <w:spacing w:after="80"/>
      <w:contextualSpacing/>
    </w:pPr>
    <w:rPr>
      <w:rFonts w:asciiTheme="majorHAnsi" w:eastAsiaTheme="majorEastAsia" w:hAnsiTheme="majorHAnsi" w:cstheme="majorBidi"/>
      <w:spacing w:val="-10"/>
      <w:sz w:val="56"/>
      <w:szCs w:val="56"/>
    </w:rPr>
  </w:style>
  <w:style w:type="character" w:customStyle="1" w:styleId="TitleChar">
    <w:name w:val="Title Char"/>
    <w:basedOn w:val="DefaultParagraphFont"/>
    <w:link w:val="Title"/>
    <w:uiPriority w:val="10"/>
    <w:rsid w:val="00DF286B"/>
    <w:rPr>
      <w:rFonts w:asciiTheme="majorHAnsi" w:eastAsiaTheme="majorEastAsia" w:hAnsiTheme="majorHAnsi" w:cstheme="majorBidi"/>
      <w:spacing w:val="-10"/>
      <w:sz w:val="56"/>
      <w:szCs w:val="56"/>
    </w:rPr>
  </w:style>
  <w:style w:type="paragraph" w:styleId="Subtitle">
    <w:name w:val="Subtitle"/>
    <w:basedOn w:val="Normal"/>
    <w:next w:val="Normal"/>
    <w:link w:val="SubtitleChar"/>
    <w:uiPriority w:val="11"/>
    <w:qFormat/>
    <w:rsid w:val="00DF2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F2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F286B"/>
    <w:pPr>
      <w:spacing w:before="160"/>
      <w:jc w:val="center"/>
    </w:pPr>
    <w:rPr>
      <w:i/>
      <w:iCs/>
      <w:color w:val="404040" w:themeColor="text1" w:themeTint="BF"/>
    </w:rPr>
  </w:style>
  <w:style w:type="character" w:customStyle="1" w:styleId="QuoteChar">
    <w:name w:val="Quote Char"/>
    <w:basedOn w:val="DefaultParagraphFont"/>
    <w:link w:val="Quote"/>
    <w:uiPriority w:val="29"/>
    <w:rsid w:val="00DF286B"/>
    <w:rPr>
      <w:i/>
      <w:iCs/>
      <w:color w:val="404040" w:themeColor="text1" w:themeTint="BF"/>
    </w:rPr>
  </w:style>
  <w:style w:type="paragraph" w:styleId="ListParagraph">
    <w:name w:val="List Paragraph"/>
    <w:aliases w:val="HotarirePunct1"/>
    <w:basedOn w:val="Normal"/>
    <w:link w:val="ListParagraphChar"/>
    <w:uiPriority w:val="34"/>
    <w:qFormat/>
    <w:rsid w:val="00DF286B"/>
    <w:pPr>
      <w:ind w:left="720"/>
      <w:contextualSpacing/>
    </w:pPr>
  </w:style>
  <w:style w:type="character" w:styleId="IntenseEmphasis">
    <w:name w:val="Intense Emphasis"/>
    <w:basedOn w:val="DefaultParagraphFont"/>
    <w:uiPriority w:val="21"/>
    <w:qFormat/>
    <w:rsid w:val="00DF286B"/>
    <w:rPr>
      <w:i/>
      <w:iCs/>
      <w:color w:val="0F4761" w:themeColor="accent1" w:themeShade="BF"/>
    </w:rPr>
  </w:style>
  <w:style w:type="paragraph" w:styleId="IntenseQuote">
    <w:name w:val="Intense Quote"/>
    <w:basedOn w:val="Normal"/>
    <w:next w:val="Normal"/>
    <w:link w:val="IntenseQuoteChar"/>
    <w:uiPriority w:val="30"/>
    <w:qFormat/>
    <w:rsid w:val="00DF2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F286B"/>
    <w:rPr>
      <w:i/>
      <w:iCs/>
      <w:color w:val="0F4761" w:themeColor="accent1" w:themeShade="BF"/>
    </w:rPr>
  </w:style>
  <w:style w:type="character" w:styleId="IntenseReference">
    <w:name w:val="Intense Reference"/>
    <w:basedOn w:val="DefaultParagraphFont"/>
    <w:uiPriority w:val="32"/>
    <w:qFormat/>
    <w:rsid w:val="00DF286B"/>
    <w:rPr>
      <w:b/>
      <w:bCs/>
      <w:smallCaps/>
      <w:color w:val="0F4761" w:themeColor="accent1" w:themeShade="BF"/>
      <w:spacing w:val="5"/>
    </w:rPr>
  </w:style>
  <w:style w:type="paragraph" w:customStyle="1" w:styleId="Style3">
    <w:name w:val="Style3"/>
    <w:basedOn w:val="Heading3"/>
    <w:link w:val="Style3Char"/>
    <w:qFormat/>
    <w:rsid w:val="00DF286B"/>
    <w:pPr>
      <w:keepNext w:val="0"/>
      <w:keepLines w:val="0"/>
      <w:tabs>
        <w:tab w:val="left" w:pos="360"/>
      </w:tabs>
      <w:spacing w:before="100" w:beforeAutospacing="1" w:after="120"/>
      <w:ind w:left="1338" w:hanging="870"/>
    </w:pPr>
    <w:rPr>
      <w:rFonts w:eastAsia="Times New Roman" w:cs="Times New Roman"/>
      <w:b/>
      <w:color w:val="auto"/>
      <w:sz w:val="24"/>
      <w:szCs w:val="24"/>
      <w:lang w:eastAsia="ru-RU"/>
    </w:rPr>
  </w:style>
  <w:style w:type="character" w:customStyle="1" w:styleId="Style3Char">
    <w:name w:val="Style3 Char"/>
    <w:link w:val="Style3"/>
    <w:rsid w:val="00DF286B"/>
    <w:rPr>
      <w:rFonts w:ascii="Times New Roman" w:eastAsia="Times New Roman" w:hAnsi="Times New Roman" w:cs="Times New Roman"/>
      <w:b/>
      <w:lang w:eastAsia="ru-RU"/>
    </w:rPr>
  </w:style>
  <w:style w:type="character" w:styleId="Hyperlink">
    <w:name w:val="Hyperlink"/>
    <w:uiPriority w:val="99"/>
    <w:rsid w:val="00DF286B"/>
    <w:rPr>
      <w:color w:val="0000FF"/>
      <w:u w:val="single"/>
    </w:rPr>
  </w:style>
  <w:style w:type="table" w:styleId="TableGrid">
    <w:name w:val="Table Grid"/>
    <w:basedOn w:val="TableNormal"/>
    <w:uiPriority w:val="39"/>
    <w:rsid w:val="00DF286B"/>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ListParagraphChar">
    <w:name w:val="List Paragraph Char"/>
    <w:aliases w:val="HotarirePunct1 Char"/>
    <w:link w:val="ListParagraph"/>
    <w:uiPriority w:val="34"/>
    <w:rsid w:val="00DF286B"/>
    <w:rPr>
      <w:rFonts w:ascii="Times New Roman" w:eastAsia="Times New Roman" w:hAnsi="Times New Roman" w:cs="Times New Roman"/>
      <w:lang w:val="ro-RO"/>
    </w:rPr>
  </w:style>
  <w:style w:type="character" w:styleId="CommentReference">
    <w:name w:val="annotation reference"/>
    <w:basedOn w:val="DefaultParagraphFont"/>
    <w:uiPriority w:val="99"/>
    <w:semiHidden/>
    <w:unhideWhenUsed/>
    <w:rsid w:val="00DF286B"/>
    <w:rPr>
      <w:sz w:val="16"/>
      <w:szCs w:val="16"/>
    </w:rPr>
  </w:style>
  <w:style w:type="paragraph" w:styleId="CommentText">
    <w:name w:val="annotation text"/>
    <w:basedOn w:val="Normal"/>
    <w:link w:val="CommentTextChar"/>
    <w:uiPriority w:val="99"/>
    <w:unhideWhenUsed/>
    <w:rsid w:val="00DF286B"/>
    <w:rPr>
      <w:sz w:val="20"/>
      <w:szCs w:val="20"/>
    </w:rPr>
  </w:style>
  <w:style w:type="character" w:customStyle="1" w:styleId="CommentTextChar">
    <w:name w:val="Comment Text Char"/>
    <w:basedOn w:val="DefaultParagraphFont"/>
    <w:link w:val="CommentText"/>
    <w:uiPriority w:val="99"/>
    <w:rsid w:val="00DF286B"/>
    <w:rPr>
      <w:rFonts w:ascii="Times New Roman" w:eastAsia="Times New Roman" w:hAnsi="Times New Roman" w:cs="Times New Roman"/>
      <w:sz w:val="20"/>
      <w:szCs w:val="20"/>
      <w:lang w:val="ro-RO"/>
    </w:rPr>
  </w:style>
  <w:style w:type="paragraph" w:styleId="NormalWeb">
    <w:name w:val="Normal (Web)"/>
    <w:basedOn w:val="Normal"/>
    <w:uiPriority w:val="99"/>
    <w:unhideWhenUsed/>
    <w:rsid w:val="00DF286B"/>
    <w:pPr>
      <w:spacing w:before="100" w:beforeAutospacing="1" w:after="100" w:afterAutospacing="1"/>
    </w:pPr>
    <w:rPr>
      <w:lang w:val="ru-RU" w:eastAsia="ru-RU"/>
    </w:rPr>
  </w:style>
  <w:style w:type="paragraph" w:customStyle="1" w:styleId="TableParagraph">
    <w:name w:val="Table Paragraph"/>
    <w:basedOn w:val="Normal"/>
    <w:uiPriority w:val="1"/>
    <w:qFormat/>
    <w:rsid w:val="00DF286B"/>
    <w:pPr>
      <w:widowControl w:val="0"/>
      <w:ind w:left="110"/>
    </w:pPr>
    <w:rPr>
      <w:sz w:val="22"/>
      <w:szCs w:val="22"/>
    </w:rPr>
  </w:style>
  <w:style w:type="character" w:customStyle="1" w:styleId="1">
    <w:name w:val="Упомянуть1"/>
    <w:basedOn w:val="DefaultParagraphFont"/>
    <w:uiPriority w:val="99"/>
    <w:unhideWhenUsed/>
    <w:rsid w:val="00DF286B"/>
    <w:rPr>
      <w:color w:val="2B579A"/>
      <w:shd w:val="clear" w:color="auto" w:fill="E1DFDD"/>
    </w:rPr>
  </w:style>
  <w:style w:type="paragraph" w:styleId="Header">
    <w:name w:val="header"/>
    <w:basedOn w:val="Normal"/>
    <w:link w:val="HeaderChar"/>
    <w:uiPriority w:val="99"/>
    <w:unhideWhenUsed/>
    <w:rsid w:val="00DF286B"/>
    <w:pPr>
      <w:tabs>
        <w:tab w:val="center" w:pos="4680"/>
        <w:tab w:val="right" w:pos="9360"/>
      </w:tabs>
    </w:pPr>
  </w:style>
  <w:style w:type="character" w:customStyle="1" w:styleId="HeaderChar">
    <w:name w:val="Header Char"/>
    <w:basedOn w:val="DefaultParagraphFont"/>
    <w:link w:val="Header"/>
    <w:uiPriority w:val="99"/>
    <w:rsid w:val="00DF286B"/>
    <w:rPr>
      <w:rFonts w:ascii="Times New Roman" w:eastAsia="Times New Roman" w:hAnsi="Times New Roman" w:cs="Times New Roman"/>
      <w:lang w:val="ro-RO"/>
    </w:rPr>
  </w:style>
  <w:style w:type="paragraph" w:styleId="Footer">
    <w:name w:val="footer"/>
    <w:basedOn w:val="Normal"/>
    <w:link w:val="FooterChar"/>
    <w:uiPriority w:val="99"/>
    <w:unhideWhenUsed/>
    <w:rsid w:val="00DF286B"/>
    <w:pPr>
      <w:tabs>
        <w:tab w:val="center" w:pos="4680"/>
        <w:tab w:val="right" w:pos="9360"/>
      </w:tabs>
    </w:pPr>
  </w:style>
  <w:style w:type="character" w:customStyle="1" w:styleId="FooterChar">
    <w:name w:val="Footer Char"/>
    <w:basedOn w:val="DefaultParagraphFont"/>
    <w:link w:val="Footer"/>
    <w:uiPriority w:val="99"/>
    <w:rsid w:val="00DF286B"/>
    <w:rPr>
      <w:rFonts w:ascii="Times New Roman" w:eastAsia="Times New Roman" w:hAnsi="Times New Roman" w:cs="Times New Roman"/>
      <w:lang w:val="ro-RO"/>
    </w:rPr>
  </w:style>
  <w:style w:type="paragraph" w:styleId="CommentSubject">
    <w:name w:val="annotation subject"/>
    <w:basedOn w:val="CommentText"/>
    <w:next w:val="CommentText"/>
    <w:link w:val="CommentSubjectChar"/>
    <w:uiPriority w:val="99"/>
    <w:semiHidden/>
    <w:unhideWhenUsed/>
    <w:rsid w:val="00DF286B"/>
    <w:rPr>
      <w:b/>
      <w:bCs/>
    </w:rPr>
  </w:style>
  <w:style w:type="character" w:customStyle="1" w:styleId="CommentSubjectChar">
    <w:name w:val="Comment Subject Char"/>
    <w:basedOn w:val="CommentTextChar"/>
    <w:link w:val="CommentSubject"/>
    <w:uiPriority w:val="99"/>
    <w:semiHidden/>
    <w:rsid w:val="00DF286B"/>
    <w:rPr>
      <w:rFonts w:ascii="Times New Roman" w:eastAsia="Times New Roman" w:hAnsi="Times New Roman" w:cs="Times New Roman"/>
      <w:b/>
      <w:bCs/>
      <w:sz w:val="20"/>
      <w:szCs w:val="20"/>
      <w:lang w:val="ro-RO"/>
    </w:rPr>
  </w:style>
  <w:style w:type="character" w:customStyle="1" w:styleId="10">
    <w:name w:val="Неразрешенное упоминание1"/>
    <w:basedOn w:val="DefaultParagraphFont"/>
    <w:uiPriority w:val="99"/>
    <w:semiHidden/>
    <w:unhideWhenUsed/>
    <w:rsid w:val="00DF286B"/>
    <w:rPr>
      <w:color w:val="605E5C"/>
      <w:shd w:val="clear" w:color="auto" w:fill="E1DFDD"/>
    </w:rPr>
  </w:style>
  <w:style w:type="paragraph" w:styleId="BalloonText">
    <w:name w:val="Balloon Text"/>
    <w:basedOn w:val="Normal"/>
    <w:link w:val="BalloonTextChar"/>
    <w:uiPriority w:val="99"/>
    <w:semiHidden/>
    <w:unhideWhenUsed/>
    <w:rsid w:val="001435FE"/>
    <w:rPr>
      <w:rFonts w:ascii="Tahoma" w:hAnsi="Tahoma" w:cs="Tahoma"/>
      <w:sz w:val="16"/>
      <w:szCs w:val="16"/>
    </w:rPr>
  </w:style>
  <w:style w:type="character" w:customStyle="1" w:styleId="BalloonTextChar">
    <w:name w:val="Balloon Text Char"/>
    <w:basedOn w:val="DefaultParagraphFont"/>
    <w:link w:val="BalloonText"/>
    <w:uiPriority w:val="99"/>
    <w:semiHidden/>
    <w:rsid w:val="001435FE"/>
    <w:rPr>
      <w:rFonts w:ascii="Tahoma" w:eastAsia="Times New Roman" w:hAnsi="Tahoma" w:cs="Tahoma"/>
      <w:sz w:val="16"/>
      <w:szCs w:val="16"/>
      <w:lang w:val="ro-RO"/>
    </w:rPr>
  </w:style>
  <w:style w:type="paragraph" w:customStyle="1" w:styleId="pdq2pgselectionanchorcontainer">
    <w:name w:val="pdq2pg_selectionanchorcontainer"/>
    <w:basedOn w:val="Normal"/>
    <w:rsid w:val="00A8312F"/>
    <w:pPr>
      <w:spacing w:before="100" w:beforeAutospacing="1" w:after="100" w:afterAutospacing="1"/>
    </w:pPr>
    <w:rPr>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7513823">
      <w:bodyDiv w:val="1"/>
      <w:marLeft w:val="0"/>
      <w:marRight w:val="0"/>
      <w:marTop w:val="0"/>
      <w:marBottom w:val="0"/>
      <w:divBdr>
        <w:top w:val="none" w:sz="0" w:space="0" w:color="auto"/>
        <w:left w:val="none" w:sz="0" w:space="0" w:color="auto"/>
        <w:bottom w:val="none" w:sz="0" w:space="0" w:color="auto"/>
        <w:right w:val="none" w:sz="0" w:space="0" w:color="auto"/>
      </w:divBdr>
    </w:div>
    <w:div w:id="854461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imariabadiceni@gmail.comil.com,"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Arial"/>
        <a:cs typeface="Arial"/>
      </a:majorFont>
      <a:minorFont>
        <a:latin typeface="Aptos"/>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0EA9050A4E5A846A632E15C6EC2DCA4" ma:contentTypeVersion="16" ma:contentTypeDescription="Ein neues Dokument erstellen." ma:contentTypeScope="" ma:versionID="9d69852661c65e2ed0548f1d3f51fcf0">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06346fca7baabed9942890bea51cabba"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Freigegeben für -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2D7CF7BE-030D-4DB1-988A-67CDDBFED4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852E9A3-3FA8-4B4F-BE2F-37C994EBE7AD}">
  <ds:schemaRefs>
    <ds:schemaRef ds:uri="http://schemas.openxmlformats.org/officeDocument/2006/bibliography"/>
  </ds:schemaRefs>
</ds:datastoreItem>
</file>

<file path=customXml/itemProps3.xml><?xml version="1.0" encoding="utf-8"?>
<ds:datastoreItem xmlns:ds="http://schemas.openxmlformats.org/officeDocument/2006/customXml" ds:itemID="{9BB49B14-8D95-49C3-A64F-DB54B8447AE2}">
  <ds:schemaRefs>
    <ds:schemaRef ds:uri="http://schemas.microsoft.com/sharepoint/v3/contenttype/forms"/>
  </ds:schemaRefs>
</ds:datastoreItem>
</file>

<file path=customXml/itemProps4.xml><?xml version="1.0" encoding="utf-8"?>
<ds:datastoreItem xmlns:ds="http://schemas.openxmlformats.org/officeDocument/2006/customXml" ds:itemID="{45D72211-6014-46F8-8F86-4CC2BB64FC81}">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1761</Words>
  <Characters>11187</Characters>
  <Application>Microsoft Office Word</Application>
  <DocSecurity>0</DocSecurity>
  <Lines>430</Lines>
  <Paragraphs>223</Paragraphs>
  <ScaleCrop>false</ScaleCrop>
  <Company/>
  <LinksUpToDate>false</LinksUpToDate>
  <CharactersWithSpaces>12725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Anatol Bucatca</dc:creator>
  <cp:keywords/>
  <dc:description/>
  <cp:lastModifiedBy>Valeria Mazur</cp:lastModifiedBy>
  <cp:revision>18</cp:revision>
  <cp:lastPrinted>2026-04-28T07:25:00Z</cp:lastPrinted>
  <dcterms:created xsi:type="dcterms:W3CDTF">2026-07-29T06:43:00Z</dcterms:created>
  <dcterms:modified xsi:type="dcterms:W3CDTF">2026-07-31T05:58:00Z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