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3F03E" w14:textId="37753FD5" w:rsidR="00FA3C2F" w:rsidRDefault="00FA3C2F" w:rsidP="00FA3C2F">
      <w:pPr>
        <w:rPr>
          <w:rFonts w:ascii="PermianSerifTypeface" w:hAnsi="PermianSerifTypeface" w:cs="Calibri"/>
          <w:b/>
          <w:bCs/>
          <w:i/>
          <w:iCs/>
          <w:sz w:val="22"/>
          <w:lang w:val="ro-MD"/>
        </w:rPr>
      </w:pPr>
    </w:p>
    <w:p w14:paraId="0BCEAC9F" w14:textId="63C53AFD" w:rsidR="0071140A" w:rsidRPr="00DE45E1" w:rsidRDefault="00CF7505" w:rsidP="0071140A">
      <w:pPr>
        <w:pStyle w:val="Heading1"/>
        <w:spacing w:line="276" w:lineRule="auto"/>
        <w:rPr>
          <w:rFonts w:ascii="PermianSerifTypeface" w:hAnsi="PermianSerifTypeface"/>
          <w:sz w:val="24"/>
          <w:szCs w:val="22"/>
        </w:rPr>
      </w:pPr>
      <w:r>
        <w:rPr>
          <w:rFonts w:ascii="PermianSerifTypeface" w:hAnsi="PermianSerifTypeface"/>
          <w:sz w:val="24"/>
          <w:szCs w:val="22"/>
        </w:rPr>
        <w:t>A</w:t>
      </w:r>
      <w:r>
        <w:rPr>
          <w:rFonts w:ascii="PermianSerifTypeface" w:hAnsi="PermianSerifTypeface"/>
          <w:sz w:val="24"/>
          <w:szCs w:val="22"/>
          <w:lang w:val="ro-MD"/>
        </w:rPr>
        <w:t>NUNȚ</w:t>
      </w:r>
      <w:r w:rsidR="0071140A" w:rsidRPr="00DE45E1">
        <w:rPr>
          <w:rFonts w:ascii="PermianSerifTypeface" w:hAnsi="PermianSerifTypeface"/>
          <w:sz w:val="24"/>
          <w:szCs w:val="22"/>
        </w:rPr>
        <w:t xml:space="preserve"> DE PARTICIPARE</w:t>
      </w:r>
    </w:p>
    <w:p w14:paraId="12C106FD" w14:textId="0C738F62" w:rsidR="0071140A" w:rsidRDefault="0071140A" w:rsidP="0071140A">
      <w:pPr>
        <w:spacing w:after="0" w:line="276" w:lineRule="auto"/>
        <w:ind w:firstLine="0"/>
        <w:jc w:val="center"/>
        <w:rPr>
          <w:rFonts w:ascii="PermianSerifTypeface" w:hAnsi="PermianSerifTypeface"/>
          <w:b/>
          <w:sz w:val="22"/>
        </w:rPr>
      </w:pPr>
      <w:r w:rsidRPr="00DE45E1">
        <w:rPr>
          <w:rFonts w:ascii="PermianSerifTypeface" w:hAnsi="PermianSerifTypeface"/>
          <w:b/>
          <w:sz w:val="22"/>
        </w:rPr>
        <w:t xml:space="preserve">la procedura de achiziție de valoare mică </w:t>
      </w:r>
    </w:p>
    <w:p w14:paraId="1235C65E" w14:textId="77777777" w:rsidR="0071140A" w:rsidRPr="00DE45E1" w:rsidRDefault="0071140A" w:rsidP="0071140A">
      <w:pPr>
        <w:spacing w:after="0" w:line="276" w:lineRule="auto"/>
        <w:ind w:firstLine="0"/>
        <w:jc w:val="center"/>
        <w:rPr>
          <w:rFonts w:ascii="PermianSerifTypeface" w:hAnsi="PermianSerifTypeface"/>
          <w:b/>
          <w:sz w:val="22"/>
        </w:rPr>
      </w:pPr>
    </w:p>
    <w:p w14:paraId="3407CF4D" w14:textId="77777777" w:rsidR="0071140A" w:rsidRPr="00DE45E1" w:rsidRDefault="0071140A" w:rsidP="00E122B9">
      <w:pPr>
        <w:numPr>
          <w:ilvl w:val="0"/>
          <w:numId w:val="1"/>
        </w:numPr>
        <w:spacing w:before="120" w:after="120" w:line="276" w:lineRule="auto"/>
        <w:ind w:left="284" w:hanging="284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  <w:r w:rsidRPr="00DE45E1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Denumirea autorității contractante: </w:t>
      </w:r>
      <w:r w:rsidRPr="00DE45E1">
        <w:rPr>
          <w:rFonts w:ascii="PermianSerifTypeface" w:hAnsi="PermianSerifTypeface"/>
          <w:b/>
          <w:i/>
          <w:sz w:val="22"/>
        </w:rPr>
        <w:t>Banca Națională a Moldovei</w:t>
      </w:r>
    </w:p>
    <w:p w14:paraId="2AA89DEE" w14:textId="77777777" w:rsidR="0071140A" w:rsidRPr="00DE45E1" w:rsidRDefault="0071140A" w:rsidP="00E122B9">
      <w:pPr>
        <w:numPr>
          <w:ilvl w:val="0"/>
          <w:numId w:val="1"/>
        </w:numPr>
        <w:spacing w:before="120" w:after="120" w:line="276" w:lineRule="auto"/>
        <w:ind w:left="284" w:hanging="284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  <w:r w:rsidRPr="00DE45E1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IDNO: </w:t>
      </w:r>
      <w:r w:rsidRPr="00DE45E1">
        <w:rPr>
          <w:rFonts w:ascii="PermianSerifTypeface" w:eastAsia="Times New Roman" w:hAnsi="PermianSerifTypeface" w:cs="Times New Roman"/>
          <w:b/>
          <w:i/>
          <w:sz w:val="22"/>
          <w:lang w:eastAsia="ru-RU"/>
        </w:rPr>
        <w:t>79592</w:t>
      </w:r>
    </w:p>
    <w:p w14:paraId="036EBB2E" w14:textId="77777777" w:rsidR="00324226" w:rsidRPr="00B50D69" w:rsidRDefault="00324226" w:rsidP="00324226">
      <w:pPr>
        <w:numPr>
          <w:ilvl w:val="0"/>
          <w:numId w:val="1"/>
        </w:numPr>
        <w:tabs>
          <w:tab w:val="left" w:pos="284"/>
          <w:tab w:val="right" w:pos="9531"/>
        </w:tabs>
        <w:spacing w:after="0" w:line="360" w:lineRule="auto"/>
        <w:ind w:left="284" w:hanging="284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  <w:r w:rsidRPr="00B50D69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Tipul procedurii de achiziție: </w:t>
      </w:r>
      <w:r w:rsidRPr="00B50D69">
        <w:rPr>
          <w:rFonts w:ascii="PermianSerifTypeface" w:hAnsi="PermianSerifTypeface"/>
          <w:b/>
          <w:i/>
          <w:sz w:val="22"/>
        </w:rPr>
        <w:t>Valoare mică</w:t>
      </w:r>
    </w:p>
    <w:p w14:paraId="39B753EC" w14:textId="485058D9" w:rsidR="00634617" w:rsidRPr="00634617" w:rsidRDefault="0071140A" w:rsidP="00634617">
      <w:pPr>
        <w:numPr>
          <w:ilvl w:val="0"/>
          <w:numId w:val="1"/>
        </w:numPr>
        <w:spacing w:before="120" w:after="120" w:line="276" w:lineRule="auto"/>
        <w:ind w:left="284" w:hanging="284"/>
        <w:rPr>
          <w:rStyle w:val="Strong"/>
          <w:rFonts w:ascii="PermianSerifTypeface" w:hAnsi="PermianSerifTypeface"/>
          <w:i/>
          <w:iCs/>
          <w:sz w:val="22"/>
        </w:rPr>
      </w:pPr>
      <w:r w:rsidRPr="00634617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Obiectul achiziției:  </w:t>
      </w:r>
      <w:r w:rsidR="00634617" w:rsidRPr="00634617">
        <w:rPr>
          <w:rStyle w:val="Strong"/>
          <w:rFonts w:ascii="PermianSerifTypeface" w:hAnsi="PermianSerifTypeface" w:cs="Arial"/>
          <w:b w:val="0"/>
          <w:bCs w:val="0"/>
          <w:i/>
          <w:iCs/>
          <w:color w:val="000000"/>
          <w:sz w:val="22"/>
          <w:shd w:val="clear" w:color="auto" w:fill="FFFFFF"/>
        </w:rPr>
        <w:t xml:space="preserve">Servomotor de închidere-deschidere a clapetei coșului de fum al cazanului </w:t>
      </w:r>
      <w:r w:rsidR="00634617" w:rsidRPr="00634617">
        <w:rPr>
          <w:rFonts w:ascii="PermianSerifTypeface" w:hAnsi="PermianSerifTypeface"/>
          <w:i/>
          <w:iCs/>
          <w:sz w:val="22"/>
          <w:lang w:val="ro-MD"/>
        </w:rPr>
        <w:t xml:space="preserve">Paromat Triplex cu capacitatea de 895 </w:t>
      </w:r>
      <w:proofErr w:type="spellStart"/>
      <w:r w:rsidR="00634617" w:rsidRPr="00634617">
        <w:rPr>
          <w:rFonts w:ascii="PermianSerifTypeface" w:hAnsi="PermianSerifTypeface"/>
          <w:i/>
          <w:iCs/>
          <w:sz w:val="22"/>
          <w:lang w:val="ro-MD"/>
        </w:rPr>
        <w:t>kWt</w:t>
      </w:r>
      <w:proofErr w:type="spellEnd"/>
    </w:p>
    <w:p w14:paraId="4CDBD1CD" w14:textId="49E77263" w:rsidR="0071140A" w:rsidRPr="00634617" w:rsidRDefault="0071140A" w:rsidP="008E3C49">
      <w:pPr>
        <w:numPr>
          <w:ilvl w:val="0"/>
          <w:numId w:val="1"/>
        </w:numPr>
        <w:spacing w:before="120" w:after="120" w:line="276" w:lineRule="auto"/>
        <w:ind w:left="284" w:hanging="284"/>
        <w:jc w:val="left"/>
        <w:rPr>
          <w:rFonts w:ascii="PermianSerifTypeface" w:hAnsi="PermianSerifTypeface"/>
          <w:b/>
          <w:i/>
          <w:sz w:val="22"/>
        </w:rPr>
      </w:pPr>
      <w:r w:rsidRPr="00634617">
        <w:rPr>
          <w:rFonts w:ascii="PermianSerifTypeface" w:eastAsia="Times New Roman" w:hAnsi="PermianSerifTypeface" w:cs="Times New Roman"/>
          <w:b/>
          <w:sz w:val="22"/>
          <w:lang w:eastAsia="ru-RU"/>
        </w:rPr>
        <w:t>Cod CPV:</w:t>
      </w:r>
      <w:r w:rsidR="00634617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 31110000-0</w:t>
      </w:r>
    </w:p>
    <w:p w14:paraId="49B8574F" w14:textId="4D6D6A27" w:rsidR="00E122B9" w:rsidRPr="0058221E" w:rsidRDefault="0071140A" w:rsidP="00634617">
      <w:pPr>
        <w:spacing w:before="120" w:after="120" w:line="276" w:lineRule="auto"/>
        <w:ind w:firstLine="0"/>
        <w:rPr>
          <w:rFonts w:ascii="PermianSerifTypeface" w:hAnsi="PermianSerifTypeface"/>
          <w:b/>
          <w:i/>
          <w:sz w:val="22"/>
        </w:rPr>
      </w:pPr>
      <w:r w:rsidRPr="00401416">
        <w:rPr>
          <w:rFonts w:ascii="PermianSerifTypeface" w:eastAsia="Times New Roman" w:hAnsi="PermianSerifTypeface" w:cs="Times New Roman"/>
          <w:sz w:val="22"/>
          <w:lang w:eastAsia="ru-RU"/>
        </w:rPr>
        <w:t>Prezent</w:t>
      </w:r>
      <w:r w:rsidR="00E90A9B">
        <w:rPr>
          <w:rFonts w:ascii="PermianSerifTypeface" w:eastAsia="Times New Roman" w:hAnsi="PermianSerifTypeface" w:cs="Times New Roman"/>
          <w:sz w:val="22"/>
          <w:lang w:eastAsia="ru-RU"/>
        </w:rPr>
        <w:t>ul anunț</w:t>
      </w:r>
      <w:r w:rsidRPr="00401416">
        <w:rPr>
          <w:rFonts w:ascii="PermianSerifTypeface" w:eastAsia="Times New Roman" w:hAnsi="PermianSerifTypeface" w:cs="Times New Roman"/>
          <w:sz w:val="22"/>
          <w:lang w:eastAsia="ru-RU"/>
        </w:rPr>
        <w:t xml:space="preserve"> de participare este întocmit în scopul achiziționării </w:t>
      </w:r>
      <w:r w:rsidR="00634617" w:rsidRPr="00634617">
        <w:rPr>
          <w:rStyle w:val="Strong"/>
          <w:rFonts w:ascii="PermianSerifTypeface" w:hAnsi="PermianSerifTypeface" w:cs="Arial"/>
          <w:b w:val="0"/>
          <w:bCs w:val="0"/>
          <w:i/>
          <w:iCs/>
          <w:color w:val="000000"/>
          <w:sz w:val="22"/>
          <w:shd w:val="clear" w:color="auto" w:fill="FFFFFF"/>
        </w:rPr>
        <w:t>Servomotor</w:t>
      </w:r>
      <w:r w:rsidR="00634617">
        <w:rPr>
          <w:rStyle w:val="Strong"/>
          <w:rFonts w:ascii="PermianSerifTypeface" w:hAnsi="PermianSerifTypeface" w:cs="Arial"/>
          <w:b w:val="0"/>
          <w:bCs w:val="0"/>
          <w:i/>
          <w:iCs/>
          <w:color w:val="000000"/>
          <w:sz w:val="22"/>
          <w:shd w:val="clear" w:color="auto" w:fill="FFFFFF"/>
        </w:rPr>
        <w:t>ului</w:t>
      </w:r>
      <w:r w:rsidR="00634617" w:rsidRPr="00634617">
        <w:rPr>
          <w:rStyle w:val="Strong"/>
          <w:rFonts w:ascii="PermianSerifTypeface" w:hAnsi="PermianSerifTypeface" w:cs="Arial"/>
          <w:b w:val="0"/>
          <w:bCs w:val="0"/>
          <w:i/>
          <w:iCs/>
          <w:color w:val="000000"/>
          <w:sz w:val="22"/>
          <w:shd w:val="clear" w:color="auto" w:fill="FFFFFF"/>
        </w:rPr>
        <w:t xml:space="preserve"> de închidere-deschidere a clapetei coșului de fum al cazanului </w:t>
      </w:r>
      <w:r w:rsidR="00634617" w:rsidRPr="00634617">
        <w:rPr>
          <w:rFonts w:ascii="PermianSerifTypeface" w:hAnsi="PermianSerifTypeface"/>
          <w:i/>
          <w:iCs/>
          <w:sz w:val="22"/>
          <w:lang w:val="ro-MD"/>
        </w:rPr>
        <w:t xml:space="preserve">Paromat Triplex cu capacitatea de 895 </w:t>
      </w:r>
      <w:proofErr w:type="spellStart"/>
      <w:r w:rsidR="00634617" w:rsidRPr="00634617">
        <w:rPr>
          <w:rFonts w:ascii="PermianSerifTypeface" w:hAnsi="PermianSerifTypeface"/>
          <w:i/>
          <w:iCs/>
          <w:sz w:val="22"/>
          <w:lang w:val="ro-MD"/>
        </w:rPr>
        <w:t>kWt</w:t>
      </w:r>
      <w:proofErr w:type="spellEnd"/>
      <w:r w:rsidR="007352D1">
        <w:rPr>
          <w:rStyle w:val="Strong"/>
          <w:rFonts w:ascii="PermianSerifTypeface" w:hAnsi="PermianSerifTypeface" w:cs="Arial"/>
          <w:i/>
          <w:iCs/>
          <w:color w:val="000000"/>
          <w:sz w:val="22"/>
          <w:shd w:val="clear" w:color="auto" w:fill="FFFFFF"/>
        </w:rPr>
        <w:t>,</w:t>
      </w:r>
      <w:r w:rsidRPr="00401416">
        <w:rPr>
          <w:rFonts w:ascii="PermianSerifTypeface" w:eastAsia="Times New Roman" w:hAnsi="PermianSerifTypeface" w:cs="Times New Roman"/>
          <w:i/>
          <w:sz w:val="22"/>
          <w:lang w:eastAsia="ru-RU"/>
        </w:rPr>
        <w:t xml:space="preserve"> </w:t>
      </w:r>
      <w:r w:rsidRPr="00401416">
        <w:rPr>
          <w:rFonts w:ascii="PermianSerifTypeface" w:eastAsia="Times New Roman" w:hAnsi="PermianSerifTypeface" w:cs="Times New Roman"/>
          <w:sz w:val="22"/>
          <w:lang w:eastAsia="ru-RU"/>
        </w:rPr>
        <w:t xml:space="preserve">conform necesităților </w:t>
      </w:r>
      <w:r w:rsidRPr="00401416">
        <w:rPr>
          <w:rFonts w:ascii="PermianSerifTypeface" w:hAnsi="PermianSerifTypeface"/>
          <w:i/>
          <w:sz w:val="22"/>
        </w:rPr>
        <w:t xml:space="preserve">Băncii Naționale a Moldovei </w:t>
      </w:r>
      <w:r w:rsidRPr="00401416">
        <w:rPr>
          <w:rFonts w:ascii="PermianSerifTypeface" w:eastAsia="Times New Roman" w:hAnsi="PermianSerifTypeface" w:cs="Times New Roman"/>
          <w:sz w:val="22"/>
          <w:lang w:eastAsia="ru-RU"/>
        </w:rPr>
        <w:t xml:space="preserve">(în continuare </w:t>
      </w:r>
      <w:r w:rsidRPr="003061CB">
        <w:rPr>
          <w:rFonts w:ascii="PermianSerifTypeface" w:eastAsia="Times New Roman" w:hAnsi="PermianSerifTypeface" w:cs="Times New Roman"/>
          <w:sz w:val="22"/>
          <w:lang w:eastAsia="ru-RU"/>
        </w:rPr>
        <w:t>– Cumpărător)</w:t>
      </w:r>
      <w:r w:rsidR="00324226" w:rsidRPr="003061CB">
        <w:rPr>
          <w:rFonts w:ascii="PermianSerifTypeface" w:eastAsia="Times New Roman" w:hAnsi="PermianSerifTypeface" w:cs="Times New Roman"/>
          <w:sz w:val="22"/>
          <w:lang w:eastAsia="ru-RU"/>
        </w:rPr>
        <w:t>.</w:t>
      </w:r>
      <w:r w:rsidR="00324226">
        <w:rPr>
          <w:rFonts w:ascii="PermianSerifTypeface" w:eastAsia="Times New Roman" w:hAnsi="PermianSerifTypeface" w:cs="Times New Roman"/>
          <w:sz w:val="22"/>
          <w:lang w:eastAsia="ru-RU"/>
        </w:rPr>
        <w:t xml:space="preserve"> </w:t>
      </w:r>
    </w:p>
    <w:p w14:paraId="1796113C" w14:textId="5F82217E" w:rsidR="0071140A" w:rsidRPr="00E122B9" w:rsidRDefault="0071140A" w:rsidP="00324226">
      <w:pPr>
        <w:spacing w:before="120" w:after="120" w:line="276" w:lineRule="auto"/>
        <w:ind w:firstLine="0"/>
        <w:jc w:val="left"/>
        <w:rPr>
          <w:rFonts w:ascii="PermianSerifTypeface" w:hAnsi="PermianSerifTypeface"/>
          <w:b/>
          <w:i/>
          <w:sz w:val="22"/>
        </w:rPr>
      </w:pPr>
      <w:r w:rsidRPr="00DE45E1">
        <w:rPr>
          <w:rFonts w:ascii="PermianSerifTypeface" w:eastAsia="Times New Roman" w:hAnsi="PermianSerifTypeface" w:cs="Times New Roman"/>
          <w:sz w:val="22"/>
          <w:lang w:eastAsia="ru-RU"/>
        </w:rPr>
        <w:t>Cumpărătorul invită operatorii economici interesați, care îi pot satisface necesitățile, să participe la procedura de achiziție privind livrarea următoarelor bunuri: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558"/>
        <w:gridCol w:w="993"/>
        <w:gridCol w:w="992"/>
        <w:gridCol w:w="3828"/>
      </w:tblGrid>
      <w:tr w:rsidR="0071140A" w:rsidRPr="00DE45E1" w14:paraId="44B2F541" w14:textId="77777777" w:rsidTr="0063461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24B34" w14:textId="77777777" w:rsidR="0071140A" w:rsidRPr="00DE45E1" w:rsidRDefault="0071140A" w:rsidP="00D90EE3">
            <w:pPr>
              <w:spacing w:after="0" w:line="276" w:lineRule="auto"/>
              <w:ind w:firstLine="0"/>
              <w:jc w:val="center"/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</w:pPr>
            <w:r w:rsidRPr="00DE45E1"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  <w:t>Nr. d/o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BC490" w14:textId="77777777" w:rsidR="0071140A" w:rsidRPr="00DE45E1" w:rsidRDefault="0071140A" w:rsidP="00D90EE3">
            <w:pPr>
              <w:spacing w:after="0" w:line="276" w:lineRule="auto"/>
              <w:ind w:firstLine="0"/>
              <w:jc w:val="center"/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</w:pPr>
            <w:r w:rsidRPr="00DE45E1"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  <w:t>Cod CPV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4572F" w14:textId="767D38D5" w:rsidR="0071140A" w:rsidRPr="00DE45E1" w:rsidRDefault="0071140A" w:rsidP="00634617">
            <w:pPr>
              <w:spacing w:after="0" w:line="276" w:lineRule="auto"/>
              <w:ind w:firstLine="0"/>
              <w:jc w:val="center"/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</w:pPr>
            <w:r w:rsidRPr="00DE45E1"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  <w:t xml:space="preserve">Denumirea </w:t>
            </w:r>
            <w:r w:rsidRPr="003061CB"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  <w:t>bunurilor solicitate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171E6" w14:textId="77777777" w:rsidR="0071140A" w:rsidRPr="00DE45E1" w:rsidRDefault="0071140A" w:rsidP="00D90EE3">
            <w:pPr>
              <w:spacing w:after="0" w:line="276" w:lineRule="auto"/>
              <w:ind w:firstLine="0"/>
              <w:jc w:val="center"/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</w:pPr>
            <w:r w:rsidRPr="00DE45E1"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  <w:t>Unita-tea de măsură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B7DDD" w14:textId="77777777" w:rsidR="0071140A" w:rsidRPr="00DE45E1" w:rsidRDefault="0071140A" w:rsidP="00D90EE3">
            <w:pPr>
              <w:spacing w:after="0" w:line="276" w:lineRule="auto"/>
              <w:ind w:firstLine="0"/>
              <w:jc w:val="center"/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</w:pPr>
            <w:proofErr w:type="spellStart"/>
            <w:r w:rsidRPr="00DE45E1"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  <w:t>Canti-tatea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8640D" w14:textId="77777777" w:rsidR="0071140A" w:rsidRPr="00DE45E1" w:rsidRDefault="0071140A" w:rsidP="00D90EE3">
            <w:pPr>
              <w:spacing w:after="0" w:line="276" w:lineRule="auto"/>
              <w:ind w:firstLine="0"/>
              <w:jc w:val="center"/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</w:pPr>
            <w:r w:rsidRPr="00DE45E1"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  <w:t>Specificarea tehnică deplină solicitată, Standarde de referinţă</w:t>
            </w:r>
          </w:p>
        </w:tc>
      </w:tr>
      <w:tr w:rsidR="00634617" w:rsidRPr="00634617" w14:paraId="2249DBAB" w14:textId="77777777" w:rsidTr="00634617">
        <w:trPr>
          <w:trHeight w:val="397"/>
        </w:trPr>
        <w:tc>
          <w:tcPr>
            <w:tcW w:w="709" w:type="dxa"/>
            <w:shd w:val="clear" w:color="auto" w:fill="auto"/>
          </w:tcPr>
          <w:p w14:paraId="207790BD" w14:textId="47C6BEF4" w:rsidR="00634617" w:rsidRPr="00634617" w:rsidRDefault="00634617" w:rsidP="00634617">
            <w:pPr>
              <w:spacing w:after="0" w:line="276" w:lineRule="auto"/>
              <w:ind w:firstLine="0"/>
              <w:jc w:val="center"/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</w:pPr>
            <w:r w:rsidRPr="00634617"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14:paraId="25F85923" w14:textId="114ED439" w:rsidR="00634617" w:rsidRPr="00634617" w:rsidRDefault="00634617" w:rsidP="00634617">
            <w:pPr>
              <w:spacing w:after="0" w:line="276" w:lineRule="auto"/>
              <w:ind w:firstLine="0"/>
              <w:jc w:val="center"/>
              <w:rPr>
                <w:rFonts w:ascii="PermianSerifTypeface" w:eastAsia="Times New Roman" w:hAnsi="PermianSerifTypeface" w:cs="Times New Roman"/>
                <w:iCs/>
                <w:sz w:val="22"/>
                <w:lang w:eastAsia="ru-RU"/>
              </w:rPr>
            </w:pPr>
            <w:r w:rsidRPr="00634617">
              <w:rPr>
                <w:rFonts w:ascii="PermianSerifTypeface" w:hAnsi="PermianSerifTypeface"/>
                <w:bCs/>
                <w:iCs/>
                <w:sz w:val="22"/>
                <w:lang w:val="ro-MD"/>
              </w:rPr>
              <w:t>31110000-0</w:t>
            </w:r>
          </w:p>
        </w:tc>
        <w:tc>
          <w:tcPr>
            <w:tcW w:w="1558" w:type="dxa"/>
            <w:shd w:val="clear" w:color="auto" w:fill="auto"/>
          </w:tcPr>
          <w:p w14:paraId="43804937" w14:textId="1119B7B6" w:rsidR="00634617" w:rsidRPr="00634617" w:rsidRDefault="00634617" w:rsidP="00634617">
            <w:pPr>
              <w:spacing w:after="0" w:line="276" w:lineRule="auto"/>
              <w:ind w:firstLine="0"/>
              <w:jc w:val="left"/>
              <w:rPr>
                <w:rFonts w:ascii="PermianSerifTypeface" w:eastAsia="Times New Roman" w:hAnsi="PermianSerifTypeface"/>
                <w:i/>
                <w:sz w:val="22"/>
              </w:rPr>
            </w:pPr>
            <w:r w:rsidRPr="00634617">
              <w:rPr>
                <w:rStyle w:val="Strong"/>
                <w:rFonts w:ascii="PermianSerifTypeface" w:hAnsi="PermianSerifTypeface" w:cs="Arial"/>
                <w:b w:val="0"/>
                <w:color w:val="000000"/>
                <w:sz w:val="22"/>
                <w:shd w:val="clear" w:color="auto" w:fill="FFFFFF"/>
                <w:lang w:val="ro-MD"/>
              </w:rPr>
              <w:t xml:space="preserve">Servomotor de închidere-deschidere a clapetei coșului de fum al cazanului </w:t>
            </w:r>
            <w:r w:rsidRPr="00634617">
              <w:rPr>
                <w:rFonts w:ascii="PermianSerifTypeface" w:hAnsi="PermianSerifTypeface"/>
                <w:sz w:val="22"/>
                <w:lang w:val="ro-MD"/>
              </w:rPr>
              <w:t xml:space="preserve">Paromat Triplex cu capacitatea de 895 </w:t>
            </w:r>
            <w:proofErr w:type="spellStart"/>
            <w:r w:rsidRPr="00634617">
              <w:rPr>
                <w:rFonts w:ascii="PermianSerifTypeface" w:hAnsi="PermianSerifTypeface"/>
                <w:sz w:val="22"/>
                <w:lang w:val="ro-MD"/>
              </w:rPr>
              <w:t>kWt</w:t>
            </w:r>
            <w:proofErr w:type="spellEnd"/>
            <w:r w:rsidRPr="00634617">
              <w:rPr>
                <w:rFonts w:ascii="PermianSerifTypeface" w:eastAsia="Times New Roman" w:hAnsi="PermianSerifTypeface"/>
                <w:sz w:val="22"/>
                <w:lang w:val="ro-MD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B8590FB" w14:textId="26221497" w:rsidR="00634617" w:rsidRPr="00634617" w:rsidRDefault="00634617" w:rsidP="00634617">
            <w:pPr>
              <w:spacing w:after="0" w:line="276" w:lineRule="auto"/>
              <w:ind w:firstLine="0"/>
              <w:jc w:val="center"/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</w:pPr>
            <w:r w:rsidRPr="00634617"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  <w:t>buc.</w:t>
            </w:r>
          </w:p>
        </w:tc>
        <w:tc>
          <w:tcPr>
            <w:tcW w:w="992" w:type="dxa"/>
            <w:shd w:val="clear" w:color="auto" w:fill="auto"/>
          </w:tcPr>
          <w:p w14:paraId="3E17CA65" w14:textId="3F5846FD" w:rsidR="00634617" w:rsidRPr="00634617" w:rsidRDefault="00634617" w:rsidP="00634617">
            <w:pPr>
              <w:spacing w:after="0" w:line="276" w:lineRule="auto"/>
              <w:ind w:firstLine="0"/>
              <w:jc w:val="center"/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</w:pPr>
            <w:r w:rsidRPr="00634617"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2C1E165" w14:textId="77777777" w:rsidR="00634617" w:rsidRPr="00C14646" w:rsidRDefault="00634617" w:rsidP="00634617">
            <w:pPr>
              <w:pStyle w:val="ListParagraph"/>
              <w:numPr>
                <w:ilvl w:val="0"/>
                <w:numId w:val="20"/>
              </w:numPr>
              <w:spacing w:after="0"/>
              <w:ind w:left="171" w:right="34" w:hanging="142"/>
              <w:rPr>
                <w:rFonts w:ascii="PermianSerifTypeface" w:hAnsi="PermianSerifTypeface"/>
                <w:sz w:val="22"/>
                <w:lang w:val="ro-MD"/>
              </w:rPr>
            </w:pPr>
            <w:bookmarkStart w:id="0" w:name="_Hlk101874320"/>
            <w:r w:rsidRPr="00C14646">
              <w:rPr>
                <w:rFonts w:ascii="PermianSerifTypeface" w:hAnsi="PermianSerifTypeface"/>
                <w:sz w:val="22"/>
                <w:lang w:val="ro-MD"/>
              </w:rPr>
              <w:t xml:space="preserve">Servomotor KW </w:t>
            </w:r>
            <w:proofErr w:type="spellStart"/>
            <w:r w:rsidRPr="00C14646">
              <w:rPr>
                <w:rFonts w:ascii="PermianSerifTypeface" w:hAnsi="PermianSerifTypeface"/>
                <w:sz w:val="22"/>
                <w:lang w:val="ro-MD"/>
              </w:rPr>
              <w:t>Kutzner+Weber</w:t>
            </w:r>
            <w:proofErr w:type="spellEnd"/>
            <w:r w:rsidRPr="00C14646">
              <w:rPr>
                <w:rFonts w:ascii="PermianSerifTypeface" w:hAnsi="PermianSerifTypeface"/>
                <w:sz w:val="22"/>
                <w:lang w:val="ro-MD"/>
              </w:rPr>
              <w:t xml:space="preserve"> </w:t>
            </w:r>
            <w:proofErr w:type="spellStart"/>
            <w:r w:rsidRPr="00C14646">
              <w:rPr>
                <w:rFonts w:ascii="PermianSerifTypeface" w:hAnsi="PermianSerifTypeface"/>
                <w:sz w:val="22"/>
                <w:lang w:val="ro-MD"/>
              </w:rPr>
              <w:t>Gmbh</w:t>
            </w:r>
            <w:proofErr w:type="spellEnd"/>
            <w:r w:rsidRPr="00C14646">
              <w:rPr>
                <w:rFonts w:ascii="PermianSerifTypeface" w:hAnsi="PermianSerifTypeface"/>
                <w:sz w:val="22"/>
                <w:lang w:val="ro-MD"/>
              </w:rPr>
              <w:t xml:space="preserve"> STA2(S1) sau analog; </w:t>
            </w:r>
          </w:p>
          <w:p w14:paraId="7EE36BC1" w14:textId="28358624" w:rsidR="00634617" w:rsidRPr="00C14646" w:rsidRDefault="00634617" w:rsidP="00634617">
            <w:pPr>
              <w:pStyle w:val="ListParagraph"/>
              <w:numPr>
                <w:ilvl w:val="0"/>
                <w:numId w:val="20"/>
              </w:numPr>
              <w:spacing w:after="0"/>
              <w:ind w:left="171" w:right="34" w:hanging="142"/>
              <w:rPr>
                <w:rFonts w:ascii="PermianSerifTypeface" w:hAnsi="PermianSerifTypeface"/>
                <w:sz w:val="22"/>
                <w:lang w:val="ro-MD"/>
              </w:rPr>
            </w:pPr>
            <w:r w:rsidRPr="00C14646">
              <w:rPr>
                <w:rFonts w:ascii="PermianSerifTypeface" w:hAnsi="PermianSerifTypeface"/>
                <w:sz w:val="22"/>
                <w:lang w:val="ro-MD"/>
              </w:rPr>
              <w:t xml:space="preserve">Tensiunea de alimentare 230V-50/60Hz; </w:t>
            </w:r>
          </w:p>
          <w:p w14:paraId="530FD7D7" w14:textId="3263CE4D" w:rsidR="00634617" w:rsidRPr="00C14646" w:rsidRDefault="00634617" w:rsidP="00634617">
            <w:pPr>
              <w:pStyle w:val="ListParagraph"/>
              <w:numPr>
                <w:ilvl w:val="0"/>
                <w:numId w:val="20"/>
              </w:numPr>
              <w:spacing w:after="0"/>
              <w:ind w:left="171" w:right="34" w:hanging="142"/>
              <w:rPr>
                <w:rFonts w:ascii="PermianSerifTypeface" w:hAnsi="PermianSerifTypeface"/>
                <w:sz w:val="22"/>
                <w:lang w:val="ro-MD"/>
              </w:rPr>
            </w:pPr>
            <w:r w:rsidRPr="00C14646">
              <w:rPr>
                <w:rFonts w:ascii="PermianSerifTypeface" w:hAnsi="PermianSerifTypeface"/>
                <w:sz w:val="22"/>
                <w:lang w:val="ro-MD"/>
              </w:rPr>
              <w:t>Putere 12 W;</w:t>
            </w:r>
          </w:p>
          <w:p w14:paraId="2894F836" w14:textId="77777777" w:rsidR="00634617" w:rsidRPr="00C14646" w:rsidRDefault="00634617" w:rsidP="00634617">
            <w:pPr>
              <w:pStyle w:val="ListParagraph"/>
              <w:numPr>
                <w:ilvl w:val="0"/>
                <w:numId w:val="20"/>
              </w:numPr>
              <w:spacing w:after="0"/>
              <w:ind w:left="171" w:right="34" w:hanging="142"/>
              <w:rPr>
                <w:rFonts w:ascii="PermianSerifTypeface" w:hAnsi="PermianSerifTypeface"/>
                <w:sz w:val="22"/>
                <w:lang w:val="ro-MD"/>
              </w:rPr>
            </w:pPr>
            <w:r w:rsidRPr="00C14646">
              <w:rPr>
                <w:rFonts w:ascii="PermianSerifTypeface" w:hAnsi="PermianSerifTypeface"/>
                <w:sz w:val="22"/>
                <w:lang w:val="ro-MD"/>
              </w:rPr>
              <w:t xml:space="preserve">Cuplu 120 </w:t>
            </w:r>
            <w:proofErr w:type="spellStart"/>
            <w:r w:rsidRPr="00C14646">
              <w:rPr>
                <w:rFonts w:ascii="PermianSerifTypeface" w:hAnsi="PermianSerifTypeface"/>
                <w:sz w:val="22"/>
                <w:lang w:val="ro-MD"/>
              </w:rPr>
              <w:t>Ncm</w:t>
            </w:r>
            <w:proofErr w:type="spellEnd"/>
            <w:r w:rsidRPr="00C14646">
              <w:rPr>
                <w:rFonts w:ascii="PermianSerifTypeface" w:hAnsi="PermianSerifTypeface"/>
                <w:sz w:val="22"/>
                <w:lang w:val="ro-MD"/>
              </w:rPr>
              <w:t xml:space="preserve">; </w:t>
            </w:r>
          </w:p>
          <w:p w14:paraId="42C0990C" w14:textId="33979DFB" w:rsidR="00634617" w:rsidRPr="00C14646" w:rsidRDefault="00634617" w:rsidP="00634617">
            <w:pPr>
              <w:pStyle w:val="ListParagraph"/>
              <w:numPr>
                <w:ilvl w:val="0"/>
                <w:numId w:val="20"/>
              </w:numPr>
              <w:spacing w:after="0"/>
              <w:ind w:left="171" w:right="34" w:hanging="142"/>
              <w:rPr>
                <w:rFonts w:ascii="PermianSerifTypeface" w:hAnsi="PermianSerifTypeface"/>
                <w:sz w:val="22"/>
                <w:lang w:val="ro-MD"/>
              </w:rPr>
            </w:pPr>
            <w:r w:rsidRPr="00C14646">
              <w:rPr>
                <w:rFonts w:ascii="PermianSerifTypeface" w:hAnsi="PermianSerifTypeface"/>
                <w:sz w:val="22"/>
                <w:lang w:val="ro-MD"/>
              </w:rPr>
              <w:t xml:space="preserve">Timpul de deschidere  -  &lt; 7sec.; </w:t>
            </w:r>
          </w:p>
          <w:p w14:paraId="2DD9F19B" w14:textId="7CDA7BE6" w:rsidR="00634617" w:rsidRPr="00634617" w:rsidRDefault="00634617" w:rsidP="00634617">
            <w:pPr>
              <w:pStyle w:val="ListParagraph"/>
              <w:numPr>
                <w:ilvl w:val="0"/>
                <w:numId w:val="20"/>
              </w:numPr>
              <w:spacing w:after="0"/>
              <w:ind w:left="171" w:right="34" w:hanging="142"/>
              <w:rPr>
                <w:rFonts w:ascii="PermianSerifTypeface" w:hAnsi="PermianSerifTypeface"/>
                <w:sz w:val="22"/>
                <w:lang w:val="ro-MD"/>
              </w:rPr>
            </w:pPr>
            <w:r w:rsidRPr="00C14646">
              <w:rPr>
                <w:rFonts w:ascii="PermianSerifTypeface" w:hAnsi="PermianSerifTypeface"/>
                <w:sz w:val="22"/>
                <w:lang w:val="ro-MD"/>
              </w:rPr>
              <w:t>Curent de comutare</w:t>
            </w:r>
            <w:r w:rsidRPr="00634617">
              <w:rPr>
                <w:rFonts w:ascii="PermianSerifTypeface" w:hAnsi="PermianSerifTypeface"/>
                <w:sz w:val="22"/>
                <w:lang w:val="ro-MD"/>
              </w:rPr>
              <w:t xml:space="preserve"> max. -  6A; </w:t>
            </w:r>
          </w:p>
          <w:p w14:paraId="072E4C1F" w14:textId="185B86BB" w:rsidR="00634617" w:rsidRPr="00634617" w:rsidRDefault="00634617" w:rsidP="00634617">
            <w:pPr>
              <w:pStyle w:val="ListParagraph"/>
              <w:numPr>
                <w:ilvl w:val="0"/>
                <w:numId w:val="20"/>
              </w:numPr>
              <w:spacing w:after="0"/>
              <w:ind w:left="171" w:right="34" w:hanging="142"/>
              <w:rPr>
                <w:rFonts w:ascii="PermianSerifTypeface" w:hAnsi="PermianSerifTypeface"/>
                <w:sz w:val="22"/>
                <w:lang w:val="ro-MD"/>
              </w:rPr>
            </w:pPr>
            <w:r w:rsidRPr="00634617">
              <w:rPr>
                <w:rFonts w:ascii="PermianSerifTypeface" w:hAnsi="PermianSerifTypeface"/>
                <w:sz w:val="22"/>
                <w:lang w:val="ro-MD"/>
              </w:rPr>
              <w:t xml:space="preserve">Temperatura de lucru -  70 </w:t>
            </w:r>
            <w:r w:rsidRPr="00634617">
              <w:rPr>
                <w:rFonts w:ascii="PermianSerifTypeface" w:hAnsi="PermianSerifTypeface" w:cs="Arial"/>
                <w:color w:val="202122"/>
                <w:sz w:val="22"/>
                <w:shd w:val="clear" w:color="auto" w:fill="FFFFFF"/>
                <w:lang w:val="ro-MD"/>
              </w:rPr>
              <w:t>°C;</w:t>
            </w:r>
          </w:p>
          <w:p w14:paraId="69200352" w14:textId="5FB396B9" w:rsidR="00634617" w:rsidRPr="00634617" w:rsidRDefault="00634617" w:rsidP="00634617">
            <w:pPr>
              <w:pStyle w:val="ListParagraph"/>
              <w:numPr>
                <w:ilvl w:val="0"/>
                <w:numId w:val="20"/>
              </w:numPr>
              <w:spacing w:after="0"/>
              <w:ind w:left="171" w:right="34" w:hanging="142"/>
              <w:rPr>
                <w:rFonts w:ascii="PermianSerifTypeface" w:hAnsi="PermianSerifTypeface"/>
                <w:sz w:val="22"/>
                <w:lang w:val="ro-MD"/>
              </w:rPr>
            </w:pPr>
            <w:r w:rsidRPr="00634617">
              <w:rPr>
                <w:rFonts w:ascii="PermianSerifTypeface" w:hAnsi="PermianSerifTypeface"/>
                <w:sz w:val="22"/>
                <w:lang w:val="ro-MD"/>
              </w:rPr>
              <w:t>Termen de garanție pentru motor – 24 luni</w:t>
            </w:r>
            <w:r w:rsidR="00D8584D">
              <w:rPr>
                <w:rFonts w:ascii="PermianSerifTypeface" w:hAnsi="PermianSerifTypeface"/>
                <w:sz w:val="22"/>
                <w:lang w:val="ro-MD"/>
              </w:rPr>
              <w:t>.</w:t>
            </w:r>
          </w:p>
          <w:bookmarkEnd w:id="0"/>
          <w:p w14:paraId="31BC5D08" w14:textId="3D510B01" w:rsidR="00634617" w:rsidRPr="00634617" w:rsidRDefault="00634617" w:rsidP="00634617">
            <w:pPr>
              <w:spacing w:after="0" w:line="276" w:lineRule="auto"/>
              <w:ind w:left="29" w:hanging="29"/>
              <w:rPr>
                <w:rFonts w:ascii="PermianSerifTypeface" w:hAnsi="PermianSerifTypeface"/>
                <w:sz w:val="22"/>
                <w:lang w:val="ro-MD"/>
              </w:rPr>
            </w:pPr>
          </w:p>
        </w:tc>
      </w:tr>
    </w:tbl>
    <w:p w14:paraId="067CE7D8" w14:textId="77777777" w:rsidR="0071140A" w:rsidRPr="00DE45E1" w:rsidRDefault="0071140A" w:rsidP="0071140A">
      <w:pPr>
        <w:tabs>
          <w:tab w:val="left" w:pos="284"/>
          <w:tab w:val="right" w:pos="9531"/>
        </w:tabs>
        <w:spacing w:after="0" w:line="276" w:lineRule="auto"/>
        <w:ind w:firstLine="0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</w:p>
    <w:p w14:paraId="00D71035" w14:textId="20C225E2" w:rsidR="0071140A" w:rsidRPr="00370494" w:rsidRDefault="00460DBF" w:rsidP="00460DBF">
      <w:pPr>
        <w:pStyle w:val="ListParagraph"/>
        <w:tabs>
          <w:tab w:val="right" w:pos="9531"/>
        </w:tabs>
        <w:spacing w:after="0" w:line="276" w:lineRule="auto"/>
        <w:ind w:left="0" w:firstLine="0"/>
        <w:rPr>
          <w:rFonts w:ascii="PermianSerifTypeface" w:eastAsia="Times New Roman" w:hAnsi="PermianSerifTypeface" w:cs="Times New Roman"/>
          <w:b/>
          <w:sz w:val="22"/>
          <w:lang w:eastAsia="ru-RU"/>
        </w:rPr>
      </w:pPr>
      <w:r w:rsidRPr="00370494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6. </w:t>
      </w:r>
      <w:r w:rsidR="0071140A" w:rsidRPr="00370494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Termenul de </w:t>
      </w:r>
      <w:r w:rsidR="00634617" w:rsidRPr="00370494">
        <w:rPr>
          <w:rFonts w:ascii="PermianSerifTypeface" w:eastAsia="Times New Roman" w:hAnsi="PermianSerifTypeface" w:cs="Times New Roman"/>
          <w:b/>
          <w:sz w:val="22"/>
          <w:lang w:eastAsia="ru-RU"/>
        </w:rPr>
        <w:t>l</w:t>
      </w:r>
      <w:r w:rsidR="0071140A" w:rsidRPr="00370494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ivrare solicitat: </w:t>
      </w:r>
      <w:r w:rsidR="00324226" w:rsidRPr="00370494">
        <w:rPr>
          <w:rFonts w:ascii="PermianSerifTypeface" w:eastAsia="Times New Roman" w:hAnsi="PermianSerifTypeface" w:cs="Times New Roman"/>
          <w:i/>
          <w:sz w:val="22"/>
          <w:lang w:eastAsia="ru-RU"/>
        </w:rPr>
        <w:t xml:space="preserve">Livrarea bunurilor </w:t>
      </w:r>
      <w:r w:rsidR="00324226" w:rsidRPr="00370494">
        <w:rPr>
          <w:rFonts w:ascii="PermianSerifTypeface" w:eastAsia="Times New Roman" w:hAnsi="PermianSerifTypeface" w:cs="Times New Roman"/>
          <w:i/>
          <w:noProof/>
          <w:sz w:val="22"/>
        </w:rPr>
        <w:t xml:space="preserve">se va efectua de către </w:t>
      </w:r>
      <w:r w:rsidR="00E90A9B" w:rsidRPr="00370494">
        <w:rPr>
          <w:rFonts w:ascii="PermianSerifTypeface" w:eastAsia="Times New Roman" w:hAnsi="PermianSerifTypeface" w:cs="Times New Roman"/>
          <w:i/>
          <w:noProof/>
          <w:sz w:val="22"/>
        </w:rPr>
        <w:t>Furnizor</w:t>
      </w:r>
      <w:r w:rsidR="00324226" w:rsidRPr="00370494">
        <w:rPr>
          <w:rFonts w:ascii="PermianSerifTypeface" w:eastAsia="Times New Roman" w:hAnsi="PermianSerifTypeface" w:cs="Times New Roman"/>
          <w:i/>
          <w:sz w:val="22"/>
          <w:lang w:eastAsia="ru-RU"/>
        </w:rPr>
        <w:t xml:space="preserve"> în termen de </w:t>
      </w:r>
      <w:r w:rsidR="00313423" w:rsidRPr="00370494">
        <w:rPr>
          <w:rFonts w:ascii="PermianSerifTypeface" w:eastAsia="Times New Roman" w:hAnsi="PermianSerifTypeface" w:cs="Times New Roman"/>
          <w:i/>
          <w:sz w:val="22"/>
          <w:lang w:eastAsia="ru-RU"/>
        </w:rPr>
        <w:t>6</w:t>
      </w:r>
      <w:r w:rsidR="00634617" w:rsidRPr="00370494">
        <w:rPr>
          <w:rFonts w:ascii="PermianSerifTypeface" w:eastAsia="Times New Roman" w:hAnsi="PermianSerifTypeface" w:cs="Times New Roman"/>
          <w:i/>
          <w:sz w:val="22"/>
          <w:lang w:eastAsia="ru-RU"/>
        </w:rPr>
        <w:t>0</w:t>
      </w:r>
      <w:r w:rsidR="00313423" w:rsidRPr="00370494">
        <w:rPr>
          <w:rFonts w:ascii="PermianSerifTypeface" w:eastAsia="Times New Roman" w:hAnsi="PermianSerifTypeface" w:cs="Times New Roman"/>
          <w:i/>
          <w:sz w:val="22"/>
          <w:lang w:eastAsia="ru-RU"/>
        </w:rPr>
        <w:t xml:space="preserve"> de</w:t>
      </w:r>
      <w:r w:rsidR="00324226" w:rsidRPr="00370494">
        <w:rPr>
          <w:rFonts w:ascii="PermianSerifTypeface" w:eastAsia="Times New Roman" w:hAnsi="PermianSerifTypeface" w:cs="Times New Roman"/>
          <w:i/>
          <w:sz w:val="22"/>
          <w:lang w:eastAsia="ru-RU"/>
        </w:rPr>
        <w:t xml:space="preserve"> zile lucrătoare, la adresa Cumpărătorului: </w:t>
      </w:r>
      <w:r w:rsidR="00324226" w:rsidRPr="00370494">
        <w:rPr>
          <w:rFonts w:ascii="PermianSerifTypeface" w:eastAsia="Times New Roman" w:hAnsi="PermianSerifTypeface" w:cs="Arial"/>
          <w:i/>
          <w:sz w:val="22"/>
        </w:rPr>
        <w:t>MD-2005, mun. Chişinău, bd. Grigore Vieru 1, BANCA NAŢIONALĂ A MOLDOVEI,</w:t>
      </w:r>
      <w:r w:rsidR="00324226" w:rsidRPr="00370494">
        <w:rPr>
          <w:rFonts w:ascii="PermianSerifTypeface" w:eastAsia="Times New Roman" w:hAnsi="PermianSerifTypeface" w:cs="Times New Roman"/>
          <w:i/>
          <w:sz w:val="22"/>
          <w:lang w:eastAsia="ru-RU"/>
        </w:rPr>
        <w:t xml:space="preserve"> în baza solicitării scrise/telefonice</w:t>
      </w:r>
      <w:r w:rsidR="00634617" w:rsidRPr="00370494">
        <w:rPr>
          <w:rFonts w:ascii="PermianSerifTypeface" w:eastAsia="Times New Roman" w:hAnsi="PermianSerifTypeface" w:cs="Times New Roman"/>
          <w:i/>
          <w:sz w:val="22"/>
          <w:lang w:eastAsia="ru-RU"/>
        </w:rPr>
        <w:t>/e-mail</w:t>
      </w:r>
      <w:r w:rsidR="00324226" w:rsidRPr="00370494">
        <w:rPr>
          <w:rFonts w:ascii="PermianSerifTypeface" w:eastAsia="Times New Roman" w:hAnsi="PermianSerifTypeface" w:cs="Times New Roman"/>
          <w:i/>
          <w:sz w:val="22"/>
          <w:lang w:eastAsia="ru-RU"/>
        </w:rPr>
        <w:t xml:space="preserve"> a Cumpărătorului.</w:t>
      </w:r>
      <w:r w:rsidR="0071140A" w:rsidRPr="00370494">
        <w:rPr>
          <w:rFonts w:ascii="PermianSerifTypeface" w:eastAsia="Times New Roman" w:hAnsi="PermianSerifTypeface" w:cs="Times New Roman"/>
          <w:i/>
          <w:noProof/>
          <w:sz w:val="22"/>
        </w:rPr>
        <w:t xml:space="preserve"> </w:t>
      </w:r>
      <w:r w:rsidR="00324226" w:rsidRPr="00370494">
        <w:rPr>
          <w:rFonts w:ascii="PermianSerifTypeface" w:eastAsia="Times New Roman" w:hAnsi="PermianSerifTypeface" w:cs="Times New Roman"/>
          <w:i/>
          <w:noProof/>
          <w:sz w:val="22"/>
        </w:rPr>
        <w:t xml:space="preserve"> </w:t>
      </w:r>
    </w:p>
    <w:p w14:paraId="55956059" w14:textId="77777777" w:rsidR="0071140A" w:rsidRPr="00370494" w:rsidRDefault="0071140A" w:rsidP="0071140A">
      <w:pPr>
        <w:pStyle w:val="ListParagraph"/>
        <w:tabs>
          <w:tab w:val="left" w:pos="284"/>
          <w:tab w:val="right" w:pos="9531"/>
        </w:tabs>
        <w:spacing w:after="0" w:line="276" w:lineRule="auto"/>
        <w:ind w:left="0" w:firstLine="0"/>
        <w:rPr>
          <w:rFonts w:ascii="PermianSerifTypeface" w:eastAsia="Times New Roman" w:hAnsi="PermianSerifTypeface" w:cs="Times New Roman"/>
          <w:b/>
          <w:sz w:val="22"/>
          <w:lang w:eastAsia="ru-RU"/>
        </w:rPr>
      </w:pPr>
    </w:p>
    <w:p w14:paraId="5E9E1EC8" w14:textId="67D87326" w:rsidR="0071140A" w:rsidRPr="00460DBF" w:rsidRDefault="00460DBF" w:rsidP="00460DBF">
      <w:pPr>
        <w:tabs>
          <w:tab w:val="left" w:pos="284"/>
          <w:tab w:val="right" w:pos="9531"/>
        </w:tabs>
        <w:spacing w:after="0" w:line="276" w:lineRule="auto"/>
        <w:ind w:firstLine="0"/>
        <w:rPr>
          <w:rFonts w:ascii="PermianSerifTypeface" w:eastAsia="Times New Roman" w:hAnsi="PermianSerifTypeface" w:cs="Times New Roman"/>
          <w:b/>
          <w:sz w:val="22"/>
          <w:lang w:eastAsia="ru-RU"/>
        </w:rPr>
      </w:pPr>
      <w:bookmarkStart w:id="1" w:name="_Hlk101940611"/>
      <w:r w:rsidRPr="00370494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7. </w:t>
      </w:r>
      <w:r w:rsidR="0071140A" w:rsidRPr="00370494">
        <w:rPr>
          <w:rFonts w:ascii="PermianSerifTypeface" w:eastAsia="Times New Roman" w:hAnsi="PermianSerifTypeface" w:cs="Times New Roman"/>
          <w:b/>
          <w:sz w:val="22"/>
          <w:lang w:eastAsia="ru-RU"/>
        </w:rPr>
        <w:t>Metoda și condițiile de plată:</w:t>
      </w:r>
      <w:r w:rsidR="0071140A" w:rsidRPr="00370494">
        <w:rPr>
          <w:rFonts w:ascii="PermianSerifTypeface" w:eastAsia="Times New Roman" w:hAnsi="PermianSerifTypeface" w:cs="Times New Roman"/>
          <w:sz w:val="22"/>
          <w:lang w:eastAsia="ru-RU"/>
        </w:rPr>
        <w:t xml:space="preserve"> </w:t>
      </w:r>
      <w:r w:rsidR="00324226" w:rsidRPr="00370494">
        <w:rPr>
          <w:rFonts w:ascii="PermianSerifTypeface" w:eastAsia="Times New Roman" w:hAnsi="PermianSerifTypeface" w:cs="Times New Roman"/>
          <w:i/>
          <w:sz w:val="22"/>
          <w:lang w:eastAsia="ru-RU"/>
        </w:rPr>
        <w:t xml:space="preserve">Achitarea plăților pentru Bunurile livrate de </w:t>
      </w:r>
      <w:r w:rsidR="00E90A9B" w:rsidRPr="00370494">
        <w:rPr>
          <w:rFonts w:ascii="PermianSerifTypeface" w:eastAsia="Times New Roman" w:hAnsi="PermianSerifTypeface" w:cs="Times New Roman"/>
          <w:i/>
          <w:sz w:val="22"/>
          <w:lang w:eastAsia="ru-RU"/>
        </w:rPr>
        <w:t>Furnizor</w:t>
      </w:r>
      <w:r w:rsidR="00324226" w:rsidRPr="00370494">
        <w:rPr>
          <w:rFonts w:ascii="PermianSerifTypeface" w:eastAsia="Times New Roman" w:hAnsi="PermianSerifTypeface" w:cs="Times New Roman"/>
          <w:i/>
          <w:sz w:val="22"/>
          <w:lang w:eastAsia="ru-RU"/>
        </w:rPr>
        <w:t xml:space="preserve"> și recepționate de către Cumpărător se efectuează în baza facturii fiscale </w:t>
      </w:r>
      <w:r w:rsidR="00321A4C" w:rsidRPr="00370494">
        <w:rPr>
          <w:rFonts w:ascii="PermianSerifTypeface" w:eastAsia="Times New Roman" w:hAnsi="PermianSerifTypeface" w:cs="Times New Roman"/>
          <w:i/>
          <w:sz w:val="22"/>
          <w:lang w:eastAsia="ru-RU"/>
        </w:rPr>
        <w:t xml:space="preserve">electronice </w:t>
      </w:r>
      <w:r w:rsidR="00324226" w:rsidRPr="00370494">
        <w:rPr>
          <w:rFonts w:ascii="PermianSerifTypeface" w:eastAsia="Times New Roman" w:hAnsi="PermianSerifTypeface" w:cs="Times New Roman"/>
          <w:i/>
          <w:sz w:val="22"/>
          <w:lang w:eastAsia="ru-RU"/>
        </w:rPr>
        <w:t xml:space="preserve">prezentate de către </w:t>
      </w:r>
      <w:r w:rsidR="00E90A9B" w:rsidRPr="00370494">
        <w:rPr>
          <w:rFonts w:ascii="PermianSerifTypeface" w:eastAsia="Times New Roman" w:hAnsi="PermianSerifTypeface" w:cs="Times New Roman"/>
          <w:i/>
          <w:sz w:val="22"/>
          <w:lang w:eastAsia="ru-RU"/>
        </w:rPr>
        <w:t>Furnizor</w:t>
      </w:r>
      <w:r w:rsidR="00324226" w:rsidRPr="00370494">
        <w:rPr>
          <w:rFonts w:ascii="PermianSerifTypeface" w:eastAsia="Times New Roman" w:hAnsi="PermianSerifTypeface" w:cs="Times New Roman"/>
          <w:i/>
          <w:sz w:val="22"/>
          <w:lang w:eastAsia="ru-RU"/>
        </w:rPr>
        <w:t xml:space="preserve">, </w:t>
      </w:r>
      <w:r w:rsidR="00321A4C" w:rsidRPr="00370494">
        <w:rPr>
          <w:rFonts w:ascii="PermianSerifTypeface" w:eastAsia="Times New Roman" w:hAnsi="PermianSerifTypeface" w:cs="Times New Roman"/>
          <w:i/>
          <w:sz w:val="22"/>
          <w:lang w:eastAsia="ru-RU"/>
        </w:rPr>
        <w:t>a certificatului de garanție și a actului de predare-primire a bunurilor semnate de reprezentanții ambelor Părți, în termen de 10 zile lucrătoare din data recepționării și acceptării acesteia de către Cumpărător.</w:t>
      </w:r>
    </w:p>
    <w:bookmarkEnd w:id="1"/>
    <w:p w14:paraId="730FCBE6" w14:textId="44CDC6CE" w:rsidR="0071140A" w:rsidRDefault="0071140A" w:rsidP="0071140A">
      <w:pPr>
        <w:pStyle w:val="ListParagraph"/>
        <w:spacing w:after="0" w:line="276" w:lineRule="auto"/>
        <w:rPr>
          <w:rFonts w:ascii="PermianSerifTypeface" w:eastAsia="Times New Roman" w:hAnsi="PermianSerifTypeface" w:cs="Times New Roman"/>
          <w:b/>
          <w:sz w:val="22"/>
          <w:lang w:eastAsia="ru-RU"/>
        </w:rPr>
      </w:pPr>
    </w:p>
    <w:p w14:paraId="400E3050" w14:textId="77245903" w:rsidR="0071140A" w:rsidRPr="00460DBF" w:rsidRDefault="00460DBF" w:rsidP="00460DBF">
      <w:pPr>
        <w:tabs>
          <w:tab w:val="left" w:pos="284"/>
          <w:tab w:val="right" w:pos="9531"/>
        </w:tabs>
        <w:spacing w:after="0" w:line="276" w:lineRule="auto"/>
        <w:ind w:firstLine="0"/>
        <w:rPr>
          <w:rFonts w:ascii="PermianSerifTypeface" w:eastAsia="Times New Roman" w:hAnsi="PermianSerifTypeface" w:cs="Times New Roman"/>
          <w:b/>
          <w:sz w:val="22"/>
          <w:lang w:eastAsia="ru-RU"/>
        </w:rPr>
      </w:pPr>
      <w:r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8. </w:t>
      </w:r>
      <w:r w:rsidR="0071140A" w:rsidRPr="00460DBF">
        <w:rPr>
          <w:rFonts w:ascii="PermianSerifTypeface" w:eastAsia="Times New Roman" w:hAnsi="PermianSerifTypeface" w:cs="Times New Roman"/>
          <w:b/>
          <w:sz w:val="22"/>
          <w:lang w:eastAsia="ru-RU"/>
        </w:rPr>
        <w:t>Documentele/cerinţele de calificare pentru operatorii economici includ următoarele:</w:t>
      </w:r>
    </w:p>
    <w:tbl>
      <w:tblPr>
        <w:tblStyle w:val="GrilTabel1"/>
        <w:tblW w:w="9307" w:type="dxa"/>
        <w:tblLook w:val="04A0" w:firstRow="1" w:lastRow="0" w:firstColumn="1" w:lastColumn="0" w:noHBand="0" w:noVBand="1"/>
      </w:tblPr>
      <w:tblGrid>
        <w:gridCol w:w="587"/>
        <w:gridCol w:w="3094"/>
        <w:gridCol w:w="3845"/>
        <w:gridCol w:w="1781"/>
      </w:tblGrid>
      <w:tr w:rsidR="0071140A" w:rsidRPr="00DE45E1" w14:paraId="48DD7C05" w14:textId="77777777" w:rsidTr="00D90EE3">
        <w:trPr>
          <w:trHeight w:val="701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7B604D58" w14:textId="77777777" w:rsidR="0071140A" w:rsidRPr="00DE45E1" w:rsidRDefault="0071140A" w:rsidP="00D90EE3">
            <w:pPr>
              <w:tabs>
                <w:tab w:val="left" w:pos="612"/>
              </w:tabs>
              <w:spacing w:after="0" w:line="276" w:lineRule="auto"/>
              <w:ind w:firstLine="0"/>
              <w:jc w:val="center"/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</w:pPr>
            <w:r w:rsidRPr="00DE45E1"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  <w:lastRenderedPageBreak/>
              <w:t>Nr. d/o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14:paraId="38841278" w14:textId="77777777" w:rsidR="0071140A" w:rsidRPr="00DE45E1" w:rsidRDefault="0071140A" w:rsidP="00D90EE3">
            <w:pPr>
              <w:tabs>
                <w:tab w:val="left" w:pos="612"/>
              </w:tabs>
              <w:spacing w:after="0" w:line="276" w:lineRule="auto"/>
              <w:ind w:right="-66" w:firstLine="0"/>
              <w:jc w:val="center"/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</w:pPr>
            <w:r w:rsidRPr="00DE45E1"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  <w:t xml:space="preserve">Denumirea </w:t>
            </w:r>
            <w:r w:rsidRPr="00DE45E1">
              <w:rPr>
                <w:rFonts w:ascii="PermianSerifTypeface" w:eastAsia="Times New Roman" w:hAnsi="PermianSerifTypeface" w:cs="Times New Roman"/>
                <w:b/>
                <w:iCs/>
                <w:sz w:val="22"/>
                <w:lang w:eastAsia="ru-RU"/>
              </w:rPr>
              <w:t>criteriului/cerinței</w:t>
            </w:r>
          </w:p>
        </w:tc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3DC555D8" w14:textId="77777777" w:rsidR="0071140A" w:rsidRPr="00DE45E1" w:rsidRDefault="0071140A" w:rsidP="00D90EE3">
            <w:pPr>
              <w:tabs>
                <w:tab w:val="left" w:pos="612"/>
              </w:tabs>
              <w:spacing w:after="0" w:line="276" w:lineRule="auto"/>
              <w:ind w:firstLine="0"/>
              <w:jc w:val="center"/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</w:pPr>
            <w:r w:rsidRPr="00DE45E1">
              <w:rPr>
                <w:rFonts w:ascii="PermianSerifTypeface" w:eastAsia="Times New Roman" w:hAnsi="PermianSerifTypeface" w:cs="Times New Roman"/>
                <w:b/>
                <w:iCs/>
                <w:sz w:val="22"/>
                <w:lang w:eastAsia="ru-RU"/>
              </w:rPr>
              <w:t>Modul de demonstrare a îndeplinirii criteriului/cerinței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567B078C" w14:textId="77777777" w:rsidR="0071140A" w:rsidRPr="00DE45E1" w:rsidRDefault="0071140A" w:rsidP="00D90EE3">
            <w:pPr>
              <w:tabs>
                <w:tab w:val="left" w:pos="612"/>
              </w:tabs>
              <w:spacing w:after="0" w:line="276" w:lineRule="auto"/>
              <w:ind w:firstLine="0"/>
              <w:jc w:val="center"/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</w:pPr>
            <w:r w:rsidRPr="00DE45E1">
              <w:rPr>
                <w:rFonts w:ascii="PermianSerifTypeface" w:hAnsi="PermianSerifTypeface" w:cs="Times New Roman"/>
                <w:b/>
                <w:sz w:val="22"/>
              </w:rPr>
              <w:t>Obligativitatea</w:t>
            </w:r>
          </w:p>
        </w:tc>
      </w:tr>
      <w:tr w:rsidR="0071140A" w:rsidRPr="00DE45E1" w14:paraId="3884363F" w14:textId="77777777" w:rsidTr="00D90EE3">
        <w:trPr>
          <w:trHeight w:val="439"/>
        </w:trPr>
        <w:tc>
          <w:tcPr>
            <w:tcW w:w="587" w:type="dxa"/>
          </w:tcPr>
          <w:p w14:paraId="73EBB6D0" w14:textId="77777777" w:rsidR="0071140A" w:rsidRPr="00DE45E1" w:rsidRDefault="0071140A" w:rsidP="00D90EE3">
            <w:pPr>
              <w:pStyle w:val="ListParagraph"/>
              <w:tabs>
                <w:tab w:val="left" w:pos="317"/>
              </w:tabs>
              <w:spacing w:after="0" w:line="276" w:lineRule="auto"/>
              <w:ind w:left="0" w:firstLine="0"/>
              <w:jc w:val="left"/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</w:pPr>
            <w:r w:rsidRPr="00DE45E1"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  <w:t>1</w:t>
            </w:r>
          </w:p>
        </w:tc>
        <w:tc>
          <w:tcPr>
            <w:tcW w:w="3094" w:type="dxa"/>
          </w:tcPr>
          <w:p w14:paraId="34D13217" w14:textId="56525F7F" w:rsidR="0071140A" w:rsidRPr="00DE45E1" w:rsidRDefault="0071140A" w:rsidP="00D90EE3">
            <w:pPr>
              <w:spacing w:after="0" w:line="276" w:lineRule="auto"/>
              <w:ind w:firstLine="2"/>
              <w:rPr>
                <w:rFonts w:ascii="PermianSerifTypeface" w:eastAsiaTheme="minorEastAsia" w:hAnsi="PermianSerifTypeface"/>
                <w:sz w:val="22"/>
              </w:rPr>
            </w:pPr>
            <w:r w:rsidRPr="00DE45E1">
              <w:rPr>
                <w:rFonts w:ascii="PermianSerifTypeface" w:eastAsiaTheme="minorEastAsia" w:hAnsi="PermianSerifTypeface"/>
                <w:sz w:val="22"/>
              </w:rPr>
              <w:t>Oferta</w:t>
            </w:r>
            <w:r w:rsidR="00512955">
              <w:rPr>
                <w:rFonts w:ascii="PermianSerifTypeface" w:hAnsi="PermianSerifTypeface"/>
                <w:bCs/>
                <w:iCs/>
                <w:sz w:val="22"/>
              </w:rPr>
              <w:t>,</w:t>
            </w:r>
            <w:r w:rsidR="00512955" w:rsidRPr="00C23643">
              <w:rPr>
                <w:rFonts w:ascii="PermianSerifTypeface" w:hAnsi="PermianSerifTypeface"/>
                <w:bCs/>
                <w:iCs/>
                <w:sz w:val="22"/>
              </w:rPr>
              <w:t xml:space="preserve"> </w:t>
            </w:r>
            <w:r w:rsidR="00512955" w:rsidRPr="00CD1917">
              <w:rPr>
                <w:rFonts w:ascii="PermianSerifTypeface" w:hAnsi="PermianSerifTypeface"/>
                <w:bCs/>
                <w:iCs/>
                <w:sz w:val="22"/>
              </w:rPr>
              <w:t xml:space="preserve">care va include </w:t>
            </w:r>
            <w:r w:rsidR="00512955" w:rsidRPr="00321A4C">
              <w:rPr>
                <w:rFonts w:ascii="PermianSerifTypeface" w:hAnsi="PermianSerifTypeface"/>
                <w:i/>
                <w:sz w:val="22"/>
              </w:rPr>
              <w:t>Specificați</w:t>
            </w:r>
            <w:r w:rsidR="00A810DD" w:rsidRPr="00321A4C">
              <w:rPr>
                <w:rFonts w:ascii="PermianSerifTypeface" w:hAnsi="PermianSerifTypeface"/>
                <w:i/>
                <w:sz w:val="22"/>
              </w:rPr>
              <w:t>a</w:t>
            </w:r>
            <w:r w:rsidR="00512955" w:rsidRPr="00321A4C">
              <w:rPr>
                <w:rFonts w:ascii="PermianSerifTypeface" w:hAnsi="PermianSerifTypeface"/>
                <w:i/>
                <w:sz w:val="22"/>
              </w:rPr>
              <w:t xml:space="preserve"> tehnic</w:t>
            </w:r>
            <w:r w:rsidR="00A810DD" w:rsidRPr="00321A4C">
              <w:rPr>
                <w:rFonts w:ascii="PermianSerifTypeface" w:hAnsi="PermianSerifTypeface"/>
                <w:i/>
                <w:sz w:val="22"/>
              </w:rPr>
              <w:t>ă</w:t>
            </w:r>
            <w:r w:rsidR="00512955" w:rsidRPr="00321A4C">
              <w:rPr>
                <w:rFonts w:ascii="PermianSerifTypeface" w:hAnsi="PermianSerifTypeface"/>
                <w:i/>
                <w:sz w:val="22"/>
              </w:rPr>
              <w:t xml:space="preserve"> și Specificați</w:t>
            </w:r>
            <w:r w:rsidR="00A810DD" w:rsidRPr="00321A4C">
              <w:rPr>
                <w:rFonts w:ascii="PermianSerifTypeface" w:hAnsi="PermianSerifTypeface"/>
                <w:i/>
                <w:sz w:val="22"/>
              </w:rPr>
              <w:t>a</w:t>
            </w:r>
            <w:r w:rsidR="00512955" w:rsidRPr="00321A4C">
              <w:rPr>
                <w:rFonts w:ascii="PermianSerifTypeface" w:hAnsi="PermianSerifTypeface"/>
                <w:i/>
                <w:sz w:val="22"/>
              </w:rPr>
              <w:t xml:space="preserve"> de preț</w:t>
            </w:r>
          </w:p>
        </w:tc>
        <w:tc>
          <w:tcPr>
            <w:tcW w:w="3845" w:type="dxa"/>
          </w:tcPr>
          <w:p w14:paraId="587B5ED1" w14:textId="107816C5" w:rsidR="0071140A" w:rsidRPr="00DE45E1" w:rsidRDefault="00512955" w:rsidP="00D90EE3">
            <w:pPr>
              <w:pStyle w:val="ListParagraph1"/>
              <w:tabs>
                <w:tab w:val="left" w:pos="466"/>
              </w:tabs>
              <w:spacing w:after="0" w:line="276" w:lineRule="auto"/>
              <w:ind w:left="0"/>
              <w:rPr>
                <w:rFonts w:ascii="PermianSerifTypeface" w:eastAsiaTheme="minorEastAsia" w:hAnsi="PermianSerifTypeface"/>
                <w:i/>
                <w:sz w:val="22"/>
                <w:szCs w:val="22"/>
                <w:lang w:val="ro-RO"/>
              </w:rPr>
            </w:pPr>
            <w:r w:rsidRPr="00512955">
              <w:rPr>
                <w:rFonts w:ascii="PermianSerifTypeface" w:hAnsi="PermianSerifTypeface"/>
                <w:iCs/>
                <w:sz w:val="22"/>
                <w:lang w:val="en-US"/>
              </w:rPr>
              <w:t xml:space="preserve">Conform </w:t>
            </w:r>
            <w:proofErr w:type="spellStart"/>
            <w:r w:rsidRPr="00512955">
              <w:rPr>
                <w:rFonts w:ascii="PermianSerifTypeface" w:hAnsi="PermianSerifTypeface"/>
                <w:iCs/>
                <w:sz w:val="22"/>
                <w:lang w:val="en-US"/>
              </w:rPr>
              <w:t>modelului</w:t>
            </w:r>
            <w:proofErr w:type="spellEnd"/>
            <w:r w:rsidRPr="00512955">
              <w:rPr>
                <w:rFonts w:ascii="PermianSerifTypeface" w:hAnsi="PermianSerifTypeface"/>
                <w:iCs/>
                <w:sz w:val="22"/>
                <w:lang w:val="en-US"/>
              </w:rPr>
              <w:t xml:space="preserve"> din </w:t>
            </w:r>
            <w:proofErr w:type="spellStart"/>
            <w:r w:rsidRPr="00512955">
              <w:rPr>
                <w:rFonts w:ascii="PermianSerifTypeface" w:hAnsi="PermianSerifTypeface"/>
                <w:iCs/>
                <w:sz w:val="22"/>
                <w:lang w:val="en-US"/>
              </w:rPr>
              <w:t>Anexa</w:t>
            </w:r>
            <w:proofErr w:type="spellEnd"/>
            <w:r w:rsidRPr="00512955">
              <w:rPr>
                <w:rFonts w:ascii="PermianSerifTypeface" w:hAnsi="PermianSerifTypeface"/>
                <w:iCs/>
                <w:sz w:val="22"/>
                <w:lang w:val="en-US"/>
              </w:rPr>
              <w:t xml:space="preserve"> nr.1 </w:t>
            </w:r>
            <w:r w:rsidRPr="008707E9">
              <w:rPr>
                <w:rFonts w:ascii="PermianSerifTypeface" w:hAnsi="PermianSerifTypeface"/>
                <w:iCs/>
                <w:sz w:val="22"/>
                <w:lang w:val="ro-MD"/>
              </w:rPr>
              <w:t>și Anexa nr.2</w:t>
            </w:r>
          </w:p>
        </w:tc>
        <w:tc>
          <w:tcPr>
            <w:tcW w:w="1781" w:type="dxa"/>
          </w:tcPr>
          <w:p w14:paraId="0FF15630" w14:textId="77777777" w:rsidR="0071140A" w:rsidRPr="00DE45E1" w:rsidRDefault="0071140A" w:rsidP="00D90EE3">
            <w:pPr>
              <w:spacing w:after="0" w:line="276" w:lineRule="auto"/>
              <w:ind w:firstLine="0"/>
              <w:jc w:val="center"/>
              <w:rPr>
                <w:rFonts w:ascii="PermianSerifTypeface" w:eastAsiaTheme="minorEastAsia" w:hAnsi="PermianSerifTypeface"/>
                <w:sz w:val="22"/>
              </w:rPr>
            </w:pPr>
            <w:r w:rsidRPr="00DE45E1">
              <w:rPr>
                <w:rFonts w:ascii="PermianSerifTypeface" w:eastAsiaTheme="minorEastAsia" w:hAnsi="PermianSerifTypeface"/>
                <w:sz w:val="22"/>
              </w:rPr>
              <w:t>DA</w:t>
            </w:r>
          </w:p>
        </w:tc>
      </w:tr>
      <w:tr w:rsidR="0071140A" w:rsidRPr="00DE45E1" w14:paraId="339438F3" w14:textId="77777777" w:rsidTr="00D90EE3">
        <w:trPr>
          <w:trHeight w:val="439"/>
        </w:trPr>
        <w:tc>
          <w:tcPr>
            <w:tcW w:w="587" w:type="dxa"/>
          </w:tcPr>
          <w:p w14:paraId="4321DB50" w14:textId="77777777" w:rsidR="0071140A" w:rsidRPr="00DE45E1" w:rsidRDefault="0071140A" w:rsidP="00D90EE3">
            <w:pPr>
              <w:pStyle w:val="ListParagraph"/>
              <w:tabs>
                <w:tab w:val="left" w:pos="317"/>
              </w:tabs>
              <w:spacing w:after="0" w:line="276" w:lineRule="auto"/>
              <w:ind w:left="0" w:firstLine="0"/>
              <w:jc w:val="left"/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</w:pPr>
            <w:r w:rsidRPr="00DE45E1"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  <w:t>2</w:t>
            </w:r>
          </w:p>
        </w:tc>
        <w:tc>
          <w:tcPr>
            <w:tcW w:w="3094" w:type="dxa"/>
          </w:tcPr>
          <w:p w14:paraId="04E77065" w14:textId="77777777" w:rsidR="0071140A" w:rsidRPr="00DE45E1" w:rsidRDefault="0071140A" w:rsidP="00D90EE3">
            <w:pPr>
              <w:spacing w:after="0" w:line="276" w:lineRule="auto"/>
              <w:ind w:firstLine="2"/>
              <w:jc w:val="left"/>
              <w:rPr>
                <w:rFonts w:ascii="PermianSerifTypeface" w:eastAsiaTheme="minorEastAsia" w:hAnsi="PermianSerifTypeface"/>
                <w:sz w:val="22"/>
              </w:rPr>
            </w:pPr>
            <w:r w:rsidRPr="00DE45E1">
              <w:rPr>
                <w:rFonts w:ascii="PermianSerifTypeface" w:eastAsiaTheme="minorEastAsia" w:hAnsi="PermianSerifTypeface"/>
                <w:sz w:val="22"/>
              </w:rPr>
              <w:t>Date despre operatorul economic</w:t>
            </w:r>
          </w:p>
        </w:tc>
        <w:tc>
          <w:tcPr>
            <w:tcW w:w="3845" w:type="dxa"/>
          </w:tcPr>
          <w:p w14:paraId="3DCF8E7C" w14:textId="47298979" w:rsidR="0071140A" w:rsidRPr="00DE45E1" w:rsidRDefault="00512955" w:rsidP="00D90EE3">
            <w:pPr>
              <w:pStyle w:val="ListParagraph1"/>
              <w:tabs>
                <w:tab w:val="left" w:pos="466"/>
              </w:tabs>
              <w:spacing w:after="0" w:line="276" w:lineRule="auto"/>
              <w:ind w:left="0"/>
              <w:rPr>
                <w:rFonts w:ascii="PermianSerifTypeface" w:eastAsiaTheme="minorEastAsia" w:hAnsi="PermianSerifTypeface"/>
                <w:i/>
                <w:sz w:val="22"/>
                <w:szCs w:val="22"/>
                <w:lang w:val="ro-RO"/>
              </w:rPr>
            </w:pPr>
            <w:r w:rsidRPr="00C41233">
              <w:rPr>
                <w:rFonts w:ascii="PermianSerifTypeface" w:hAnsi="PermianSerifTypeface"/>
                <w:iCs/>
                <w:sz w:val="22"/>
                <w:lang w:val="en-US"/>
              </w:rPr>
              <w:t xml:space="preserve">Conform </w:t>
            </w:r>
            <w:proofErr w:type="spellStart"/>
            <w:r w:rsidRPr="00512955">
              <w:rPr>
                <w:rFonts w:ascii="PermianSerifTypeface" w:hAnsi="PermianSerifTypeface"/>
                <w:iCs/>
                <w:sz w:val="22"/>
                <w:lang w:val="en-US"/>
              </w:rPr>
              <w:t>modelului</w:t>
            </w:r>
            <w:proofErr w:type="spellEnd"/>
            <w:r w:rsidRPr="00512955">
              <w:rPr>
                <w:rFonts w:ascii="PermianSerifTypeface" w:hAnsi="PermianSerifTypeface"/>
                <w:iCs/>
                <w:sz w:val="22"/>
                <w:lang w:val="en-US"/>
              </w:rPr>
              <w:t xml:space="preserve"> din </w:t>
            </w:r>
            <w:proofErr w:type="spellStart"/>
            <w:r w:rsidRPr="00C41233">
              <w:rPr>
                <w:rFonts w:ascii="PermianSerifTypeface" w:hAnsi="PermianSerifTypeface"/>
                <w:iCs/>
                <w:sz w:val="22"/>
                <w:lang w:val="en-US"/>
              </w:rPr>
              <w:t>Anexa</w:t>
            </w:r>
            <w:proofErr w:type="spellEnd"/>
            <w:r>
              <w:rPr>
                <w:rFonts w:ascii="PermianSerifTypeface" w:hAnsi="PermianSerifTypeface"/>
                <w:iCs/>
                <w:sz w:val="22"/>
                <w:lang w:val="en-US"/>
              </w:rPr>
              <w:t xml:space="preserve"> </w:t>
            </w:r>
            <w:r w:rsidRPr="008E0C85">
              <w:rPr>
                <w:rFonts w:ascii="PermianSerifTypeface" w:hAnsi="PermianSerifTypeface"/>
                <w:iCs/>
                <w:sz w:val="22"/>
                <w:lang w:val="en-US"/>
              </w:rPr>
              <w:t>nr.</w:t>
            </w:r>
            <w:r>
              <w:rPr>
                <w:rFonts w:ascii="PermianSerifTypeface" w:hAnsi="PermianSerifTypeface"/>
                <w:iCs/>
                <w:sz w:val="22"/>
                <w:lang w:val="en-US"/>
              </w:rPr>
              <w:t>3</w:t>
            </w:r>
          </w:p>
        </w:tc>
        <w:tc>
          <w:tcPr>
            <w:tcW w:w="1781" w:type="dxa"/>
          </w:tcPr>
          <w:p w14:paraId="556F8D80" w14:textId="4CE3A123" w:rsidR="0071140A" w:rsidRPr="00DE45E1" w:rsidRDefault="0071140A" w:rsidP="00512955">
            <w:pPr>
              <w:spacing w:after="0" w:line="276" w:lineRule="auto"/>
              <w:ind w:firstLine="0"/>
              <w:jc w:val="center"/>
              <w:rPr>
                <w:rFonts w:ascii="PermianSerifTypeface" w:eastAsiaTheme="minorEastAsia" w:hAnsi="PermianSerifTypeface"/>
                <w:sz w:val="22"/>
              </w:rPr>
            </w:pPr>
            <w:r w:rsidRPr="00DE45E1">
              <w:rPr>
                <w:rFonts w:ascii="PermianSerifTypeface" w:eastAsiaTheme="minorEastAsia" w:hAnsi="PermianSerifTypeface"/>
                <w:sz w:val="22"/>
              </w:rPr>
              <w:t xml:space="preserve">DA </w:t>
            </w:r>
          </w:p>
        </w:tc>
      </w:tr>
      <w:tr w:rsidR="0071140A" w:rsidRPr="00DE45E1" w14:paraId="17830898" w14:textId="77777777" w:rsidTr="00D90EE3">
        <w:trPr>
          <w:trHeight w:val="439"/>
        </w:trPr>
        <w:tc>
          <w:tcPr>
            <w:tcW w:w="587" w:type="dxa"/>
          </w:tcPr>
          <w:p w14:paraId="585986C3" w14:textId="77777777" w:rsidR="0071140A" w:rsidRPr="00DE45E1" w:rsidRDefault="0071140A" w:rsidP="00D90EE3">
            <w:pPr>
              <w:pStyle w:val="ListParagraph"/>
              <w:tabs>
                <w:tab w:val="left" w:pos="317"/>
              </w:tabs>
              <w:spacing w:after="0" w:line="276" w:lineRule="auto"/>
              <w:ind w:left="0" w:firstLine="0"/>
              <w:jc w:val="left"/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</w:pPr>
            <w:r w:rsidRPr="00DE45E1"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  <w:t>3</w:t>
            </w:r>
          </w:p>
        </w:tc>
        <w:tc>
          <w:tcPr>
            <w:tcW w:w="3094" w:type="dxa"/>
          </w:tcPr>
          <w:p w14:paraId="7D93C16D" w14:textId="129B7A33" w:rsidR="0071140A" w:rsidRPr="00DE45E1" w:rsidRDefault="00512955" w:rsidP="00D90EE3">
            <w:pPr>
              <w:spacing w:after="0" w:line="276" w:lineRule="auto"/>
              <w:ind w:firstLine="2"/>
              <w:jc w:val="left"/>
              <w:rPr>
                <w:rFonts w:ascii="PermianSerifTypeface" w:eastAsiaTheme="minorEastAsia" w:hAnsi="PermianSerifTypeface"/>
                <w:bCs/>
                <w:iCs/>
                <w:sz w:val="22"/>
              </w:rPr>
            </w:pPr>
            <w:proofErr w:type="spellStart"/>
            <w:r>
              <w:rPr>
                <w:rFonts w:ascii="PermianSerifTypeface" w:hAnsi="PermianSerifTypeface"/>
                <w:sz w:val="22"/>
                <w:lang w:val="en-US"/>
              </w:rPr>
              <w:t>Dovada</w:t>
            </w:r>
            <w:proofErr w:type="spellEnd"/>
            <w:r>
              <w:rPr>
                <w:rFonts w:ascii="PermianSerifTypeface" w:hAnsi="PermianSerifTypefac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PermianSerifTypeface" w:hAnsi="PermianSerifTypeface"/>
                <w:sz w:val="22"/>
                <w:lang w:val="en-US"/>
              </w:rPr>
              <w:t>înregistrării</w:t>
            </w:r>
            <w:proofErr w:type="spellEnd"/>
            <w:r>
              <w:rPr>
                <w:rFonts w:ascii="PermianSerifTypeface" w:hAnsi="PermianSerifTypefac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PermianSerifTypeface" w:hAnsi="PermianSerifTypeface"/>
                <w:sz w:val="22"/>
                <w:lang w:val="en-US"/>
              </w:rPr>
              <w:t>persoanei</w:t>
            </w:r>
            <w:proofErr w:type="spellEnd"/>
            <w:r>
              <w:rPr>
                <w:rFonts w:ascii="PermianSerifTypeface" w:hAnsi="PermianSerifTypefac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PermianSerifTypeface" w:hAnsi="PermianSerifTypeface"/>
                <w:sz w:val="22"/>
                <w:lang w:val="en-US"/>
              </w:rPr>
              <w:t>juridice</w:t>
            </w:r>
            <w:proofErr w:type="spellEnd"/>
            <w:r w:rsidR="006117B8" w:rsidRPr="009B2D66">
              <w:rPr>
                <w:rFonts w:ascii="PermianSerifTypeface" w:hAnsi="PermianSerifTypeface"/>
                <w:color w:val="000000"/>
                <w:sz w:val="22"/>
              </w:rPr>
              <w:t>, în conformitate cu prevederile legale din ţara în care ofertantul este stabilit</w:t>
            </w:r>
          </w:p>
        </w:tc>
        <w:tc>
          <w:tcPr>
            <w:tcW w:w="3845" w:type="dxa"/>
          </w:tcPr>
          <w:p w14:paraId="28706397" w14:textId="443A08FA" w:rsidR="0071140A" w:rsidRPr="00DE45E1" w:rsidRDefault="00512955" w:rsidP="00D90EE3">
            <w:pPr>
              <w:pStyle w:val="ListParagraph1"/>
              <w:tabs>
                <w:tab w:val="left" w:pos="466"/>
              </w:tabs>
              <w:spacing w:after="0" w:line="276" w:lineRule="auto"/>
              <w:ind w:left="0"/>
              <w:rPr>
                <w:rFonts w:ascii="PermianSerifTypeface" w:eastAsiaTheme="minorEastAsia" w:hAnsi="PermianSerifTypeface"/>
                <w:i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PermianSerifTypeface" w:eastAsiaTheme="minorEastAsia" w:hAnsi="PermianSerifTypeface"/>
                <w:sz w:val="22"/>
                <w:lang w:val="en-US"/>
              </w:rPr>
              <w:t>Copia</w:t>
            </w:r>
            <w:proofErr w:type="spellEnd"/>
            <w:r>
              <w:rPr>
                <w:rFonts w:ascii="PermianSerifTypeface" w:eastAsiaTheme="minorEastAsia" w:hAnsi="PermianSerifTypeface"/>
                <w:sz w:val="22"/>
                <w:lang w:val="en-US"/>
              </w:rPr>
              <w:t xml:space="preserve"> </w:t>
            </w:r>
            <w:proofErr w:type="spellStart"/>
            <w:r w:rsidRPr="00512955">
              <w:rPr>
                <w:rFonts w:ascii="PermianSerifTypeface" w:eastAsiaTheme="minorEastAsia" w:hAnsi="PermianSerifTypeface"/>
                <w:sz w:val="22"/>
                <w:lang w:val="en-US"/>
              </w:rPr>
              <w:t>Extras</w:t>
            </w:r>
            <w:r>
              <w:rPr>
                <w:rFonts w:ascii="PermianSerifTypeface" w:eastAsiaTheme="minorEastAsia" w:hAnsi="PermianSerifTypeface"/>
                <w:sz w:val="22"/>
                <w:lang w:val="en-US"/>
              </w:rPr>
              <w:t>ului</w:t>
            </w:r>
            <w:proofErr w:type="spellEnd"/>
            <w:r w:rsidRPr="00512955">
              <w:rPr>
                <w:rFonts w:ascii="PermianSerifTypeface" w:eastAsiaTheme="minorEastAsia" w:hAnsi="PermianSerifTypeface"/>
                <w:sz w:val="22"/>
                <w:lang w:val="en-US"/>
              </w:rPr>
              <w:t xml:space="preserve"> din </w:t>
            </w:r>
            <w:proofErr w:type="spellStart"/>
            <w:r w:rsidRPr="00512955">
              <w:rPr>
                <w:rFonts w:ascii="PermianSerifTypeface" w:eastAsiaTheme="minorEastAsia" w:hAnsi="PermianSerifTypeface"/>
                <w:sz w:val="22"/>
                <w:lang w:val="en-US"/>
              </w:rPr>
              <w:t>Registrul</w:t>
            </w:r>
            <w:proofErr w:type="spellEnd"/>
            <w:r w:rsidRPr="00512955">
              <w:rPr>
                <w:rFonts w:ascii="PermianSerifTypeface" w:eastAsiaTheme="minorEastAsia" w:hAnsi="PermianSerifTypeface"/>
                <w:sz w:val="22"/>
                <w:lang w:val="en-US"/>
              </w:rPr>
              <w:t xml:space="preserve"> de stat al </w:t>
            </w:r>
            <w:proofErr w:type="spellStart"/>
            <w:r w:rsidRPr="00512955">
              <w:rPr>
                <w:rFonts w:ascii="PermianSerifTypeface" w:eastAsiaTheme="minorEastAsia" w:hAnsi="PermianSerifTypeface"/>
                <w:sz w:val="22"/>
                <w:lang w:val="en-US"/>
              </w:rPr>
              <w:t>persoanelor</w:t>
            </w:r>
            <w:proofErr w:type="spellEnd"/>
            <w:r w:rsidRPr="00512955">
              <w:rPr>
                <w:rFonts w:ascii="PermianSerifTypeface" w:eastAsiaTheme="minorEastAsia" w:hAnsi="PermianSerifTypeface"/>
                <w:sz w:val="22"/>
                <w:lang w:val="en-US"/>
              </w:rPr>
              <w:t xml:space="preserve"> </w:t>
            </w:r>
            <w:proofErr w:type="spellStart"/>
            <w:r w:rsidRPr="00512955">
              <w:rPr>
                <w:rFonts w:ascii="PermianSerifTypeface" w:eastAsiaTheme="minorEastAsia" w:hAnsi="PermianSerifTypeface"/>
                <w:sz w:val="22"/>
                <w:lang w:val="en-US"/>
              </w:rPr>
              <w:t>juridice</w:t>
            </w:r>
            <w:proofErr w:type="spellEnd"/>
            <w:r w:rsidRPr="00512955">
              <w:rPr>
                <w:rFonts w:ascii="PermianSerifTypeface" w:eastAsiaTheme="minorEastAsia" w:hAnsi="PermianSerifTypeface"/>
                <w:sz w:val="22"/>
                <w:lang w:val="en-US"/>
              </w:rPr>
              <w:t>/</w:t>
            </w:r>
            <w:proofErr w:type="spellStart"/>
            <w:r w:rsidRPr="00512955">
              <w:rPr>
                <w:rFonts w:ascii="PermianSerifTypeface" w:eastAsiaTheme="minorEastAsia" w:hAnsi="PermianSerifTypeface"/>
                <w:sz w:val="22"/>
                <w:lang w:val="en-US"/>
              </w:rPr>
              <w:t>Certificat</w:t>
            </w:r>
            <w:proofErr w:type="spellEnd"/>
            <w:r w:rsidRPr="00512955">
              <w:rPr>
                <w:rFonts w:ascii="PermianSerifTypeface" w:eastAsiaTheme="minorEastAsia" w:hAnsi="PermianSerifTypeface"/>
                <w:sz w:val="22"/>
                <w:lang w:val="en-US"/>
              </w:rPr>
              <w:t>/</w:t>
            </w:r>
            <w:proofErr w:type="spellStart"/>
            <w:r w:rsidRPr="00512955">
              <w:rPr>
                <w:rFonts w:ascii="PermianSerifTypeface" w:eastAsiaTheme="minorEastAsia" w:hAnsi="PermianSerifTypeface"/>
                <w:sz w:val="22"/>
                <w:lang w:val="en-US"/>
              </w:rPr>
              <w:t>Decizie</w:t>
            </w:r>
            <w:proofErr w:type="spellEnd"/>
            <w:r w:rsidRPr="00512955">
              <w:rPr>
                <w:rFonts w:ascii="PermianSerifTypeface" w:eastAsiaTheme="minorEastAsia" w:hAnsi="PermianSerifTypeface"/>
                <w:sz w:val="22"/>
                <w:lang w:val="en-US"/>
              </w:rPr>
              <w:t xml:space="preserve"> de </w:t>
            </w:r>
            <w:proofErr w:type="spellStart"/>
            <w:r w:rsidRPr="00512955">
              <w:rPr>
                <w:rFonts w:ascii="PermianSerifTypeface" w:eastAsiaTheme="minorEastAsia" w:hAnsi="PermianSerifTypeface"/>
                <w:sz w:val="22"/>
                <w:lang w:val="en-US"/>
              </w:rPr>
              <w:t>înregistrare</w:t>
            </w:r>
            <w:proofErr w:type="spellEnd"/>
            <w:r w:rsidRPr="008E0C85">
              <w:rPr>
                <w:rFonts w:ascii="PermianSerifTypeface" w:hAnsi="PermianSerifTypeface"/>
                <w:iCs/>
                <w:color w:val="000000"/>
                <w:sz w:val="22"/>
                <w:shd w:val="clear" w:color="auto" w:fill="FFFFFF"/>
                <w:lang w:val="en-US"/>
              </w:rPr>
              <w:t xml:space="preserve">, care </w:t>
            </w:r>
            <w:proofErr w:type="spellStart"/>
            <w:r w:rsidRPr="008E0C85">
              <w:rPr>
                <w:rFonts w:ascii="PermianSerifTypeface" w:hAnsi="PermianSerifTypeface"/>
                <w:iCs/>
                <w:color w:val="000000"/>
                <w:sz w:val="22"/>
                <w:shd w:val="clear" w:color="auto" w:fill="FFFFFF"/>
                <w:lang w:val="en-US"/>
              </w:rPr>
              <w:t>certifică</w:t>
            </w:r>
            <w:proofErr w:type="spellEnd"/>
            <w:r w:rsidRPr="008E0C85">
              <w:rPr>
                <w:rFonts w:ascii="PermianSerifTypeface" w:hAnsi="PermianSerifTypeface"/>
                <w:iCs/>
                <w:color w:val="000000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E0C85">
              <w:rPr>
                <w:rFonts w:ascii="PermianSerifTypeface" w:hAnsi="PermianSerifTypeface"/>
                <w:iCs/>
                <w:color w:val="000000"/>
                <w:sz w:val="22"/>
                <w:shd w:val="clear" w:color="auto" w:fill="FFFFFF"/>
                <w:lang w:val="en-US"/>
              </w:rPr>
              <w:t>statutul</w:t>
            </w:r>
            <w:proofErr w:type="spellEnd"/>
            <w:r w:rsidRPr="008E0C85">
              <w:rPr>
                <w:rFonts w:ascii="PermianSerifTypeface" w:hAnsi="PermianSerifTypeface"/>
                <w:iCs/>
                <w:color w:val="000000"/>
                <w:sz w:val="22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8E0C85">
              <w:rPr>
                <w:rFonts w:ascii="PermianSerifTypeface" w:hAnsi="PermianSerifTypeface"/>
                <w:iCs/>
                <w:color w:val="000000"/>
                <w:sz w:val="22"/>
                <w:shd w:val="clear" w:color="auto" w:fill="FFFFFF"/>
                <w:lang w:val="en-US"/>
              </w:rPr>
              <w:t>persoană</w:t>
            </w:r>
            <w:proofErr w:type="spellEnd"/>
            <w:r w:rsidRPr="008E0C85">
              <w:rPr>
                <w:rFonts w:ascii="PermianSerifTypeface" w:hAnsi="PermianSerifTypeface"/>
                <w:iCs/>
                <w:color w:val="000000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E0C85">
              <w:rPr>
                <w:rFonts w:ascii="PermianSerifTypeface" w:hAnsi="PermianSerifTypeface"/>
                <w:iCs/>
                <w:color w:val="000000"/>
                <w:sz w:val="22"/>
                <w:shd w:val="clear" w:color="auto" w:fill="FFFFFF"/>
                <w:lang w:val="en-US"/>
              </w:rPr>
              <w:t>juridică</w:t>
            </w:r>
            <w:proofErr w:type="spellEnd"/>
            <w:r w:rsidRPr="008E0C85">
              <w:rPr>
                <w:rFonts w:ascii="PermianSerifTypeface" w:hAnsi="PermianSerifTypeface"/>
                <w:iCs/>
                <w:color w:val="000000"/>
                <w:sz w:val="22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8E0C85">
              <w:rPr>
                <w:rFonts w:ascii="PermianSerifTypeface" w:hAnsi="PermianSerifTypeface"/>
                <w:iCs/>
                <w:color w:val="000000"/>
                <w:sz w:val="22"/>
                <w:shd w:val="clear" w:color="auto" w:fill="FFFFFF"/>
                <w:lang w:val="en-US"/>
              </w:rPr>
              <w:t>ofertantului</w:t>
            </w:r>
            <w:proofErr w:type="spellEnd"/>
            <w:r w:rsidRPr="008E0C85">
              <w:rPr>
                <w:rFonts w:ascii="PermianSerifTypeface" w:hAnsi="PermianSerifTypeface"/>
                <w:iCs/>
                <w:color w:val="000000"/>
                <w:sz w:val="22"/>
                <w:shd w:val="clear" w:color="auto" w:fill="FFFFFF"/>
                <w:lang w:val="en-US"/>
              </w:rPr>
              <w:t xml:space="preserve"> - </w:t>
            </w:r>
            <w:proofErr w:type="spellStart"/>
            <w:r w:rsidRPr="008E0C85">
              <w:rPr>
                <w:rFonts w:ascii="PermianSerifTypeface" w:hAnsi="PermianSerifTypeface"/>
                <w:iCs/>
                <w:color w:val="000000"/>
                <w:sz w:val="22"/>
                <w:shd w:val="clear" w:color="auto" w:fill="FFFFFF"/>
                <w:lang w:val="en-US"/>
              </w:rPr>
              <w:t>emis</w:t>
            </w:r>
            <w:proofErr w:type="spellEnd"/>
            <w:r w:rsidRPr="008E0C85">
              <w:rPr>
                <w:rFonts w:ascii="PermianSerifTypeface" w:hAnsi="PermianSerifTypeface"/>
                <w:iCs/>
                <w:color w:val="000000"/>
                <w:sz w:val="22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8E0C85">
              <w:rPr>
                <w:rFonts w:ascii="PermianSerifTypeface" w:hAnsi="PermianSerifTypeface"/>
                <w:iCs/>
                <w:color w:val="000000"/>
                <w:sz w:val="22"/>
                <w:shd w:val="clear" w:color="auto" w:fill="FFFFFF"/>
                <w:lang w:val="en-US"/>
              </w:rPr>
              <w:t>organul</w:t>
            </w:r>
            <w:proofErr w:type="spellEnd"/>
            <w:r w:rsidRPr="008E0C85">
              <w:rPr>
                <w:rFonts w:ascii="PermianSerifTypeface" w:hAnsi="PermianSerifTypeface"/>
                <w:iCs/>
                <w:color w:val="000000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E0C85">
              <w:rPr>
                <w:rFonts w:ascii="PermianSerifTypeface" w:hAnsi="PermianSerifTypeface"/>
                <w:iCs/>
                <w:color w:val="000000"/>
                <w:sz w:val="22"/>
                <w:shd w:val="clear" w:color="auto" w:fill="FFFFFF"/>
                <w:lang w:val="en-US"/>
              </w:rPr>
              <w:t>împuternicit</w:t>
            </w:r>
            <w:proofErr w:type="spellEnd"/>
            <w:r w:rsidRPr="008E0C85">
              <w:rPr>
                <w:rFonts w:ascii="PermianSerifTypeface" w:hAnsi="PermianSerifTypeface"/>
                <w:iCs/>
                <w:color w:val="000000"/>
                <w:sz w:val="22"/>
                <w:shd w:val="clear" w:color="auto" w:fill="FFFFFF"/>
                <w:lang w:val="en-US"/>
              </w:rPr>
              <w:t xml:space="preserve"> conform </w:t>
            </w:r>
            <w:proofErr w:type="spellStart"/>
            <w:r w:rsidRPr="008E0C85">
              <w:rPr>
                <w:rFonts w:ascii="PermianSerifTypeface" w:hAnsi="PermianSerifTypeface"/>
                <w:iCs/>
                <w:color w:val="000000"/>
                <w:sz w:val="22"/>
                <w:shd w:val="clear" w:color="auto" w:fill="FFFFFF"/>
                <w:lang w:val="en-US"/>
              </w:rPr>
              <w:t>ţării</w:t>
            </w:r>
            <w:proofErr w:type="spellEnd"/>
            <w:r w:rsidRPr="008E0C85">
              <w:rPr>
                <w:rFonts w:ascii="PermianSerifTypeface" w:hAnsi="PermianSerifTypeface"/>
                <w:iCs/>
                <w:color w:val="000000"/>
                <w:sz w:val="22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8E0C85">
              <w:rPr>
                <w:rFonts w:ascii="PermianSerifTypeface" w:hAnsi="PermianSerifTypeface"/>
                <w:iCs/>
                <w:color w:val="000000"/>
                <w:sz w:val="22"/>
                <w:shd w:val="clear" w:color="auto" w:fill="FFFFFF"/>
                <w:lang w:val="en-US"/>
              </w:rPr>
              <w:t>reşedinţă</w:t>
            </w:r>
            <w:proofErr w:type="spellEnd"/>
            <w:r w:rsidRPr="008E0C85">
              <w:rPr>
                <w:rFonts w:ascii="PermianSerifTypeface" w:hAnsi="PermianSerifTypeface"/>
                <w:iCs/>
                <w:color w:val="000000"/>
                <w:sz w:val="22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8E0C85">
              <w:rPr>
                <w:rFonts w:ascii="PermianSerifTypeface" w:hAnsi="PermianSerifTypeface"/>
                <w:iCs/>
                <w:color w:val="000000"/>
                <w:sz w:val="22"/>
                <w:shd w:val="clear" w:color="auto" w:fill="FFFFFF"/>
                <w:lang w:val="en-US"/>
              </w:rPr>
              <w:t>ofertantului</w:t>
            </w:r>
            <w:proofErr w:type="spellEnd"/>
          </w:p>
        </w:tc>
        <w:tc>
          <w:tcPr>
            <w:tcW w:w="1781" w:type="dxa"/>
          </w:tcPr>
          <w:p w14:paraId="50FD1107" w14:textId="2E00418F" w:rsidR="0071140A" w:rsidRPr="00DE45E1" w:rsidRDefault="0071140A" w:rsidP="00512955">
            <w:pPr>
              <w:spacing w:after="0" w:line="276" w:lineRule="auto"/>
              <w:ind w:firstLine="0"/>
              <w:jc w:val="center"/>
              <w:rPr>
                <w:rFonts w:ascii="PermianSerifTypeface" w:eastAsiaTheme="minorEastAsia" w:hAnsi="PermianSerifTypeface"/>
                <w:sz w:val="22"/>
              </w:rPr>
            </w:pPr>
            <w:r w:rsidRPr="00DE45E1">
              <w:rPr>
                <w:rFonts w:ascii="PermianSerifTypeface" w:eastAsiaTheme="minorEastAsia" w:hAnsi="PermianSerifTypeface"/>
                <w:sz w:val="22"/>
              </w:rPr>
              <w:t xml:space="preserve">DA </w:t>
            </w:r>
          </w:p>
        </w:tc>
      </w:tr>
      <w:tr w:rsidR="00512955" w:rsidRPr="00DE45E1" w14:paraId="659D7692" w14:textId="77777777" w:rsidTr="00D90EE3">
        <w:trPr>
          <w:trHeight w:val="439"/>
        </w:trPr>
        <w:tc>
          <w:tcPr>
            <w:tcW w:w="587" w:type="dxa"/>
          </w:tcPr>
          <w:p w14:paraId="18ED7AE6" w14:textId="77777777" w:rsidR="00512955" w:rsidRPr="00DE45E1" w:rsidRDefault="00512955" w:rsidP="00512955">
            <w:pPr>
              <w:pStyle w:val="ListParagraph"/>
              <w:tabs>
                <w:tab w:val="left" w:pos="317"/>
              </w:tabs>
              <w:spacing w:after="0" w:line="276" w:lineRule="auto"/>
              <w:ind w:left="0" w:firstLine="0"/>
              <w:jc w:val="left"/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</w:pPr>
            <w:r w:rsidRPr="00DE45E1"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  <w:t>4</w:t>
            </w:r>
          </w:p>
        </w:tc>
        <w:tc>
          <w:tcPr>
            <w:tcW w:w="3094" w:type="dxa"/>
          </w:tcPr>
          <w:p w14:paraId="69908E90" w14:textId="0BA561A9" w:rsidR="00512955" w:rsidRPr="00DE45E1" w:rsidRDefault="00512955" w:rsidP="00512955">
            <w:pPr>
              <w:spacing w:after="0" w:line="276" w:lineRule="auto"/>
              <w:ind w:firstLine="2"/>
              <w:jc w:val="left"/>
              <w:rPr>
                <w:rFonts w:ascii="PermianSerifTypeface" w:eastAsiaTheme="minorEastAsia" w:hAnsi="PermianSerifTypeface"/>
                <w:bCs/>
                <w:iCs/>
                <w:sz w:val="22"/>
              </w:rPr>
            </w:pPr>
            <w:r>
              <w:rPr>
                <w:rFonts w:ascii="PermianSerifTypeface" w:hAnsi="PermianSerifTypeface"/>
                <w:sz w:val="22"/>
              </w:rPr>
              <w:t>Existența contului bancar în MDL</w:t>
            </w:r>
          </w:p>
        </w:tc>
        <w:tc>
          <w:tcPr>
            <w:tcW w:w="3845" w:type="dxa"/>
          </w:tcPr>
          <w:p w14:paraId="69BA0F50" w14:textId="62A0570D" w:rsidR="00512955" w:rsidRPr="00DE45E1" w:rsidRDefault="00512955" w:rsidP="00512955">
            <w:pPr>
              <w:pStyle w:val="ListParagraph1"/>
              <w:tabs>
                <w:tab w:val="left" w:pos="466"/>
              </w:tabs>
              <w:spacing w:after="0" w:line="276" w:lineRule="auto"/>
              <w:ind w:left="0"/>
              <w:rPr>
                <w:rFonts w:ascii="PermianSerifTypeface" w:eastAsiaTheme="minorEastAsia" w:hAnsi="PermianSerifTypeface"/>
                <w:i/>
                <w:sz w:val="22"/>
                <w:szCs w:val="22"/>
                <w:lang w:val="ro-RO"/>
              </w:rPr>
            </w:pPr>
            <w:proofErr w:type="spellStart"/>
            <w:r w:rsidRPr="00512955">
              <w:rPr>
                <w:rFonts w:ascii="PermianSerifTypeface" w:hAnsi="PermianSerifTypeface"/>
                <w:sz w:val="22"/>
                <w:lang w:val="en-US"/>
              </w:rPr>
              <w:t>Copia</w:t>
            </w:r>
            <w:proofErr w:type="spellEnd"/>
            <w:r w:rsidRPr="00512955">
              <w:rPr>
                <w:rFonts w:ascii="PermianSerifTypeface" w:hAnsi="PermianSerifTypeface"/>
                <w:sz w:val="22"/>
                <w:lang w:val="en-US"/>
              </w:rPr>
              <w:t xml:space="preserve"> </w:t>
            </w:r>
            <w:proofErr w:type="spellStart"/>
            <w:r w:rsidRPr="00512955">
              <w:rPr>
                <w:rFonts w:ascii="PermianSerifTypeface" w:hAnsi="PermianSerifTypeface"/>
                <w:sz w:val="22"/>
                <w:lang w:val="en-US"/>
              </w:rPr>
              <w:t>certificatului</w:t>
            </w:r>
            <w:proofErr w:type="spellEnd"/>
            <w:r w:rsidRPr="00512955">
              <w:rPr>
                <w:rFonts w:ascii="PermianSerifTypeface" w:hAnsi="PermianSerifTypeface"/>
                <w:sz w:val="22"/>
                <w:lang w:val="en-US"/>
              </w:rPr>
              <w:t xml:space="preserve"> </w:t>
            </w:r>
            <w:proofErr w:type="spellStart"/>
            <w:r w:rsidRPr="00512955">
              <w:rPr>
                <w:rFonts w:ascii="PermianSerifTypeface" w:hAnsi="PermianSerifTypeface"/>
                <w:sz w:val="22"/>
                <w:lang w:val="en-US"/>
              </w:rPr>
              <w:t>privind</w:t>
            </w:r>
            <w:proofErr w:type="spellEnd"/>
            <w:r w:rsidRPr="00512955">
              <w:rPr>
                <w:rFonts w:ascii="PermianSerifTypeface" w:hAnsi="PermianSerifTypeface"/>
                <w:sz w:val="22"/>
                <w:lang w:val="en-US"/>
              </w:rPr>
              <w:t xml:space="preserve"> </w:t>
            </w:r>
            <w:proofErr w:type="spellStart"/>
            <w:r w:rsidRPr="00512955">
              <w:rPr>
                <w:rFonts w:ascii="PermianSerifTypeface" w:hAnsi="PermianSerifTypeface"/>
                <w:sz w:val="22"/>
                <w:lang w:val="en-US"/>
              </w:rPr>
              <w:t>atribuirea</w:t>
            </w:r>
            <w:proofErr w:type="spellEnd"/>
            <w:r w:rsidRPr="00512955">
              <w:rPr>
                <w:rFonts w:ascii="PermianSerifTypeface" w:hAnsi="PermianSerifTypeface"/>
                <w:sz w:val="22"/>
                <w:lang w:val="en-US"/>
              </w:rPr>
              <w:t xml:space="preserve"> </w:t>
            </w:r>
            <w:proofErr w:type="spellStart"/>
            <w:r w:rsidRPr="00512955">
              <w:rPr>
                <w:rFonts w:ascii="PermianSerifTypeface" w:hAnsi="PermianSerifTypeface"/>
                <w:sz w:val="22"/>
                <w:lang w:val="en-US"/>
              </w:rPr>
              <w:t>contului</w:t>
            </w:r>
            <w:proofErr w:type="spellEnd"/>
            <w:r w:rsidRPr="00512955">
              <w:rPr>
                <w:rFonts w:ascii="PermianSerifTypeface" w:hAnsi="PermianSerifTypeface"/>
                <w:sz w:val="22"/>
                <w:lang w:val="en-US"/>
              </w:rPr>
              <w:t xml:space="preserve"> </w:t>
            </w:r>
            <w:proofErr w:type="spellStart"/>
            <w:r w:rsidRPr="00512955">
              <w:rPr>
                <w:rFonts w:ascii="PermianSerifTypeface" w:hAnsi="PermianSerifTypeface"/>
                <w:sz w:val="22"/>
                <w:lang w:val="en-US"/>
              </w:rPr>
              <w:t>bancar</w:t>
            </w:r>
            <w:proofErr w:type="spellEnd"/>
            <w:r w:rsidRPr="00512955">
              <w:rPr>
                <w:rFonts w:ascii="PermianSerifTypeface" w:hAnsi="PermianSerifTypeface"/>
                <w:sz w:val="22"/>
                <w:lang w:val="en-US"/>
              </w:rPr>
              <w:t xml:space="preserve">, </w:t>
            </w:r>
            <w:proofErr w:type="spellStart"/>
            <w:r w:rsidRPr="00512955">
              <w:rPr>
                <w:rFonts w:ascii="PermianSerifTypeface" w:hAnsi="PermianSerifTypeface"/>
                <w:sz w:val="22"/>
                <w:lang w:val="en-US"/>
              </w:rPr>
              <w:t>eliberat</w:t>
            </w:r>
            <w:proofErr w:type="spellEnd"/>
            <w:r w:rsidRPr="00512955">
              <w:rPr>
                <w:rFonts w:ascii="PermianSerifTypeface" w:hAnsi="PermianSerifTypeface"/>
                <w:sz w:val="22"/>
                <w:lang w:val="en-US"/>
              </w:rPr>
              <w:t xml:space="preserve"> de banca </w:t>
            </w:r>
            <w:proofErr w:type="spellStart"/>
            <w:r w:rsidRPr="00512955">
              <w:rPr>
                <w:rFonts w:ascii="PermianSerifTypeface" w:hAnsi="PermianSerifTypeface"/>
                <w:sz w:val="22"/>
                <w:lang w:val="en-US"/>
              </w:rPr>
              <w:t>deținătoare</w:t>
            </w:r>
            <w:proofErr w:type="spellEnd"/>
            <w:r w:rsidRPr="00512955">
              <w:rPr>
                <w:rFonts w:ascii="PermianSerifTypeface" w:hAnsi="PermianSerifTypeface"/>
                <w:sz w:val="22"/>
                <w:lang w:val="en-US"/>
              </w:rPr>
              <w:t xml:space="preserve"> de </w:t>
            </w:r>
            <w:proofErr w:type="spellStart"/>
            <w:r w:rsidRPr="00512955">
              <w:rPr>
                <w:rFonts w:ascii="PermianSerifTypeface" w:hAnsi="PermianSerifTypeface"/>
                <w:sz w:val="22"/>
                <w:lang w:val="en-US"/>
              </w:rPr>
              <w:t>cont</w:t>
            </w:r>
            <w:proofErr w:type="spellEnd"/>
            <w:r w:rsidRPr="00512955">
              <w:rPr>
                <w:rFonts w:ascii="PermianSerifTypeface" w:hAnsi="PermianSerifTypeface"/>
                <w:sz w:val="22"/>
                <w:lang w:val="en-US"/>
              </w:rPr>
              <w:t xml:space="preserve">, </w:t>
            </w:r>
            <w:proofErr w:type="spellStart"/>
            <w:r w:rsidRPr="00512955">
              <w:rPr>
                <w:rFonts w:ascii="PermianSerifTypeface" w:hAnsi="PermianSerifTypeface"/>
                <w:sz w:val="22"/>
                <w:lang w:val="en-US"/>
              </w:rPr>
              <w:t>sau</w:t>
            </w:r>
            <w:proofErr w:type="spellEnd"/>
            <w:r w:rsidRPr="00512955">
              <w:rPr>
                <w:rFonts w:ascii="PermianSerifTypeface" w:hAnsi="PermianSerifTypeface"/>
                <w:sz w:val="22"/>
                <w:lang w:val="en-US"/>
              </w:rPr>
              <w:t xml:space="preserve"> un alt document </w:t>
            </w:r>
            <w:proofErr w:type="spellStart"/>
            <w:r w:rsidRPr="00512955">
              <w:rPr>
                <w:rFonts w:ascii="PermianSerifTypeface" w:hAnsi="PermianSerifTypeface"/>
                <w:sz w:val="22"/>
                <w:lang w:val="en-US"/>
              </w:rPr>
              <w:t>confirmativ</w:t>
            </w:r>
            <w:proofErr w:type="spellEnd"/>
            <w:r w:rsidRPr="00512955">
              <w:rPr>
                <w:rFonts w:ascii="PermianSerifTypeface" w:hAnsi="PermianSerifTypeface"/>
                <w:sz w:val="22"/>
                <w:lang w:val="en-US"/>
              </w:rPr>
              <w:t xml:space="preserve"> al </w:t>
            </w:r>
            <w:proofErr w:type="spellStart"/>
            <w:r w:rsidRPr="00512955">
              <w:rPr>
                <w:rFonts w:ascii="PermianSerifTypeface" w:hAnsi="PermianSerifTypeface"/>
                <w:sz w:val="22"/>
                <w:lang w:val="en-US"/>
              </w:rPr>
              <w:t>datelor</w:t>
            </w:r>
            <w:proofErr w:type="spellEnd"/>
            <w:r w:rsidRPr="00512955">
              <w:rPr>
                <w:rFonts w:ascii="PermianSerifTypeface" w:hAnsi="PermianSerifTypeface"/>
                <w:sz w:val="22"/>
                <w:lang w:val="en-US"/>
              </w:rPr>
              <w:t xml:space="preserve"> </w:t>
            </w:r>
            <w:proofErr w:type="spellStart"/>
            <w:r w:rsidRPr="00512955">
              <w:rPr>
                <w:rFonts w:ascii="PermianSerifTypeface" w:hAnsi="PermianSerifTypeface"/>
                <w:sz w:val="22"/>
                <w:lang w:val="en-US"/>
              </w:rPr>
              <w:t>bancare</w:t>
            </w:r>
            <w:proofErr w:type="spellEnd"/>
            <w:r w:rsidRPr="00512955">
              <w:rPr>
                <w:rFonts w:ascii="PermianSerifTypeface" w:hAnsi="PermianSerifTypeface"/>
                <w:sz w:val="22"/>
                <w:lang w:val="en-US"/>
              </w:rPr>
              <w:t xml:space="preserve"> ale </w:t>
            </w:r>
            <w:proofErr w:type="spellStart"/>
            <w:r w:rsidRPr="00512955">
              <w:rPr>
                <w:rFonts w:ascii="PermianSerifTypeface" w:hAnsi="PermianSerifTypeface"/>
                <w:sz w:val="22"/>
                <w:lang w:val="en-US"/>
              </w:rPr>
              <w:t>ofertantului</w:t>
            </w:r>
            <w:proofErr w:type="spellEnd"/>
          </w:p>
        </w:tc>
        <w:tc>
          <w:tcPr>
            <w:tcW w:w="1781" w:type="dxa"/>
          </w:tcPr>
          <w:p w14:paraId="39073C34" w14:textId="574DEE1A" w:rsidR="00512955" w:rsidRPr="00DE45E1" w:rsidRDefault="00512955" w:rsidP="00512955">
            <w:pPr>
              <w:spacing w:after="0" w:line="276" w:lineRule="auto"/>
              <w:ind w:firstLine="0"/>
              <w:jc w:val="center"/>
              <w:rPr>
                <w:rFonts w:ascii="PermianSerifTypeface" w:eastAsiaTheme="minorEastAsia" w:hAnsi="PermianSerifTypeface"/>
                <w:sz w:val="22"/>
              </w:rPr>
            </w:pPr>
            <w:r w:rsidRPr="00DE45E1">
              <w:rPr>
                <w:rFonts w:ascii="PermianSerifTypeface" w:eastAsiaTheme="minorEastAsia" w:hAnsi="PermianSerifTypeface"/>
                <w:sz w:val="22"/>
              </w:rPr>
              <w:t xml:space="preserve">DA </w:t>
            </w:r>
          </w:p>
        </w:tc>
      </w:tr>
      <w:tr w:rsidR="00321A4C" w:rsidRPr="00DE45E1" w14:paraId="382908D5" w14:textId="77777777" w:rsidTr="00DD2B0A">
        <w:trPr>
          <w:trHeight w:val="439"/>
        </w:trPr>
        <w:tc>
          <w:tcPr>
            <w:tcW w:w="587" w:type="dxa"/>
          </w:tcPr>
          <w:p w14:paraId="64DABD84" w14:textId="77777777" w:rsidR="00321A4C" w:rsidRPr="00DE45E1" w:rsidRDefault="00321A4C" w:rsidP="00321A4C">
            <w:pPr>
              <w:pStyle w:val="ListParagraph"/>
              <w:tabs>
                <w:tab w:val="left" w:pos="317"/>
              </w:tabs>
              <w:spacing w:after="0" w:line="276" w:lineRule="auto"/>
              <w:ind w:left="0" w:firstLine="0"/>
              <w:jc w:val="left"/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</w:pPr>
            <w:r w:rsidRPr="00DE45E1"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  <w:t>5</w:t>
            </w:r>
          </w:p>
        </w:tc>
        <w:tc>
          <w:tcPr>
            <w:tcW w:w="3094" w:type="dxa"/>
            <w:vAlign w:val="center"/>
          </w:tcPr>
          <w:p w14:paraId="68F75747" w14:textId="4180A5C5" w:rsidR="00321A4C" w:rsidRDefault="00321A4C" w:rsidP="00321A4C">
            <w:pPr>
              <w:spacing w:after="0" w:line="276" w:lineRule="auto"/>
              <w:ind w:firstLine="2"/>
              <w:jc w:val="left"/>
              <w:rPr>
                <w:rFonts w:ascii="PermianSerifTypeface" w:hAnsi="PermianSerifTypeface"/>
                <w:bCs/>
                <w:sz w:val="22"/>
                <w:lang w:val="en-US"/>
              </w:rPr>
            </w:pPr>
            <w:proofErr w:type="spellStart"/>
            <w:r>
              <w:rPr>
                <w:rFonts w:ascii="PermianSerifTypeface" w:hAnsi="PermianSerifTypeface"/>
                <w:bCs/>
                <w:sz w:val="22"/>
                <w:lang w:val="en-US"/>
              </w:rPr>
              <w:t>Demonstrarea</w:t>
            </w:r>
            <w:proofErr w:type="spellEnd"/>
            <w:r>
              <w:rPr>
                <w:rFonts w:ascii="PermianSerifTypeface" w:hAnsi="PermianSerifTypeface"/>
                <w:bCs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PermianSerifTypeface" w:hAnsi="PermianSerifTypeface"/>
                <w:bCs/>
                <w:sz w:val="22"/>
                <w:lang w:val="en-US"/>
              </w:rPr>
              <w:t>conformării</w:t>
            </w:r>
            <w:proofErr w:type="spellEnd"/>
            <w:r>
              <w:rPr>
                <w:rFonts w:ascii="PermianSerifTypeface" w:hAnsi="PermianSerifTypeface"/>
                <w:bCs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PermianSerifTypeface" w:hAnsi="PermianSerifTypeface"/>
                <w:bCs/>
                <w:sz w:val="22"/>
                <w:lang w:val="en-US"/>
              </w:rPr>
              <w:t>reglementărilor</w:t>
            </w:r>
            <w:proofErr w:type="spellEnd"/>
            <w:r>
              <w:rPr>
                <w:rFonts w:ascii="PermianSerifTypeface" w:hAnsi="PermianSerifTypeface"/>
                <w:bCs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PermianSerifTypeface" w:hAnsi="PermianSerifTypeface"/>
                <w:bCs/>
                <w:sz w:val="22"/>
                <w:lang w:val="en-US"/>
              </w:rPr>
              <w:t>Legii</w:t>
            </w:r>
            <w:proofErr w:type="spellEnd"/>
            <w:r>
              <w:rPr>
                <w:rFonts w:ascii="PermianSerifTypeface" w:hAnsi="PermianSerifTypeface"/>
                <w:bCs/>
                <w:sz w:val="22"/>
                <w:lang w:val="en-US"/>
              </w:rPr>
              <w:t xml:space="preserve"> nr.209 din 29 </w:t>
            </w:r>
            <w:proofErr w:type="spellStart"/>
            <w:r>
              <w:rPr>
                <w:rFonts w:ascii="PermianSerifTypeface" w:hAnsi="PermianSerifTypeface"/>
                <w:bCs/>
                <w:sz w:val="22"/>
                <w:lang w:val="en-US"/>
              </w:rPr>
              <w:t>iulie</w:t>
            </w:r>
            <w:proofErr w:type="spellEnd"/>
            <w:r>
              <w:rPr>
                <w:rFonts w:ascii="PermianSerifTypeface" w:hAnsi="PermianSerifTypeface"/>
                <w:bCs/>
                <w:sz w:val="22"/>
                <w:lang w:val="en-US"/>
              </w:rPr>
              <w:t xml:space="preserve"> 2016 </w:t>
            </w:r>
            <w:proofErr w:type="spellStart"/>
            <w:r>
              <w:rPr>
                <w:rFonts w:ascii="PermianSerifTypeface" w:hAnsi="PermianSerifTypeface"/>
                <w:bCs/>
                <w:sz w:val="22"/>
                <w:lang w:val="en-US"/>
              </w:rPr>
              <w:t>privind</w:t>
            </w:r>
            <w:proofErr w:type="spellEnd"/>
            <w:r>
              <w:rPr>
                <w:rFonts w:ascii="PermianSerifTypeface" w:hAnsi="PermianSerifTypeface"/>
                <w:bCs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PermianSerifTypeface" w:hAnsi="PermianSerifTypeface"/>
                <w:bCs/>
                <w:sz w:val="22"/>
                <w:lang w:val="en-US"/>
              </w:rPr>
              <w:t>deșeurile</w:t>
            </w:r>
            <w:proofErr w:type="spellEnd"/>
          </w:p>
          <w:p w14:paraId="7F645E7D" w14:textId="4889DF24" w:rsidR="00321A4C" w:rsidRDefault="00321A4C" w:rsidP="00321A4C">
            <w:pPr>
              <w:spacing w:after="0" w:line="276" w:lineRule="auto"/>
              <w:ind w:firstLine="2"/>
              <w:jc w:val="left"/>
              <w:rPr>
                <w:rFonts w:ascii="PermianSerifTypeface" w:hAnsi="PermianSerifTypeface"/>
                <w:bCs/>
                <w:sz w:val="22"/>
                <w:lang w:val="en-US"/>
              </w:rPr>
            </w:pPr>
          </w:p>
          <w:p w14:paraId="6C423A1F" w14:textId="77777777" w:rsidR="00321A4C" w:rsidRDefault="00321A4C" w:rsidP="00321A4C">
            <w:pPr>
              <w:spacing w:after="0" w:line="276" w:lineRule="auto"/>
              <w:ind w:firstLine="2"/>
              <w:jc w:val="left"/>
              <w:rPr>
                <w:rFonts w:ascii="PermianSerifTypeface" w:hAnsi="PermianSerifTypeface"/>
                <w:bCs/>
                <w:sz w:val="22"/>
                <w:lang w:val="en-US"/>
              </w:rPr>
            </w:pPr>
          </w:p>
          <w:p w14:paraId="620ADE16" w14:textId="77777777" w:rsidR="00321A4C" w:rsidRDefault="00321A4C" w:rsidP="00321A4C">
            <w:pPr>
              <w:spacing w:after="0" w:line="276" w:lineRule="auto"/>
              <w:ind w:firstLine="2"/>
              <w:jc w:val="left"/>
              <w:rPr>
                <w:rFonts w:ascii="PermianSerifTypeface" w:hAnsi="PermianSerifTypeface"/>
                <w:bCs/>
                <w:iCs/>
                <w:sz w:val="22"/>
              </w:rPr>
            </w:pPr>
          </w:p>
          <w:p w14:paraId="788075D7" w14:textId="77777777" w:rsidR="00321A4C" w:rsidRDefault="00321A4C" w:rsidP="00321A4C">
            <w:pPr>
              <w:spacing w:after="0" w:line="276" w:lineRule="auto"/>
              <w:ind w:firstLine="2"/>
              <w:jc w:val="left"/>
              <w:rPr>
                <w:rFonts w:ascii="PermianSerifTypeface" w:hAnsi="PermianSerifTypeface"/>
                <w:bCs/>
                <w:iCs/>
                <w:sz w:val="22"/>
              </w:rPr>
            </w:pPr>
          </w:p>
          <w:p w14:paraId="6E1BA891" w14:textId="77777777" w:rsidR="00321A4C" w:rsidRDefault="00321A4C" w:rsidP="00321A4C">
            <w:pPr>
              <w:spacing w:after="0" w:line="276" w:lineRule="auto"/>
              <w:ind w:firstLine="2"/>
              <w:jc w:val="left"/>
              <w:rPr>
                <w:rFonts w:ascii="PermianSerifTypeface" w:hAnsi="PermianSerifTypeface"/>
                <w:bCs/>
                <w:iCs/>
                <w:sz w:val="22"/>
              </w:rPr>
            </w:pPr>
          </w:p>
          <w:p w14:paraId="36A5622C" w14:textId="7335B2DC" w:rsidR="00321A4C" w:rsidRPr="00DE45E1" w:rsidRDefault="00321A4C" w:rsidP="00321A4C">
            <w:pPr>
              <w:spacing w:after="0" w:line="276" w:lineRule="auto"/>
              <w:ind w:firstLine="2"/>
              <w:jc w:val="left"/>
              <w:rPr>
                <w:rFonts w:ascii="PermianSerifTypeface" w:eastAsia="SimSun" w:hAnsi="PermianSerifTypeface"/>
                <w:iCs/>
                <w:sz w:val="22"/>
              </w:rPr>
            </w:pPr>
          </w:p>
        </w:tc>
        <w:tc>
          <w:tcPr>
            <w:tcW w:w="3845" w:type="dxa"/>
            <w:vAlign w:val="center"/>
          </w:tcPr>
          <w:p w14:paraId="01B3F713" w14:textId="05F7143C" w:rsidR="00321A4C" w:rsidRPr="00321A4C" w:rsidRDefault="00321A4C" w:rsidP="00321A4C">
            <w:pPr>
              <w:pStyle w:val="ListParagraph1"/>
              <w:tabs>
                <w:tab w:val="left" w:pos="466"/>
              </w:tabs>
              <w:spacing w:after="0" w:line="276" w:lineRule="auto"/>
              <w:ind w:left="0"/>
              <w:rPr>
                <w:rFonts w:ascii="PermianSerifTypeface" w:hAnsi="PermianSerifTypeface"/>
                <w:iCs/>
                <w:sz w:val="22"/>
                <w:szCs w:val="22"/>
                <w:lang w:val="ro-RO"/>
              </w:rPr>
            </w:pPr>
            <w:r w:rsidRPr="00321A4C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Prezentarea numărului de înregistrare din „</w:t>
            </w:r>
            <w:bookmarkStart w:id="2" w:name="_Hlk71215852"/>
            <w:r w:rsidRPr="00321A4C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Lista producătorilor de produse supuse reglementărilor de responsabilitate extinsă a producătorului</w:t>
            </w:r>
            <w:bookmarkEnd w:id="2"/>
            <w:r w:rsidRPr="00321A4C">
              <w:rPr>
                <w:rFonts w:ascii="PermianSerifTypeface" w:hAnsi="PermianSerifTypeface"/>
                <w:iCs/>
                <w:sz w:val="22"/>
                <w:szCs w:val="22"/>
                <w:lang w:val="ro-MD"/>
              </w:rPr>
              <w:t>”, în conformitate cu Regulamentul privind deșeurile de echipamente electrice și electronice, aprobat prin Hotărârea Guvernului nr.212 din 07.03.2018</w:t>
            </w:r>
          </w:p>
        </w:tc>
        <w:tc>
          <w:tcPr>
            <w:tcW w:w="1781" w:type="dxa"/>
          </w:tcPr>
          <w:p w14:paraId="701A3325" w14:textId="75B52606" w:rsidR="00321A4C" w:rsidRPr="00DE45E1" w:rsidRDefault="00321A4C" w:rsidP="00321A4C">
            <w:pPr>
              <w:spacing w:after="0" w:line="276" w:lineRule="auto"/>
              <w:ind w:firstLine="0"/>
              <w:jc w:val="center"/>
              <w:rPr>
                <w:rFonts w:ascii="PermianSerifTypeface" w:eastAsiaTheme="minorEastAsia" w:hAnsi="PermianSerifTypeface"/>
                <w:sz w:val="22"/>
              </w:rPr>
            </w:pPr>
            <w:r w:rsidRPr="00DE45E1">
              <w:rPr>
                <w:rFonts w:ascii="PermianSerifTypeface" w:eastAsiaTheme="minorEastAsia" w:hAnsi="PermianSerifTypeface"/>
                <w:sz w:val="22"/>
              </w:rPr>
              <w:t>DA</w:t>
            </w:r>
          </w:p>
        </w:tc>
      </w:tr>
    </w:tbl>
    <w:p w14:paraId="786029EA" w14:textId="77777777" w:rsidR="0071140A" w:rsidRPr="00DE45E1" w:rsidRDefault="0071140A" w:rsidP="0071140A">
      <w:pPr>
        <w:pStyle w:val="ListParagraph"/>
        <w:tabs>
          <w:tab w:val="left" w:pos="284"/>
          <w:tab w:val="right" w:pos="9531"/>
        </w:tabs>
        <w:spacing w:after="0" w:line="276" w:lineRule="auto"/>
        <w:ind w:left="360" w:firstLine="0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</w:p>
    <w:p w14:paraId="1C34DC96" w14:textId="4516ACE6" w:rsidR="0071140A" w:rsidRPr="00460DBF" w:rsidRDefault="0071140A" w:rsidP="00460DBF">
      <w:pPr>
        <w:pStyle w:val="ListParagraph"/>
        <w:numPr>
          <w:ilvl w:val="0"/>
          <w:numId w:val="18"/>
        </w:numPr>
        <w:tabs>
          <w:tab w:val="right" w:pos="9531"/>
        </w:tabs>
        <w:spacing w:after="0" w:line="276" w:lineRule="auto"/>
        <w:ind w:left="284" w:hanging="284"/>
        <w:rPr>
          <w:rFonts w:ascii="PermianSerifTypeface" w:eastAsia="Times New Roman" w:hAnsi="PermianSerifTypeface" w:cs="Times New Roman"/>
          <w:b/>
          <w:sz w:val="22"/>
          <w:lang w:eastAsia="ru-RU"/>
        </w:rPr>
      </w:pPr>
      <w:r w:rsidRPr="00460DBF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Operatorii economici </w:t>
      </w:r>
      <w:proofErr w:type="spellStart"/>
      <w:r w:rsidRPr="00460DBF">
        <w:rPr>
          <w:rFonts w:ascii="PermianSerifTypeface" w:eastAsia="Times New Roman" w:hAnsi="PermianSerifTypeface" w:cs="Times New Roman"/>
          <w:b/>
          <w:sz w:val="22"/>
          <w:lang w:eastAsia="ru-RU"/>
        </w:rPr>
        <w:t>interesaţi</w:t>
      </w:r>
      <w:proofErr w:type="spellEnd"/>
      <w:r w:rsidRPr="00460DBF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 pot </w:t>
      </w:r>
      <w:proofErr w:type="spellStart"/>
      <w:r w:rsidRPr="00460DBF">
        <w:rPr>
          <w:rFonts w:ascii="PermianSerifTypeface" w:eastAsia="Times New Roman" w:hAnsi="PermianSerifTypeface" w:cs="Times New Roman"/>
          <w:b/>
          <w:sz w:val="22"/>
          <w:lang w:eastAsia="ru-RU"/>
        </w:rPr>
        <w:t>obţine</w:t>
      </w:r>
      <w:proofErr w:type="spellEnd"/>
      <w:r w:rsidRPr="00460DBF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 </w:t>
      </w:r>
      <w:proofErr w:type="spellStart"/>
      <w:r w:rsidRPr="00460DBF">
        <w:rPr>
          <w:rFonts w:ascii="PermianSerifTypeface" w:eastAsia="Times New Roman" w:hAnsi="PermianSerifTypeface" w:cs="Times New Roman"/>
          <w:b/>
          <w:sz w:val="22"/>
          <w:lang w:eastAsia="ru-RU"/>
        </w:rPr>
        <w:t>informaţie</w:t>
      </w:r>
      <w:proofErr w:type="spellEnd"/>
      <w:r w:rsidRPr="00460DBF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 suplimentară sau pot solicita clarificări de la autoritatea contractantă la adresa indicată mai jos:</w:t>
      </w:r>
    </w:p>
    <w:p w14:paraId="32FF3398" w14:textId="77777777" w:rsidR="0071140A" w:rsidRPr="00DE45E1" w:rsidRDefault="0071140A" w:rsidP="0071140A">
      <w:pPr>
        <w:pStyle w:val="ListParagraph"/>
        <w:tabs>
          <w:tab w:val="left" w:pos="8259"/>
        </w:tabs>
        <w:spacing w:after="0" w:line="276" w:lineRule="auto"/>
        <w:ind w:left="644" w:firstLine="0"/>
        <w:rPr>
          <w:rFonts w:ascii="PermianSerifTypeface" w:hAnsi="PermianSerifTypeface"/>
          <w:i/>
          <w:sz w:val="22"/>
        </w:rPr>
      </w:pPr>
      <w:r w:rsidRPr="00DE45E1">
        <w:rPr>
          <w:rFonts w:ascii="PermianSerifTypeface" w:hAnsi="PermianSerifTypeface"/>
          <w:i/>
          <w:sz w:val="22"/>
        </w:rPr>
        <w:t>Denumirea autorității contractante: Banca Națională a Moldovei</w:t>
      </w:r>
    </w:p>
    <w:p w14:paraId="036B248A" w14:textId="77777777" w:rsidR="0071140A" w:rsidRPr="00DE45E1" w:rsidRDefault="0071140A" w:rsidP="0071140A">
      <w:pPr>
        <w:pStyle w:val="ListParagraph"/>
        <w:tabs>
          <w:tab w:val="left" w:pos="8259"/>
        </w:tabs>
        <w:spacing w:after="0" w:line="276" w:lineRule="auto"/>
        <w:ind w:left="644" w:firstLine="0"/>
        <w:rPr>
          <w:rFonts w:ascii="PermianSerifTypeface" w:hAnsi="PermianSerifTypeface"/>
          <w:bCs/>
          <w:i/>
          <w:sz w:val="22"/>
          <w:u w:val="single"/>
        </w:rPr>
      </w:pPr>
      <w:r w:rsidRPr="00DE45E1">
        <w:rPr>
          <w:rFonts w:ascii="PermianSerifTypeface" w:hAnsi="PermianSerifTypeface"/>
          <w:i/>
          <w:sz w:val="22"/>
        </w:rPr>
        <w:t xml:space="preserve">Adresa: </w:t>
      </w:r>
      <w:r w:rsidRPr="00DE45E1">
        <w:rPr>
          <w:rFonts w:ascii="PermianSerifTypeface" w:hAnsi="PermianSerifTypeface"/>
          <w:i/>
          <w:sz w:val="22"/>
          <w:u w:val="single"/>
        </w:rPr>
        <w:t xml:space="preserve">MD-2005, </w:t>
      </w:r>
      <w:r w:rsidRPr="00DE45E1">
        <w:rPr>
          <w:rFonts w:ascii="PermianSerifTypeface" w:hAnsi="PermianSerifTypeface"/>
          <w:bCs/>
          <w:i/>
          <w:sz w:val="22"/>
          <w:u w:val="single"/>
        </w:rPr>
        <w:t>mun. Chișinău, bd. Grigore Vieru 1</w:t>
      </w:r>
    </w:p>
    <w:p w14:paraId="40657F33" w14:textId="17C49D6E" w:rsidR="0071140A" w:rsidRPr="00DE45E1" w:rsidRDefault="0071140A" w:rsidP="0071140A">
      <w:pPr>
        <w:pStyle w:val="ListParagraph"/>
        <w:tabs>
          <w:tab w:val="left" w:pos="8259"/>
        </w:tabs>
        <w:spacing w:after="0" w:line="276" w:lineRule="auto"/>
        <w:ind w:left="644" w:firstLine="0"/>
        <w:rPr>
          <w:rFonts w:ascii="PermianSerifTypeface" w:hAnsi="PermianSerifTypeface"/>
          <w:i/>
          <w:sz w:val="22"/>
        </w:rPr>
      </w:pPr>
      <w:r w:rsidRPr="00DE45E1">
        <w:rPr>
          <w:rFonts w:ascii="PermianSerifTypeface" w:hAnsi="PermianSerifTypeface"/>
          <w:i/>
          <w:sz w:val="22"/>
        </w:rPr>
        <w:t xml:space="preserve">Tel: </w:t>
      </w:r>
      <w:r w:rsidR="00B5683D">
        <w:rPr>
          <w:rFonts w:ascii="PermianSerifTypeface" w:hAnsi="PermianSerifTypeface"/>
          <w:i/>
          <w:sz w:val="22"/>
        </w:rPr>
        <w:t>0 22 822 178 /0 22 822 206</w:t>
      </w:r>
      <w:r w:rsidRPr="00DE45E1">
        <w:rPr>
          <w:rFonts w:ascii="PermianSerifTypeface" w:hAnsi="PermianSerifTypeface"/>
          <w:i/>
          <w:sz w:val="22"/>
        </w:rPr>
        <w:t xml:space="preserve">, E-mail: </w:t>
      </w:r>
      <w:r w:rsidR="00B5683D">
        <w:rPr>
          <w:rFonts w:ascii="PermianSerifTypeface" w:hAnsi="PermianSerifTypeface"/>
          <w:i/>
          <w:sz w:val="22"/>
        </w:rPr>
        <w:t>Achizitii.Contracte@bnm.md</w:t>
      </w:r>
    </w:p>
    <w:p w14:paraId="10CDA2CB" w14:textId="78D794F1" w:rsidR="0071140A" w:rsidRPr="00DE45E1" w:rsidRDefault="0071140A" w:rsidP="0071140A">
      <w:pPr>
        <w:pStyle w:val="ListParagraph"/>
        <w:tabs>
          <w:tab w:val="left" w:pos="8259"/>
        </w:tabs>
        <w:spacing w:after="0" w:line="276" w:lineRule="auto"/>
        <w:ind w:left="644" w:firstLine="0"/>
        <w:rPr>
          <w:rFonts w:ascii="PermianSerifTypeface" w:hAnsi="PermianSerifTypeface"/>
          <w:i/>
          <w:sz w:val="22"/>
        </w:rPr>
      </w:pPr>
      <w:r w:rsidRPr="00DE45E1">
        <w:rPr>
          <w:rFonts w:ascii="PermianSerifTypeface" w:hAnsi="PermianSerifTypeface"/>
          <w:i/>
          <w:sz w:val="22"/>
        </w:rPr>
        <w:t xml:space="preserve">Numele și funcția persoanei responsabile:  </w:t>
      </w:r>
      <w:r w:rsidR="00B5683D">
        <w:rPr>
          <w:rFonts w:ascii="PermianSerifTypeface" w:hAnsi="PermianSerifTypeface"/>
          <w:i/>
          <w:sz w:val="22"/>
        </w:rPr>
        <w:t xml:space="preserve">Mariana </w:t>
      </w:r>
      <w:proofErr w:type="spellStart"/>
      <w:r w:rsidR="00B5683D">
        <w:rPr>
          <w:rFonts w:ascii="PermianSerifTypeface" w:hAnsi="PermianSerifTypeface"/>
          <w:i/>
          <w:sz w:val="22"/>
        </w:rPr>
        <w:t>Bolboșenco</w:t>
      </w:r>
      <w:proofErr w:type="spellEnd"/>
      <w:r w:rsidR="00B5683D">
        <w:rPr>
          <w:rFonts w:ascii="PermianSerifTypeface" w:hAnsi="PermianSerifTypeface"/>
          <w:i/>
          <w:sz w:val="22"/>
        </w:rPr>
        <w:t xml:space="preserve"> / Ruslan Boldișor</w:t>
      </w:r>
    </w:p>
    <w:p w14:paraId="3BEB025D" w14:textId="77777777" w:rsidR="0071140A" w:rsidRPr="00DE45E1" w:rsidRDefault="0071140A" w:rsidP="0071140A">
      <w:pPr>
        <w:pStyle w:val="ListParagraph"/>
        <w:tabs>
          <w:tab w:val="left" w:pos="284"/>
          <w:tab w:val="right" w:pos="9531"/>
        </w:tabs>
        <w:spacing w:after="0" w:line="276" w:lineRule="auto"/>
        <w:ind w:firstLine="0"/>
        <w:jc w:val="left"/>
        <w:rPr>
          <w:rFonts w:ascii="PermianSerifTypeface" w:eastAsia="Times New Roman" w:hAnsi="PermianSerifTypeface" w:cs="Times New Roman"/>
          <w:sz w:val="22"/>
          <w:lang w:eastAsia="ru-RU"/>
        </w:rPr>
      </w:pPr>
    </w:p>
    <w:p w14:paraId="7A897FB1" w14:textId="5EFF89F2" w:rsidR="00460DBF" w:rsidRPr="00460DBF" w:rsidRDefault="0071140A" w:rsidP="00460DBF">
      <w:pPr>
        <w:pStyle w:val="ListParagraph1"/>
        <w:numPr>
          <w:ilvl w:val="0"/>
          <w:numId w:val="18"/>
        </w:numPr>
        <w:spacing w:after="0" w:line="276" w:lineRule="auto"/>
        <w:ind w:left="284" w:hanging="284"/>
        <w:contextualSpacing w:val="0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DE45E1">
        <w:rPr>
          <w:rFonts w:ascii="PermianSerifTypeface" w:hAnsi="PermianSerifTypeface"/>
          <w:b/>
          <w:sz w:val="22"/>
          <w:szCs w:val="22"/>
          <w:lang w:val="ro-RO"/>
        </w:rPr>
        <w:t xml:space="preserve">Modul de întocmire a ofertei: </w:t>
      </w:r>
      <w:r w:rsidRPr="00DE45E1">
        <w:rPr>
          <w:rFonts w:ascii="PermianSerifTypeface" w:hAnsi="PermianSerifTypeface"/>
          <w:i/>
          <w:sz w:val="22"/>
          <w:szCs w:val="22"/>
          <w:lang w:val="ro-RO"/>
        </w:rPr>
        <w:t xml:space="preserve">Oferta și documentele de calificare solicitate vor fi întocmite clar, fără corectări, </w:t>
      </w:r>
      <w:r w:rsidR="00460DBF">
        <w:rPr>
          <w:rFonts w:ascii="PermianSerifTypeface" w:hAnsi="PermianSerifTypeface"/>
          <w:i/>
          <w:sz w:val="22"/>
          <w:szCs w:val="22"/>
          <w:lang w:val="ro-RO"/>
        </w:rPr>
        <w:t xml:space="preserve">în limba română, </w:t>
      </w:r>
      <w:r w:rsidRPr="00DE45E1">
        <w:rPr>
          <w:rFonts w:ascii="PermianSerifTypeface" w:hAnsi="PermianSerifTypeface"/>
          <w:i/>
          <w:sz w:val="22"/>
          <w:szCs w:val="22"/>
          <w:lang w:val="ro-RO"/>
        </w:rPr>
        <w:t>cu semnătura persoanei responsabile</w:t>
      </w:r>
      <w:r w:rsidR="00460DBF">
        <w:rPr>
          <w:rFonts w:ascii="PermianSerifTypeface" w:hAnsi="PermianSerifTypeface"/>
          <w:i/>
          <w:sz w:val="22"/>
          <w:szCs w:val="22"/>
          <w:lang w:val="ro-RO"/>
        </w:rPr>
        <w:t>.</w:t>
      </w:r>
    </w:p>
    <w:p w14:paraId="3AB7190D" w14:textId="77777777" w:rsidR="00460DBF" w:rsidRPr="00460DBF" w:rsidRDefault="00460DBF" w:rsidP="00460DBF">
      <w:pPr>
        <w:pStyle w:val="ListParagraph1"/>
        <w:spacing w:after="0" w:line="276" w:lineRule="auto"/>
        <w:ind w:left="284"/>
        <w:contextualSpacing w:val="0"/>
        <w:jc w:val="both"/>
        <w:rPr>
          <w:rFonts w:ascii="PermianSerifTypeface" w:hAnsi="PermianSerifTypeface"/>
          <w:sz w:val="22"/>
          <w:szCs w:val="22"/>
          <w:lang w:val="ro-RO"/>
        </w:rPr>
      </w:pPr>
    </w:p>
    <w:p w14:paraId="41C6819A" w14:textId="0179D505" w:rsidR="0071140A" w:rsidRPr="00B5683D" w:rsidRDefault="00460DBF" w:rsidP="00460DBF">
      <w:pPr>
        <w:pStyle w:val="ListParagraph1"/>
        <w:numPr>
          <w:ilvl w:val="0"/>
          <w:numId w:val="18"/>
        </w:numPr>
        <w:spacing w:after="0" w:line="276" w:lineRule="auto"/>
        <w:ind w:left="284" w:hanging="284"/>
        <w:contextualSpacing w:val="0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460DBF">
        <w:rPr>
          <w:rFonts w:ascii="PermianSerifTypeface" w:hAnsi="PermianSerifTypeface"/>
          <w:b/>
          <w:sz w:val="22"/>
          <w:szCs w:val="22"/>
          <w:lang w:val="ro-RO"/>
        </w:rPr>
        <w:t>Modul de prezentare a ofertei</w:t>
      </w:r>
      <w:r w:rsidRPr="00460DBF">
        <w:rPr>
          <w:rFonts w:ascii="PermianSerifTypeface" w:hAnsi="PermianSerifTypeface"/>
          <w:b/>
          <w:sz w:val="22"/>
          <w:szCs w:val="22"/>
          <w:lang w:val="ro-MD"/>
        </w:rPr>
        <w:t>:</w:t>
      </w:r>
      <w:r w:rsidR="0071140A" w:rsidRPr="00DE45E1">
        <w:rPr>
          <w:rFonts w:ascii="PermianSerifTypeface" w:hAnsi="PermianSerifTypeface"/>
          <w:i/>
          <w:sz w:val="22"/>
          <w:szCs w:val="22"/>
          <w:lang w:val="ro-RO"/>
        </w:rPr>
        <w:t xml:space="preserve"> </w:t>
      </w:r>
      <w:r w:rsidRPr="00B5683D">
        <w:rPr>
          <w:rFonts w:ascii="PermianSerifTypeface" w:hAnsi="PermianSerifTypeface"/>
          <w:i/>
          <w:sz w:val="22"/>
          <w:szCs w:val="22"/>
          <w:lang w:val="ro-RO"/>
        </w:rPr>
        <w:t>Oferta va fi depusă electronic prin intermediul SIA „RSAP” M-Tender.</w:t>
      </w:r>
      <w:r w:rsidRPr="00B5683D">
        <w:rPr>
          <w:rFonts w:ascii="PermianSerifTypeface" w:hAnsi="PermianSerifTypeface"/>
          <w:i/>
          <w:sz w:val="22"/>
          <w:lang w:val="en-US"/>
        </w:rPr>
        <w:t xml:space="preserve"> Se </w:t>
      </w:r>
      <w:proofErr w:type="spellStart"/>
      <w:r w:rsidRPr="00B5683D">
        <w:rPr>
          <w:rFonts w:ascii="PermianSerifTypeface" w:hAnsi="PermianSerifTypeface"/>
          <w:i/>
          <w:sz w:val="22"/>
          <w:lang w:val="en-US"/>
        </w:rPr>
        <w:t>va</w:t>
      </w:r>
      <w:proofErr w:type="spellEnd"/>
      <w:r w:rsidRPr="00B5683D">
        <w:rPr>
          <w:rFonts w:ascii="PermianSerifTypeface" w:hAnsi="PermianSerifTypeface"/>
          <w:i/>
          <w:sz w:val="22"/>
          <w:lang w:val="en-US"/>
        </w:rPr>
        <w:t xml:space="preserve"> </w:t>
      </w:r>
      <w:proofErr w:type="spellStart"/>
      <w:r w:rsidRPr="00B5683D">
        <w:rPr>
          <w:rFonts w:ascii="PermianSerifTypeface" w:hAnsi="PermianSerifTypeface"/>
          <w:i/>
          <w:sz w:val="22"/>
          <w:lang w:val="en-US"/>
        </w:rPr>
        <w:t>utiliza</w:t>
      </w:r>
      <w:proofErr w:type="spellEnd"/>
      <w:r w:rsidRPr="00B5683D">
        <w:rPr>
          <w:rFonts w:ascii="PermianSerifTypeface" w:hAnsi="PermianSerifTypeface"/>
          <w:i/>
          <w:sz w:val="22"/>
          <w:lang w:val="en-US"/>
        </w:rPr>
        <w:t xml:space="preserve"> </w:t>
      </w:r>
      <w:r w:rsidRPr="00B5683D">
        <w:rPr>
          <w:rFonts w:ascii="PermianSerifTypeface" w:hAnsi="PermianSerifTypeface"/>
          <w:b/>
          <w:i/>
          <w:sz w:val="22"/>
          <w:u w:val="single"/>
          <w:lang w:val="en-US"/>
        </w:rPr>
        <w:t>„</w:t>
      </w:r>
      <w:r w:rsidRPr="00B5683D">
        <w:rPr>
          <w:rFonts w:ascii="PermianSerifTypeface" w:hAnsi="PermianSerifTypeface"/>
          <w:b/>
          <w:i/>
          <w:sz w:val="22"/>
          <w:u w:val="single"/>
          <w:lang w:val="ro-MD"/>
        </w:rPr>
        <w:t>licitația electronică”</w:t>
      </w:r>
      <w:r w:rsidRPr="00B5683D">
        <w:rPr>
          <w:rFonts w:ascii="PermianSerifTypeface" w:hAnsi="PermianSerifTypeface"/>
          <w:i/>
          <w:sz w:val="22"/>
          <w:lang w:val="ro-MD"/>
        </w:rPr>
        <w:t>, în sistemul electronic M-Tender, platforma achiziții.md</w:t>
      </w:r>
      <w:r w:rsidRPr="00B5683D">
        <w:rPr>
          <w:rFonts w:ascii="PermianSerifTypeface" w:hAnsi="PermianSerifTypeface"/>
          <w:sz w:val="22"/>
          <w:szCs w:val="22"/>
          <w:u w:val="single"/>
          <w:lang w:val="ro-RO"/>
        </w:rPr>
        <w:t>).</w:t>
      </w:r>
    </w:p>
    <w:p w14:paraId="7766C649" w14:textId="6498D687" w:rsidR="0071140A" w:rsidRPr="00B5683D" w:rsidRDefault="0071140A" w:rsidP="0071140A">
      <w:pPr>
        <w:spacing w:after="0" w:line="276" w:lineRule="auto"/>
        <w:ind w:left="567" w:firstLine="0"/>
        <w:jc w:val="left"/>
        <w:rPr>
          <w:rFonts w:ascii="PermianSerifTypeface" w:hAnsi="PermianSerifTypeface"/>
          <w:b/>
          <w:i/>
          <w:iCs/>
          <w:color w:val="FF0000"/>
          <w:sz w:val="22"/>
        </w:rPr>
      </w:pPr>
      <w:r w:rsidRPr="00B5683D">
        <w:rPr>
          <w:rFonts w:ascii="PermianSerifTypeface" w:hAnsi="PermianSerifTypeface"/>
          <w:b/>
          <w:i/>
          <w:iCs/>
          <w:color w:val="FF0000"/>
          <w:sz w:val="22"/>
        </w:rPr>
        <w:t xml:space="preserve">până la: </w:t>
      </w:r>
      <w:r w:rsidRPr="00B5683D">
        <w:rPr>
          <w:rFonts w:ascii="PermianSerifTypeface" w:hAnsi="PermianSerifTypeface"/>
          <w:b/>
          <w:i/>
          <w:iCs/>
          <w:color w:val="FF0000"/>
          <w:sz w:val="22"/>
          <w:shd w:val="clear" w:color="auto" w:fill="FFFFFF" w:themeFill="background1"/>
        </w:rPr>
        <w:t xml:space="preserve"> ora</w:t>
      </w:r>
      <w:r w:rsidRPr="00B5683D">
        <w:rPr>
          <w:rFonts w:ascii="PermianSerifTypeface" w:hAnsi="PermianSerifTypeface"/>
          <w:b/>
          <w:i/>
          <w:iCs/>
          <w:color w:val="FF0000"/>
          <w:sz w:val="22"/>
          <w:u w:val="single"/>
          <w:shd w:val="clear" w:color="auto" w:fill="FFFFFF" w:themeFill="background1"/>
        </w:rPr>
        <w:t xml:space="preserve"> </w:t>
      </w:r>
      <w:r w:rsidR="00B5683D" w:rsidRPr="00B5683D">
        <w:rPr>
          <w:rFonts w:ascii="PermianSerifTypeface" w:hAnsi="PermianSerifTypeface"/>
          <w:b/>
          <w:i/>
          <w:iCs/>
          <w:color w:val="FF0000"/>
          <w:sz w:val="22"/>
          <w:u w:val="single"/>
          <w:shd w:val="clear" w:color="auto" w:fill="FFFFFF" w:themeFill="background1"/>
        </w:rPr>
        <w:t>13:00</w:t>
      </w:r>
    </w:p>
    <w:p w14:paraId="3CD1DA74" w14:textId="0FD3533A" w:rsidR="0071140A" w:rsidRPr="00B5683D" w:rsidRDefault="0071140A" w:rsidP="0071140A">
      <w:pPr>
        <w:spacing w:after="0" w:line="276" w:lineRule="auto"/>
        <w:ind w:left="567" w:firstLine="0"/>
        <w:rPr>
          <w:rFonts w:ascii="PermianSerifTypeface" w:hAnsi="PermianSerifTypeface"/>
          <w:b/>
          <w:i/>
          <w:iCs/>
          <w:color w:val="FF0000"/>
          <w:sz w:val="22"/>
        </w:rPr>
      </w:pPr>
      <w:r w:rsidRPr="00B5683D">
        <w:rPr>
          <w:rFonts w:ascii="PermianSerifTypeface" w:hAnsi="PermianSerifTypeface"/>
          <w:b/>
          <w:i/>
          <w:iCs/>
          <w:color w:val="FF0000"/>
          <w:sz w:val="22"/>
        </w:rPr>
        <w:t xml:space="preserve">pe data de: </w:t>
      </w:r>
      <w:r w:rsidR="00B5683D" w:rsidRPr="00B5683D">
        <w:rPr>
          <w:rFonts w:ascii="PermianSerifTypeface" w:hAnsi="PermianSerifTypeface"/>
          <w:b/>
          <w:i/>
          <w:iCs/>
          <w:color w:val="FF0000"/>
          <w:sz w:val="22"/>
        </w:rPr>
        <w:t>05.05.2022</w:t>
      </w:r>
    </w:p>
    <w:p w14:paraId="59B65866" w14:textId="77777777" w:rsidR="0071140A" w:rsidRPr="00DE45E1" w:rsidRDefault="0071140A" w:rsidP="0071140A">
      <w:pPr>
        <w:tabs>
          <w:tab w:val="left" w:pos="8259"/>
        </w:tabs>
        <w:spacing w:after="0" w:line="276" w:lineRule="auto"/>
        <w:ind w:firstLine="284"/>
        <w:rPr>
          <w:rFonts w:ascii="PermianSerifTypeface" w:hAnsi="PermianSerifTypeface"/>
          <w:b/>
          <w:sz w:val="22"/>
        </w:rPr>
      </w:pPr>
      <w:r w:rsidRPr="00DE45E1">
        <w:rPr>
          <w:rFonts w:ascii="PermianSerifTypeface" w:hAnsi="PermianSerifTypeface"/>
          <w:b/>
          <w:sz w:val="22"/>
        </w:rPr>
        <w:t>Ofertele întârziate vor fi respinse.</w:t>
      </w:r>
    </w:p>
    <w:p w14:paraId="436A2D1A" w14:textId="1B1D0831" w:rsidR="0071140A" w:rsidRPr="00DE45E1" w:rsidRDefault="0071140A" w:rsidP="00460DBF">
      <w:pPr>
        <w:tabs>
          <w:tab w:val="left" w:pos="284"/>
          <w:tab w:val="right" w:pos="9531"/>
        </w:tabs>
        <w:spacing w:after="0" w:line="276" w:lineRule="auto"/>
        <w:ind w:firstLine="0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</w:p>
    <w:p w14:paraId="50B03F1B" w14:textId="3266FB67" w:rsidR="0071140A" w:rsidRPr="00B5683D" w:rsidRDefault="0071140A" w:rsidP="000E58E8">
      <w:pPr>
        <w:pStyle w:val="ListParagraph"/>
        <w:numPr>
          <w:ilvl w:val="0"/>
          <w:numId w:val="18"/>
        </w:numPr>
        <w:tabs>
          <w:tab w:val="left" w:pos="284"/>
          <w:tab w:val="right" w:pos="9531"/>
        </w:tabs>
        <w:spacing w:after="0" w:line="276" w:lineRule="auto"/>
        <w:ind w:left="0" w:firstLine="0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  <w:r w:rsidRPr="00B5683D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Criteriul de atribuire este: </w:t>
      </w:r>
      <w:r w:rsidR="00896C7A" w:rsidRPr="00B5683D">
        <w:rPr>
          <w:rFonts w:ascii="PermianSerifTypeface" w:eastAsia="Times New Roman" w:hAnsi="PermianSerifTypeface" w:cs="Times New Roman"/>
          <w:i/>
          <w:sz w:val="22"/>
          <w:lang w:eastAsia="ru-RU"/>
        </w:rPr>
        <w:t>pre</w:t>
      </w:r>
      <w:proofErr w:type="spellStart"/>
      <w:r w:rsidR="00896C7A" w:rsidRPr="00B5683D">
        <w:rPr>
          <w:rFonts w:ascii="PermianSerifTypeface" w:eastAsia="Times New Roman" w:hAnsi="PermianSerifTypeface" w:cs="Times New Roman"/>
          <w:i/>
          <w:sz w:val="22"/>
          <w:lang w:val="ro-MD" w:eastAsia="ru-RU"/>
        </w:rPr>
        <w:t>ț</w:t>
      </w:r>
      <w:r w:rsidR="00895D4B" w:rsidRPr="00B5683D">
        <w:rPr>
          <w:rFonts w:ascii="PermianSerifTypeface" w:eastAsia="Times New Roman" w:hAnsi="PermianSerifTypeface" w:cs="Times New Roman"/>
          <w:i/>
          <w:sz w:val="22"/>
          <w:lang w:val="ro-MD" w:eastAsia="ru-RU"/>
        </w:rPr>
        <w:t>ul</w:t>
      </w:r>
      <w:proofErr w:type="spellEnd"/>
      <w:r w:rsidR="00895D4B" w:rsidRPr="00B5683D">
        <w:rPr>
          <w:rFonts w:ascii="PermianSerifTypeface" w:eastAsia="Times New Roman" w:hAnsi="PermianSerifTypeface" w:cs="Times New Roman"/>
          <w:i/>
          <w:sz w:val="22"/>
          <w:lang w:val="ro-MD" w:eastAsia="ru-RU"/>
        </w:rPr>
        <w:t xml:space="preserve"> cel mai scăzut, fără TVA</w:t>
      </w:r>
      <w:r w:rsidR="00B5683D">
        <w:rPr>
          <w:rFonts w:ascii="PermianSerifTypeface" w:eastAsia="Times New Roman" w:hAnsi="PermianSerifTypeface" w:cs="Times New Roman"/>
          <w:i/>
          <w:sz w:val="22"/>
          <w:lang w:val="ro-MD" w:eastAsia="ru-RU"/>
        </w:rPr>
        <w:t>.</w:t>
      </w:r>
      <w:r w:rsidR="00896C7A" w:rsidRPr="00B5683D">
        <w:rPr>
          <w:rFonts w:ascii="PermianSerifTypeface" w:eastAsia="Times New Roman" w:hAnsi="PermianSerifTypeface" w:cs="Times New Roman"/>
          <w:i/>
          <w:sz w:val="22"/>
          <w:lang w:val="ro-MD" w:eastAsia="ru-RU"/>
        </w:rPr>
        <w:t xml:space="preserve"> </w:t>
      </w:r>
    </w:p>
    <w:p w14:paraId="7E5C360F" w14:textId="77777777" w:rsidR="00B5683D" w:rsidRPr="00B5683D" w:rsidRDefault="00B5683D" w:rsidP="00B5683D">
      <w:pPr>
        <w:pStyle w:val="ListParagraph"/>
        <w:tabs>
          <w:tab w:val="left" w:pos="284"/>
          <w:tab w:val="right" w:pos="9531"/>
        </w:tabs>
        <w:spacing w:after="0" w:line="276" w:lineRule="auto"/>
        <w:ind w:left="0" w:firstLine="0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</w:p>
    <w:p w14:paraId="5541E203" w14:textId="331554DE" w:rsidR="00D8584D" w:rsidRPr="00D8584D" w:rsidRDefault="0071140A" w:rsidP="00F74FDB">
      <w:pPr>
        <w:pStyle w:val="ListParagraph"/>
        <w:numPr>
          <w:ilvl w:val="0"/>
          <w:numId w:val="18"/>
        </w:numPr>
        <w:tabs>
          <w:tab w:val="left" w:pos="284"/>
          <w:tab w:val="right" w:pos="9531"/>
        </w:tabs>
        <w:spacing w:after="0" w:line="276" w:lineRule="auto"/>
        <w:ind w:left="0" w:firstLine="0"/>
        <w:jc w:val="left"/>
        <w:rPr>
          <w:rFonts w:ascii="PermianSerifTypeface" w:eastAsia="Times New Roman" w:hAnsi="PermianSerifTypeface" w:cs="Times New Roman"/>
          <w:i/>
          <w:sz w:val="22"/>
          <w:lang w:eastAsia="ru-RU"/>
        </w:rPr>
      </w:pPr>
      <w:r w:rsidRPr="00D8584D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Termenul de valabilitate a ofertelor: </w:t>
      </w:r>
      <w:r w:rsidR="00B5683D" w:rsidRPr="00D8584D">
        <w:rPr>
          <w:rFonts w:ascii="PermianSerifTypeface" w:eastAsia="Times New Roman" w:hAnsi="PermianSerifTypeface" w:cs="Times New Roman"/>
          <w:bCs/>
          <w:i/>
          <w:iCs/>
          <w:sz w:val="22"/>
          <w:lang w:eastAsia="ru-RU"/>
        </w:rPr>
        <w:t>45</w:t>
      </w:r>
      <w:r w:rsidRPr="00D8584D">
        <w:rPr>
          <w:rFonts w:ascii="PermianSerifTypeface" w:hAnsi="PermianSerifTypeface"/>
          <w:bCs/>
          <w:i/>
          <w:iCs/>
          <w:sz w:val="22"/>
        </w:rPr>
        <w:t xml:space="preserve"> </w:t>
      </w:r>
      <w:r w:rsidRPr="00D8584D">
        <w:rPr>
          <w:rFonts w:ascii="PermianSerifTypeface" w:hAnsi="PermianSerifTypeface"/>
          <w:bCs/>
          <w:i/>
          <w:sz w:val="22"/>
        </w:rPr>
        <w:t>de zile calendaristice de la data limită de depunere a ofertei</w:t>
      </w:r>
      <w:r w:rsidR="00D8584D">
        <w:rPr>
          <w:rFonts w:ascii="PermianSerifTypeface" w:hAnsi="PermianSerifTypeface"/>
          <w:bCs/>
          <w:i/>
          <w:sz w:val="22"/>
        </w:rPr>
        <w:t>.</w:t>
      </w:r>
      <w:r w:rsidRPr="00D8584D">
        <w:rPr>
          <w:rFonts w:ascii="PermianSerifTypeface" w:hAnsi="PermianSerifTypeface"/>
          <w:bCs/>
          <w:i/>
          <w:sz w:val="22"/>
        </w:rPr>
        <w:t xml:space="preserve"> </w:t>
      </w:r>
    </w:p>
    <w:p w14:paraId="6C92D552" w14:textId="1F3527BB" w:rsidR="0071140A" w:rsidRPr="00D8584D" w:rsidRDefault="0071140A" w:rsidP="00D8584D">
      <w:pPr>
        <w:pStyle w:val="ListParagraph"/>
        <w:tabs>
          <w:tab w:val="left" w:pos="284"/>
          <w:tab w:val="right" w:pos="9531"/>
        </w:tabs>
        <w:spacing w:after="0" w:line="276" w:lineRule="auto"/>
        <w:ind w:left="0" w:firstLine="0"/>
        <w:jc w:val="left"/>
        <w:rPr>
          <w:rFonts w:ascii="PermianSerifTypeface" w:eastAsia="Times New Roman" w:hAnsi="PermianSerifTypeface" w:cs="Times New Roman"/>
          <w:i/>
          <w:sz w:val="22"/>
          <w:lang w:eastAsia="ru-RU"/>
        </w:rPr>
      </w:pPr>
      <w:r w:rsidRPr="00D8584D">
        <w:rPr>
          <w:rFonts w:ascii="PermianSerifTypeface" w:eastAsia="Times New Roman" w:hAnsi="PermianSerifTypeface" w:cs="Times New Roman"/>
          <w:i/>
          <w:sz w:val="22"/>
          <w:lang w:eastAsia="ru-RU"/>
        </w:rPr>
        <w:t xml:space="preserve">Notă: În oferta </w:t>
      </w:r>
      <w:proofErr w:type="spellStart"/>
      <w:r w:rsidRPr="00D8584D">
        <w:rPr>
          <w:rFonts w:ascii="PermianSerifTypeface" w:eastAsia="Times New Roman" w:hAnsi="PermianSerifTypeface" w:cs="Times New Roman"/>
          <w:i/>
          <w:sz w:val="22"/>
          <w:lang w:eastAsia="ru-RU"/>
        </w:rPr>
        <w:t>participanţilor</w:t>
      </w:r>
      <w:proofErr w:type="spellEnd"/>
      <w:r w:rsidRPr="00D8584D">
        <w:rPr>
          <w:rFonts w:ascii="PermianSerifTypeface" w:eastAsia="Times New Roman" w:hAnsi="PermianSerifTypeface" w:cs="Times New Roman"/>
          <w:i/>
          <w:sz w:val="22"/>
          <w:lang w:eastAsia="ru-RU"/>
        </w:rPr>
        <w:t xml:space="preserve"> va fi indicat explicit termenul de valabilitate a ei.</w:t>
      </w:r>
    </w:p>
    <w:p w14:paraId="580E8946" w14:textId="77777777" w:rsidR="0071140A" w:rsidRPr="00DE45E1" w:rsidRDefault="0071140A" w:rsidP="0071140A">
      <w:pPr>
        <w:spacing w:after="0" w:line="276" w:lineRule="auto"/>
        <w:ind w:firstLine="0"/>
        <w:rPr>
          <w:rFonts w:ascii="PermianSerifTypeface" w:eastAsia="Times New Roman" w:hAnsi="PermianSerifTypeface" w:cs="Times New Roman"/>
          <w:sz w:val="22"/>
          <w:lang w:eastAsia="ru-RU"/>
        </w:rPr>
      </w:pPr>
    </w:p>
    <w:p w14:paraId="7F55115F" w14:textId="00152002" w:rsidR="0071140A" w:rsidRPr="00D8584D" w:rsidRDefault="0071140A" w:rsidP="00050452">
      <w:pPr>
        <w:pStyle w:val="ListParagraph"/>
        <w:numPr>
          <w:ilvl w:val="0"/>
          <w:numId w:val="18"/>
        </w:numPr>
        <w:tabs>
          <w:tab w:val="left" w:pos="284"/>
          <w:tab w:val="right" w:pos="9531"/>
        </w:tabs>
        <w:spacing w:after="0" w:line="276" w:lineRule="auto"/>
        <w:ind w:left="0" w:firstLine="0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  <w:r w:rsidRPr="00D8584D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Modalitatea de evaluare: </w:t>
      </w:r>
      <w:r w:rsidR="005C6549" w:rsidRPr="00D8584D">
        <w:rPr>
          <w:rFonts w:ascii="PermianSerifTypeface" w:hAnsi="PermianSerifTypeface"/>
          <w:i/>
          <w:iCs/>
          <w:sz w:val="22"/>
          <w:lang w:val="ro-MD"/>
        </w:rPr>
        <w:t xml:space="preserve">Evaluarea va fi efectuată </w:t>
      </w:r>
      <w:r w:rsidR="001C0224" w:rsidRPr="003061CB">
        <w:rPr>
          <w:rFonts w:ascii="PermianSerifTypeface" w:hAnsi="PermianSerifTypeface"/>
          <w:i/>
          <w:iCs/>
          <w:sz w:val="22"/>
          <w:u w:val="single"/>
          <w:lang w:val="ro-MD"/>
        </w:rPr>
        <w:t>pe obiectul achiziției</w:t>
      </w:r>
      <w:r w:rsidR="005C6549" w:rsidRPr="003061CB">
        <w:rPr>
          <w:rFonts w:ascii="PermianSerifTypeface" w:hAnsi="PermianSerifTypeface"/>
          <w:i/>
          <w:sz w:val="22"/>
          <w:lang w:val="ro-MD"/>
        </w:rPr>
        <w:t>,</w:t>
      </w:r>
      <w:r w:rsidR="005C6549" w:rsidRPr="003061CB">
        <w:rPr>
          <w:rFonts w:ascii="PermianSerifTypeface" w:hAnsi="PermianSerifTypeface"/>
          <w:i/>
          <w:iCs/>
          <w:sz w:val="22"/>
          <w:lang w:val="ro-MD"/>
        </w:rPr>
        <w:t xml:space="preserve"> cu</w:t>
      </w:r>
      <w:r w:rsidR="005C6549" w:rsidRPr="00D8584D">
        <w:rPr>
          <w:rFonts w:ascii="PermianSerifTypeface" w:hAnsi="PermianSerifTypeface"/>
          <w:i/>
          <w:iCs/>
          <w:sz w:val="22"/>
          <w:lang w:val="ro-MD"/>
        </w:rPr>
        <w:t xml:space="preserve"> corespunderea cerinţelor faţă de ofertant şi corespunderea tuturor cerinţelor tehnice minime obligatorii privind obiectul achiziţiei.</w:t>
      </w:r>
      <w:r w:rsidR="005C6549" w:rsidRPr="00D8584D">
        <w:rPr>
          <w:rFonts w:ascii="PermianSerifTypeface" w:eastAsia="Times New Roman" w:hAnsi="PermianSerifTypeface" w:cs="Times New Roman"/>
          <w:i/>
          <w:sz w:val="22"/>
          <w:lang w:eastAsia="ru-RU"/>
        </w:rPr>
        <w:t xml:space="preserve"> </w:t>
      </w:r>
    </w:p>
    <w:p w14:paraId="4579A8AB" w14:textId="77777777" w:rsidR="00D8584D" w:rsidRPr="00D8584D" w:rsidRDefault="00D8584D" w:rsidP="00D8584D">
      <w:pPr>
        <w:pStyle w:val="ListParagraph"/>
        <w:tabs>
          <w:tab w:val="left" w:pos="284"/>
          <w:tab w:val="right" w:pos="9531"/>
        </w:tabs>
        <w:spacing w:after="0" w:line="276" w:lineRule="auto"/>
        <w:ind w:left="0" w:firstLine="0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</w:p>
    <w:p w14:paraId="7D887134" w14:textId="77777777" w:rsidR="0071140A" w:rsidRPr="00DE45E1" w:rsidRDefault="0071140A" w:rsidP="00460DBF">
      <w:pPr>
        <w:pStyle w:val="ListParagraph"/>
        <w:numPr>
          <w:ilvl w:val="0"/>
          <w:numId w:val="18"/>
        </w:numPr>
        <w:tabs>
          <w:tab w:val="left" w:pos="284"/>
          <w:tab w:val="right" w:pos="9531"/>
        </w:tabs>
        <w:spacing w:after="0" w:line="276" w:lineRule="auto"/>
        <w:ind w:left="0" w:firstLine="0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  <w:r w:rsidRPr="00DE45E1">
        <w:rPr>
          <w:rFonts w:ascii="PermianSerifTypeface" w:hAnsi="PermianSerifTypeface"/>
          <w:b/>
          <w:sz w:val="22"/>
        </w:rPr>
        <w:t>Numărul maxim de zile pentru semnarea și prezentarea contractului către autoritatea</w:t>
      </w:r>
      <w:r w:rsidRPr="00DE45E1">
        <w:rPr>
          <w:rFonts w:ascii="PermianSerifTypeface" w:hAnsi="PermianSerifTypeface"/>
          <w:b/>
        </w:rPr>
        <w:t xml:space="preserve"> </w:t>
      </w:r>
      <w:r w:rsidRPr="00DE45E1">
        <w:rPr>
          <w:rFonts w:ascii="PermianSerifTypeface" w:hAnsi="PermianSerifTypeface"/>
          <w:b/>
          <w:sz w:val="22"/>
        </w:rPr>
        <w:t xml:space="preserve">contractantă este de </w:t>
      </w:r>
      <w:r w:rsidRPr="00DE45E1">
        <w:rPr>
          <w:rFonts w:ascii="PermianSerifTypeface" w:hAnsi="PermianSerifTypeface"/>
          <w:b/>
          <w:i/>
          <w:sz w:val="22"/>
        </w:rPr>
        <w:t>6 zile</w:t>
      </w:r>
      <w:r>
        <w:rPr>
          <w:rFonts w:ascii="PermianSerifTypeface" w:hAnsi="PermianSerifTypeface"/>
          <w:b/>
          <w:sz w:val="22"/>
        </w:rPr>
        <w:t>.</w:t>
      </w:r>
    </w:p>
    <w:p w14:paraId="766BD64B" w14:textId="77777777" w:rsidR="0071140A" w:rsidRPr="00DE45E1" w:rsidRDefault="0071140A" w:rsidP="0071140A">
      <w:pPr>
        <w:pStyle w:val="ListParagraph"/>
        <w:tabs>
          <w:tab w:val="left" w:pos="284"/>
          <w:tab w:val="right" w:pos="9531"/>
        </w:tabs>
        <w:spacing w:after="0" w:line="276" w:lineRule="auto"/>
        <w:ind w:left="0" w:firstLine="0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</w:p>
    <w:p w14:paraId="057BB929" w14:textId="16489828" w:rsidR="0071140A" w:rsidRPr="00DE45E1" w:rsidRDefault="001C0224" w:rsidP="0071140A">
      <w:pPr>
        <w:tabs>
          <w:tab w:val="left" w:pos="8259"/>
        </w:tabs>
        <w:spacing w:after="0" w:line="276" w:lineRule="auto"/>
        <w:ind w:firstLine="0"/>
        <w:rPr>
          <w:rFonts w:ascii="PermianSerifTypeface" w:hAnsi="PermianSerifTypeface"/>
          <w:sz w:val="22"/>
        </w:rPr>
      </w:pPr>
      <w:r>
        <w:rPr>
          <w:rFonts w:ascii="PermianSerifTypeface" w:hAnsi="PermianSerifTypeface"/>
          <w:b/>
          <w:sz w:val="22"/>
        </w:rPr>
        <w:t>16</w:t>
      </w:r>
      <w:r w:rsidR="0071140A" w:rsidRPr="00DE45E1">
        <w:rPr>
          <w:rFonts w:ascii="PermianSerifTypeface" w:hAnsi="PermianSerifTypeface"/>
          <w:b/>
          <w:sz w:val="22"/>
        </w:rPr>
        <w:t>. Alte informații:</w:t>
      </w:r>
      <w:r w:rsidR="0071140A" w:rsidRPr="00DE45E1">
        <w:rPr>
          <w:rFonts w:ascii="PermianSerifTypeface" w:hAnsi="PermianSerifTypeface"/>
          <w:sz w:val="22"/>
        </w:rPr>
        <w:t xml:space="preserve"> </w:t>
      </w:r>
    </w:p>
    <w:p w14:paraId="5FF2DD9D" w14:textId="10B0794F" w:rsidR="007E4A37" w:rsidRPr="00952CEE" w:rsidRDefault="007E4A37" w:rsidP="00546C05">
      <w:pPr>
        <w:pStyle w:val="ListParagraph"/>
        <w:numPr>
          <w:ilvl w:val="0"/>
          <w:numId w:val="19"/>
        </w:numPr>
        <w:tabs>
          <w:tab w:val="left" w:pos="8259"/>
        </w:tabs>
        <w:spacing w:after="0" w:line="276" w:lineRule="auto"/>
        <w:rPr>
          <w:rFonts w:ascii="PermianSerifTypeface" w:hAnsi="PermianSerifTypeface"/>
          <w:sz w:val="22"/>
        </w:rPr>
      </w:pPr>
      <w:r w:rsidRPr="00952CEE">
        <w:rPr>
          <w:rFonts w:ascii="PermianSerifTypeface" w:eastAsia="Times New Roman" w:hAnsi="PermianSerifTypeface" w:cs="Times New Roman"/>
          <w:i/>
          <w:sz w:val="22"/>
          <w:lang w:val="ro-MD" w:eastAsia="ru-RU"/>
        </w:rPr>
        <w:t>Î</w:t>
      </w:r>
      <w:r w:rsidRPr="00952CEE">
        <w:rPr>
          <w:rFonts w:ascii="PermianSerifTypeface" w:eastAsia="Times New Roman" w:hAnsi="PermianSerifTypeface" w:cs="Times New Roman"/>
          <w:i/>
          <w:sz w:val="22"/>
          <w:lang w:eastAsia="ru-RU"/>
        </w:rPr>
        <w:t>n conformitate cu prevederile art.117 alin. (1</w:t>
      </w:r>
      <w:r w:rsidRPr="00952CEE">
        <w:rPr>
          <w:rFonts w:ascii="PermianSerifTypeface" w:eastAsia="Times New Roman" w:hAnsi="PermianSerifTypeface" w:cs="Times New Roman"/>
          <w:i/>
          <w:sz w:val="22"/>
          <w:vertAlign w:val="superscript"/>
          <w:lang w:eastAsia="ru-RU"/>
        </w:rPr>
        <w:t>2</w:t>
      </w:r>
      <w:r w:rsidRPr="00952CEE">
        <w:rPr>
          <w:rFonts w:ascii="PermianSerifTypeface" w:eastAsia="Times New Roman" w:hAnsi="PermianSerifTypeface" w:cs="Times New Roman"/>
          <w:i/>
          <w:sz w:val="22"/>
          <w:lang w:eastAsia="ru-RU"/>
        </w:rPr>
        <w:t xml:space="preserve">) din Codul Fiscal, </w:t>
      </w:r>
      <w:r w:rsidRPr="00952CEE">
        <w:rPr>
          <w:rFonts w:ascii="PermianSerifTypeface" w:eastAsia="Times New Roman" w:hAnsi="PermianSerifTypeface" w:cs="Times New Roman"/>
          <w:bCs/>
          <w:i/>
          <w:sz w:val="22"/>
          <w:lang w:val="ro-MD" w:eastAsia="ru-RU"/>
        </w:rPr>
        <w:t>începând cu  01.01.2021,</w:t>
      </w:r>
      <w:r w:rsidRPr="00952CEE">
        <w:rPr>
          <w:rFonts w:ascii="PermianSerifTypeface" w:eastAsia="Times New Roman" w:hAnsi="PermianSerifTypeface" w:cs="Times New Roman"/>
          <w:i/>
          <w:sz w:val="22"/>
          <w:lang w:val="ro-MD" w:eastAsia="ru-RU"/>
        </w:rPr>
        <w:t xml:space="preserve">  facturile </w:t>
      </w:r>
      <w:r w:rsidRPr="00952CEE">
        <w:rPr>
          <w:rFonts w:ascii="PermianSerifTypeface" w:eastAsia="Times New Roman" w:hAnsi="PermianSerifTypeface" w:cs="Times New Roman"/>
          <w:i/>
          <w:sz w:val="22"/>
          <w:lang w:eastAsia="ru-RU"/>
        </w:rPr>
        <w:t>fiscale electronice</w:t>
      </w:r>
      <w:r w:rsidRPr="00952CEE">
        <w:rPr>
          <w:rFonts w:ascii="PermianSerifTypeface" w:eastAsia="Times New Roman" w:hAnsi="PermianSerifTypeface" w:cs="Times New Roman"/>
          <w:i/>
          <w:sz w:val="22"/>
          <w:lang w:val="ro-MD" w:eastAsia="ru-RU"/>
        </w:rPr>
        <w:t xml:space="preserve"> urmează a fi </w:t>
      </w:r>
      <w:r w:rsidRPr="00952CEE">
        <w:rPr>
          <w:rFonts w:ascii="PermianSerifTypeface" w:eastAsia="Times New Roman" w:hAnsi="PermianSerifTypeface" w:cs="Times New Roman"/>
          <w:bCs/>
          <w:i/>
          <w:sz w:val="22"/>
          <w:lang w:val="ro-MD" w:eastAsia="ru-RU"/>
        </w:rPr>
        <w:t>emise</w:t>
      </w:r>
      <w:r w:rsidRPr="00952CEE">
        <w:rPr>
          <w:rFonts w:ascii="PermianSerifTypeface" w:eastAsia="Times New Roman" w:hAnsi="PermianSerifTypeface" w:cs="Times New Roman"/>
          <w:i/>
          <w:sz w:val="22"/>
          <w:lang w:val="ro-MD" w:eastAsia="ru-RU"/>
        </w:rPr>
        <w:t xml:space="preserve"> de către furnizorii rezidenți, prin </w:t>
      </w:r>
      <w:r w:rsidRPr="00952CEE">
        <w:rPr>
          <w:rFonts w:ascii="PermianSerifTypeface" w:eastAsia="Times New Roman" w:hAnsi="PermianSerifTypeface" w:cs="Times New Roman"/>
          <w:bCs/>
          <w:i/>
          <w:sz w:val="22"/>
          <w:u w:val="single"/>
          <w:lang w:val="ro-MD" w:eastAsia="ru-RU"/>
        </w:rPr>
        <w:t>SIA e-Factura.</w:t>
      </w:r>
    </w:p>
    <w:p w14:paraId="7D7E1488" w14:textId="77777777" w:rsidR="00546C05" w:rsidRPr="00D8584D" w:rsidRDefault="0071140A" w:rsidP="00546C05">
      <w:pPr>
        <w:pStyle w:val="ListParagraph"/>
        <w:numPr>
          <w:ilvl w:val="0"/>
          <w:numId w:val="19"/>
        </w:numPr>
        <w:tabs>
          <w:tab w:val="left" w:pos="8259"/>
        </w:tabs>
        <w:spacing w:after="0" w:line="276" w:lineRule="auto"/>
        <w:rPr>
          <w:rFonts w:ascii="PermianSerifTypeface" w:hAnsi="PermianSerifTypeface"/>
          <w:i/>
          <w:sz w:val="22"/>
        </w:rPr>
      </w:pPr>
      <w:r w:rsidRPr="00D8584D">
        <w:rPr>
          <w:rFonts w:ascii="PermianSerifTypeface" w:hAnsi="PermianSerifTypeface"/>
          <w:i/>
          <w:sz w:val="22"/>
        </w:rPr>
        <w:t xml:space="preserve">Producătorii/Distribuitorii de produse de echipamente electrice și electronice sunt obligaţi să se înregistreze în Lista producătorilor de produse supuse reglementărilor de responsabilitate extinsă a producătorului, </w:t>
      </w:r>
      <w:proofErr w:type="spellStart"/>
      <w:r w:rsidRPr="00D8584D">
        <w:rPr>
          <w:rFonts w:ascii="PermianSerifTypeface" w:hAnsi="PermianSerifTypeface"/>
          <w:i/>
          <w:sz w:val="22"/>
        </w:rPr>
        <w:t>ţinută</w:t>
      </w:r>
      <w:proofErr w:type="spellEnd"/>
      <w:r w:rsidRPr="00D8584D">
        <w:rPr>
          <w:rFonts w:ascii="PermianSerifTypeface" w:hAnsi="PermianSerifTypeface"/>
          <w:i/>
          <w:sz w:val="22"/>
        </w:rPr>
        <w:t xml:space="preserve"> de </w:t>
      </w:r>
      <w:proofErr w:type="spellStart"/>
      <w:r w:rsidRPr="00D8584D">
        <w:rPr>
          <w:rFonts w:ascii="PermianSerifTypeface" w:hAnsi="PermianSerifTypeface"/>
          <w:i/>
          <w:sz w:val="22"/>
        </w:rPr>
        <w:t>Agenţia</w:t>
      </w:r>
      <w:proofErr w:type="spellEnd"/>
      <w:r w:rsidRPr="00D8584D">
        <w:rPr>
          <w:rFonts w:ascii="PermianSerifTypeface" w:hAnsi="PermianSerifTypeface"/>
          <w:i/>
          <w:sz w:val="22"/>
        </w:rPr>
        <w:t xml:space="preserve"> de Mediu, </w:t>
      </w:r>
      <w:r w:rsidRPr="00D8584D">
        <w:rPr>
          <w:rFonts w:ascii="PermianSerifTypeface" w:hAnsi="PermianSerifTypeface"/>
          <w:i/>
          <w:sz w:val="22"/>
          <w:shd w:val="clear" w:color="auto" w:fill="FFFFFF"/>
        </w:rPr>
        <w:t>prin intermediul unui subsistem informațional parte integrată a </w:t>
      </w:r>
      <w:r w:rsidRPr="00D8584D">
        <w:rPr>
          <w:rStyle w:val="Strong"/>
          <w:rFonts w:ascii="PermianSerifTypeface" w:hAnsi="PermianSerifTypeface"/>
          <w:b w:val="0"/>
          <w:bCs w:val="0"/>
          <w:i/>
          <w:sz w:val="22"/>
          <w:bdr w:val="none" w:sz="0" w:space="0" w:color="auto" w:frame="1"/>
          <w:shd w:val="clear" w:color="auto" w:fill="FFFFFF"/>
        </w:rPr>
        <w:t xml:space="preserve">Sistemului informațional automatizat „Managementul deșeurilor” </w:t>
      </w:r>
      <w:hyperlink r:id="rId8" w:tooltip="https://siamd.gov.md/portal/deee.html" w:history="1">
        <w:r w:rsidRPr="00D8584D">
          <w:rPr>
            <w:rStyle w:val="Hyperlink"/>
            <w:rFonts w:ascii="PermianSerifTypeface" w:hAnsi="PermianSerifTypeface"/>
            <w:i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(</w:t>
        </w:r>
      </w:hyperlink>
      <w:hyperlink r:id="rId9" w:tooltip="https://siamd.gov.md/portal/deee.html" w:history="1">
        <w:r w:rsidRPr="00D8584D">
          <w:rPr>
            <w:rStyle w:val="Hyperlink"/>
            <w:rFonts w:ascii="PermianSerifTypeface" w:hAnsi="PermianSerifTypeface"/>
            <w:i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https://siamd.gov.md/portal/deee.html</w:t>
        </w:r>
      </w:hyperlink>
      <w:hyperlink r:id="rId10" w:tooltip="https://siamd.gov.md/portal/deee.html" w:history="1">
        <w:r w:rsidRPr="00D8584D">
          <w:rPr>
            <w:rStyle w:val="Hyperlink"/>
            <w:rFonts w:ascii="PermianSerifTypeface" w:hAnsi="PermianSerifTypeface"/>
            <w:i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)</w:t>
        </w:r>
      </w:hyperlink>
      <w:r w:rsidRPr="00D8584D">
        <w:rPr>
          <w:rFonts w:ascii="PermianSerifTypeface" w:hAnsi="PermianSerifTypeface"/>
          <w:i/>
          <w:sz w:val="22"/>
        </w:rPr>
        <w:t xml:space="preserve">, în conformitate cu prevederile </w:t>
      </w:r>
      <w:r w:rsidRPr="00D8584D">
        <w:rPr>
          <w:rFonts w:ascii="PermianSerifTypeface" w:hAnsi="PermianSerifTypeface"/>
          <w:i/>
          <w:sz w:val="22"/>
          <w:shd w:val="clear" w:color="auto" w:fill="FFFFFF"/>
        </w:rPr>
        <w:t xml:space="preserve">art.12 alin.(5) </w:t>
      </w:r>
      <w:proofErr w:type="spellStart"/>
      <w:r w:rsidRPr="00D8584D">
        <w:rPr>
          <w:rFonts w:ascii="PermianSerifTypeface" w:hAnsi="PermianSerifTypeface"/>
          <w:i/>
          <w:sz w:val="22"/>
          <w:shd w:val="clear" w:color="auto" w:fill="FFFFFF"/>
        </w:rPr>
        <w:t>lit.c</w:t>
      </w:r>
      <w:proofErr w:type="spellEnd"/>
      <w:r w:rsidRPr="00D8584D">
        <w:rPr>
          <w:rFonts w:ascii="PermianSerifTypeface" w:hAnsi="PermianSerifTypeface"/>
          <w:i/>
          <w:sz w:val="22"/>
          <w:shd w:val="clear" w:color="auto" w:fill="FFFFFF"/>
        </w:rPr>
        <w:t xml:space="preserve">) și alin.(6) </w:t>
      </w:r>
      <w:proofErr w:type="spellStart"/>
      <w:r w:rsidRPr="00D8584D">
        <w:rPr>
          <w:rFonts w:ascii="PermianSerifTypeface" w:hAnsi="PermianSerifTypeface"/>
          <w:i/>
          <w:sz w:val="22"/>
          <w:shd w:val="clear" w:color="auto" w:fill="FFFFFF"/>
        </w:rPr>
        <w:t>lit.a</w:t>
      </w:r>
      <w:proofErr w:type="spellEnd"/>
      <w:r w:rsidRPr="00D8584D">
        <w:rPr>
          <w:rFonts w:ascii="PermianSerifTypeface" w:hAnsi="PermianSerifTypeface"/>
          <w:i/>
          <w:sz w:val="22"/>
          <w:shd w:val="clear" w:color="auto" w:fill="FFFFFF"/>
        </w:rPr>
        <w:t>) din </w:t>
      </w:r>
      <w:r w:rsidRPr="00D8584D">
        <w:rPr>
          <w:rStyle w:val="Strong"/>
          <w:rFonts w:ascii="PermianSerifTypeface" w:hAnsi="PermianSerifTypeface"/>
          <w:b w:val="0"/>
          <w:bCs w:val="0"/>
          <w:i/>
          <w:sz w:val="22"/>
          <w:bdr w:val="none" w:sz="0" w:space="0" w:color="auto" w:frame="1"/>
          <w:shd w:val="clear" w:color="auto" w:fill="FFFFFF"/>
        </w:rPr>
        <w:t>Legea privind deșeurile nr.209 din 29.07.2016</w:t>
      </w:r>
      <w:r w:rsidRPr="00D8584D">
        <w:rPr>
          <w:rFonts w:ascii="PermianSerifTypeface" w:hAnsi="PermianSerifTypeface"/>
          <w:i/>
          <w:sz w:val="22"/>
          <w:shd w:val="clear" w:color="auto" w:fill="FFFFFF"/>
        </w:rPr>
        <w:t>, punctele 46 și 47 din </w:t>
      </w:r>
      <w:r w:rsidRPr="00D8584D">
        <w:rPr>
          <w:rStyle w:val="Strong"/>
          <w:rFonts w:ascii="PermianSerifTypeface" w:hAnsi="PermianSerifTypeface"/>
          <w:b w:val="0"/>
          <w:bCs w:val="0"/>
          <w:i/>
          <w:sz w:val="22"/>
          <w:bdr w:val="none" w:sz="0" w:space="0" w:color="auto" w:frame="1"/>
          <w:shd w:val="clear" w:color="auto" w:fill="FFFFFF"/>
        </w:rPr>
        <w:t>Regulamentul privind deșeurile de echipamente electrice și electronice</w:t>
      </w:r>
      <w:r w:rsidRPr="00D8584D">
        <w:rPr>
          <w:rFonts w:ascii="PermianSerifTypeface" w:hAnsi="PermianSerifTypeface"/>
          <w:i/>
          <w:sz w:val="22"/>
          <w:shd w:val="clear" w:color="auto" w:fill="FFFFFF"/>
        </w:rPr>
        <w:t xml:space="preserve">, aprobat prin </w:t>
      </w:r>
      <w:proofErr w:type="spellStart"/>
      <w:r w:rsidRPr="00D8584D">
        <w:rPr>
          <w:rFonts w:ascii="PermianSerifTypeface" w:hAnsi="PermianSerifTypeface"/>
          <w:i/>
          <w:sz w:val="22"/>
          <w:shd w:val="clear" w:color="auto" w:fill="FFFFFF"/>
        </w:rPr>
        <w:t>Hotărîrea</w:t>
      </w:r>
      <w:proofErr w:type="spellEnd"/>
      <w:r w:rsidRPr="00D8584D">
        <w:rPr>
          <w:rFonts w:ascii="PermianSerifTypeface" w:hAnsi="PermianSerifTypeface"/>
          <w:i/>
          <w:sz w:val="22"/>
          <w:shd w:val="clear" w:color="auto" w:fill="FFFFFF"/>
        </w:rPr>
        <w:t xml:space="preserve"> Guvernului nr.212 din 07.03.2018. La solicitarea autorității contractante, operatorul economic va face dovada înregistrării în Lista producătorilor </w:t>
      </w:r>
      <w:proofErr w:type="spellStart"/>
      <w:r w:rsidRPr="00D8584D">
        <w:rPr>
          <w:rFonts w:ascii="PermianSerifTypeface" w:hAnsi="PermianSerifTypeface"/>
          <w:i/>
          <w:sz w:val="22"/>
        </w:rPr>
        <w:t>ţinută</w:t>
      </w:r>
      <w:proofErr w:type="spellEnd"/>
      <w:r w:rsidRPr="00D8584D">
        <w:rPr>
          <w:rFonts w:ascii="PermianSerifTypeface" w:hAnsi="PermianSerifTypeface"/>
          <w:i/>
          <w:sz w:val="22"/>
        </w:rPr>
        <w:t xml:space="preserve"> de </w:t>
      </w:r>
      <w:proofErr w:type="spellStart"/>
      <w:r w:rsidRPr="00D8584D">
        <w:rPr>
          <w:rFonts w:ascii="PermianSerifTypeface" w:hAnsi="PermianSerifTypeface"/>
          <w:i/>
          <w:sz w:val="22"/>
        </w:rPr>
        <w:t>Agenţia</w:t>
      </w:r>
      <w:proofErr w:type="spellEnd"/>
      <w:r w:rsidRPr="00D8584D">
        <w:rPr>
          <w:rFonts w:ascii="PermianSerifTypeface" w:hAnsi="PermianSerifTypeface"/>
          <w:i/>
          <w:sz w:val="22"/>
        </w:rPr>
        <w:t xml:space="preserve"> de Mediu</w:t>
      </w:r>
      <w:r w:rsidRPr="00D8584D">
        <w:rPr>
          <w:rFonts w:ascii="PermianSerifTypeface" w:hAnsi="PermianSerifTypeface"/>
          <w:i/>
          <w:sz w:val="22"/>
          <w:shd w:val="clear" w:color="auto" w:fill="FFFFFF"/>
        </w:rPr>
        <w:t>.</w:t>
      </w:r>
      <w:r w:rsidRPr="00D8584D">
        <w:rPr>
          <w:rFonts w:ascii="PermianSerifTypeface" w:hAnsi="PermianSerifTypeface"/>
          <w:i/>
          <w:sz w:val="22"/>
        </w:rPr>
        <w:t xml:space="preserve"> (se menține după caz)</w:t>
      </w:r>
    </w:p>
    <w:p w14:paraId="35DC2673" w14:textId="77777777" w:rsidR="0071140A" w:rsidRPr="00952CEE" w:rsidRDefault="0071140A" w:rsidP="0071140A">
      <w:pPr>
        <w:tabs>
          <w:tab w:val="left" w:pos="8259"/>
        </w:tabs>
        <w:spacing w:after="0" w:line="276" w:lineRule="auto"/>
        <w:ind w:firstLine="0"/>
        <w:rPr>
          <w:rFonts w:ascii="PermianSerifTypeface" w:hAnsi="PermianSerifTypeface"/>
          <w:i/>
          <w:sz w:val="22"/>
          <w:u w:val="single"/>
        </w:rPr>
      </w:pPr>
    </w:p>
    <w:p w14:paraId="59BBD66E" w14:textId="77777777" w:rsidR="0071140A" w:rsidRPr="00DE45E1" w:rsidRDefault="0071140A" w:rsidP="0071140A">
      <w:pPr>
        <w:tabs>
          <w:tab w:val="left" w:pos="8259"/>
        </w:tabs>
        <w:spacing w:after="0" w:line="276" w:lineRule="auto"/>
        <w:ind w:firstLine="0"/>
        <w:rPr>
          <w:rFonts w:ascii="PermianSerifTypeface" w:hAnsi="PermianSerifTypeface"/>
          <w:b/>
          <w:bCs/>
        </w:rPr>
      </w:pPr>
    </w:p>
    <w:p w14:paraId="5CA3E38E" w14:textId="7F368367" w:rsidR="001C0224" w:rsidRDefault="001C0224" w:rsidP="0071140A">
      <w:pPr>
        <w:tabs>
          <w:tab w:val="left" w:pos="8259"/>
        </w:tabs>
        <w:spacing w:after="0" w:line="276" w:lineRule="auto"/>
        <w:ind w:firstLine="0"/>
        <w:rPr>
          <w:rFonts w:ascii="PermianSerifTypeface" w:hAnsi="PermianSerifTypeface"/>
          <w:b/>
          <w:bCs/>
        </w:rPr>
      </w:pPr>
      <w:r>
        <w:rPr>
          <w:rFonts w:ascii="PermianSerifTypeface" w:hAnsi="PermianSerifTypeface"/>
          <w:b/>
          <w:bCs/>
        </w:rPr>
        <w:t>Președintele grupului de lucru</w:t>
      </w:r>
      <w:r w:rsidR="0071140A">
        <w:rPr>
          <w:rFonts w:ascii="PermianSerifTypeface" w:hAnsi="PermianSerifTypeface"/>
          <w:b/>
          <w:bCs/>
        </w:rPr>
        <w:t xml:space="preserve">                                 </w:t>
      </w:r>
    </w:p>
    <w:p w14:paraId="161E0CD6" w14:textId="0D86EF49" w:rsidR="0071140A" w:rsidRDefault="00D8584D" w:rsidP="0071140A">
      <w:pPr>
        <w:tabs>
          <w:tab w:val="left" w:pos="8259"/>
        </w:tabs>
        <w:spacing w:after="0" w:line="276" w:lineRule="auto"/>
        <w:ind w:firstLine="0"/>
        <w:rPr>
          <w:rFonts w:ascii="PermianSerifTypeface" w:hAnsi="PermianSerifTypeface"/>
          <w:b/>
          <w:bCs/>
        </w:rPr>
      </w:pPr>
      <w:r>
        <w:rPr>
          <w:rFonts w:ascii="PermianSerifTypeface" w:hAnsi="PermianSerifTypeface"/>
          <w:b/>
          <w:bCs/>
        </w:rPr>
        <w:t>PISARENCO Olga</w:t>
      </w:r>
    </w:p>
    <w:p w14:paraId="0C968D8D" w14:textId="77777777" w:rsidR="00D8584D" w:rsidRDefault="00D8584D" w:rsidP="0071140A">
      <w:pPr>
        <w:tabs>
          <w:tab w:val="left" w:pos="8259"/>
        </w:tabs>
        <w:spacing w:after="0" w:line="276" w:lineRule="auto"/>
        <w:ind w:firstLine="0"/>
        <w:rPr>
          <w:rFonts w:ascii="PermianSerifTypeface" w:hAnsi="PermianSerifTypeface"/>
          <w:b/>
          <w:bCs/>
        </w:rPr>
      </w:pPr>
    </w:p>
    <w:p w14:paraId="19DF1D2D" w14:textId="6761CE3C" w:rsidR="0071140A" w:rsidRDefault="0071140A" w:rsidP="001C0224">
      <w:pPr>
        <w:spacing w:after="0" w:line="276" w:lineRule="auto"/>
        <w:ind w:right="84" w:firstLine="0"/>
        <w:jc w:val="left"/>
        <w:rPr>
          <w:rFonts w:ascii="PermianSerifTypeface" w:hAnsi="PermianSerifTypeface"/>
          <w:b/>
          <w:bCs/>
          <w:i/>
        </w:rPr>
      </w:pPr>
      <w:r w:rsidRPr="00401416">
        <w:rPr>
          <w:rFonts w:ascii="PermianSerifTypeface" w:hAnsi="PermianSerifTypeface"/>
          <w:b/>
          <w:bCs/>
          <w:i/>
        </w:rPr>
        <w:t>(semnat electronic)</w:t>
      </w:r>
    </w:p>
    <w:p w14:paraId="281EB02A" w14:textId="77777777" w:rsidR="0071140A" w:rsidRPr="00FA3C2F" w:rsidRDefault="0071140A" w:rsidP="00FA3C2F">
      <w:pPr>
        <w:rPr>
          <w:rFonts w:ascii="PermianSerifTypeface" w:hAnsi="PermianSerifTypeface" w:cs="Calibri"/>
          <w:b/>
          <w:bCs/>
          <w:i/>
          <w:iCs/>
          <w:sz w:val="22"/>
          <w:lang w:val="ro-MD"/>
        </w:rPr>
      </w:pPr>
    </w:p>
    <w:p w14:paraId="643352F1" w14:textId="5981F715" w:rsidR="009A52D4" w:rsidRPr="00B50D69" w:rsidRDefault="009A52D4" w:rsidP="00541D61">
      <w:pPr>
        <w:tabs>
          <w:tab w:val="left" w:pos="8259"/>
        </w:tabs>
        <w:ind w:firstLine="0"/>
        <w:rPr>
          <w:rFonts w:ascii="PermianSerifTypeface" w:hAnsi="PermianSerifTypeface"/>
          <w:b/>
          <w:bCs/>
          <w:sz w:val="22"/>
          <w:lang w:val="ro-MD"/>
        </w:rPr>
        <w:sectPr w:rsidR="009A52D4" w:rsidRPr="00B50D69" w:rsidSect="00471351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 w:code="9"/>
          <w:pgMar w:top="709" w:right="992" w:bottom="851" w:left="1418" w:header="709" w:footer="454" w:gutter="0"/>
          <w:cols w:space="708"/>
          <w:docGrid w:linePitch="360"/>
        </w:sectPr>
      </w:pPr>
    </w:p>
    <w:p w14:paraId="1EA6732E" w14:textId="1276142E" w:rsidR="00DE07BA" w:rsidRPr="00B50D69" w:rsidRDefault="00DE07BA" w:rsidP="00730D85">
      <w:pPr>
        <w:tabs>
          <w:tab w:val="left" w:pos="8259"/>
        </w:tabs>
        <w:ind w:firstLine="0"/>
        <w:rPr>
          <w:rFonts w:ascii="PermianSerifTypeface" w:hAnsi="PermianSerifTypeface"/>
          <w:b/>
          <w:bCs/>
        </w:rPr>
      </w:pPr>
    </w:p>
    <w:p w14:paraId="3D9710F4" w14:textId="1833F347" w:rsidR="00730D85" w:rsidRPr="00B50D69" w:rsidRDefault="00730D85" w:rsidP="00541D61">
      <w:pPr>
        <w:spacing w:after="0"/>
        <w:jc w:val="right"/>
        <w:rPr>
          <w:rFonts w:ascii="PermianSerifTypeface" w:eastAsia="Times New Roman" w:hAnsi="PermianSerifTypeface" w:cs="Arial"/>
          <w:b/>
          <w:sz w:val="22"/>
        </w:rPr>
      </w:pPr>
      <w:r w:rsidRPr="00B50D69">
        <w:rPr>
          <w:rFonts w:ascii="PermianSerifTypeface" w:eastAsia="Times New Roman" w:hAnsi="PermianSerifTypeface" w:cs="Arial"/>
          <w:b/>
          <w:sz w:val="22"/>
        </w:rPr>
        <w:t>Anexa nr. 1</w:t>
      </w:r>
    </w:p>
    <w:p w14:paraId="7E4632D9" w14:textId="5E71DE9C" w:rsidR="00512955" w:rsidRDefault="00512955" w:rsidP="00512955">
      <w:pPr>
        <w:tabs>
          <w:tab w:val="left" w:pos="567"/>
        </w:tabs>
        <w:spacing w:after="0"/>
        <w:jc w:val="center"/>
        <w:rPr>
          <w:rFonts w:ascii="PermianSerifTypeface" w:eastAsia="PMingLiU" w:hAnsi="PermianSerifTypeface"/>
          <w:b/>
          <w:lang w:eastAsia="zh-CN"/>
        </w:rPr>
      </w:pPr>
    </w:p>
    <w:p w14:paraId="6619ADAF" w14:textId="77777777" w:rsidR="00512955" w:rsidRDefault="00512955" w:rsidP="00512955">
      <w:pPr>
        <w:tabs>
          <w:tab w:val="left" w:pos="567"/>
        </w:tabs>
        <w:spacing w:after="0"/>
        <w:jc w:val="center"/>
        <w:rPr>
          <w:rFonts w:ascii="PermianSerifTypeface" w:eastAsia="PMingLiU" w:hAnsi="PermianSerifTypeface"/>
          <w:b/>
          <w:lang w:eastAsia="zh-CN"/>
        </w:rPr>
      </w:pPr>
    </w:p>
    <w:p w14:paraId="6333AE03" w14:textId="31267815" w:rsidR="00512955" w:rsidRDefault="00512955" w:rsidP="00512955">
      <w:pPr>
        <w:tabs>
          <w:tab w:val="left" w:pos="567"/>
        </w:tabs>
        <w:spacing w:after="0"/>
        <w:jc w:val="center"/>
        <w:rPr>
          <w:rFonts w:ascii="PermianSerifTypeface" w:eastAsia="PMingLiU" w:hAnsi="PermianSerifTypeface"/>
          <w:b/>
          <w:lang w:eastAsia="zh-CN"/>
        </w:rPr>
      </w:pPr>
      <w:r>
        <w:rPr>
          <w:rFonts w:ascii="PermianSerifTypeface" w:eastAsia="PMingLiU" w:hAnsi="PermianSerifTypeface"/>
          <w:b/>
          <w:lang w:eastAsia="zh-CN"/>
        </w:rPr>
        <w:t>SPECIFICAȚ</w:t>
      </w:r>
      <w:r w:rsidR="00A810DD">
        <w:rPr>
          <w:rFonts w:ascii="PermianSerifTypeface" w:eastAsia="PMingLiU" w:hAnsi="PermianSerifTypeface"/>
          <w:b/>
          <w:lang w:eastAsia="zh-CN"/>
        </w:rPr>
        <w:t>IA</w:t>
      </w:r>
      <w:r>
        <w:rPr>
          <w:rFonts w:ascii="PermianSerifTypeface" w:eastAsia="PMingLiU" w:hAnsi="PermianSerifTypeface"/>
          <w:b/>
          <w:lang w:eastAsia="zh-CN"/>
        </w:rPr>
        <w:t xml:space="preserve"> TEHNIC</w:t>
      </w:r>
      <w:r w:rsidR="00A810DD">
        <w:rPr>
          <w:rFonts w:ascii="PermianSerifTypeface" w:eastAsia="PMingLiU" w:hAnsi="PermianSerifTypeface"/>
          <w:b/>
          <w:lang w:eastAsia="zh-CN"/>
        </w:rPr>
        <w:t>Ă</w:t>
      </w:r>
    </w:p>
    <w:p w14:paraId="50A79031" w14:textId="77777777" w:rsidR="00512955" w:rsidRDefault="00512955" w:rsidP="00512955">
      <w:pPr>
        <w:tabs>
          <w:tab w:val="left" w:pos="567"/>
        </w:tabs>
        <w:spacing w:after="0"/>
        <w:jc w:val="center"/>
        <w:rPr>
          <w:rFonts w:ascii="PermianSerifTypeface" w:eastAsia="PMingLiU" w:hAnsi="PermianSerifTypeface"/>
          <w:b/>
          <w:lang w:eastAsia="zh-CN"/>
        </w:rPr>
      </w:pPr>
    </w:p>
    <w:tbl>
      <w:tblPr>
        <w:tblW w:w="1516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260"/>
        <w:gridCol w:w="1559"/>
        <w:gridCol w:w="1560"/>
        <w:gridCol w:w="1559"/>
        <w:gridCol w:w="2552"/>
        <w:gridCol w:w="2268"/>
        <w:gridCol w:w="1701"/>
      </w:tblGrid>
      <w:tr w:rsidR="006A7C5F" w:rsidRPr="002B345D" w14:paraId="215BD2E8" w14:textId="77777777" w:rsidTr="006A7C5F">
        <w:trPr>
          <w:trHeight w:val="5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7F3E" w14:textId="77777777" w:rsidR="006A7C5F" w:rsidRPr="002B345D" w:rsidRDefault="006A7C5F" w:rsidP="002F0063">
            <w:pPr>
              <w:pStyle w:val="Style2"/>
              <w:spacing w:after="0"/>
              <w:ind w:left="0"/>
              <w:contextualSpacing w:val="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</w:pPr>
            <w:r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>Nr. d/o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663" w14:textId="77777777" w:rsidR="006A7C5F" w:rsidRDefault="006A7C5F" w:rsidP="002F0063">
            <w:pPr>
              <w:pStyle w:val="Style2"/>
              <w:tabs>
                <w:tab w:val="left" w:pos="567"/>
                <w:tab w:val="left" w:pos="1560"/>
              </w:tabs>
              <w:spacing w:after="0"/>
              <w:ind w:left="0"/>
              <w:contextualSpacing w:val="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</w:pPr>
            <w:r w:rsidRPr="002B345D"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 xml:space="preserve">Denumirea </w:t>
            </w:r>
            <w:r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>Bunurilor</w:t>
            </w:r>
          </w:p>
          <w:p w14:paraId="21AA2E24" w14:textId="77777777" w:rsidR="006A7C5F" w:rsidRPr="002B345D" w:rsidRDefault="006A7C5F" w:rsidP="002F0063">
            <w:pPr>
              <w:pStyle w:val="Style2"/>
              <w:tabs>
                <w:tab w:val="left" w:pos="567"/>
                <w:tab w:val="left" w:pos="1560"/>
              </w:tabs>
              <w:spacing w:after="0"/>
              <w:ind w:left="0"/>
              <w:contextualSpacing w:val="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DD51" w14:textId="77777777" w:rsidR="006A7C5F" w:rsidRDefault="006A7C5F" w:rsidP="002F0063">
            <w:pPr>
              <w:pStyle w:val="Style2"/>
              <w:spacing w:after="0"/>
              <w:ind w:left="0"/>
              <w:contextualSpacing w:val="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</w:pPr>
            <w:r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>Denumirea modelului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35C9" w14:textId="77777777" w:rsidR="006A7C5F" w:rsidRDefault="006A7C5F" w:rsidP="002F0063">
            <w:pPr>
              <w:pStyle w:val="Style2"/>
              <w:spacing w:after="0"/>
              <w:ind w:left="0"/>
              <w:contextualSpacing w:val="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</w:pPr>
            <w:r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>Producătorul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0CD3" w14:textId="77777777" w:rsidR="006A7C5F" w:rsidRPr="002B345D" w:rsidRDefault="006A7C5F" w:rsidP="002F0063">
            <w:pPr>
              <w:pStyle w:val="Style2"/>
              <w:spacing w:after="0"/>
              <w:ind w:left="0"/>
              <w:contextualSpacing w:val="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</w:pPr>
            <w:r w:rsidRPr="006D3B0A"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>Ţara de origine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EC52" w14:textId="64BAE1AB" w:rsidR="006A7C5F" w:rsidRPr="002B345D" w:rsidRDefault="006A7C5F" w:rsidP="002F0063">
            <w:pPr>
              <w:pStyle w:val="Style2"/>
              <w:tabs>
                <w:tab w:val="left" w:pos="29"/>
                <w:tab w:val="left" w:pos="1560"/>
              </w:tabs>
              <w:spacing w:after="0"/>
              <w:ind w:left="0"/>
              <w:contextualSpacing w:val="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</w:pPr>
            <w:r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>Specificația tehnică solicitată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E89B" w14:textId="59FFDF4D" w:rsidR="006A7C5F" w:rsidRDefault="006A7C5F" w:rsidP="002F0063">
            <w:pPr>
              <w:pStyle w:val="Style2"/>
              <w:spacing w:after="0"/>
              <w:ind w:left="0"/>
              <w:contextualSpacing w:val="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</w:pPr>
            <w:r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>Specificația tehnică ofertată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CE65" w14:textId="0EA7DD0D" w:rsidR="006A7C5F" w:rsidRDefault="006A7C5F" w:rsidP="002F0063">
            <w:pPr>
              <w:pStyle w:val="Style2"/>
              <w:spacing w:after="0"/>
              <w:ind w:left="0"/>
              <w:contextualSpacing w:val="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</w:pPr>
            <w:r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>Standarde de referință</w:t>
            </w:r>
          </w:p>
        </w:tc>
      </w:tr>
      <w:tr w:rsidR="006A7C5F" w:rsidRPr="002B345D" w14:paraId="058568F3" w14:textId="77777777" w:rsidTr="006A7C5F">
        <w:trPr>
          <w:trHeight w:val="9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DC6E" w14:textId="77777777" w:rsidR="006A7C5F" w:rsidRPr="002B345D" w:rsidRDefault="006A7C5F" w:rsidP="002F0063">
            <w:pPr>
              <w:pStyle w:val="Style2"/>
              <w:tabs>
                <w:tab w:val="left" w:pos="567"/>
                <w:tab w:val="left" w:pos="1560"/>
              </w:tabs>
              <w:spacing w:after="0"/>
              <w:ind w:left="0"/>
              <w:contextualSpacing w:val="0"/>
              <w:jc w:val="center"/>
              <w:rPr>
                <w:rFonts w:ascii="PermianSerifTypeface" w:hAnsi="PermianSerifTypeface"/>
                <w:sz w:val="22"/>
                <w:szCs w:val="22"/>
                <w:lang w:val="ro-RO" w:eastAsia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RO"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531C" w14:textId="379FD450" w:rsidR="006A7C5F" w:rsidRPr="007352D1" w:rsidRDefault="00D8584D" w:rsidP="002F0063">
            <w:pPr>
              <w:pStyle w:val="Style2"/>
              <w:spacing w:after="0"/>
              <w:ind w:left="0"/>
              <w:contextualSpacing w:val="0"/>
              <w:rPr>
                <w:rFonts w:ascii="PermianSerifTypeface" w:hAnsi="PermianSerifTypeface"/>
                <w:sz w:val="22"/>
                <w:szCs w:val="22"/>
                <w:lang w:val="ro-RO" w:eastAsia="en-US"/>
              </w:rPr>
            </w:pPr>
            <w:r w:rsidRPr="00C14646">
              <w:rPr>
                <w:rStyle w:val="Strong"/>
                <w:rFonts w:ascii="PermianSerifTypeface" w:hAnsi="PermianSerifTypeface" w:cs="Arial"/>
                <w:b w:val="0"/>
                <w:color w:val="000000"/>
                <w:sz w:val="22"/>
                <w:szCs w:val="22"/>
                <w:shd w:val="clear" w:color="auto" w:fill="FFFFFF"/>
                <w:lang w:val="ro-MD"/>
              </w:rPr>
              <w:t xml:space="preserve">Servomotor de închidere-deschidere a clapetei coșului de fum al cazanului </w:t>
            </w:r>
            <w:r w:rsidRPr="00C14646">
              <w:rPr>
                <w:rFonts w:ascii="PermianSerifTypeface" w:hAnsi="PermianSerifTypeface"/>
                <w:sz w:val="22"/>
                <w:szCs w:val="22"/>
                <w:lang w:val="ro-MD"/>
              </w:rPr>
              <w:t xml:space="preserve">Paromat Triplex cu capacitatea de 895 </w:t>
            </w:r>
            <w:proofErr w:type="spellStart"/>
            <w:r w:rsidRPr="00C14646">
              <w:rPr>
                <w:rFonts w:ascii="PermianSerifTypeface" w:hAnsi="PermianSerifTypeface"/>
                <w:sz w:val="22"/>
                <w:szCs w:val="22"/>
                <w:lang w:val="ro-MD"/>
              </w:rPr>
              <w:t>kWt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2946" w14:textId="77777777" w:rsidR="006A7C5F" w:rsidRPr="002B345D" w:rsidRDefault="006A7C5F" w:rsidP="002F0063">
            <w:pPr>
              <w:pStyle w:val="Style2"/>
              <w:tabs>
                <w:tab w:val="left" w:pos="567"/>
                <w:tab w:val="left" w:pos="1560"/>
              </w:tabs>
              <w:spacing w:after="0"/>
              <w:ind w:left="0" w:right="-103"/>
              <w:contextualSpacing w:val="0"/>
              <w:rPr>
                <w:rFonts w:ascii="PermianSerifTypeface" w:hAnsi="PermianSerifTypeface"/>
                <w:sz w:val="22"/>
                <w:szCs w:val="22"/>
                <w:lang w:val="ro-RO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1C93" w14:textId="77777777" w:rsidR="006A7C5F" w:rsidRPr="002B345D" w:rsidRDefault="006A7C5F" w:rsidP="002F0063">
            <w:pPr>
              <w:pStyle w:val="Style2"/>
              <w:tabs>
                <w:tab w:val="left" w:pos="567"/>
                <w:tab w:val="left" w:pos="1560"/>
              </w:tabs>
              <w:spacing w:after="0"/>
              <w:ind w:left="0" w:right="-103"/>
              <w:contextualSpacing w:val="0"/>
              <w:rPr>
                <w:rFonts w:ascii="PermianSerifTypeface" w:hAnsi="PermianSerifTypeface"/>
                <w:sz w:val="22"/>
                <w:szCs w:val="22"/>
                <w:lang w:val="ro-RO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0B72" w14:textId="77777777" w:rsidR="006A7C5F" w:rsidRPr="002B345D" w:rsidRDefault="006A7C5F" w:rsidP="002F0063">
            <w:pPr>
              <w:pStyle w:val="Style2"/>
              <w:tabs>
                <w:tab w:val="left" w:pos="567"/>
                <w:tab w:val="left" w:pos="1560"/>
              </w:tabs>
              <w:spacing w:after="0"/>
              <w:ind w:left="0" w:right="-103"/>
              <w:contextualSpacing w:val="0"/>
              <w:rPr>
                <w:rFonts w:ascii="PermianSerifTypeface" w:hAnsi="PermianSerifTypeface"/>
                <w:sz w:val="22"/>
                <w:szCs w:val="22"/>
                <w:lang w:val="ro-RO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E30E" w14:textId="77777777" w:rsidR="00D8584D" w:rsidRPr="003061CB" w:rsidRDefault="00D8584D" w:rsidP="00D8584D">
            <w:pPr>
              <w:pStyle w:val="ListParagraph"/>
              <w:numPr>
                <w:ilvl w:val="0"/>
                <w:numId w:val="20"/>
              </w:numPr>
              <w:spacing w:after="0"/>
              <w:ind w:left="171" w:right="34" w:hanging="142"/>
              <w:rPr>
                <w:rFonts w:ascii="PermianSerifTypeface" w:hAnsi="PermianSerifTypeface"/>
                <w:sz w:val="22"/>
                <w:lang w:val="ro-MD"/>
              </w:rPr>
            </w:pPr>
            <w:r w:rsidRPr="003061CB">
              <w:rPr>
                <w:rFonts w:ascii="PermianSerifTypeface" w:hAnsi="PermianSerifTypeface"/>
                <w:sz w:val="22"/>
                <w:lang w:val="ro-MD"/>
              </w:rPr>
              <w:t xml:space="preserve">Servomotor KW </w:t>
            </w:r>
            <w:proofErr w:type="spellStart"/>
            <w:r w:rsidRPr="003061CB">
              <w:rPr>
                <w:rFonts w:ascii="PermianSerifTypeface" w:hAnsi="PermianSerifTypeface"/>
                <w:sz w:val="22"/>
                <w:lang w:val="ro-MD"/>
              </w:rPr>
              <w:t>Kutzner+Weber</w:t>
            </w:r>
            <w:proofErr w:type="spellEnd"/>
            <w:r w:rsidRPr="003061CB">
              <w:rPr>
                <w:rFonts w:ascii="PermianSerifTypeface" w:hAnsi="PermianSerifTypeface"/>
                <w:sz w:val="22"/>
                <w:lang w:val="ro-MD"/>
              </w:rPr>
              <w:t xml:space="preserve"> </w:t>
            </w:r>
            <w:proofErr w:type="spellStart"/>
            <w:r w:rsidRPr="003061CB">
              <w:rPr>
                <w:rFonts w:ascii="PermianSerifTypeface" w:hAnsi="PermianSerifTypeface"/>
                <w:sz w:val="22"/>
                <w:lang w:val="ro-MD"/>
              </w:rPr>
              <w:t>Gmbh</w:t>
            </w:r>
            <w:proofErr w:type="spellEnd"/>
            <w:r w:rsidRPr="003061CB">
              <w:rPr>
                <w:rFonts w:ascii="PermianSerifTypeface" w:hAnsi="PermianSerifTypeface"/>
                <w:sz w:val="22"/>
                <w:lang w:val="ro-MD"/>
              </w:rPr>
              <w:t xml:space="preserve"> STA2(S1) sau analog; </w:t>
            </w:r>
          </w:p>
          <w:p w14:paraId="4BA674A4" w14:textId="77777777" w:rsidR="00D8584D" w:rsidRPr="003061CB" w:rsidRDefault="00D8584D" w:rsidP="00D8584D">
            <w:pPr>
              <w:pStyle w:val="ListParagraph"/>
              <w:numPr>
                <w:ilvl w:val="0"/>
                <w:numId w:val="20"/>
              </w:numPr>
              <w:spacing w:after="0"/>
              <w:ind w:left="171" w:right="34" w:hanging="142"/>
              <w:rPr>
                <w:rFonts w:ascii="PermianSerifTypeface" w:hAnsi="PermianSerifTypeface"/>
                <w:sz w:val="22"/>
                <w:lang w:val="ro-MD"/>
              </w:rPr>
            </w:pPr>
            <w:r w:rsidRPr="003061CB">
              <w:rPr>
                <w:rFonts w:ascii="PermianSerifTypeface" w:hAnsi="PermianSerifTypeface"/>
                <w:sz w:val="22"/>
                <w:lang w:val="ro-MD"/>
              </w:rPr>
              <w:t xml:space="preserve">Tensiunea de alimentare 230V-50/60Hz; </w:t>
            </w:r>
          </w:p>
          <w:p w14:paraId="4BD58847" w14:textId="77777777" w:rsidR="00D8584D" w:rsidRPr="003061CB" w:rsidRDefault="00D8584D" w:rsidP="00D8584D">
            <w:pPr>
              <w:pStyle w:val="ListParagraph"/>
              <w:numPr>
                <w:ilvl w:val="0"/>
                <w:numId w:val="20"/>
              </w:numPr>
              <w:spacing w:after="0"/>
              <w:ind w:left="171" w:right="34" w:hanging="142"/>
              <w:rPr>
                <w:rFonts w:ascii="PermianSerifTypeface" w:hAnsi="PermianSerifTypeface"/>
                <w:sz w:val="22"/>
                <w:lang w:val="ro-MD"/>
              </w:rPr>
            </w:pPr>
            <w:r w:rsidRPr="003061CB">
              <w:rPr>
                <w:rFonts w:ascii="PermianSerifTypeface" w:hAnsi="PermianSerifTypeface"/>
                <w:sz w:val="22"/>
                <w:lang w:val="ro-MD"/>
              </w:rPr>
              <w:t>Putere 12 W;</w:t>
            </w:r>
          </w:p>
          <w:p w14:paraId="59D9D752" w14:textId="77777777" w:rsidR="00D8584D" w:rsidRPr="003061CB" w:rsidRDefault="00D8584D" w:rsidP="00D8584D">
            <w:pPr>
              <w:pStyle w:val="ListParagraph"/>
              <w:numPr>
                <w:ilvl w:val="0"/>
                <w:numId w:val="20"/>
              </w:numPr>
              <w:spacing w:after="0"/>
              <w:ind w:left="171" w:right="34" w:hanging="142"/>
              <w:rPr>
                <w:rFonts w:ascii="PermianSerifTypeface" w:hAnsi="PermianSerifTypeface"/>
                <w:sz w:val="22"/>
                <w:lang w:val="ro-MD"/>
              </w:rPr>
            </w:pPr>
            <w:r w:rsidRPr="003061CB">
              <w:rPr>
                <w:rFonts w:ascii="PermianSerifTypeface" w:hAnsi="PermianSerifTypeface"/>
                <w:sz w:val="22"/>
                <w:lang w:val="ro-MD"/>
              </w:rPr>
              <w:t xml:space="preserve">Cuplu 120 </w:t>
            </w:r>
            <w:proofErr w:type="spellStart"/>
            <w:r w:rsidRPr="003061CB">
              <w:rPr>
                <w:rFonts w:ascii="PermianSerifTypeface" w:hAnsi="PermianSerifTypeface"/>
                <w:sz w:val="22"/>
                <w:lang w:val="ro-MD"/>
              </w:rPr>
              <w:t>Ncm</w:t>
            </w:r>
            <w:proofErr w:type="spellEnd"/>
            <w:r w:rsidRPr="003061CB">
              <w:rPr>
                <w:rFonts w:ascii="PermianSerifTypeface" w:hAnsi="PermianSerifTypeface"/>
                <w:sz w:val="22"/>
                <w:lang w:val="ro-MD"/>
              </w:rPr>
              <w:t xml:space="preserve">; </w:t>
            </w:r>
          </w:p>
          <w:p w14:paraId="1526423A" w14:textId="77777777" w:rsidR="00D8584D" w:rsidRPr="00634617" w:rsidRDefault="00D8584D" w:rsidP="00D8584D">
            <w:pPr>
              <w:pStyle w:val="ListParagraph"/>
              <w:numPr>
                <w:ilvl w:val="0"/>
                <w:numId w:val="20"/>
              </w:numPr>
              <w:spacing w:after="0"/>
              <w:ind w:left="171" w:right="34" w:hanging="142"/>
              <w:rPr>
                <w:rFonts w:ascii="PermianSerifTypeface" w:hAnsi="PermianSerifTypeface"/>
                <w:sz w:val="22"/>
                <w:lang w:val="ro-MD"/>
              </w:rPr>
            </w:pPr>
            <w:r w:rsidRPr="003061CB">
              <w:rPr>
                <w:rFonts w:ascii="PermianSerifTypeface" w:hAnsi="PermianSerifTypeface"/>
                <w:sz w:val="22"/>
                <w:lang w:val="ro-MD"/>
              </w:rPr>
              <w:t>Timpul de deschidere</w:t>
            </w:r>
            <w:r w:rsidRPr="00634617">
              <w:rPr>
                <w:rFonts w:ascii="PermianSerifTypeface" w:hAnsi="PermianSerifTypeface"/>
                <w:sz w:val="22"/>
                <w:lang w:val="ro-MD"/>
              </w:rPr>
              <w:t xml:space="preserve">  -  &lt; 7sec.; </w:t>
            </w:r>
          </w:p>
          <w:p w14:paraId="77C771F3" w14:textId="77777777" w:rsidR="00D8584D" w:rsidRPr="00634617" w:rsidRDefault="00D8584D" w:rsidP="00D8584D">
            <w:pPr>
              <w:pStyle w:val="ListParagraph"/>
              <w:numPr>
                <w:ilvl w:val="0"/>
                <w:numId w:val="20"/>
              </w:numPr>
              <w:spacing w:after="0"/>
              <w:ind w:left="171" w:right="34" w:hanging="142"/>
              <w:rPr>
                <w:rFonts w:ascii="PermianSerifTypeface" w:hAnsi="PermianSerifTypeface"/>
                <w:sz w:val="22"/>
                <w:lang w:val="ro-MD"/>
              </w:rPr>
            </w:pPr>
            <w:r w:rsidRPr="00634617">
              <w:rPr>
                <w:rFonts w:ascii="PermianSerifTypeface" w:hAnsi="PermianSerifTypeface"/>
                <w:sz w:val="22"/>
                <w:lang w:val="ro-MD"/>
              </w:rPr>
              <w:t xml:space="preserve">Curent de comutare max. -  6A; </w:t>
            </w:r>
          </w:p>
          <w:p w14:paraId="396B7109" w14:textId="77777777" w:rsidR="00D8584D" w:rsidRPr="00634617" w:rsidRDefault="00D8584D" w:rsidP="00D8584D">
            <w:pPr>
              <w:pStyle w:val="ListParagraph"/>
              <w:numPr>
                <w:ilvl w:val="0"/>
                <w:numId w:val="20"/>
              </w:numPr>
              <w:spacing w:after="0"/>
              <w:ind w:left="171" w:right="34" w:hanging="142"/>
              <w:rPr>
                <w:rFonts w:ascii="PermianSerifTypeface" w:hAnsi="PermianSerifTypeface"/>
                <w:sz w:val="22"/>
                <w:lang w:val="ro-MD"/>
              </w:rPr>
            </w:pPr>
            <w:r w:rsidRPr="00634617">
              <w:rPr>
                <w:rFonts w:ascii="PermianSerifTypeface" w:hAnsi="PermianSerifTypeface"/>
                <w:sz w:val="22"/>
                <w:lang w:val="ro-MD"/>
              </w:rPr>
              <w:t xml:space="preserve">Temperatura de lucru -  70 </w:t>
            </w:r>
            <w:r w:rsidRPr="00634617">
              <w:rPr>
                <w:rFonts w:ascii="PermianSerifTypeface" w:hAnsi="PermianSerifTypeface" w:cs="Arial"/>
                <w:color w:val="202122"/>
                <w:sz w:val="22"/>
                <w:shd w:val="clear" w:color="auto" w:fill="FFFFFF"/>
                <w:lang w:val="ro-MD"/>
              </w:rPr>
              <w:t>°C;</w:t>
            </w:r>
          </w:p>
          <w:p w14:paraId="69DC468D" w14:textId="77777777" w:rsidR="00D8584D" w:rsidRPr="00634617" w:rsidRDefault="00D8584D" w:rsidP="00D8584D">
            <w:pPr>
              <w:pStyle w:val="ListParagraph"/>
              <w:numPr>
                <w:ilvl w:val="0"/>
                <w:numId w:val="20"/>
              </w:numPr>
              <w:spacing w:after="0"/>
              <w:ind w:left="171" w:right="34" w:hanging="142"/>
              <w:rPr>
                <w:rFonts w:ascii="PermianSerifTypeface" w:hAnsi="PermianSerifTypeface"/>
                <w:sz w:val="22"/>
                <w:lang w:val="ro-MD"/>
              </w:rPr>
            </w:pPr>
            <w:r w:rsidRPr="00634617">
              <w:rPr>
                <w:rFonts w:ascii="PermianSerifTypeface" w:hAnsi="PermianSerifTypeface"/>
                <w:sz w:val="22"/>
                <w:lang w:val="ro-MD"/>
              </w:rPr>
              <w:t>Termen de garanție pentru motor – 24 luni</w:t>
            </w:r>
            <w:r>
              <w:rPr>
                <w:rFonts w:ascii="PermianSerifTypeface" w:hAnsi="PermianSerifTypeface"/>
                <w:sz w:val="22"/>
                <w:lang w:val="ro-MD"/>
              </w:rPr>
              <w:t>.</w:t>
            </w:r>
          </w:p>
          <w:p w14:paraId="30E8D84D" w14:textId="77777777" w:rsidR="006A7C5F" w:rsidRPr="00D8584D" w:rsidRDefault="006A7C5F" w:rsidP="002F0063">
            <w:pPr>
              <w:pStyle w:val="Style2"/>
              <w:tabs>
                <w:tab w:val="left" w:pos="567"/>
                <w:tab w:val="left" w:pos="1560"/>
              </w:tabs>
              <w:spacing w:after="0" w:line="240" w:lineRule="auto"/>
              <w:ind w:left="0"/>
              <w:contextualSpacing w:val="0"/>
              <w:rPr>
                <w:rFonts w:ascii="PermianSerifTypeface" w:hAnsi="PermianSerifTypeface"/>
                <w:sz w:val="22"/>
                <w:szCs w:val="22"/>
                <w:lang w:val="ro-MD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9C8B" w14:textId="77777777" w:rsidR="006A7C5F" w:rsidRPr="002B345D" w:rsidRDefault="006A7C5F" w:rsidP="002F0063">
            <w:pPr>
              <w:pStyle w:val="Style2"/>
              <w:spacing w:after="0" w:line="240" w:lineRule="auto"/>
              <w:ind w:left="0"/>
              <w:contextualSpacing w:val="0"/>
              <w:rPr>
                <w:rFonts w:ascii="PermianSerifTypeface" w:hAnsi="PermianSerifTypeface"/>
                <w:sz w:val="22"/>
                <w:szCs w:val="22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CB2D" w14:textId="2780F73E" w:rsidR="006A7C5F" w:rsidRPr="002B345D" w:rsidRDefault="006A7C5F" w:rsidP="002F0063">
            <w:pPr>
              <w:pStyle w:val="Style2"/>
              <w:spacing w:after="0" w:line="240" w:lineRule="auto"/>
              <w:ind w:left="0"/>
              <w:contextualSpacing w:val="0"/>
              <w:rPr>
                <w:rFonts w:ascii="PermianSerifTypeface" w:hAnsi="PermianSerifTypeface"/>
                <w:sz w:val="22"/>
                <w:szCs w:val="22"/>
                <w:lang w:val="ro-RO" w:eastAsia="en-US"/>
              </w:rPr>
            </w:pPr>
          </w:p>
        </w:tc>
      </w:tr>
    </w:tbl>
    <w:p w14:paraId="118AB3CA" w14:textId="77777777" w:rsidR="00512955" w:rsidRDefault="00512955" w:rsidP="00512955">
      <w:pPr>
        <w:tabs>
          <w:tab w:val="left" w:pos="567"/>
        </w:tabs>
        <w:spacing w:after="0"/>
        <w:rPr>
          <w:rFonts w:ascii="PermianSerifTypeface" w:hAnsi="PermianSerifTypeface"/>
        </w:rPr>
      </w:pPr>
    </w:p>
    <w:p w14:paraId="7F260BD1" w14:textId="77777777" w:rsidR="00512955" w:rsidRDefault="00512955" w:rsidP="00512955">
      <w:pPr>
        <w:spacing w:after="0"/>
        <w:ind w:firstLine="0"/>
        <w:rPr>
          <w:rFonts w:ascii="PermianSerifTypeface" w:eastAsia="Times New Roman" w:hAnsi="PermianSerifTypeface" w:cs="Times New Roman"/>
          <w:i/>
          <w:sz w:val="20"/>
          <w:szCs w:val="20"/>
          <w:lang w:eastAsia="ru-RU"/>
        </w:rPr>
      </w:pPr>
    </w:p>
    <w:p w14:paraId="7BB94B11" w14:textId="13B07D3B" w:rsidR="00512955" w:rsidRPr="00D82401" w:rsidRDefault="00512955" w:rsidP="00512955">
      <w:pPr>
        <w:pStyle w:val="ListParagraph"/>
        <w:ind w:left="0" w:firstLine="0"/>
        <w:rPr>
          <w:rFonts w:ascii="PermianSerifTypeface" w:hAnsi="PermianSerifTypeface"/>
          <w:sz w:val="20"/>
          <w:szCs w:val="20"/>
        </w:rPr>
      </w:pPr>
      <w:r w:rsidRPr="00D82401">
        <w:rPr>
          <w:rFonts w:ascii="PermianSerifTypeface" w:hAnsi="PermianSerifTypeface"/>
          <w:sz w:val="20"/>
          <w:szCs w:val="20"/>
        </w:rPr>
        <w:t xml:space="preserve">Semnătura și ștampila </w:t>
      </w:r>
      <w:r>
        <w:rPr>
          <w:rFonts w:ascii="PermianSerifTypeface" w:hAnsi="PermianSerifTypeface"/>
          <w:sz w:val="20"/>
          <w:szCs w:val="20"/>
        </w:rPr>
        <w:t xml:space="preserve">sau semnătura electronică a </w:t>
      </w:r>
      <w:r w:rsidRPr="00D82401">
        <w:rPr>
          <w:rFonts w:ascii="PermianSerifTypeface" w:hAnsi="PermianSerifTypeface"/>
          <w:sz w:val="20"/>
          <w:szCs w:val="20"/>
        </w:rPr>
        <w:t>ofertantului__________________________</w:t>
      </w:r>
    </w:p>
    <w:p w14:paraId="783E0A82" w14:textId="77777777" w:rsidR="00512955" w:rsidRDefault="00512955" w:rsidP="00512955">
      <w:pPr>
        <w:tabs>
          <w:tab w:val="left" w:pos="567"/>
        </w:tabs>
        <w:spacing w:after="0"/>
        <w:rPr>
          <w:rFonts w:ascii="PermianSerifTypeface" w:hAnsi="PermianSerifTypeface"/>
        </w:rPr>
      </w:pPr>
    </w:p>
    <w:p w14:paraId="2455BAB5" w14:textId="77777777" w:rsidR="00512955" w:rsidRDefault="00512955">
      <w:pPr>
        <w:spacing w:after="0"/>
        <w:ind w:firstLine="0"/>
        <w:jc w:val="left"/>
        <w:rPr>
          <w:rFonts w:ascii="PermianSerifTypeface" w:eastAsia="Times New Roman" w:hAnsi="PermianSerifTypeface" w:cs="Arial"/>
          <w:b/>
          <w:sz w:val="22"/>
        </w:rPr>
      </w:pPr>
      <w:r>
        <w:rPr>
          <w:rFonts w:ascii="PermianSerifTypeface" w:eastAsia="Times New Roman" w:hAnsi="PermianSerifTypeface" w:cs="Arial"/>
          <w:b/>
          <w:sz w:val="22"/>
        </w:rPr>
        <w:br w:type="page"/>
      </w:r>
    </w:p>
    <w:p w14:paraId="1288E0D1" w14:textId="0E81CB02" w:rsidR="00512955" w:rsidRPr="00B50D69" w:rsidRDefault="00512955" w:rsidP="00512955">
      <w:pPr>
        <w:spacing w:after="0"/>
        <w:jc w:val="right"/>
        <w:rPr>
          <w:rFonts w:ascii="PermianSerifTypeface" w:eastAsia="Times New Roman" w:hAnsi="PermianSerifTypeface" w:cs="Arial"/>
          <w:b/>
          <w:sz w:val="22"/>
        </w:rPr>
      </w:pPr>
      <w:r w:rsidRPr="00B50D69">
        <w:rPr>
          <w:rFonts w:ascii="PermianSerifTypeface" w:eastAsia="Times New Roman" w:hAnsi="PermianSerifTypeface" w:cs="Arial"/>
          <w:b/>
          <w:sz w:val="22"/>
        </w:rPr>
        <w:t xml:space="preserve">Anexa nr. </w:t>
      </w:r>
      <w:r>
        <w:rPr>
          <w:rFonts w:ascii="PermianSerifTypeface" w:eastAsia="Times New Roman" w:hAnsi="PermianSerifTypeface" w:cs="Arial"/>
          <w:b/>
          <w:sz w:val="22"/>
        </w:rPr>
        <w:t>2</w:t>
      </w:r>
    </w:p>
    <w:p w14:paraId="33B833BB" w14:textId="77777777" w:rsidR="00512955" w:rsidRDefault="00512955" w:rsidP="001A09B5">
      <w:pPr>
        <w:spacing w:after="0"/>
        <w:ind w:firstLine="0"/>
        <w:rPr>
          <w:rFonts w:ascii="PermianSerifTypeface" w:eastAsia="Times New Roman" w:hAnsi="PermianSerifTypeface" w:cs="Times New Roman"/>
          <w:i/>
          <w:sz w:val="20"/>
          <w:szCs w:val="20"/>
          <w:lang w:eastAsia="ru-RU"/>
        </w:rPr>
      </w:pPr>
    </w:p>
    <w:p w14:paraId="59C40F7A" w14:textId="77777777" w:rsidR="00512955" w:rsidRDefault="00512955" w:rsidP="00512955">
      <w:pPr>
        <w:pStyle w:val="Style2"/>
        <w:tabs>
          <w:tab w:val="left" w:pos="567"/>
        </w:tabs>
        <w:spacing w:line="240" w:lineRule="auto"/>
        <w:ind w:left="0"/>
        <w:jc w:val="both"/>
        <w:rPr>
          <w:rFonts w:ascii="PermianSerifTypeface" w:hAnsi="PermianSerifTypeface"/>
          <w:sz w:val="22"/>
          <w:szCs w:val="22"/>
          <w:lang w:val="ro-RO" w:eastAsia="en-US"/>
        </w:rPr>
      </w:pPr>
    </w:p>
    <w:p w14:paraId="2B7E0C29" w14:textId="4AC79908" w:rsidR="00512955" w:rsidRPr="002B345D" w:rsidRDefault="00512955" w:rsidP="00512955">
      <w:pPr>
        <w:pStyle w:val="Style2"/>
        <w:tabs>
          <w:tab w:val="left" w:pos="567"/>
        </w:tabs>
        <w:spacing w:line="240" w:lineRule="auto"/>
        <w:ind w:left="0"/>
        <w:jc w:val="center"/>
        <w:rPr>
          <w:rFonts w:ascii="PermianSerifTypeface" w:hAnsi="PermianSerifTypeface"/>
          <w:b/>
          <w:sz w:val="22"/>
          <w:szCs w:val="22"/>
          <w:lang w:val="ro-RO" w:eastAsia="en-US"/>
        </w:rPr>
      </w:pPr>
      <w:r>
        <w:rPr>
          <w:rFonts w:ascii="PermianSerifTypeface" w:hAnsi="PermianSerifTypeface"/>
          <w:b/>
          <w:sz w:val="22"/>
          <w:szCs w:val="22"/>
          <w:lang w:val="ro-RO" w:eastAsia="en-US"/>
        </w:rPr>
        <w:t>SPECIFICAȚI</w:t>
      </w:r>
      <w:r w:rsidR="00A810DD">
        <w:rPr>
          <w:rFonts w:ascii="PermianSerifTypeface" w:hAnsi="PermianSerifTypeface"/>
          <w:b/>
          <w:sz w:val="22"/>
          <w:szCs w:val="22"/>
          <w:lang w:val="ro-RO" w:eastAsia="en-US"/>
        </w:rPr>
        <w:t>A</w:t>
      </w:r>
      <w:r>
        <w:rPr>
          <w:rFonts w:ascii="PermianSerifTypeface" w:hAnsi="PermianSerifTypeface"/>
          <w:b/>
          <w:sz w:val="22"/>
          <w:szCs w:val="22"/>
          <w:lang w:val="ro-RO" w:eastAsia="en-US"/>
        </w:rPr>
        <w:t xml:space="preserve"> DE PREȚ</w:t>
      </w:r>
    </w:p>
    <w:p w14:paraId="1DA55A5D" w14:textId="77777777" w:rsidR="00512955" w:rsidRPr="002B345D" w:rsidRDefault="00512955" w:rsidP="00512955">
      <w:pPr>
        <w:pStyle w:val="Style2"/>
        <w:tabs>
          <w:tab w:val="left" w:pos="567"/>
        </w:tabs>
        <w:spacing w:line="240" w:lineRule="auto"/>
        <w:ind w:left="0"/>
        <w:jc w:val="both"/>
        <w:rPr>
          <w:rFonts w:ascii="PermianSerifTypeface" w:hAnsi="PermianSerifTypeface"/>
          <w:sz w:val="22"/>
          <w:szCs w:val="22"/>
          <w:lang w:val="ro-RO" w:eastAsia="en-US"/>
        </w:rPr>
      </w:pPr>
    </w:p>
    <w:tbl>
      <w:tblPr>
        <w:tblW w:w="147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3123"/>
        <w:gridCol w:w="1275"/>
        <w:gridCol w:w="993"/>
        <w:gridCol w:w="1838"/>
        <w:gridCol w:w="992"/>
        <w:gridCol w:w="1445"/>
        <w:gridCol w:w="1388"/>
        <w:gridCol w:w="1537"/>
      </w:tblGrid>
      <w:tr w:rsidR="00512955" w:rsidRPr="002B345D" w14:paraId="4320989A" w14:textId="77777777" w:rsidTr="003061CB">
        <w:trPr>
          <w:trHeight w:val="8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509D" w14:textId="77777777" w:rsidR="00512955" w:rsidRDefault="00512955" w:rsidP="002F0063">
            <w:pPr>
              <w:pStyle w:val="Style2"/>
              <w:ind w:left="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</w:pPr>
            <w:r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 xml:space="preserve">Nr. </w:t>
            </w:r>
          </w:p>
          <w:p w14:paraId="67898507" w14:textId="77777777" w:rsidR="00512955" w:rsidRPr="002B345D" w:rsidRDefault="00512955" w:rsidP="002F0063">
            <w:pPr>
              <w:pStyle w:val="Style2"/>
              <w:ind w:left="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</w:pPr>
            <w:r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>d/o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5043" w14:textId="77777777" w:rsidR="00512955" w:rsidRPr="002B345D" w:rsidRDefault="00512955" w:rsidP="002F0063">
            <w:pPr>
              <w:pStyle w:val="Style2"/>
              <w:ind w:left="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</w:pPr>
            <w:r w:rsidRPr="002B345D"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>Cod CPV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D157" w14:textId="77777777" w:rsidR="00512955" w:rsidRPr="002B345D" w:rsidRDefault="00512955" w:rsidP="002F0063">
            <w:pPr>
              <w:pStyle w:val="Style2"/>
              <w:ind w:left="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</w:pPr>
            <w:r w:rsidRPr="002B345D"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 xml:space="preserve">Denumirea </w:t>
            </w:r>
            <w:r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>Bunurilor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B685" w14:textId="77777777" w:rsidR="00512955" w:rsidRPr="002B345D" w:rsidRDefault="00512955" w:rsidP="002F0063">
            <w:pPr>
              <w:pStyle w:val="Style2"/>
              <w:ind w:left="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</w:pPr>
            <w:r w:rsidRPr="002B345D"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>Unit</w:t>
            </w:r>
            <w:r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>atea</w:t>
            </w:r>
          </w:p>
          <w:p w14:paraId="76F5E3D4" w14:textId="77777777" w:rsidR="00512955" w:rsidRPr="002B345D" w:rsidRDefault="00512955" w:rsidP="002F0063">
            <w:pPr>
              <w:pStyle w:val="Style2"/>
              <w:ind w:left="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</w:pPr>
            <w:r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>d</w:t>
            </w:r>
            <w:r w:rsidRPr="002B345D"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>e măs</w:t>
            </w:r>
            <w:r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>ură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4236" w14:textId="77777777" w:rsidR="00512955" w:rsidRPr="002B345D" w:rsidRDefault="00512955" w:rsidP="002F0063">
            <w:pPr>
              <w:pStyle w:val="Style2"/>
              <w:ind w:left="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</w:pPr>
            <w:proofErr w:type="spellStart"/>
            <w:r w:rsidRPr="002B345D"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>Cant</w:t>
            </w:r>
            <w:r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>i-tatea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F7BE" w14:textId="77777777" w:rsidR="00512955" w:rsidRPr="00241E7B" w:rsidRDefault="00512955" w:rsidP="002F0063">
            <w:pPr>
              <w:pStyle w:val="Style2"/>
              <w:ind w:left="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</w:pPr>
            <w:r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>Termenul de livrare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23F7" w14:textId="77777777" w:rsidR="00512955" w:rsidRPr="00241E7B" w:rsidRDefault="00512955" w:rsidP="002F0063">
            <w:pPr>
              <w:pStyle w:val="Style2"/>
              <w:tabs>
                <w:tab w:val="left" w:pos="29"/>
                <w:tab w:val="left" w:pos="1560"/>
              </w:tabs>
              <w:ind w:left="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</w:pPr>
            <w:proofErr w:type="spellStart"/>
            <w:r w:rsidRPr="00241E7B"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>Preţ</w:t>
            </w:r>
            <w:proofErr w:type="spellEnd"/>
            <w:r w:rsidRPr="00241E7B"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>,</w:t>
            </w:r>
          </w:p>
          <w:p w14:paraId="687BA2F4" w14:textId="77777777" w:rsidR="00512955" w:rsidRPr="00241E7B" w:rsidRDefault="00512955" w:rsidP="002F0063">
            <w:pPr>
              <w:pStyle w:val="Style2"/>
              <w:ind w:left="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</w:pPr>
            <w:r w:rsidRPr="00241E7B"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>fără TVA</w:t>
            </w:r>
          </w:p>
          <w:p w14:paraId="6A275DF4" w14:textId="77777777" w:rsidR="00512955" w:rsidRPr="002B345D" w:rsidRDefault="00512955" w:rsidP="002F0063">
            <w:pPr>
              <w:pStyle w:val="Style2"/>
              <w:tabs>
                <w:tab w:val="left" w:pos="29"/>
                <w:tab w:val="left" w:pos="1560"/>
              </w:tabs>
              <w:ind w:left="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</w:pPr>
            <w:r w:rsidRPr="00241E7B"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>(MDL)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4863" w14:textId="77777777" w:rsidR="00512955" w:rsidRDefault="00512955" w:rsidP="002F0063">
            <w:pPr>
              <w:pStyle w:val="Style2"/>
              <w:tabs>
                <w:tab w:val="left" w:pos="29"/>
                <w:tab w:val="left" w:pos="1560"/>
              </w:tabs>
              <w:ind w:left="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</w:pPr>
            <w:proofErr w:type="spellStart"/>
            <w:r w:rsidRPr="00241E7B"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>Preţ</w:t>
            </w:r>
            <w:proofErr w:type="spellEnd"/>
            <w:r w:rsidRPr="00241E7B"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 xml:space="preserve">, </w:t>
            </w:r>
          </w:p>
          <w:p w14:paraId="2081C347" w14:textId="77777777" w:rsidR="00512955" w:rsidRPr="002B345D" w:rsidRDefault="00512955" w:rsidP="002F0063">
            <w:pPr>
              <w:pStyle w:val="Style2"/>
              <w:ind w:left="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</w:pPr>
            <w:r w:rsidRPr="00241E7B"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>inclusiv TVA (MDL)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2EF2" w14:textId="77777777" w:rsidR="00512955" w:rsidRPr="00241E7B" w:rsidRDefault="00512955" w:rsidP="002F0063">
            <w:pPr>
              <w:pStyle w:val="Style2"/>
              <w:tabs>
                <w:tab w:val="left" w:pos="29"/>
                <w:tab w:val="left" w:pos="1560"/>
              </w:tabs>
              <w:ind w:left="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</w:pPr>
            <w:r w:rsidRPr="00241E7B"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 xml:space="preserve">Suma, </w:t>
            </w:r>
          </w:p>
          <w:p w14:paraId="396ED494" w14:textId="77777777" w:rsidR="00512955" w:rsidRPr="002B345D" w:rsidRDefault="00512955" w:rsidP="002F0063">
            <w:pPr>
              <w:pStyle w:val="Style2"/>
              <w:ind w:left="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</w:pPr>
            <w:r w:rsidRPr="00241E7B"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>fără TVA (MDL)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035C" w14:textId="77777777" w:rsidR="00512955" w:rsidRDefault="00512955" w:rsidP="002F0063">
            <w:pPr>
              <w:pStyle w:val="Style2"/>
              <w:tabs>
                <w:tab w:val="left" w:pos="29"/>
                <w:tab w:val="left" w:pos="1560"/>
              </w:tabs>
              <w:ind w:left="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</w:pPr>
            <w:r w:rsidRPr="00241E7B"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 xml:space="preserve">Suma, </w:t>
            </w:r>
          </w:p>
          <w:p w14:paraId="3F33D935" w14:textId="77777777" w:rsidR="00512955" w:rsidRPr="002B345D" w:rsidRDefault="00512955" w:rsidP="002F0063">
            <w:pPr>
              <w:pStyle w:val="Style2"/>
              <w:ind w:left="0"/>
              <w:jc w:val="center"/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</w:pPr>
            <w:r w:rsidRPr="00241E7B"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>inclusiv TVA (MDL)</w:t>
            </w:r>
          </w:p>
        </w:tc>
      </w:tr>
      <w:tr w:rsidR="003061CB" w:rsidRPr="002B345D" w14:paraId="1BDCF558" w14:textId="77777777" w:rsidTr="003061CB">
        <w:trPr>
          <w:trHeight w:val="9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1752" w14:textId="77777777" w:rsidR="003061CB" w:rsidRPr="002B345D" w:rsidRDefault="003061CB" w:rsidP="003061CB">
            <w:pPr>
              <w:pStyle w:val="Style2"/>
              <w:ind w:left="0"/>
              <w:jc w:val="center"/>
              <w:rPr>
                <w:rFonts w:ascii="PermianSerifTypeface" w:hAnsi="PermianSerifTypeface"/>
                <w:sz w:val="22"/>
                <w:szCs w:val="22"/>
                <w:lang w:val="ro-RO" w:eastAsia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RO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9AA6" w14:textId="2A03916F" w:rsidR="003061CB" w:rsidRPr="002B345D" w:rsidRDefault="003061CB" w:rsidP="003061CB">
            <w:pPr>
              <w:pStyle w:val="Style2"/>
              <w:ind w:left="0"/>
              <w:jc w:val="center"/>
              <w:rPr>
                <w:rFonts w:ascii="PermianSerifTypeface" w:hAnsi="PermianSerifTypeface"/>
                <w:sz w:val="22"/>
                <w:szCs w:val="22"/>
                <w:lang w:val="ro-RO" w:eastAsia="en-US"/>
              </w:rPr>
            </w:pPr>
            <w:r w:rsidRPr="00634617">
              <w:rPr>
                <w:rFonts w:ascii="PermianSerifTypeface" w:hAnsi="PermianSerifTypeface"/>
                <w:bCs/>
                <w:iCs/>
                <w:sz w:val="22"/>
                <w:szCs w:val="22"/>
                <w:lang w:val="ro-MD"/>
              </w:rPr>
              <w:t>31110000-0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C7CA" w14:textId="65EF262A" w:rsidR="003061CB" w:rsidRPr="002B345D" w:rsidRDefault="003061CB" w:rsidP="003061CB">
            <w:pPr>
              <w:pStyle w:val="Style2"/>
              <w:ind w:left="0"/>
              <w:rPr>
                <w:rFonts w:ascii="PermianSerifTypeface" w:hAnsi="PermianSerifTypeface"/>
                <w:sz w:val="22"/>
                <w:szCs w:val="22"/>
                <w:lang w:val="ro-RO" w:eastAsia="en-US"/>
              </w:rPr>
            </w:pPr>
            <w:r w:rsidRPr="00634617">
              <w:rPr>
                <w:rStyle w:val="Strong"/>
                <w:rFonts w:ascii="PermianSerifTypeface" w:hAnsi="PermianSerifTypeface" w:cs="Arial"/>
                <w:b w:val="0"/>
                <w:color w:val="000000"/>
                <w:sz w:val="22"/>
                <w:szCs w:val="22"/>
                <w:shd w:val="clear" w:color="auto" w:fill="FFFFFF"/>
                <w:lang w:val="ro-MD"/>
              </w:rPr>
              <w:t xml:space="preserve">Servomotor de închidere-deschidere a clapetei coșului de fum al cazanului </w:t>
            </w:r>
            <w:r w:rsidRPr="00634617">
              <w:rPr>
                <w:rFonts w:ascii="PermianSerifTypeface" w:hAnsi="PermianSerifTypeface"/>
                <w:sz w:val="22"/>
                <w:szCs w:val="22"/>
                <w:lang w:val="ro-MD"/>
              </w:rPr>
              <w:t xml:space="preserve">Paromat Triplex cu capacitatea de 895 </w:t>
            </w:r>
            <w:proofErr w:type="spellStart"/>
            <w:r w:rsidRPr="00634617">
              <w:rPr>
                <w:rFonts w:ascii="PermianSerifTypeface" w:hAnsi="PermianSerifTypeface"/>
                <w:sz w:val="22"/>
                <w:szCs w:val="22"/>
                <w:lang w:val="ro-MD"/>
              </w:rPr>
              <w:t>kWt</w:t>
            </w:r>
            <w:proofErr w:type="spellEnd"/>
            <w:r w:rsidRPr="00634617">
              <w:rPr>
                <w:rFonts w:ascii="PermianSerifTypeface" w:hAnsi="PermianSerifTypeface"/>
                <w:sz w:val="22"/>
                <w:szCs w:val="22"/>
                <w:lang w:val="ro-MD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8964" w14:textId="7DFA8FF8" w:rsidR="003061CB" w:rsidRPr="002B345D" w:rsidRDefault="003061CB" w:rsidP="003061CB">
            <w:pPr>
              <w:pStyle w:val="Style2"/>
              <w:tabs>
                <w:tab w:val="left" w:pos="567"/>
                <w:tab w:val="left" w:pos="1560"/>
              </w:tabs>
              <w:ind w:left="-110" w:right="-103"/>
              <w:jc w:val="center"/>
              <w:rPr>
                <w:rFonts w:ascii="PermianSerifTypeface" w:hAnsi="PermianSerifTypeface"/>
                <w:sz w:val="22"/>
                <w:szCs w:val="22"/>
                <w:lang w:val="ro-RO" w:eastAsia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RO" w:eastAsia="en-US"/>
              </w:rPr>
              <w:t>buc.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A8A8" w14:textId="5EBF50AA" w:rsidR="003061CB" w:rsidRPr="002B345D" w:rsidRDefault="003061CB" w:rsidP="003061CB">
            <w:pPr>
              <w:pStyle w:val="Style2"/>
              <w:ind w:left="0"/>
              <w:jc w:val="center"/>
              <w:rPr>
                <w:rFonts w:ascii="PermianSerifTypeface" w:hAnsi="PermianSerifTypeface"/>
                <w:sz w:val="22"/>
                <w:szCs w:val="22"/>
                <w:lang w:val="ro-RO" w:eastAsia="en-US"/>
              </w:rPr>
            </w:pPr>
            <w:r>
              <w:rPr>
                <w:rFonts w:ascii="PermianSerifTypeface" w:hAnsi="PermianSerifTypeface"/>
                <w:sz w:val="22"/>
                <w:szCs w:val="22"/>
                <w:lang w:val="ro-RO"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5FB03" w14:textId="124569CE" w:rsidR="003061CB" w:rsidRPr="003061CB" w:rsidRDefault="00C14646" w:rsidP="003061CB">
            <w:pPr>
              <w:pStyle w:val="Style2"/>
              <w:spacing w:after="0" w:line="240" w:lineRule="auto"/>
              <w:ind w:left="0"/>
              <w:contextualSpacing w:val="0"/>
              <w:jc w:val="center"/>
              <w:rPr>
                <w:rFonts w:ascii="PermianSerifTypeface" w:hAnsi="PermianSerifTypeface"/>
                <w:sz w:val="22"/>
                <w:szCs w:val="22"/>
                <w:lang w:val="en-US" w:eastAsia="en-US"/>
              </w:rPr>
            </w:pPr>
            <w:proofErr w:type="spellStart"/>
            <w:r w:rsidRPr="003061CB">
              <w:rPr>
                <w:rFonts w:ascii="PermianSerifTypeface" w:hAnsi="PermianSerifTypeface"/>
                <w:i/>
                <w:sz w:val="22"/>
                <w:lang w:val="en-US"/>
              </w:rPr>
              <w:t>Î</w:t>
            </w:r>
            <w:r w:rsidR="003061CB" w:rsidRPr="003061CB">
              <w:rPr>
                <w:rFonts w:ascii="PermianSerifTypeface" w:hAnsi="PermianSerifTypeface"/>
                <w:i/>
                <w:sz w:val="22"/>
                <w:lang w:val="en-US"/>
              </w:rPr>
              <w:t>n</w:t>
            </w:r>
            <w:proofErr w:type="spellEnd"/>
            <w:r>
              <w:rPr>
                <w:rFonts w:ascii="PermianSerifTypeface" w:hAnsi="PermianSerifTypeface"/>
                <w:i/>
                <w:sz w:val="22"/>
                <w:lang w:val="en-US"/>
              </w:rPr>
              <w:t xml:space="preserve"> </w:t>
            </w:r>
            <w:r w:rsidR="003061CB" w:rsidRPr="003061CB">
              <w:rPr>
                <w:rFonts w:ascii="PermianSerifTypeface" w:hAnsi="PermianSerifTypeface"/>
                <w:i/>
                <w:sz w:val="22"/>
                <w:lang w:val="en-US"/>
              </w:rPr>
              <w:t xml:space="preserve">termen de </w:t>
            </w:r>
            <w:proofErr w:type="gramStart"/>
            <w:r w:rsidR="00370494">
              <w:rPr>
                <w:rFonts w:ascii="PermianSerifTypeface" w:hAnsi="PermianSerifTypeface"/>
                <w:i/>
                <w:sz w:val="22"/>
                <w:lang w:val="en-US"/>
              </w:rPr>
              <w:t>6</w:t>
            </w:r>
            <w:r w:rsidR="003061CB" w:rsidRPr="003061CB">
              <w:rPr>
                <w:rFonts w:ascii="PermianSerifTypeface" w:hAnsi="PermianSerifTypeface"/>
                <w:i/>
                <w:sz w:val="22"/>
                <w:lang w:val="en-US"/>
              </w:rPr>
              <w:t xml:space="preserve">0  </w:t>
            </w:r>
            <w:proofErr w:type="spellStart"/>
            <w:r w:rsidR="003061CB" w:rsidRPr="003061CB">
              <w:rPr>
                <w:rFonts w:ascii="PermianSerifTypeface" w:hAnsi="PermianSerifTypeface"/>
                <w:i/>
                <w:sz w:val="22"/>
                <w:lang w:val="en-US"/>
              </w:rPr>
              <w:t>zile</w:t>
            </w:r>
            <w:proofErr w:type="spellEnd"/>
            <w:proofErr w:type="gramEnd"/>
            <w:r w:rsidR="003061CB" w:rsidRPr="003061CB">
              <w:rPr>
                <w:rFonts w:ascii="PermianSerifTypeface" w:hAnsi="PermianSerifTypeface"/>
                <w:i/>
                <w:sz w:val="22"/>
                <w:lang w:val="en-US"/>
              </w:rPr>
              <w:t xml:space="preserve"> </w:t>
            </w:r>
            <w:proofErr w:type="spellStart"/>
            <w:r w:rsidR="003061CB" w:rsidRPr="003061CB">
              <w:rPr>
                <w:rFonts w:ascii="PermianSerifTypeface" w:hAnsi="PermianSerifTypeface"/>
                <w:i/>
                <w:sz w:val="22"/>
                <w:lang w:val="en-US"/>
              </w:rPr>
              <w:t>lucrătoare</w:t>
            </w:r>
            <w:proofErr w:type="spellEnd"/>
            <w:r w:rsidR="003061CB" w:rsidRPr="003061CB">
              <w:rPr>
                <w:rFonts w:ascii="PermianSerifTypeface" w:hAnsi="PermianSerifTypeface"/>
                <w:i/>
                <w:sz w:val="22"/>
                <w:lang w:val="en-US"/>
              </w:rPr>
              <w:t xml:space="preserve">, </w:t>
            </w:r>
            <w:proofErr w:type="spellStart"/>
            <w:r w:rsidR="003061CB" w:rsidRPr="003061CB">
              <w:rPr>
                <w:rFonts w:ascii="PermianSerifTypeface" w:hAnsi="PermianSerifTypeface"/>
                <w:i/>
                <w:sz w:val="22"/>
                <w:lang w:val="en-US"/>
              </w:rPr>
              <w:t>în</w:t>
            </w:r>
            <w:proofErr w:type="spellEnd"/>
            <w:r w:rsidR="003061CB" w:rsidRPr="003061CB">
              <w:rPr>
                <w:rFonts w:ascii="PermianSerifTypeface" w:hAnsi="PermianSerifTypeface"/>
                <w:i/>
                <w:sz w:val="22"/>
                <w:lang w:val="en-US"/>
              </w:rPr>
              <w:t xml:space="preserve"> </w:t>
            </w:r>
            <w:proofErr w:type="spellStart"/>
            <w:r w:rsidR="003061CB" w:rsidRPr="003061CB">
              <w:rPr>
                <w:rFonts w:ascii="PermianSerifTypeface" w:hAnsi="PermianSerifTypeface"/>
                <w:i/>
                <w:sz w:val="22"/>
                <w:lang w:val="en-US"/>
              </w:rPr>
              <w:t>baza</w:t>
            </w:r>
            <w:proofErr w:type="spellEnd"/>
            <w:r w:rsidR="003061CB" w:rsidRPr="003061CB">
              <w:rPr>
                <w:rFonts w:ascii="PermianSerifTypeface" w:hAnsi="PermianSerifTypeface"/>
                <w:i/>
                <w:sz w:val="22"/>
                <w:lang w:val="en-US"/>
              </w:rPr>
              <w:t xml:space="preserve"> </w:t>
            </w:r>
            <w:proofErr w:type="spellStart"/>
            <w:r w:rsidR="003061CB" w:rsidRPr="003061CB">
              <w:rPr>
                <w:rFonts w:ascii="PermianSerifTypeface" w:hAnsi="PermianSerifTypeface"/>
                <w:i/>
                <w:sz w:val="22"/>
                <w:lang w:val="en-US"/>
              </w:rPr>
              <w:t>solicitării</w:t>
            </w:r>
            <w:proofErr w:type="spellEnd"/>
            <w:r w:rsidR="003061CB" w:rsidRPr="003061CB">
              <w:rPr>
                <w:rFonts w:ascii="PermianSerifTypeface" w:hAnsi="PermianSerifTypeface"/>
                <w:i/>
                <w:sz w:val="22"/>
                <w:lang w:val="en-US"/>
              </w:rPr>
              <w:t xml:space="preserve"> </w:t>
            </w:r>
            <w:proofErr w:type="spellStart"/>
            <w:r w:rsidR="003061CB" w:rsidRPr="003061CB">
              <w:rPr>
                <w:rFonts w:ascii="PermianSerifTypeface" w:hAnsi="PermianSerifTypeface"/>
                <w:i/>
                <w:sz w:val="22"/>
                <w:lang w:val="en-US"/>
              </w:rPr>
              <w:t>scrise</w:t>
            </w:r>
            <w:proofErr w:type="spellEnd"/>
            <w:r w:rsidR="003061CB" w:rsidRPr="003061CB">
              <w:rPr>
                <w:rFonts w:ascii="PermianSerifTypeface" w:hAnsi="PermianSerifTypeface"/>
                <w:i/>
                <w:sz w:val="22"/>
                <w:lang w:val="en-US"/>
              </w:rPr>
              <w:t>/</w:t>
            </w:r>
            <w:proofErr w:type="spellStart"/>
            <w:r w:rsidR="003061CB" w:rsidRPr="003061CB">
              <w:rPr>
                <w:rFonts w:ascii="PermianSerifTypeface" w:hAnsi="PermianSerifTypeface"/>
                <w:i/>
                <w:sz w:val="22"/>
                <w:lang w:val="en-US"/>
              </w:rPr>
              <w:t>telefonice</w:t>
            </w:r>
            <w:proofErr w:type="spellEnd"/>
            <w:r w:rsidR="003061CB" w:rsidRPr="003061CB">
              <w:rPr>
                <w:rFonts w:ascii="PermianSerifTypeface" w:hAnsi="PermianSerifTypeface"/>
                <w:i/>
                <w:sz w:val="22"/>
                <w:lang w:val="en-US"/>
              </w:rPr>
              <w:t xml:space="preserve">/e-mail a </w:t>
            </w:r>
            <w:proofErr w:type="spellStart"/>
            <w:r w:rsidR="003061CB" w:rsidRPr="003061CB">
              <w:rPr>
                <w:rFonts w:ascii="PermianSerifTypeface" w:hAnsi="PermianSerifTypeface"/>
                <w:i/>
                <w:sz w:val="22"/>
                <w:lang w:val="en-US"/>
              </w:rPr>
              <w:t>Cumpărătorului</w:t>
            </w:r>
            <w:proofErr w:type="spellEnd"/>
            <w:r w:rsidR="003061CB" w:rsidRPr="003061CB">
              <w:rPr>
                <w:rFonts w:ascii="PermianSerifTypeface" w:hAnsi="PermianSerifTypeface"/>
                <w:i/>
                <w:sz w:val="22"/>
                <w:lang w:val="en-US"/>
              </w:rPr>
              <w:t>.</w:t>
            </w:r>
            <w:r w:rsidR="003061CB" w:rsidRPr="003061CB">
              <w:rPr>
                <w:rFonts w:ascii="PermianSerifTypeface" w:hAnsi="PermianSerifTypeface"/>
                <w:i/>
                <w:noProof/>
                <w:sz w:val="22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94F4" w14:textId="77777777" w:rsidR="003061CB" w:rsidRPr="002B345D" w:rsidRDefault="003061CB" w:rsidP="003061CB">
            <w:pPr>
              <w:pStyle w:val="Style2"/>
              <w:tabs>
                <w:tab w:val="left" w:pos="567"/>
                <w:tab w:val="left" w:pos="1560"/>
              </w:tabs>
              <w:spacing w:after="0" w:line="240" w:lineRule="auto"/>
              <w:ind w:left="0"/>
              <w:contextualSpacing w:val="0"/>
              <w:jc w:val="center"/>
              <w:rPr>
                <w:rFonts w:ascii="PermianSerifTypeface" w:hAnsi="PermianSerifTypeface"/>
                <w:sz w:val="22"/>
                <w:szCs w:val="22"/>
                <w:lang w:val="ro-RO"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4003" w14:textId="77777777" w:rsidR="003061CB" w:rsidRPr="002B345D" w:rsidRDefault="003061CB" w:rsidP="003061CB">
            <w:pPr>
              <w:pStyle w:val="Style2"/>
              <w:tabs>
                <w:tab w:val="left" w:pos="567"/>
                <w:tab w:val="left" w:pos="1560"/>
              </w:tabs>
              <w:spacing w:after="0" w:line="240" w:lineRule="auto"/>
              <w:ind w:left="0"/>
              <w:contextualSpacing w:val="0"/>
              <w:jc w:val="center"/>
              <w:rPr>
                <w:rFonts w:ascii="PermianSerifTypeface" w:hAnsi="PermianSerifTypeface"/>
                <w:sz w:val="22"/>
                <w:szCs w:val="22"/>
                <w:lang w:val="ro-RO"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982C" w14:textId="77777777" w:rsidR="003061CB" w:rsidRPr="002B345D" w:rsidRDefault="003061CB" w:rsidP="003061CB">
            <w:pPr>
              <w:pStyle w:val="Style2"/>
              <w:tabs>
                <w:tab w:val="left" w:pos="567"/>
                <w:tab w:val="left" w:pos="1560"/>
              </w:tabs>
              <w:spacing w:after="0" w:line="240" w:lineRule="auto"/>
              <w:ind w:left="0"/>
              <w:contextualSpacing w:val="0"/>
              <w:jc w:val="center"/>
              <w:rPr>
                <w:rFonts w:ascii="PermianSerifTypeface" w:hAnsi="PermianSerifTypeface"/>
                <w:sz w:val="22"/>
                <w:szCs w:val="22"/>
                <w:lang w:val="ro-RO"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84BB" w14:textId="77777777" w:rsidR="003061CB" w:rsidRPr="002B345D" w:rsidRDefault="003061CB" w:rsidP="003061CB">
            <w:pPr>
              <w:pStyle w:val="Style2"/>
              <w:spacing w:after="0" w:line="240" w:lineRule="auto"/>
              <w:ind w:left="0"/>
              <w:contextualSpacing w:val="0"/>
              <w:jc w:val="center"/>
              <w:rPr>
                <w:rFonts w:ascii="PermianSerifTypeface" w:hAnsi="PermianSerifTypeface"/>
                <w:sz w:val="22"/>
                <w:szCs w:val="22"/>
                <w:lang w:val="ro-RO" w:eastAsia="en-US"/>
              </w:rPr>
            </w:pPr>
          </w:p>
        </w:tc>
      </w:tr>
      <w:tr w:rsidR="00512955" w:rsidRPr="002B345D" w14:paraId="71664DE9" w14:textId="77777777" w:rsidTr="004D3B73">
        <w:trPr>
          <w:trHeight w:val="478"/>
        </w:trPr>
        <w:tc>
          <w:tcPr>
            <w:tcW w:w="11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82F2" w14:textId="5B55DEC5" w:rsidR="00512955" w:rsidRPr="002B345D" w:rsidRDefault="00512955" w:rsidP="002F0063">
            <w:pPr>
              <w:pStyle w:val="Style2"/>
              <w:tabs>
                <w:tab w:val="left" w:pos="567"/>
                <w:tab w:val="left" w:pos="1560"/>
              </w:tabs>
              <w:spacing w:after="0" w:line="240" w:lineRule="auto"/>
              <w:ind w:left="0"/>
              <w:contextualSpacing w:val="0"/>
              <w:jc w:val="center"/>
              <w:rPr>
                <w:rFonts w:ascii="PermianSerifTypeface" w:hAnsi="PermianSerifTypeface"/>
                <w:sz w:val="22"/>
                <w:szCs w:val="22"/>
                <w:lang w:val="ro-RO" w:eastAsia="en-US"/>
              </w:rPr>
            </w:pPr>
            <w:r w:rsidRPr="002B345D">
              <w:rPr>
                <w:rFonts w:ascii="PermianSerifTypeface" w:hAnsi="PermianSerifTypeface"/>
                <w:b/>
                <w:sz w:val="22"/>
                <w:szCs w:val="22"/>
                <w:lang w:val="ro-RO" w:eastAsia="en-US"/>
              </w:rPr>
              <w:t>TOTAL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6458" w14:textId="77777777" w:rsidR="00512955" w:rsidRPr="002B345D" w:rsidRDefault="00512955" w:rsidP="002F0063">
            <w:pPr>
              <w:pStyle w:val="Style2"/>
              <w:tabs>
                <w:tab w:val="left" w:pos="567"/>
                <w:tab w:val="left" w:pos="1560"/>
              </w:tabs>
              <w:spacing w:after="0" w:line="240" w:lineRule="auto"/>
              <w:ind w:left="0"/>
              <w:contextualSpacing w:val="0"/>
              <w:jc w:val="center"/>
              <w:rPr>
                <w:rFonts w:ascii="PermianSerifTypeface" w:hAnsi="PermianSerifTypeface"/>
                <w:sz w:val="22"/>
                <w:szCs w:val="22"/>
                <w:lang w:val="ro-RO"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4322" w14:textId="77777777" w:rsidR="00512955" w:rsidRPr="002B345D" w:rsidRDefault="00512955" w:rsidP="002F0063">
            <w:pPr>
              <w:pStyle w:val="Style2"/>
              <w:tabs>
                <w:tab w:val="left" w:pos="567"/>
                <w:tab w:val="left" w:pos="1560"/>
              </w:tabs>
              <w:spacing w:after="0" w:line="240" w:lineRule="auto"/>
              <w:ind w:left="0"/>
              <w:contextualSpacing w:val="0"/>
              <w:jc w:val="center"/>
              <w:rPr>
                <w:rFonts w:ascii="PermianSerifTypeface" w:hAnsi="PermianSerifTypeface"/>
                <w:sz w:val="22"/>
                <w:szCs w:val="22"/>
                <w:lang w:val="ro-RO" w:eastAsia="en-US"/>
              </w:rPr>
            </w:pPr>
          </w:p>
        </w:tc>
      </w:tr>
    </w:tbl>
    <w:p w14:paraId="2435F71C" w14:textId="77777777" w:rsidR="00512955" w:rsidRDefault="00512955" w:rsidP="001A09B5">
      <w:pPr>
        <w:spacing w:after="0"/>
        <w:ind w:firstLine="0"/>
        <w:rPr>
          <w:rFonts w:ascii="PermianSerifTypeface" w:eastAsia="Times New Roman" w:hAnsi="PermianSerifTypeface" w:cs="Times New Roman"/>
          <w:i/>
          <w:sz w:val="20"/>
          <w:szCs w:val="20"/>
          <w:lang w:eastAsia="ru-RU"/>
        </w:rPr>
      </w:pPr>
    </w:p>
    <w:p w14:paraId="052E21DF" w14:textId="77777777" w:rsidR="00512955" w:rsidRDefault="00512955" w:rsidP="001A09B5">
      <w:pPr>
        <w:spacing w:after="0"/>
        <w:ind w:firstLine="0"/>
        <w:rPr>
          <w:rFonts w:ascii="PermianSerifTypeface" w:eastAsia="Times New Roman" w:hAnsi="PermianSerifTypeface" w:cs="Times New Roman"/>
          <w:i/>
          <w:sz w:val="20"/>
          <w:szCs w:val="20"/>
          <w:lang w:eastAsia="ru-RU"/>
        </w:rPr>
      </w:pPr>
    </w:p>
    <w:p w14:paraId="7DA31FE8" w14:textId="4555BC85" w:rsidR="0071140A" w:rsidRDefault="001A09B5" w:rsidP="001A09B5">
      <w:pPr>
        <w:spacing w:after="0"/>
        <w:ind w:firstLine="0"/>
        <w:rPr>
          <w:rFonts w:ascii="PermianSerifTypeface" w:hAnsi="PermianSerifTypeface"/>
          <w:bCs/>
          <w:i/>
          <w:sz w:val="20"/>
          <w:szCs w:val="20"/>
        </w:rPr>
      </w:pPr>
      <w:r w:rsidRPr="0071140A">
        <w:rPr>
          <w:rFonts w:ascii="PermianSerifTypeface" w:eastAsia="Times New Roman" w:hAnsi="PermianSerifTypeface" w:cs="Times New Roman"/>
          <w:i/>
          <w:sz w:val="20"/>
          <w:szCs w:val="20"/>
          <w:lang w:eastAsia="ru-RU"/>
        </w:rPr>
        <w:t xml:space="preserve">Valabilitatea ofertei: </w:t>
      </w:r>
      <w:r w:rsidR="00CB428D" w:rsidRPr="0071140A">
        <w:rPr>
          <w:rFonts w:ascii="PermianSerifTypeface" w:eastAsia="Times New Roman" w:hAnsi="PermianSerifTypeface" w:cs="Times New Roman"/>
          <w:i/>
          <w:sz w:val="20"/>
          <w:szCs w:val="20"/>
          <w:lang w:eastAsia="ru-RU"/>
        </w:rPr>
        <w:t>45</w:t>
      </w:r>
      <w:r w:rsidRPr="0071140A">
        <w:rPr>
          <w:rFonts w:ascii="PermianSerifTypeface" w:hAnsi="PermianSerifTypeface"/>
          <w:bCs/>
          <w:i/>
          <w:sz w:val="20"/>
          <w:szCs w:val="20"/>
        </w:rPr>
        <w:t xml:space="preserve">  de zile calendaristice de la data limită de depunere a ofertei.</w:t>
      </w:r>
    </w:p>
    <w:p w14:paraId="6FFDDA39" w14:textId="489B6360" w:rsidR="0050312A" w:rsidRPr="00D82401" w:rsidRDefault="0050312A" w:rsidP="00730D85">
      <w:pPr>
        <w:spacing w:after="0"/>
        <w:rPr>
          <w:rFonts w:ascii="PermianSerifTypeface" w:eastAsia="Times New Roman" w:hAnsi="PermianSerifTypeface" w:cs="Arial"/>
          <w:i/>
          <w:sz w:val="20"/>
          <w:szCs w:val="20"/>
        </w:rPr>
      </w:pPr>
    </w:p>
    <w:p w14:paraId="0C4027A7" w14:textId="77777777" w:rsidR="0050312A" w:rsidRPr="00D82401" w:rsidRDefault="0050312A" w:rsidP="00730D85">
      <w:pPr>
        <w:spacing w:after="0"/>
        <w:rPr>
          <w:rFonts w:ascii="PermianSerifTypeface" w:eastAsia="Times New Roman" w:hAnsi="PermianSerifTypeface" w:cs="Arial"/>
          <w:i/>
          <w:sz w:val="20"/>
          <w:szCs w:val="20"/>
        </w:rPr>
      </w:pPr>
    </w:p>
    <w:p w14:paraId="1B257044" w14:textId="77777777" w:rsidR="00EB259E" w:rsidRPr="00D82401" w:rsidRDefault="00EB259E" w:rsidP="00730D85">
      <w:pPr>
        <w:pStyle w:val="ListParagraph"/>
        <w:ind w:left="0" w:firstLine="0"/>
        <w:rPr>
          <w:rFonts w:ascii="PermianSerifTypeface" w:eastAsia="Times New Roman" w:hAnsi="PermianSerifTypeface" w:cs="Arial"/>
          <w:b/>
          <w:sz w:val="20"/>
          <w:szCs w:val="20"/>
        </w:rPr>
      </w:pPr>
    </w:p>
    <w:p w14:paraId="6A291CC8" w14:textId="27C4B58E" w:rsidR="00730D85" w:rsidRPr="00D82401" w:rsidRDefault="00730D85" w:rsidP="00730D85">
      <w:pPr>
        <w:pStyle w:val="ListParagraph"/>
        <w:ind w:left="0" w:firstLine="0"/>
        <w:rPr>
          <w:rFonts w:ascii="PermianSerifTypeface" w:hAnsi="PermianSerifTypeface"/>
          <w:sz w:val="20"/>
          <w:szCs w:val="20"/>
        </w:rPr>
      </w:pPr>
      <w:r w:rsidRPr="00D82401">
        <w:rPr>
          <w:rFonts w:ascii="PermianSerifTypeface" w:hAnsi="PermianSerifTypeface"/>
          <w:sz w:val="20"/>
          <w:szCs w:val="20"/>
        </w:rPr>
        <w:t xml:space="preserve">Semnătura și ștampila </w:t>
      </w:r>
      <w:r w:rsidR="00512955">
        <w:rPr>
          <w:rFonts w:ascii="PermianSerifTypeface" w:hAnsi="PermianSerifTypeface"/>
          <w:sz w:val="20"/>
          <w:szCs w:val="20"/>
        </w:rPr>
        <w:t xml:space="preserve">sau semnătura electronică a </w:t>
      </w:r>
      <w:r w:rsidRPr="00D82401">
        <w:rPr>
          <w:rFonts w:ascii="PermianSerifTypeface" w:hAnsi="PermianSerifTypeface"/>
          <w:sz w:val="20"/>
          <w:szCs w:val="20"/>
        </w:rPr>
        <w:t>ofertantului__________________________</w:t>
      </w:r>
    </w:p>
    <w:p w14:paraId="46421CD7" w14:textId="77777777" w:rsidR="00730D85" w:rsidRPr="00D82401" w:rsidRDefault="00730D85" w:rsidP="00730D85">
      <w:pPr>
        <w:spacing w:after="160" w:line="259" w:lineRule="auto"/>
        <w:ind w:firstLine="0"/>
        <w:jc w:val="left"/>
        <w:rPr>
          <w:rFonts w:ascii="PermianSerifTypeface" w:hAnsi="PermianSerifTypeface"/>
          <w:b/>
          <w:bCs/>
          <w:sz w:val="20"/>
          <w:szCs w:val="20"/>
          <w:lang w:val="ro-MD"/>
        </w:rPr>
      </w:pPr>
    </w:p>
    <w:p w14:paraId="51C4A647" w14:textId="66C96C38" w:rsidR="009A52D4" w:rsidRDefault="009A52D4" w:rsidP="007A717C">
      <w:pPr>
        <w:spacing w:after="160" w:line="259" w:lineRule="auto"/>
        <w:ind w:firstLine="0"/>
        <w:jc w:val="left"/>
        <w:rPr>
          <w:rFonts w:ascii="PermianSerifTypeface" w:hAnsi="PermianSerifTypeface"/>
          <w:b/>
          <w:bCs/>
          <w:sz w:val="20"/>
          <w:szCs w:val="20"/>
          <w:lang w:val="ro-MD"/>
        </w:rPr>
      </w:pPr>
    </w:p>
    <w:p w14:paraId="58499634" w14:textId="4F745586" w:rsidR="0071140A" w:rsidRDefault="0071140A" w:rsidP="007A717C">
      <w:pPr>
        <w:spacing w:after="160" w:line="259" w:lineRule="auto"/>
        <w:ind w:firstLine="0"/>
        <w:jc w:val="left"/>
        <w:rPr>
          <w:rFonts w:ascii="PermianSerifTypeface" w:hAnsi="PermianSerifTypeface"/>
          <w:b/>
          <w:bCs/>
          <w:sz w:val="20"/>
          <w:szCs w:val="20"/>
          <w:lang w:val="ro-MD"/>
        </w:rPr>
      </w:pPr>
    </w:p>
    <w:p w14:paraId="3D01E09A" w14:textId="78E855CD" w:rsidR="0071140A" w:rsidRDefault="0071140A" w:rsidP="007A717C">
      <w:pPr>
        <w:spacing w:after="160" w:line="259" w:lineRule="auto"/>
        <w:ind w:firstLine="0"/>
        <w:jc w:val="left"/>
        <w:rPr>
          <w:rFonts w:ascii="PermianSerifTypeface" w:hAnsi="PermianSerifTypeface"/>
          <w:b/>
          <w:bCs/>
          <w:sz w:val="20"/>
          <w:szCs w:val="20"/>
          <w:lang w:val="ro-MD"/>
        </w:rPr>
      </w:pPr>
    </w:p>
    <w:p w14:paraId="04307F74" w14:textId="5A9CA447" w:rsidR="0071140A" w:rsidRDefault="0071140A" w:rsidP="007A717C">
      <w:pPr>
        <w:spacing w:after="160" w:line="259" w:lineRule="auto"/>
        <w:ind w:firstLine="0"/>
        <w:jc w:val="left"/>
        <w:rPr>
          <w:rFonts w:ascii="PermianSerifTypeface" w:hAnsi="PermianSerifTypeface"/>
          <w:b/>
          <w:bCs/>
          <w:sz w:val="20"/>
          <w:szCs w:val="20"/>
          <w:lang w:val="ro-MD"/>
        </w:rPr>
      </w:pPr>
    </w:p>
    <w:p w14:paraId="465726FD" w14:textId="77777777" w:rsidR="0071140A" w:rsidRPr="00D82401" w:rsidRDefault="0071140A" w:rsidP="007A717C">
      <w:pPr>
        <w:spacing w:after="160" w:line="259" w:lineRule="auto"/>
        <w:ind w:firstLine="0"/>
        <w:jc w:val="left"/>
        <w:rPr>
          <w:rFonts w:ascii="PermianSerifTypeface" w:hAnsi="PermianSerifTypeface"/>
          <w:b/>
          <w:bCs/>
          <w:sz w:val="20"/>
          <w:szCs w:val="20"/>
          <w:lang w:val="ro-MD"/>
        </w:rPr>
      </w:pPr>
    </w:p>
    <w:p w14:paraId="1922143B" w14:textId="2CF23918" w:rsidR="00EB259E" w:rsidRPr="0071140A" w:rsidRDefault="00EB259E" w:rsidP="007A717C">
      <w:pPr>
        <w:spacing w:after="160" w:line="259" w:lineRule="auto"/>
        <w:ind w:firstLine="0"/>
        <w:jc w:val="left"/>
        <w:rPr>
          <w:rFonts w:ascii="PermianSerifTypeface" w:hAnsi="PermianSerifTypeface"/>
          <w:b/>
          <w:bCs/>
          <w:sz w:val="22"/>
        </w:rPr>
        <w:sectPr w:rsidR="00EB259E" w:rsidRPr="0071140A" w:rsidSect="006D11EA">
          <w:headerReference w:type="even" r:id="rId15"/>
          <w:headerReference w:type="default" r:id="rId16"/>
          <w:footerReference w:type="even" r:id="rId17"/>
          <w:footerReference w:type="default" r:id="rId18"/>
          <w:pgSz w:w="16840" w:h="11907" w:orient="landscape" w:code="9"/>
          <w:pgMar w:top="0" w:right="709" w:bottom="851" w:left="851" w:header="709" w:footer="454" w:gutter="0"/>
          <w:cols w:space="708"/>
          <w:docGrid w:linePitch="360"/>
        </w:sectPr>
      </w:pPr>
    </w:p>
    <w:p w14:paraId="7D58E272" w14:textId="7276EEE3" w:rsidR="00C76C1D" w:rsidRPr="00B50D69" w:rsidRDefault="00C76C1D" w:rsidP="00C76C1D">
      <w:pPr>
        <w:spacing w:after="160" w:line="256" w:lineRule="auto"/>
        <w:ind w:firstLine="0"/>
        <w:jc w:val="right"/>
        <w:rPr>
          <w:rFonts w:ascii="PermianSerifTypeface" w:hAnsi="PermianSerifTypeface"/>
          <w:b/>
          <w:sz w:val="22"/>
        </w:rPr>
      </w:pPr>
      <w:r w:rsidRPr="00B50D69">
        <w:rPr>
          <w:rFonts w:ascii="PermianSerifTypeface" w:hAnsi="PermianSerifTypeface"/>
          <w:b/>
          <w:sz w:val="22"/>
        </w:rPr>
        <w:t>Anexa nr.</w:t>
      </w:r>
      <w:r w:rsidR="00512955">
        <w:rPr>
          <w:rFonts w:ascii="PermianSerifTypeface" w:hAnsi="PermianSerifTypeface"/>
          <w:b/>
          <w:sz w:val="22"/>
        </w:rPr>
        <w:t>3</w:t>
      </w:r>
    </w:p>
    <w:p w14:paraId="55F41863" w14:textId="77777777" w:rsidR="00C76C1D" w:rsidRPr="00B50D69" w:rsidRDefault="00C76C1D" w:rsidP="00C76C1D">
      <w:pPr>
        <w:keepNext/>
        <w:numPr>
          <w:ilvl w:val="1"/>
          <w:numId w:val="11"/>
        </w:numPr>
        <w:tabs>
          <w:tab w:val="left" w:pos="0"/>
        </w:tabs>
        <w:suppressAutoHyphens/>
        <w:spacing w:after="0" w:line="100" w:lineRule="atLeast"/>
        <w:jc w:val="center"/>
        <w:outlineLvl w:val="1"/>
        <w:rPr>
          <w:rFonts w:ascii="PermianSerifTypeface" w:eastAsiaTheme="majorEastAsia" w:hAnsi="PermianSerifTypeface" w:cstheme="majorBidi"/>
          <w:b/>
          <w:sz w:val="22"/>
        </w:rPr>
      </w:pPr>
    </w:p>
    <w:p w14:paraId="10587A3D" w14:textId="77777777" w:rsidR="00C76C1D" w:rsidRPr="00B50D69" w:rsidRDefault="00C76C1D" w:rsidP="00C76C1D">
      <w:pPr>
        <w:keepNext/>
        <w:numPr>
          <w:ilvl w:val="1"/>
          <w:numId w:val="11"/>
        </w:numPr>
        <w:tabs>
          <w:tab w:val="left" w:pos="0"/>
        </w:tabs>
        <w:suppressAutoHyphens/>
        <w:spacing w:after="0" w:line="100" w:lineRule="atLeast"/>
        <w:jc w:val="center"/>
        <w:outlineLvl w:val="1"/>
        <w:rPr>
          <w:rFonts w:ascii="PermianSerifTypeface" w:eastAsiaTheme="majorEastAsia" w:hAnsi="PermianSerifTypeface" w:cstheme="majorBidi"/>
          <w:b/>
          <w:sz w:val="22"/>
        </w:rPr>
      </w:pPr>
      <w:r w:rsidRPr="00B50D69">
        <w:rPr>
          <w:rFonts w:ascii="PermianSerifTypeface" w:eastAsiaTheme="majorEastAsia" w:hAnsi="PermianSerifTypeface" w:cstheme="majorBidi"/>
          <w:b/>
          <w:sz w:val="22"/>
        </w:rPr>
        <w:t>Date despre operatorul economic</w:t>
      </w:r>
    </w:p>
    <w:p w14:paraId="2D563BB2" w14:textId="77777777" w:rsidR="00C76C1D" w:rsidRPr="00B50D69" w:rsidRDefault="00C76C1D" w:rsidP="00C76C1D">
      <w:pPr>
        <w:rPr>
          <w:rFonts w:ascii="PermianSerifTypeface" w:hAnsi="PermianSerifTypeface"/>
          <w:sz w:val="22"/>
        </w:rPr>
      </w:pPr>
    </w:p>
    <w:p w14:paraId="603CE4B8" w14:textId="77777777" w:rsidR="00C76C1D" w:rsidRPr="00B50D69" w:rsidRDefault="00C76C1D" w:rsidP="00C76C1D">
      <w:pPr>
        <w:rPr>
          <w:rFonts w:ascii="PermianSerifTypeface" w:hAnsi="PermianSerifTypeface"/>
          <w:sz w:val="22"/>
        </w:rPr>
      </w:pPr>
    </w:p>
    <w:p w14:paraId="1B1F4482" w14:textId="77777777" w:rsidR="00C76C1D" w:rsidRPr="00B50D69" w:rsidRDefault="00C76C1D" w:rsidP="00C76C1D">
      <w:pPr>
        <w:numPr>
          <w:ilvl w:val="0"/>
          <w:numId w:val="12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hAnsi="PermianSerifTypeface"/>
          <w:sz w:val="22"/>
        </w:rPr>
      </w:pPr>
      <w:r w:rsidRPr="00B50D69">
        <w:rPr>
          <w:rFonts w:ascii="PermianSerifTypeface" w:hAnsi="PermianSerifTypeface"/>
          <w:sz w:val="22"/>
        </w:rPr>
        <w:t>Denumirea Firmei</w:t>
      </w:r>
    </w:p>
    <w:p w14:paraId="1993E4A7" w14:textId="77777777" w:rsidR="00C76C1D" w:rsidRPr="00B50D69" w:rsidRDefault="00C76C1D" w:rsidP="00C76C1D">
      <w:pPr>
        <w:numPr>
          <w:ilvl w:val="0"/>
          <w:numId w:val="12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hAnsi="PermianSerifTypeface"/>
          <w:sz w:val="22"/>
        </w:rPr>
      </w:pPr>
      <w:r w:rsidRPr="00B50D69">
        <w:rPr>
          <w:rFonts w:ascii="PermianSerifTypeface" w:hAnsi="PermianSerifTypeface"/>
          <w:sz w:val="22"/>
        </w:rPr>
        <w:t>Adresa Firmei</w:t>
      </w:r>
    </w:p>
    <w:p w14:paraId="59B7A1B3" w14:textId="77777777" w:rsidR="00C76C1D" w:rsidRPr="00B50D69" w:rsidRDefault="00C76C1D" w:rsidP="00C76C1D">
      <w:pPr>
        <w:numPr>
          <w:ilvl w:val="0"/>
          <w:numId w:val="12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hAnsi="PermianSerifTypeface"/>
          <w:sz w:val="22"/>
        </w:rPr>
      </w:pPr>
      <w:r w:rsidRPr="00B50D69">
        <w:rPr>
          <w:rFonts w:ascii="PermianSerifTypeface" w:hAnsi="PermianSerifTypeface"/>
          <w:sz w:val="22"/>
        </w:rPr>
        <w:t>Oficiul de înregistrare (dacă diferă de adresa Firmei)</w:t>
      </w:r>
    </w:p>
    <w:p w14:paraId="74C3315B" w14:textId="77777777" w:rsidR="00C76C1D" w:rsidRPr="00B50D69" w:rsidRDefault="00C76C1D" w:rsidP="00C76C1D">
      <w:pPr>
        <w:numPr>
          <w:ilvl w:val="0"/>
          <w:numId w:val="12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hAnsi="PermianSerifTypeface"/>
          <w:sz w:val="22"/>
        </w:rPr>
      </w:pPr>
      <w:r w:rsidRPr="00B50D69">
        <w:rPr>
          <w:rFonts w:ascii="PermianSerifTypeface" w:hAnsi="PermianSerifTypeface"/>
          <w:sz w:val="22"/>
        </w:rPr>
        <w:t>Codul fiscal / IDNO</w:t>
      </w:r>
    </w:p>
    <w:p w14:paraId="7F496E62" w14:textId="77777777" w:rsidR="00C76C1D" w:rsidRPr="00B50D69" w:rsidRDefault="00C76C1D" w:rsidP="00C76C1D">
      <w:pPr>
        <w:numPr>
          <w:ilvl w:val="0"/>
          <w:numId w:val="12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hAnsi="PermianSerifTypeface"/>
          <w:sz w:val="22"/>
        </w:rPr>
      </w:pPr>
      <w:r w:rsidRPr="00B50D69">
        <w:rPr>
          <w:rFonts w:ascii="PermianSerifTypeface" w:hAnsi="PermianSerifTypeface"/>
          <w:sz w:val="22"/>
        </w:rPr>
        <w:t>Telefon de contact</w:t>
      </w:r>
    </w:p>
    <w:p w14:paraId="3F1CAF65" w14:textId="77777777" w:rsidR="00C76C1D" w:rsidRPr="00B50D69" w:rsidRDefault="00C76C1D" w:rsidP="00C76C1D">
      <w:pPr>
        <w:numPr>
          <w:ilvl w:val="0"/>
          <w:numId w:val="12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hAnsi="PermianSerifTypeface"/>
          <w:sz w:val="22"/>
        </w:rPr>
      </w:pPr>
      <w:r w:rsidRPr="00B50D69">
        <w:rPr>
          <w:rFonts w:ascii="PermianSerifTypeface" w:hAnsi="PermianSerifTypeface"/>
          <w:sz w:val="22"/>
        </w:rPr>
        <w:t>E-mail</w:t>
      </w:r>
    </w:p>
    <w:p w14:paraId="4A819107" w14:textId="77777777" w:rsidR="00C76C1D" w:rsidRPr="00B50D69" w:rsidRDefault="00C76C1D" w:rsidP="00C76C1D">
      <w:pPr>
        <w:numPr>
          <w:ilvl w:val="0"/>
          <w:numId w:val="12"/>
        </w:numPr>
        <w:tabs>
          <w:tab w:val="left" w:pos="780"/>
        </w:tabs>
        <w:suppressAutoHyphens/>
        <w:spacing w:after="0"/>
        <w:ind w:left="780"/>
        <w:jc w:val="left"/>
        <w:rPr>
          <w:rFonts w:ascii="PermianSerifTypeface" w:hAnsi="PermianSerifTypeface"/>
          <w:sz w:val="22"/>
        </w:rPr>
      </w:pPr>
      <w:r w:rsidRPr="00B50D69">
        <w:rPr>
          <w:rFonts w:ascii="PermianSerifTypeface" w:hAnsi="PermianSerifTypeface"/>
          <w:sz w:val="22"/>
        </w:rPr>
        <w:t>Tipul Firmei __________________________</w:t>
      </w:r>
    </w:p>
    <w:p w14:paraId="67A5A37D" w14:textId="77777777" w:rsidR="00C76C1D" w:rsidRPr="00B50D69" w:rsidRDefault="00C76C1D" w:rsidP="00C76C1D">
      <w:pPr>
        <w:spacing w:line="360" w:lineRule="auto"/>
        <w:ind w:left="420"/>
        <w:rPr>
          <w:rFonts w:ascii="PermianSerifTypeface" w:hAnsi="PermianSerifTypeface"/>
          <w:sz w:val="22"/>
        </w:rPr>
      </w:pPr>
      <w:r w:rsidRPr="00B50D69">
        <w:rPr>
          <w:rFonts w:ascii="PermianSerifTypeface" w:hAnsi="PermianSerifTypeface"/>
          <w:sz w:val="22"/>
        </w:rPr>
        <w:t xml:space="preserve">                                  privat, public, etc.</w:t>
      </w:r>
    </w:p>
    <w:p w14:paraId="587DEC78" w14:textId="77777777" w:rsidR="00C76C1D" w:rsidRPr="00B50D69" w:rsidRDefault="00C76C1D" w:rsidP="00C76C1D">
      <w:pPr>
        <w:numPr>
          <w:ilvl w:val="0"/>
          <w:numId w:val="12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hAnsi="PermianSerifTypeface"/>
          <w:sz w:val="22"/>
        </w:rPr>
      </w:pPr>
      <w:r w:rsidRPr="00B50D69">
        <w:rPr>
          <w:rFonts w:ascii="PermianSerifTypeface" w:hAnsi="PermianSerifTypeface"/>
          <w:sz w:val="22"/>
        </w:rPr>
        <w:t>Fondatorul Firmei și ultimul Patron</w:t>
      </w:r>
    </w:p>
    <w:p w14:paraId="71E58D4F" w14:textId="77777777" w:rsidR="00C76C1D" w:rsidRPr="00B50D69" w:rsidRDefault="00C76C1D" w:rsidP="00C76C1D">
      <w:pPr>
        <w:numPr>
          <w:ilvl w:val="0"/>
          <w:numId w:val="12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hAnsi="PermianSerifTypeface"/>
          <w:sz w:val="22"/>
        </w:rPr>
      </w:pPr>
      <w:r w:rsidRPr="00B50D69">
        <w:rPr>
          <w:rFonts w:ascii="PermianSerifTypeface" w:hAnsi="PermianSerifTypeface"/>
          <w:sz w:val="22"/>
        </w:rPr>
        <w:t>Experiența în domeniu</w:t>
      </w:r>
    </w:p>
    <w:p w14:paraId="0E6B081D" w14:textId="77777777" w:rsidR="00C76C1D" w:rsidRPr="00B50D69" w:rsidRDefault="00C76C1D" w:rsidP="00C76C1D">
      <w:pPr>
        <w:numPr>
          <w:ilvl w:val="0"/>
          <w:numId w:val="12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hAnsi="PermianSerifTypeface"/>
          <w:sz w:val="22"/>
        </w:rPr>
      </w:pPr>
      <w:r w:rsidRPr="00B50D69">
        <w:rPr>
          <w:rFonts w:ascii="PermianSerifTypeface" w:hAnsi="PermianSerifTypeface"/>
          <w:sz w:val="22"/>
        </w:rPr>
        <w:t>Denumirea Băncii la care operatorul economic are deschis cont bancar și pe care cont vor fi achitate plățile:</w:t>
      </w:r>
    </w:p>
    <w:p w14:paraId="3B22F01E" w14:textId="77777777" w:rsidR="00C76C1D" w:rsidRPr="00B50D69" w:rsidRDefault="00C76C1D" w:rsidP="00C76C1D">
      <w:pPr>
        <w:numPr>
          <w:ilvl w:val="0"/>
          <w:numId w:val="13"/>
        </w:numPr>
        <w:spacing w:after="0"/>
        <w:jc w:val="left"/>
        <w:rPr>
          <w:rFonts w:ascii="PermianSerifTypeface" w:eastAsia="Times New Roman" w:hAnsi="PermianSerifTypeface" w:cs="Times New Roman"/>
          <w:sz w:val="22"/>
        </w:rPr>
      </w:pPr>
      <w:r w:rsidRPr="00B50D69">
        <w:rPr>
          <w:rFonts w:ascii="PermianSerifTypeface" w:eastAsia="Times New Roman" w:hAnsi="PermianSerifTypeface" w:cs="Times New Roman"/>
          <w:sz w:val="22"/>
        </w:rPr>
        <w:t>denumirea băncii completă (inclusiv dacă este cazul filiala/reprezentanța)</w:t>
      </w:r>
    </w:p>
    <w:p w14:paraId="46626F7D" w14:textId="77777777" w:rsidR="00C76C1D" w:rsidRPr="00B50D69" w:rsidRDefault="00C76C1D" w:rsidP="00C76C1D">
      <w:pPr>
        <w:numPr>
          <w:ilvl w:val="0"/>
          <w:numId w:val="13"/>
        </w:numPr>
        <w:spacing w:after="0"/>
        <w:jc w:val="left"/>
        <w:rPr>
          <w:rFonts w:ascii="PermianSerifTypeface" w:eastAsia="Times New Roman" w:hAnsi="PermianSerifTypeface" w:cs="Times New Roman"/>
          <w:sz w:val="22"/>
        </w:rPr>
      </w:pPr>
      <w:r w:rsidRPr="00B50D69">
        <w:rPr>
          <w:rFonts w:ascii="PermianSerifTypeface" w:eastAsia="Times New Roman" w:hAnsi="PermianSerifTypeface" w:cs="Times New Roman"/>
          <w:sz w:val="22"/>
        </w:rPr>
        <w:t>c/b</w:t>
      </w:r>
    </w:p>
    <w:p w14:paraId="495BD7EA" w14:textId="77777777" w:rsidR="00C76C1D" w:rsidRPr="00B50D69" w:rsidRDefault="00C76C1D" w:rsidP="00C76C1D">
      <w:pPr>
        <w:numPr>
          <w:ilvl w:val="0"/>
          <w:numId w:val="13"/>
        </w:numPr>
        <w:spacing w:after="0"/>
        <w:jc w:val="left"/>
        <w:rPr>
          <w:rFonts w:ascii="PermianSerifTypeface" w:eastAsia="Times New Roman" w:hAnsi="PermianSerifTypeface" w:cs="Times New Roman"/>
          <w:sz w:val="22"/>
        </w:rPr>
      </w:pPr>
      <w:r w:rsidRPr="00B50D69">
        <w:rPr>
          <w:rFonts w:ascii="PermianSerifTypeface" w:eastAsia="Times New Roman" w:hAnsi="PermianSerifTypeface" w:cs="Times New Roman"/>
          <w:sz w:val="22"/>
        </w:rPr>
        <w:t>cod IBAN</w:t>
      </w:r>
    </w:p>
    <w:p w14:paraId="63770D1D" w14:textId="2E077946" w:rsidR="00C76C1D" w:rsidRDefault="00C76C1D" w:rsidP="00C76C1D">
      <w:pPr>
        <w:numPr>
          <w:ilvl w:val="0"/>
          <w:numId w:val="12"/>
        </w:numPr>
        <w:tabs>
          <w:tab w:val="num" w:pos="851"/>
        </w:tabs>
        <w:spacing w:before="120" w:after="120"/>
        <w:ind w:firstLine="426"/>
        <w:jc w:val="left"/>
        <w:rPr>
          <w:rFonts w:ascii="PermianSerifTypeface" w:eastAsia="Times New Roman" w:hAnsi="PermianSerifTypeface" w:cs="Times New Roman"/>
          <w:sz w:val="22"/>
        </w:rPr>
      </w:pPr>
      <w:r w:rsidRPr="00B50D69">
        <w:rPr>
          <w:rFonts w:ascii="PermianSerifTypeface" w:eastAsia="Times New Roman" w:hAnsi="PermianSerifTypeface" w:cs="Times New Roman"/>
          <w:sz w:val="22"/>
        </w:rPr>
        <w:t>Persoana împuternicită de a semna contratul, inclusiv datele procurii valabile (dacă este cazul) cu anexarea copiei.</w:t>
      </w:r>
    </w:p>
    <w:p w14:paraId="79D90CBD" w14:textId="77777777" w:rsidR="0061182D" w:rsidRPr="001F7417" w:rsidRDefault="0061182D" w:rsidP="0061182D">
      <w:pPr>
        <w:numPr>
          <w:ilvl w:val="0"/>
          <w:numId w:val="12"/>
        </w:numPr>
        <w:tabs>
          <w:tab w:val="num" w:pos="851"/>
        </w:tabs>
        <w:spacing w:before="120" w:after="120"/>
        <w:ind w:firstLine="426"/>
        <w:jc w:val="left"/>
        <w:rPr>
          <w:rFonts w:ascii="PermianSerifTypeface" w:eastAsia="Times New Roman" w:hAnsi="PermianSerifTypeface" w:cs="Times New Roman"/>
          <w:sz w:val="22"/>
        </w:rPr>
      </w:pPr>
      <w:r w:rsidRPr="001F7417">
        <w:rPr>
          <w:rFonts w:ascii="PermianSerifTypeface" w:eastAsia="Times New Roman" w:hAnsi="PermianSerifTypeface" w:cs="Times New Roman"/>
          <w:sz w:val="22"/>
        </w:rPr>
        <w:t>Modalitatea de semnare a contractului</w:t>
      </w:r>
      <w:r w:rsidRPr="001F7417">
        <w:rPr>
          <w:rFonts w:ascii="PermianSerifTypeface" w:eastAsia="Times New Roman" w:hAnsi="PermianSerifTypeface" w:cs="Times New Roman"/>
          <w:sz w:val="22"/>
          <w:lang w:val="ro-MD"/>
        </w:rPr>
        <w:t xml:space="preserve"> (</w:t>
      </w:r>
      <w:r w:rsidRPr="001F7417">
        <w:rPr>
          <w:rFonts w:ascii="PermianSerifTypeface" w:eastAsia="Times New Roman" w:hAnsi="PermianSerifTypeface" w:cs="Times New Roman"/>
          <w:i/>
          <w:sz w:val="22"/>
          <w:lang w:val="ro-MD"/>
        </w:rPr>
        <w:t>se va menține sau bifa opțiunea agreată</w:t>
      </w:r>
      <w:r w:rsidRPr="001F7417">
        <w:rPr>
          <w:rFonts w:ascii="PermianSerifTypeface" w:eastAsia="Times New Roman" w:hAnsi="PermianSerifTypeface" w:cs="Times New Roman"/>
          <w:sz w:val="22"/>
          <w:lang w:val="ro-MD"/>
        </w:rPr>
        <w:t>):</w:t>
      </w:r>
    </w:p>
    <w:p w14:paraId="16CA97CA" w14:textId="77777777" w:rsidR="0061182D" w:rsidRPr="001F7417" w:rsidRDefault="0061182D" w:rsidP="0061182D">
      <w:pPr>
        <w:spacing w:before="120" w:after="120"/>
        <w:ind w:left="426" w:firstLine="294"/>
        <w:jc w:val="left"/>
        <w:rPr>
          <w:rFonts w:ascii="PermianSerifTypeface" w:eastAsia="Times New Roman" w:hAnsi="PermianSerifTypeface" w:cs="Times New Roman"/>
          <w:sz w:val="22"/>
          <w:lang w:val="ro-MD"/>
        </w:rPr>
      </w:pPr>
      <w:r w:rsidRPr="001F7417">
        <w:rPr>
          <w:rFonts w:ascii="Calibri" w:eastAsia="Times New Roman" w:hAnsi="Calibri" w:cs="Calibri"/>
          <w:sz w:val="22"/>
          <w:lang w:val="ro-MD"/>
        </w:rPr>
        <w:t>□</w:t>
      </w:r>
      <w:r w:rsidRPr="001F7417">
        <w:rPr>
          <w:rFonts w:ascii="PermianSerifTypeface" w:eastAsia="Times New Roman" w:hAnsi="PermianSerifTypeface" w:cs="Times New Roman"/>
          <w:sz w:val="22"/>
          <w:lang w:val="ro-MD"/>
        </w:rPr>
        <w:t xml:space="preserve"> electronic</w:t>
      </w:r>
    </w:p>
    <w:p w14:paraId="752DCDDD" w14:textId="77777777" w:rsidR="0061182D" w:rsidRPr="00BA14BD" w:rsidRDefault="0061182D" w:rsidP="0061182D">
      <w:pPr>
        <w:spacing w:before="120" w:after="120"/>
        <w:ind w:left="426" w:firstLine="294"/>
        <w:jc w:val="left"/>
        <w:rPr>
          <w:rFonts w:ascii="PermianSerifTypeface" w:eastAsia="Times New Roman" w:hAnsi="PermianSerifTypeface" w:cs="Times New Roman"/>
          <w:sz w:val="22"/>
        </w:rPr>
      </w:pPr>
      <w:r w:rsidRPr="001F7417">
        <w:rPr>
          <w:rFonts w:ascii="Calibri" w:eastAsia="Times New Roman" w:hAnsi="Calibri" w:cs="Calibri"/>
          <w:sz w:val="22"/>
          <w:lang w:val="ro-MD"/>
        </w:rPr>
        <w:t xml:space="preserve">□ </w:t>
      </w:r>
      <w:r w:rsidRPr="001F7417">
        <w:rPr>
          <w:rFonts w:ascii="PermianSerifTypeface" w:eastAsia="Times New Roman" w:hAnsi="PermianSerifTypeface" w:cs="Times New Roman"/>
          <w:sz w:val="22"/>
          <w:lang w:val="ro-MD"/>
        </w:rPr>
        <w:t xml:space="preserve">olograf </w:t>
      </w:r>
    </w:p>
    <w:p w14:paraId="6FC43BA2" w14:textId="77777777" w:rsidR="0061182D" w:rsidRPr="00B50D69" w:rsidRDefault="0061182D" w:rsidP="0061182D">
      <w:pPr>
        <w:spacing w:before="120" w:after="120"/>
        <w:jc w:val="left"/>
        <w:rPr>
          <w:rFonts w:ascii="PermianSerifTypeface" w:eastAsia="Times New Roman" w:hAnsi="PermianSerifTypeface" w:cs="Times New Roman"/>
          <w:sz w:val="22"/>
        </w:rPr>
      </w:pPr>
    </w:p>
    <w:p w14:paraId="693EFAF5" w14:textId="77777777" w:rsidR="00C76C1D" w:rsidRPr="00B50D69" w:rsidRDefault="00C76C1D" w:rsidP="00C76C1D">
      <w:pPr>
        <w:spacing w:after="0"/>
        <w:ind w:firstLine="0"/>
        <w:contextualSpacing/>
        <w:jc w:val="left"/>
        <w:rPr>
          <w:rFonts w:ascii="PermianSerifTypeface" w:eastAsia="Times New Roman" w:hAnsi="PermianSerifTypeface" w:cs="Times New Roman"/>
          <w:b/>
          <w:sz w:val="22"/>
          <w:szCs w:val="24"/>
        </w:rPr>
      </w:pPr>
    </w:p>
    <w:p w14:paraId="302E78A6" w14:textId="77777777" w:rsidR="00C76C1D" w:rsidRPr="00B50D69" w:rsidRDefault="00C76C1D" w:rsidP="00C76C1D">
      <w:pPr>
        <w:spacing w:after="0"/>
        <w:ind w:firstLine="0"/>
        <w:contextualSpacing/>
        <w:jc w:val="left"/>
        <w:rPr>
          <w:rFonts w:ascii="PermianSerifTypeface" w:eastAsia="Times New Roman" w:hAnsi="PermianSerifTypeface" w:cs="Times New Roman"/>
          <w:b/>
          <w:sz w:val="22"/>
          <w:szCs w:val="24"/>
        </w:rPr>
      </w:pPr>
    </w:p>
    <w:p w14:paraId="01D74483" w14:textId="77777777" w:rsidR="00C76C1D" w:rsidRPr="00B50D69" w:rsidRDefault="00C76C1D" w:rsidP="00C76C1D">
      <w:pPr>
        <w:spacing w:after="0"/>
        <w:ind w:firstLine="0"/>
        <w:contextualSpacing/>
        <w:jc w:val="left"/>
        <w:rPr>
          <w:rFonts w:ascii="PermianSerifTypeface" w:eastAsia="Times New Roman" w:hAnsi="PermianSerifTypeface" w:cs="Times New Roman"/>
          <w:b/>
          <w:sz w:val="22"/>
          <w:szCs w:val="24"/>
        </w:rPr>
      </w:pPr>
    </w:p>
    <w:p w14:paraId="3A6BFEA7" w14:textId="77777777" w:rsidR="00C76C1D" w:rsidRPr="00B50D69" w:rsidRDefault="00C76C1D" w:rsidP="00C76C1D">
      <w:pPr>
        <w:spacing w:after="0"/>
        <w:ind w:firstLine="0"/>
        <w:contextualSpacing/>
        <w:jc w:val="left"/>
        <w:rPr>
          <w:rFonts w:ascii="PermianSerifTypeface" w:eastAsia="Times New Roman" w:hAnsi="PermianSerifTypeface" w:cs="Times New Roman"/>
          <w:b/>
          <w:sz w:val="22"/>
          <w:szCs w:val="24"/>
        </w:rPr>
      </w:pPr>
    </w:p>
    <w:p w14:paraId="5C1514D3" w14:textId="77777777" w:rsidR="00C76C1D" w:rsidRPr="00B50D69" w:rsidRDefault="00C76C1D" w:rsidP="00C76C1D">
      <w:pPr>
        <w:spacing w:after="0"/>
        <w:ind w:left="5040" w:hanging="5040"/>
        <w:contextualSpacing/>
        <w:jc w:val="left"/>
        <w:rPr>
          <w:rFonts w:ascii="PermianSerifTypeface" w:eastAsia="Times New Roman" w:hAnsi="PermianSerifTypeface" w:cs="Times New Roman"/>
          <w:b/>
          <w:sz w:val="20"/>
          <w:szCs w:val="24"/>
        </w:rPr>
      </w:pPr>
      <w:r w:rsidRPr="00B50D69">
        <w:rPr>
          <w:rFonts w:ascii="PermianSerifTypeface" w:eastAsia="Times New Roman" w:hAnsi="PermianSerifTypeface" w:cs="Times New Roman"/>
          <w:b/>
          <w:sz w:val="22"/>
          <w:szCs w:val="24"/>
        </w:rPr>
        <w:t>Data</w:t>
      </w:r>
      <w:r w:rsidRPr="00B50D69">
        <w:rPr>
          <w:rFonts w:ascii="PermianSerifTypeface" w:eastAsia="Times New Roman" w:hAnsi="PermianSerifTypeface" w:cs="Times New Roman"/>
          <w:b/>
          <w:sz w:val="20"/>
          <w:szCs w:val="24"/>
        </w:rPr>
        <w:t>_____/______/____________</w:t>
      </w:r>
      <w:r w:rsidRPr="00B50D69">
        <w:rPr>
          <w:rFonts w:ascii="PermianSerifTypeface" w:eastAsia="Times New Roman" w:hAnsi="PermianSerifTypeface" w:cs="Times New Roman"/>
          <w:b/>
          <w:sz w:val="22"/>
          <w:szCs w:val="24"/>
        </w:rPr>
        <w:tab/>
        <w:t xml:space="preserve">Semnătura </w:t>
      </w:r>
      <w:r w:rsidRPr="00B50D69">
        <w:rPr>
          <w:rFonts w:ascii="PermianSerifTypeface" w:eastAsia="Times New Roman" w:hAnsi="PermianSerifTypeface" w:cs="Times New Roman"/>
          <w:b/>
          <w:sz w:val="20"/>
          <w:szCs w:val="24"/>
        </w:rPr>
        <w:t>_____________________________</w:t>
      </w:r>
    </w:p>
    <w:p w14:paraId="2FCCD06C" w14:textId="77777777" w:rsidR="00C76C1D" w:rsidRPr="00B50D69" w:rsidRDefault="00C76C1D" w:rsidP="00C76C1D">
      <w:pPr>
        <w:spacing w:after="0"/>
        <w:ind w:firstLine="0"/>
        <w:contextualSpacing/>
        <w:jc w:val="left"/>
        <w:rPr>
          <w:rFonts w:ascii="PermianSerifTypeface" w:eastAsia="Times New Roman" w:hAnsi="PermianSerifTypeface" w:cs="Times New Roman"/>
          <w:b/>
          <w:sz w:val="20"/>
          <w:szCs w:val="24"/>
        </w:rPr>
      </w:pPr>
    </w:p>
    <w:p w14:paraId="5F649D0B" w14:textId="77777777" w:rsidR="00C76C1D" w:rsidRPr="00B50D69" w:rsidRDefault="00C76C1D" w:rsidP="00C76C1D">
      <w:pPr>
        <w:spacing w:after="0"/>
        <w:ind w:firstLine="0"/>
        <w:jc w:val="left"/>
        <w:rPr>
          <w:rFonts w:ascii="PermianSerifTypeface" w:eastAsia="Times New Roman" w:hAnsi="PermianSerifTypeface" w:cs="Times New Roman"/>
          <w:sz w:val="20"/>
          <w:szCs w:val="24"/>
        </w:rPr>
      </w:pPr>
      <w:r w:rsidRPr="00B50D69">
        <w:rPr>
          <w:rFonts w:ascii="PermianSerifTypeface" w:eastAsia="Times New Roman" w:hAnsi="PermianSerifTypeface" w:cs="Times New Roman"/>
          <w:b/>
          <w:sz w:val="20"/>
          <w:szCs w:val="24"/>
        </w:rPr>
        <w:tab/>
      </w:r>
      <w:r w:rsidRPr="00B50D69">
        <w:rPr>
          <w:rFonts w:ascii="PermianSerifTypeface" w:eastAsia="Times New Roman" w:hAnsi="PermianSerifTypeface" w:cs="Times New Roman"/>
          <w:b/>
          <w:sz w:val="20"/>
          <w:szCs w:val="24"/>
        </w:rPr>
        <w:tab/>
      </w:r>
      <w:r w:rsidRPr="00B50D69">
        <w:rPr>
          <w:rFonts w:ascii="PermianSerifTypeface" w:eastAsia="Times New Roman" w:hAnsi="PermianSerifTypeface" w:cs="Times New Roman"/>
          <w:b/>
          <w:sz w:val="20"/>
          <w:szCs w:val="24"/>
        </w:rPr>
        <w:tab/>
      </w:r>
      <w:r w:rsidRPr="00B50D69">
        <w:rPr>
          <w:rFonts w:ascii="PermianSerifTypeface" w:eastAsia="Times New Roman" w:hAnsi="PermianSerifTypeface" w:cs="Times New Roman"/>
          <w:b/>
          <w:sz w:val="20"/>
          <w:szCs w:val="24"/>
        </w:rPr>
        <w:tab/>
      </w:r>
      <w:r w:rsidRPr="00B50D69">
        <w:rPr>
          <w:rFonts w:ascii="PermianSerifTypeface" w:eastAsia="Times New Roman" w:hAnsi="PermianSerifTypeface" w:cs="Times New Roman"/>
          <w:b/>
          <w:sz w:val="20"/>
          <w:szCs w:val="24"/>
        </w:rPr>
        <w:tab/>
      </w:r>
      <w:r w:rsidRPr="00B50D69">
        <w:rPr>
          <w:rFonts w:ascii="PermianSerifTypeface" w:eastAsia="Times New Roman" w:hAnsi="PermianSerifTypeface" w:cs="Times New Roman"/>
          <w:b/>
          <w:sz w:val="20"/>
          <w:szCs w:val="24"/>
        </w:rPr>
        <w:tab/>
      </w:r>
      <w:r w:rsidRPr="00B50D69">
        <w:rPr>
          <w:rFonts w:ascii="PermianSerifTypeface" w:eastAsia="Times New Roman" w:hAnsi="PermianSerifTypeface" w:cs="Times New Roman"/>
          <w:b/>
          <w:sz w:val="20"/>
          <w:szCs w:val="24"/>
        </w:rPr>
        <w:tab/>
      </w:r>
      <w:r w:rsidRPr="00B50D69">
        <w:rPr>
          <w:rFonts w:ascii="PermianSerifTypeface" w:eastAsia="Times New Roman" w:hAnsi="PermianSerifTypeface" w:cs="Times New Roman"/>
          <w:b/>
          <w:sz w:val="20"/>
          <w:szCs w:val="24"/>
        </w:rPr>
        <w:tab/>
      </w:r>
      <w:r w:rsidRPr="00B50D69">
        <w:rPr>
          <w:rFonts w:ascii="PermianSerifTypeface" w:eastAsia="Times New Roman" w:hAnsi="PermianSerifTypeface" w:cs="Times New Roman"/>
          <w:b/>
          <w:sz w:val="20"/>
          <w:szCs w:val="24"/>
        </w:rPr>
        <w:tab/>
        <w:t>__________________________</w:t>
      </w:r>
      <w:r w:rsidRPr="00B50D69">
        <w:rPr>
          <w:rFonts w:ascii="PermianSerifTypeface" w:eastAsia="Times New Roman" w:hAnsi="PermianSerifTypeface" w:cs="Times New Roman"/>
          <w:b/>
          <w:sz w:val="20"/>
          <w:szCs w:val="24"/>
          <w:u w:val="single"/>
        </w:rPr>
        <w:t>L.Ș</w:t>
      </w:r>
    </w:p>
    <w:p w14:paraId="31E998B9" w14:textId="77777777" w:rsidR="00C76C1D" w:rsidRPr="00B50D69" w:rsidRDefault="00C76C1D" w:rsidP="00C76C1D">
      <w:pPr>
        <w:spacing w:after="160" w:line="259" w:lineRule="auto"/>
        <w:ind w:firstLine="0"/>
        <w:jc w:val="left"/>
        <w:rPr>
          <w:rFonts w:ascii="PermianSerifTypeface" w:hAnsi="PermianSerifTypeface"/>
          <w:b/>
          <w:bCs/>
          <w:sz w:val="20"/>
          <w:lang w:val="ro-MD"/>
        </w:rPr>
      </w:pPr>
      <w:r w:rsidRPr="00B50D69">
        <w:rPr>
          <w:rFonts w:ascii="PermianSerifTypeface" w:hAnsi="PermianSerifTypeface"/>
          <w:b/>
          <w:bCs/>
          <w:sz w:val="20"/>
          <w:lang w:val="ro-MD"/>
        </w:rPr>
        <w:t xml:space="preserve"> </w:t>
      </w:r>
      <w:r w:rsidRPr="00B50D69">
        <w:rPr>
          <w:rFonts w:ascii="PermianSerifTypeface" w:hAnsi="PermianSerifTypeface"/>
          <w:b/>
          <w:bCs/>
          <w:sz w:val="20"/>
          <w:lang w:val="ro-MD"/>
        </w:rPr>
        <w:br w:type="page"/>
      </w:r>
    </w:p>
    <w:p w14:paraId="69A96533" w14:textId="65BA97B7" w:rsidR="00020DB6" w:rsidRPr="00B50D69" w:rsidRDefault="00020DB6" w:rsidP="007A717C">
      <w:pPr>
        <w:spacing w:after="160" w:line="259" w:lineRule="auto"/>
        <w:ind w:firstLine="0"/>
        <w:jc w:val="left"/>
        <w:rPr>
          <w:rFonts w:ascii="PermianSerifTypeface" w:hAnsi="PermianSerifTypeface"/>
          <w:b/>
          <w:bCs/>
          <w:sz w:val="22"/>
          <w:lang w:val="ro-MD"/>
        </w:rPr>
      </w:pPr>
    </w:p>
    <w:p w14:paraId="737040A0" w14:textId="32A23E0C" w:rsidR="00020DB6" w:rsidRPr="00B50D69" w:rsidRDefault="00EB259E" w:rsidP="00020DB6">
      <w:pPr>
        <w:spacing w:after="0" w:line="360" w:lineRule="auto"/>
        <w:ind w:firstLine="0"/>
        <w:jc w:val="right"/>
        <w:rPr>
          <w:rFonts w:ascii="PermianSerifTypeface" w:eastAsia="Calibri" w:hAnsi="PermianSerifTypeface" w:cs="Times New Roman"/>
          <w:b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>Anexa nr.</w:t>
      </w:r>
      <w:r w:rsidR="00512955">
        <w:rPr>
          <w:rFonts w:ascii="PermianSerifTypeface" w:eastAsia="Calibri" w:hAnsi="PermianSerifTypeface" w:cs="Times New Roman"/>
          <w:b/>
          <w:noProof/>
          <w:sz w:val="22"/>
          <w:szCs w:val="24"/>
        </w:rPr>
        <w:t>4</w:t>
      </w:r>
    </w:p>
    <w:p w14:paraId="251EF09D" w14:textId="098B566C" w:rsidR="00020DB6" w:rsidRPr="00B50D69" w:rsidRDefault="00020DB6" w:rsidP="00020DB6">
      <w:pPr>
        <w:spacing w:after="0" w:line="360" w:lineRule="auto"/>
        <w:ind w:firstLine="0"/>
        <w:jc w:val="center"/>
        <w:rPr>
          <w:rFonts w:ascii="PermianSerifTypeface" w:eastAsia="Calibri" w:hAnsi="PermianSerifTypeface" w:cs="Times New Roman"/>
          <w:b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>CHESTIONAR</w:t>
      </w:r>
      <w:r w:rsidR="008F6287"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 xml:space="preserve"> PENTRU PRESTATOR/FURNIZOR</w:t>
      </w:r>
    </w:p>
    <w:p w14:paraId="2F0177A0" w14:textId="56BCB1E8" w:rsidR="00020DB6" w:rsidRPr="00B50D69" w:rsidRDefault="00EB259E" w:rsidP="00020DB6">
      <w:pPr>
        <w:numPr>
          <w:ilvl w:val="0"/>
          <w:numId w:val="10"/>
        </w:numPr>
        <w:spacing w:after="0"/>
        <w:ind w:firstLine="0"/>
        <w:jc w:val="left"/>
        <w:rPr>
          <w:rFonts w:ascii="PermianSerifTypeface" w:eastAsia="Calibri" w:hAnsi="PermianSerifTypeface" w:cs="Times New Roman"/>
          <w:b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>Date despre Prestator/Furnizor</w:t>
      </w:r>
      <w:r w:rsidR="00020DB6"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 xml:space="preserve"> (persoană juridică/persoană fizică)</w:t>
      </w:r>
    </w:p>
    <w:p w14:paraId="6656FEA1" w14:textId="77777777" w:rsidR="00020DB6" w:rsidRPr="00B50D69" w:rsidRDefault="00020DB6" w:rsidP="00020DB6">
      <w:pPr>
        <w:numPr>
          <w:ilvl w:val="1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Denumirea completă/ Nume, prenume____________________________________</w:t>
      </w:r>
    </w:p>
    <w:p w14:paraId="32734799" w14:textId="77777777" w:rsidR="00020DB6" w:rsidRPr="00B50D69" w:rsidRDefault="00020DB6" w:rsidP="00020DB6">
      <w:pPr>
        <w:numPr>
          <w:ilvl w:val="1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Forma de organizare juridică/ - _____________________________________</w:t>
      </w:r>
    </w:p>
    <w:p w14:paraId="0B8E7BA5" w14:textId="77777777" w:rsidR="00020DB6" w:rsidRPr="00B50D69" w:rsidRDefault="00020DB6" w:rsidP="00020DB6">
      <w:pPr>
        <w:numPr>
          <w:ilvl w:val="1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Codul fiscal/IDNO______________________________________</w:t>
      </w:r>
    </w:p>
    <w:p w14:paraId="742A3238" w14:textId="77777777" w:rsidR="00020DB6" w:rsidRPr="00B50D69" w:rsidRDefault="00020DB6" w:rsidP="00020DB6">
      <w:pPr>
        <w:numPr>
          <w:ilvl w:val="1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Numărul și data înregistrării de stat/expus politic (Da/Nu)________________________</w:t>
      </w:r>
    </w:p>
    <w:p w14:paraId="11D580EA" w14:textId="77777777" w:rsidR="00020DB6" w:rsidRPr="00B50D69" w:rsidRDefault="00020DB6" w:rsidP="00020DB6">
      <w:pPr>
        <w:numPr>
          <w:ilvl w:val="1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Sediul și adresa juridică/adresa de domiciliu___________________________________</w:t>
      </w:r>
    </w:p>
    <w:p w14:paraId="46BF3A25" w14:textId="77777777" w:rsidR="00020DB6" w:rsidRPr="00B50D69" w:rsidRDefault="00020DB6" w:rsidP="00020DB6">
      <w:pPr>
        <w:numPr>
          <w:ilvl w:val="1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Numărul de telefon, fax, email _______________________________________________</w:t>
      </w:r>
    </w:p>
    <w:p w14:paraId="31266C91" w14:textId="77777777" w:rsidR="00020DB6" w:rsidRPr="00B50D69" w:rsidRDefault="00020DB6" w:rsidP="00020DB6">
      <w:pPr>
        <w:numPr>
          <w:ilvl w:val="1"/>
          <w:numId w:val="10"/>
        </w:numPr>
        <w:spacing w:after="0"/>
        <w:jc w:val="left"/>
        <w:rPr>
          <w:rFonts w:ascii="PermianSerifTypeface" w:eastAsia="Calibri" w:hAnsi="PermianSerifTypeface" w:cs="Times New Roman"/>
          <w:b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>Persoana împuternicită să deschidă și să gestioneze contul</w:t>
      </w:r>
    </w:p>
    <w:p w14:paraId="2A1FC953" w14:textId="77777777" w:rsidR="00020DB6" w:rsidRPr="00B50D69" w:rsidRDefault="00020DB6" w:rsidP="00020DB6">
      <w:pPr>
        <w:numPr>
          <w:ilvl w:val="2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Numele, prenumele ____________________________________________</w:t>
      </w:r>
    </w:p>
    <w:p w14:paraId="207B360B" w14:textId="77777777" w:rsidR="00020DB6" w:rsidRPr="00B50D69" w:rsidRDefault="00020DB6" w:rsidP="00020DB6">
      <w:pPr>
        <w:numPr>
          <w:ilvl w:val="2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Data și locul nașterii, IDNO_________________________________</w:t>
      </w:r>
    </w:p>
    <w:p w14:paraId="31D50303" w14:textId="77777777" w:rsidR="00020DB6" w:rsidRPr="00B50D69" w:rsidRDefault="00020DB6" w:rsidP="00020DB6">
      <w:pPr>
        <w:numPr>
          <w:ilvl w:val="2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Adresa de domiciliu ____________________________________________</w:t>
      </w:r>
    </w:p>
    <w:p w14:paraId="53E15AB6" w14:textId="77777777" w:rsidR="00020DB6" w:rsidRPr="00B50D69" w:rsidRDefault="00020DB6" w:rsidP="00020DB6">
      <w:pPr>
        <w:numPr>
          <w:ilvl w:val="2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Funcția deținută _______________________________________________</w:t>
      </w:r>
    </w:p>
    <w:p w14:paraId="0761E30B" w14:textId="77777777" w:rsidR="00020DB6" w:rsidRPr="00B50D69" w:rsidRDefault="00020DB6" w:rsidP="00020DB6">
      <w:pPr>
        <w:numPr>
          <w:ilvl w:val="2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Telefon, fax, e-mail _____________________________________________</w:t>
      </w:r>
    </w:p>
    <w:p w14:paraId="514FD830" w14:textId="77777777" w:rsidR="00020DB6" w:rsidRPr="00B50D69" w:rsidRDefault="00020DB6" w:rsidP="00020DB6">
      <w:pPr>
        <w:numPr>
          <w:ilvl w:val="2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Expus politic (Da/Nu) __________</w:t>
      </w:r>
    </w:p>
    <w:p w14:paraId="7F25964E" w14:textId="77777777" w:rsidR="00020DB6" w:rsidRPr="00B50D69" w:rsidRDefault="00020DB6" w:rsidP="00E122B9">
      <w:pPr>
        <w:numPr>
          <w:ilvl w:val="0"/>
          <w:numId w:val="10"/>
        </w:numPr>
        <w:spacing w:after="0"/>
        <w:ind w:left="709" w:firstLine="0"/>
        <w:jc w:val="left"/>
        <w:rPr>
          <w:rFonts w:ascii="PermianSerifTypeface" w:eastAsia="Calibri" w:hAnsi="PermianSerifTypeface" w:cs="Times New Roman"/>
          <w:b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>Informație privind natura relației de afaceri cu BNM</w:t>
      </w:r>
    </w:p>
    <w:p w14:paraId="60042B9D" w14:textId="77777777" w:rsidR="00020DB6" w:rsidRPr="00B50D69" w:rsidRDefault="00020DB6" w:rsidP="00020DB6">
      <w:pPr>
        <w:numPr>
          <w:ilvl w:val="1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Domeniul de activitate _______________________________________________________________________</w:t>
      </w:r>
    </w:p>
    <w:p w14:paraId="1B0A1ADA" w14:textId="77777777" w:rsidR="00020DB6" w:rsidRPr="00B50D69" w:rsidRDefault="00020DB6" w:rsidP="00020DB6">
      <w:pPr>
        <w:spacing w:after="0"/>
        <w:ind w:left="1080" w:firstLine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</w:p>
    <w:p w14:paraId="6DB4D77D" w14:textId="77777777" w:rsidR="00020DB6" w:rsidRPr="00B50D69" w:rsidRDefault="00020DB6" w:rsidP="00020DB6">
      <w:pPr>
        <w:numPr>
          <w:ilvl w:val="1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Scopul și motivul inițierii relației de afaceri / tranzacţii ocazionale _______________________________________________________________________</w:t>
      </w:r>
    </w:p>
    <w:p w14:paraId="4DBBBC63" w14:textId="77777777" w:rsidR="00020DB6" w:rsidRPr="00B50D69" w:rsidRDefault="00020DB6" w:rsidP="00020DB6">
      <w:pPr>
        <w:spacing w:after="0"/>
        <w:ind w:left="1080" w:firstLine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</w:p>
    <w:p w14:paraId="3637040C" w14:textId="77777777" w:rsidR="00020DB6" w:rsidRPr="00B50D69" w:rsidRDefault="00020DB6" w:rsidP="00020DB6">
      <w:pPr>
        <w:numPr>
          <w:ilvl w:val="1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Activități preconizate _______________________________________________________________________</w:t>
      </w:r>
    </w:p>
    <w:p w14:paraId="77A31147" w14:textId="77777777" w:rsidR="00020DB6" w:rsidRPr="00B50D69" w:rsidRDefault="00020DB6" w:rsidP="00020DB6">
      <w:pPr>
        <w:numPr>
          <w:ilvl w:val="0"/>
          <w:numId w:val="10"/>
        </w:numPr>
        <w:spacing w:after="0"/>
        <w:ind w:firstLine="0"/>
        <w:jc w:val="left"/>
        <w:rPr>
          <w:rFonts w:ascii="PermianSerifTypeface" w:eastAsia="Calibri" w:hAnsi="PermianSerifTypeface" w:cs="Times New Roman"/>
          <w:b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>Declarația privind beneficiarul efectiv</w:t>
      </w:r>
    </w:p>
    <w:p w14:paraId="45DAD797" w14:textId="77777777" w:rsidR="00020DB6" w:rsidRPr="00B50D69" w:rsidRDefault="00020DB6" w:rsidP="00020DB6">
      <w:pPr>
        <w:numPr>
          <w:ilvl w:val="1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 xml:space="preserve">Beneficiarul efectiv este următoarea persoană:  </w:t>
      </w:r>
    </w:p>
    <w:p w14:paraId="778D8D00" w14:textId="77777777" w:rsidR="00020DB6" w:rsidRPr="00B50D69" w:rsidRDefault="00020DB6" w:rsidP="00020DB6">
      <w:pPr>
        <w:numPr>
          <w:ilvl w:val="1"/>
          <w:numId w:val="10"/>
        </w:numPr>
        <w:spacing w:after="0"/>
        <w:jc w:val="left"/>
        <w:rPr>
          <w:rFonts w:ascii="PermianSerifTypeface" w:eastAsia="Calibri" w:hAnsi="PermianSerifTypeface" w:cs="Times New Roman"/>
          <w:b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 xml:space="preserve">Date despre beneficiarul efectiv : </w:t>
      </w:r>
    </w:p>
    <w:p w14:paraId="0C672E57" w14:textId="77777777" w:rsidR="00020DB6" w:rsidRPr="00B50D69" w:rsidRDefault="00020DB6" w:rsidP="00020DB6">
      <w:pPr>
        <w:numPr>
          <w:ilvl w:val="2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Numele, prenumele _____________________________________________</w:t>
      </w:r>
    </w:p>
    <w:p w14:paraId="6D698476" w14:textId="77777777" w:rsidR="00020DB6" w:rsidRPr="00B50D69" w:rsidRDefault="00020DB6" w:rsidP="00020DB6">
      <w:pPr>
        <w:numPr>
          <w:ilvl w:val="2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Data și locul nașterii, IDNO__________________________________</w:t>
      </w:r>
    </w:p>
    <w:p w14:paraId="040BA04D" w14:textId="77777777" w:rsidR="00020DB6" w:rsidRPr="00B50D69" w:rsidRDefault="00020DB6" w:rsidP="00020DB6">
      <w:pPr>
        <w:numPr>
          <w:ilvl w:val="2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Adresa de domiciliu _____________________________________________</w:t>
      </w:r>
    </w:p>
    <w:p w14:paraId="4D116025" w14:textId="77777777" w:rsidR="00020DB6" w:rsidRPr="00B50D69" w:rsidRDefault="00020DB6" w:rsidP="00020DB6">
      <w:pPr>
        <w:numPr>
          <w:ilvl w:val="2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Funcția deținută ________________________________________________</w:t>
      </w:r>
    </w:p>
    <w:p w14:paraId="2EA251CB" w14:textId="77777777" w:rsidR="00020DB6" w:rsidRPr="00B50D69" w:rsidRDefault="00020DB6" w:rsidP="00020DB6">
      <w:pPr>
        <w:numPr>
          <w:ilvl w:val="2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Telefon, fax, email ______________________________________________</w:t>
      </w:r>
    </w:p>
    <w:p w14:paraId="2428B73C" w14:textId="77777777" w:rsidR="00020DB6" w:rsidRPr="00B50D69" w:rsidRDefault="00020DB6" w:rsidP="00020DB6">
      <w:pPr>
        <w:numPr>
          <w:ilvl w:val="2"/>
          <w:numId w:val="10"/>
        </w:numPr>
        <w:spacing w:after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noProof/>
          <w:sz w:val="22"/>
          <w:szCs w:val="24"/>
        </w:rPr>
        <w:t>Expus politic (Da/Nu) _________</w:t>
      </w:r>
    </w:p>
    <w:p w14:paraId="490A2E25" w14:textId="77777777" w:rsidR="00020DB6" w:rsidRPr="00B50D69" w:rsidRDefault="00020DB6" w:rsidP="00020DB6">
      <w:pPr>
        <w:spacing w:after="0"/>
        <w:ind w:firstLine="0"/>
        <w:jc w:val="left"/>
        <w:rPr>
          <w:rFonts w:ascii="PermianSerifTypeface" w:eastAsia="Calibri" w:hAnsi="PermianSerifTypeface" w:cs="Times New Roman"/>
          <w:noProof/>
          <w:sz w:val="22"/>
          <w:szCs w:val="24"/>
        </w:rPr>
      </w:pPr>
    </w:p>
    <w:p w14:paraId="269927DF" w14:textId="77777777" w:rsidR="00020DB6" w:rsidRPr="00B50D69" w:rsidRDefault="00020DB6" w:rsidP="00020DB6">
      <w:pPr>
        <w:spacing w:after="0"/>
        <w:ind w:firstLine="0"/>
        <w:jc w:val="left"/>
        <w:rPr>
          <w:rFonts w:ascii="PermianSerifTypeface" w:eastAsia="Calibri" w:hAnsi="PermianSerifTypeface" w:cs="Times New Roman"/>
          <w:b/>
          <w:noProof/>
          <w:sz w:val="22"/>
          <w:szCs w:val="24"/>
        </w:rPr>
      </w:pP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>Data_____/______/____________</w:t>
      </w: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</w: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</w: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</w: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  <w:t>Semnătura prestator/furnizor _____________________________</w:t>
      </w:r>
    </w:p>
    <w:p w14:paraId="5C9B551A" w14:textId="77777777" w:rsidR="00020DB6" w:rsidRPr="00B50D69" w:rsidRDefault="00020DB6" w:rsidP="00020DB6">
      <w:pPr>
        <w:spacing w:after="0"/>
        <w:ind w:firstLine="0"/>
        <w:jc w:val="left"/>
        <w:rPr>
          <w:rFonts w:ascii="PermianSerifTypeface" w:eastAsia="Calibri" w:hAnsi="PermianSerifTypeface" w:cs="Times New Roman"/>
          <w:b/>
          <w:noProof/>
          <w:sz w:val="22"/>
          <w:szCs w:val="24"/>
          <w:u w:val="single"/>
        </w:rPr>
      </w:pP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</w: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</w: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</w: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</w: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</w: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</w: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</w: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</w: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</w:rPr>
        <w:tab/>
        <w:t>__________________________</w:t>
      </w:r>
      <w:r w:rsidRPr="00B50D69">
        <w:rPr>
          <w:rFonts w:ascii="PermianSerifTypeface" w:eastAsia="Calibri" w:hAnsi="PermianSerifTypeface" w:cs="Times New Roman"/>
          <w:b/>
          <w:noProof/>
          <w:sz w:val="22"/>
          <w:szCs w:val="24"/>
          <w:u w:val="single"/>
        </w:rPr>
        <w:t>L.Ș</w:t>
      </w:r>
    </w:p>
    <w:p w14:paraId="4E1C9E09" w14:textId="77777777" w:rsidR="00020DB6" w:rsidRPr="00B50D69" w:rsidRDefault="00020DB6" w:rsidP="00020DB6">
      <w:pPr>
        <w:tabs>
          <w:tab w:val="left" w:pos="3125"/>
        </w:tabs>
        <w:ind w:right="84"/>
        <w:jc w:val="right"/>
        <w:rPr>
          <w:rFonts w:ascii="PermianSerifTypeface" w:eastAsia="Times New Roman" w:hAnsi="PermianSerifTypeface" w:cs="Times New Roman"/>
          <w:b/>
          <w:sz w:val="22"/>
        </w:rPr>
      </w:pPr>
    </w:p>
    <w:p w14:paraId="1CAFCA07" w14:textId="77777777" w:rsidR="004E46E3" w:rsidRDefault="004E46E3" w:rsidP="004E46E3">
      <w:pPr>
        <w:spacing w:after="160" w:line="259" w:lineRule="auto"/>
        <w:ind w:firstLine="0"/>
        <w:jc w:val="left"/>
        <w:rPr>
          <w:rFonts w:ascii="PermianSerifTypeface" w:hAnsi="PermianSerifTypeface" w:cs="Arial"/>
          <w:i/>
          <w:iCs/>
          <w:sz w:val="20"/>
          <w:szCs w:val="20"/>
          <w:lang w:val="en-US"/>
        </w:rPr>
      </w:pPr>
    </w:p>
    <w:p w14:paraId="2192F629" w14:textId="6798C632" w:rsidR="004E46E3" w:rsidRDefault="004E46E3" w:rsidP="004E46E3">
      <w:pPr>
        <w:spacing w:after="160" w:line="259" w:lineRule="auto"/>
        <w:ind w:firstLine="0"/>
        <w:jc w:val="left"/>
        <w:rPr>
          <w:rFonts w:ascii="PermianSerifTypeface" w:hAnsi="PermianSerifTypeface" w:cs="Arial"/>
          <w:i/>
          <w:iCs/>
          <w:sz w:val="20"/>
          <w:szCs w:val="20"/>
          <w:lang w:val="en-US"/>
        </w:rPr>
      </w:pPr>
    </w:p>
    <w:p w14:paraId="6AF86CE3" w14:textId="77777777" w:rsidR="004E46E3" w:rsidRDefault="004E46E3" w:rsidP="004E46E3">
      <w:pPr>
        <w:spacing w:after="160" w:line="259" w:lineRule="auto"/>
        <w:ind w:firstLine="0"/>
        <w:jc w:val="left"/>
        <w:rPr>
          <w:rFonts w:ascii="PermianSerifTypeface" w:hAnsi="PermianSerifTypeface" w:cs="Arial"/>
          <w:i/>
          <w:iCs/>
          <w:sz w:val="20"/>
          <w:szCs w:val="20"/>
          <w:lang w:val="en-US"/>
        </w:rPr>
      </w:pPr>
    </w:p>
    <w:p w14:paraId="615148CC" w14:textId="691A1FA3" w:rsidR="004E46E3" w:rsidRDefault="004E46E3" w:rsidP="004E46E3">
      <w:pPr>
        <w:spacing w:after="160" w:line="259" w:lineRule="auto"/>
        <w:ind w:firstLine="0"/>
        <w:rPr>
          <w:rFonts w:ascii="PermianSerifTypeface" w:hAnsi="PermianSerifTypeface" w:cs="Arial"/>
          <w:sz w:val="20"/>
          <w:szCs w:val="20"/>
          <w:lang w:val="en-US"/>
        </w:rPr>
      </w:pPr>
      <w:proofErr w:type="spellStart"/>
      <w:r w:rsidRPr="00CE39B2">
        <w:rPr>
          <w:rFonts w:ascii="PermianSerifTypeface" w:hAnsi="PermianSerifTypeface" w:cs="Arial"/>
          <w:i/>
          <w:iCs/>
          <w:sz w:val="20"/>
          <w:szCs w:val="20"/>
          <w:lang w:val="en-US"/>
        </w:rPr>
        <w:t>beneficiar</w:t>
      </w:r>
      <w:proofErr w:type="spellEnd"/>
      <w:r w:rsidRPr="00CE39B2">
        <w:rPr>
          <w:rFonts w:ascii="PermianSerifTypeface" w:hAnsi="PermianSerifTypeface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CE39B2">
        <w:rPr>
          <w:rFonts w:ascii="PermianSerifTypeface" w:hAnsi="PermianSerifTypeface" w:cs="Arial"/>
          <w:i/>
          <w:iCs/>
          <w:sz w:val="20"/>
          <w:szCs w:val="20"/>
          <w:lang w:val="en-US"/>
        </w:rPr>
        <w:t>efectiv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–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persoană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fizică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ce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deţine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sau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controlează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în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ultimă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instanţă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o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persoană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fizică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sau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juridică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ori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beneficiar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al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unei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societăţi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de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investiţii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sau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administrator al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societăţii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de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investiţii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,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ori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persoană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în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al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cărei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nume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se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desfăşoară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o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activitate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sau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se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realizează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o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tranzacţie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şi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>/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sau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care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deţine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, direct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sau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indirect,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dreptul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de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proprietate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sau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controlul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asupra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a cel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puţin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25% din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acţiuni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sau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din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dreptul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de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vot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al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persoanei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juridice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ori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asupra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bunurilor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aflate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în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administrare</w:t>
      </w:r>
      <w:proofErr w:type="spellEnd"/>
      <w:r w:rsidRPr="00CE39B2">
        <w:rPr>
          <w:rFonts w:ascii="PermianSerifTypeface" w:hAnsi="PermianSerifTypeface" w:cs="Arial"/>
          <w:sz w:val="20"/>
          <w:szCs w:val="20"/>
          <w:lang w:val="en-US"/>
        </w:rPr>
        <w:t xml:space="preserve"> </w:t>
      </w:r>
      <w:proofErr w:type="spellStart"/>
      <w:r w:rsidRPr="00CE39B2">
        <w:rPr>
          <w:rFonts w:ascii="PermianSerifTypeface" w:hAnsi="PermianSerifTypeface" w:cs="Arial"/>
          <w:sz w:val="20"/>
          <w:szCs w:val="20"/>
          <w:lang w:val="en-US"/>
        </w:rPr>
        <w:t>fiduciară</w:t>
      </w:r>
      <w:proofErr w:type="spellEnd"/>
    </w:p>
    <w:p w14:paraId="66CB8C3F" w14:textId="450AD617" w:rsidR="00020DB6" w:rsidRPr="004E46E3" w:rsidRDefault="004E46E3" w:rsidP="004E46E3">
      <w:pPr>
        <w:spacing w:after="160" w:line="259" w:lineRule="auto"/>
        <w:ind w:firstLine="0"/>
        <w:jc w:val="left"/>
        <w:rPr>
          <w:rFonts w:ascii="PermianSerifTypeface" w:hAnsi="PermianSerifTypeface" w:cs="Arial"/>
          <w:sz w:val="16"/>
          <w:szCs w:val="16"/>
        </w:rPr>
      </w:pPr>
      <w:r w:rsidRPr="004B7E14">
        <w:rPr>
          <w:rFonts w:ascii="PermianSerifTypeface" w:hAnsi="PermianSerifTypeface" w:cs="Arial"/>
          <w:sz w:val="16"/>
          <w:szCs w:val="16"/>
        </w:rPr>
        <w:t>_______________________</w:t>
      </w:r>
      <w:r w:rsidRPr="004B7E14">
        <w:rPr>
          <w:rFonts w:ascii="PermianSerifTypeface" w:hAnsi="PermianSerifTypeface" w:cs="Arial"/>
          <w:sz w:val="16"/>
          <w:szCs w:val="16"/>
        </w:rPr>
        <w:br/>
        <w:t>Lege</w:t>
      </w:r>
      <w:r>
        <w:rPr>
          <w:rFonts w:ascii="PermianSerifTypeface" w:hAnsi="PermianSerifTypeface" w:cs="Arial"/>
          <w:sz w:val="16"/>
          <w:szCs w:val="16"/>
        </w:rPr>
        <w:t xml:space="preserve">a nr. </w:t>
      </w:r>
      <w:r w:rsidRPr="004B7E14">
        <w:rPr>
          <w:rFonts w:ascii="PermianSerifTypeface" w:hAnsi="PermianSerifTypeface" w:cs="Arial"/>
          <w:sz w:val="16"/>
          <w:szCs w:val="16"/>
        </w:rPr>
        <w:t>308</w:t>
      </w:r>
      <w:r>
        <w:rPr>
          <w:rFonts w:ascii="PermianSerifTypeface" w:hAnsi="PermianSerifTypeface" w:cs="Arial"/>
          <w:sz w:val="16"/>
          <w:szCs w:val="16"/>
        </w:rPr>
        <w:t xml:space="preserve"> din </w:t>
      </w:r>
      <w:r w:rsidRPr="004B7E14">
        <w:rPr>
          <w:rFonts w:ascii="PermianSerifTypeface" w:hAnsi="PermianSerifTypeface" w:cs="Arial"/>
          <w:sz w:val="16"/>
          <w:szCs w:val="16"/>
        </w:rPr>
        <w:t>22.12.2017</w:t>
      </w:r>
      <w:r>
        <w:rPr>
          <w:rFonts w:ascii="PermianSerifTypeface" w:hAnsi="PermianSerifTypeface" w:cs="Arial"/>
          <w:sz w:val="16"/>
          <w:szCs w:val="16"/>
        </w:rPr>
        <w:t xml:space="preserve"> </w:t>
      </w:r>
      <w:r w:rsidRPr="004B7E14">
        <w:rPr>
          <w:rFonts w:ascii="PermianSerifTypeface" w:hAnsi="PermianSerifTypeface" w:cs="Arial"/>
          <w:sz w:val="16"/>
          <w:szCs w:val="16"/>
        </w:rPr>
        <w:t>cu privire la prevenirea şi combaterea spălării banilor şi finanţării terorismului</w:t>
      </w:r>
    </w:p>
    <w:sectPr w:rsidR="00020DB6" w:rsidRPr="004E46E3" w:rsidSect="006D11EA">
      <w:headerReference w:type="even" r:id="rId19"/>
      <w:headerReference w:type="default" r:id="rId20"/>
      <w:footerReference w:type="even" r:id="rId21"/>
      <w:footerReference w:type="default" r:id="rId22"/>
      <w:pgSz w:w="11907" w:h="16840" w:code="9"/>
      <w:pgMar w:top="709" w:right="851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4B880" w14:textId="77777777" w:rsidR="001D3DAB" w:rsidRDefault="001D3DAB" w:rsidP="000B6B54">
      <w:pPr>
        <w:spacing w:after="0"/>
      </w:pPr>
      <w:r>
        <w:separator/>
      </w:r>
    </w:p>
  </w:endnote>
  <w:endnote w:type="continuationSeparator" w:id="0">
    <w:p w14:paraId="52A71E40" w14:textId="77777777" w:rsidR="001D3DAB" w:rsidRDefault="001D3DAB" w:rsidP="000B6B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457C8" w14:textId="6052CAFD" w:rsidR="000B0EA1" w:rsidRDefault="000B0EA1" w:rsidP="006D11EA">
    <w:pPr>
      <w:pStyle w:val="Footer"/>
      <w:jc w:val="left"/>
    </w:pPr>
    <w:bookmarkStart w:id="5" w:name="TITUS1FooterEvenPages"/>
    <w:r w:rsidRPr="006D11EA">
      <w:rPr>
        <w:color w:val="000000"/>
        <w:sz w:val="2"/>
      </w:rPr>
      <w:t> </w:t>
    </w:r>
  </w:p>
  <w:bookmarkEnd w:id="5"/>
  <w:p w14:paraId="22AE3F9A" w14:textId="2ADB5377" w:rsidR="000B0EA1" w:rsidRDefault="000108D8" w:rsidP="006D11EA">
    <w:pPr>
      <w:pStyle w:val="Footer"/>
      <w:jc w:val="right"/>
    </w:pPr>
    <w:sdt>
      <w:sdtPr>
        <w:id w:val="9458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B0EA1">
          <w:fldChar w:fldCharType="begin"/>
        </w:r>
        <w:r w:rsidR="000B0EA1">
          <w:instrText xml:space="preserve"> PAGE   \* MERGEFORMAT </w:instrText>
        </w:r>
        <w:r w:rsidR="000B0EA1">
          <w:fldChar w:fldCharType="separate"/>
        </w:r>
        <w:r w:rsidR="00C604B0">
          <w:rPr>
            <w:noProof/>
          </w:rPr>
          <w:t>2</w:t>
        </w:r>
        <w:r w:rsidR="000B0EA1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D237A" w14:textId="131E53A5" w:rsidR="000B0EA1" w:rsidRDefault="000B0EA1" w:rsidP="006D11EA">
    <w:pPr>
      <w:pStyle w:val="Footer"/>
      <w:jc w:val="left"/>
    </w:pPr>
    <w:bookmarkStart w:id="6" w:name="TITUS1FooterPrimary"/>
    <w:r w:rsidRPr="006D11EA">
      <w:rPr>
        <w:color w:val="000000"/>
        <w:sz w:val="2"/>
      </w:rPr>
      <w:t> </w:t>
    </w:r>
  </w:p>
  <w:bookmarkEnd w:id="6"/>
  <w:p w14:paraId="4F32F692" w14:textId="2E1104FF" w:rsidR="000B0EA1" w:rsidRDefault="000108D8" w:rsidP="006D11EA">
    <w:pPr>
      <w:pStyle w:val="Footer"/>
      <w:jc w:val="right"/>
    </w:pPr>
    <w:sdt>
      <w:sdtPr>
        <w:id w:val="1691391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B0EA1">
          <w:fldChar w:fldCharType="begin"/>
        </w:r>
        <w:r w:rsidR="000B0EA1">
          <w:instrText xml:space="preserve"> PAGE   \* MERGEFORMAT </w:instrText>
        </w:r>
        <w:r w:rsidR="000B0EA1">
          <w:fldChar w:fldCharType="separate"/>
        </w:r>
        <w:r w:rsidR="00C604B0">
          <w:rPr>
            <w:noProof/>
          </w:rPr>
          <w:t>3</w:t>
        </w:r>
        <w:r w:rsidR="000B0EA1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FEE70" w14:textId="43BF7551" w:rsidR="000B0EA1" w:rsidRDefault="000B0EA1" w:rsidP="006D11EA">
    <w:pPr>
      <w:pStyle w:val="Footer"/>
      <w:jc w:val="left"/>
    </w:pPr>
    <w:bookmarkStart w:id="9" w:name="TITUS2FooterEvenPages"/>
    <w:r w:rsidRPr="006D11EA">
      <w:rPr>
        <w:color w:val="000000"/>
        <w:sz w:val="2"/>
      </w:rPr>
      <w:t> </w:t>
    </w:r>
  </w:p>
  <w:bookmarkEnd w:id="9"/>
  <w:p w14:paraId="1F85B50B" w14:textId="71E96FDF" w:rsidR="000B0EA1" w:rsidRDefault="000108D8" w:rsidP="006D11EA">
    <w:pPr>
      <w:pStyle w:val="Footer"/>
      <w:jc w:val="right"/>
    </w:pPr>
    <w:sdt>
      <w:sdtPr>
        <w:id w:val="156696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B0EA1">
          <w:fldChar w:fldCharType="begin"/>
        </w:r>
        <w:r w:rsidR="000B0EA1">
          <w:instrText xml:space="preserve"> PAGE   \* MERGEFORMAT </w:instrText>
        </w:r>
        <w:r w:rsidR="000B0EA1">
          <w:fldChar w:fldCharType="separate"/>
        </w:r>
        <w:r w:rsidR="00C604B0">
          <w:rPr>
            <w:noProof/>
          </w:rPr>
          <w:t>4</w:t>
        </w:r>
        <w:r w:rsidR="000B0EA1">
          <w:rPr>
            <w:noProof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73AE1" w14:textId="49A99D52" w:rsidR="000B0EA1" w:rsidRDefault="000B0EA1" w:rsidP="006D11EA">
    <w:pPr>
      <w:pStyle w:val="Footer"/>
      <w:jc w:val="left"/>
    </w:pPr>
    <w:bookmarkStart w:id="10" w:name="TITUS2FooterPrimary"/>
    <w:r w:rsidRPr="006D11EA">
      <w:rPr>
        <w:color w:val="000000"/>
        <w:sz w:val="2"/>
      </w:rPr>
      <w:t> </w:t>
    </w:r>
  </w:p>
  <w:bookmarkEnd w:id="10"/>
  <w:p w14:paraId="4776106F" w14:textId="66BB1055" w:rsidR="000B0EA1" w:rsidRDefault="000108D8" w:rsidP="006D11EA">
    <w:pPr>
      <w:pStyle w:val="Footer"/>
      <w:jc w:val="right"/>
    </w:pPr>
    <w:sdt>
      <w:sdtPr>
        <w:id w:val="13565441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B0EA1">
          <w:fldChar w:fldCharType="begin"/>
        </w:r>
        <w:r w:rsidR="000B0EA1">
          <w:instrText xml:space="preserve"> PAGE   \* MERGEFORMAT </w:instrText>
        </w:r>
        <w:r w:rsidR="000B0EA1">
          <w:fldChar w:fldCharType="separate"/>
        </w:r>
        <w:r w:rsidR="00C604B0">
          <w:rPr>
            <w:noProof/>
          </w:rPr>
          <w:t>5</w:t>
        </w:r>
        <w:r w:rsidR="000B0EA1">
          <w:rPr>
            <w:noProof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114C0" w14:textId="580A4D8E" w:rsidR="000B0EA1" w:rsidRDefault="000B0EA1" w:rsidP="006D11EA">
    <w:pPr>
      <w:pStyle w:val="Footer"/>
      <w:jc w:val="left"/>
    </w:pPr>
    <w:bookmarkStart w:id="13" w:name="TITUS3FooterEvenPages"/>
    <w:r w:rsidRPr="006D11EA">
      <w:rPr>
        <w:color w:val="000000"/>
        <w:sz w:val="2"/>
      </w:rPr>
      <w:t> </w:t>
    </w:r>
  </w:p>
  <w:bookmarkEnd w:id="13"/>
  <w:p w14:paraId="34D3E790" w14:textId="6F0FD0F3" w:rsidR="000B0EA1" w:rsidRDefault="000108D8" w:rsidP="006D11EA">
    <w:pPr>
      <w:pStyle w:val="Footer"/>
      <w:jc w:val="right"/>
    </w:pPr>
    <w:sdt>
      <w:sdtPr>
        <w:id w:val="6394672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B0EA1">
          <w:fldChar w:fldCharType="begin"/>
        </w:r>
        <w:r w:rsidR="000B0EA1">
          <w:instrText xml:space="preserve"> PAGE   \* MERGEFORMAT </w:instrText>
        </w:r>
        <w:r w:rsidR="000B0EA1">
          <w:fldChar w:fldCharType="separate"/>
        </w:r>
        <w:r w:rsidR="00C604B0">
          <w:rPr>
            <w:noProof/>
          </w:rPr>
          <w:t>6</w:t>
        </w:r>
        <w:r w:rsidR="000B0EA1">
          <w:rPr>
            <w:noProof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F7423" w14:textId="48278B98" w:rsidR="000B0EA1" w:rsidRDefault="000B0EA1" w:rsidP="006D11EA">
    <w:pPr>
      <w:pStyle w:val="Footer"/>
      <w:jc w:val="left"/>
    </w:pPr>
    <w:bookmarkStart w:id="14" w:name="TITUS3FooterPrimary"/>
    <w:r w:rsidRPr="006D11EA">
      <w:rPr>
        <w:color w:val="000000"/>
        <w:sz w:val="2"/>
      </w:rPr>
      <w:t> </w:t>
    </w:r>
  </w:p>
  <w:bookmarkEnd w:id="14"/>
  <w:p w14:paraId="2D4DA0F7" w14:textId="4BF30FCF" w:rsidR="000B0EA1" w:rsidRDefault="000108D8" w:rsidP="006D11EA">
    <w:pPr>
      <w:pStyle w:val="Footer"/>
      <w:jc w:val="right"/>
    </w:pPr>
    <w:sdt>
      <w:sdtPr>
        <w:id w:val="-1607807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B0EA1">
          <w:fldChar w:fldCharType="begin"/>
        </w:r>
        <w:r w:rsidR="000B0EA1">
          <w:instrText xml:space="preserve"> PAGE   \* MERGEFORMAT </w:instrText>
        </w:r>
        <w:r w:rsidR="000B0EA1">
          <w:fldChar w:fldCharType="separate"/>
        </w:r>
        <w:r w:rsidR="00C604B0">
          <w:rPr>
            <w:noProof/>
          </w:rPr>
          <w:t>7</w:t>
        </w:r>
        <w:r w:rsidR="000B0EA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729EE" w14:textId="77777777" w:rsidR="001D3DAB" w:rsidRDefault="001D3DAB" w:rsidP="000B6B54">
      <w:pPr>
        <w:spacing w:after="0"/>
      </w:pPr>
      <w:r>
        <w:separator/>
      </w:r>
    </w:p>
  </w:footnote>
  <w:footnote w:type="continuationSeparator" w:id="0">
    <w:p w14:paraId="54010F97" w14:textId="77777777" w:rsidR="001D3DAB" w:rsidRDefault="001D3DAB" w:rsidP="000B6B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B84A0" w14:textId="2F917725" w:rsidR="000B0EA1" w:rsidRDefault="000B0EA1" w:rsidP="006D11EA">
    <w:pPr>
      <w:pStyle w:val="Header"/>
      <w:jc w:val="left"/>
    </w:pPr>
    <w:bookmarkStart w:id="3" w:name="TITUS1HeaderEvenPages"/>
    <w:r w:rsidRPr="006D11EA">
      <w:rPr>
        <w:color w:val="000000"/>
        <w:sz w:val="2"/>
      </w:rPr>
      <w:t> </w:t>
    </w:r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583F8" w14:textId="5137927F" w:rsidR="000B0EA1" w:rsidRDefault="000B0EA1" w:rsidP="006D11EA">
    <w:pPr>
      <w:pStyle w:val="Header"/>
      <w:jc w:val="left"/>
    </w:pPr>
    <w:bookmarkStart w:id="4" w:name="TITUS1HeaderPrimary"/>
    <w:r w:rsidRPr="006D11EA">
      <w:rPr>
        <w:color w:val="000000"/>
        <w:sz w:val="2"/>
      </w:rPr>
      <w:t> </w:t>
    </w:r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0160D" w14:textId="2C624DDD" w:rsidR="000B0EA1" w:rsidRDefault="000B0EA1" w:rsidP="006D11EA">
    <w:pPr>
      <w:pStyle w:val="Header"/>
      <w:jc w:val="left"/>
    </w:pPr>
    <w:bookmarkStart w:id="7" w:name="TITUS2HeaderEvenPages"/>
    <w:r w:rsidRPr="006D11EA">
      <w:rPr>
        <w:color w:val="000000"/>
        <w:sz w:val="2"/>
      </w:rPr>
      <w:t> </w:t>
    </w:r>
    <w:bookmarkEnd w:id="7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45F5D" w14:textId="6BECBFF1" w:rsidR="000B0EA1" w:rsidRDefault="000B0EA1" w:rsidP="006D11EA">
    <w:pPr>
      <w:pStyle w:val="Header"/>
      <w:jc w:val="left"/>
    </w:pPr>
    <w:bookmarkStart w:id="8" w:name="TITUS2HeaderPrimary"/>
    <w:r w:rsidRPr="006D11EA">
      <w:rPr>
        <w:color w:val="000000"/>
        <w:sz w:val="2"/>
      </w:rPr>
      <w:t> </w:t>
    </w:r>
    <w:bookmarkEnd w:id="8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BF5C1" w14:textId="45091E7C" w:rsidR="000B0EA1" w:rsidRDefault="000B0EA1" w:rsidP="006D11EA">
    <w:pPr>
      <w:pStyle w:val="Header"/>
      <w:jc w:val="left"/>
    </w:pPr>
    <w:bookmarkStart w:id="11" w:name="TITUS3HeaderEvenPages"/>
    <w:r w:rsidRPr="006D11EA">
      <w:rPr>
        <w:color w:val="000000"/>
        <w:sz w:val="2"/>
      </w:rPr>
      <w:t> </w:t>
    </w:r>
    <w:bookmarkEnd w:id="1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923EB" w14:textId="6C55A2E6" w:rsidR="000B0EA1" w:rsidRDefault="000B0EA1" w:rsidP="006D11EA">
    <w:pPr>
      <w:pStyle w:val="Header"/>
      <w:jc w:val="left"/>
    </w:pPr>
    <w:bookmarkStart w:id="12" w:name="TITUS3HeaderPrimary"/>
    <w:r w:rsidRPr="006D11EA">
      <w:rPr>
        <w:color w:val="000000"/>
        <w:sz w:val="2"/>
      </w:rPr>
      <w:t> </w:t>
    </w:r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500"/>
        </w:tabs>
        <w:ind w:left="0" w:firstLine="0"/>
      </w:pPr>
      <w:rPr>
        <w:rFonts w:cs="Times New Roman"/>
      </w:rPr>
    </w:lvl>
  </w:abstractNum>
  <w:abstractNum w:abstractNumId="2" w15:restartNumberingAfterBreak="0">
    <w:nsid w:val="0A3967BF"/>
    <w:multiLevelType w:val="hybridMultilevel"/>
    <w:tmpl w:val="46FA5E12"/>
    <w:lvl w:ilvl="0" w:tplc="6ED8DB94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54096"/>
    <w:multiLevelType w:val="hybridMultilevel"/>
    <w:tmpl w:val="395A7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35185"/>
    <w:multiLevelType w:val="hybridMultilevel"/>
    <w:tmpl w:val="58C27AA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13AFC"/>
    <w:multiLevelType w:val="multilevel"/>
    <w:tmpl w:val="4F56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8D70AE"/>
    <w:multiLevelType w:val="hybridMultilevel"/>
    <w:tmpl w:val="85463DF6"/>
    <w:lvl w:ilvl="0" w:tplc="8342F292">
      <w:start w:val="1"/>
      <w:numFmt w:val="decimal"/>
      <w:lvlText w:val="%1."/>
      <w:lvlJc w:val="left"/>
      <w:pPr>
        <w:ind w:left="928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56DA"/>
    <w:multiLevelType w:val="hybridMultilevel"/>
    <w:tmpl w:val="61FEEBD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8105C"/>
    <w:multiLevelType w:val="multilevel"/>
    <w:tmpl w:val="A726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F60588"/>
    <w:multiLevelType w:val="multilevel"/>
    <w:tmpl w:val="5AF6F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ABA6B18"/>
    <w:multiLevelType w:val="hybridMultilevel"/>
    <w:tmpl w:val="79984C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6D41B5"/>
    <w:multiLevelType w:val="hybridMultilevel"/>
    <w:tmpl w:val="46DE3C9C"/>
    <w:lvl w:ilvl="0" w:tplc="872E790E">
      <w:start w:val="1"/>
      <w:numFmt w:val="decimal"/>
      <w:lvlText w:val="%1."/>
      <w:lvlJc w:val="left"/>
      <w:pPr>
        <w:ind w:left="720" w:hanging="360"/>
      </w:pPr>
      <w:rPr>
        <w:rFonts w:ascii="Times New Roman" w:eastAsia="PMingLiU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D5720"/>
    <w:multiLevelType w:val="hybridMultilevel"/>
    <w:tmpl w:val="A6A2242E"/>
    <w:lvl w:ilvl="0" w:tplc="E4F4E58A">
      <w:start w:val="1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1DD70BF"/>
    <w:multiLevelType w:val="multilevel"/>
    <w:tmpl w:val="D16479FA"/>
    <w:lvl w:ilvl="0">
      <w:start w:val="1"/>
      <w:numFmt w:val="upperRoman"/>
      <w:pStyle w:val="Outline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1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2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3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53D13B27"/>
    <w:multiLevelType w:val="hybridMultilevel"/>
    <w:tmpl w:val="AFB8C52E"/>
    <w:lvl w:ilvl="0" w:tplc="0D1A01EA">
      <w:start w:val="1"/>
      <w:numFmt w:val="bullet"/>
      <w:lvlText w:val="-"/>
      <w:lvlJc w:val="left"/>
      <w:pPr>
        <w:ind w:left="720" w:hanging="360"/>
      </w:pPr>
      <w:rPr>
        <w:rFonts w:ascii="PermianSerifTypeface" w:eastAsiaTheme="minorHAnsi" w:hAnsi="PermianSerifTypeface" w:cstheme="minorBidi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51C57"/>
    <w:multiLevelType w:val="hybridMultilevel"/>
    <w:tmpl w:val="E7D8F1A8"/>
    <w:lvl w:ilvl="0" w:tplc="64C411F2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E9F5191"/>
    <w:multiLevelType w:val="multilevel"/>
    <w:tmpl w:val="1E9C9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EED02F0"/>
    <w:multiLevelType w:val="multilevel"/>
    <w:tmpl w:val="4B2C6B90"/>
    <w:lvl w:ilvl="0">
      <w:start w:val="1"/>
      <w:numFmt w:val="none"/>
      <w:isLgl/>
      <w:lvlText w:val="3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901"/>
        </w:tabs>
        <w:ind w:left="1800" w:hanging="61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28D65C6"/>
    <w:multiLevelType w:val="hybridMultilevel"/>
    <w:tmpl w:val="6C20A0B2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B3994"/>
    <w:multiLevelType w:val="hybridMultilevel"/>
    <w:tmpl w:val="A9F21FB2"/>
    <w:lvl w:ilvl="0" w:tplc="DC1CC0C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7"/>
  </w:num>
  <w:num w:numId="5">
    <w:abstractNumId w:val="13"/>
  </w:num>
  <w:num w:numId="6">
    <w:abstractNumId w:val="7"/>
  </w:num>
  <w:num w:numId="7">
    <w:abstractNumId w:val="3"/>
  </w:num>
  <w:num w:numId="8">
    <w:abstractNumId w:val="6"/>
  </w:num>
  <w:num w:numId="9">
    <w:abstractNumId w:val="1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12"/>
  </w:num>
  <w:num w:numId="14">
    <w:abstractNumId w:val="2"/>
  </w:num>
  <w:num w:numId="15">
    <w:abstractNumId w:val="5"/>
  </w:num>
  <w:num w:numId="16">
    <w:abstractNumId w:val="8"/>
  </w:num>
  <w:num w:numId="17">
    <w:abstractNumId w:val="19"/>
  </w:num>
  <w:num w:numId="18">
    <w:abstractNumId w:val="4"/>
  </w:num>
  <w:num w:numId="19">
    <w:abstractNumId w:val="18"/>
  </w:num>
  <w:num w:numId="2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EE"/>
    <w:rsid w:val="00000483"/>
    <w:rsid w:val="00004B05"/>
    <w:rsid w:val="000062C0"/>
    <w:rsid w:val="000065A8"/>
    <w:rsid w:val="000108D8"/>
    <w:rsid w:val="00015EBA"/>
    <w:rsid w:val="00016C27"/>
    <w:rsid w:val="00020DB6"/>
    <w:rsid w:val="000215EA"/>
    <w:rsid w:val="00021809"/>
    <w:rsid w:val="00021A84"/>
    <w:rsid w:val="00025953"/>
    <w:rsid w:val="000268BD"/>
    <w:rsid w:val="00030D6D"/>
    <w:rsid w:val="000313E5"/>
    <w:rsid w:val="00032350"/>
    <w:rsid w:val="00032C37"/>
    <w:rsid w:val="00033F6F"/>
    <w:rsid w:val="0003426C"/>
    <w:rsid w:val="00036D59"/>
    <w:rsid w:val="0004016A"/>
    <w:rsid w:val="0004097F"/>
    <w:rsid w:val="000418E6"/>
    <w:rsid w:val="000445C4"/>
    <w:rsid w:val="000446CB"/>
    <w:rsid w:val="000453F1"/>
    <w:rsid w:val="000479BE"/>
    <w:rsid w:val="000510C1"/>
    <w:rsid w:val="000525D1"/>
    <w:rsid w:val="00060198"/>
    <w:rsid w:val="00060A66"/>
    <w:rsid w:val="0006129A"/>
    <w:rsid w:val="000632B0"/>
    <w:rsid w:val="00063AF5"/>
    <w:rsid w:val="0006657F"/>
    <w:rsid w:val="00066A5E"/>
    <w:rsid w:val="000704DC"/>
    <w:rsid w:val="0007338A"/>
    <w:rsid w:val="000770CF"/>
    <w:rsid w:val="00077243"/>
    <w:rsid w:val="00080355"/>
    <w:rsid w:val="00081E6A"/>
    <w:rsid w:val="000841A2"/>
    <w:rsid w:val="0008454D"/>
    <w:rsid w:val="00085E03"/>
    <w:rsid w:val="00087D41"/>
    <w:rsid w:val="00094E35"/>
    <w:rsid w:val="00095819"/>
    <w:rsid w:val="00095F84"/>
    <w:rsid w:val="00097632"/>
    <w:rsid w:val="00097AA5"/>
    <w:rsid w:val="000A01C4"/>
    <w:rsid w:val="000A07F8"/>
    <w:rsid w:val="000A1A6D"/>
    <w:rsid w:val="000A5287"/>
    <w:rsid w:val="000A7017"/>
    <w:rsid w:val="000B0EA1"/>
    <w:rsid w:val="000B33DF"/>
    <w:rsid w:val="000B3B59"/>
    <w:rsid w:val="000B420D"/>
    <w:rsid w:val="000B6B54"/>
    <w:rsid w:val="000B6FB4"/>
    <w:rsid w:val="000B7830"/>
    <w:rsid w:val="000C002B"/>
    <w:rsid w:val="000C3513"/>
    <w:rsid w:val="000C4B83"/>
    <w:rsid w:val="000C5858"/>
    <w:rsid w:val="000C69C3"/>
    <w:rsid w:val="000C6A97"/>
    <w:rsid w:val="000C743B"/>
    <w:rsid w:val="000D07FD"/>
    <w:rsid w:val="000D4460"/>
    <w:rsid w:val="000D4B67"/>
    <w:rsid w:val="000D602D"/>
    <w:rsid w:val="000D65AD"/>
    <w:rsid w:val="000E2718"/>
    <w:rsid w:val="000E34C4"/>
    <w:rsid w:val="000E3FCA"/>
    <w:rsid w:val="000F12EE"/>
    <w:rsid w:val="000F1579"/>
    <w:rsid w:val="000F5AE1"/>
    <w:rsid w:val="000F79B5"/>
    <w:rsid w:val="001011A4"/>
    <w:rsid w:val="00101644"/>
    <w:rsid w:val="00102640"/>
    <w:rsid w:val="00104571"/>
    <w:rsid w:val="00104C44"/>
    <w:rsid w:val="0010506C"/>
    <w:rsid w:val="00105735"/>
    <w:rsid w:val="001067B6"/>
    <w:rsid w:val="00110292"/>
    <w:rsid w:val="00114611"/>
    <w:rsid w:val="001157A0"/>
    <w:rsid w:val="00115E49"/>
    <w:rsid w:val="00117175"/>
    <w:rsid w:val="00117466"/>
    <w:rsid w:val="00117803"/>
    <w:rsid w:val="00120CCF"/>
    <w:rsid w:val="00123B03"/>
    <w:rsid w:val="001254C1"/>
    <w:rsid w:val="00126586"/>
    <w:rsid w:val="00132631"/>
    <w:rsid w:val="00135277"/>
    <w:rsid w:val="001353DE"/>
    <w:rsid w:val="00140191"/>
    <w:rsid w:val="00144CCB"/>
    <w:rsid w:val="00144DC7"/>
    <w:rsid w:val="00151E7E"/>
    <w:rsid w:val="0015210B"/>
    <w:rsid w:val="001525C8"/>
    <w:rsid w:val="001526A6"/>
    <w:rsid w:val="00153654"/>
    <w:rsid w:val="001576BA"/>
    <w:rsid w:val="00157A9C"/>
    <w:rsid w:val="001654CC"/>
    <w:rsid w:val="0016579E"/>
    <w:rsid w:val="0016593C"/>
    <w:rsid w:val="00165E42"/>
    <w:rsid w:val="00170C2A"/>
    <w:rsid w:val="00170F47"/>
    <w:rsid w:val="001757BC"/>
    <w:rsid w:val="00180AB9"/>
    <w:rsid w:val="00181664"/>
    <w:rsid w:val="00183599"/>
    <w:rsid w:val="00184ADE"/>
    <w:rsid w:val="001864EE"/>
    <w:rsid w:val="00187AA9"/>
    <w:rsid w:val="001936AF"/>
    <w:rsid w:val="001947AD"/>
    <w:rsid w:val="00195033"/>
    <w:rsid w:val="00195838"/>
    <w:rsid w:val="001959EE"/>
    <w:rsid w:val="0019600D"/>
    <w:rsid w:val="001A09B5"/>
    <w:rsid w:val="001A0C96"/>
    <w:rsid w:val="001A1790"/>
    <w:rsid w:val="001A4436"/>
    <w:rsid w:val="001A7178"/>
    <w:rsid w:val="001A7C11"/>
    <w:rsid w:val="001B364C"/>
    <w:rsid w:val="001B5CD0"/>
    <w:rsid w:val="001B620C"/>
    <w:rsid w:val="001B69C4"/>
    <w:rsid w:val="001B790C"/>
    <w:rsid w:val="001C0224"/>
    <w:rsid w:val="001C042D"/>
    <w:rsid w:val="001C3CF0"/>
    <w:rsid w:val="001C3F4D"/>
    <w:rsid w:val="001C5801"/>
    <w:rsid w:val="001D0BC2"/>
    <w:rsid w:val="001D1793"/>
    <w:rsid w:val="001D2188"/>
    <w:rsid w:val="001D3DAB"/>
    <w:rsid w:val="001D4E85"/>
    <w:rsid w:val="001D784B"/>
    <w:rsid w:val="001D7A24"/>
    <w:rsid w:val="001E0183"/>
    <w:rsid w:val="001E2EE9"/>
    <w:rsid w:val="001E58C6"/>
    <w:rsid w:val="001E5E91"/>
    <w:rsid w:val="001E75BA"/>
    <w:rsid w:val="001F529D"/>
    <w:rsid w:val="001F5BF6"/>
    <w:rsid w:val="001F6088"/>
    <w:rsid w:val="001F7815"/>
    <w:rsid w:val="001F7E88"/>
    <w:rsid w:val="00200E97"/>
    <w:rsid w:val="002030A5"/>
    <w:rsid w:val="00203403"/>
    <w:rsid w:val="00204E28"/>
    <w:rsid w:val="00205FC6"/>
    <w:rsid w:val="00206A8A"/>
    <w:rsid w:val="00213B5C"/>
    <w:rsid w:val="002209FC"/>
    <w:rsid w:val="002218B1"/>
    <w:rsid w:val="0022384C"/>
    <w:rsid w:val="00224EFA"/>
    <w:rsid w:val="00224FEF"/>
    <w:rsid w:val="00225F6B"/>
    <w:rsid w:val="002302F3"/>
    <w:rsid w:val="002307C0"/>
    <w:rsid w:val="00231AAB"/>
    <w:rsid w:val="0023262F"/>
    <w:rsid w:val="00233898"/>
    <w:rsid w:val="00235229"/>
    <w:rsid w:val="00237A24"/>
    <w:rsid w:val="00241B49"/>
    <w:rsid w:val="00242485"/>
    <w:rsid w:val="00244DF4"/>
    <w:rsid w:val="0024519B"/>
    <w:rsid w:val="00246A48"/>
    <w:rsid w:val="00246A9B"/>
    <w:rsid w:val="00247235"/>
    <w:rsid w:val="002473AE"/>
    <w:rsid w:val="00254209"/>
    <w:rsid w:val="0026028D"/>
    <w:rsid w:val="00261079"/>
    <w:rsid w:val="00261B48"/>
    <w:rsid w:val="00264472"/>
    <w:rsid w:val="00264CE2"/>
    <w:rsid w:val="002652E6"/>
    <w:rsid w:val="002674C8"/>
    <w:rsid w:val="0027092F"/>
    <w:rsid w:val="002720BD"/>
    <w:rsid w:val="00273AAF"/>
    <w:rsid w:val="00281CB2"/>
    <w:rsid w:val="00282B37"/>
    <w:rsid w:val="00283253"/>
    <w:rsid w:val="002838FC"/>
    <w:rsid w:val="00283F7C"/>
    <w:rsid w:val="00284530"/>
    <w:rsid w:val="00285617"/>
    <w:rsid w:val="0028580C"/>
    <w:rsid w:val="00292273"/>
    <w:rsid w:val="0029261B"/>
    <w:rsid w:val="002959C0"/>
    <w:rsid w:val="002A0D9A"/>
    <w:rsid w:val="002A28EE"/>
    <w:rsid w:val="002B10BC"/>
    <w:rsid w:val="002B1E9E"/>
    <w:rsid w:val="002B2358"/>
    <w:rsid w:val="002B5E54"/>
    <w:rsid w:val="002C04A5"/>
    <w:rsid w:val="002C392A"/>
    <w:rsid w:val="002C5A87"/>
    <w:rsid w:val="002C72B4"/>
    <w:rsid w:val="002D1421"/>
    <w:rsid w:val="002D245A"/>
    <w:rsid w:val="002D34BB"/>
    <w:rsid w:val="002D3CAE"/>
    <w:rsid w:val="002D434B"/>
    <w:rsid w:val="002D4576"/>
    <w:rsid w:val="002D490B"/>
    <w:rsid w:val="002D78FD"/>
    <w:rsid w:val="002D7BA2"/>
    <w:rsid w:val="002D7F43"/>
    <w:rsid w:val="002E5EB6"/>
    <w:rsid w:val="002E6267"/>
    <w:rsid w:val="002E7A62"/>
    <w:rsid w:val="002F2CED"/>
    <w:rsid w:val="002F3593"/>
    <w:rsid w:val="002F3F9D"/>
    <w:rsid w:val="00300512"/>
    <w:rsid w:val="00300940"/>
    <w:rsid w:val="00301F7F"/>
    <w:rsid w:val="0030293C"/>
    <w:rsid w:val="00305070"/>
    <w:rsid w:val="003057BE"/>
    <w:rsid w:val="003061CB"/>
    <w:rsid w:val="003072F8"/>
    <w:rsid w:val="00313423"/>
    <w:rsid w:val="00314DA3"/>
    <w:rsid w:val="00315562"/>
    <w:rsid w:val="00315600"/>
    <w:rsid w:val="00315F51"/>
    <w:rsid w:val="003170CC"/>
    <w:rsid w:val="00320458"/>
    <w:rsid w:val="00321A4C"/>
    <w:rsid w:val="003238FD"/>
    <w:rsid w:val="00323EA4"/>
    <w:rsid w:val="00324226"/>
    <w:rsid w:val="003249E3"/>
    <w:rsid w:val="00325408"/>
    <w:rsid w:val="00327F4F"/>
    <w:rsid w:val="00330CBD"/>
    <w:rsid w:val="003322AF"/>
    <w:rsid w:val="00332E19"/>
    <w:rsid w:val="00334998"/>
    <w:rsid w:val="003417F1"/>
    <w:rsid w:val="00341EDC"/>
    <w:rsid w:val="003423D3"/>
    <w:rsid w:val="00342FE1"/>
    <w:rsid w:val="00343241"/>
    <w:rsid w:val="00343945"/>
    <w:rsid w:val="00344B6E"/>
    <w:rsid w:val="00345F8D"/>
    <w:rsid w:val="003461CA"/>
    <w:rsid w:val="00354A1F"/>
    <w:rsid w:val="00354E60"/>
    <w:rsid w:val="00355128"/>
    <w:rsid w:val="003576A6"/>
    <w:rsid w:val="00364646"/>
    <w:rsid w:val="00367753"/>
    <w:rsid w:val="00370494"/>
    <w:rsid w:val="00370846"/>
    <w:rsid w:val="00370B2E"/>
    <w:rsid w:val="00370B37"/>
    <w:rsid w:val="003711E8"/>
    <w:rsid w:val="003715ED"/>
    <w:rsid w:val="00374AD5"/>
    <w:rsid w:val="00381F0B"/>
    <w:rsid w:val="00382EA9"/>
    <w:rsid w:val="00387657"/>
    <w:rsid w:val="003901D7"/>
    <w:rsid w:val="00391C87"/>
    <w:rsid w:val="00392956"/>
    <w:rsid w:val="00393FE8"/>
    <w:rsid w:val="003945D8"/>
    <w:rsid w:val="00395D33"/>
    <w:rsid w:val="00395DC7"/>
    <w:rsid w:val="003964D5"/>
    <w:rsid w:val="00397213"/>
    <w:rsid w:val="00397E90"/>
    <w:rsid w:val="003A0FEB"/>
    <w:rsid w:val="003A141D"/>
    <w:rsid w:val="003A18AB"/>
    <w:rsid w:val="003A3499"/>
    <w:rsid w:val="003A377C"/>
    <w:rsid w:val="003A3D68"/>
    <w:rsid w:val="003A618A"/>
    <w:rsid w:val="003B6A6B"/>
    <w:rsid w:val="003C1396"/>
    <w:rsid w:val="003C39B9"/>
    <w:rsid w:val="003C4822"/>
    <w:rsid w:val="003C6383"/>
    <w:rsid w:val="003C63C9"/>
    <w:rsid w:val="003C6840"/>
    <w:rsid w:val="003D32B8"/>
    <w:rsid w:val="003D3455"/>
    <w:rsid w:val="003D5380"/>
    <w:rsid w:val="003D6A83"/>
    <w:rsid w:val="003E4C0B"/>
    <w:rsid w:val="003E7261"/>
    <w:rsid w:val="003E74A1"/>
    <w:rsid w:val="003E7DDD"/>
    <w:rsid w:val="003F02B7"/>
    <w:rsid w:val="003F2204"/>
    <w:rsid w:val="003F36D8"/>
    <w:rsid w:val="003F372B"/>
    <w:rsid w:val="003F4FE9"/>
    <w:rsid w:val="00401C35"/>
    <w:rsid w:val="00402403"/>
    <w:rsid w:val="00404D47"/>
    <w:rsid w:val="004068CA"/>
    <w:rsid w:val="00407F62"/>
    <w:rsid w:val="00410C02"/>
    <w:rsid w:val="00410FB4"/>
    <w:rsid w:val="00410FDD"/>
    <w:rsid w:val="00414C83"/>
    <w:rsid w:val="004220F6"/>
    <w:rsid w:val="0043051E"/>
    <w:rsid w:val="00433A35"/>
    <w:rsid w:val="00435231"/>
    <w:rsid w:val="00435DA0"/>
    <w:rsid w:val="00436037"/>
    <w:rsid w:val="00436F8A"/>
    <w:rsid w:val="00437BC3"/>
    <w:rsid w:val="004421C8"/>
    <w:rsid w:val="004448FA"/>
    <w:rsid w:val="0044570A"/>
    <w:rsid w:val="00445715"/>
    <w:rsid w:val="00450D94"/>
    <w:rsid w:val="00451C18"/>
    <w:rsid w:val="004520BA"/>
    <w:rsid w:val="0045250F"/>
    <w:rsid w:val="004534AB"/>
    <w:rsid w:val="004561BD"/>
    <w:rsid w:val="004573A1"/>
    <w:rsid w:val="00460DBF"/>
    <w:rsid w:val="00471351"/>
    <w:rsid w:val="00472491"/>
    <w:rsid w:val="00473345"/>
    <w:rsid w:val="00473BCF"/>
    <w:rsid w:val="00473D64"/>
    <w:rsid w:val="00474181"/>
    <w:rsid w:val="00474B34"/>
    <w:rsid w:val="0047644A"/>
    <w:rsid w:val="00481065"/>
    <w:rsid w:val="00484D01"/>
    <w:rsid w:val="00485A96"/>
    <w:rsid w:val="00492027"/>
    <w:rsid w:val="00495982"/>
    <w:rsid w:val="004A1630"/>
    <w:rsid w:val="004A16EC"/>
    <w:rsid w:val="004A4D84"/>
    <w:rsid w:val="004A507E"/>
    <w:rsid w:val="004B0181"/>
    <w:rsid w:val="004B2DE0"/>
    <w:rsid w:val="004B394E"/>
    <w:rsid w:val="004C14DA"/>
    <w:rsid w:val="004C7D84"/>
    <w:rsid w:val="004D08E5"/>
    <w:rsid w:val="004D4C96"/>
    <w:rsid w:val="004D6C48"/>
    <w:rsid w:val="004E21FA"/>
    <w:rsid w:val="004E2AB4"/>
    <w:rsid w:val="004E3E2B"/>
    <w:rsid w:val="004E46E3"/>
    <w:rsid w:val="004E6E6E"/>
    <w:rsid w:val="004E73D5"/>
    <w:rsid w:val="004E7E6A"/>
    <w:rsid w:val="004F19C2"/>
    <w:rsid w:val="004F3DA2"/>
    <w:rsid w:val="004F454D"/>
    <w:rsid w:val="004F4F9B"/>
    <w:rsid w:val="004F5F45"/>
    <w:rsid w:val="004F64B4"/>
    <w:rsid w:val="00500363"/>
    <w:rsid w:val="00501222"/>
    <w:rsid w:val="0050312A"/>
    <w:rsid w:val="00503722"/>
    <w:rsid w:val="0050398B"/>
    <w:rsid w:val="005078D3"/>
    <w:rsid w:val="00507A35"/>
    <w:rsid w:val="00512955"/>
    <w:rsid w:val="00513D6C"/>
    <w:rsid w:val="0051572D"/>
    <w:rsid w:val="005159D9"/>
    <w:rsid w:val="005176CE"/>
    <w:rsid w:val="00520527"/>
    <w:rsid w:val="00522EB6"/>
    <w:rsid w:val="0053165E"/>
    <w:rsid w:val="00532389"/>
    <w:rsid w:val="00533F6E"/>
    <w:rsid w:val="00534C40"/>
    <w:rsid w:val="005365AE"/>
    <w:rsid w:val="005403D2"/>
    <w:rsid w:val="00540D77"/>
    <w:rsid w:val="005419DA"/>
    <w:rsid w:val="00541D61"/>
    <w:rsid w:val="00542BAF"/>
    <w:rsid w:val="00544A6A"/>
    <w:rsid w:val="00546579"/>
    <w:rsid w:val="00546C05"/>
    <w:rsid w:val="00547A5B"/>
    <w:rsid w:val="00550A80"/>
    <w:rsid w:val="00550AEF"/>
    <w:rsid w:val="00551A31"/>
    <w:rsid w:val="00551CFA"/>
    <w:rsid w:val="005530DE"/>
    <w:rsid w:val="0055395B"/>
    <w:rsid w:val="0055446F"/>
    <w:rsid w:val="005547E0"/>
    <w:rsid w:val="0055710D"/>
    <w:rsid w:val="00557DF1"/>
    <w:rsid w:val="00564B0D"/>
    <w:rsid w:val="0057035F"/>
    <w:rsid w:val="00580723"/>
    <w:rsid w:val="0058081C"/>
    <w:rsid w:val="0058221E"/>
    <w:rsid w:val="00582A22"/>
    <w:rsid w:val="00584CA4"/>
    <w:rsid w:val="00584ED5"/>
    <w:rsid w:val="00586FE3"/>
    <w:rsid w:val="00587629"/>
    <w:rsid w:val="00591117"/>
    <w:rsid w:val="005A0636"/>
    <w:rsid w:val="005A07F4"/>
    <w:rsid w:val="005A16C5"/>
    <w:rsid w:val="005A5487"/>
    <w:rsid w:val="005A594D"/>
    <w:rsid w:val="005B326F"/>
    <w:rsid w:val="005B3291"/>
    <w:rsid w:val="005B460E"/>
    <w:rsid w:val="005B5B3F"/>
    <w:rsid w:val="005B6BF2"/>
    <w:rsid w:val="005B7F3D"/>
    <w:rsid w:val="005C0A82"/>
    <w:rsid w:val="005C16CC"/>
    <w:rsid w:val="005C378F"/>
    <w:rsid w:val="005C5588"/>
    <w:rsid w:val="005C6549"/>
    <w:rsid w:val="005C726B"/>
    <w:rsid w:val="005D154F"/>
    <w:rsid w:val="005D16FA"/>
    <w:rsid w:val="005D2B1A"/>
    <w:rsid w:val="005D6B06"/>
    <w:rsid w:val="005D6B8C"/>
    <w:rsid w:val="005D6C18"/>
    <w:rsid w:val="005D7BD5"/>
    <w:rsid w:val="005E1154"/>
    <w:rsid w:val="005E1BA2"/>
    <w:rsid w:val="005E2FFD"/>
    <w:rsid w:val="005F29AA"/>
    <w:rsid w:val="005F4045"/>
    <w:rsid w:val="005F4383"/>
    <w:rsid w:val="005F62CF"/>
    <w:rsid w:val="005F649D"/>
    <w:rsid w:val="006021A5"/>
    <w:rsid w:val="006031FB"/>
    <w:rsid w:val="00604A70"/>
    <w:rsid w:val="00605F33"/>
    <w:rsid w:val="0060699C"/>
    <w:rsid w:val="00607EF4"/>
    <w:rsid w:val="006117B8"/>
    <w:rsid w:val="0061182D"/>
    <w:rsid w:val="006140B5"/>
    <w:rsid w:val="0061422F"/>
    <w:rsid w:val="0061557F"/>
    <w:rsid w:val="00620675"/>
    <w:rsid w:val="00625D07"/>
    <w:rsid w:val="00630347"/>
    <w:rsid w:val="00630863"/>
    <w:rsid w:val="00630EB1"/>
    <w:rsid w:val="00634617"/>
    <w:rsid w:val="00635784"/>
    <w:rsid w:val="00636866"/>
    <w:rsid w:val="006369BA"/>
    <w:rsid w:val="00636B95"/>
    <w:rsid w:val="00636C58"/>
    <w:rsid w:val="0063764D"/>
    <w:rsid w:val="006442C3"/>
    <w:rsid w:val="006534E3"/>
    <w:rsid w:val="00656E1C"/>
    <w:rsid w:val="00656FFE"/>
    <w:rsid w:val="00660A99"/>
    <w:rsid w:val="0066135C"/>
    <w:rsid w:val="0066588A"/>
    <w:rsid w:val="006706D9"/>
    <w:rsid w:val="00673C8F"/>
    <w:rsid w:val="00681395"/>
    <w:rsid w:val="00681A43"/>
    <w:rsid w:val="00682757"/>
    <w:rsid w:val="006842D2"/>
    <w:rsid w:val="00687D9A"/>
    <w:rsid w:val="00690A66"/>
    <w:rsid w:val="00692B2B"/>
    <w:rsid w:val="006948DA"/>
    <w:rsid w:val="006949AE"/>
    <w:rsid w:val="006957CD"/>
    <w:rsid w:val="006A063D"/>
    <w:rsid w:val="006A1F0D"/>
    <w:rsid w:val="006A4A1B"/>
    <w:rsid w:val="006A7A07"/>
    <w:rsid w:val="006A7C5F"/>
    <w:rsid w:val="006A7EC7"/>
    <w:rsid w:val="006C348A"/>
    <w:rsid w:val="006C5479"/>
    <w:rsid w:val="006C5944"/>
    <w:rsid w:val="006C5CE2"/>
    <w:rsid w:val="006C63EC"/>
    <w:rsid w:val="006D05E4"/>
    <w:rsid w:val="006D11EA"/>
    <w:rsid w:val="006D2AB4"/>
    <w:rsid w:val="006D40BD"/>
    <w:rsid w:val="006D7BE5"/>
    <w:rsid w:val="006E1252"/>
    <w:rsid w:val="006E1CC9"/>
    <w:rsid w:val="006E1F7D"/>
    <w:rsid w:val="006E308B"/>
    <w:rsid w:val="006E590A"/>
    <w:rsid w:val="006E7C6C"/>
    <w:rsid w:val="006E7D75"/>
    <w:rsid w:val="006F187E"/>
    <w:rsid w:val="006F3442"/>
    <w:rsid w:val="006F34C3"/>
    <w:rsid w:val="00700105"/>
    <w:rsid w:val="00703FE2"/>
    <w:rsid w:val="0070615B"/>
    <w:rsid w:val="007063B6"/>
    <w:rsid w:val="007101E9"/>
    <w:rsid w:val="00710422"/>
    <w:rsid w:val="0071097F"/>
    <w:rsid w:val="0071140A"/>
    <w:rsid w:val="00713697"/>
    <w:rsid w:val="0071450E"/>
    <w:rsid w:val="007168BC"/>
    <w:rsid w:val="007203D1"/>
    <w:rsid w:val="00722758"/>
    <w:rsid w:val="00723EC1"/>
    <w:rsid w:val="0072575C"/>
    <w:rsid w:val="00725843"/>
    <w:rsid w:val="00730D85"/>
    <w:rsid w:val="007352D1"/>
    <w:rsid w:val="00735765"/>
    <w:rsid w:val="007401CA"/>
    <w:rsid w:val="00740CFA"/>
    <w:rsid w:val="007425C2"/>
    <w:rsid w:val="00744212"/>
    <w:rsid w:val="00746055"/>
    <w:rsid w:val="0074639A"/>
    <w:rsid w:val="007468FB"/>
    <w:rsid w:val="007470F6"/>
    <w:rsid w:val="0075140D"/>
    <w:rsid w:val="007517BC"/>
    <w:rsid w:val="00751CE7"/>
    <w:rsid w:val="00753B94"/>
    <w:rsid w:val="00757395"/>
    <w:rsid w:val="007576C4"/>
    <w:rsid w:val="00764AD4"/>
    <w:rsid w:val="0076637F"/>
    <w:rsid w:val="00767C63"/>
    <w:rsid w:val="007701E7"/>
    <w:rsid w:val="0077063D"/>
    <w:rsid w:val="00770EC6"/>
    <w:rsid w:val="00771FA9"/>
    <w:rsid w:val="00781B33"/>
    <w:rsid w:val="0078212A"/>
    <w:rsid w:val="00785CAE"/>
    <w:rsid w:val="00790AB7"/>
    <w:rsid w:val="00790EBD"/>
    <w:rsid w:val="00794D5D"/>
    <w:rsid w:val="00794FC1"/>
    <w:rsid w:val="00796861"/>
    <w:rsid w:val="007A06D3"/>
    <w:rsid w:val="007A6211"/>
    <w:rsid w:val="007A717C"/>
    <w:rsid w:val="007A7C13"/>
    <w:rsid w:val="007B0F57"/>
    <w:rsid w:val="007B284F"/>
    <w:rsid w:val="007B2BC9"/>
    <w:rsid w:val="007B2C38"/>
    <w:rsid w:val="007B3AF5"/>
    <w:rsid w:val="007B492E"/>
    <w:rsid w:val="007B55D0"/>
    <w:rsid w:val="007B5F6E"/>
    <w:rsid w:val="007B5FB0"/>
    <w:rsid w:val="007B6308"/>
    <w:rsid w:val="007B64C9"/>
    <w:rsid w:val="007B7FA0"/>
    <w:rsid w:val="007C0604"/>
    <w:rsid w:val="007C1371"/>
    <w:rsid w:val="007C5199"/>
    <w:rsid w:val="007D2BDB"/>
    <w:rsid w:val="007D2BDC"/>
    <w:rsid w:val="007D2FB9"/>
    <w:rsid w:val="007D4F25"/>
    <w:rsid w:val="007D6319"/>
    <w:rsid w:val="007D727A"/>
    <w:rsid w:val="007E1976"/>
    <w:rsid w:val="007E1BDD"/>
    <w:rsid w:val="007E2616"/>
    <w:rsid w:val="007E2D6A"/>
    <w:rsid w:val="007E4A37"/>
    <w:rsid w:val="007E5E48"/>
    <w:rsid w:val="007F064B"/>
    <w:rsid w:val="007F089A"/>
    <w:rsid w:val="007F45A6"/>
    <w:rsid w:val="007F4E7C"/>
    <w:rsid w:val="007F5041"/>
    <w:rsid w:val="007F54B2"/>
    <w:rsid w:val="007F5923"/>
    <w:rsid w:val="007F5BAD"/>
    <w:rsid w:val="008000F9"/>
    <w:rsid w:val="008018A0"/>
    <w:rsid w:val="0080516E"/>
    <w:rsid w:val="00806E0E"/>
    <w:rsid w:val="0081237A"/>
    <w:rsid w:val="00813113"/>
    <w:rsid w:val="0081353F"/>
    <w:rsid w:val="00813D62"/>
    <w:rsid w:val="00820043"/>
    <w:rsid w:val="00820AEB"/>
    <w:rsid w:val="00820F8C"/>
    <w:rsid w:val="00821DA6"/>
    <w:rsid w:val="00826055"/>
    <w:rsid w:val="00826542"/>
    <w:rsid w:val="00827864"/>
    <w:rsid w:val="008305B9"/>
    <w:rsid w:val="00832CDF"/>
    <w:rsid w:val="008333E0"/>
    <w:rsid w:val="00834C16"/>
    <w:rsid w:val="00840A44"/>
    <w:rsid w:val="008423FC"/>
    <w:rsid w:val="00842687"/>
    <w:rsid w:val="0084338A"/>
    <w:rsid w:val="00843640"/>
    <w:rsid w:val="008469F6"/>
    <w:rsid w:val="0085048D"/>
    <w:rsid w:val="00851271"/>
    <w:rsid w:val="00851B89"/>
    <w:rsid w:val="00854114"/>
    <w:rsid w:val="008556E3"/>
    <w:rsid w:val="00855C9C"/>
    <w:rsid w:val="008602D9"/>
    <w:rsid w:val="008640BD"/>
    <w:rsid w:val="0087176D"/>
    <w:rsid w:val="00873241"/>
    <w:rsid w:val="00876299"/>
    <w:rsid w:val="00881859"/>
    <w:rsid w:val="008821F0"/>
    <w:rsid w:val="00882F85"/>
    <w:rsid w:val="00883D1A"/>
    <w:rsid w:val="0088568D"/>
    <w:rsid w:val="00886DE3"/>
    <w:rsid w:val="0089025C"/>
    <w:rsid w:val="00890488"/>
    <w:rsid w:val="008933F6"/>
    <w:rsid w:val="0089481B"/>
    <w:rsid w:val="00895D4B"/>
    <w:rsid w:val="00896C7A"/>
    <w:rsid w:val="008A042D"/>
    <w:rsid w:val="008A3CDA"/>
    <w:rsid w:val="008A5B1A"/>
    <w:rsid w:val="008B2F34"/>
    <w:rsid w:val="008B6107"/>
    <w:rsid w:val="008B6CFD"/>
    <w:rsid w:val="008C108D"/>
    <w:rsid w:val="008C21CC"/>
    <w:rsid w:val="008C3A90"/>
    <w:rsid w:val="008C4B22"/>
    <w:rsid w:val="008C75FC"/>
    <w:rsid w:val="008D2D23"/>
    <w:rsid w:val="008D3C62"/>
    <w:rsid w:val="008D3F20"/>
    <w:rsid w:val="008D4662"/>
    <w:rsid w:val="008D53E1"/>
    <w:rsid w:val="008D6BFE"/>
    <w:rsid w:val="008D6D8D"/>
    <w:rsid w:val="008E0F5F"/>
    <w:rsid w:val="008E13B2"/>
    <w:rsid w:val="008E26A0"/>
    <w:rsid w:val="008E47DA"/>
    <w:rsid w:val="008E4C74"/>
    <w:rsid w:val="008F16B3"/>
    <w:rsid w:val="008F3B02"/>
    <w:rsid w:val="008F4833"/>
    <w:rsid w:val="008F4BF1"/>
    <w:rsid w:val="008F5A16"/>
    <w:rsid w:val="008F5EE7"/>
    <w:rsid w:val="008F6287"/>
    <w:rsid w:val="008F7464"/>
    <w:rsid w:val="009006DC"/>
    <w:rsid w:val="00901D26"/>
    <w:rsid w:val="0090204E"/>
    <w:rsid w:val="00903E0A"/>
    <w:rsid w:val="009057E4"/>
    <w:rsid w:val="009067E4"/>
    <w:rsid w:val="00914B81"/>
    <w:rsid w:val="009164C7"/>
    <w:rsid w:val="009174C6"/>
    <w:rsid w:val="00920030"/>
    <w:rsid w:val="00921526"/>
    <w:rsid w:val="009245E5"/>
    <w:rsid w:val="00927AA9"/>
    <w:rsid w:val="0093158A"/>
    <w:rsid w:val="00932E70"/>
    <w:rsid w:val="009340DC"/>
    <w:rsid w:val="00935821"/>
    <w:rsid w:val="00935FD5"/>
    <w:rsid w:val="00936093"/>
    <w:rsid w:val="00937966"/>
    <w:rsid w:val="00940367"/>
    <w:rsid w:val="00942F15"/>
    <w:rsid w:val="00943BF6"/>
    <w:rsid w:val="00944A6B"/>
    <w:rsid w:val="00947D94"/>
    <w:rsid w:val="00952CEE"/>
    <w:rsid w:val="00955040"/>
    <w:rsid w:val="009643E8"/>
    <w:rsid w:val="00964C30"/>
    <w:rsid w:val="0096538E"/>
    <w:rsid w:val="00972B1F"/>
    <w:rsid w:val="00975446"/>
    <w:rsid w:val="00976298"/>
    <w:rsid w:val="0097654C"/>
    <w:rsid w:val="00976656"/>
    <w:rsid w:val="0097753D"/>
    <w:rsid w:val="0098128C"/>
    <w:rsid w:val="0098180A"/>
    <w:rsid w:val="0098479F"/>
    <w:rsid w:val="00985168"/>
    <w:rsid w:val="00987504"/>
    <w:rsid w:val="00991AD4"/>
    <w:rsid w:val="009920DA"/>
    <w:rsid w:val="00992C1D"/>
    <w:rsid w:val="009941E6"/>
    <w:rsid w:val="00994842"/>
    <w:rsid w:val="0099549F"/>
    <w:rsid w:val="00996A35"/>
    <w:rsid w:val="009A3CA6"/>
    <w:rsid w:val="009A42F4"/>
    <w:rsid w:val="009A452F"/>
    <w:rsid w:val="009A52D4"/>
    <w:rsid w:val="009A596A"/>
    <w:rsid w:val="009A5D51"/>
    <w:rsid w:val="009A66C3"/>
    <w:rsid w:val="009B0CFA"/>
    <w:rsid w:val="009B338B"/>
    <w:rsid w:val="009B3E67"/>
    <w:rsid w:val="009B5DD0"/>
    <w:rsid w:val="009C2CEA"/>
    <w:rsid w:val="009C2DD3"/>
    <w:rsid w:val="009C2E85"/>
    <w:rsid w:val="009C63FA"/>
    <w:rsid w:val="009D03C9"/>
    <w:rsid w:val="009D5F9A"/>
    <w:rsid w:val="009D7489"/>
    <w:rsid w:val="009D755F"/>
    <w:rsid w:val="009E31BC"/>
    <w:rsid w:val="009E3A1D"/>
    <w:rsid w:val="009E5B56"/>
    <w:rsid w:val="009F19DC"/>
    <w:rsid w:val="009F215D"/>
    <w:rsid w:val="009F5DBA"/>
    <w:rsid w:val="00A00632"/>
    <w:rsid w:val="00A00B76"/>
    <w:rsid w:val="00A02271"/>
    <w:rsid w:val="00A037C2"/>
    <w:rsid w:val="00A07630"/>
    <w:rsid w:val="00A11945"/>
    <w:rsid w:val="00A13270"/>
    <w:rsid w:val="00A140D2"/>
    <w:rsid w:val="00A175AB"/>
    <w:rsid w:val="00A20FAA"/>
    <w:rsid w:val="00A226F4"/>
    <w:rsid w:val="00A23288"/>
    <w:rsid w:val="00A251BC"/>
    <w:rsid w:val="00A2616F"/>
    <w:rsid w:val="00A267BB"/>
    <w:rsid w:val="00A27D00"/>
    <w:rsid w:val="00A302E9"/>
    <w:rsid w:val="00A309E2"/>
    <w:rsid w:val="00A31C26"/>
    <w:rsid w:val="00A36A7B"/>
    <w:rsid w:val="00A41702"/>
    <w:rsid w:val="00A4284E"/>
    <w:rsid w:val="00A42AC1"/>
    <w:rsid w:val="00A446A1"/>
    <w:rsid w:val="00A46B1A"/>
    <w:rsid w:val="00A47789"/>
    <w:rsid w:val="00A509D6"/>
    <w:rsid w:val="00A540BE"/>
    <w:rsid w:val="00A57057"/>
    <w:rsid w:val="00A579AC"/>
    <w:rsid w:val="00A65C83"/>
    <w:rsid w:val="00A6741A"/>
    <w:rsid w:val="00A674C7"/>
    <w:rsid w:val="00A705EF"/>
    <w:rsid w:val="00A7338F"/>
    <w:rsid w:val="00A75F34"/>
    <w:rsid w:val="00A76F19"/>
    <w:rsid w:val="00A77F23"/>
    <w:rsid w:val="00A810DD"/>
    <w:rsid w:val="00A820E4"/>
    <w:rsid w:val="00A84A7B"/>
    <w:rsid w:val="00A90331"/>
    <w:rsid w:val="00A9427F"/>
    <w:rsid w:val="00A94DC4"/>
    <w:rsid w:val="00A952CC"/>
    <w:rsid w:val="00AA06DA"/>
    <w:rsid w:val="00AA08D7"/>
    <w:rsid w:val="00AA50A5"/>
    <w:rsid w:val="00AB207E"/>
    <w:rsid w:val="00AB2C53"/>
    <w:rsid w:val="00AB48A4"/>
    <w:rsid w:val="00AB5702"/>
    <w:rsid w:val="00AB7F96"/>
    <w:rsid w:val="00AC4E73"/>
    <w:rsid w:val="00AC6241"/>
    <w:rsid w:val="00AC70E3"/>
    <w:rsid w:val="00AC7AC6"/>
    <w:rsid w:val="00AC7C21"/>
    <w:rsid w:val="00AD1757"/>
    <w:rsid w:val="00AD4055"/>
    <w:rsid w:val="00AD7C48"/>
    <w:rsid w:val="00AD7E2C"/>
    <w:rsid w:val="00AE2FC3"/>
    <w:rsid w:val="00AE4C04"/>
    <w:rsid w:val="00AF259F"/>
    <w:rsid w:val="00AF3346"/>
    <w:rsid w:val="00AF3EC9"/>
    <w:rsid w:val="00AF5E2C"/>
    <w:rsid w:val="00AF68D3"/>
    <w:rsid w:val="00AF69C2"/>
    <w:rsid w:val="00B0180A"/>
    <w:rsid w:val="00B01BEA"/>
    <w:rsid w:val="00B0384F"/>
    <w:rsid w:val="00B0409C"/>
    <w:rsid w:val="00B042E0"/>
    <w:rsid w:val="00B075C1"/>
    <w:rsid w:val="00B11660"/>
    <w:rsid w:val="00B13B3E"/>
    <w:rsid w:val="00B140CC"/>
    <w:rsid w:val="00B21639"/>
    <w:rsid w:val="00B23CC1"/>
    <w:rsid w:val="00B23D26"/>
    <w:rsid w:val="00B27B47"/>
    <w:rsid w:val="00B27DCC"/>
    <w:rsid w:val="00B32C4E"/>
    <w:rsid w:val="00B3545D"/>
    <w:rsid w:val="00B37D71"/>
    <w:rsid w:val="00B40467"/>
    <w:rsid w:val="00B40840"/>
    <w:rsid w:val="00B43C02"/>
    <w:rsid w:val="00B448F1"/>
    <w:rsid w:val="00B46F6B"/>
    <w:rsid w:val="00B50D69"/>
    <w:rsid w:val="00B51A28"/>
    <w:rsid w:val="00B51DC1"/>
    <w:rsid w:val="00B51F71"/>
    <w:rsid w:val="00B538AB"/>
    <w:rsid w:val="00B5404C"/>
    <w:rsid w:val="00B5457A"/>
    <w:rsid w:val="00B5484E"/>
    <w:rsid w:val="00B5683D"/>
    <w:rsid w:val="00B57243"/>
    <w:rsid w:val="00B574FA"/>
    <w:rsid w:val="00B63141"/>
    <w:rsid w:val="00B633BF"/>
    <w:rsid w:val="00B64A3A"/>
    <w:rsid w:val="00B66081"/>
    <w:rsid w:val="00B66B00"/>
    <w:rsid w:val="00B6704C"/>
    <w:rsid w:val="00B708C0"/>
    <w:rsid w:val="00B715B8"/>
    <w:rsid w:val="00B74A6F"/>
    <w:rsid w:val="00B77B11"/>
    <w:rsid w:val="00B84CFC"/>
    <w:rsid w:val="00B86BA2"/>
    <w:rsid w:val="00B87339"/>
    <w:rsid w:val="00B90227"/>
    <w:rsid w:val="00B91BBB"/>
    <w:rsid w:val="00B91D8F"/>
    <w:rsid w:val="00B967BD"/>
    <w:rsid w:val="00B9719E"/>
    <w:rsid w:val="00B979D4"/>
    <w:rsid w:val="00BA259B"/>
    <w:rsid w:val="00BA2DE3"/>
    <w:rsid w:val="00BA35E8"/>
    <w:rsid w:val="00BA4058"/>
    <w:rsid w:val="00BA57D9"/>
    <w:rsid w:val="00BA7361"/>
    <w:rsid w:val="00BA799D"/>
    <w:rsid w:val="00BB074F"/>
    <w:rsid w:val="00BB2086"/>
    <w:rsid w:val="00BB2900"/>
    <w:rsid w:val="00BB5744"/>
    <w:rsid w:val="00BB6876"/>
    <w:rsid w:val="00BB6C77"/>
    <w:rsid w:val="00BC1AB7"/>
    <w:rsid w:val="00BC3A2A"/>
    <w:rsid w:val="00BD0205"/>
    <w:rsid w:val="00BD196D"/>
    <w:rsid w:val="00BD1C0B"/>
    <w:rsid w:val="00BD3208"/>
    <w:rsid w:val="00BD39C1"/>
    <w:rsid w:val="00BD49B7"/>
    <w:rsid w:val="00BD6066"/>
    <w:rsid w:val="00BD68E5"/>
    <w:rsid w:val="00BE035B"/>
    <w:rsid w:val="00BE4B97"/>
    <w:rsid w:val="00BE6C1D"/>
    <w:rsid w:val="00BF1B36"/>
    <w:rsid w:val="00BF26C8"/>
    <w:rsid w:val="00C002CF"/>
    <w:rsid w:val="00C009E1"/>
    <w:rsid w:val="00C03F38"/>
    <w:rsid w:val="00C113DA"/>
    <w:rsid w:val="00C14581"/>
    <w:rsid w:val="00C14646"/>
    <w:rsid w:val="00C14D89"/>
    <w:rsid w:val="00C1601B"/>
    <w:rsid w:val="00C170F5"/>
    <w:rsid w:val="00C1719E"/>
    <w:rsid w:val="00C17E4B"/>
    <w:rsid w:val="00C232FB"/>
    <w:rsid w:val="00C236CB"/>
    <w:rsid w:val="00C23C83"/>
    <w:rsid w:val="00C24F16"/>
    <w:rsid w:val="00C24F94"/>
    <w:rsid w:val="00C32708"/>
    <w:rsid w:val="00C33375"/>
    <w:rsid w:val="00C336FF"/>
    <w:rsid w:val="00C34ADE"/>
    <w:rsid w:val="00C37972"/>
    <w:rsid w:val="00C37AC6"/>
    <w:rsid w:val="00C423E9"/>
    <w:rsid w:val="00C46A9B"/>
    <w:rsid w:val="00C5008F"/>
    <w:rsid w:val="00C517D6"/>
    <w:rsid w:val="00C51C3D"/>
    <w:rsid w:val="00C55A4B"/>
    <w:rsid w:val="00C55B10"/>
    <w:rsid w:val="00C604B0"/>
    <w:rsid w:val="00C60937"/>
    <w:rsid w:val="00C6259D"/>
    <w:rsid w:val="00C6404A"/>
    <w:rsid w:val="00C64525"/>
    <w:rsid w:val="00C65734"/>
    <w:rsid w:val="00C65E53"/>
    <w:rsid w:val="00C67C13"/>
    <w:rsid w:val="00C720D1"/>
    <w:rsid w:val="00C75A8B"/>
    <w:rsid w:val="00C75ED0"/>
    <w:rsid w:val="00C75FF5"/>
    <w:rsid w:val="00C76425"/>
    <w:rsid w:val="00C76C1D"/>
    <w:rsid w:val="00C81AAF"/>
    <w:rsid w:val="00C82300"/>
    <w:rsid w:val="00C835A2"/>
    <w:rsid w:val="00C83682"/>
    <w:rsid w:val="00C87BA5"/>
    <w:rsid w:val="00C915BB"/>
    <w:rsid w:val="00C91761"/>
    <w:rsid w:val="00C92667"/>
    <w:rsid w:val="00C92FE7"/>
    <w:rsid w:val="00C93524"/>
    <w:rsid w:val="00C94380"/>
    <w:rsid w:val="00C95F56"/>
    <w:rsid w:val="00C96BDB"/>
    <w:rsid w:val="00C977C2"/>
    <w:rsid w:val="00CA048D"/>
    <w:rsid w:val="00CA06E6"/>
    <w:rsid w:val="00CA3B35"/>
    <w:rsid w:val="00CA43AA"/>
    <w:rsid w:val="00CA652D"/>
    <w:rsid w:val="00CB0B3E"/>
    <w:rsid w:val="00CB150D"/>
    <w:rsid w:val="00CB428D"/>
    <w:rsid w:val="00CB7295"/>
    <w:rsid w:val="00CC2E5C"/>
    <w:rsid w:val="00CC3CE8"/>
    <w:rsid w:val="00CC4B1F"/>
    <w:rsid w:val="00CC514A"/>
    <w:rsid w:val="00CC5E55"/>
    <w:rsid w:val="00CC65AF"/>
    <w:rsid w:val="00CD077A"/>
    <w:rsid w:val="00CD5F65"/>
    <w:rsid w:val="00CD6FDE"/>
    <w:rsid w:val="00CE13EA"/>
    <w:rsid w:val="00CE3121"/>
    <w:rsid w:val="00CE37CA"/>
    <w:rsid w:val="00CE37FE"/>
    <w:rsid w:val="00CE4972"/>
    <w:rsid w:val="00CF0756"/>
    <w:rsid w:val="00CF531C"/>
    <w:rsid w:val="00CF5449"/>
    <w:rsid w:val="00CF60E9"/>
    <w:rsid w:val="00CF7505"/>
    <w:rsid w:val="00D0081F"/>
    <w:rsid w:val="00D0359E"/>
    <w:rsid w:val="00D06ABC"/>
    <w:rsid w:val="00D06BD7"/>
    <w:rsid w:val="00D06E7A"/>
    <w:rsid w:val="00D07854"/>
    <w:rsid w:val="00D1151B"/>
    <w:rsid w:val="00D137AC"/>
    <w:rsid w:val="00D140E0"/>
    <w:rsid w:val="00D17C05"/>
    <w:rsid w:val="00D17FC6"/>
    <w:rsid w:val="00D24506"/>
    <w:rsid w:val="00D270E5"/>
    <w:rsid w:val="00D3192F"/>
    <w:rsid w:val="00D46D3C"/>
    <w:rsid w:val="00D57D06"/>
    <w:rsid w:val="00D57F22"/>
    <w:rsid w:val="00D66C22"/>
    <w:rsid w:val="00D66CB5"/>
    <w:rsid w:val="00D703EA"/>
    <w:rsid w:val="00D72773"/>
    <w:rsid w:val="00D738F3"/>
    <w:rsid w:val="00D74F02"/>
    <w:rsid w:val="00D75615"/>
    <w:rsid w:val="00D75BEC"/>
    <w:rsid w:val="00D75EC3"/>
    <w:rsid w:val="00D7668E"/>
    <w:rsid w:val="00D77436"/>
    <w:rsid w:val="00D8198C"/>
    <w:rsid w:val="00D82401"/>
    <w:rsid w:val="00D82E5E"/>
    <w:rsid w:val="00D85457"/>
    <w:rsid w:val="00D8584D"/>
    <w:rsid w:val="00D85F2C"/>
    <w:rsid w:val="00D86349"/>
    <w:rsid w:val="00D878DE"/>
    <w:rsid w:val="00D905A0"/>
    <w:rsid w:val="00D93DCB"/>
    <w:rsid w:val="00D944E0"/>
    <w:rsid w:val="00D958C0"/>
    <w:rsid w:val="00DA0CB1"/>
    <w:rsid w:val="00DA2167"/>
    <w:rsid w:val="00DA495F"/>
    <w:rsid w:val="00DA52D1"/>
    <w:rsid w:val="00DA73DD"/>
    <w:rsid w:val="00DB1ADC"/>
    <w:rsid w:val="00DB1F41"/>
    <w:rsid w:val="00DB2720"/>
    <w:rsid w:val="00DC1FD0"/>
    <w:rsid w:val="00DC3842"/>
    <w:rsid w:val="00DD373D"/>
    <w:rsid w:val="00DD6A6A"/>
    <w:rsid w:val="00DE048D"/>
    <w:rsid w:val="00DE07BA"/>
    <w:rsid w:val="00DE0AC2"/>
    <w:rsid w:val="00DE0C09"/>
    <w:rsid w:val="00DE0C73"/>
    <w:rsid w:val="00DE4D58"/>
    <w:rsid w:val="00DE5C28"/>
    <w:rsid w:val="00DE6959"/>
    <w:rsid w:val="00DE6F82"/>
    <w:rsid w:val="00DF0100"/>
    <w:rsid w:val="00DF469A"/>
    <w:rsid w:val="00DF74B9"/>
    <w:rsid w:val="00DF7BD5"/>
    <w:rsid w:val="00E013EB"/>
    <w:rsid w:val="00E026FA"/>
    <w:rsid w:val="00E02D6B"/>
    <w:rsid w:val="00E0312F"/>
    <w:rsid w:val="00E03A63"/>
    <w:rsid w:val="00E0593F"/>
    <w:rsid w:val="00E06C2B"/>
    <w:rsid w:val="00E10520"/>
    <w:rsid w:val="00E109EC"/>
    <w:rsid w:val="00E11E20"/>
    <w:rsid w:val="00E12156"/>
    <w:rsid w:val="00E122B9"/>
    <w:rsid w:val="00E12BFF"/>
    <w:rsid w:val="00E13EFA"/>
    <w:rsid w:val="00E14F82"/>
    <w:rsid w:val="00E15625"/>
    <w:rsid w:val="00E17D0C"/>
    <w:rsid w:val="00E219F4"/>
    <w:rsid w:val="00E22199"/>
    <w:rsid w:val="00E22756"/>
    <w:rsid w:val="00E2314A"/>
    <w:rsid w:val="00E2433B"/>
    <w:rsid w:val="00E2592E"/>
    <w:rsid w:val="00E27700"/>
    <w:rsid w:val="00E32D4A"/>
    <w:rsid w:val="00E35828"/>
    <w:rsid w:val="00E358A3"/>
    <w:rsid w:val="00E36C20"/>
    <w:rsid w:val="00E36F67"/>
    <w:rsid w:val="00E40F37"/>
    <w:rsid w:val="00E42778"/>
    <w:rsid w:val="00E5174F"/>
    <w:rsid w:val="00E5212C"/>
    <w:rsid w:val="00E53869"/>
    <w:rsid w:val="00E61FF5"/>
    <w:rsid w:val="00E64DE5"/>
    <w:rsid w:val="00E713BB"/>
    <w:rsid w:val="00E73FE1"/>
    <w:rsid w:val="00E74547"/>
    <w:rsid w:val="00E747E7"/>
    <w:rsid w:val="00E75873"/>
    <w:rsid w:val="00E770E3"/>
    <w:rsid w:val="00E77DAB"/>
    <w:rsid w:val="00E8155D"/>
    <w:rsid w:val="00E82BAA"/>
    <w:rsid w:val="00E83FCD"/>
    <w:rsid w:val="00E84799"/>
    <w:rsid w:val="00E850A0"/>
    <w:rsid w:val="00E863BD"/>
    <w:rsid w:val="00E8773F"/>
    <w:rsid w:val="00E90A9B"/>
    <w:rsid w:val="00E90E21"/>
    <w:rsid w:val="00E91807"/>
    <w:rsid w:val="00E9370F"/>
    <w:rsid w:val="00E93F3A"/>
    <w:rsid w:val="00E93F55"/>
    <w:rsid w:val="00E950D3"/>
    <w:rsid w:val="00E9559D"/>
    <w:rsid w:val="00EA4A15"/>
    <w:rsid w:val="00EA6653"/>
    <w:rsid w:val="00EA78E7"/>
    <w:rsid w:val="00EB192A"/>
    <w:rsid w:val="00EB259E"/>
    <w:rsid w:val="00EB3680"/>
    <w:rsid w:val="00EB755F"/>
    <w:rsid w:val="00EC0175"/>
    <w:rsid w:val="00EC56CE"/>
    <w:rsid w:val="00EC5AAC"/>
    <w:rsid w:val="00EC6689"/>
    <w:rsid w:val="00EC7C66"/>
    <w:rsid w:val="00ED02B7"/>
    <w:rsid w:val="00ED0F8C"/>
    <w:rsid w:val="00ED10E2"/>
    <w:rsid w:val="00ED21DC"/>
    <w:rsid w:val="00ED5F6F"/>
    <w:rsid w:val="00EE1EDC"/>
    <w:rsid w:val="00EE7F0E"/>
    <w:rsid w:val="00EE7FE0"/>
    <w:rsid w:val="00EF0506"/>
    <w:rsid w:val="00EF2002"/>
    <w:rsid w:val="00EF3188"/>
    <w:rsid w:val="00F010A7"/>
    <w:rsid w:val="00F0175B"/>
    <w:rsid w:val="00F021C6"/>
    <w:rsid w:val="00F05B45"/>
    <w:rsid w:val="00F06618"/>
    <w:rsid w:val="00F10237"/>
    <w:rsid w:val="00F10290"/>
    <w:rsid w:val="00F10944"/>
    <w:rsid w:val="00F11EE0"/>
    <w:rsid w:val="00F15DA7"/>
    <w:rsid w:val="00F17423"/>
    <w:rsid w:val="00F208C7"/>
    <w:rsid w:val="00F22064"/>
    <w:rsid w:val="00F22129"/>
    <w:rsid w:val="00F225BD"/>
    <w:rsid w:val="00F22AD9"/>
    <w:rsid w:val="00F246F6"/>
    <w:rsid w:val="00F260BC"/>
    <w:rsid w:val="00F33A0D"/>
    <w:rsid w:val="00F3428E"/>
    <w:rsid w:val="00F35E68"/>
    <w:rsid w:val="00F36D4A"/>
    <w:rsid w:val="00F374C7"/>
    <w:rsid w:val="00F40013"/>
    <w:rsid w:val="00F43B27"/>
    <w:rsid w:val="00F44A16"/>
    <w:rsid w:val="00F44F29"/>
    <w:rsid w:val="00F45457"/>
    <w:rsid w:val="00F45FFA"/>
    <w:rsid w:val="00F4699A"/>
    <w:rsid w:val="00F47512"/>
    <w:rsid w:val="00F5142F"/>
    <w:rsid w:val="00F5243D"/>
    <w:rsid w:val="00F52AAF"/>
    <w:rsid w:val="00F53BB9"/>
    <w:rsid w:val="00F55BCB"/>
    <w:rsid w:val="00F578E8"/>
    <w:rsid w:val="00F60881"/>
    <w:rsid w:val="00F61B46"/>
    <w:rsid w:val="00F6257B"/>
    <w:rsid w:val="00F6608E"/>
    <w:rsid w:val="00F6622A"/>
    <w:rsid w:val="00F723DB"/>
    <w:rsid w:val="00F72C88"/>
    <w:rsid w:val="00F72D5F"/>
    <w:rsid w:val="00F74853"/>
    <w:rsid w:val="00F7568E"/>
    <w:rsid w:val="00F767EC"/>
    <w:rsid w:val="00F76EAF"/>
    <w:rsid w:val="00F77216"/>
    <w:rsid w:val="00F80F50"/>
    <w:rsid w:val="00F81D81"/>
    <w:rsid w:val="00F82836"/>
    <w:rsid w:val="00F83D16"/>
    <w:rsid w:val="00F84CA0"/>
    <w:rsid w:val="00F84D71"/>
    <w:rsid w:val="00F85F96"/>
    <w:rsid w:val="00F952DF"/>
    <w:rsid w:val="00F9735C"/>
    <w:rsid w:val="00FA0B21"/>
    <w:rsid w:val="00FA1856"/>
    <w:rsid w:val="00FA2DFE"/>
    <w:rsid w:val="00FA3C2F"/>
    <w:rsid w:val="00FA7304"/>
    <w:rsid w:val="00FA7EC8"/>
    <w:rsid w:val="00FB2D0C"/>
    <w:rsid w:val="00FB3E77"/>
    <w:rsid w:val="00FB446E"/>
    <w:rsid w:val="00FD152C"/>
    <w:rsid w:val="00FD1680"/>
    <w:rsid w:val="00FD19BF"/>
    <w:rsid w:val="00FD2958"/>
    <w:rsid w:val="00FD4681"/>
    <w:rsid w:val="00FD59DB"/>
    <w:rsid w:val="00FD5BCA"/>
    <w:rsid w:val="00FE04CB"/>
    <w:rsid w:val="00FE11A4"/>
    <w:rsid w:val="00FE2522"/>
    <w:rsid w:val="00FE38A9"/>
    <w:rsid w:val="00FE5437"/>
    <w:rsid w:val="00FE5F60"/>
    <w:rsid w:val="00FE6C5B"/>
    <w:rsid w:val="00FF461B"/>
    <w:rsid w:val="00FF74E5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AC296AD"/>
  <w15:chartTrackingRefBased/>
  <w15:docId w15:val="{2620BB91-9F06-44D4-9E31-F49AF171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2D1421"/>
    <w:pPr>
      <w:spacing w:after="80"/>
      <w:ind w:firstLine="567"/>
      <w:jc w:val="both"/>
    </w:pPr>
    <w:rPr>
      <w:rFonts w:eastAsiaTheme="minorHAnsi" w:cstheme="minorBidi"/>
      <w:sz w:val="24"/>
      <w:szCs w:val="22"/>
      <w:lang w:val="ro-RO"/>
    </w:rPr>
  </w:style>
  <w:style w:type="paragraph" w:styleId="Heading1">
    <w:name w:val="heading 1"/>
    <w:basedOn w:val="BodyText"/>
    <w:next w:val="Normal"/>
    <w:link w:val="Heading1Char"/>
    <w:qFormat/>
    <w:rsid w:val="001864EE"/>
    <w:pPr>
      <w:spacing w:after="0"/>
      <w:ind w:firstLine="0"/>
      <w:jc w:val="center"/>
      <w:outlineLvl w:val="0"/>
    </w:pPr>
    <w:rPr>
      <w:rFonts w:eastAsia="Times New Roman" w:cs="Times New Roman"/>
      <w:b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C14D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Sub-Clause Paragraph,Section Header3"/>
    <w:basedOn w:val="Normal"/>
    <w:next w:val="Normal"/>
    <w:link w:val="Heading3Char"/>
    <w:qFormat/>
    <w:rsid w:val="009A52D4"/>
    <w:pPr>
      <w:spacing w:after="200"/>
      <w:ind w:left="576" w:firstLine="0"/>
      <w:outlineLvl w:val="2"/>
    </w:pPr>
    <w:rPr>
      <w:rFonts w:eastAsia="Times New Roman" w:cs="Times New Roman"/>
      <w:szCs w:val="20"/>
      <w:lang w:val="en-US"/>
    </w:rPr>
  </w:style>
  <w:style w:type="paragraph" w:styleId="Heading4">
    <w:name w:val="heading 4"/>
    <w:aliases w:val=" Sub-Clause Sub-paragraph"/>
    <w:basedOn w:val="Sub-ClauseText"/>
    <w:next w:val="Sub-ClauseText"/>
    <w:link w:val="Heading4Char"/>
    <w:qFormat/>
    <w:rsid w:val="009A52D4"/>
    <w:pPr>
      <w:numPr>
        <w:ilvl w:val="3"/>
        <w:numId w:val="4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9A52D4"/>
    <w:pPr>
      <w:spacing w:before="240" w:after="60" w:line="276" w:lineRule="auto"/>
      <w:ind w:firstLine="0"/>
      <w:jc w:val="left"/>
      <w:outlineLvl w:val="4"/>
    </w:pPr>
    <w:rPr>
      <w:rFonts w:ascii="Calibri" w:eastAsia="PMingLiU" w:hAnsi="Calibri" w:cs="Times New Roman"/>
      <w:b/>
      <w:bCs/>
      <w:i/>
      <w:iCs/>
      <w:sz w:val="26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64EE"/>
    <w:rPr>
      <w:b/>
      <w:sz w:val="32"/>
      <w:szCs w:val="32"/>
      <w:lang w:val="ro-RO" w:eastAsia="ru-RU"/>
    </w:rPr>
  </w:style>
  <w:style w:type="paragraph" w:styleId="BodyText">
    <w:name w:val="Body Text"/>
    <w:basedOn w:val="Normal"/>
    <w:link w:val="BodyTextChar"/>
    <w:rsid w:val="001864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64EE"/>
    <w:rPr>
      <w:rFonts w:eastAsiaTheme="minorHAnsi" w:cstheme="minorBidi"/>
      <w:sz w:val="24"/>
      <w:szCs w:val="22"/>
      <w:lang w:val="ro-RO"/>
    </w:rPr>
  </w:style>
  <w:style w:type="paragraph" w:styleId="ListParagraph">
    <w:name w:val="List Paragraph"/>
    <w:aliases w:val="HotarirePunct1,Figure_name,Equipment,Numbered Indented Text,lp1,Heading x1,body 2,Lettre d'introduction,1st level - Bullet List Paragraph"/>
    <w:basedOn w:val="Normal"/>
    <w:uiPriority w:val="34"/>
    <w:qFormat/>
    <w:rsid w:val="001864EE"/>
    <w:pPr>
      <w:ind w:left="720"/>
      <w:contextualSpacing/>
    </w:pPr>
  </w:style>
  <w:style w:type="table" w:customStyle="1" w:styleId="GrilTabel1">
    <w:name w:val="Grilă Tabel1"/>
    <w:basedOn w:val="TableNormal"/>
    <w:next w:val="TableGrid"/>
    <w:uiPriority w:val="39"/>
    <w:rsid w:val="001864EE"/>
    <w:pPr>
      <w:spacing w:after="80"/>
    </w:pPr>
    <w:rPr>
      <w:rFonts w:asciiTheme="minorHAnsi" w:eastAsiaTheme="minorEastAsia" w:hAnsiTheme="minorHAnsi" w:cstheme="minorBidi"/>
      <w:sz w:val="22"/>
      <w:szCs w:val="22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86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1864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64EE"/>
    <w:rPr>
      <w:rFonts w:ascii="Segoe UI" w:eastAsiaTheme="minorHAnsi" w:hAnsi="Segoe UI" w:cs="Segoe UI"/>
      <w:sz w:val="18"/>
      <w:szCs w:val="18"/>
      <w:lang w:val="ro-RO"/>
    </w:rPr>
  </w:style>
  <w:style w:type="character" w:styleId="Hyperlink">
    <w:name w:val="Hyperlink"/>
    <w:unhideWhenUsed/>
    <w:rsid w:val="007101E9"/>
    <w:rPr>
      <w:rFonts w:ascii="Verdana" w:hAnsi="Verdana" w:hint="default"/>
      <w:strike w:val="0"/>
      <w:dstrike w:val="0"/>
      <w:color w:val="4A6487"/>
      <w:sz w:val="18"/>
      <w:szCs w:val="18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rsid w:val="00C14D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paragraph" w:styleId="NoSpacing">
    <w:name w:val="No Spacing"/>
    <w:qFormat/>
    <w:rsid w:val="00C14D89"/>
    <w:rPr>
      <w:lang w:val="ru-RU" w:eastAsia="ru-RU"/>
    </w:rPr>
  </w:style>
  <w:style w:type="paragraph" w:styleId="NormalWeb">
    <w:name w:val="Normal (Web)"/>
    <w:basedOn w:val="Normal"/>
    <w:link w:val="NormalWebChar"/>
    <w:qFormat/>
    <w:rsid w:val="00C14D89"/>
    <w:pPr>
      <w:spacing w:before="100" w:beforeAutospacing="1" w:after="119"/>
      <w:ind w:firstLine="0"/>
      <w:jc w:val="left"/>
    </w:pPr>
    <w:rPr>
      <w:rFonts w:eastAsia="Times New Roman" w:cs="Times New Roman"/>
      <w:szCs w:val="24"/>
      <w:lang w:val="en-GB"/>
    </w:rPr>
  </w:style>
  <w:style w:type="paragraph" w:styleId="Header">
    <w:name w:val="header"/>
    <w:basedOn w:val="Normal"/>
    <w:link w:val="HeaderChar"/>
    <w:rsid w:val="000B6B54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B6B54"/>
    <w:rPr>
      <w:rFonts w:eastAsiaTheme="minorHAnsi" w:cstheme="minorBidi"/>
      <w:sz w:val="24"/>
      <w:szCs w:val="22"/>
      <w:lang w:val="ro-RO"/>
    </w:rPr>
  </w:style>
  <w:style w:type="paragraph" w:styleId="Footer">
    <w:name w:val="footer"/>
    <w:basedOn w:val="Normal"/>
    <w:link w:val="FooterChar"/>
    <w:rsid w:val="000B6B54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B6B54"/>
    <w:rPr>
      <w:rFonts w:eastAsiaTheme="minorHAnsi" w:cstheme="minorBidi"/>
      <w:sz w:val="24"/>
      <w:szCs w:val="22"/>
      <w:lang w:val="ro-RO"/>
    </w:rPr>
  </w:style>
  <w:style w:type="paragraph" w:styleId="Revision">
    <w:name w:val="Revision"/>
    <w:hidden/>
    <w:uiPriority w:val="99"/>
    <w:semiHidden/>
    <w:rsid w:val="00000483"/>
    <w:rPr>
      <w:rFonts w:eastAsiaTheme="minorHAnsi" w:cstheme="minorBidi"/>
      <w:sz w:val="24"/>
      <w:szCs w:val="22"/>
      <w:lang w:val="ro-RO"/>
    </w:rPr>
  </w:style>
  <w:style w:type="character" w:customStyle="1" w:styleId="hps">
    <w:name w:val="hps"/>
    <w:rsid w:val="005D6B8C"/>
    <w:rPr>
      <w:rFonts w:cs="Times New Roman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BD1C0B"/>
    <w:pPr>
      <w:spacing w:after="160" w:line="259" w:lineRule="auto"/>
      <w:ind w:left="720" w:firstLine="0"/>
      <w:contextualSpacing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ListParagraphChar">
    <w:name w:val="List Paragraph Char"/>
    <w:aliases w:val="HotarirePunct1 Char,Figure_name Char,Equipment Char,Numbered Indented Text Char,lp1 Char,Heading x1 Char,body 2 Char,Lettre d'introduction Char,1st level - Bullet List Paragraph Char,Paragrafo elenco Char"/>
    <w:link w:val="ListParagraph1"/>
    <w:uiPriority w:val="34"/>
    <w:qFormat/>
    <w:locked/>
    <w:rsid w:val="00BD1C0B"/>
    <w:rPr>
      <w:lang w:val="ru-RU" w:eastAsia="ru-RU"/>
    </w:rPr>
  </w:style>
  <w:style w:type="character" w:styleId="Strong">
    <w:name w:val="Strong"/>
    <w:basedOn w:val="DefaultParagraphFont"/>
    <w:uiPriority w:val="22"/>
    <w:qFormat/>
    <w:rsid w:val="00500363"/>
    <w:rPr>
      <w:b/>
      <w:bCs/>
    </w:rPr>
  </w:style>
  <w:style w:type="character" w:styleId="CommentReference">
    <w:name w:val="annotation reference"/>
    <w:basedOn w:val="DefaultParagraphFont"/>
    <w:rsid w:val="00C17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719E"/>
    <w:rPr>
      <w:rFonts w:eastAsiaTheme="minorHAnsi" w:cstheme="minorBidi"/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C1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719E"/>
    <w:rPr>
      <w:rFonts w:eastAsiaTheme="minorHAnsi" w:cstheme="minorBidi"/>
      <w:b/>
      <w:bCs/>
      <w:lang w:val="ro-RO"/>
    </w:rPr>
  </w:style>
  <w:style w:type="paragraph" w:styleId="Title">
    <w:name w:val="Title"/>
    <w:basedOn w:val="Normal"/>
    <w:link w:val="TitleChar"/>
    <w:qFormat/>
    <w:rsid w:val="00D3192F"/>
    <w:pPr>
      <w:spacing w:after="0"/>
      <w:ind w:firstLine="0"/>
      <w:jc w:val="center"/>
    </w:pPr>
    <w:rPr>
      <w:rFonts w:eastAsia="Times New Roman" w:cs="Times New Roman"/>
      <w:b/>
      <w:bCs/>
      <w:color w:val="00008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3192F"/>
    <w:rPr>
      <w:b/>
      <w:bCs/>
      <w:color w:val="000080"/>
      <w:sz w:val="28"/>
      <w:szCs w:val="24"/>
      <w:lang w:val="ro-RO"/>
    </w:rPr>
  </w:style>
  <w:style w:type="character" w:customStyle="1" w:styleId="Heading3Char">
    <w:name w:val="Heading 3 Char"/>
    <w:aliases w:val="Sub-Clause Paragraph Char,Section Header3 Char"/>
    <w:basedOn w:val="DefaultParagraphFont"/>
    <w:link w:val="Heading3"/>
    <w:rsid w:val="009A52D4"/>
    <w:rPr>
      <w:sz w:val="24"/>
    </w:rPr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9A52D4"/>
    <w:rPr>
      <w:spacing w:val="-4"/>
      <w:sz w:val="24"/>
    </w:rPr>
  </w:style>
  <w:style w:type="character" w:customStyle="1" w:styleId="Heading5Char">
    <w:name w:val="Heading 5 Char"/>
    <w:basedOn w:val="DefaultParagraphFont"/>
    <w:link w:val="Heading5"/>
    <w:rsid w:val="009A52D4"/>
    <w:rPr>
      <w:rFonts w:ascii="Calibri" w:eastAsia="PMingLiU" w:hAnsi="Calibri"/>
      <w:b/>
      <w:bCs/>
      <w:i/>
      <w:iCs/>
      <w:sz w:val="26"/>
      <w:szCs w:val="26"/>
      <w:lang w:eastAsia="zh-CN"/>
    </w:rPr>
  </w:style>
  <w:style w:type="paragraph" w:customStyle="1" w:styleId="Sub-ClauseText">
    <w:name w:val="Sub-Clause Text"/>
    <w:basedOn w:val="Normal"/>
    <w:rsid w:val="009A52D4"/>
    <w:pPr>
      <w:spacing w:before="120" w:after="120"/>
      <w:ind w:firstLine="0"/>
    </w:pPr>
    <w:rPr>
      <w:rFonts w:eastAsia="Times New Roman" w:cs="Times New Roman"/>
      <w:spacing w:val="-4"/>
      <w:szCs w:val="20"/>
      <w:lang w:val="en-US"/>
    </w:rPr>
  </w:style>
  <w:style w:type="paragraph" w:styleId="Subtitle">
    <w:name w:val="Subtitle"/>
    <w:basedOn w:val="Normal"/>
    <w:link w:val="SubtitleChar"/>
    <w:qFormat/>
    <w:rsid w:val="009A52D4"/>
    <w:pPr>
      <w:spacing w:after="0"/>
      <w:ind w:firstLine="0"/>
      <w:jc w:val="center"/>
    </w:pPr>
    <w:rPr>
      <w:rFonts w:eastAsia="Times New Roman" w:cs="Times New Roman"/>
      <w:b/>
      <w:sz w:val="4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9A52D4"/>
    <w:rPr>
      <w:b/>
      <w:sz w:val="44"/>
    </w:rPr>
  </w:style>
  <w:style w:type="paragraph" w:styleId="BodyTextIndent2">
    <w:name w:val="Body Text Indent 2"/>
    <w:basedOn w:val="Normal"/>
    <w:link w:val="BodyTextIndent2Char"/>
    <w:rsid w:val="009A52D4"/>
    <w:pPr>
      <w:spacing w:after="0" w:line="360" w:lineRule="auto"/>
      <w:ind w:firstLine="709"/>
    </w:pPr>
    <w:rPr>
      <w:rFonts w:eastAsia="Times New Roman" w:cs="Times New Roman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A52D4"/>
    <w:rPr>
      <w:sz w:val="24"/>
      <w:lang w:val="ro-RO" w:eastAsia="ru-RU"/>
    </w:rPr>
  </w:style>
  <w:style w:type="paragraph" w:customStyle="1" w:styleId="tt">
    <w:name w:val="tt"/>
    <w:basedOn w:val="Normal"/>
    <w:rsid w:val="009A52D4"/>
    <w:pPr>
      <w:spacing w:after="0"/>
      <w:ind w:firstLine="0"/>
      <w:jc w:val="center"/>
    </w:pPr>
    <w:rPr>
      <w:rFonts w:eastAsia="Times New Roman" w:cs="Times New Roman"/>
      <w:b/>
      <w:bCs/>
      <w:szCs w:val="24"/>
      <w:lang w:val="ru-RU" w:eastAsia="ru-RU"/>
    </w:rPr>
  </w:style>
  <w:style w:type="paragraph" w:customStyle="1" w:styleId="cn">
    <w:name w:val="cn"/>
    <w:basedOn w:val="Normal"/>
    <w:rsid w:val="009A52D4"/>
    <w:pPr>
      <w:spacing w:after="0"/>
      <w:ind w:firstLine="0"/>
      <w:jc w:val="center"/>
    </w:pPr>
    <w:rPr>
      <w:rFonts w:eastAsia="Times New Roman" w:cs="Times New Roman"/>
      <w:szCs w:val="24"/>
      <w:lang w:val="ru-RU" w:eastAsia="ru-RU"/>
    </w:rPr>
  </w:style>
  <w:style w:type="paragraph" w:styleId="BodyText2">
    <w:name w:val="Body Text 2"/>
    <w:basedOn w:val="Normal"/>
    <w:link w:val="BodyText2Char"/>
    <w:unhideWhenUsed/>
    <w:rsid w:val="009A52D4"/>
    <w:pPr>
      <w:spacing w:after="120" w:line="480" w:lineRule="auto"/>
      <w:ind w:firstLine="0"/>
      <w:jc w:val="left"/>
    </w:pPr>
    <w:rPr>
      <w:rFonts w:ascii="Calibri" w:eastAsia="PMingLiU" w:hAnsi="Calibri" w:cs="Times New Roman"/>
      <w:sz w:val="22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9A52D4"/>
    <w:rPr>
      <w:rFonts w:ascii="Calibri" w:eastAsia="PMingLiU" w:hAnsi="Calibri"/>
      <w:sz w:val="22"/>
      <w:szCs w:val="22"/>
      <w:lang w:eastAsia="zh-CN"/>
    </w:rPr>
  </w:style>
  <w:style w:type="paragraph" w:styleId="BodyTextIndent3">
    <w:name w:val="Body Text Indent 3"/>
    <w:basedOn w:val="Normal"/>
    <w:link w:val="BodyTextIndent3Char"/>
    <w:unhideWhenUsed/>
    <w:rsid w:val="009A52D4"/>
    <w:pPr>
      <w:spacing w:after="120" w:line="276" w:lineRule="auto"/>
      <w:ind w:left="360" w:firstLine="0"/>
      <w:jc w:val="left"/>
    </w:pPr>
    <w:rPr>
      <w:rFonts w:ascii="Calibri" w:eastAsia="PMingLiU" w:hAnsi="Calibri" w:cs="Times New Roman"/>
      <w:sz w:val="16"/>
      <w:szCs w:val="16"/>
      <w:lang w:val="en-US"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9A52D4"/>
    <w:rPr>
      <w:rFonts w:ascii="Calibri" w:eastAsia="PMingLiU" w:hAnsi="Calibri"/>
      <w:sz w:val="16"/>
      <w:szCs w:val="16"/>
      <w:lang w:eastAsia="zh-CN"/>
    </w:rPr>
  </w:style>
  <w:style w:type="paragraph" w:customStyle="1" w:styleId="Heading1-Clausename">
    <w:name w:val="Heading 1- Clause name"/>
    <w:basedOn w:val="Normal"/>
    <w:rsid w:val="009A52D4"/>
    <w:pPr>
      <w:tabs>
        <w:tab w:val="num" w:pos="720"/>
      </w:tabs>
      <w:spacing w:before="120" w:after="120"/>
      <w:ind w:left="720" w:hanging="720"/>
      <w:jc w:val="left"/>
    </w:pPr>
    <w:rPr>
      <w:rFonts w:eastAsia="Times New Roman" w:cs="Times New Roman"/>
      <w:b/>
      <w:szCs w:val="20"/>
      <w:lang w:val="en-US"/>
    </w:rPr>
  </w:style>
  <w:style w:type="paragraph" w:customStyle="1" w:styleId="P3Header1-Clauses">
    <w:name w:val="P3 Header1-Clauses"/>
    <w:basedOn w:val="Heading1-Clausename"/>
    <w:rsid w:val="009A52D4"/>
    <w:pPr>
      <w:tabs>
        <w:tab w:val="clear" w:pos="720"/>
      </w:tabs>
      <w:ind w:left="0" w:firstLine="0"/>
    </w:pPr>
    <w:rPr>
      <w:b w:val="0"/>
    </w:rPr>
  </w:style>
  <w:style w:type="paragraph" w:customStyle="1" w:styleId="Sec1-Clauses">
    <w:name w:val="Sec1-Clauses"/>
    <w:basedOn w:val="Heading1-Clausename"/>
    <w:rsid w:val="009A52D4"/>
    <w:pPr>
      <w:tabs>
        <w:tab w:val="clear" w:pos="720"/>
        <w:tab w:val="num" w:pos="432"/>
      </w:tabs>
      <w:ind w:left="432" w:hanging="432"/>
    </w:pPr>
  </w:style>
  <w:style w:type="paragraph" w:customStyle="1" w:styleId="i">
    <w:name w:val="(i)"/>
    <w:basedOn w:val="Normal"/>
    <w:link w:val="iChar"/>
    <w:rsid w:val="009A52D4"/>
    <w:pPr>
      <w:suppressAutoHyphens/>
      <w:spacing w:after="0"/>
      <w:ind w:firstLine="0"/>
    </w:pPr>
    <w:rPr>
      <w:rFonts w:ascii="Tms Rmn" w:eastAsia="Times New Roman" w:hAnsi="Tms Rmn" w:cs="Times New Roman"/>
      <w:szCs w:val="20"/>
      <w:lang w:val="en-US"/>
    </w:rPr>
  </w:style>
  <w:style w:type="paragraph" w:styleId="FootnoteText">
    <w:name w:val="footnote text"/>
    <w:basedOn w:val="Normal"/>
    <w:link w:val="FootnoteTextChar"/>
    <w:rsid w:val="009A52D4"/>
    <w:pPr>
      <w:spacing w:after="0"/>
      <w:ind w:firstLine="0"/>
    </w:pPr>
    <w:rPr>
      <w:rFonts w:eastAsia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A52D4"/>
  </w:style>
  <w:style w:type="character" w:styleId="FootnoteReference">
    <w:name w:val="footnote reference"/>
    <w:rsid w:val="009A52D4"/>
    <w:rPr>
      <w:vertAlign w:val="superscript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9A52D4"/>
    <w:pPr>
      <w:tabs>
        <w:tab w:val="left" w:pos="576"/>
      </w:tabs>
      <w:spacing w:after="200"/>
      <w:ind w:left="576" w:hanging="576"/>
    </w:pPr>
    <w:rPr>
      <w:rFonts w:eastAsia="Times New Roman" w:cs="Times New Roman"/>
      <w:szCs w:val="20"/>
      <w:lang w:val="es-ES_tradnl"/>
    </w:rPr>
  </w:style>
  <w:style w:type="paragraph" w:customStyle="1" w:styleId="StyleHeader1-ClausesAfter0pt">
    <w:name w:val="Style Header 1 - Clauses + After:  0 pt"/>
    <w:basedOn w:val="Normal"/>
    <w:rsid w:val="009A52D4"/>
    <w:pPr>
      <w:spacing w:after="200"/>
      <w:ind w:firstLine="0"/>
    </w:pPr>
    <w:rPr>
      <w:rFonts w:eastAsia="Times New Roman" w:cs="Times New Roman"/>
      <w:bCs/>
      <w:szCs w:val="20"/>
      <w:lang w:val="es-ES_tradnl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9A52D4"/>
    <w:pPr>
      <w:tabs>
        <w:tab w:val="left" w:pos="576"/>
      </w:tabs>
      <w:spacing w:after="200"/>
      <w:ind w:left="612" w:firstLine="0"/>
    </w:pPr>
    <w:rPr>
      <w:rFonts w:eastAsia="Times New Roman" w:cs="Times New Roman"/>
      <w:b/>
      <w:bCs/>
      <w:szCs w:val="20"/>
      <w:lang w:val="es-ES_tradnl"/>
    </w:rPr>
  </w:style>
  <w:style w:type="character" w:customStyle="1" w:styleId="StyleHeader2-SubClausesBoldChar">
    <w:name w:val="Style Header 2 - SubClauses + Bold Char"/>
    <w:link w:val="StyleHeader2-SubClausesBold"/>
    <w:rsid w:val="009A52D4"/>
    <w:rPr>
      <w:b/>
      <w:bCs/>
      <w:sz w:val="24"/>
      <w:lang w:val="es-ES_tradnl"/>
    </w:rPr>
  </w:style>
  <w:style w:type="character" w:customStyle="1" w:styleId="shorttext1">
    <w:name w:val="short_text1"/>
    <w:rsid w:val="009A52D4"/>
    <w:rPr>
      <w:sz w:val="19"/>
      <w:szCs w:val="19"/>
    </w:rPr>
  </w:style>
  <w:style w:type="paragraph" w:styleId="BlockText">
    <w:name w:val="Block Text"/>
    <w:basedOn w:val="Normal"/>
    <w:rsid w:val="009A52D4"/>
    <w:pPr>
      <w:suppressAutoHyphens/>
      <w:spacing w:after="0"/>
      <w:ind w:left="1508" w:right="-72" w:hanging="567"/>
    </w:pPr>
    <w:rPr>
      <w:rFonts w:eastAsia="Times New Roman" w:cs="Times New Roman"/>
      <w:szCs w:val="20"/>
      <w:lang w:val="en-US"/>
    </w:rPr>
  </w:style>
  <w:style w:type="paragraph" w:customStyle="1" w:styleId="2CharChar">
    <w:name w:val="Знак Знак2 Char Char"/>
    <w:basedOn w:val="Normal"/>
    <w:next w:val="Normal"/>
    <w:rsid w:val="009A52D4"/>
    <w:pPr>
      <w:spacing w:after="160" w:line="240" w:lineRule="exact"/>
      <w:ind w:firstLine="0"/>
      <w:jc w:val="left"/>
    </w:pPr>
    <w:rPr>
      <w:rFonts w:ascii="Tahoma" w:eastAsia="Times New Roman" w:hAnsi="Tahoma" w:cs="Times New Roman"/>
      <w:szCs w:val="20"/>
      <w:lang w:val="en-US"/>
    </w:rPr>
  </w:style>
  <w:style w:type="paragraph" w:customStyle="1" w:styleId="sec7-clauses">
    <w:name w:val="sec7-clauses"/>
    <w:basedOn w:val="Heading1-Clausename"/>
    <w:rsid w:val="009A52D4"/>
  </w:style>
  <w:style w:type="paragraph" w:customStyle="1" w:styleId="Outline">
    <w:name w:val="Outline"/>
    <w:basedOn w:val="Normal"/>
    <w:rsid w:val="009A52D4"/>
    <w:pPr>
      <w:numPr>
        <w:numId w:val="5"/>
      </w:numPr>
      <w:tabs>
        <w:tab w:val="clear" w:pos="432"/>
      </w:tabs>
      <w:spacing w:before="240" w:after="0"/>
      <w:ind w:left="0" w:firstLine="0"/>
      <w:jc w:val="left"/>
    </w:pPr>
    <w:rPr>
      <w:rFonts w:eastAsia="Times New Roman" w:cs="Times New Roman"/>
      <w:kern w:val="28"/>
      <w:szCs w:val="20"/>
      <w:lang w:val="en-US"/>
    </w:rPr>
  </w:style>
  <w:style w:type="paragraph" w:customStyle="1" w:styleId="Outline1">
    <w:name w:val="Outline1"/>
    <w:basedOn w:val="Outline"/>
    <w:next w:val="Outline2"/>
    <w:rsid w:val="009A52D4"/>
    <w:pPr>
      <w:keepNext/>
      <w:numPr>
        <w:ilvl w:val="1"/>
      </w:numPr>
      <w:tabs>
        <w:tab w:val="clear" w:pos="1152"/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9A52D4"/>
    <w:pPr>
      <w:numPr>
        <w:ilvl w:val="2"/>
        <w:numId w:val="5"/>
      </w:numPr>
      <w:tabs>
        <w:tab w:val="clear" w:pos="1728"/>
        <w:tab w:val="num" w:pos="864"/>
      </w:tabs>
      <w:spacing w:before="240" w:after="0"/>
      <w:ind w:left="864" w:hanging="504"/>
      <w:jc w:val="left"/>
    </w:pPr>
    <w:rPr>
      <w:rFonts w:eastAsia="Times New Roman" w:cs="Times New Roman"/>
      <w:kern w:val="28"/>
      <w:szCs w:val="20"/>
      <w:lang w:val="en-US"/>
    </w:rPr>
  </w:style>
  <w:style w:type="paragraph" w:customStyle="1" w:styleId="Outline3">
    <w:name w:val="Outline3"/>
    <w:basedOn w:val="Normal"/>
    <w:rsid w:val="009A52D4"/>
    <w:pPr>
      <w:numPr>
        <w:ilvl w:val="3"/>
        <w:numId w:val="5"/>
      </w:numPr>
      <w:tabs>
        <w:tab w:val="clear" w:pos="2304"/>
        <w:tab w:val="num" w:pos="1368"/>
      </w:tabs>
      <w:spacing w:before="240" w:after="0"/>
      <w:ind w:left="1368" w:hanging="504"/>
      <w:jc w:val="left"/>
    </w:pPr>
    <w:rPr>
      <w:rFonts w:eastAsia="Times New Roman" w:cs="Times New Roman"/>
      <w:kern w:val="28"/>
      <w:szCs w:val="20"/>
      <w:lang w:val="en-US"/>
    </w:rPr>
  </w:style>
  <w:style w:type="paragraph" w:styleId="ListNumber">
    <w:name w:val="List Number"/>
    <w:basedOn w:val="Normal"/>
    <w:rsid w:val="009A52D4"/>
    <w:pPr>
      <w:tabs>
        <w:tab w:val="num" w:pos="432"/>
        <w:tab w:val="num" w:pos="648"/>
      </w:tabs>
      <w:spacing w:after="240"/>
      <w:ind w:left="648" w:hanging="432"/>
    </w:pPr>
    <w:rPr>
      <w:rFonts w:eastAsia="Times New Roman" w:cs="Times New Roman"/>
      <w:szCs w:val="20"/>
      <w:lang w:val="en-US"/>
    </w:rPr>
  </w:style>
  <w:style w:type="paragraph" w:customStyle="1" w:styleId="BankNormal">
    <w:name w:val="BankNormal"/>
    <w:basedOn w:val="Normal"/>
    <w:rsid w:val="009A52D4"/>
    <w:pPr>
      <w:spacing w:after="240"/>
      <w:ind w:firstLine="0"/>
      <w:jc w:val="left"/>
    </w:pPr>
    <w:rPr>
      <w:rFonts w:eastAsia="Times New Roman" w:cs="Times New Roman"/>
      <w:szCs w:val="20"/>
      <w:lang w:val="en-US"/>
    </w:rPr>
  </w:style>
  <w:style w:type="paragraph" w:customStyle="1" w:styleId="SectionVHeader">
    <w:name w:val="Section V. Header"/>
    <w:basedOn w:val="Normal"/>
    <w:rsid w:val="009A52D4"/>
    <w:pPr>
      <w:spacing w:after="0"/>
      <w:ind w:firstLine="0"/>
      <w:jc w:val="center"/>
    </w:pPr>
    <w:rPr>
      <w:rFonts w:eastAsia="Times New Roman" w:cs="Times New Roman"/>
      <w:b/>
      <w:sz w:val="36"/>
      <w:szCs w:val="20"/>
      <w:lang w:val="en-US"/>
    </w:rPr>
  </w:style>
  <w:style w:type="paragraph" w:customStyle="1" w:styleId="titulo">
    <w:name w:val="titulo"/>
    <w:basedOn w:val="Heading5"/>
    <w:rsid w:val="009A52D4"/>
    <w:pPr>
      <w:spacing w:before="0" w:after="240" w:line="240" w:lineRule="auto"/>
      <w:jc w:val="center"/>
    </w:pPr>
    <w:rPr>
      <w:rFonts w:ascii="Times New Roman Bold" w:eastAsia="Times New Roman" w:hAnsi="Times New Roman Bold"/>
      <w:bCs w:val="0"/>
      <w:i w:val="0"/>
      <w:iCs w:val="0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9A52D4"/>
    <w:pPr>
      <w:spacing w:after="120" w:line="276" w:lineRule="auto"/>
      <w:ind w:left="360" w:firstLine="0"/>
      <w:jc w:val="left"/>
    </w:pPr>
    <w:rPr>
      <w:rFonts w:ascii="Calibri" w:eastAsia="PMingLiU" w:hAnsi="Calibri" w:cs="Times New Roman"/>
      <w:sz w:val="22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9A52D4"/>
    <w:rPr>
      <w:rFonts w:ascii="Calibri" w:eastAsia="PMingLiU" w:hAnsi="Calibri"/>
      <w:sz w:val="22"/>
      <w:szCs w:val="22"/>
      <w:lang w:eastAsia="zh-CN"/>
    </w:rPr>
  </w:style>
  <w:style w:type="character" w:customStyle="1" w:styleId="Technical1">
    <w:name w:val="Technical 1"/>
    <w:rsid w:val="009A52D4"/>
    <w:rPr>
      <w:rFonts w:ascii="Courier" w:hAnsi="Courier"/>
      <w:noProof w:val="0"/>
      <w:sz w:val="24"/>
      <w:lang w:val="en-US"/>
    </w:rPr>
  </w:style>
  <w:style w:type="paragraph" w:customStyle="1" w:styleId="SectionXHeader3">
    <w:name w:val="Section X Header 3"/>
    <w:basedOn w:val="Heading1"/>
    <w:autoRedefine/>
    <w:rsid w:val="009A52D4"/>
    <w:pPr>
      <w:spacing w:before="120" w:after="240"/>
    </w:pPr>
    <w:rPr>
      <w:sz w:val="36"/>
      <w:szCs w:val="20"/>
      <w:lang w:val="en-US" w:eastAsia="en-US"/>
    </w:rPr>
  </w:style>
  <w:style w:type="paragraph" w:styleId="BodyText3">
    <w:name w:val="Body Text 3"/>
    <w:basedOn w:val="Normal"/>
    <w:link w:val="BodyText3Char"/>
    <w:unhideWhenUsed/>
    <w:rsid w:val="009A52D4"/>
    <w:pPr>
      <w:spacing w:after="120" w:line="276" w:lineRule="auto"/>
      <w:ind w:firstLine="0"/>
      <w:jc w:val="left"/>
    </w:pPr>
    <w:rPr>
      <w:rFonts w:ascii="Calibri" w:eastAsia="PMingLiU" w:hAnsi="Calibri" w:cs="Times New Roman"/>
      <w:sz w:val="16"/>
      <w:szCs w:val="16"/>
      <w:lang w:val="en-US" w:eastAsia="zh-CN"/>
    </w:rPr>
  </w:style>
  <w:style w:type="character" w:customStyle="1" w:styleId="BodyText3Char">
    <w:name w:val="Body Text 3 Char"/>
    <w:basedOn w:val="DefaultParagraphFont"/>
    <w:link w:val="BodyText3"/>
    <w:rsid w:val="009A52D4"/>
    <w:rPr>
      <w:rFonts w:ascii="Calibri" w:eastAsia="PMingLiU" w:hAnsi="Calibri"/>
      <w:sz w:val="16"/>
      <w:szCs w:val="16"/>
      <w:lang w:eastAsia="zh-CN"/>
    </w:rPr>
  </w:style>
  <w:style w:type="paragraph" w:customStyle="1" w:styleId="SectionIXHeader">
    <w:name w:val="Section IX Header"/>
    <w:basedOn w:val="Normal"/>
    <w:rsid w:val="009A52D4"/>
    <w:pPr>
      <w:spacing w:before="240" w:after="240"/>
      <w:ind w:firstLine="0"/>
      <w:jc w:val="center"/>
    </w:pPr>
    <w:rPr>
      <w:rFonts w:ascii="Times New Roman Bold" w:eastAsia="Times New Roman" w:hAnsi="Times New Roman Bold" w:cs="Times New Roman"/>
      <w:b/>
      <w:sz w:val="36"/>
      <w:szCs w:val="20"/>
      <w:lang w:val="en-US"/>
    </w:rPr>
  </w:style>
  <w:style w:type="character" w:customStyle="1" w:styleId="a">
    <w:name w:val="Знак"/>
    <w:rsid w:val="009A52D4"/>
    <w:rPr>
      <w:b/>
      <w:sz w:val="44"/>
      <w:lang w:val="en-US" w:eastAsia="en-US" w:bidi="ar-SA"/>
    </w:rPr>
  </w:style>
  <w:style w:type="paragraph" w:customStyle="1" w:styleId="Default">
    <w:name w:val="Default"/>
    <w:rsid w:val="009A52D4"/>
    <w:pPr>
      <w:autoSpaceDE w:val="0"/>
      <w:autoSpaceDN w:val="0"/>
      <w:adjustRightInd w:val="0"/>
    </w:pPr>
    <w:rPr>
      <w:rFonts w:ascii="EUAlbertina" w:eastAsia="PMingLiU" w:hAnsi="EUAlbertina" w:cs="EUAlbertina"/>
      <w:color w:val="000000"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rsid w:val="009A52D4"/>
    <w:pPr>
      <w:spacing w:after="200" w:line="276" w:lineRule="auto"/>
      <w:ind w:firstLine="0"/>
      <w:jc w:val="left"/>
    </w:pPr>
    <w:rPr>
      <w:rFonts w:ascii="Calibri" w:eastAsia="PMingLiU" w:hAnsi="Calibri" w:cs="Times New Roman"/>
      <w:sz w:val="20"/>
      <w:szCs w:val="20"/>
      <w:lang w:val="x-none" w:eastAsia="zh-CN"/>
    </w:rPr>
  </w:style>
  <w:style w:type="character" w:customStyle="1" w:styleId="EndnoteTextChar">
    <w:name w:val="Endnote Text Char"/>
    <w:basedOn w:val="DefaultParagraphFont"/>
    <w:link w:val="EndnoteText"/>
    <w:rsid w:val="009A52D4"/>
    <w:rPr>
      <w:rFonts w:ascii="Calibri" w:eastAsia="PMingLiU" w:hAnsi="Calibri"/>
      <w:lang w:val="x-none" w:eastAsia="zh-CN"/>
    </w:rPr>
  </w:style>
  <w:style w:type="character" w:styleId="EndnoteReference">
    <w:name w:val="endnote reference"/>
    <w:rsid w:val="009A52D4"/>
    <w:rPr>
      <w:vertAlign w:val="superscript"/>
    </w:rPr>
  </w:style>
  <w:style w:type="character" w:styleId="PageNumber">
    <w:name w:val="page number"/>
    <w:basedOn w:val="DefaultParagraphFont"/>
    <w:rsid w:val="009A52D4"/>
  </w:style>
  <w:style w:type="character" w:customStyle="1" w:styleId="NormalWebChar">
    <w:name w:val="Normal (Web) Char"/>
    <w:link w:val="NormalWeb"/>
    <w:rsid w:val="009A52D4"/>
    <w:rPr>
      <w:sz w:val="24"/>
      <w:szCs w:val="24"/>
      <w:lang w:val="en-GB"/>
    </w:rPr>
  </w:style>
  <w:style w:type="character" w:styleId="LineNumber">
    <w:name w:val="line number"/>
    <w:basedOn w:val="DefaultParagraphFont"/>
    <w:unhideWhenUsed/>
    <w:rsid w:val="009A52D4"/>
  </w:style>
  <w:style w:type="numbering" w:customStyle="1" w:styleId="NoList1">
    <w:name w:val="No List1"/>
    <w:next w:val="NoList"/>
    <w:semiHidden/>
    <w:rsid w:val="009A52D4"/>
  </w:style>
  <w:style w:type="paragraph" w:styleId="BodyTextFirstIndent">
    <w:name w:val="Body Text First Indent"/>
    <w:basedOn w:val="BodyText"/>
    <w:link w:val="BodyTextFirstIndentChar"/>
    <w:rsid w:val="009A52D4"/>
    <w:pPr>
      <w:ind w:firstLine="21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BodyTextFirstIndentChar">
    <w:name w:val="Body Text First Indent Char"/>
    <w:basedOn w:val="BodyTextChar"/>
    <w:link w:val="BodyTextFirstIndent"/>
    <w:rsid w:val="009A52D4"/>
    <w:rPr>
      <w:rFonts w:eastAsiaTheme="minorHAnsi" w:cstheme="minorBidi"/>
      <w:sz w:val="24"/>
      <w:szCs w:val="22"/>
      <w:lang w:val="ru-RU" w:eastAsia="ru-RU"/>
    </w:rPr>
  </w:style>
  <w:style w:type="paragraph" w:customStyle="1" w:styleId="CharCharCharChar">
    <w:name w:val="Char Char Char Char"/>
    <w:basedOn w:val="Normal"/>
    <w:next w:val="Normal"/>
    <w:rsid w:val="009A52D4"/>
    <w:pPr>
      <w:spacing w:after="160" w:line="240" w:lineRule="exact"/>
      <w:ind w:firstLine="0"/>
      <w:jc w:val="left"/>
    </w:pPr>
    <w:rPr>
      <w:rFonts w:ascii="Tahoma" w:eastAsia="Times New Roman" w:hAnsi="Tahoma" w:cs="Times New Roman"/>
      <w:szCs w:val="20"/>
      <w:lang w:val="en-US"/>
    </w:rPr>
  </w:style>
  <w:style w:type="character" w:customStyle="1" w:styleId="iChar">
    <w:name w:val="(i) Char"/>
    <w:link w:val="i"/>
    <w:rsid w:val="009A52D4"/>
    <w:rPr>
      <w:rFonts w:ascii="Tms Rmn" w:hAnsi="Tms Rmn"/>
      <w:sz w:val="24"/>
    </w:rPr>
  </w:style>
  <w:style w:type="paragraph" w:customStyle="1" w:styleId="Style2">
    <w:name w:val="_Style 2"/>
    <w:basedOn w:val="Normal"/>
    <w:uiPriority w:val="34"/>
    <w:qFormat/>
    <w:rsid w:val="00512955"/>
    <w:pPr>
      <w:spacing w:after="160" w:line="259" w:lineRule="auto"/>
      <w:ind w:left="720" w:firstLine="0"/>
      <w:contextualSpacing/>
      <w:jc w:val="left"/>
    </w:pPr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amd.gov.md/portal/deee.html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s://siamd.gov.md/portal/deee.html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s://siamd.gov.md/portal/deee.html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5F9DE-5F92-491E-B0B3-D4900E3A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1394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E. Macaru</dc:creator>
  <cp:keywords/>
  <dc:description/>
  <cp:lastModifiedBy>Mariana D. Bolbosenco</cp:lastModifiedBy>
  <cp:revision>3</cp:revision>
  <cp:lastPrinted>2022-04-27T13:36:00Z</cp:lastPrinted>
  <dcterms:created xsi:type="dcterms:W3CDTF">2022-04-27T13:29:00Z</dcterms:created>
  <dcterms:modified xsi:type="dcterms:W3CDTF">2022-04-27T15:07:00Z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888acbd3-3945-430c-9c36-96d75e7be49d</vt:lpwstr>
  </property>
  <property fmtid="{D5CDD505-2E9C-101B-9397-08002B2CF9AE}" pid="3" name="check">
    <vt:lpwstr>NONE</vt:lpwstr>
  </property>
  <property fmtid="{D5CDD505-2E9C-101B-9397-08002B2CF9AE}" pid="4" name="Clasificare">
    <vt:lpwstr>NONE</vt:lpwstr>
  </property>
</Properties>
</file>