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343E0D" w14:textId="77777777" w:rsidR="00850D1C" w:rsidRDefault="00850D1C" w:rsidP="00850D1C">
      <w:pPr>
        <w:ind w:right="57"/>
        <w:jc w:val="right"/>
        <w:rPr>
          <w:b/>
          <w:bCs/>
          <w:sz w:val="24"/>
          <w:szCs w:val="24"/>
          <w:lang w:val="ro-RO" w:eastAsia="ru-RU"/>
        </w:rPr>
      </w:pPr>
    </w:p>
    <w:p w14:paraId="1D3D3BB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165AC40A" w:rsidR="00850D1C" w:rsidRPr="003C5111" w:rsidRDefault="00850D1C"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14:paraId="4D2E5924" w14:textId="77777777" w:rsidR="00944DF0" w:rsidRDefault="00944DF0" w:rsidP="00F23767">
      <w:pPr>
        <w:ind w:firstLine="0"/>
        <w:jc w:val="center"/>
        <w:rPr>
          <w:bCs/>
          <w:sz w:val="24"/>
          <w:szCs w:val="24"/>
          <w:lang w:val="ro-RO" w:eastAsia="ru-RU"/>
        </w:rPr>
      </w:pPr>
    </w:p>
    <w:p w14:paraId="2FA4CA92" w14:textId="62256ABD" w:rsidR="00850D1C" w:rsidRPr="00101B2A" w:rsidRDefault="00850D1C" w:rsidP="00F23767">
      <w:pPr>
        <w:ind w:firstLine="0"/>
        <w:jc w:val="center"/>
        <w:rPr>
          <w:color w:val="002060"/>
          <w:sz w:val="24"/>
          <w:szCs w:val="24"/>
          <w:u w:val="single"/>
        </w:rPr>
      </w:pPr>
      <w:r w:rsidRPr="00D577FF">
        <w:rPr>
          <w:bCs/>
          <w:sz w:val="24"/>
          <w:szCs w:val="24"/>
          <w:lang w:val="ro-RO" w:eastAsia="ru-RU"/>
        </w:rPr>
        <w:t>Privind achiziţionarea</w:t>
      </w:r>
      <w:r w:rsidR="00F63F68">
        <w:rPr>
          <w:color w:val="0070C0"/>
          <w:sz w:val="24"/>
          <w:szCs w:val="24"/>
          <w:lang w:val="ro-RO" w:eastAsia="ru-RU"/>
        </w:rPr>
        <w:t xml:space="preserve"> </w:t>
      </w:r>
      <w:r w:rsidR="00333E47" w:rsidRPr="00333E47">
        <w:rPr>
          <w:b/>
          <w:bCs/>
          <w:color w:val="0070C0"/>
          <w:sz w:val="23"/>
          <w:szCs w:val="23"/>
          <w:u w:val="single"/>
        </w:rPr>
        <w:t>Consumabile</w:t>
      </w:r>
      <w:r w:rsidR="009068EA">
        <w:rPr>
          <w:b/>
          <w:bCs/>
          <w:color w:val="0070C0"/>
          <w:sz w:val="23"/>
          <w:szCs w:val="23"/>
          <w:u w:val="single"/>
        </w:rPr>
        <w:t>lor</w:t>
      </w:r>
      <w:r w:rsidR="00333E47" w:rsidRPr="00333E47">
        <w:rPr>
          <w:b/>
          <w:bCs/>
          <w:color w:val="0070C0"/>
          <w:sz w:val="23"/>
          <w:szCs w:val="23"/>
          <w:u w:val="single"/>
        </w:rPr>
        <w:t xml:space="preserve"> pentru analizatorul automat a gazelor şi electroliților în sânge  (a</w:t>
      </w:r>
      <w:r w:rsidR="00333E47">
        <w:rPr>
          <w:b/>
          <w:bCs/>
          <w:color w:val="0070C0"/>
          <w:sz w:val="23"/>
          <w:szCs w:val="23"/>
          <w:u w:val="single"/>
        </w:rPr>
        <w:t>nul</w:t>
      </w:r>
      <w:r w:rsidR="00333E47" w:rsidRPr="00333E47">
        <w:rPr>
          <w:b/>
          <w:bCs/>
          <w:color w:val="0070C0"/>
          <w:sz w:val="23"/>
          <w:szCs w:val="23"/>
          <w:u w:val="single"/>
        </w:rPr>
        <w:t xml:space="preserve"> 2026)  </w:t>
      </w:r>
    </w:p>
    <w:p w14:paraId="5FFC0EB7" w14:textId="77777777" w:rsidR="00850D1C" w:rsidRPr="00D577FF" w:rsidRDefault="00850D1C" w:rsidP="00850D1C">
      <w:pPr>
        <w:ind w:right="57"/>
        <w:rPr>
          <w:lang w:val="ro-RO" w:eastAsia="ru-RU"/>
        </w:rPr>
      </w:pPr>
      <w:r w:rsidRPr="00D577FF">
        <w:rPr>
          <w:lang w:val="ro-RO" w:eastAsia="ru-RU"/>
        </w:rPr>
        <w:t>                                                                     (se indică obiectul achiziţiei)</w:t>
      </w:r>
    </w:p>
    <w:p w14:paraId="5AFC2933" w14:textId="5625948F" w:rsidR="00850D1C" w:rsidRPr="00850D1C" w:rsidRDefault="00850D1C" w:rsidP="00850D1C">
      <w:pPr>
        <w:ind w:right="57" w:firstLine="0"/>
        <w:rPr>
          <w:sz w:val="24"/>
          <w:szCs w:val="24"/>
          <w:lang w:val="ro-RO" w:eastAsia="ru-RU"/>
        </w:rPr>
      </w:pPr>
      <w:r w:rsidRPr="00D577FF">
        <w:rPr>
          <w:bCs/>
          <w:sz w:val="24"/>
          <w:szCs w:val="24"/>
          <w:lang w:val="ro-RO" w:eastAsia="ru-RU"/>
        </w:rPr>
        <w:t>prin achiziţie</w:t>
      </w:r>
      <w:r w:rsidRPr="00D577FF">
        <w:rPr>
          <w:sz w:val="24"/>
          <w:szCs w:val="24"/>
          <w:lang w:val="ro-RO" w:eastAsia="ru-RU"/>
        </w:rPr>
        <w:t xml:space="preserve"> publică de valoare mică. </w:t>
      </w:r>
    </w:p>
    <w:p w14:paraId="00C50716" w14:textId="7BE6E881" w:rsidR="00E41394" w:rsidRPr="0080105E" w:rsidRDefault="00E41394" w:rsidP="00E41394">
      <w:pPr>
        <w:ind w:right="57"/>
        <w:rPr>
          <w:sz w:val="24"/>
          <w:szCs w:val="24"/>
          <w:lang w:val="ro-RO" w:eastAsia="ru-RU"/>
        </w:rPr>
      </w:pPr>
      <w:r>
        <w:rPr>
          <w:bCs/>
          <w:sz w:val="24"/>
          <w:szCs w:val="24"/>
          <w:lang w:val="ro-RO" w:eastAsia="ru-RU"/>
        </w:rPr>
        <w:t>1</w:t>
      </w:r>
      <w:r w:rsidRPr="0080105E">
        <w:rPr>
          <w:bCs/>
          <w:sz w:val="24"/>
          <w:szCs w:val="24"/>
          <w:lang w:val="ro-RO" w:eastAsia="ru-RU"/>
        </w:rPr>
        <w:t>. Denumirea autorităţii contractante</w:t>
      </w:r>
      <w:r w:rsidRPr="0080105E">
        <w:rPr>
          <w:sz w:val="24"/>
          <w:szCs w:val="24"/>
          <w:lang w:val="ro-RO" w:eastAsia="ru-RU"/>
        </w:rPr>
        <w:t xml:space="preserve"> </w:t>
      </w:r>
      <w:r w:rsidRPr="00CE78E8">
        <w:rPr>
          <w:b/>
          <w:color w:val="0070C0"/>
          <w:sz w:val="24"/>
          <w:szCs w:val="24"/>
          <w:u w:val="single"/>
          <w:lang w:eastAsia="ru-RU"/>
        </w:rPr>
        <w:t>IMSP Spitalul raional Sîngerei</w:t>
      </w:r>
    </w:p>
    <w:p w14:paraId="21AD94F6" w14:textId="77777777" w:rsidR="00E41394" w:rsidRPr="0080105E" w:rsidRDefault="00E41394" w:rsidP="00E41394">
      <w:pPr>
        <w:ind w:right="57"/>
        <w:rPr>
          <w:sz w:val="24"/>
          <w:szCs w:val="24"/>
          <w:lang w:val="ro-RO" w:eastAsia="ru-RU"/>
        </w:rPr>
      </w:pPr>
      <w:r w:rsidRPr="0080105E">
        <w:rPr>
          <w:bCs/>
          <w:sz w:val="24"/>
          <w:szCs w:val="24"/>
          <w:lang w:val="ro-RO" w:eastAsia="ru-RU"/>
        </w:rPr>
        <w:t>2. IDNO</w:t>
      </w:r>
      <w:r w:rsidRPr="0080105E">
        <w:rPr>
          <w:sz w:val="24"/>
          <w:szCs w:val="24"/>
          <w:lang w:val="ro-RO" w:eastAsia="ru-RU"/>
        </w:rPr>
        <w:t xml:space="preserve"> </w:t>
      </w:r>
      <w:r w:rsidRPr="00CE78E8">
        <w:rPr>
          <w:b/>
          <w:color w:val="0070C0"/>
          <w:sz w:val="24"/>
          <w:szCs w:val="24"/>
          <w:u w:val="single"/>
          <w:lang w:val="ro-RO" w:eastAsia="ru-RU"/>
        </w:rPr>
        <w:t>1003602150743</w:t>
      </w:r>
    </w:p>
    <w:p w14:paraId="1B385D2A" w14:textId="77777777" w:rsidR="00E41394" w:rsidRPr="0080105E" w:rsidRDefault="00E41394" w:rsidP="00E41394">
      <w:pPr>
        <w:ind w:right="57"/>
        <w:rPr>
          <w:sz w:val="24"/>
          <w:szCs w:val="24"/>
          <w:lang w:val="ro-RO" w:eastAsia="ru-RU"/>
        </w:rPr>
      </w:pPr>
      <w:r w:rsidRPr="0080105E">
        <w:rPr>
          <w:bCs/>
          <w:sz w:val="24"/>
          <w:szCs w:val="24"/>
          <w:lang w:val="ro-RO" w:eastAsia="ru-RU"/>
        </w:rPr>
        <w:t>3. Adresa:</w:t>
      </w:r>
      <w:r w:rsidRPr="0080105E">
        <w:rPr>
          <w:b/>
          <w:color w:val="002060"/>
          <w:sz w:val="24"/>
          <w:szCs w:val="24"/>
          <w:u w:val="single"/>
          <w:lang w:eastAsia="ru-RU"/>
        </w:rPr>
        <w:t xml:space="preserve"> </w:t>
      </w:r>
      <w:r w:rsidRPr="00CE78E8">
        <w:rPr>
          <w:b/>
          <w:color w:val="0070C0"/>
          <w:sz w:val="24"/>
          <w:szCs w:val="24"/>
          <w:u w:val="single"/>
          <w:shd w:val="clear" w:color="auto" w:fill="FFFFFF"/>
          <w:lang w:eastAsia="ru-RU"/>
        </w:rPr>
        <w:t>MD-6201, or. Sîngerei, str. N. Testemițanu, 51</w:t>
      </w:r>
    </w:p>
    <w:p w14:paraId="5C5AD149" w14:textId="77777777" w:rsidR="00E41394" w:rsidRPr="0080105E" w:rsidRDefault="00E41394" w:rsidP="00E41394">
      <w:pPr>
        <w:ind w:right="57"/>
        <w:rPr>
          <w:sz w:val="24"/>
          <w:szCs w:val="24"/>
          <w:lang w:val="ro-RO" w:eastAsia="ru-RU"/>
        </w:rPr>
      </w:pPr>
      <w:r w:rsidRPr="0080105E">
        <w:rPr>
          <w:bCs/>
          <w:sz w:val="24"/>
          <w:szCs w:val="24"/>
          <w:lang w:val="ro-RO" w:eastAsia="ru-RU"/>
        </w:rPr>
        <w:t>4. Numărul de telefon/fax</w:t>
      </w:r>
      <w:r w:rsidRPr="0080105E">
        <w:rPr>
          <w:sz w:val="24"/>
          <w:szCs w:val="24"/>
          <w:lang w:val="ro-RO" w:eastAsia="ru-RU"/>
        </w:rPr>
        <w:t xml:space="preserve"> </w:t>
      </w:r>
      <w:r w:rsidRPr="00CE78E8">
        <w:rPr>
          <w:b/>
          <w:color w:val="0070C0"/>
          <w:sz w:val="24"/>
          <w:szCs w:val="24"/>
          <w:lang w:val="ro-RO" w:eastAsia="ru-RU"/>
        </w:rPr>
        <w:t>026284463// 026284407</w:t>
      </w:r>
    </w:p>
    <w:p w14:paraId="13C8F572" w14:textId="19106AF6" w:rsidR="00850D1C" w:rsidRPr="00794FA7" w:rsidRDefault="00E41394" w:rsidP="00794FA7">
      <w:pPr>
        <w:ind w:right="57"/>
        <w:rPr>
          <w:b/>
          <w:color w:val="0070C0"/>
          <w:sz w:val="24"/>
          <w:szCs w:val="24"/>
          <w:lang w:val="ro-RO" w:eastAsia="ru-RU"/>
        </w:rPr>
      </w:pPr>
      <w:r w:rsidRPr="0080105E">
        <w:rPr>
          <w:bCs/>
          <w:sz w:val="24"/>
          <w:szCs w:val="24"/>
          <w:lang w:val="ro-RO" w:eastAsia="ru-RU"/>
        </w:rPr>
        <w:t xml:space="preserve">5. Adresa de e-mail şi pagina web oficială ale autorităţii contractante: </w:t>
      </w:r>
      <w:hyperlink r:id="rId7" w:history="1">
        <w:r w:rsidRPr="00CE78E8">
          <w:rPr>
            <w:rStyle w:val="a5"/>
            <w:b/>
            <w:bCs/>
            <w:color w:val="0070C0"/>
            <w:sz w:val="24"/>
            <w:szCs w:val="24"/>
            <w:lang w:val="ro-RO" w:eastAsia="ru-RU"/>
          </w:rPr>
          <w:t>srsingerei@ms.md</w:t>
        </w:r>
      </w:hyperlink>
      <w:r w:rsidRPr="00CE78E8">
        <w:rPr>
          <w:b/>
          <w:bCs/>
          <w:color w:val="0070C0"/>
          <w:sz w:val="24"/>
          <w:szCs w:val="24"/>
          <w:lang w:val="ro-RO" w:eastAsia="ru-RU"/>
        </w:rPr>
        <w:t>, www.srsingerei.som</w:t>
      </w:r>
      <w:r w:rsidRPr="00CE78E8">
        <w:rPr>
          <w:b/>
          <w:color w:val="0070C0"/>
          <w:sz w:val="24"/>
          <w:szCs w:val="24"/>
          <w:lang w:val="ro-RO" w:eastAsia="ru-RU"/>
        </w:rPr>
        <w:t xml:space="preserve"> </w:t>
      </w:r>
    </w:p>
    <w:p w14:paraId="13C6E592" w14:textId="17B530D4" w:rsidR="00850D1C" w:rsidRPr="00850D1C" w:rsidRDefault="00850D1C" w:rsidP="00850D1C">
      <w:pPr>
        <w:ind w:right="57"/>
        <w:rPr>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D577FF">
        <w:rPr>
          <w:bCs/>
          <w:i/>
          <w:iCs/>
          <w:sz w:val="24"/>
          <w:szCs w:val="24"/>
          <w:lang w:val="ro-RO" w:eastAsia="ru-RU"/>
        </w:rPr>
        <w:t>documentaţia de atribuire este anex</w:t>
      </w:r>
      <w:r>
        <w:rPr>
          <w:bCs/>
          <w:i/>
          <w:iCs/>
          <w:sz w:val="24"/>
          <w:szCs w:val="24"/>
          <w:lang w:val="ro-RO" w:eastAsia="ru-RU"/>
        </w:rPr>
        <w:t>ată în cadrul procedurii în SIA </w:t>
      </w:r>
      <w:r w:rsidRPr="00D577FF">
        <w:rPr>
          <w:bCs/>
          <w:i/>
          <w:iCs/>
          <w:sz w:val="24"/>
          <w:szCs w:val="24"/>
          <w:lang w:val="ro-RO" w:eastAsia="ru-RU"/>
        </w:rPr>
        <w:t>RSAP</w:t>
      </w:r>
      <w:r>
        <w:rPr>
          <w:bCs/>
          <w:i/>
          <w:iCs/>
          <w:sz w:val="24"/>
          <w:szCs w:val="24"/>
          <w:lang w:val="ro-RO" w:eastAsia="ru-RU"/>
        </w:rPr>
        <w:t>.</w:t>
      </w:r>
    </w:p>
    <w:p w14:paraId="50A6F8DA" w14:textId="36CFC775" w:rsidR="00850D1C" w:rsidRPr="00850D1C" w:rsidRDefault="00850D1C" w:rsidP="00850D1C">
      <w:pPr>
        <w:ind w:right="57"/>
        <w:rPr>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00E41394" w:rsidRPr="00E41394">
        <w:rPr>
          <w:b/>
          <w:color w:val="002060"/>
          <w:sz w:val="24"/>
          <w:szCs w:val="24"/>
          <w:u w:val="single"/>
        </w:rPr>
        <w:t xml:space="preserve"> </w:t>
      </w:r>
      <w:r w:rsidR="00E41394" w:rsidRPr="00CE78E8">
        <w:rPr>
          <w:b/>
          <w:i/>
          <w:color w:val="0070C0"/>
          <w:sz w:val="24"/>
          <w:szCs w:val="24"/>
          <w:u w:val="single"/>
        </w:rPr>
        <w:t xml:space="preserve">Instituție </w:t>
      </w:r>
      <w:r w:rsidR="00715EBD">
        <w:rPr>
          <w:b/>
          <w:i/>
          <w:color w:val="0070C0"/>
          <w:sz w:val="24"/>
          <w:szCs w:val="24"/>
          <w:u w:val="single"/>
        </w:rPr>
        <w:t>Medico-Saitară Publică</w:t>
      </w:r>
      <w:r w:rsidR="00E41394" w:rsidRPr="00CE78E8">
        <w:rPr>
          <w:b/>
          <w:color w:val="0070C0"/>
          <w:sz w:val="24"/>
          <w:szCs w:val="24"/>
          <w:lang w:eastAsia="ru-RU"/>
        </w:rPr>
        <w:t xml:space="preserve"> </w:t>
      </w:r>
    </w:p>
    <w:p w14:paraId="390B07EC" w14:textId="77777777" w:rsidR="00421300" w:rsidRDefault="00850D1C" w:rsidP="005224AB">
      <w:pPr>
        <w:ind w:right="57"/>
        <w:rPr>
          <w:bCs/>
          <w:sz w:val="24"/>
          <w:szCs w:val="24"/>
          <w:lang w:val="ro-RO" w:eastAsia="ru-RU"/>
        </w:rPr>
      </w:pPr>
      <w:r w:rsidRPr="00D577FF">
        <w:rPr>
          <w:bCs/>
          <w:sz w:val="24"/>
          <w:szCs w:val="24"/>
          <w:lang w:val="ro-RO" w:eastAsia="ru-RU"/>
        </w:rPr>
        <w:t>8. Cumpărătorul invită operatorii economici interesaţi, care îi pot satisface necesităţile, să participe la procedura de achiziţie privind livrarea/prestarea următoarelor bunuri/servicii:</w:t>
      </w:r>
      <w:r w:rsidR="00421300">
        <w:rPr>
          <w:bCs/>
          <w:sz w:val="24"/>
          <w:szCs w:val="24"/>
          <w:lang w:val="ro-RO" w:eastAsia="ru-RU"/>
        </w:rPr>
        <w:t xml:space="preserve"> </w:t>
      </w:r>
    </w:p>
    <w:p w14:paraId="2480B855" w14:textId="679D20BC" w:rsidR="00850D1C" w:rsidRPr="00C3109B" w:rsidRDefault="00421300" w:rsidP="00C3109B">
      <w:pPr>
        <w:shd w:val="clear" w:color="auto" w:fill="FFFFFF" w:themeFill="background1"/>
        <w:tabs>
          <w:tab w:val="left" w:pos="284"/>
          <w:tab w:val="right" w:pos="426"/>
        </w:tabs>
        <w:spacing w:before="120"/>
        <w:ind w:left="284"/>
        <w:rPr>
          <w:b/>
          <w:lang w:val="it-IT" w:eastAsia="ru-RU"/>
        </w:rPr>
      </w:pPr>
      <w:r>
        <w:rPr>
          <w:bCs/>
          <w:sz w:val="24"/>
          <w:szCs w:val="24"/>
          <w:lang w:val="ro-RO" w:eastAsia="ru-RU"/>
        </w:rPr>
        <w:t xml:space="preserve">Cod CPV: </w:t>
      </w:r>
      <w:r w:rsidR="00C3109B" w:rsidRPr="00A81746">
        <w:rPr>
          <w:b/>
        </w:rPr>
        <w:t>Cod CPV: 33</w:t>
      </w:r>
      <w:r w:rsidR="00A92C7D">
        <w:rPr>
          <w:b/>
        </w:rPr>
        <w:t>6</w:t>
      </w:r>
      <w:r w:rsidR="00C3109B" w:rsidRPr="00A81746">
        <w:rPr>
          <w:b/>
        </w:rPr>
        <w:t>00000-</w:t>
      </w:r>
      <w:r w:rsidR="00A92C7D">
        <w:rPr>
          <w:b/>
        </w:rPr>
        <w:t>6</w:t>
      </w:r>
    </w:p>
    <w:tbl>
      <w:tblPr>
        <w:tblW w:w="1022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
        <w:gridCol w:w="7355"/>
        <w:gridCol w:w="803"/>
        <w:gridCol w:w="652"/>
        <w:gridCol w:w="968"/>
      </w:tblGrid>
      <w:tr w:rsidR="00333E47" w:rsidRPr="00333E47" w14:paraId="789E01ED" w14:textId="15193E36" w:rsidTr="00C3109B">
        <w:trPr>
          <w:trHeight w:val="825"/>
        </w:trPr>
        <w:tc>
          <w:tcPr>
            <w:tcW w:w="443" w:type="dxa"/>
            <w:shd w:val="clear" w:color="000000" w:fill="D0CECE"/>
            <w:noWrap/>
            <w:vAlign w:val="bottom"/>
            <w:hideMark/>
          </w:tcPr>
          <w:p w14:paraId="6D26B0E8" w14:textId="77777777" w:rsidR="00333E47" w:rsidRPr="00333E47" w:rsidRDefault="00333E47" w:rsidP="00333E47">
            <w:pPr>
              <w:ind w:firstLine="0"/>
              <w:jc w:val="left"/>
              <w:rPr>
                <w:b/>
                <w:bCs/>
                <w:sz w:val="16"/>
                <w:szCs w:val="16"/>
                <w:lang w:val="ru-RU" w:eastAsia="ru-RU"/>
              </w:rPr>
            </w:pPr>
            <w:r w:rsidRPr="00333E47">
              <w:rPr>
                <w:b/>
                <w:bCs/>
                <w:sz w:val="16"/>
                <w:szCs w:val="16"/>
                <w:lang w:val="ru-RU" w:eastAsia="ru-RU"/>
              </w:rPr>
              <w:t>Nr. lot</w:t>
            </w:r>
          </w:p>
        </w:tc>
        <w:tc>
          <w:tcPr>
            <w:tcW w:w="7355" w:type="dxa"/>
            <w:shd w:val="clear" w:color="000000" w:fill="D9D9D9"/>
            <w:vAlign w:val="center"/>
            <w:hideMark/>
          </w:tcPr>
          <w:p w14:paraId="005D9FA8" w14:textId="77777777" w:rsidR="00333E47" w:rsidRPr="00333E47" w:rsidRDefault="00333E47" w:rsidP="00333E47">
            <w:pPr>
              <w:ind w:firstLine="0"/>
              <w:jc w:val="center"/>
              <w:rPr>
                <w:b/>
                <w:bCs/>
                <w:color w:val="000000"/>
                <w:sz w:val="16"/>
                <w:szCs w:val="16"/>
                <w:lang w:val="ru-RU" w:eastAsia="ru-RU"/>
              </w:rPr>
            </w:pPr>
            <w:r w:rsidRPr="00333E47">
              <w:rPr>
                <w:b/>
                <w:bCs/>
                <w:color w:val="000000"/>
                <w:sz w:val="16"/>
                <w:szCs w:val="16"/>
                <w:lang w:val="ru-RU" w:eastAsia="ru-RU"/>
              </w:rPr>
              <w:t>Denumirea bunurilor/serviciilor</w:t>
            </w:r>
          </w:p>
        </w:tc>
        <w:tc>
          <w:tcPr>
            <w:tcW w:w="803" w:type="dxa"/>
            <w:shd w:val="clear" w:color="000000" w:fill="D9D9D9"/>
            <w:vAlign w:val="center"/>
            <w:hideMark/>
          </w:tcPr>
          <w:p w14:paraId="22C2AEC0" w14:textId="77777777" w:rsidR="00333E47" w:rsidRPr="00333E47" w:rsidRDefault="00333E47" w:rsidP="00333E47">
            <w:pPr>
              <w:ind w:firstLine="0"/>
              <w:jc w:val="center"/>
              <w:rPr>
                <w:b/>
                <w:bCs/>
                <w:color w:val="000000"/>
                <w:sz w:val="16"/>
                <w:szCs w:val="16"/>
                <w:lang w:val="ru-RU" w:eastAsia="ru-RU"/>
              </w:rPr>
            </w:pPr>
            <w:r w:rsidRPr="00333E47">
              <w:rPr>
                <w:b/>
                <w:bCs/>
                <w:color w:val="000000"/>
                <w:sz w:val="16"/>
                <w:szCs w:val="16"/>
                <w:lang w:val="ru-RU" w:eastAsia="ru-RU"/>
              </w:rPr>
              <w:t>Unitatea de măsură</w:t>
            </w:r>
          </w:p>
        </w:tc>
        <w:tc>
          <w:tcPr>
            <w:tcW w:w="652" w:type="dxa"/>
            <w:shd w:val="clear" w:color="000000" w:fill="D9D9D9"/>
            <w:vAlign w:val="center"/>
            <w:hideMark/>
          </w:tcPr>
          <w:p w14:paraId="21B6B081" w14:textId="77777777" w:rsidR="00333E47" w:rsidRPr="00333E47" w:rsidRDefault="00333E47" w:rsidP="00333E47">
            <w:pPr>
              <w:ind w:firstLine="0"/>
              <w:jc w:val="center"/>
              <w:rPr>
                <w:b/>
                <w:bCs/>
                <w:sz w:val="16"/>
                <w:szCs w:val="16"/>
                <w:lang w:val="ru-RU" w:eastAsia="ru-RU"/>
              </w:rPr>
            </w:pPr>
            <w:r w:rsidRPr="00333E47">
              <w:rPr>
                <w:b/>
                <w:bCs/>
                <w:sz w:val="16"/>
                <w:szCs w:val="16"/>
                <w:lang w:val="ru-RU" w:eastAsia="ru-RU"/>
              </w:rPr>
              <w:t>Canti-tatea</w:t>
            </w:r>
          </w:p>
        </w:tc>
        <w:tc>
          <w:tcPr>
            <w:tcW w:w="968" w:type="dxa"/>
            <w:shd w:val="clear" w:color="000000" w:fill="D9D9D9"/>
          </w:tcPr>
          <w:p w14:paraId="2B937253" w14:textId="638C2C49" w:rsidR="00333E47" w:rsidRPr="00421300" w:rsidRDefault="00333E47" w:rsidP="00333E47">
            <w:pPr>
              <w:pStyle w:val="a7"/>
              <w:rPr>
                <w:sz w:val="16"/>
                <w:szCs w:val="16"/>
                <w:lang w:val="ro-RO"/>
              </w:rPr>
            </w:pPr>
            <w:r>
              <w:rPr>
                <w:sz w:val="16"/>
                <w:szCs w:val="16"/>
                <w:lang w:val="ro-RO"/>
              </w:rPr>
              <w:t xml:space="preserve">Sumă </w:t>
            </w:r>
            <w:r w:rsidRPr="00421300">
              <w:rPr>
                <w:sz w:val="16"/>
                <w:szCs w:val="16"/>
                <w:lang w:val="ro-RO"/>
              </w:rPr>
              <w:t>estimativ</w:t>
            </w:r>
            <w:r>
              <w:rPr>
                <w:sz w:val="16"/>
                <w:szCs w:val="16"/>
                <w:lang w:val="ro-RO"/>
              </w:rPr>
              <w:t>ă</w:t>
            </w:r>
            <w:r w:rsidRPr="00421300">
              <w:rPr>
                <w:sz w:val="16"/>
                <w:szCs w:val="16"/>
                <w:lang w:val="ro-RO"/>
              </w:rPr>
              <w:t xml:space="preserve">/ </w:t>
            </w:r>
          </w:p>
          <w:p w14:paraId="047447E1" w14:textId="52959E57" w:rsidR="00333E47" w:rsidRPr="00333E47" w:rsidRDefault="00333E47" w:rsidP="00333E47">
            <w:pPr>
              <w:ind w:firstLine="0"/>
              <w:jc w:val="center"/>
              <w:rPr>
                <w:b/>
                <w:bCs/>
                <w:sz w:val="16"/>
                <w:szCs w:val="16"/>
                <w:lang w:eastAsia="ru-RU"/>
              </w:rPr>
            </w:pPr>
            <w:r w:rsidRPr="00421300">
              <w:rPr>
                <w:sz w:val="16"/>
                <w:szCs w:val="16"/>
                <w:lang w:val="ro-RO"/>
              </w:rPr>
              <w:t>lei fără TVA</w:t>
            </w:r>
          </w:p>
        </w:tc>
      </w:tr>
      <w:tr w:rsidR="00333E47" w:rsidRPr="00333E47" w14:paraId="25D6D5FB" w14:textId="7BF6474B" w:rsidTr="00C3109B">
        <w:trPr>
          <w:trHeight w:val="255"/>
        </w:trPr>
        <w:tc>
          <w:tcPr>
            <w:tcW w:w="443" w:type="dxa"/>
            <w:shd w:val="clear" w:color="000000" w:fill="FFFFFF"/>
            <w:noWrap/>
            <w:vAlign w:val="bottom"/>
            <w:hideMark/>
          </w:tcPr>
          <w:p w14:paraId="60BCE2B9" w14:textId="77777777" w:rsidR="00333E47" w:rsidRPr="00333E47" w:rsidRDefault="00333E47" w:rsidP="00333E47">
            <w:pPr>
              <w:ind w:firstLine="0"/>
              <w:jc w:val="right"/>
              <w:rPr>
                <w:b/>
                <w:bCs/>
                <w:sz w:val="16"/>
                <w:szCs w:val="16"/>
                <w:lang w:val="ru-RU" w:eastAsia="ru-RU"/>
              </w:rPr>
            </w:pPr>
            <w:r w:rsidRPr="00333E47">
              <w:rPr>
                <w:b/>
                <w:bCs/>
                <w:sz w:val="16"/>
                <w:szCs w:val="16"/>
                <w:lang w:val="ru-RU" w:eastAsia="ru-RU"/>
              </w:rPr>
              <w:t>1</w:t>
            </w:r>
          </w:p>
        </w:tc>
        <w:tc>
          <w:tcPr>
            <w:tcW w:w="7355" w:type="dxa"/>
            <w:shd w:val="clear" w:color="000000" w:fill="D9D9D9"/>
            <w:vAlign w:val="center"/>
            <w:hideMark/>
          </w:tcPr>
          <w:p w14:paraId="4952B656" w14:textId="77777777" w:rsidR="00333E47" w:rsidRPr="00333E47" w:rsidRDefault="00333E47" w:rsidP="00333E47">
            <w:pPr>
              <w:ind w:firstLine="0"/>
              <w:jc w:val="center"/>
              <w:rPr>
                <w:b/>
                <w:bCs/>
                <w:color w:val="000000"/>
                <w:sz w:val="16"/>
                <w:szCs w:val="16"/>
                <w:lang w:val="ru-RU" w:eastAsia="ru-RU"/>
              </w:rPr>
            </w:pPr>
            <w:r w:rsidRPr="00333E47">
              <w:rPr>
                <w:b/>
                <w:bCs/>
                <w:color w:val="000000"/>
                <w:sz w:val="16"/>
                <w:szCs w:val="16"/>
                <w:lang w:val="ru-RU" w:eastAsia="ru-RU"/>
              </w:rPr>
              <w:t>2</w:t>
            </w:r>
          </w:p>
        </w:tc>
        <w:tc>
          <w:tcPr>
            <w:tcW w:w="803" w:type="dxa"/>
            <w:shd w:val="clear" w:color="000000" w:fill="D9D9D9"/>
            <w:vAlign w:val="center"/>
            <w:hideMark/>
          </w:tcPr>
          <w:p w14:paraId="0529E700" w14:textId="77777777" w:rsidR="00333E47" w:rsidRPr="00333E47" w:rsidRDefault="00333E47" w:rsidP="00333E47">
            <w:pPr>
              <w:ind w:firstLine="0"/>
              <w:jc w:val="center"/>
              <w:rPr>
                <w:b/>
                <w:bCs/>
                <w:color w:val="000000"/>
                <w:sz w:val="16"/>
                <w:szCs w:val="16"/>
                <w:lang w:val="ru-RU" w:eastAsia="ru-RU"/>
              </w:rPr>
            </w:pPr>
            <w:r w:rsidRPr="00333E47">
              <w:rPr>
                <w:b/>
                <w:bCs/>
                <w:color w:val="000000"/>
                <w:sz w:val="16"/>
                <w:szCs w:val="16"/>
                <w:lang w:val="ru-RU" w:eastAsia="ru-RU"/>
              </w:rPr>
              <w:t> </w:t>
            </w:r>
          </w:p>
        </w:tc>
        <w:tc>
          <w:tcPr>
            <w:tcW w:w="652" w:type="dxa"/>
            <w:shd w:val="clear" w:color="000000" w:fill="D9D9D9"/>
            <w:noWrap/>
            <w:vAlign w:val="center"/>
            <w:hideMark/>
          </w:tcPr>
          <w:p w14:paraId="338F91BD" w14:textId="77777777" w:rsidR="00333E47" w:rsidRPr="00333E47" w:rsidRDefault="00333E47" w:rsidP="00333E47">
            <w:pPr>
              <w:ind w:firstLine="0"/>
              <w:jc w:val="center"/>
              <w:rPr>
                <w:b/>
                <w:bCs/>
                <w:sz w:val="16"/>
                <w:szCs w:val="16"/>
                <w:lang w:val="ru-RU" w:eastAsia="ru-RU"/>
              </w:rPr>
            </w:pPr>
            <w:r w:rsidRPr="00333E47">
              <w:rPr>
                <w:b/>
                <w:bCs/>
                <w:sz w:val="16"/>
                <w:szCs w:val="16"/>
                <w:lang w:val="ru-RU" w:eastAsia="ru-RU"/>
              </w:rPr>
              <w:t>4</w:t>
            </w:r>
          </w:p>
        </w:tc>
        <w:tc>
          <w:tcPr>
            <w:tcW w:w="968" w:type="dxa"/>
            <w:shd w:val="clear" w:color="000000" w:fill="D9D9D9"/>
          </w:tcPr>
          <w:p w14:paraId="321A102B" w14:textId="77777777" w:rsidR="00333E47" w:rsidRPr="00333E47" w:rsidRDefault="00333E47" w:rsidP="00333E47">
            <w:pPr>
              <w:ind w:firstLine="0"/>
              <w:jc w:val="center"/>
              <w:rPr>
                <w:b/>
                <w:bCs/>
                <w:sz w:val="16"/>
                <w:szCs w:val="16"/>
                <w:lang w:val="ru-RU" w:eastAsia="ru-RU"/>
              </w:rPr>
            </w:pPr>
          </w:p>
        </w:tc>
      </w:tr>
      <w:tr w:rsidR="00333E47" w:rsidRPr="00333E47" w14:paraId="373707E7" w14:textId="2CEB0848" w:rsidTr="00C3109B">
        <w:trPr>
          <w:trHeight w:val="565"/>
        </w:trPr>
        <w:tc>
          <w:tcPr>
            <w:tcW w:w="443" w:type="dxa"/>
            <w:shd w:val="clear" w:color="000000" w:fill="FFFFFF"/>
            <w:noWrap/>
            <w:hideMark/>
          </w:tcPr>
          <w:p w14:paraId="3DDBBB40" w14:textId="77777777" w:rsidR="00333E47" w:rsidRPr="00333E47" w:rsidRDefault="00333E47" w:rsidP="00333E47">
            <w:pPr>
              <w:ind w:firstLine="0"/>
              <w:jc w:val="center"/>
              <w:rPr>
                <w:rFonts w:ascii="&quot;Times New Roman&quot;" w:hAnsi="&quot;Times New Roman&quot;" w:cs="Arial"/>
                <w:b/>
                <w:bCs/>
                <w:sz w:val="16"/>
                <w:szCs w:val="16"/>
                <w:lang w:val="ru-RU" w:eastAsia="ru-RU"/>
              </w:rPr>
            </w:pPr>
            <w:r w:rsidRPr="00333E47">
              <w:rPr>
                <w:rFonts w:ascii="&quot;Times New Roman&quot;" w:hAnsi="&quot;Times New Roman&quot;" w:cs="Arial"/>
                <w:b/>
                <w:bCs/>
                <w:sz w:val="16"/>
                <w:szCs w:val="16"/>
                <w:lang w:val="ru-RU" w:eastAsia="ru-RU"/>
              </w:rPr>
              <w:t>1</w:t>
            </w:r>
          </w:p>
        </w:tc>
        <w:tc>
          <w:tcPr>
            <w:tcW w:w="7355" w:type="dxa"/>
            <w:shd w:val="clear" w:color="000000" w:fill="FFFFFF"/>
            <w:noWrap/>
            <w:vAlign w:val="center"/>
            <w:hideMark/>
          </w:tcPr>
          <w:p w14:paraId="339A30CD" w14:textId="61542C19" w:rsidR="00333E47" w:rsidRPr="00C3109B" w:rsidRDefault="00333E47" w:rsidP="00C3109B">
            <w:pPr>
              <w:ind w:firstLine="0"/>
              <w:rPr>
                <w:b/>
                <w:bCs/>
                <w:sz w:val="16"/>
                <w:szCs w:val="16"/>
                <w:lang w:eastAsia="ru-RU"/>
              </w:rPr>
            </w:pPr>
            <w:r w:rsidRPr="00333E47">
              <w:rPr>
                <w:b/>
                <w:bCs/>
                <w:sz w:val="16"/>
                <w:szCs w:val="16"/>
                <w:lang w:eastAsia="ru-RU"/>
              </w:rPr>
              <w:t>Lotul 11. Consumabile</w:t>
            </w:r>
            <w:r w:rsidR="00186B30">
              <w:rPr>
                <w:b/>
                <w:bCs/>
                <w:sz w:val="16"/>
                <w:szCs w:val="16"/>
                <w:lang w:eastAsia="ru-RU"/>
              </w:rPr>
              <w:t xml:space="preserve"> pentru analizatorul automat a</w:t>
            </w:r>
            <w:r w:rsidRPr="00333E47">
              <w:rPr>
                <w:b/>
                <w:bCs/>
                <w:sz w:val="16"/>
                <w:szCs w:val="16"/>
                <w:lang w:eastAsia="ru-RU"/>
              </w:rPr>
              <w:t xml:space="preserve"> gazelor şi electroliților în sânge Stat Profile Prime Plus, Nova Biomedical (parametrii măsurați: pH, pCO2, pO2, SO2, Hct, Na, K, Cl, iCa, iMg, Glu, Lac, tHb, O2Hb, COHb, MetHB, HHb, tBil, HbF )</w:t>
            </w:r>
          </w:p>
        </w:tc>
        <w:tc>
          <w:tcPr>
            <w:tcW w:w="803" w:type="dxa"/>
            <w:shd w:val="clear" w:color="000000" w:fill="FFFFFF"/>
            <w:noWrap/>
            <w:vAlign w:val="center"/>
            <w:hideMark/>
          </w:tcPr>
          <w:p w14:paraId="16C8C193" w14:textId="77777777" w:rsidR="00333E47" w:rsidRPr="00333E47" w:rsidRDefault="00333E47" w:rsidP="00333E47">
            <w:pPr>
              <w:ind w:firstLine="0"/>
              <w:rPr>
                <w:b/>
                <w:bCs/>
                <w:sz w:val="16"/>
                <w:szCs w:val="16"/>
                <w:lang w:eastAsia="ru-RU"/>
              </w:rPr>
            </w:pPr>
            <w:r w:rsidRPr="00333E47">
              <w:rPr>
                <w:b/>
                <w:bCs/>
                <w:sz w:val="16"/>
                <w:szCs w:val="16"/>
                <w:lang w:eastAsia="ru-RU"/>
              </w:rPr>
              <w:t> </w:t>
            </w:r>
          </w:p>
        </w:tc>
        <w:tc>
          <w:tcPr>
            <w:tcW w:w="652" w:type="dxa"/>
            <w:shd w:val="clear" w:color="000000" w:fill="FFFFFF"/>
            <w:noWrap/>
            <w:vAlign w:val="center"/>
            <w:hideMark/>
          </w:tcPr>
          <w:p w14:paraId="2EB6D5DB" w14:textId="77777777" w:rsidR="00333E47" w:rsidRPr="00333E47" w:rsidRDefault="00333E47" w:rsidP="00333E47">
            <w:pPr>
              <w:ind w:firstLine="0"/>
              <w:jc w:val="center"/>
              <w:rPr>
                <w:sz w:val="16"/>
                <w:szCs w:val="16"/>
                <w:lang w:eastAsia="ru-RU"/>
              </w:rPr>
            </w:pPr>
            <w:r w:rsidRPr="00333E47">
              <w:rPr>
                <w:sz w:val="16"/>
                <w:szCs w:val="16"/>
                <w:lang w:eastAsia="ru-RU"/>
              </w:rPr>
              <w:t> </w:t>
            </w:r>
          </w:p>
        </w:tc>
        <w:tc>
          <w:tcPr>
            <w:tcW w:w="968" w:type="dxa"/>
            <w:shd w:val="clear" w:color="000000" w:fill="FFFFFF"/>
          </w:tcPr>
          <w:p w14:paraId="4FA970A5" w14:textId="77777777" w:rsidR="00333E47" w:rsidRPr="00333E47" w:rsidRDefault="00333E47" w:rsidP="00333E47">
            <w:pPr>
              <w:ind w:firstLine="0"/>
              <w:jc w:val="center"/>
              <w:rPr>
                <w:sz w:val="16"/>
                <w:szCs w:val="16"/>
                <w:lang w:eastAsia="ru-RU"/>
              </w:rPr>
            </w:pPr>
          </w:p>
        </w:tc>
      </w:tr>
      <w:tr w:rsidR="00333E47" w:rsidRPr="00333E47" w14:paraId="43C9A90C" w14:textId="32535683" w:rsidTr="00C3109B">
        <w:trPr>
          <w:trHeight w:val="119"/>
        </w:trPr>
        <w:tc>
          <w:tcPr>
            <w:tcW w:w="443" w:type="dxa"/>
            <w:shd w:val="clear" w:color="000000" w:fill="FFFFFF"/>
            <w:noWrap/>
            <w:hideMark/>
          </w:tcPr>
          <w:p w14:paraId="5536FE7C" w14:textId="78E65755" w:rsidR="00333E47" w:rsidRPr="004F6BBF" w:rsidRDefault="00333E47" w:rsidP="00333E47">
            <w:pPr>
              <w:ind w:firstLine="0"/>
              <w:jc w:val="center"/>
              <w:rPr>
                <w:rFonts w:ascii="&quot;Times New Roman&quot;" w:hAnsi="&quot;Times New Roman&quot;" w:cs="Arial"/>
                <w:sz w:val="16"/>
                <w:szCs w:val="16"/>
                <w:lang w:val="ro-MO" w:eastAsia="ru-RU"/>
              </w:rPr>
            </w:pPr>
            <w:r w:rsidRPr="00333E47">
              <w:rPr>
                <w:rFonts w:ascii="&quot;Times New Roman&quot;" w:hAnsi="&quot;Times New Roman&quot;" w:cs="Arial"/>
                <w:sz w:val="16"/>
                <w:szCs w:val="16"/>
                <w:lang w:val="ru-RU" w:eastAsia="ru-RU"/>
              </w:rPr>
              <w:t>1</w:t>
            </w:r>
            <w:r w:rsidR="004F6BBF">
              <w:rPr>
                <w:rFonts w:ascii="&quot;Times New Roman&quot;" w:hAnsi="&quot;Times New Roman&quot;" w:cs="Arial"/>
                <w:sz w:val="16"/>
                <w:szCs w:val="16"/>
                <w:lang w:val="ro-MO" w:eastAsia="ru-RU"/>
              </w:rPr>
              <w:t>.1</w:t>
            </w:r>
          </w:p>
        </w:tc>
        <w:tc>
          <w:tcPr>
            <w:tcW w:w="7355" w:type="dxa"/>
            <w:shd w:val="clear" w:color="auto" w:fill="auto"/>
            <w:vAlign w:val="center"/>
            <w:hideMark/>
          </w:tcPr>
          <w:p w14:paraId="39CDC585" w14:textId="77777777" w:rsidR="00333E47" w:rsidRPr="00333E47" w:rsidRDefault="00333E47" w:rsidP="00333E47">
            <w:pPr>
              <w:ind w:firstLine="0"/>
              <w:jc w:val="left"/>
              <w:rPr>
                <w:sz w:val="18"/>
                <w:szCs w:val="18"/>
                <w:lang w:eastAsia="ru-RU"/>
              </w:rPr>
            </w:pPr>
            <w:r w:rsidRPr="00333E47">
              <w:rPr>
                <w:sz w:val="18"/>
                <w:szCs w:val="18"/>
                <w:lang w:eastAsia="ru-RU"/>
              </w:rPr>
              <w:t>Stat Profile Prime Plus® Calibrator Cartridge 1 bucată/100 teste</w:t>
            </w:r>
          </w:p>
        </w:tc>
        <w:tc>
          <w:tcPr>
            <w:tcW w:w="803" w:type="dxa"/>
            <w:shd w:val="clear" w:color="auto" w:fill="auto"/>
            <w:vAlign w:val="center"/>
            <w:hideMark/>
          </w:tcPr>
          <w:p w14:paraId="261F5D6E" w14:textId="77777777" w:rsidR="00333E47" w:rsidRPr="00333E47" w:rsidRDefault="00333E47" w:rsidP="00333E47">
            <w:pPr>
              <w:ind w:firstLine="0"/>
              <w:jc w:val="left"/>
              <w:rPr>
                <w:sz w:val="18"/>
                <w:szCs w:val="18"/>
                <w:lang w:val="ru-RU" w:eastAsia="ru-RU"/>
              </w:rPr>
            </w:pPr>
            <w:r w:rsidRPr="00333E47">
              <w:rPr>
                <w:sz w:val="18"/>
                <w:szCs w:val="18"/>
                <w:lang w:val="ru-RU" w:eastAsia="ru-RU"/>
              </w:rPr>
              <w:t>Bucata</w:t>
            </w:r>
          </w:p>
        </w:tc>
        <w:tc>
          <w:tcPr>
            <w:tcW w:w="652" w:type="dxa"/>
            <w:shd w:val="clear" w:color="auto" w:fill="auto"/>
            <w:vAlign w:val="center"/>
            <w:hideMark/>
          </w:tcPr>
          <w:p w14:paraId="1C4FFDD6" w14:textId="77777777" w:rsidR="00333E47" w:rsidRPr="00333E47" w:rsidRDefault="00333E47" w:rsidP="00333E47">
            <w:pPr>
              <w:ind w:firstLine="0"/>
              <w:jc w:val="center"/>
              <w:rPr>
                <w:sz w:val="18"/>
                <w:szCs w:val="18"/>
                <w:lang w:val="ru-RU" w:eastAsia="ru-RU"/>
              </w:rPr>
            </w:pPr>
            <w:r w:rsidRPr="00333E47">
              <w:rPr>
                <w:sz w:val="18"/>
                <w:szCs w:val="18"/>
                <w:lang w:val="ru-RU" w:eastAsia="ru-RU"/>
              </w:rPr>
              <w:t>22</w:t>
            </w:r>
          </w:p>
        </w:tc>
        <w:tc>
          <w:tcPr>
            <w:tcW w:w="968" w:type="dxa"/>
          </w:tcPr>
          <w:p w14:paraId="422AC0FF" w14:textId="6FAEED10" w:rsidR="00333E47" w:rsidRPr="00333E47" w:rsidRDefault="00333E47" w:rsidP="00333E47">
            <w:pPr>
              <w:ind w:firstLine="0"/>
              <w:jc w:val="center"/>
              <w:rPr>
                <w:sz w:val="18"/>
                <w:szCs w:val="18"/>
                <w:lang w:val="ru-RU" w:eastAsia="ru-RU"/>
              </w:rPr>
            </w:pPr>
            <w:r>
              <w:rPr>
                <w:color w:val="002060"/>
                <w:sz w:val="16"/>
                <w:szCs w:val="16"/>
              </w:rPr>
              <w:t>91080,00</w:t>
            </w:r>
          </w:p>
        </w:tc>
      </w:tr>
      <w:tr w:rsidR="00333E47" w:rsidRPr="00333E47" w14:paraId="5983564E" w14:textId="7D3AD591" w:rsidTr="00C3109B">
        <w:trPr>
          <w:trHeight w:val="193"/>
        </w:trPr>
        <w:tc>
          <w:tcPr>
            <w:tcW w:w="443" w:type="dxa"/>
            <w:shd w:val="clear" w:color="000000" w:fill="FFFFFF"/>
            <w:noWrap/>
            <w:hideMark/>
          </w:tcPr>
          <w:p w14:paraId="2A6714F1" w14:textId="294AD247" w:rsidR="00333E47" w:rsidRPr="004F6BBF" w:rsidRDefault="00333E47" w:rsidP="00333E47">
            <w:pPr>
              <w:ind w:firstLine="0"/>
              <w:jc w:val="center"/>
              <w:rPr>
                <w:rFonts w:ascii="&quot;Times New Roman&quot;" w:hAnsi="&quot;Times New Roman&quot;" w:cs="Arial"/>
                <w:sz w:val="16"/>
                <w:szCs w:val="16"/>
                <w:lang w:val="ro-MO" w:eastAsia="ru-RU"/>
              </w:rPr>
            </w:pPr>
            <w:r w:rsidRPr="00333E47">
              <w:rPr>
                <w:rFonts w:ascii="&quot;Times New Roman&quot;" w:hAnsi="&quot;Times New Roman&quot;" w:cs="Arial"/>
                <w:sz w:val="16"/>
                <w:szCs w:val="16"/>
                <w:lang w:val="ru-RU" w:eastAsia="ru-RU"/>
              </w:rPr>
              <w:t>1</w:t>
            </w:r>
            <w:r w:rsidR="004F6BBF">
              <w:rPr>
                <w:rFonts w:ascii="&quot;Times New Roman&quot;" w:hAnsi="&quot;Times New Roman&quot;" w:cs="Arial"/>
                <w:sz w:val="16"/>
                <w:szCs w:val="16"/>
                <w:lang w:val="ro-MO" w:eastAsia="ru-RU"/>
              </w:rPr>
              <w:t>.2</w:t>
            </w:r>
          </w:p>
        </w:tc>
        <w:tc>
          <w:tcPr>
            <w:tcW w:w="7355" w:type="dxa"/>
            <w:shd w:val="clear" w:color="auto" w:fill="auto"/>
            <w:vAlign w:val="center"/>
            <w:hideMark/>
          </w:tcPr>
          <w:p w14:paraId="4F9B2463" w14:textId="77777777" w:rsidR="00333E47" w:rsidRPr="00333E47" w:rsidRDefault="00333E47" w:rsidP="00333E47">
            <w:pPr>
              <w:ind w:firstLine="0"/>
              <w:jc w:val="left"/>
              <w:rPr>
                <w:sz w:val="18"/>
                <w:szCs w:val="18"/>
                <w:lang w:eastAsia="ru-RU"/>
              </w:rPr>
            </w:pPr>
            <w:r w:rsidRPr="00333E47">
              <w:rPr>
                <w:sz w:val="18"/>
                <w:szCs w:val="18"/>
                <w:lang w:eastAsia="ru-RU"/>
              </w:rPr>
              <w:t>Prime-Plus Sensor Card - BLANK RENAL Sensor Card: (Clinical)</w:t>
            </w:r>
          </w:p>
        </w:tc>
        <w:tc>
          <w:tcPr>
            <w:tcW w:w="803" w:type="dxa"/>
            <w:shd w:val="clear" w:color="auto" w:fill="auto"/>
            <w:vAlign w:val="center"/>
            <w:hideMark/>
          </w:tcPr>
          <w:p w14:paraId="0DCFC4B5" w14:textId="77777777" w:rsidR="00333E47" w:rsidRPr="00333E47" w:rsidRDefault="00333E47" w:rsidP="00333E47">
            <w:pPr>
              <w:ind w:firstLine="0"/>
              <w:jc w:val="left"/>
              <w:rPr>
                <w:sz w:val="18"/>
                <w:szCs w:val="18"/>
                <w:lang w:val="ru-RU" w:eastAsia="ru-RU"/>
              </w:rPr>
            </w:pPr>
            <w:r w:rsidRPr="00333E47">
              <w:rPr>
                <w:sz w:val="18"/>
                <w:szCs w:val="18"/>
                <w:lang w:val="ru-RU" w:eastAsia="ru-RU"/>
              </w:rPr>
              <w:t>Bucata</w:t>
            </w:r>
          </w:p>
        </w:tc>
        <w:tc>
          <w:tcPr>
            <w:tcW w:w="652" w:type="dxa"/>
            <w:shd w:val="clear" w:color="auto" w:fill="auto"/>
            <w:vAlign w:val="center"/>
            <w:hideMark/>
          </w:tcPr>
          <w:p w14:paraId="76BA05F4" w14:textId="77777777" w:rsidR="00333E47" w:rsidRPr="00333E47" w:rsidRDefault="00333E47" w:rsidP="00333E47">
            <w:pPr>
              <w:ind w:firstLine="0"/>
              <w:jc w:val="center"/>
              <w:rPr>
                <w:sz w:val="18"/>
                <w:szCs w:val="18"/>
                <w:lang w:val="ru-RU" w:eastAsia="ru-RU"/>
              </w:rPr>
            </w:pPr>
            <w:r w:rsidRPr="00333E47">
              <w:rPr>
                <w:sz w:val="18"/>
                <w:szCs w:val="18"/>
                <w:lang w:val="ru-RU" w:eastAsia="ru-RU"/>
              </w:rPr>
              <w:t>3</w:t>
            </w:r>
          </w:p>
        </w:tc>
        <w:tc>
          <w:tcPr>
            <w:tcW w:w="968" w:type="dxa"/>
          </w:tcPr>
          <w:p w14:paraId="55202132" w14:textId="24C960F9" w:rsidR="00333E47" w:rsidRPr="00333E47" w:rsidRDefault="00333E47" w:rsidP="00333E47">
            <w:pPr>
              <w:ind w:firstLine="0"/>
              <w:jc w:val="center"/>
              <w:rPr>
                <w:sz w:val="18"/>
                <w:szCs w:val="18"/>
                <w:lang w:val="ru-RU" w:eastAsia="ru-RU"/>
              </w:rPr>
            </w:pPr>
            <w:r>
              <w:rPr>
                <w:color w:val="002060"/>
                <w:sz w:val="16"/>
                <w:szCs w:val="16"/>
              </w:rPr>
              <w:t>4818,00</w:t>
            </w:r>
          </w:p>
        </w:tc>
      </w:tr>
      <w:tr w:rsidR="00333E47" w:rsidRPr="00333E47" w14:paraId="09C7A1B3" w14:textId="4CA66F61" w:rsidTr="00C3109B">
        <w:trPr>
          <w:trHeight w:val="254"/>
        </w:trPr>
        <w:tc>
          <w:tcPr>
            <w:tcW w:w="443" w:type="dxa"/>
            <w:shd w:val="clear" w:color="000000" w:fill="FFFFFF"/>
            <w:noWrap/>
            <w:hideMark/>
          </w:tcPr>
          <w:p w14:paraId="1E92C122" w14:textId="23C16EBF" w:rsidR="00333E47" w:rsidRPr="004F6BBF" w:rsidRDefault="00333E47" w:rsidP="00333E47">
            <w:pPr>
              <w:ind w:firstLine="0"/>
              <w:jc w:val="center"/>
              <w:rPr>
                <w:rFonts w:ascii="&quot;Times New Roman&quot;" w:hAnsi="&quot;Times New Roman&quot;" w:cs="Arial"/>
                <w:sz w:val="16"/>
                <w:szCs w:val="16"/>
                <w:lang w:val="ro-MO" w:eastAsia="ru-RU"/>
              </w:rPr>
            </w:pPr>
            <w:r w:rsidRPr="00333E47">
              <w:rPr>
                <w:rFonts w:ascii="&quot;Times New Roman&quot;" w:hAnsi="&quot;Times New Roman&quot;" w:cs="Arial"/>
                <w:sz w:val="16"/>
                <w:szCs w:val="16"/>
                <w:lang w:val="ru-RU" w:eastAsia="ru-RU"/>
              </w:rPr>
              <w:t>1</w:t>
            </w:r>
            <w:r w:rsidR="004F6BBF">
              <w:rPr>
                <w:rFonts w:ascii="&quot;Times New Roman&quot;" w:hAnsi="&quot;Times New Roman&quot;" w:cs="Arial"/>
                <w:sz w:val="16"/>
                <w:szCs w:val="16"/>
                <w:lang w:val="ro-MO" w:eastAsia="ru-RU"/>
              </w:rPr>
              <w:t>.3</w:t>
            </w:r>
          </w:p>
        </w:tc>
        <w:tc>
          <w:tcPr>
            <w:tcW w:w="7355" w:type="dxa"/>
            <w:shd w:val="clear" w:color="auto" w:fill="auto"/>
            <w:vAlign w:val="center"/>
            <w:hideMark/>
          </w:tcPr>
          <w:p w14:paraId="7F08042C" w14:textId="77777777" w:rsidR="00333E47" w:rsidRPr="00333E47" w:rsidRDefault="00333E47" w:rsidP="00333E47">
            <w:pPr>
              <w:ind w:firstLine="0"/>
              <w:jc w:val="left"/>
              <w:rPr>
                <w:sz w:val="18"/>
                <w:szCs w:val="18"/>
                <w:lang w:eastAsia="ru-RU"/>
              </w:rPr>
            </w:pPr>
            <w:r w:rsidRPr="00333E47">
              <w:rPr>
                <w:sz w:val="18"/>
                <w:szCs w:val="18"/>
                <w:lang w:eastAsia="ru-RU"/>
              </w:rPr>
              <w:t>Reference Sensor - Primem - Plus (w/ W/R Pump Tubing) (CLINICAL)</w:t>
            </w:r>
          </w:p>
        </w:tc>
        <w:tc>
          <w:tcPr>
            <w:tcW w:w="803" w:type="dxa"/>
            <w:shd w:val="clear" w:color="auto" w:fill="auto"/>
            <w:vAlign w:val="center"/>
            <w:hideMark/>
          </w:tcPr>
          <w:p w14:paraId="71950F7B" w14:textId="77777777" w:rsidR="00333E47" w:rsidRPr="00333E47" w:rsidRDefault="00333E47" w:rsidP="00333E47">
            <w:pPr>
              <w:ind w:firstLine="0"/>
              <w:jc w:val="left"/>
              <w:rPr>
                <w:sz w:val="18"/>
                <w:szCs w:val="18"/>
                <w:lang w:val="ru-RU" w:eastAsia="ru-RU"/>
              </w:rPr>
            </w:pPr>
            <w:r w:rsidRPr="00333E47">
              <w:rPr>
                <w:sz w:val="18"/>
                <w:szCs w:val="18"/>
                <w:lang w:val="ru-RU" w:eastAsia="ru-RU"/>
              </w:rPr>
              <w:t>Bucata</w:t>
            </w:r>
          </w:p>
        </w:tc>
        <w:tc>
          <w:tcPr>
            <w:tcW w:w="652" w:type="dxa"/>
            <w:shd w:val="clear" w:color="auto" w:fill="auto"/>
            <w:vAlign w:val="center"/>
            <w:hideMark/>
          </w:tcPr>
          <w:p w14:paraId="7E7FD97E" w14:textId="77777777" w:rsidR="00333E47" w:rsidRPr="00333E47" w:rsidRDefault="00333E47" w:rsidP="00333E47">
            <w:pPr>
              <w:ind w:firstLine="0"/>
              <w:jc w:val="center"/>
              <w:rPr>
                <w:sz w:val="18"/>
                <w:szCs w:val="18"/>
                <w:lang w:val="ru-RU" w:eastAsia="ru-RU"/>
              </w:rPr>
            </w:pPr>
            <w:r w:rsidRPr="00333E47">
              <w:rPr>
                <w:sz w:val="18"/>
                <w:szCs w:val="18"/>
                <w:lang w:val="ru-RU" w:eastAsia="ru-RU"/>
              </w:rPr>
              <w:t>3</w:t>
            </w:r>
          </w:p>
        </w:tc>
        <w:tc>
          <w:tcPr>
            <w:tcW w:w="968" w:type="dxa"/>
          </w:tcPr>
          <w:p w14:paraId="280BAB84" w14:textId="5C99F910" w:rsidR="00333E47" w:rsidRPr="00333E47" w:rsidRDefault="00333E47" w:rsidP="00333E47">
            <w:pPr>
              <w:ind w:firstLine="0"/>
              <w:jc w:val="center"/>
              <w:rPr>
                <w:sz w:val="18"/>
                <w:szCs w:val="18"/>
                <w:lang w:val="ru-RU" w:eastAsia="ru-RU"/>
              </w:rPr>
            </w:pPr>
            <w:r>
              <w:rPr>
                <w:color w:val="002060"/>
                <w:sz w:val="16"/>
                <w:szCs w:val="16"/>
              </w:rPr>
              <w:t>10230,00</w:t>
            </w:r>
          </w:p>
        </w:tc>
      </w:tr>
      <w:tr w:rsidR="00333E47" w:rsidRPr="00333E47" w14:paraId="22BA9064" w14:textId="62BFA12C" w:rsidTr="00C3109B">
        <w:trPr>
          <w:trHeight w:val="137"/>
        </w:trPr>
        <w:tc>
          <w:tcPr>
            <w:tcW w:w="443" w:type="dxa"/>
            <w:shd w:val="clear" w:color="000000" w:fill="FFFFFF"/>
            <w:noWrap/>
            <w:hideMark/>
          </w:tcPr>
          <w:p w14:paraId="4A930B4C" w14:textId="10D93C49" w:rsidR="00333E47" w:rsidRPr="004F6BBF" w:rsidRDefault="00333E47" w:rsidP="00333E47">
            <w:pPr>
              <w:ind w:firstLine="0"/>
              <w:jc w:val="center"/>
              <w:rPr>
                <w:rFonts w:ascii="&quot;Times New Roman&quot;" w:hAnsi="&quot;Times New Roman&quot;" w:cs="Arial"/>
                <w:sz w:val="16"/>
                <w:szCs w:val="16"/>
                <w:lang w:val="ro-MO" w:eastAsia="ru-RU"/>
              </w:rPr>
            </w:pPr>
            <w:r w:rsidRPr="00333E47">
              <w:rPr>
                <w:rFonts w:ascii="&quot;Times New Roman&quot;" w:hAnsi="&quot;Times New Roman&quot;" w:cs="Arial"/>
                <w:sz w:val="16"/>
                <w:szCs w:val="16"/>
                <w:lang w:val="ru-RU" w:eastAsia="ru-RU"/>
              </w:rPr>
              <w:t>1</w:t>
            </w:r>
            <w:r w:rsidR="004F6BBF">
              <w:rPr>
                <w:rFonts w:ascii="&quot;Times New Roman&quot;" w:hAnsi="&quot;Times New Roman&quot;" w:cs="Arial"/>
                <w:sz w:val="16"/>
                <w:szCs w:val="16"/>
                <w:lang w:val="ro-MO" w:eastAsia="ru-RU"/>
              </w:rPr>
              <w:t>.4</w:t>
            </w:r>
          </w:p>
        </w:tc>
        <w:tc>
          <w:tcPr>
            <w:tcW w:w="7355" w:type="dxa"/>
            <w:shd w:val="clear" w:color="auto" w:fill="auto"/>
            <w:vAlign w:val="center"/>
            <w:hideMark/>
          </w:tcPr>
          <w:p w14:paraId="06253017" w14:textId="77777777" w:rsidR="00333E47" w:rsidRPr="00333E47" w:rsidRDefault="00333E47" w:rsidP="00333E47">
            <w:pPr>
              <w:ind w:firstLine="0"/>
              <w:jc w:val="left"/>
              <w:rPr>
                <w:sz w:val="18"/>
                <w:szCs w:val="18"/>
                <w:lang w:eastAsia="ru-RU"/>
              </w:rPr>
            </w:pPr>
            <w:r w:rsidRPr="00333E47">
              <w:rPr>
                <w:sz w:val="18"/>
                <w:szCs w:val="18"/>
                <w:lang w:eastAsia="ru-RU"/>
              </w:rPr>
              <w:t>Sensor Card: w/ COOx (standart)  1 bucată/100 teste</w:t>
            </w:r>
          </w:p>
        </w:tc>
        <w:tc>
          <w:tcPr>
            <w:tcW w:w="803" w:type="dxa"/>
            <w:shd w:val="clear" w:color="auto" w:fill="auto"/>
            <w:vAlign w:val="center"/>
            <w:hideMark/>
          </w:tcPr>
          <w:p w14:paraId="5BB28EC9" w14:textId="77777777" w:rsidR="00333E47" w:rsidRPr="00333E47" w:rsidRDefault="00333E47" w:rsidP="00333E47">
            <w:pPr>
              <w:ind w:firstLine="0"/>
              <w:jc w:val="left"/>
              <w:rPr>
                <w:sz w:val="18"/>
                <w:szCs w:val="18"/>
                <w:lang w:val="ru-RU" w:eastAsia="ru-RU"/>
              </w:rPr>
            </w:pPr>
            <w:r w:rsidRPr="00333E47">
              <w:rPr>
                <w:sz w:val="18"/>
                <w:szCs w:val="18"/>
                <w:lang w:val="ru-RU" w:eastAsia="ru-RU"/>
              </w:rPr>
              <w:t>Bucata</w:t>
            </w:r>
          </w:p>
        </w:tc>
        <w:tc>
          <w:tcPr>
            <w:tcW w:w="652" w:type="dxa"/>
            <w:shd w:val="clear" w:color="auto" w:fill="auto"/>
            <w:vAlign w:val="center"/>
            <w:hideMark/>
          </w:tcPr>
          <w:p w14:paraId="6C1CAA34" w14:textId="77777777" w:rsidR="00333E47" w:rsidRPr="00333E47" w:rsidRDefault="00333E47" w:rsidP="00333E47">
            <w:pPr>
              <w:ind w:firstLine="0"/>
              <w:jc w:val="center"/>
              <w:rPr>
                <w:sz w:val="18"/>
                <w:szCs w:val="18"/>
                <w:lang w:val="ru-RU" w:eastAsia="ru-RU"/>
              </w:rPr>
            </w:pPr>
            <w:r w:rsidRPr="00333E47">
              <w:rPr>
                <w:sz w:val="18"/>
                <w:szCs w:val="18"/>
                <w:lang w:val="ru-RU" w:eastAsia="ru-RU"/>
              </w:rPr>
              <w:t>28</w:t>
            </w:r>
          </w:p>
        </w:tc>
        <w:tc>
          <w:tcPr>
            <w:tcW w:w="968" w:type="dxa"/>
          </w:tcPr>
          <w:p w14:paraId="6C96F3FE" w14:textId="19F4B507" w:rsidR="00333E47" w:rsidRPr="00333E47" w:rsidRDefault="00333E47" w:rsidP="00333E47">
            <w:pPr>
              <w:ind w:firstLine="0"/>
              <w:jc w:val="center"/>
              <w:rPr>
                <w:sz w:val="18"/>
                <w:szCs w:val="18"/>
                <w:lang w:val="ru-RU" w:eastAsia="ru-RU"/>
              </w:rPr>
            </w:pPr>
            <w:r>
              <w:rPr>
                <w:color w:val="002060"/>
                <w:sz w:val="16"/>
                <w:szCs w:val="16"/>
              </w:rPr>
              <w:t>107800,00</w:t>
            </w:r>
          </w:p>
        </w:tc>
      </w:tr>
      <w:tr w:rsidR="00333E47" w:rsidRPr="00333E47" w14:paraId="7A328B79" w14:textId="761B3D66" w:rsidTr="00C3109B">
        <w:trPr>
          <w:trHeight w:val="340"/>
        </w:trPr>
        <w:tc>
          <w:tcPr>
            <w:tcW w:w="443" w:type="dxa"/>
            <w:shd w:val="clear" w:color="000000" w:fill="FFFFFF"/>
            <w:noWrap/>
            <w:hideMark/>
          </w:tcPr>
          <w:p w14:paraId="6A421DC6" w14:textId="54D75B4F" w:rsidR="00333E47" w:rsidRPr="004F6BBF" w:rsidRDefault="00333E47" w:rsidP="00333E47">
            <w:pPr>
              <w:ind w:firstLine="0"/>
              <w:jc w:val="center"/>
              <w:rPr>
                <w:rFonts w:ascii="&quot;Times New Roman&quot;" w:hAnsi="&quot;Times New Roman&quot;" w:cs="Arial"/>
                <w:sz w:val="16"/>
                <w:szCs w:val="16"/>
                <w:lang w:val="ro-MO" w:eastAsia="ru-RU"/>
              </w:rPr>
            </w:pPr>
            <w:r w:rsidRPr="00333E47">
              <w:rPr>
                <w:rFonts w:ascii="&quot;Times New Roman&quot;" w:hAnsi="&quot;Times New Roman&quot;" w:cs="Arial"/>
                <w:sz w:val="16"/>
                <w:szCs w:val="16"/>
                <w:lang w:val="ru-RU" w:eastAsia="ru-RU"/>
              </w:rPr>
              <w:t>1</w:t>
            </w:r>
            <w:r w:rsidR="004F6BBF">
              <w:rPr>
                <w:rFonts w:ascii="&quot;Times New Roman&quot;" w:hAnsi="&quot;Times New Roman&quot;" w:cs="Arial"/>
                <w:sz w:val="16"/>
                <w:szCs w:val="16"/>
                <w:lang w:val="ro-MO" w:eastAsia="ru-RU"/>
              </w:rPr>
              <w:t>.5</w:t>
            </w:r>
          </w:p>
        </w:tc>
        <w:tc>
          <w:tcPr>
            <w:tcW w:w="7355" w:type="dxa"/>
            <w:shd w:val="clear" w:color="auto" w:fill="auto"/>
            <w:vAlign w:val="center"/>
            <w:hideMark/>
          </w:tcPr>
          <w:p w14:paraId="057D1FC8" w14:textId="77777777" w:rsidR="00333E47" w:rsidRPr="00333E47" w:rsidRDefault="00333E47" w:rsidP="00333E47">
            <w:pPr>
              <w:ind w:firstLine="0"/>
              <w:jc w:val="left"/>
              <w:rPr>
                <w:sz w:val="18"/>
                <w:szCs w:val="18"/>
                <w:lang w:eastAsia="ru-RU"/>
              </w:rPr>
            </w:pPr>
            <w:r w:rsidRPr="00333E47">
              <w:rPr>
                <w:sz w:val="18"/>
                <w:szCs w:val="18"/>
                <w:lang w:eastAsia="ru-RU"/>
              </w:rPr>
              <w:t>Stat Profile Prime Plus® Ampuled Controls BG,</w:t>
            </w:r>
          </w:p>
        </w:tc>
        <w:tc>
          <w:tcPr>
            <w:tcW w:w="803" w:type="dxa"/>
            <w:shd w:val="clear" w:color="auto" w:fill="auto"/>
            <w:vAlign w:val="center"/>
            <w:hideMark/>
          </w:tcPr>
          <w:p w14:paraId="2C38EFE2" w14:textId="77777777" w:rsidR="00333E47" w:rsidRPr="00333E47" w:rsidRDefault="00333E47" w:rsidP="00333E47">
            <w:pPr>
              <w:ind w:firstLine="0"/>
              <w:jc w:val="left"/>
              <w:rPr>
                <w:sz w:val="18"/>
                <w:szCs w:val="18"/>
                <w:lang w:val="ru-RU" w:eastAsia="ru-RU"/>
              </w:rPr>
            </w:pPr>
            <w:r w:rsidRPr="00333E47">
              <w:rPr>
                <w:sz w:val="18"/>
                <w:szCs w:val="18"/>
                <w:lang w:val="ru-RU" w:eastAsia="ru-RU"/>
              </w:rPr>
              <w:t>Bucata</w:t>
            </w:r>
          </w:p>
        </w:tc>
        <w:tc>
          <w:tcPr>
            <w:tcW w:w="652" w:type="dxa"/>
            <w:shd w:val="clear" w:color="auto" w:fill="auto"/>
            <w:vAlign w:val="center"/>
            <w:hideMark/>
          </w:tcPr>
          <w:p w14:paraId="1F577BBC" w14:textId="77777777" w:rsidR="00333E47" w:rsidRPr="00333E47" w:rsidRDefault="00333E47" w:rsidP="00333E47">
            <w:pPr>
              <w:ind w:firstLine="0"/>
              <w:jc w:val="center"/>
              <w:rPr>
                <w:sz w:val="18"/>
                <w:szCs w:val="18"/>
                <w:lang w:val="ru-RU" w:eastAsia="ru-RU"/>
              </w:rPr>
            </w:pPr>
            <w:r w:rsidRPr="00333E47">
              <w:rPr>
                <w:sz w:val="18"/>
                <w:szCs w:val="18"/>
                <w:lang w:val="ru-RU" w:eastAsia="ru-RU"/>
              </w:rPr>
              <w:t>1</w:t>
            </w:r>
          </w:p>
        </w:tc>
        <w:tc>
          <w:tcPr>
            <w:tcW w:w="968" w:type="dxa"/>
          </w:tcPr>
          <w:p w14:paraId="0E0F6213" w14:textId="5BD19BB1" w:rsidR="00333E47" w:rsidRPr="00333E47" w:rsidRDefault="00333E47" w:rsidP="00333E47">
            <w:pPr>
              <w:ind w:firstLine="0"/>
              <w:jc w:val="center"/>
              <w:rPr>
                <w:sz w:val="18"/>
                <w:szCs w:val="18"/>
                <w:lang w:val="ru-RU" w:eastAsia="ru-RU"/>
              </w:rPr>
            </w:pPr>
            <w:r>
              <w:rPr>
                <w:color w:val="002060"/>
                <w:sz w:val="16"/>
                <w:szCs w:val="16"/>
              </w:rPr>
              <w:t>1400,00</w:t>
            </w:r>
          </w:p>
        </w:tc>
      </w:tr>
      <w:tr w:rsidR="00333E47" w:rsidRPr="00333E47" w14:paraId="06C43608" w14:textId="7F323BA7" w:rsidTr="00C3109B">
        <w:trPr>
          <w:trHeight w:val="131"/>
        </w:trPr>
        <w:tc>
          <w:tcPr>
            <w:tcW w:w="443" w:type="dxa"/>
            <w:shd w:val="clear" w:color="000000" w:fill="FFFFFF"/>
            <w:noWrap/>
            <w:hideMark/>
          </w:tcPr>
          <w:p w14:paraId="763C1305" w14:textId="77777777" w:rsidR="00333E47" w:rsidRDefault="00333E47" w:rsidP="00333E47">
            <w:pPr>
              <w:ind w:firstLine="0"/>
              <w:jc w:val="center"/>
              <w:rPr>
                <w:rFonts w:ascii="&quot;Times New Roman&quot;" w:hAnsi="&quot;Times New Roman&quot;" w:cs="Arial"/>
                <w:sz w:val="16"/>
                <w:szCs w:val="16"/>
                <w:lang w:val="ro-MO" w:eastAsia="ru-RU"/>
              </w:rPr>
            </w:pPr>
            <w:r w:rsidRPr="00333E47">
              <w:rPr>
                <w:rFonts w:ascii="&quot;Times New Roman&quot;" w:hAnsi="&quot;Times New Roman&quot;" w:cs="Arial"/>
                <w:sz w:val="16"/>
                <w:szCs w:val="16"/>
                <w:lang w:val="ru-RU" w:eastAsia="ru-RU"/>
              </w:rPr>
              <w:t>1</w:t>
            </w:r>
            <w:r w:rsidR="004F6BBF">
              <w:rPr>
                <w:rFonts w:ascii="&quot;Times New Roman&quot;" w:hAnsi="&quot;Times New Roman&quot;" w:cs="Arial"/>
                <w:sz w:val="16"/>
                <w:szCs w:val="16"/>
                <w:lang w:val="ro-MO" w:eastAsia="ru-RU"/>
              </w:rPr>
              <w:t>.6</w:t>
            </w:r>
          </w:p>
          <w:p w14:paraId="001D994C" w14:textId="1D736353" w:rsidR="00CA176A" w:rsidRPr="004F6BBF" w:rsidRDefault="00CA176A" w:rsidP="00333E47">
            <w:pPr>
              <w:ind w:firstLine="0"/>
              <w:jc w:val="center"/>
              <w:rPr>
                <w:rFonts w:ascii="&quot;Times New Roman&quot;" w:hAnsi="&quot;Times New Roman&quot;" w:cs="Arial"/>
                <w:sz w:val="16"/>
                <w:szCs w:val="16"/>
                <w:lang w:val="ro-MO" w:eastAsia="ru-RU"/>
              </w:rPr>
            </w:pPr>
            <w:bookmarkStart w:id="0" w:name="_GoBack"/>
            <w:bookmarkEnd w:id="0"/>
          </w:p>
        </w:tc>
        <w:tc>
          <w:tcPr>
            <w:tcW w:w="7355" w:type="dxa"/>
            <w:shd w:val="clear" w:color="auto" w:fill="auto"/>
            <w:vAlign w:val="center"/>
            <w:hideMark/>
          </w:tcPr>
          <w:p w14:paraId="0A8EA14D" w14:textId="77777777" w:rsidR="00333E47" w:rsidRPr="00333E47" w:rsidRDefault="00333E47" w:rsidP="00333E47">
            <w:pPr>
              <w:ind w:firstLine="0"/>
              <w:jc w:val="left"/>
              <w:rPr>
                <w:sz w:val="18"/>
                <w:szCs w:val="18"/>
                <w:lang w:eastAsia="ru-RU"/>
              </w:rPr>
            </w:pPr>
            <w:r w:rsidRPr="00333E47">
              <w:rPr>
                <w:sz w:val="18"/>
                <w:szCs w:val="18"/>
                <w:lang w:eastAsia="ru-RU"/>
              </w:rPr>
              <w:t>COOX Levels 1, 2, 3; 10 amp. x 3 ml; set</w:t>
            </w:r>
          </w:p>
        </w:tc>
        <w:tc>
          <w:tcPr>
            <w:tcW w:w="803" w:type="dxa"/>
            <w:shd w:val="clear" w:color="auto" w:fill="auto"/>
            <w:vAlign w:val="center"/>
            <w:hideMark/>
          </w:tcPr>
          <w:p w14:paraId="1CCEAC4A" w14:textId="77777777" w:rsidR="00333E47" w:rsidRPr="00333E47" w:rsidRDefault="00333E47" w:rsidP="00333E47">
            <w:pPr>
              <w:ind w:firstLine="0"/>
              <w:jc w:val="left"/>
              <w:rPr>
                <w:sz w:val="18"/>
                <w:szCs w:val="18"/>
                <w:lang w:val="ru-RU" w:eastAsia="ru-RU"/>
              </w:rPr>
            </w:pPr>
            <w:r w:rsidRPr="00333E47">
              <w:rPr>
                <w:sz w:val="18"/>
                <w:szCs w:val="18"/>
                <w:lang w:val="ru-RU" w:eastAsia="ru-RU"/>
              </w:rPr>
              <w:t>Bucata</w:t>
            </w:r>
          </w:p>
        </w:tc>
        <w:tc>
          <w:tcPr>
            <w:tcW w:w="652" w:type="dxa"/>
            <w:shd w:val="clear" w:color="auto" w:fill="auto"/>
            <w:vAlign w:val="center"/>
            <w:hideMark/>
          </w:tcPr>
          <w:p w14:paraId="3FB46645" w14:textId="77777777" w:rsidR="00333E47" w:rsidRPr="00333E47" w:rsidRDefault="00333E47" w:rsidP="00333E47">
            <w:pPr>
              <w:ind w:firstLine="0"/>
              <w:jc w:val="center"/>
              <w:rPr>
                <w:sz w:val="18"/>
                <w:szCs w:val="18"/>
                <w:lang w:val="ru-RU" w:eastAsia="ru-RU"/>
              </w:rPr>
            </w:pPr>
            <w:r w:rsidRPr="00333E47">
              <w:rPr>
                <w:sz w:val="18"/>
                <w:szCs w:val="18"/>
                <w:lang w:val="ru-RU" w:eastAsia="ru-RU"/>
              </w:rPr>
              <w:t>1</w:t>
            </w:r>
          </w:p>
        </w:tc>
        <w:tc>
          <w:tcPr>
            <w:tcW w:w="968" w:type="dxa"/>
          </w:tcPr>
          <w:p w14:paraId="4527842E" w14:textId="134EC074" w:rsidR="00333E47" w:rsidRPr="00333E47" w:rsidRDefault="00333E47" w:rsidP="00333E47">
            <w:pPr>
              <w:ind w:firstLine="0"/>
              <w:jc w:val="center"/>
              <w:rPr>
                <w:sz w:val="18"/>
                <w:szCs w:val="18"/>
                <w:lang w:val="ru-RU" w:eastAsia="ru-RU"/>
              </w:rPr>
            </w:pPr>
            <w:r>
              <w:rPr>
                <w:color w:val="002060"/>
                <w:sz w:val="16"/>
                <w:szCs w:val="16"/>
              </w:rPr>
              <w:t>1400,00</w:t>
            </w:r>
          </w:p>
        </w:tc>
      </w:tr>
      <w:tr w:rsidR="00333E47" w:rsidRPr="00333E47" w14:paraId="68E70521" w14:textId="1806C523" w:rsidTr="00C3109B">
        <w:trPr>
          <w:trHeight w:val="255"/>
        </w:trPr>
        <w:tc>
          <w:tcPr>
            <w:tcW w:w="443" w:type="dxa"/>
            <w:shd w:val="clear" w:color="000000" w:fill="FFFFFF"/>
            <w:noWrap/>
            <w:vAlign w:val="bottom"/>
            <w:hideMark/>
          </w:tcPr>
          <w:p w14:paraId="30597B51" w14:textId="77777777" w:rsidR="00333E47" w:rsidRPr="00333E47" w:rsidRDefault="00333E47" w:rsidP="00333E47">
            <w:pPr>
              <w:ind w:firstLine="0"/>
              <w:jc w:val="left"/>
              <w:rPr>
                <w:sz w:val="16"/>
                <w:szCs w:val="16"/>
                <w:lang w:val="ru-RU" w:eastAsia="ru-RU"/>
              </w:rPr>
            </w:pPr>
            <w:r w:rsidRPr="00333E47">
              <w:rPr>
                <w:sz w:val="16"/>
                <w:szCs w:val="16"/>
                <w:lang w:val="ru-RU" w:eastAsia="ru-RU"/>
              </w:rPr>
              <w:t> </w:t>
            </w:r>
          </w:p>
        </w:tc>
        <w:tc>
          <w:tcPr>
            <w:tcW w:w="7355" w:type="dxa"/>
            <w:shd w:val="clear" w:color="000000" w:fill="FFFFFF"/>
            <w:noWrap/>
            <w:vAlign w:val="bottom"/>
            <w:hideMark/>
          </w:tcPr>
          <w:p w14:paraId="73DCA4EB" w14:textId="77777777" w:rsidR="00333E47" w:rsidRPr="00333E47" w:rsidRDefault="00333E47" w:rsidP="00333E47">
            <w:pPr>
              <w:ind w:firstLine="0"/>
              <w:jc w:val="center"/>
              <w:rPr>
                <w:rFonts w:ascii="Arial" w:hAnsi="Arial" w:cs="Arial"/>
                <w:sz w:val="16"/>
                <w:szCs w:val="16"/>
                <w:lang w:val="ru-RU" w:eastAsia="ru-RU"/>
              </w:rPr>
            </w:pPr>
            <w:r w:rsidRPr="00333E47">
              <w:rPr>
                <w:rFonts w:ascii="Arial" w:hAnsi="Arial" w:cs="Arial"/>
                <w:sz w:val="16"/>
                <w:szCs w:val="16"/>
                <w:lang w:val="ru-RU" w:eastAsia="ru-RU"/>
              </w:rPr>
              <w:t>TOTAL</w:t>
            </w:r>
          </w:p>
        </w:tc>
        <w:tc>
          <w:tcPr>
            <w:tcW w:w="803" w:type="dxa"/>
            <w:shd w:val="clear" w:color="000000" w:fill="FFFFFF"/>
            <w:noWrap/>
            <w:vAlign w:val="bottom"/>
            <w:hideMark/>
          </w:tcPr>
          <w:p w14:paraId="72AFCB0C" w14:textId="77777777" w:rsidR="00333E47" w:rsidRPr="00333E47" w:rsidRDefault="00333E47" w:rsidP="00333E47">
            <w:pPr>
              <w:ind w:firstLine="0"/>
              <w:jc w:val="center"/>
              <w:rPr>
                <w:rFonts w:ascii="Arial" w:hAnsi="Arial" w:cs="Arial"/>
                <w:sz w:val="16"/>
                <w:szCs w:val="16"/>
                <w:lang w:val="ru-RU" w:eastAsia="ru-RU"/>
              </w:rPr>
            </w:pPr>
            <w:r w:rsidRPr="00333E47">
              <w:rPr>
                <w:rFonts w:ascii="Arial" w:hAnsi="Arial" w:cs="Arial"/>
                <w:sz w:val="16"/>
                <w:szCs w:val="16"/>
                <w:lang w:val="ru-RU" w:eastAsia="ru-RU"/>
              </w:rPr>
              <w:t> </w:t>
            </w:r>
          </w:p>
        </w:tc>
        <w:tc>
          <w:tcPr>
            <w:tcW w:w="652" w:type="dxa"/>
            <w:shd w:val="clear" w:color="000000" w:fill="FFFFFF"/>
            <w:vAlign w:val="center"/>
            <w:hideMark/>
          </w:tcPr>
          <w:p w14:paraId="5D0D78FA" w14:textId="77777777" w:rsidR="00333E47" w:rsidRPr="00333E47" w:rsidRDefault="00333E47" w:rsidP="00333E47">
            <w:pPr>
              <w:ind w:firstLine="0"/>
              <w:jc w:val="center"/>
              <w:rPr>
                <w:sz w:val="16"/>
                <w:szCs w:val="16"/>
                <w:lang w:val="ru-RU" w:eastAsia="ru-RU"/>
              </w:rPr>
            </w:pPr>
            <w:r w:rsidRPr="00333E47">
              <w:rPr>
                <w:sz w:val="16"/>
                <w:szCs w:val="16"/>
                <w:lang w:val="ru-RU" w:eastAsia="ru-RU"/>
              </w:rPr>
              <w:t> </w:t>
            </w:r>
          </w:p>
        </w:tc>
        <w:tc>
          <w:tcPr>
            <w:tcW w:w="968" w:type="dxa"/>
            <w:shd w:val="clear" w:color="000000" w:fill="FFFFFF"/>
          </w:tcPr>
          <w:p w14:paraId="56C57CD2" w14:textId="4F39CBE0" w:rsidR="00333E47" w:rsidRPr="00333E47" w:rsidRDefault="00333E47" w:rsidP="00333E47">
            <w:pPr>
              <w:ind w:firstLine="0"/>
              <w:jc w:val="center"/>
              <w:rPr>
                <w:sz w:val="16"/>
                <w:szCs w:val="16"/>
                <w:lang w:val="ru-RU" w:eastAsia="ru-RU"/>
              </w:rPr>
            </w:pPr>
            <w:r>
              <w:rPr>
                <w:sz w:val="16"/>
                <w:szCs w:val="16"/>
              </w:rPr>
              <w:t>216728,00</w:t>
            </w:r>
          </w:p>
        </w:tc>
      </w:tr>
    </w:tbl>
    <w:p w14:paraId="2BFDF053" w14:textId="77777777" w:rsidR="008E3387" w:rsidRPr="009737C6" w:rsidRDefault="008E3387" w:rsidP="00850D1C">
      <w:pPr>
        <w:tabs>
          <w:tab w:val="left" w:pos="6386"/>
        </w:tabs>
        <w:ind w:firstLine="0"/>
        <w:rPr>
          <w:rFonts w:asciiTheme="majorBidi" w:hAnsiTheme="majorBidi" w:cstheme="majorBidi"/>
          <w:sz w:val="24"/>
          <w:szCs w:val="24"/>
          <w:lang w:val="ro-RO" w:eastAsia="ru-RU"/>
        </w:rPr>
      </w:pPr>
    </w:p>
    <w:p w14:paraId="792C6499" w14:textId="77777777" w:rsidR="00850D1C" w:rsidRPr="009737C6" w:rsidRDefault="00850D1C" w:rsidP="00850D1C">
      <w:pPr>
        <w:ind w:firstLine="567"/>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14:paraId="371C4BFA" w14:textId="77777777" w:rsidR="00850D1C" w:rsidRPr="00CC415E" w:rsidRDefault="00850D1C" w:rsidP="00850D1C">
      <w:pPr>
        <w:ind w:firstLine="567"/>
        <w:rPr>
          <w:sz w:val="24"/>
          <w:szCs w:val="24"/>
          <w:lang w:val="ro-RO" w:eastAsia="ru-RU"/>
        </w:rPr>
      </w:pPr>
      <w:r w:rsidRPr="00CC415E">
        <w:rPr>
          <w:sz w:val="24"/>
          <w:szCs w:val="24"/>
          <w:lang w:val="ro-RO" w:eastAsia="ru-RU"/>
        </w:rPr>
        <w:t>1) pentru un singur lot;</w:t>
      </w:r>
    </w:p>
    <w:p w14:paraId="6E572921" w14:textId="48A5CD88" w:rsidR="00CC415E" w:rsidRPr="00CC415E" w:rsidRDefault="00CC415E" w:rsidP="00850D1C">
      <w:pPr>
        <w:ind w:firstLine="567"/>
        <w:rPr>
          <w:sz w:val="24"/>
          <w:szCs w:val="24"/>
          <w:lang w:val="ro-RO" w:eastAsia="ru-RU"/>
        </w:rPr>
      </w:pPr>
      <w:r w:rsidRPr="00CC415E">
        <w:rPr>
          <w:sz w:val="24"/>
          <w:szCs w:val="24"/>
          <w:lang w:val="ro-RO" w:eastAsia="ru-RU"/>
        </w:rPr>
        <w:t>2)</w:t>
      </w:r>
      <w:r>
        <w:rPr>
          <w:sz w:val="24"/>
          <w:szCs w:val="24"/>
          <w:lang w:val="ro-RO" w:eastAsia="ru-RU"/>
        </w:rPr>
        <w:t xml:space="preserve">pentru mai multe loturi; </w:t>
      </w:r>
    </w:p>
    <w:p w14:paraId="3E7DBBAA" w14:textId="4BE200CC" w:rsidR="00E41394" w:rsidRPr="00D81168" w:rsidRDefault="00850D1C" w:rsidP="00D81168">
      <w:pPr>
        <w:shd w:val="clear" w:color="auto" w:fill="FFFFFF" w:themeFill="background1"/>
        <w:tabs>
          <w:tab w:val="left" w:pos="0"/>
          <w:tab w:val="left" w:pos="284"/>
          <w:tab w:val="left" w:pos="426"/>
        </w:tabs>
        <w:spacing w:before="120"/>
        <w:jc w:val="left"/>
        <w:rPr>
          <w:b/>
          <w:color w:val="0070C0"/>
          <w:shd w:val="clear" w:color="auto" w:fill="FFFFFF" w:themeFill="background1"/>
          <w:lang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885A8F">
        <w:rPr>
          <w:bCs/>
          <w:sz w:val="24"/>
          <w:szCs w:val="24"/>
          <w:lang w:val="ro-RO" w:eastAsia="ru-RU"/>
        </w:rPr>
        <w:t xml:space="preserve">: </w:t>
      </w:r>
      <w:r w:rsidR="00E41394" w:rsidRPr="00E41394">
        <w:rPr>
          <w:b/>
          <w:lang w:eastAsia="ru-RU"/>
        </w:rPr>
        <w:t xml:space="preserve"> </w:t>
      </w:r>
      <w:r w:rsidR="00E41394" w:rsidRPr="00CE78E8">
        <w:rPr>
          <w:b/>
          <w:color w:val="0070C0"/>
          <w:lang w:eastAsia="ru-RU"/>
        </w:rPr>
        <w:t>Pe parcursul</w:t>
      </w:r>
      <w:r w:rsidR="0062425A">
        <w:rPr>
          <w:b/>
          <w:color w:val="0070C0"/>
          <w:lang w:eastAsia="ru-RU"/>
        </w:rPr>
        <w:t xml:space="preserve"> </w:t>
      </w:r>
      <w:r w:rsidR="00E41394" w:rsidRPr="00CE78E8">
        <w:rPr>
          <w:b/>
          <w:color w:val="0070C0"/>
          <w:lang w:eastAsia="ru-RU"/>
        </w:rPr>
        <w:t>anul</w:t>
      </w:r>
      <w:r w:rsidR="005E3873">
        <w:rPr>
          <w:b/>
          <w:color w:val="0070C0"/>
          <w:lang w:eastAsia="ru-RU"/>
        </w:rPr>
        <w:t xml:space="preserve">ui </w:t>
      </w:r>
      <w:r w:rsidR="00E41394" w:rsidRPr="00CE78E8">
        <w:rPr>
          <w:b/>
          <w:color w:val="0070C0"/>
          <w:lang w:eastAsia="ru-RU"/>
        </w:rPr>
        <w:t>202</w:t>
      </w:r>
      <w:r w:rsidR="00421300">
        <w:rPr>
          <w:b/>
          <w:color w:val="0070C0"/>
          <w:lang w:eastAsia="ru-RU"/>
        </w:rPr>
        <w:t>6</w:t>
      </w:r>
      <w:r w:rsidR="00E41394" w:rsidRPr="00CE78E8">
        <w:rPr>
          <w:b/>
          <w:color w:val="0070C0"/>
          <w:lang w:eastAsia="ru-RU"/>
        </w:rPr>
        <w:t>,</w:t>
      </w:r>
      <w:r w:rsidR="00E41394" w:rsidRPr="00CE78E8">
        <w:rPr>
          <w:b/>
          <w:color w:val="0070C0"/>
          <w:shd w:val="clear" w:color="auto" w:fill="FFFFFF" w:themeFill="background1"/>
          <w:lang w:eastAsia="ru-RU"/>
        </w:rPr>
        <w:t xml:space="preserve"> </w:t>
      </w:r>
      <w:r w:rsidR="00333E47">
        <w:rPr>
          <w:b/>
          <w:color w:val="0070C0"/>
          <w:shd w:val="clear" w:color="auto" w:fill="FFFFFF" w:themeFill="background1"/>
          <w:lang w:eastAsia="ru-RU"/>
        </w:rPr>
        <w:t>lunar,</w:t>
      </w:r>
      <w:r w:rsidR="005E3873">
        <w:rPr>
          <w:b/>
          <w:color w:val="0070C0"/>
          <w:shd w:val="clear" w:color="auto" w:fill="FFFFFF" w:themeFill="background1"/>
          <w:lang w:eastAsia="ru-RU"/>
        </w:rPr>
        <w:t xml:space="preserve"> </w:t>
      </w:r>
      <w:r w:rsidR="00D73622">
        <w:rPr>
          <w:b/>
          <w:color w:val="0070C0"/>
          <w:shd w:val="clear" w:color="auto" w:fill="FFFFFF" w:themeFill="background1"/>
          <w:lang w:eastAsia="ru-RU"/>
        </w:rPr>
        <w:t>la cerere</w:t>
      </w:r>
      <w:r w:rsidR="00D81168">
        <w:rPr>
          <w:b/>
          <w:color w:val="0070C0"/>
          <w:shd w:val="clear" w:color="auto" w:fill="FFFFFF" w:themeFill="background1"/>
          <w:lang w:eastAsia="ru-RU"/>
        </w:rPr>
        <w:t xml:space="preserve">, conform condițiilor </w:t>
      </w:r>
      <w:r w:rsidR="00D81168" w:rsidRPr="00D81168">
        <w:rPr>
          <w:b/>
          <w:color w:val="0070C0"/>
          <w:shd w:val="clear" w:color="auto" w:fill="FFFFFF" w:themeFill="background1"/>
          <w:lang w:eastAsia="ru-RU"/>
        </w:rPr>
        <w:t>Incoterms 2020 DDP</w:t>
      </w:r>
      <w:r w:rsidR="000E436B">
        <w:rPr>
          <w:b/>
          <w:color w:val="0070C0"/>
          <w:shd w:val="clear" w:color="auto" w:fill="FFFFFF" w:themeFill="background1"/>
          <w:lang w:eastAsia="ru-RU"/>
        </w:rPr>
        <w:t>.</w:t>
      </w:r>
    </w:p>
    <w:p w14:paraId="4EE2E727" w14:textId="3911752D" w:rsidR="00850D1C" w:rsidRPr="009737C6" w:rsidRDefault="00850D1C" w:rsidP="00850D1C">
      <w:pPr>
        <w:ind w:firstLine="567"/>
        <w:rPr>
          <w:sz w:val="24"/>
          <w:szCs w:val="24"/>
          <w:lang w:val="ro-RO" w:eastAsia="ru-RU"/>
        </w:rPr>
      </w:pPr>
      <w:r>
        <w:rPr>
          <w:bCs/>
          <w:sz w:val="24"/>
          <w:szCs w:val="24"/>
          <w:lang w:val="ro-RO" w:eastAsia="ru-RU"/>
        </w:rPr>
        <w:t>11. Termenul de valabilitate a contractului</w:t>
      </w:r>
      <w:r w:rsidR="00E41394">
        <w:rPr>
          <w:sz w:val="24"/>
          <w:szCs w:val="24"/>
          <w:lang w:val="ro-RO" w:eastAsia="ru-RU"/>
        </w:rPr>
        <w:t xml:space="preserve">  </w:t>
      </w:r>
      <w:r w:rsidR="00E41394" w:rsidRPr="00CE78E8">
        <w:rPr>
          <w:color w:val="0070C0"/>
          <w:sz w:val="24"/>
          <w:szCs w:val="24"/>
          <w:lang w:val="ro-RO" w:eastAsia="ru-RU"/>
        </w:rPr>
        <w:t>-31.</w:t>
      </w:r>
      <w:r w:rsidR="007B1F59">
        <w:rPr>
          <w:color w:val="0070C0"/>
          <w:sz w:val="24"/>
          <w:szCs w:val="24"/>
          <w:lang w:val="ro-RO" w:eastAsia="ru-RU"/>
        </w:rPr>
        <w:t>12</w:t>
      </w:r>
      <w:r w:rsidR="00E41394" w:rsidRPr="00CE78E8">
        <w:rPr>
          <w:color w:val="0070C0"/>
          <w:sz w:val="24"/>
          <w:szCs w:val="24"/>
          <w:lang w:val="ro-RO" w:eastAsia="ru-RU"/>
        </w:rPr>
        <w:t>.202</w:t>
      </w:r>
      <w:r w:rsidR="00421300">
        <w:rPr>
          <w:color w:val="0070C0"/>
          <w:sz w:val="24"/>
          <w:szCs w:val="24"/>
          <w:lang w:val="ro-RO" w:eastAsia="ru-RU"/>
        </w:rPr>
        <w:t>6</w:t>
      </w:r>
    </w:p>
    <w:p w14:paraId="1E0EAFDF" w14:textId="3DD92873" w:rsidR="002C4391" w:rsidRDefault="00850D1C" w:rsidP="007B1F59">
      <w:pPr>
        <w:ind w:firstLine="567"/>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p w14:paraId="38934CB2" w14:textId="77777777" w:rsidR="00C3109B" w:rsidRPr="00EB033C" w:rsidRDefault="00C3109B" w:rsidP="007B1F59">
      <w:pPr>
        <w:ind w:firstLine="567"/>
        <w:rPr>
          <w:bCs/>
          <w:sz w:val="24"/>
          <w:szCs w:val="24"/>
          <w:lang w:val="ro-RO" w:eastAsia="ru-RU"/>
        </w:rPr>
      </w:pPr>
    </w:p>
    <w:tbl>
      <w:tblPr>
        <w:tblStyle w:val="Grigliatabella2"/>
        <w:tblW w:w="10705" w:type="dxa"/>
        <w:tblInd w:w="-601" w:type="dxa"/>
        <w:tblLook w:val="04A0" w:firstRow="1" w:lastRow="0" w:firstColumn="1" w:lastColumn="0" w:noHBand="0" w:noVBand="1"/>
      </w:tblPr>
      <w:tblGrid>
        <w:gridCol w:w="567"/>
        <w:gridCol w:w="3970"/>
        <w:gridCol w:w="4802"/>
        <w:gridCol w:w="1366"/>
      </w:tblGrid>
      <w:tr w:rsidR="00421300" w:rsidRPr="004D69C0" w14:paraId="42B12AC7" w14:textId="77777777" w:rsidTr="0079046B">
        <w:tc>
          <w:tcPr>
            <w:tcW w:w="10705" w:type="dxa"/>
            <w:gridSpan w:val="4"/>
            <w:shd w:val="clear" w:color="auto" w:fill="auto"/>
          </w:tcPr>
          <w:p w14:paraId="4E8A4133" w14:textId="77777777" w:rsidR="00421300" w:rsidRPr="0079046B" w:rsidRDefault="00421300" w:rsidP="00E654CF">
            <w:pPr>
              <w:shd w:val="clear" w:color="auto" w:fill="FFFFFF" w:themeFill="background1"/>
              <w:tabs>
                <w:tab w:val="left" w:pos="612"/>
              </w:tabs>
              <w:jc w:val="center"/>
              <w:rPr>
                <w:b/>
                <w:iCs/>
                <w:sz w:val="18"/>
                <w:szCs w:val="18"/>
                <w:lang w:val="it-IT" w:eastAsia="ru-RU"/>
              </w:rPr>
            </w:pPr>
          </w:p>
          <w:p w14:paraId="28F42F73" w14:textId="77777777" w:rsidR="00421300" w:rsidRPr="0079046B" w:rsidRDefault="00421300" w:rsidP="00E654CF">
            <w:pPr>
              <w:shd w:val="clear" w:color="auto" w:fill="FFFFFF" w:themeFill="background1"/>
              <w:tabs>
                <w:tab w:val="left" w:pos="612"/>
              </w:tabs>
              <w:jc w:val="center"/>
              <w:rPr>
                <w:b/>
                <w:iCs/>
                <w:sz w:val="18"/>
                <w:szCs w:val="18"/>
                <w:lang w:val="it-IT" w:eastAsia="ru-RU"/>
              </w:rPr>
            </w:pPr>
            <w:r w:rsidRPr="0079046B">
              <w:rPr>
                <w:b/>
                <w:iCs/>
                <w:sz w:val="18"/>
                <w:szCs w:val="18"/>
                <w:lang w:val="it-IT" w:eastAsia="ru-RU"/>
              </w:rPr>
              <w:t>Documente obligatorii</w:t>
            </w:r>
          </w:p>
          <w:p w14:paraId="3ACD1429" w14:textId="77777777" w:rsidR="00421300" w:rsidRPr="0079046B" w:rsidRDefault="00421300" w:rsidP="00E654CF">
            <w:pPr>
              <w:shd w:val="clear" w:color="auto" w:fill="FFFFFF" w:themeFill="background1"/>
              <w:tabs>
                <w:tab w:val="left" w:pos="612"/>
              </w:tabs>
              <w:jc w:val="center"/>
              <w:rPr>
                <w:b/>
                <w:iCs/>
                <w:sz w:val="18"/>
                <w:szCs w:val="18"/>
                <w:lang w:val="it-IT" w:eastAsia="ru-RU"/>
              </w:rPr>
            </w:pPr>
            <w:r w:rsidRPr="0079046B">
              <w:rPr>
                <w:b/>
                <w:iCs/>
                <w:sz w:val="18"/>
                <w:szCs w:val="18"/>
                <w:lang w:val="it-IT" w:eastAsia="ru-RU"/>
              </w:rPr>
              <w:t xml:space="preserve"> care se depun pînă   la termenul limită de depunere/deschidere a ofertelor în SIA RSAP</w:t>
            </w:r>
          </w:p>
          <w:p w14:paraId="688B4A60" w14:textId="77777777" w:rsidR="00421300" w:rsidRPr="0079046B" w:rsidRDefault="00421300" w:rsidP="00E654CF">
            <w:pPr>
              <w:shd w:val="clear" w:color="auto" w:fill="FFFFFF" w:themeFill="background1"/>
              <w:tabs>
                <w:tab w:val="left" w:pos="612"/>
              </w:tabs>
              <w:jc w:val="center"/>
              <w:rPr>
                <w:b/>
                <w:iCs/>
                <w:sz w:val="18"/>
                <w:szCs w:val="18"/>
                <w:lang w:val="it-IT" w:eastAsia="ru-RU"/>
              </w:rPr>
            </w:pPr>
            <w:r w:rsidRPr="0079046B">
              <w:rPr>
                <w:b/>
                <w:iCs/>
                <w:sz w:val="18"/>
                <w:szCs w:val="18"/>
                <w:lang w:val="it-IT" w:eastAsia="ru-RU"/>
              </w:rPr>
              <w:t>Neprezentarea documentelor enunțate constituie temei de descalificare</w:t>
            </w:r>
          </w:p>
        </w:tc>
      </w:tr>
      <w:tr w:rsidR="00421300" w:rsidRPr="004D69C0" w14:paraId="493390FC" w14:textId="77777777" w:rsidTr="0079046B">
        <w:tc>
          <w:tcPr>
            <w:tcW w:w="567" w:type="dxa"/>
            <w:shd w:val="clear" w:color="auto" w:fill="auto"/>
          </w:tcPr>
          <w:p w14:paraId="21C2EF55" w14:textId="77777777" w:rsidR="00421300" w:rsidRPr="0079046B" w:rsidRDefault="00421300" w:rsidP="00E654CF">
            <w:pPr>
              <w:shd w:val="clear" w:color="auto" w:fill="FFFFFF" w:themeFill="background1"/>
              <w:tabs>
                <w:tab w:val="left" w:pos="612"/>
              </w:tabs>
              <w:ind w:firstLine="34"/>
              <w:rPr>
                <w:b/>
                <w:iCs/>
                <w:sz w:val="18"/>
                <w:szCs w:val="18"/>
                <w:lang w:val="ru-RU" w:eastAsia="ru-RU"/>
              </w:rPr>
            </w:pPr>
            <w:r w:rsidRPr="0079046B">
              <w:rPr>
                <w:b/>
                <w:iCs/>
                <w:sz w:val="18"/>
                <w:szCs w:val="18"/>
                <w:lang w:val="ru-RU" w:eastAsia="ru-RU"/>
              </w:rPr>
              <w:t>Nr. d/o</w:t>
            </w:r>
          </w:p>
        </w:tc>
        <w:tc>
          <w:tcPr>
            <w:tcW w:w="3970" w:type="dxa"/>
            <w:shd w:val="clear" w:color="auto" w:fill="auto"/>
          </w:tcPr>
          <w:p w14:paraId="4E645DF4" w14:textId="77777777" w:rsidR="00421300" w:rsidRPr="0079046B" w:rsidRDefault="00421300" w:rsidP="00E654CF">
            <w:pPr>
              <w:shd w:val="clear" w:color="auto" w:fill="FFFFFF" w:themeFill="background1"/>
              <w:tabs>
                <w:tab w:val="left" w:pos="612"/>
              </w:tabs>
              <w:rPr>
                <w:b/>
                <w:iCs/>
                <w:sz w:val="18"/>
                <w:szCs w:val="18"/>
                <w:lang w:eastAsia="ru-RU"/>
              </w:rPr>
            </w:pPr>
            <w:r w:rsidRPr="0079046B">
              <w:rPr>
                <w:b/>
                <w:iCs/>
                <w:sz w:val="18"/>
                <w:szCs w:val="18"/>
                <w:lang w:eastAsia="ru-RU"/>
              </w:rPr>
              <w:t>Criteriile de calificare și de selecție</w:t>
            </w:r>
          </w:p>
          <w:p w14:paraId="7B753DD1" w14:textId="77777777" w:rsidR="00421300" w:rsidRPr="0079046B" w:rsidRDefault="00421300" w:rsidP="00E654CF">
            <w:pPr>
              <w:shd w:val="clear" w:color="auto" w:fill="FFFFFF" w:themeFill="background1"/>
              <w:tabs>
                <w:tab w:val="left" w:pos="612"/>
              </w:tabs>
              <w:rPr>
                <w:b/>
                <w:iCs/>
                <w:sz w:val="18"/>
                <w:szCs w:val="18"/>
                <w:lang w:eastAsia="ru-RU"/>
              </w:rPr>
            </w:pPr>
            <w:r w:rsidRPr="0079046B">
              <w:rPr>
                <w:b/>
                <w:iCs/>
                <w:sz w:val="18"/>
                <w:szCs w:val="18"/>
                <w:lang w:val="en-GB" w:eastAsia="ru-RU"/>
              </w:rPr>
              <w:t>(Descrierea criteriului/cerinței)</w:t>
            </w:r>
          </w:p>
        </w:tc>
        <w:tc>
          <w:tcPr>
            <w:tcW w:w="0" w:type="auto"/>
            <w:shd w:val="clear" w:color="auto" w:fill="auto"/>
          </w:tcPr>
          <w:p w14:paraId="5BD17582" w14:textId="77777777" w:rsidR="00421300" w:rsidRPr="0079046B" w:rsidRDefault="00421300" w:rsidP="00E654CF">
            <w:pPr>
              <w:shd w:val="clear" w:color="auto" w:fill="FFFFFF" w:themeFill="background1"/>
              <w:tabs>
                <w:tab w:val="left" w:pos="612"/>
              </w:tabs>
              <w:jc w:val="center"/>
              <w:rPr>
                <w:b/>
                <w:iCs/>
                <w:sz w:val="18"/>
                <w:szCs w:val="18"/>
                <w:lang w:val="it-IT" w:eastAsia="ru-RU"/>
              </w:rPr>
            </w:pPr>
            <w:r w:rsidRPr="0079046B">
              <w:rPr>
                <w:b/>
                <w:iCs/>
                <w:sz w:val="18"/>
                <w:szCs w:val="18"/>
                <w:lang w:val="it-IT" w:eastAsia="ru-RU"/>
              </w:rPr>
              <w:t>Mod de demonstrare a îndeplinirii criteriului/cerinței:</w:t>
            </w:r>
          </w:p>
        </w:tc>
        <w:tc>
          <w:tcPr>
            <w:tcW w:w="0" w:type="auto"/>
            <w:shd w:val="clear" w:color="auto" w:fill="auto"/>
          </w:tcPr>
          <w:p w14:paraId="0D95DC5D" w14:textId="431B625A" w:rsidR="00421300" w:rsidRPr="0079046B" w:rsidRDefault="00421300" w:rsidP="0079046B">
            <w:pPr>
              <w:shd w:val="clear" w:color="auto" w:fill="FFFFFF" w:themeFill="background1"/>
              <w:tabs>
                <w:tab w:val="left" w:pos="612"/>
              </w:tabs>
              <w:ind w:firstLine="0"/>
              <w:rPr>
                <w:b/>
                <w:iCs/>
                <w:sz w:val="18"/>
                <w:szCs w:val="18"/>
                <w:lang w:val="ru-RU" w:eastAsia="ru-RU"/>
              </w:rPr>
            </w:pPr>
            <w:r w:rsidRPr="0079046B">
              <w:rPr>
                <w:b/>
                <w:iCs/>
                <w:sz w:val="18"/>
                <w:szCs w:val="18"/>
                <w:lang w:val="ru-RU" w:eastAsia="ru-RU"/>
              </w:rPr>
              <w:t>Nivelul</w:t>
            </w:r>
            <w:r w:rsidR="0079046B" w:rsidRPr="0079046B">
              <w:rPr>
                <w:b/>
                <w:iCs/>
                <w:sz w:val="18"/>
                <w:szCs w:val="18"/>
                <w:lang w:val="ro-MO" w:eastAsia="ru-RU"/>
              </w:rPr>
              <w:t xml:space="preserve"> </w:t>
            </w:r>
            <w:r w:rsidRPr="0079046B">
              <w:rPr>
                <w:b/>
                <w:iCs/>
                <w:sz w:val="18"/>
                <w:szCs w:val="18"/>
                <w:lang w:val="ru-RU" w:eastAsia="ru-RU"/>
              </w:rPr>
              <w:t>minim/</w:t>
            </w:r>
            <w:r w:rsidRPr="0079046B">
              <w:rPr>
                <w:b/>
                <w:iCs/>
                <w:sz w:val="18"/>
                <w:szCs w:val="18"/>
                <w:lang w:val="ru-RU" w:eastAsia="ru-RU"/>
              </w:rPr>
              <w:br/>
              <w:t>Obligativitatea</w:t>
            </w:r>
          </w:p>
        </w:tc>
      </w:tr>
      <w:tr w:rsidR="00421300" w:rsidRPr="000F4E4A" w14:paraId="493F659D" w14:textId="77777777" w:rsidTr="0079046B">
        <w:tc>
          <w:tcPr>
            <w:tcW w:w="567" w:type="dxa"/>
            <w:shd w:val="clear" w:color="auto" w:fill="auto"/>
          </w:tcPr>
          <w:p w14:paraId="0535233C" w14:textId="7F6AE960" w:rsidR="00421300" w:rsidRPr="000F4E4A" w:rsidRDefault="008E3387" w:rsidP="001B41EA">
            <w:pPr>
              <w:shd w:val="clear" w:color="auto" w:fill="FFFFFF" w:themeFill="background1"/>
              <w:tabs>
                <w:tab w:val="left" w:pos="612"/>
              </w:tabs>
              <w:spacing w:before="120" w:after="120"/>
              <w:ind w:firstLine="0"/>
              <w:jc w:val="left"/>
              <w:rPr>
                <w:iCs/>
                <w:lang w:val="en-US" w:eastAsia="ru-RU"/>
              </w:rPr>
            </w:pPr>
            <w:r w:rsidRPr="000F4E4A">
              <w:rPr>
                <w:iCs/>
                <w:lang w:val="en-US" w:eastAsia="ru-RU"/>
              </w:rPr>
              <w:t>1</w:t>
            </w:r>
          </w:p>
        </w:tc>
        <w:tc>
          <w:tcPr>
            <w:tcW w:w="3970" w:type="dxa"/>
            <w:shd w:val="clear" w:color="auto" w:fill="auto"/>
          </w:tcPr>
          <w:p w14:paraId="62957456" w14:textId="40C01433" w:rsidR="00421300" w:rsidRPr="000F4E4A" w:rsidRDefault="000F4E4A" w:rsidP="001B41EA">
            <w:pPr>
              <w:ind w:firstLine="0"/>
            </w:pPr>
            <w:r w:rsidRPr="000F4E4A">
              <w:t xml:space="preserve">DUAE - </w:t>
            </w:r>
            <w:r w:rsidRPr="000F4E4A">
              <w:rPr>
                <w:bCs/>
                <w:color w:val="002060"/>
                <w:lang w:val="en-US"/>
              </w:rPr>
              <w:t>Documentul unic de achiziții european</w:t>
            </w:r>
          </w:p>
        </w:tc>
        <w:tc>
          <w:tcPr>
            <w:tcW w:w="0" w:type="auto"/>
            <w:shd w:val="clear" w:color="auto" w:fill="auto"/>
          </w:tcPr>
          <w:p w14:paraId="1A9CE248" w14:textId="71A0018E" w:rsidR="00421300" w:rsidRPr="000F4E4A" w:rsidRDefault="000F4E4A" w:rsidP="00421300">
            <w:pPr>
              <w:tabs>
                <w:tab w:val="left" w:pos="612"/>
              </w:tabs>
              <w:ind w:firstLine="0"/>
              <w:rPr>
                <w:iCs/>
              </w:rPr>
            </w:pPr>
            <w:r w:rsidRPr="000F4E4A">
              <w:rPr>
                <w:iCs/>
                <w:color w:val="002060"/>
                <w:lang w:val="en-US"/>
              </w:rPr>
              <w:t xml:space="preserve">Formular DUAE </w:t>
            </w:r>
            <w:r w:rsidRPr="000F4E4A">
              <w:rPr>
                <w:color w:val="002060"/>
                <w:lang w:val="en-US"/>
              </w:rPr>
              <w:t>completat- confirmat prin aplicarea semnăturii electronice.</w:t>
            </w:r>
          </w:p>
        </w:tc>
        <w:tc>
          <w:tcPr>
            <w:tcW w:w="0" w:type="auto"/>
            <w:shd w:val="clear" w:color="auto" w:fill="auto"/>
          </w:tcPr>
          <w:p w14:paraId="0FA1B23C" w14:textId="3FAAB987" w:rsidR="00421300" w:rsidRPr="000F4E4A" w:rsidRDefault="000F4E4A" w:rsidP="00E654CF">
            <w:pPr>
              <w:pStyle w:val="Default"/>
              <w:rPr>
                <w:color w:val="auto"/>
                <w:sz w:val="20"/>
                <w:szCs w:val="20"/>
                <w:lang w:val="en-US"/>
              </w:rPr>
            </w:pPr>
            <w:r w:rsidRPr="000F4E4A">
              <w:rPr>
                <w:color w:val="auto"/>
                <w:sz w:val="20"/>
                <w:szCs w:val="20"/>
              </w:rPr>
              <w:t>Obligatoriu</w:t>
            </w:r>
          </w:p>
        </w:tc>
      </w:tr>
      <w:tr w:rsidR="00421300" w:rsidRPr="004D69C0" w14:paraId="0ABEEDE7" w14:textId="77777777" w:rsidTr="0079046B">
        <w:tc>
          <w:tcPr>
            <w:tcW w:w="567" w:type="dxa"/>
            <w:shd w:val="clear" w:color="auto" w:fill="auto"/>
          </w:tcPr>
          <w:p w14:paraId="202A0C42" w14:textId="13322A7C" w:rsidR="00421300" w:rsidRPr="004D69C0" w:rsidRDefault="008E3387" w:rsidP="001B41EA">
            <w:pPr>
              <w:shd w:val="clear" w:color="auto" w:fill="FFFFFF" w:themeFill="background1"/>
              <w:tabs>
                <w:tab w:val="left" w:pos="612"/>
              </w:tabs>
              <w:spacing w:before="120" w:after="120"/>
              <w:ind w:firstLine="0"/>
              <w:jc w:val="left"/>
              <w:rPr>
                <w:iCs/>
                <w:lang w:val="en-US" w:eastAsia="ru-RU"/>
              </w:rPr>
            </w:pPr>
            <w:r>
              <w:rPr>
                <w:iCs/>
                <w:lang w:val="en-US" w:eastAsia="ru-RU"/>
              </w:rPr>
              <w:t>2</w:t>
            </w:r>
          </w:p>
        </w:tc>
        <w:tc>
          <w:tcPr>
            <w:tcW w:w="3970" w:type="dxa"/>
            <w:shd w:val="clear" w:color="auto" w:fill="auto"/>
          </w:tcPr>
          <w:p w14:paraId="0824F9C0" w14:textId="77777777" w:rsidR="00421300" w:rsidRPr="004D69C0" w:rsidRDefault="00421300" w:rsidP="00E654CF">
            <w:pPr>
              <w:pStyle w:val="Default"/>
              <w:rPr>
                <w:color w:val="auto"/>
                <w:sz w:val="20"/>
                <w:szCs w:val="20"/>
                <w:lang w:val="en-US"/>
              </w:rPr>
            </w:pPr>
            <w:r w:rsidRPr="004D69C0">
              <w:rPr>
                <w:bCs/>
                <w:color w:val="auto"/>
                <w:sz w:val="20"/>
                <w:szCs w:val="20"/>
              </w:rPr>
              <w:t xml:space="preserve">Specificații tehnice </w:t>
            </w:r>
          </w:p>
        </w:tc>
        <w:tc>
          <w:tcPr>
            <w:tcW w:w="0" w:type="auto"/>
            <w:shd w:val="clear" w:color="auto" w:fill="auto"/>
          </w:tcPr>
          <w:p w14:paraId="0D8DEFF4" w14:textId="77777777" w:rsidR="00421300" w:rsidRPr="004D69C0" w:rsidRDefault="00421300" w:rsidP="00E654CF">
            <w:pPr>
              <w:pStyle w:val="Default"/>
              <w:rPr>
                <w:color w:val="auto"/>
                <w:sz w:val="20"/>
                <w:szCs w:val="20"/>
                <w:lang w:val="en-US"/>
              </w:rPr>
            </w:pPr>
            <w:r w:rsidRPr="004D69C0">
              <w:rPr>
                <w:color w:val="auto"/>
                <w:sz w:val="20"/>
                <w:szCs w:val="20"/>
                <w:lang w:val="en-US"/>
              </w:rPr>
              <w:t xml:space="preserve">Anexa nr. 22 la Doc. Standard completat- confirmat prin aplicarea semnăturii electronice. </w:t>
            </w:r>
          </w:p>
        </w:tc>
        <w:tc>
          <w:tcPr>
            <w:tcW w:w="0" w:type="auto"/>
            <w:shd w:val="clear" w:color="auto" w:fill="auto"/>
          </w:tcPr>
          <w:p w14:paraId="193B15C5" w14:textId="77777777" w:rsidR="00421300" w:rsidRPr="004D69C0" w:rsidRDefault="00421300" w:rsidP="00E654CF">
            <w:pPr>
              <w:pStyle w:val="Default"/>
              <w:rPr>
                <w:color w:val="auto"/>
                <w:sz w:val="20"/>
                <w:szCs w:val="20"/>
              </w:rPr>
            </w:pPr>
            <w:r w:rsidRPr="004D69C0">
              <w:rPr>
                <w:color w:val="auto"/>
                <w:sz w:val="20"/>
                <w:szCs w:val="20"/>
              </w:rPr>
              <w:t xml:space="preserve">Obligatoriu </w:t>
            </w:r>
          </w:p>
        </w:tc>
      </w:tr>
      <w:tr w:rsidR="00421300" w:rsidRPr="004D69C0" w14:paraId="3DD12C40" w14:textId="77777777" w:rsidTr="0079046B">
        <w:tc>
          <w:tcPr>
            <w:tcW w:w="567" w:type="dxa"/>
            <w:shd w:val="clear" w:color="auto" w:fill="auto"/>
          </w:tcPr>
          <w:p w14:paraId="59B96765" w14:textId="06949684" w:rsidR="00421300" w:rsidRPr="004D69C0" w:rsidRDefault="008E3387" w:rsidP="001B41EA">
            <w:pPr>
              <w:shd w:val="clear" w:color="auto" w:fill="FFFFFF" w:themeFill="background1"/>
              <w:tabs>
                <w:tab w:val="left" w:pos="612"/>
              </w:tabs>
              <w:spacing w:before="120" w:after="120"/>
              <w:ind w:firstLine="0"/>
              <w:jc w:val="left"/>
              <w:rPr>
                <w:iCs/>
                <w:lang w:val="en-US" w:eastAsia="ru-RU"/>
              </w:rPr>
            </w:pPr>
            <w:r>
              <w:rPr>
                <w:iCs/>
                <w:lang w:val="en-US" w:eastAsia="ru-RU"/>
              </w:rPr>
              <w:lastRenderedPageBreak/>
              <w:t>3</w:t>
            </w:r>
          </w:p>
        </w:tc>
        <w:tc>
          <w:tcPr>
            <w:tcW w:w="3970" w:type="dxa"/>
            <w:shd w:val="clear" w:color="auto" w:fill="auto"/>
          </w:tcPr>
          <w:p w14:paraId="38C07B89" w14:textId="77777777" w:rsidR="00421300" w:rsidRPr="004D69C0" w:rsidRDefault="00421300" w:rsidP="00E654CF">
            <w:pPr>
              <w:pStyle w:val="Default"/>
              <w:rPr>
                <w:color w:val="auto"/>
                <w:sz w:val="20"/>
                <w:szCs w:val="20"/>
              </w:rPr>
            </w:pPr>
            <w:r w:rsidRPr="004D69C0">
              <w:rPr>
                <w:bCs/>
                <w:color w:val="auto"/>
                <w:sz w:val="20"/>
                <w:szCs w:val="20"/>
              </w:rPr>
              <w:t xml:space="preserve">Specificații de preţ </w:t>
            </w:r>
          </w:p>
          <w:p w14:paraId="4B501B8C" w14:textId="77777777" w:rsidR="00421300" w:rsidRPr="004D69C0" w:rsidRDefault="00421300" w:rsidP="00E654CF">
            <w:pPr>
              <w:pStyle w:val="Default"/>
              <w:rPr>
                <w:color w:val="auto"/>
                <w:sz w:val="20"/>
                <w:szCs w:val="20"/>
                <w:lang w:val="en-US"/>
              </w:rPr>
            </w:pPr>
          </w:p>
        </w:tc>
        <w:tc>
          <w:tcPr>
            <w:tcW w:w="0" w:type="auto"/>
            <w:shd w:val="clear" w:color="auto" w:fill="auto"/>
          </w:tcPr>
          <w:p w14:paraId="5B3DAF76" w14:textId="77777777" w:rsidR="00421300" w:rsidRPr="004D69C0" w:rsidRDefault="00421300" w:rsidP="00E654CF">
            <w:pPr>
              <w:pStyle w:val="Default"/>
              <w:rPr>
                <w:color w:val="auto"/>
                <w:sz w:val="20"/>
                <w:szCs w:val="20"/>
                <w:lang w:val="en-US"/>
              </w:rPr>
            </w:pPr>
            <w:r w:rsidRPr="004D69C0">
              <w:rPr>
                <w:color w:val="auto"/>
                <w:sz w:val="20"/>
                <w:szCs w:val="20"/>
                <w:lang w:val="en-US"/>
              </w:rPr>
              <w:t xml:space="preserve">Anexa nr. 23 la Doc. Standard completat- confirmat prin aplicarea semnăturii electronice. </w:t>
            </w:r>
          </w:p>
        </w:tc>
        <w:tc>
          <w:tcPr>
            <w:tcW w:w="0" w:type="auto"/>
            <w:shd w:val="clear" w:color="auto" w:fill="auto"/>
          </w:tcPr>
          <w:p w14:paraId="68812765" w14:textId="77777777" w:rsidR="00421300" w:rsidRPr="004D69C0" w:rsidRDefault="00421300" w:rsidP="00E654CF">
            <w:pPr>
              <w:pStyle w:val="Default"/>
              <w:rPr>
                <w:color w:val="auto"/>
                <w:sz w:val="20"/>
                <w:szCs w:val="20"/>
              </w:rPr>
            </w:pPr>
            <w:r w:rsidRPr="004D69C0">
              <w:rPr>
                <w:color w:val="auto"/>
                <w:sz w:val="20"/>
                <w:szCs w:val="20"/>
              </w:rPr>
              <w:t xml:space="preserve">Obligatoriu </w:t>
            </w:r>
          </w:p>
        </w:tc>
      </w:tr>
      <w:tr w:rsidR="00C52C17" w:rsidRPr="004D69C0" w14:paraId="36A22E48" w14:textId="77777777" w:rsidTr="0079046B">
        <w:tc>
          <w:tcPr>
            <w:tcW w:w="567" w:type="dxa"/>
            <w:shd w:val="clear" w:color="auto" w:fill="auto"/>
          </w:tcPr>
          <w:p w14:paraId="1947DF42" w14:textId="316CED32" w:rsidR="00C52C17" w:rsidRDefault="0079046B" w:rsidP="001B41EA">
            <w:pPr>
              <w:shd w:val="clear" w:color="auto" w:fill="FFFFFF" w:themeFill="background1"/>
              <w:tabs>
                <w:tab w:val="left" w:pos="612"/>
              </w:tabs>
              <w:spacing w:before="120" w:after="120"/>
              <w:ind w:firstLine="0"/>
              <w:jc w:val="left"/>
              <w:rPr>
                <w:iCs/>
                <w:lang w:eastAsia="ru-RU"/>
              </w:rPr>
            </w:pPr>
            <w:r>
              <w:rPr>
                <w:iCs/>
                <w:lang w:eastAsia="ru-RU"/>
              </w:rPr>
              <w:t>4</w:t>
            </w:r>
          </w:p>
        </w:tc>
        <w:tc>
          <w:tcPr>
            <w:tcW w:w="3970" w:type="dxa"/>
            <w:shd w:val="clear" w:color="auto" w:fill="auto"/>
          </w:tcPr>
          <w:p w14:paraId="754CB786" w14:textId="41A381CD" w:rsidR="00C52C17" w:rsidRPr="0079046B" w:rsidRDefault="0079046B" w:rsidP="00333E47">
            <w:pPr>
              <w:tabs>
                <w:tab w:val="left" w:pos="6386"/>
              </w:tabs>
              <w:ind w:firstLine="0"/>
              <w:jc w:val="left"/>
              <w:rPr>
                <w:lang w:val="ro-MO"/>
              </w:rPr>
            </w:pPr>
            <w:r w:rsidRPr="0079046B">
              <w:rPr>
                <w:lang w:val="ro-MO"/>
              </w:rPr>
              <w:t>Delegație de eligibilitate</w:t>
            </w:r>
          </w:p>
        </w:tc>
        <w:tc>
          <w:tcPr>
            <w:tcW w:w="0" w:type="auto"/>
            <w:shd w:val="clear" w:color="auto" w:fill="auto"/>
          </w:tcPr>
          <w:p w14:paraId="1B2973A3" w14:textId="672754BE" w:rsidR="00C52C17" w:rsidRPr="00C52C17" w:rsidRDefault="00C52C17" w:rsidP="00C52C17">
            <w:pPr>
              <w:ind w:firstLine="0"/>
              <w:rPr>
                <w:sz w:val="24"/>
                <w:szCs w:val="24"/>
              </w:rPr>
            </w:pPr>
            <w:r w:rsidRPr="006103AA">
              <w:rPr>
                <w:sz w:val="24"/>
                <w:szCs w:val="24"/>
                <w:lang w:eastAsia="ru-RU"/>
              </w:rPr>
              <w:t xml:space="preserve">Anexa nr. </w:t>
            </w:r>
            <w:r>
              <w:rPr>
                <w:sz w:val="24"/>
                <w:szCs w:val="24"/>
                <w:lang w:eastAsia="ru-RU"/>
              </w:rPr>
              <w:t>2</w:t>
            </w:r>
            <w:r>
              <w:rPr>
                <w:sz w:val="24"/>
                <w:szCs w:val="24"/>
              </w:rPr>
              <w:t xml:space="preserve">. </w:t>
            </w:r>
            <w:r w:rsidRPr="006103AA">
              <w:rPr>
                <w:sz w:val="24"/>
                <w:szCs w:val="24"/>
                <w:lang w:eastAsia="ru-RU"/>
              </w:rPr>
              <w:t>la Regulamentul cu privire la achizițiile</w:t>
            </w:r>
            <w:r>
              <w:rPr>
                <w:sz w:val="24"/>
                <w:szCs w:val="24"/>
                <w:lang w:eastAsia="ru-RU"/>
              </w:rPr>
              <w:t xml:space="preserve"> </w:t>
            </w:r>
            <w:r w:rsidRPr="006103AA">
              <w:rPr>
                <w:sz w:val="24"/>
                <w:szCs w:val="24"/>
                <w:lang w:eastAsia="ru-RU"/>
              </w:rPr>
              <w:t>publice de valoare mică</w:t>
            </w:r>
          </w:p>
        </w:tc>
        <w:tc>
          <w:tcPr>
            <w:tcW w:w="0" w:type="auto"/>
            <w:shd w:val="clear" w:color="auto" w:fill="auto"/>
          </w:tcPr>
          <w:p w14:paraId="2045F3AE" w14:textId="38C99A3E" w:rsidR="00C52C17" w:rsidRPr="00C52C17" w:rsidRDefault="00C52C17" w:rsidP="00E654CF">
            <w:pPr>
              <w:pStyle w:val="Default"/>
              <w:rPr>
                <w:color w:val="auto"/>
                <w:sz w:val="20"/>
                <w:szCs w:val="20"/>
                <w:lang w:val="en-US"/>
              </w:rPr>
            </w:pPr>
            <w:r w:rsidRPr="004D69C0">
              <w:rPr>
                <w:color w:val="auto"/>
                <w:sz w:val="20"/>
                <w:szCs w:val="20"/>
              </w:rPr>
              <w:t>Obligatoriu</w:t>
            </w:r>
          </w:p>
        </w:tc>
      </w:tr>
      <w:tr w:rsidR="000F4E4A" w:rsidRPr="004D69C0" w14:paraId="3B63FB33" w14:textId="77777777" w:rsidTr="0079046B">
        <w:tc>
          <w:tcPr>
            <w:tcW w:w="567" w:type="dxa"/>
            <w:shd w:val="clear" w:color="auto" w:fill="auto"/>
          </w:tcPr>
          <w:p w14:paraId="19ED0322" w14:textId="2423B100" w:rsidR="000F4E4A" w:rsidRDefault="000F4E4A" w:rsidP="001B41EA">
            <w:pPr>
              <w:shd w:val="clear" w:color="auto" w:fill="FFFFFF" w:themeFill="background1"/>
              <w:tabs>
                <w:tab w:val="left" w:pos="612"/>
              </w:tabs>
              <w:spacing w:before="120" w:after="120"/>
              <w:ind w:firstLine="0"/>
              <w:jc w:val="left"/>
              <w:rPr>
                <w:iCs/>
                <w:lang w:eastAsia="ru-RU"/>
              </w:rPr>
            </w:pPr>
            <w:r>
              <w:rPr>
                <w:iCs/>
                <w:lang w:val="en-US" w:eastAsia="ru-RU"/>
              </w:rPr>
              <w:t>5</w:t>
            </w:r>
          </w:p>
        </w:tc>
        <w:tc>
          <w:tcPr>
            <w:tcW w:w="3970" w:type="dxa"/>
            <w:shd w:val="clear" w:color="auto" w:fill="auto"/>
          </w:tcPr>
          <w:p w14:paraId="349DEF31" w14:textId="21CA34EC" w:rsidR="000F4E4A" w:rsidRPr="0079046B" w:rsidRDefault="000F4E4A" w:rsidP="00333E47">
            <w:pPr>
              <w:tabs>
                <w:tab w:val="left" w:pos="6386"/>
              </w:tabs>
              <w:ind w:firstLine="0"/>
              <w:jc w:val="left"/>
              <w:rPr>
                <w:lang w:val="ro-MO"/>
              </w:rPr>
            </w:pPr>
            <w:r w:rsidRPr="004D69C0">
              <w:rPr>
                <w:bCs/>
              </w:rPr>
              <w:t xml:space="preserve">DECLARAŢIE privind valabilitatea ofertei </w:t>
            </w:r>
          </w:p>
        </w:tc>
        <w:tc>
          <w:tcPr>
            <w:tcW w:w="0" w:type="auto"/>
            <w:shd w:val="clear" w:color="auto" w:fill="auto"/>
          </w:tcPr>
          <w:p w14:paraId="29EDFB5A" w14:textId="655CF4C2" w:rsidR="000F4E4A" w:rsidRPr="006103AA" w:rsidRDefault="000F4E4A" w:rsidP="00C52C17">
            <w:pPr>
              <w:ind w:firstLine="0"/>
              <w:rPr>
                <w:sz w:val="24"/>
                <w:szCs w:val="24"/>
                <w:lang w:eastAsia="ru-RU"/>
              </w:rPr>
            </w:pPr>
            <w:r w:rsidRPr="004D69C0">
              <w:rPr>
                <w:lang w:val="en-US"/>
              </w:rPr>
              <w:t xml:space="preserve">Anexa nr. 8 la Doc. Standard completat- confirmat prin aplicarea semnăturii electronice. </w:t>
            </w:r>
          </w:p>
        </w:tc>
        <w:tc>
          <w:tcPr>
            <w:tcW w:w="0" w:type="auto"/>
            <w:shd w:val="clear" w:color="auto" w:fill="auto"/>
          </w:tcPr>
          <w:p w14:paraId="29D0694A" w14:textId="3A26AB11" w:rsidR="000F4E4A" w:rsidRPr="004D69C0" w:rsidRDefault="000F4E4A" w:rsidP="00E654CF">
            <w:pPr>
              <w:pStyle w:val="Default"/>
              <w:rPr>
                <w:color w:val="auto"/>
                <w:sz w:val="20"/>
                <w:szCs w:val="20"/>
              </w:rPr>
            </w:pPr>
            <w:r w:rsidRPr="004D69C0">
              <w:rPr>
                <w:color w:val="auto"/>
                <w:sz w:val="20"/>
                <w:szCs w:val="20"/>
              </w:rPr>
              <w:t xml:space="preserve">Obligatoriu </w:t>
            </w:r>
          </w:p>
        </w:tc>
      </w:tr>
      <w:tr w:rsidR="000F4E4A" w:rsidRPr="004D69C0" w14:paraId="7D13EE37" w14:textId="77777777" w:rsidTr="0079046B">
        <w:tc>
          <w:tcPr>
            <w:tcW w:w="567" w:type="dxa"/>
            <w:shd w:val="clear" w:color="auto" w:fill="auto"/>
          </w:tcPr>
          <w:p w14:paraId="55924CFA" w14:textId="19FB5A41" w:rsidR="000F4E4A" w:rsidRPr="004D69C0" w:rsidRDefault="000F4E4A" w:rsidP="001B41EA">
            <w:pPr>
              <w:shd w:val="clear" w:color="auto" w:fill="FFFFFF" w:themeFill="background1"/>
              <w:tabs>
                <w:tab w:val="left" w:pos="612"/>
              </w:tabs>
              <w:spacing w:before="120" w:after="120"/>
              <w:ind w:firstLine="0"/>
              <w:rPr>
                <w:iCs/>
                <w:lang w:val="en-US" w:eastAsia="ru-RU"/>
              </w:rPr>
            </w:pPr>
            <w:r w:rsidRPr="000276E0">
              <w:rPr>
                <w:iCs/>
                <w:sz w:val="22"/>
                <w:szCs w:val="22"/>
                <w:lang w:val="en-US" w:eastAsia="ru-RU"/>
              </w:rPr>
              <w:t>6</w:t>
            </w:r>
          </w:p>
        </w:tc>
        <w:tc>
          <w:tcPr>
            <w:tcW w:w="3970" w:type="dxa"/>
            <w:shd w:val="clear" w:color="auto" w:fill="auto"/>
          </w:tcPr>
          <w:p w14:paraId="689FE504" w14:textId="38A0FCF2" w:rsidR="000F4E4A" w:rsidRPr="004D69C0" w:rsidRDefault="000F4E4A" w:rsidP="00421300">
            <w:pPr>
              <w:pStyle w:val="Default"/>
              <w:rPr>
                <w:color w:val="auto"/>
                <w:sz w:val="20"/>
                <w:szCs w:val="20"/>
                <w:lang w:val="en-US"/>
              </w:rPr>
            </w:pPr>
            <w:r w:rsidRPr="004D69C0">
              <w:rPr>
                <w:color w:val="auto"/>
                <w:sz w:val="20"/>
                <w:szCs w:val="20"/>
                <w:lang w:val="en-US"/>
              </w:rPr>
              <w:t xml:space="preserve">Certificat de atribuire contului bancar </w:t>
            </w:r>
          </w:p>
        </w:tc>
        <w:tc>
          <w:tcPr>
            <w:tcW w:w="0" w:type="auto"/>
            <w:shd w:val="clear" w:color="auto" w:fill="auto"/>
          </w:tcPr>
          <w:p w14:paraId="5921AE42" w14:textId="13149E98" w:rsidR="000F4E4A" w:rsidRPr="004D69C0" w:rsidRDefault="000F4E4A" w:rsidP="00F324DD">
            <w:pPr>
              <w:pStyle w:val="Default"/>
              <w:rPr>
                <w:color w:val="auto"/>
                <w:sz w:val="20"/>
                <w:szCs w:val="20"/>
                <w:lang w:val="en-US"/>
              </w:rPr>
            </w:pPr>
            <w:r w:rsidRPr="004D69C0">
              <w:rPr>
                <w:iCs/>
                <w:color w:val="auto"/>
                <w:sz w:val="20"/>
                <w:szCs w:val="20"/>
                <w:lang w:val="en-US"/>
              </w:rPr>
              <w:t>Copie – eliberat de banca deţinătoare de cont – confirmat prin aplicarea semnăturii electronie a Participantului;</w:t>
            </w:r>
          </w:p>
        </w:tc>
        <w:tc>
          <w:tcPr>
            <w:tcW w:w="0" w:type="auto"/>
            <w:shd w:val="clear" w:color="auto" w:fill="auto"/>
          </w:tcPr>
          <w:p w14:paraId="7C26F1B7" w14:textId="77777777" w:rsidR="000F4E4A" w:rsidRPr="004D69C0" w:rsidRDefault="000F4E4A" w:rsidP="00E654CF">
            <w:pPr>
              <w:pStyle w:val="Default"/>
              <w:rPr>
                <w:color w:val="auto"/>
                <w:sz w:val="20"/>
                <w:szCs w:val="20"/>
              </w:rPr>
            </w:pPr>
            <w:r w:rsidRPr="004D69C0">
              <w:rPr>
                <w:i/>
                <w:iCs/>
                <w:color w:val="auto"/>
                <w:sz w:val="20"/>
                <w:szCs w:val="20"/>
              </w:rPr>
              <w:t xml:space="preserve">Obligatoriu </w:t>
            </w:r>
          </w:p>
        </w:tc>
      </w:tr>
      <w:tr w:rsidR="000F4E4A" w:rsidRPr="004D69C0" w14:paraId="5E0728D6" w14:textId="77777777" w:rsidTr="0079046B">
        <w:tc>
          <w:tcPr>
            <w:tcW w:w="567" w:type="dxa"/>
            <w:shd w:val="clear" w:color="auto" w:fill="auto"/>
          </w:tcPr>
          <w:p w14:paraId="380AB58E" w14:textId="65F3ED93" w:rsidR="000F4E4A" w:rsidRDefault="000F4E4A" w:rsidP="001B41EA">
            <w:pPr>
              <w:shd w:val="clear" w:color="auto" w:fill="FFFFFF" w:themeFill="background1"/>
              <w:tabs>
                <w:tab w:val="left" w:pos="612"/>
              </w:tabs>
              <w:spacing w:before="120" w:after="120"/>
              <w:ind w:firstLine="0"/>
              <w:rPr>
                <w:iCs/>
                <w:lang w:eastAsia="ru-RU"/>
              </w:rPr>
            </w:pPr>
            <w:r>
              <w:rPr>
                <w:iCs/>
                <w:sz w:val="22"/>
                <w:szCs w:val="22"/>
                <w:lang w:val="en-US" w:eastAsia="ru-RU"/>
              </w:rPr>
              <w:t>7</w:t>
            </w:r>
          </w:p>
        </w:tc>
        <w:tc>
          <w:tcPr>
            <w:tcW w:w="3970" w:type="dxa"/>
            <w:shd w:val="clear" w:color="auto" w:fill="auto"/>
          </w:tcPr>
          <w:p w14:paraId="0DE3C834" w14:textId="00E45CE2" w:rsidR="000F4E4A" w:rsidRPr="004D69C0" w:rsidRDefault="000F4E4A" w:rsidP="00421300">
            <w:pPr>
              <w:pStyle w:val="Default"/>
              <w:rPr>
                <w:color w:val="auto"/>
                <w:sz w:val="20"/>
                <w:szCs w:val="20"/>
                <w:lang w:val="en-US"/>
              </w:rPr>
            </w:pPr>
            <w:r>
              <w:rPr>
                <w:color w:val="auto"/>
                <w:sz w:val="20"/>
                <w:szCs w:val="20"/>
                <w:lang w:val="en-US"/>
              </w:rPr>
              <w:t>Declarație de conformitate CE</w:t>
            </w:r>
          </w:p>
        </w:tc>
        <w:tc>
          <w:tcPr>
            <w:tcW w:w="0" w:type="auto"/>
            <w:shd w:val="clear" w:color="auto" w:fill="auto"/>
          </w:tcPr>
          <w:p w14:paraId="76842E88" w14:textId="53CBECCB" w:rsidR="000F4E4A" w:rsidRPr="004D69C0" w:rsidRDefault="000F4E4A" w:rsidP="00F324DD">
            <w:pPr>
              <w:pStyle w:val="Default"/>
              <w:rPr>
                <w:iCs/>
                <w:color w:val="auto"/>
                <w:sz w:val="20"/>
                <w:szCs w:val="20"/>
                <w:lang w:val="en-US"/>
              </w:rPr>
            </w:pPr>
            <w:r>
              <w:rPr>
                <w:color w:val="auto"/>
                <w:sz w:val="20"/>
                <w:szCs w:val="20"/>
                <w:lang w:val="en-US"/>
              </w:rPr>
              <w:t xml:space="preserve">Cpie-confirmată prin aplicarea </w:t>
            </w:r>
            <w:r w:rsidRPr="004D69C0">
              <w:rPr>
                <w:iCs/>
                <w:color w:val="auto"/>
                <w:sz w:val="20"/>
                <w:szCs w:val="20"/>
                <w:lang w:val="en-US"/>
              </w:rPr>
              <w:t>semnăturii electronie a Participantului;</w:t>
            </w:r>
          </w:p>
        </w:tc>
        <w:tc>
          <w:tcPr>
            <w:tcW w:w="0" w:type="auto"/>
            <w:shd w:val="clear" w:color="auto" w:fill="auto"/>
          </w:tcPr>
          <w:p w14:paraId="47FA07B9" w14:textId="51480568" w:rsidR="000F4E4A" w:rsidRPr="004D69C0" w:rsidRDefault="000F4E4A" w:rsidP="00E654CF">
            <w:pPr>
              <w:pStyle w:val="Default"/>
              <w:rPr>
                <w:i/>
                <w:iCs/>
                <w:color w:val="auto"/>
                <w:sz w:val="20"/>
                <w:szCs w:val="20"/>
              </w:rPr>
            </w:pPr>
            <w:r w:rsidRPr="004D69C0">
              <w:rPr>
                <w:i/>
                <w:iCs/>
                <w:sz w:val="20"/>
                <w:szCs w:val="20"/>
              </w:rPr>
              <w:t xml:space="preserve">Obligatoriu </w:t>
            </w:r>
          </w:p>
        </w:tc>
      </w:tr>
      <w:tr w:rsidR="000F4E4A" w:rsidRPr="000276E0" w14:paraId="4551DE75" w14:textId="77777777" w:rsidTr="0079046B">
        <w:tc>
          <w:tcPr>
            <w:tcW w:w="567" w:type="dxa"/>
            <w:shd w:val="clear" w:color="auto" w:fill="auto"/>
          </w:tcPr>
          <w:p w14:paraId="00A6B430" w14:textId="59EE198F" w:rsidR="000F4E4A" w:rsidRPr="000276E0" w:rsidRDefault="000F4E4A" w:rsidP="001B41EA">
            <w:pPr>
              <w:shd w:val="clear" w:color="auto" w:fill="FFFFFF" w:themeFill="background1"/>
              <w:tabs>
                <w:tab w:val="left" w:pos="612"/>
              </w:tabs>
              <w:spacing w:before="120" w:after="120"/>
              <w:ind w:firstLine="0"/>
              <w:rPr>
                <w:iCs/>
                <w:sz w:val="22"/>
                <w:szCs w:val="22"/>
                <w:lang w:val="en-US" w:eastAsia="ru-RU"/>
              </w:rPr>
            </w:pPr>
          </w:p>
        </w:tc>
        <w:tc>
          <w:tcPr>
            <w:tcW w:w="3970" w:type="dxa"/>
            <w:shd w:val="clear" w:color="auto" w:fill="auto"/>
          </w:tcPr>
          <w:p w14:paraId="165B40D3" w14:textId="62D1243C" w:rsidR="000F4E4A" w:rsidRPr="000276E0" w:rsidRDefault="000F4E4A" w:rsidP="00C3109B">
            <w:pPr>
              <w:pStyle w:val="Default"/>
              <w:rPr>
                <w:color w:val="auto"/>
                <w:sz w:val="22"/>
                <w:szCs w:val="22"/>
                <w:lang w:val="en-US"/>
              </w:rPr>
            </w:pPr>
            <w:r w:rsidRPr="000276E0">
              <w:rPr>
                <w:bCs/>
                <w:color w:val="002060"/>
                <w:sz w:val="22"/>
                <w:szCs w:val="22"/>
                <w:lang w:val="en-US"/>
              </w:rPr>
              <w:t>Certificat privind lipsa sau existența restanțelor față de bugetul public</w:t>
            </w:r>
          </w:p>
        </w:tc>
        <w:tc>
          <w:tcPr>
            <w:tcW w:w="0" w:type="auto"/>
            <w:shd w:val="clear" w:color="auto" w:fill="auto"/>
          </w:tcPr>
          <w:p w14:paraId="45D298A6" w14:textId="7C987EA8" w:rsidR="000F4E4A" w:rsidRPr="000276E0" w:rsidRDefault="000F4E4A" w:rsidP="00E654CF">
            <w:pPr>
              <w:pStyle w:val="Default"/>
              <w:rPr>
                <w:color w:val="auto"/>
                <w:sz w:val="22"/>
                <w:szCs w:val="22"/>
                <w:lang w:val="en-US"/>
              </w:rPr>
            </w:pPr>
            <w:r w:rsidRPr="000276E0">
              <w:rPr>
                <w:color w:val="auto"/>
                <w:sz w:val="22"/>
                <w:szCs w:val="22"/>
                <w:lang w:val="en-US"/>
              </w:rPr>
              <w:t xml:space="preserve">Cpie-confirmată prin aplicarea </w:t>
            </w:r>
            <w:r w:rsidRPr="000276E0">
              <w:rPr>
                <w:iCs/>
                <w:color w:val="auto"/>
                <w:sz w:val="22"/>
                <w:szCs w:val="22"/>
                <w:lang w:val="en-US"/>
              </w:rPr>
              <w:t>semnăturii electronie a Participantului;</w:t>
            </w:r>
          </w:p>
        </w:tc>
        <w:tc>
          <w:tcPr>
            <w:tcW w:w="0" w:type="auto"/>
            <w:shd w:val="clear" w:color="auto" w:fill="auto"/>
          </w:tcPr>
          <w:p w14:paraId="3B36EDE9" w14:textId="77777777" w:rsidR="000F4E4A" w:rsidRPr="000276E0" w:rsidRDefault="000F4E4A" w:rsidP="00E654CF">
            <w:pPr>
              <w:pStyle w:val="Default"/>
              <w:rPr>
                <w:color w:val="auto"/>
                <w:sz w:val="22"/>
                <w:szCs w:val="22"/>
              </w:rPr>
            </w:pPr>
            <w:r w:rsidRPr="000276E0">
              <w:rPr>
                <w:i/>
                <w:iCs/>
                <w:sz w:val="22"/>
                <w:szCs w:val="22"/>
              </w:rPr>
              <w:t xml:space="preserve">Obligatoriu </w:t>
            </w:r>
          </w:p>
        </w:tc>
      </w:tr>
    </w:tbl>
    <w:p w14:paraId="54C504E8" w14:textId="77777777" w:rsidR="00850D1C" w:rsidRPr="009737C6" w:rsidRDefault="00850D1C" w:rsidP="00850D1C">
      <w:pPr>
        <w:rPr>
          <w:sz w:val="24"/>
          <w:szCs w:val="24"/>
          <w:lang w:val="ro-RO"/>
        </w:rPr>
      </w:pPr>
    </w:p>
    <w:p w14:paraId="0B03061C" w14:textId="0159E738" w:rsidR="00850D1C" w:rsidRPr="00A15B36" w:rsidRDefault="00850D1C" w:rsidP="00850D1C">
      <w:pPr>
        <w:rPr>
          <w:bCs/>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 xml:space="preserve"> specificaţi dacă se va</w:t>
      </w:r>
      <w:r>
        <w:rPr>
          <w:bCs/>
          <w:sz w:val="24"/>
          <w:szCs w:val="24"/>
          <w:lang w:val="ro-RO" w:eastAsia="ru-RU"/>
        </w:rPr>
        <w:t xml:space="preserve"> utiliza licitaţia electronică)</w:t>
      </w:r>
      <w:r w:rsidR="00E41394" w:rsidRPr="00A15B36">
        <w:rPr>
          <w:bCs/>
          <w:sz w:val="24"/>
          <w:szCs w:val="24"/>
          <w:u w:val="single"/>
          <w:lang w:val="ro-RO" w:eastAsia="ru-RU"/>
        </w:rPr>
        <w:t xml:space="preserve"> </w:t>
      </w:r>
      <w:r w:rsidR="00A15B36" w:rsidRPr="0079046B">
        <w:rPr>
          <w:bCs/>
          <w:sz w:val="24"/>
          <w:szCs w:val="24"/>
          <w:u w:val="single"/>
          <w:lang w:val="ro-RO" w:eastAsia="ru-RU"/>
        </w:rPr>
        <w:t xml:space="preserve">nu </w:t>
      </w:r>
      <w:r w:rsidR="00E41394" w:rsidRPr="0079046B">
        <w:rPr>
          <w:sz w:val="24"/>
          <w:szCs w:val="24"/>
          <w:u w:val="single"/>
          <w:lang w:val="ro-RO" w:eastAsia="ru-RU"/>
        </w:rPr>
        <w:t>se va utiliza licitația electronică</w:t>
      </w:r>
      <w:r w:rsidR="00E41394" w:rsidRPr="0079046B">
        <w:rPr>
          <w:sz w:val="24"/>
          <w:szCs w:val="24"/>
          <w:lang w:val="ro-RO" w:eastAsia="ru-RU"/>
        </w:rPr>
        <w:t>.</w:t>
      </w:r>
    </w:p>
    <w:p w14:paraId="4EB84618" w14:textId="7EA71AC7" w:rsidR="00850D1C" w:rsidRPr="00850D1C" w:rsidRDefault="00850D1C" w:rsidP="00850D1C">
      <w:pPr>
        <w:rPr>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Pr="009737C6">
        <w:rPr>
          <w:sz w:val="24"/>
          <w:szCs w:val="24"/>
          <w:lang w:val="ro-RO" w:eastAsia="ru-RU"/>
        </w:rPr>
        <w:t>_________________________________________</w:t>
      </w:r>
      <w:r>
        <w:rPr>
          <w:sz w:val="24"/>
          <w:szCs w:val="24"/>
          <w:lang w:val="ro-RO" w:eastAsia="ru-RU"/>
        </w:rPr>
        <w:t>______________________________</w:t>
      </w:r>
    </w:p>
    <w:p w14:paraId="77250B71" w14:textId="68998750" w:rsidR="00850D1C" w:rsidRPr="00850D1C" w:rsidRDefault="00850D1C" w:rsidP="00850D1C">
      <w:pPr>
        <w:rPr>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00E41394">
        <w:rPr>
          <w:bCs/>
          <w:sz w:val="24"/>
          <w:szCs w:val="24"/>
          <w:lang w:val="ro-RO" w:eastAsia="ru-RU"/>
        </w:rPr>
        <w:t xml:space="preserve">: </w:t>
      </w:r>
      <w:r w:rsidR="00E41394" w:rsidRPr="00CE78E8">
        <w:rPr>
          <w:b/>
          <w:bCs/>
          <w:color w:val="0070C0"/>
          <w:sz w:val="24"/>
          <w:szCs w:val="24"/>
          <w:lang w:val="ro-RO" w:eastAsia="ru-RU"/>
        </w:rPr>
        <w:t>lei MD</w:t>
      </w:r>
    </w:p>
    <w:p w14:paraId="03FBD113" w14:textId="37EF0B84" w:rsidR="00E41394" w:rsidRPr="00CE78E8" w:rsidRDefault="00850D1C" w:rsidP="00E41394">
      <w:pPr>
        <w:tabs>
          <w:tab w:val="right" w:pos="426"/>
        </w:tabs>
        <w:spacing w:before="120"/>
        <w:ind w:left="709" w:firstLine="0"/>
        <w:jc w:val="left"/>
        <w:rPr>
          <w:b/>
          <w:color w:val="0070C0"/>
          <w:sz w:val="24"/>
          <w:szCs w:val="24"/>
          <w:u w:val="single"/>
          <w:lang w:val="it-IT" w:eastAsia="ru-RU"/>
        </w:rPr>
      </w:pPr>
      <w:r>
        <w:rPr>
          <w:bCs/>
          <w:sz w:val="24"/>
          <w:szCs w:val="24"/>
          <w:lang w:val="ro-RO" w:eastAsia="ru-RU"/>
        </w:rPr>
        <w:t>16. Criteriul de evaluare aplicat pentru atribuirea contractului</w:t>
      </w:r>
      <w:r w:rsidR="00E41394">
        <w:rPr>
          <w:bCs/>
          <w:sz w:val="24"/>
          <w:szCs w:val="24"/>
          <w:lang w:val="ro-RO" w:eastAsia="ru-RU"/>
        </w:rPr>
        <w:t>:</w:t>
      </w:r>
      <w:r w:rsidR="00E41394" w:rsidRPr="00E41394">
        <w:rPr>
          <w:color w:val="002060"/>
          <w:sz w:val="24"/>
          <w:szCs w:val="24"/>
          <w:u w:val="single"/>
        </w:rPr>
        <w:t xml:space="preserve"> </w:t>
      </w:r>
      <w:r w:rsidR="00E41394" w:rsidRPr="00CE78E8">
        <w:rPr>
          <w:i/>
          <w:color w:val="0070C0"/>
          <w:sz w:val="24"/>
          <w:szCs w:val="24"/>
          <w:u w:val="single"/>
        </w:rPr>
        <w:t>cel mai mic preţ pe lot, pentru operatorul economic ce întrunește toate cerințele obligatorii</w:t>
      </w:r>
      <w:r w:rsidR="00E41394" w:rsidRPr="00CE78E8">
        <w:rPr>
          <w:color w:val="0070C0"/>
          <w:sz w:val="24"/>
          <w:szCs w:val="24"/>
          <w:u w:val="single"/>
        </w:rPr>
        <w:t xml:space="preserve"> </w:t>
      </w:r>
    </w:p>
    <w:p w14:paraId="2A4049E1" w14:textId="48691FF5" w:rsidR="00850D1C" w:rsidRPr="00EB033C" w:rsidRDefault="00850D1C" w:rsidP="00850D1C">
      <w:pPr>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tbl>
      <w:tblPr>
        <w:tblStyle w:val="GrilTabel2"/>
        <w:tblW w:w="3790" w:type="pct"/>
        <w:tblInd w:w="1271" w:type="dxa"/>
        <w:tblLook w:val="04A0" w:firstRow="1" w:lastRow="0" w:firstColumn="1" w:lastColumn="0" w:noHBand="0" w:noVBand="1"/>
      </w:tblPr>
      <w:tblGrid>
        <w:gridCol w:w="921"/>
        <w:gridCol w:w="5052"/>
        <w:gridCol w:w="1695"/>
      </w:tblGrid>
      <w:tr w:rsidR="00850D1C" w:rsidRPr="009737C6" w14:paraId="33C2CE1B" w14:textId="77777777" w:rsidTr="00850D1C">
        <w:tc>
          <w:tcPr>
            <w:tcW w:w="601" w:type="pct"/>
            <w:hideMark/>
          </w:tcPr>
          <w:p w14:paraId="7F5F0CB0" w14:textId="77777777" w:rsidR="00850D1C" w:rsidRPr="009737C6" w:rsidRDefault="00850D1C" w:rsidP="00821DE0">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14:paraId="7C76A582" w14:textId="77777777" w:rsidR="00850D1C" w:rsidRPr="009737C6" w:rsidRDefault="00850D1C" w:rsidP="00821DE0">
            <w:pPr>
              <w:ind w:firstLine="0"/>
              <w:jc w:val="center"/>
              <w:rPr>
                <w:lang w:val="ro-RO" w:eastAsia="ru-RU"/>
              </w:rPr>
            </w:pPr>
            <w:r w:rsidRPr="009737C6">
              <w:rPr>
                <w:b/>
                <w:bCs/>
                <w:lang w:val="ro-RO" w:eastAsia="ru-RU"/>
              </w:rPr>
              <w:t>Denumirea factorului de evaluare</w:t>
            </w:r>
          </w:p>
        </w:tc>
        <w:tc>
          <w:tcPr>
            <w:tcW w:w="1105" w:type="pct"/>
            <w:hideMark/>
          </w:tcPr>
          <w:p w14:paraId="6EB869E1" w14:textId="77777777" w:rsidR="00850D1C" w:rsidRPr="009737C6" w:rsidRDefault="00850D1C" w:rsidP="00821DE0">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14:paraId="5AD56398" w14:textId="77777777" w:rsidTr="00850D1C">
        <w:tc>
          <w:tcPr>
            <w:tcW w:w="601" w:type="pct"/>
            <w:hideMark/>
          </w:tcPr>
          <w:p w14:paraId="5369B4E7" w14:textId="77777777" w:rsidR="00850D1C" w:rsidRPr="00496650" w:rsidRDefault="00850D1C" w:rsidP="00821DE0">
            <w:pPr>
              <w:ind w:firstLine="0"/>
              <w:rPr>
                <w:sz w:val="24"/>
                <w:szCs w:val="24"/>
                <w:lang w:val="ro-RO" w:eastAsia="ru-RU"/>
              </w:rPr>
            </w:pPr>
            <w:r w:rsidRPr="00496650">
              <w:rPr>
                <w:sz w:val="24"/>
                <w:szCs w:val="24"/>
                <w:lang w:val="ro-RO" w:eastAsia="ru-RU"/>
              </w:rPr>
              <w:t>1.</w:t>
            </w:r>
          </w:p>
        </w:tc>
        <w:tc>
          <w:tcPr>
            <w:tcW w:w="3294" w:type="pct"/>
            <w:hideMark/>
          </w:tcPr>
          <w:p w14:paraId="194DEC9E" w14:textId="77777777" w:rsidR="00850D1C" w:rsidRPr="009737C6" w:rsidRDefault="00850D1C" w:rsidP="00821DE0">
            <w:pPr>
              <w:ind w:firstLine="0"/>
              <w:rPr>
                <w:lang w:val="ro-RO" w:eastAsia="ru-RU"/>
              </w:rPr>
            </w:pPr>
          </w:p>
        </w:tc>
        <w:tc>
          <w:tcPr>
            <w:tcW w:w="1105" w:type="pct"/>
            <w:hideMark/>
          </w:tcPr>
          <w:p w14:paraId="5D7B360C" w14:textId="77777777" w:rsidR="00850D1C" w:rsidRPr="009737C6" w:rsidRDefault="00850D1C" w:rsidP="00821DE0">
            <w:pPr>
              <w:ind w:firstLine="0"/>
              <w:rPr>
                <w:lang w:val="ro-RO" w:eastAsia="ru-RU"/>
              </w:rPr>
            </w:pPr>
          </w:p>
        </w:tc>
      </w:tr>
    </w:tbl>
    <w:p w14:paraId="5FEDEDE3" w14:textId="77777777" w:rsidR="00850D1C" w:rsidRPr="009737C6" w:rsidRDefault="00850D1C" w:rsidP="00850D1C">
      <w:pPr>
        <w:tabs>
          <w:tab w:val="left" w:pos="6386"/>
        </w:tabs>
        <w:rPr>
          <w:rFonts w:asciiTheme="majorBidi" w:hAnsiTheme="majorBidi" w:cstheme="majorBidi"/>
          <w:sz w:val="24"/>
          <w:szCs w:val="24"/>
          <w:lang w:val="ro-RO" w:eastAsia="ru-RU"/>
        </w:rPr>
      </w:pPr>
    </w:p>
    <w:p w14:paraId="45CC0BD6" w14:textId="238546FB" w:rsidR="00850D1C" w:rsidRPr="005D0AE2" w:rsidRDefault="00850D1C" w:rsidP="00850D1C">
      <w:pPr>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r w:rsidR="00E41394" w:rsidRPr="00E41394">
        <w:rPr>
          <w:bCs/>
          <w:sz w:val="24"/>
          <w:szCs w:val="24"/>
          <w:lang w:val="ro-RO" w:eastAsia="ru-RU"/>
        </w:rPr>
        <w:t xml:space="preserve"> </w:t>
      </w:r>
      <w:r w:rsidR="00C3109B" w:rsidRPr="00354026">
        <w:rPr>
          <w:bCs/>
          <w:i/>
          <w:iCs/>
          <w:sz w:val="24"/>
          <w:szCs w:val="24"/>
          <w:u w:val="single"/>
          <w:lang w:val="ro-RO" w:eastAsia="ru-RU"/>
        </w:rPr>
        <w:t>SIA ,,RSAP”.</w:t>
      </w:r>
    </w:p>
    <w:p w14:paraId="3FEED993" w14:textId="2262CF0E" w:rsidR="00850D1C" w:rsidRPr="005D0AE2" w:rsidRDefault="00850D1C" w:rsidP="00850D1C">
      <w:pPr>
        <w:tabs>
          <w:tab w:val="left" w:pos="567"/>
          <w:tab w:val="left" w:pos="709"/>
        </w:tabs>
        <w:rPr>
          <w:sz w:val="24"/>
          <w:szCs w:val="24"/>
          <w:lang w:val="ro-RO" w:eastAsia="ru-RU"/>
        </w:rPr>
      </w:pPr>
      <w:r>
        <w:rPr>
          <w:sz w:val="24"/>
          <w:szCs w:val="24"/>
          <w:lang w:val="ro-RO" w:eastAsia="ru-RU"/>
        </w:rPr>
        <w:noBreakHyphen/>
        <w:t> </w:t>
      </w:r>
      <w:r w:rsidR="00CD1C01">
        <w:rPr>
          <w:bCs/>
          <w:sz w:val="24"/>
          <w:szCs w:val="24"/>
          <w:lang w:val="ro-RO" w:eastAsia="ru-RU"/>
        </w:rPr>
        <w:t xml:space="preserve"> </w:t>
      </w:r>
      <w:r>
        <w:rPr>
          <w:bCs/>
          <w:sz w:val="24"/>
          <w:szCs w:val="24"/>
          <w:lang w:val="ro-RO" w:eastAsia="ru-RU"/>
        </w:rPr>
        <w:t>până </w:t>
      </w:r>
      <w:r w:rsidRPr="005D0AE2">
        <w:rPr>
          <w:bCs/>
          <w:sz w:val="24"/>
          <w:szCs w:val="24"/>
          <w:lang w:val="ro-RO" w:eastAsia="ru-RU"/>
        </w:rPr>
        <w:t>la:</w:t>
      </w:r>
      <w:r>
        <w:rPr>
          <w:bCs/>
          <w:sz w:val="24"/>
          <w:szCs w:val="24"/>
          <w:lang w:val="ro-RO" w:eastAsia="ru-RU"/>
        </w:rPr>
        <w:t> </w:t>
      </w:r>
      <w:r>
        <w:rPr>
          <w:bCs/>
          <w:i/>
          <w:iCs/>
          <w:sz w:val="24"/>
          <w:szCs w:val="24"/>
          <w:lang w:val="ro-RO" w:eastAsia="ru-RU"/>
        </w:rPr>
        <w:t>(ora </w:t>
      </w:r>
      <w:r w:rsidRPr="005D0AE2">
        <w:rPr>
          <w:bCs/>
          <w:i/>
          <w:iCs/>
          <w:sz w:val="24"/>
          <w:szCs w:val="24"/>
          <w:lang w:val="ro-RO" w:eastAsia="ru-RU"/>
        </w:rPr>
        <w:t>exactă</w:t>
      </w:r>
      <w:r>
        <w:rPr>
          <w:bCs/>
          <w:i/>
          <w:iCs/>
          <w:sz w:val="24"/>
          <w:szCs w:val="24"/>
          <w:lang w:val="ro-RO" w:eastAsia="ru-RU"/>
        </w:rPr>
        <w:t>)</w:t>
      </w:r>
      <w:r w:rsidRPr="005D0AE2">
        <w:rPr>
          <w:sz w:val="24"/>
          <w:szCs w:val="24"/>
          <w:lang w:val="ro-RO" w:eastAsia="ru-RU"/>
        </w:rPr>
        <w:t>________________________________</w:t>
      </w:r>
      <w:r>
        <w:rPr>
          <w:sz w:val="24"/>
          <w:szCs w:val="24"/>
          <w:lang w:val="ro-RO" w:eastAsia="ru-RU"/>
        </w:rPr>
        <w:t>_</w:t>
      </w:r>
    </w:p>
    <w:p w14:paraId="491DA528" w14:textId="431D362B" w:rsidR="00850D1C" w:rsidRPr="005D0AE2" w:rsidRDefault="00850D1C" w:rsidP="00850D1C">
      <w:pPr>
        <w:tabs>
          <w:tab w:val="left" w:pos="567"/>
          <w:tab w:val="left" w:pos="709"/>
        </w:tabs>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00CD1C01">
        <w:rPr>
          <w:bCs/>
          <w:i/>
          <w:iCs/>
          <w:sz w:val="24"/>
          <w:szCs w:val="24"/>
          <w:lang w:val="ro-RO" w:eastAsia="ru-RU"/>
        </w:rPr>
        <w:t xml:space="preserve">   </w:t>
      </w:r>
    </w:p>
    <w:p w14:paraId="1155D7AF" w14:textId="77777777" w:rsidR="00850D1C" w:rsidRDefault="00850D1C" w:rsidP="00850D1C">
      <w:pPr>
        <w:rPr>
          <w:bCs/>
          <w:sz w:val="24"/>
          <w:szCs w:val="24"/>
          <w:lang w:val="ro-RO" w:eastAsia="ru-RU"/>
        </w:rPr>
      </w:pPr>
    </w:p>
    <w:p w14:paraId="2744CC95" w14:textId="4B08E314" w:rsidR="00850D1C" w:rsidRPr="00850D1C" w:rsidRDefault="00850D1C" w:rsidP="00850D1C">
      <w:pPr>
        <w:rPr>
          <w:bCs/>
          <w:sz w:val="24"/>
          <w:szCs w:val="24"/>
          <w:lang w:val="ro-RO" w:eastAsia="ru-RU"/>
        </w:rPr>
      </w:pPr>
      <w:r w:rsidRPr="005D0AE2">
        <w:rPr>
          <w:bCs/>
          <w:sz w:val="24"/>
          <w:szCs w:val="24"/>
          <w:lang w:val="ro-RO" w:eastAsia="ru-RU"/>
        </w:rPr>
        <w:t>19. Adresa la care trebuie transmise ofertele sa</w:t>
      </w:r>
      <w:r>
        <w:rPr>
          <w:bCs/>
          <w:sz w:val="24"/>
          <w:szCs w:val="24"/>
          <w:lang w:val="ro-RO" w:eastAsia="ru-RU"/>
        </w:rPr>
        <w:t>u cererile de participare</w:t>
      </w:r>
      <w:r w:rsidR="00354026">
        <w:rPr>
          <w:bCs/>
          <w:sz w:val="24"/>
          <w:szCs w:val="24"/>
          <w:lang w:val="ro-RO" w:eastAsia="ru-RU"/>
        </w:rPr>
        <w:t>:</w:t>
      </w:r>
    </w:p>
    <w:p w14:paraId="00C39DBD" w14:textId="336A579C" w:rsidR="00850D1C" w:rsidRPr="00354026" w:rsidRDefault="00850D1C" w:rsidP="00850D1C">
      <w:pPr>
        <w:rPr>
          <w:sz w:val="24"/>
          <w:szCs w:val="24"/>
          <w:u w:val="single"/>
          <w:lang w:val="ro-RO" w:eastAsia="ru-RU"/>
        </w:rPr>
      </w:pPr>
      <w:r w:rsidRPr="00354026">
        <w:rPr>
          <w:bCs/>
          <w:i/>
          <w:iCs/>
          <w:sz w:val="24"/>
          <w:szCs w:val="24"/>
          <w:u w:val="single"/>
          <w:lang w:val="ro-RO" w:eastAsia="ru-RU"/>
        </w:rPr>
        <w:t>Ofertele sau cererile de participare vor fi depuse electronic prin intermediul SIA ,,RSAP”.</w:t>
      </w:r>
    </w:p>
    <w:p w14:paraId="37A74007" w14:textId="10C272A1" w:rsidR="00850D1C" w:rsidRPr="00850D1C" w:rsidRDefault="00850D1C" w:rsidP="00850D1C">
      <w:pPr>
        <w:rPr>
          <w:sz w:val="24"/>
          <w:szCs w:val="24"/>
          <w:lang w:val="ro-RO" w:eastAsia="ru-RU"/>
        </w:rPr>
      </w:pPr>
      <w:r>
        <w:rPr>
          <w:bCs/>
          <w:sz w:val="24"/>
          <w:szCs w:val="24"/>
          <w:lang w:val="ro-RO" w:eastAsia="ru-RU"/>
        </w:rPr>
        <w:t>20. Termenul de valabilitate a ofertelor</w:t>
      </w:r>
      <w:r w:rsidR="00E41394">
        <w:rPr>
          <w:sz w:val="24"/>
          <w:szCs w:val="24"/>
          <w:lang w:val="ro-RO" w:eastAsia="ru-RU"/>
        </w:rPr>
        <w:t xml:space="preserve">: </w:t>
      </w:r>
      <w:r w:rsidR="00E41394" w:rsidRPr="00CE78E8">
        <w:rPr>
          <w:b/>
          <w:i/>
          <w:color w:val="0070C0"/>
          <w:sz w:val="24"/>
          <w:szCs w:val="24"/>
          <w:u w:val="single"/>
          <w:lang w:val="ro-RO" w:eastAsia="ru-RU"/>
        </w:rPr>
        <w:t>30 zile</w:t>
      </w:r>
      <w:r w:rsidR="00E41394" w:rsidRPr="00CE78E8">
        <w:rPr>
          <w:color w:val="0070C0"/>
          <w:sz w:val="24"/>
          <w:szCs w:val="24"/>
          <w:lang w:val="ro-RO" w:eastAsia="ru-RU"/>
        </w:rPr>
        <w:t xml:space="preserve"> </w:t>
      </w:r>
    </w:p>
    <w:p w14:paraId="2650130D" w14:textId="73FCD90E" w:rsidR="00850D1C" w:rsidRPr="00CE78E8" w:rsidRDefault="00850D1C" w:rsidP="00850D1C">
      <w:pPr>
        <w:rPr>
          <w:b/>
          <w:sz w:val="24"/>
          <w:szCs w:val="24"/>
          <w:lang w:val="ro-RO" w:eastAsia="ru-RU"/>
        </w:rPr>
      </w:pPr>
      <w:r>
        <w:rPr>
          <w:bCs/>
          <w:sz w:val="24"/>
          <w:szCs w:val="24"/>
          <w:lang w:val="ro-RO" w:eastAsia="ru-RU"/>
        </w:rPr>
        <w:t>21. Locul deschiderii ofertelor</w:t>
      </w:r>
      <w:r w:rsidR="00E41394">
        <w:rPr>
          <w:bCs/>
          <w:sz w:val="24"/>
          <w:szCs w:val="24"/>
          <w:lang w:val="ro-RO" w:eastAsia="ru-RU"/>
        </w:rPr>
        <w:t xml:space="preserve">: </w:t>
      </w:r>
      <w:r w:rsidR="00E41394" w:rsidRPr="00CE78E8">
        <w:rPr>
          <w:b/>
          <w:bCs/>
          <w:i/>
          <w:color w:val="0070C0"/>
          <w:sz w:val="24"/>
          <w:szCs w:val="24"/>
          <w:u w:val="single"/>
          <w:lang w:val="ro-RO" w:eastAsia="ru-RU"/>
        </w:rPr>
        <w:t>SIA ,,RSAP</w:t>
      </w:r>
      <w:r w:rsidR="00E41394" w:rsidRPr="00CE78E8">
        <w:rPr>
          <w:color w:val="0070C0"/>
          <w:sz w:val="24"/>
          <w:szCs w:val="24"/>
          <w:lang w:val="ro-RO" w:eastAsia="ru-RU"/>
        </w:rPr>
        <w:t xml:space="preserve"> </w:t>
      </w:r>
      <w:r w:rsidRPr="00CE78E8">
        <w:rPr>
          <w:b/>
          <w:sz w:val="24"/>
          <w:szCs w:val="24"/>
          <w:lang w:val="ro-RO" w:eastAsia="ru-RU"/>
        </w:rPr>
        <w:t>___________________________________</w:t>
      </w:r>
    </w:p>
    <w:p w14:paraId="68F7B0A3" w14:textId="77777777" w:rsidR="00850D1C" w:rsidRPr="000217D0" w:rsidRDefault="00850D1C" w:rsidP="00850D1C">
      <w:pPr>
        <w:rPr>
          <w:lang w:val="ro-RO" w:eastAsia="ru-RU"/>
        </w:rPr>
      </w:pPr>
      <w:r w:rsidRPr="005D0AE2">
        <w:rPr>
          <w:sz w:val="24"/>
          <w:szCs w:val="24"/>
          <w:lang w:val="ro-RO" w:eastAsia="ru-RU"/>
        </w:rPr>
        <w:t xml:space="preserve"> </w:t>
      </w:r>
      <w:r>
        <w:rPr>
          <w:sz w:val="24"/>
          <w:szCs w:val="24"/>
          <w:lang w:val="ro-RO" w:eastAsia="ru-RU"/>
        </w:rPr>
        <w:t xml:space="preserve">                                                                   </w:t>
      </w:r>
      <w:r w:rsidRPr="000217D0">
        <w:rPr>
          <w:lang w:val="ro-RO" w:eastAsia="ru-RU"/>
        </w:rPr>
        <w:t xml:space="preserve">(SIA </w:t>
      </w:r>
      <w:r>
        <w:rPr>
          <w:lang w:val="ro-RO" w:eastAsia="ru-RU"/>
        </w:rPr>
        <w:t>,,</w:t>
      </w:r>
      <w:r w:rsidRPr="000217D0">
        <w:rPr>
          <w:lang w:val="ro-RO" w:eastAsia="ru-RU"/>
        </w:rPr>
        <w:t>RSAP</w:t>
      </w:r>
      <w:r>
        <w:rPr>
          <w:lang w:val="ro-RO" w:eastAsia="ru-RU"/>
        </w:rPr>
        <w:t>”</w:t>
      </w:r>
      <w:r w:rsidRPr="000217D0">
        <w:rPr>
          <w:lang w:val="ro-RO" w:eastAsia="ru-RU"/>
        </w:rPr>
        <w:t xml:space="preserve"> sau adresa </w:t>
      </w:r>
      <w:r>
        <w:rPr>
          <w:lang w:val="ro-RO" w:eastAsia="ru-RU"/>
        </w:rPr>
        <w:t xml:space="preserve">locului </w:t>
      </w:r>
      <w:r w:rsidRPr="000217D0">
        <w:rPr>
          <w:lang w:val="ro-RO" w:eastAsia="ru-RU"/>
        </w:rPr>
        <w:t>deschiderii)</w:t>
      </w:r>
    </w:p>
    <w:p w14:paraId="1B97B734" w14:textId="331F7486" w:rsidR="00850D1C" w:rsidRPr="00850D1C" w:rsidRDefault="00850D1C" w:rsidP="00850D1C">
      <w:pPr>
        <w:rPr>
          <w:sz w:val="24"/>
          <w:szCs w:val="24"/>
          <w:lang w:val="ro-RO" w:eastAsia="ru-RU"/>
        </w:rPr>
      </w:pPr>
      <w:r w:rsidRPr="005D0AE2">
        <w:rPr>
          <w:bCs/>
          <w:i/>
          <w:iCs/>
          <w:sz w:val="24"/>
          <w:szCs w:val="24"/>
          <w:lang w:val="ro-RO" w:eastAsia="ru-RU"/>
        </w:rPr>
        <w:t>Ofertele întârziate vor fi respinse.</w:t>
      </w:r>
    </w:p>
    <w:p w14:paraId="334C135F" w14:textId="7B5409B5" w:rsidR="00850D1C" w:rsidRPr="00850D1C" w:rsidRDefault="00850D1C" w:rsidP="00850D1C">
      <w:pPr>
        <w:rPr>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E41394">
        <w:rPr>
          <w:bCs/>
          <w:sz w:val="24"/>
          <w:szCs w:val="24"/>
          <w:lang w:val="ro-RO" w:eastAsia="ru-RU"/>
        </w:rPr>
        <w:t xml:space="preserve">: </w:t>
      </w:r>
      <w:r w:rsidR="00E41394" w:rsidRPr="00CE78E8">
        <w:rPr>
          <w:b/>
          <w:i/>
          <w:color w:val="002060"/>
          <w:sz w:val="24"/>
          <w:szCs w:val="24"/>
          <w:u w:val="single"/>
          <w:lang w:val="it-IT" w:eastAsia="ru-RU"/>
        </w:rPr>
        <w:t>limba de stat</w:t>
      </w:r>
      <w:r w:rsidR="00E41394" w:rsidRPr="00CE78E8">
        <w:rPr>
          <w:b/>
          <w:sz w:val="24"/>
          <w:szCs w:val="24"/>
          <w:lang w:val="it-IT" w:eastAsia="ru-RU"/>
        </w:rPr>
        <w:t xml:space="preserve"> </w:t>
      </w:r>
    </w:p>
    <w:p w14:paraId="1665A50D" w14:textId="77777777" w:rsidR="00E41394" w:rsidRDefault="00850D1C" w:rsidP="00850D1C">
      <w:pPr>
        <w:rPr>
          <w:bCs/>
          <w:sz w:val="24"/>
          <w:szCs w:val="24"/>
          <w:lang w:val="ro-RO" w:eastAsia="ru-RU"/>
        </w:rPr>
      </w:pPr>
      <w:r>
        <w:rPr>
          <w:bCs/>
          <w:sz w:val="24"/>
          <w:szCs w:val="24"/>
          <w:lang w:val="ro-RO" w:eastAsia="ru-RU"/>
        </w:rPr>
        <w:t>23. Alte informaţii relevante</w:t>
      </w:r>
      <w:r w:rsidR="00E41394">
        <w:rPr>
          <w:bCs/>
          <w:sz w:val="24"/>
          <w:szCs w:val="24"/>
          <w:lang w:val="ro-RO" w:eastAsia="ru-RU"/>
        </w:rPr>
        <w:t>:</w:t>
      </w:r>
    </w:p>
    <w:p w14:paraId="48D3255D" w14:textId="19ED1481" w:rsidR="00011343" w:rsidRPr="004D69C0" w:rsidRDefault="00011343" w:rsidP="00011343">
      <w:pPr>
        <w:pStyle w:val="a0"/>
        <w:numPr>
          <w:ilvl w:val="0"/>
          <w:numId w:val="5"/>
        </w:numPr>
        <w:rPr>
          <w:color w:val="0070C0"/>
          <w:lang w:val="ro-RO" w:eastAsia="ru-RU"/>
        </w:rPr>
      </w:pPr>
      <w:r w:rsidRPr="004D69C0">
        <w:rPr>
          <w:color w:val="0070C0"/>
        </w:rPr>
        <w:t>Metoda și condițiile de plată - prin transfer bancar, în termen de 30 (treizeci) de zile calendaristice</w:t>
      </w:r>
      <w:r w:rsidR="00885A8F" w:rsidRPr="004D69C0">
        <w:rPr>
          <w:i/>
          <w:color w:val="0070C0"/>
          <w:spacing w:val="-4"/>
        </w:rPr>
        <w:t xml:space="preserve"> de la prezentarea facturii.</w:t>
      </w:r>
    </w:p>
    <w:p w14:paraId="2D53A4D1" w14:textId="77777777" w:rsidR="00885A8F" w:rsidRPr="004D69C0" w:rsidRDefault="00885A8F" w:rsidP="00885A8F">
      <w:pPr>
        <w:pStyle w:val="a0"/>
        <w:numPr>
          <w:ilvl w:val="0"/>
          <w:numId w:val="5"/>
        </w:numPr>
        <w:shd w:val="clear" w:color="auto" w:fill="FFFFFF" w:themeFill="background1"/>
        <w:tabs>
          <w:tab w:val="right" w:pos="426"/>
          <w:tab w:val="left" w:pos="1134"/>
        </w:tabs>
        <w:spacing w:before="120"/>
        <w:contextualSpacing w:val="0"/>
        <w:rPr>
          <w:color w:val="0070C0"/>
          <w:lang w:eastAsia="ru-RU"/>
        </w:rPr>
      </w:pPr>
      <w:r w:rsidRPr="004D69C0">
        <w:rPr>
          <w:color w:val="0070C0"/>
          <w:shd w:val="clear" w:color="auto" w:fill="FFFFFF"/>
        </w:rPr>
        <w:t>Operatorul economic, în decurs de 24 de ore din momentul finalizării licitației electronice (</w:t>
      </w:r>
      <w:r w:rsidRPr="004D69C0">
        <w:rPr>
          <w:bCs/>
          <w:color w:val="0070C0"/>
          <w:lang w:val="ro-RO" w:eastAsia="ru-RU"/>
        </w:rPr>
        <w:t>după caz, dacă se va utiliza licitaţia electronică</w:t>
      </w:r>
      <w:r w:rsidRPr="004D69C0">
        <w:rPr>
          <w:color w:val="0070C0"/>
          <w:shd w:val="clear" w:color="auto" w:fill="FFFFFF"/>
        </w:rPr>
        <w:t>), are obligația să depună oferta finală cu prețul și/sau valorile noi ale ofertei</w:t>
      </w:r>
    </w:p>
    <w:p w14:paraId="7CE6A72F" w14:textId="77777777" w:rsidR="00885A8F" w:rsidRPr="004D69C0" w:rsidRDefault="00885A8F" w:rsidP="00885A8F">
      <w:pPr>
        <w:pStyle w:val="a0"/>
        <w:numPr>
          <w:ilvl w:val="0"/>
          <w:numId w:val="5"/>
        </w:numPr>
        <w:shd w:val="clear" w:color="auto" w:fill="FFFFFF" w:themeFill="background1"/>
        <w:tabs>
          <w:tab w:val="right" w:pos="426"/>
          <w:tab w:val="left" w:pos="1134"/>
        </w:tabs>
        <w:spacing w:before="120"/>
        <w:contextualSpacing w:val="0"/>
        <w:rPr>
          <w:color w:val="0070C0"/>
          <w:lang w:eastAsia="ru-RU"/>
        </w:rPr>
      </w:pPr>
      <w:r w:rsidRPr="004D69C0">
        <w:rPr>
          <w:color w:val="0070C0"/>
          <w:lang w:eastAsia="ru-RU"/>
        </w:rPr>
        <w:t xml:space="preserve">Toate documente vor fi semnate electronic, </w:t>
      </w:r>
      <w:r w:rsidRPr="004D69C0">
        <w:rPr>
          <w:color w:val="0070C0"/>
        </w:rPr>
        <w:t>de catre administratorul companiei indicat in Extrasul Registrului de Stat al persoanelor juridice sau de catre persoana imputernicita. In cazul delegarii sau imputernicirii unei alte persoane, la oferta se anexeaza actul/documentul de imputernicire.</w:t>
      </w:r>
    </w:p>
    <w:p w14:paraId="37A8BE4B" w14:textId="77777777" w:rsidR="00885A8F" w:rsidRPr="004D69C0" w:rsidRDefault="00885A8F" w:rsidP="00885A8F">
      <w:pPr>
        <w:rPr>
          <w:color w:val="0070C0"/>
        </w:rPr>
      </w:pPr>
    </w:p>
    <w:p w14:paraId="725713F3" w14:textId="77777777" w:rsidR="000A7404" w:rsidRPr="00AB7A1D" w:rsidRDefault="000A7404" w:rsidP="00885A8F">
      <w:pPr>
        <w:ind w:firstLine="0"/>
        <w:rPr>
          <w:color w:val="0070C0"/>
        </w:rPr>
      </w:pPr>
    </w:p>
    <w:p w14:paraId="6C6459FB" w14:textId="77777777" w:rsidR="00E41394" w:rsidRPr="00CE78E8" w:rsidRDefault="00E41394" w:rsidP="00E41394">
      <w:pPr>
        <w:rPr>
          <w:b/>
          <w:bCs/>
          <w:color w:val="0070C0"/>
          <w:sz w:val="24"/>
          <w:szCs w:val="24"/>
          <w:lang w:val="ro-RO" w:eastAsia="ru-RU"/>
        </w:rPr>
      </w:pPr>
      <w:r w:rsidRPr="000217D0">
        <w:rPr>
          <w:b/>
          <w:bCs/>
          <w:sz w:val="24"/>
          <w:szCs w:val="24"/>
          <w:lang w:val="ro-RO" w:eastAsia="ru-RU"/>
        </w:rPr>
        <w:t>Conducătorul grupului de lucru</w:t>
      </w:r>
      <w:r>
        <w:rPr>
          <w:b/>
          <w:bCs/>
          <w:sz w:val="24"/>
          <w:szCs w:val="24"/>
          <w:lang w:val="ro-RO" w:eastAsia="ru-RU"/>
        </w:rPr>
        <w:t xml:space="preserve">: </w:t>
      </w:r>
      <w:r w:rsidRPr="00CE78E8">
        <w:rPr>
          <w:b/>
          <w:bCs/>
          <w:color w:val="0070C0"/>
          <w:sz w:val="24"/>
          <w:szCs w:val="24"/>
          <w:lang w:val="ro-RO" w:eastAsia="ru-RU"/>
        </w:rPr>
        <w:t>Tabarcea Vitalie</w:t>
      </w:r>
    </w:p>
    <w:p w14:paraId="67B37995" w14:textId="5C02A442" w:rsidR="00850D1C" w:rsidRDefault="00850D1C" w:rsidP="00E41394">
      <w:pPr>
        <w:rPr>
          <w:sz w:val="24"/>
          <w:szCs w:val="24"/>
          <w:lang w:val="ro-RO" w:eastAsia="ru-RU"/>
        </w:rPr>
      </w:pPr>
    </w:p>
    <w:p w14:paraId="7D0FBB90" w14:textId="77777777" w:rsidR="00AF7809" w:rsidRDefault="00AF7809" w:rsidP="00C05D82">
      <w:pPr>
        <w:ind w:firstLine="0"/>
        <w:rPr>
          <w:sz w:val="24"/>
          <w:szCs w:val="24"/>
          <w:lang w:val="ro-RO" w:eastAsia="ru-RU"/>
        </w:rPr>
      </w:pPr>
    </w:p>
    <w:p w14:paraId="5F9B8A1B" w14:textId="77777777" w:rsidR="00AF7809" w:rsidRDefault="00AF7809" w:rsidP="00C05D82">
      <w:pPr>
        <w:ind w:firstLine="0"/>
        <w:rPr>
          <w:sz w:val="24"/>
          <w:szCs w:val="24"/>
          <w:lang w:val="ro-RO" w:eastAsia="ru-RU"/>
        </w:rPr>
      </w:pPr>
    </w:p>
    <w:p w14:paraId="4F601058" w14:textId="77777777" w:rsidR="00C438DA" w:rsidRDefault="00C438DA" w:rsidP="00C05D82">
      <w:pPr>
        <w:ind w:firstLine="0"/>
        <w:rPr>
          <w:sz w:val="24"/>
          <w:szCs w:val="24"/>
          <w:lang w:val="ro-RO" w:eastAsia="ru-RU"/>
        </w:rPr>
      </w:pPr>
    </w:p>
    <w:p w14:paraId="335FE8DF" w14:textId="77777777" w:rsidR="00C438DA" w:rsidRDefault="00C438DA" w:rsidP="00C05D82">
      <w:pPr>
        <w:ind w:firstLine="0"/>
        <w:rPr>
          <w:sz w:val="24"/>
          <w:szCs w:val="24"/>
          <w:lang w:val="ro-RO" w:eastAsia="ru-RU"/>
        </w:rPr>
      </w:pPr>
    </w:p>
    <w:p w14:paraId="017571E1" w14:textId="77777777" w:rsidR="00C438DA" w:rsidRDefault="00C438DA" w:rsidP="00C05D82">
      <w:pPr>
        <w:ind w:firstLine="0"/>
        <w:rPr>
          <w:sz w:val="24"/>
          <w:szCs w:val="24"/>
          <w:lang w:val="ro-RO" w:eastAsia="ru-RU"/>
        </w:rPr>
      </w:pPr>
    </w:p>
    <w:p w14:paraId="09BE2D67" w14:textId="77777777" w:rsidR="00C438DA" w:rsidRDefault="00C438DA" w:rsidP="00C05D82">
      <w:pPr>
        <w:ind w:firstLine="0"/>
        <w:rPr>
          <w:sz w:val="24"/>
          <w:szCs w:val="24"/>
          <w:lang w:val="ro-RO" w:eastAsia="ru-RU"/>
        </w:rPr>
      </w:pPr>
    </w:p>
    <w:p w14:paraId="3D7065ED" w14:textId="77777777" w:rsidR="00433218" w:rsidRDefault="00433218" w:rsidP="00E41394">
      <w:pPr>
        <w:rPr>
          <w:sz w:val="24"/>
          <w:szCs w:val="24"/>
          <w:lang w:val="ro-RO" w:eastAsia="ru-RU"/>
        </w:rPr>
      </w:pPr>
    </w:p>
    <w:p w14:paraId="0487E3C4" w14:textId="77777777" w:rsidR="00C3109B" w:rsidRDefault="00C3109B" w:rsidP="00E41394">
      <w:pPr>
        <w:rPr>
          <w:sz w:val="24"/>
          <w:szCs w:val="24"/>
          <w:lang w:val="ro-RO" w:eastAsia="ru-RU"/>
        </w:rPr>
      </w:pPr>
    </w:p>
    <w:p w14:paraId="6C399883" w14:textId="77777777" w:rsidR="00C3109B" w:rsidRDefault="00C3109B" w:rsidP="00E41394">
      <w:pPr>
        <w:rPr>
          <w:sz w:val="24"/>
          <w:szCs w:val="24"/>
          <w:lang w:val="ro-RO" w:eastAsia="ru-RU"/>
        </w:rPr>
      </w:pPr>
    </w:p>
    <w:p w14:paraId="18162098" w14:textId="77777777" w:rsidR="00433218" w:rsidRPr="000217D0" w:rsidRDefault="00433218" w:rsidP="00433218">
      <w:pPr>
        <w:ind w:firstLine="0"/>
        <w:jc w:val="right"/>
        <w:rPr>
          <w:sz w:val="24"/>
          <w:szCs w:val="24"/>
          <w:lang w:val="ro-RO"/>
        </w:rPr>
      </w:pPr>
      <w:proofErr w:type="gramStart"/>
      <w:r w:rsidRPr="006103AA">
        <w:rPr>
          <w:sz w:val="24"/>
          <w:szCs w:val="24"/>
          <w:lang w:eastAsia="ru-RU"/>
        </w:rPr>
        <w:t>Anexa nr.</w:t>
      </w:r>
      <w:proofErr w:type="gramEnd"/>
      <w:r w:rsidRPr="006103AA">
        <w:rPr>
          <w:sz w:val="24"/>
          <w:szCs w:val="24"/>
          <w:lang w:eastAsia="ru-RU"/>
        </w:rPr>
        <w:t xml:space="preserve"> </w:t>
      </w:r>
      <w:r>
        <w:rPr>
          <w:sz w:val="24"/>
          <w:szCs w:val="24"/>
          <w:lang w:eastAsia="ru-RU"/>
        </w:rPr>
        <w:t>2</w:t>
      </w:r>
    </w:p>
    <w:p w14:paraId="23ED2C4E" w14:textId="77777777" w:rsidR="00433218" w:rsidRPr="006103AA" w:rsidRDefault="00433218" w:rsidP="00433218">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gramStart"/>
      <w:r w:rsidRPr="006103AA">
        <w:rPr>
          <w:sz w:val="24"/>
          <w:szCs w:val="24"/>
          <w:lang w:eastAsia="ru-RU"/>
        </w:rPr>
        <w:t>la</w:t>
      </w:r>
      <w:proofErr w:type="gramEnd"/>
      <w:r w:rsidRPr="006103AA">
        <w:rPr>
          <w:sz w:val="24"/>
          <w:szCs w:val="24"/>
          <w:lang w:eastAsia="ru-RU"/>
        </w:rPr>
        <w:t xml:space="preserve"> Regulamentul cu privire la achizițiile</w:t>
      </w:r>
    </w:p>
    <w:p w14:paraId="5CC971F1" w14:textId="77777777" w:rsidR="00433218" w:rsidRPr="006103AA" w:rsidRDefault="00433218" w:rsidP="00433218">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gramStart"/>
      <w:r w:rsidRPr="006103AA">
        <w:rPr>
          <w:sz w:val="24"/>
          <w:szCs w:val="24"/>
          <w:lang w:eastAsia="ru-RU"/>
        </w:rPr>
        <w:t>publice</w:t>
      </w:r>
      <w:proofErr w:type="gramEnd"/>
      <w:r w:rsidRPr="006103AA">
        <w:rPr>
          <w:sz w:val="24"/>
          <w:szCs w:val="24"/>
          <w:lang w:eastAsia="ru-RU"/>
        </w:rPr>
        <w:t xml:space="preserve"> de valoare mică </w:t>
      </w:r>
    </w:p>
    <w:p w14:paraId="372520F0" w14:textId="77777777" w:rsidR="00433218" w:rsidRPr="00BA2591" w:rsidRDefault="00433218" w:rsidP="00433218">
      <w:pPr>
        <w:tabs>
          <w:tab w:val="left" w:pos="6386"/>
        </w:tabs>
        <w:ind w:firstLine="0"/>
        <w:jc w:val="right"/>
        <w:rPr>
          <w:rFonts w:asciiTheme="majorBidi" w:hAnsiTheme="majorBidi" w:cstheme="majorBidi"/>
          <w:sz w:val="28"/>
          <w:szCs w:val="28"/>
          <w:lang w:val="ro-RO" w:eastAsia="ru-RU"/>
        </w:rPr>
      </w:pPr>
    </w:p>
    <w:p w14:paraId="266D70BB" w14:textId="77777777" w:rsidR="00433218" w:rsidRDefault="00433218" w:rsidP="00433218">
      <w:pPr>
        <w:tabs>
          <w:tab w:val="left" w:pos="6386"/>
        </w:tabs>
        <w:rPr>
          <w:rFonts w:asciiTheme="majorBidi" w:hAnsiTheme="majorBidi" w:cstheme="majorBidi"/>
          <w:sz w:val="28"/>
          <w:szCs w:val="28"/>
          <w:lang w:val="ro-RO" w:eastAsia="ru-RU"/>
        </w:rPr>
      </w:pPr>
    </w:p>
    <w:p w14:paraId="4F8A6BBB" w14:textId="77777777" w:rsidR="00433218" w:rsidRDefault="00433218" w:rsidP="00433218">
      <w:pPr>
        <w:tabs>
          <w:tab w:val="left" w:pos="6386"/>
        </w:tabs>
        <w:ind w:firstLine="0"/>
        <w:jc w:val="center"/>
        <w:rPr>
          <w:b/>
          <w:sz w:val="24"/>
          <w:szCs w:val="24"/>
          <w:lang w:val="ro-RO"/>
        </w:rPr>
      </w:pPr>
      <w:r w:rsidRPr="00AB4D2F">
        <w:rPr>
          <w:b/>
          <w:sz w:val="24"/>
          <w:szCs w:val="24"/>
          <w:lang w:val="x-none"/>
        </w:rPr>
        <w:t>DECLARAŢIE DE ELIGIBILITATE</w:t>
      </w:r>
    </w:p>
    <w:p w14:paraId="0C53CED0" w14:textId="77777777" w:rsidR="00433218" w:rsidRDefault="00433218" w:rsidP="00433218">
      <w:pPr>
        <w:tabs>
          <w:tab w:val="left" w:pos="6386"/>
        </w:tabs>
        <w:ind w:firstLine="0"/>
        <w:jc w:val="center"/>
        <w:rPr>
          <w:b/>
          <w:sz w:val="24"/>
          <w:szCs w:val="24"/>
          <w:lang w:val="ro-RO"/>
        </w:rPr>
      </w:pPr>
    </w:p>
    <w:p w14:paraId="0631A7EE" w14:textId="77777777" w:rsidR="00433218" w:rsidRPr="00AB4D2F" w:rsidRDefault="00433218" w:rsidP="00433218">
      <w:pPr>
        <w:pStyle w:val="a8"/>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14:paraId="3A0408F0" w14:textId="77777777" w:rsidR="00433218" w:rsidRPr="00F36573" w:rsidRDefault="00433218" w:rsidP="00433218">
      <w:pPr>
        <w:pStyle w:val="a8"/>
        <w:tabs>
          <w:tab w:val="left" w:pos="567"/>
        </w:tabs>
        <w:ind w:firstLine="709"/>
        <w:jc w:val="both"/>
        <w:rPr>
          <w:rFonts w:ascii="Times New Roman" w:hAnsi="Times New Roman"/>
          <w:szCs w:val="24"/>
        </w:rPr>
      </w:pPr>
    </w:p>
    <w:p w14:paraId="47D7B0DC" w14:textId="77777777" w:rsidR="00433218" w:rsidRPr="00F36573" w:rsidRDefault="00433218" w:rsidP="00433218">
      <w:pPr>
        <w:pStyle w:val="a8"/>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38A8C150" w14:textId="77777777" w:rsidR="00433218" w:rsidRPr="00F36573" w:rsidRDefault="00433218" w:rsidP="00433218"/>
    <w:p w14:paraId="3D0CE84A" w14:textId="77777777" w:rsidR="00433218" w:rsidRPr="000217D0" w:rsidRDefault="00433218" w:rsidP="00433218">
      <w:pPr>
        <w:rPr>
          <w:sz w:val="24"/>
          <w:szCs w:val="24"/>
          <w:lang w:val="ro-RO"/>
        </w:rPr>
      </w:pPr>
      <w:r w:rsidRPr="000217D0">
        <w:rPr>
          <w:sz w:val="24"/>
          <w:szCs w:val="24"/>
          <w:lang w:val="ro-RO"/>
        </w:rPr>
        <w:t>Subsemnatul, reprezentant împuternicit al ___________________________________,</w:t>
      </w:r>
    </w:p>
    <w:p w14:paraId="33382AA3" w14:textId="77777777" w:rsidR="00433218" w:rsidRPr="000217D0" w:rsidRDefault="00433218" w:rsidP="00433218">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0CC87B32" w14:textId="77777777" w:rsidR="00433218" w:rsidRPr="000217D0" w:rsidRDefault="00433218" w:rsidP="00433218">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022AE7B0" w14:textId="77777777" w:rsidR="00433218" w:rsidRPr="000217D0" w:rsidRDefault="00433218" w:rsidP="00433218">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4306F918" w14:textId="77777777" w:rsidR="00433218" w:rsidRPr="000217D0" w:rsidRDefault="00433218" w:rsidP="00433218">
      <w:pPr>
        <w:rPr>
          <w:sz w:val="24"/>
          <w:szCs w:val="24"/>
          <w:lang w:val="ro-RO"/>
        </w:rPr>
      </w:pPr>
    </w:p>
    <w:p w14:paraId="7D8EE35C" w14:textId="77777777" w:rsidR="00433218" w:rsidRPr="000217D0" w:rsidRDefault="00433218" w:rsidP="00433218">
      <w:pPr>
        <w:rPr>
          <w:lang w:val="ro-RO"/>
        </w:rPr>
      </w:pPr>
    </w:p>
    <w:p w14:paraId="6DB548DD" w14:textId="77777777" w:rsidR="00433218" w:rsidRPr="00F36573" w:rsidRDefault="00433218" w:rsidP="00433218"/>
    <w:p w14:paraId="5EB93DA5" w14:textId="77777777" w:rsidR="00433218" w:rsidRPr="00F36573" w:rsidRDefault="00433218" w:rsidP="00433218">
      <w:pPr>
        <w:pStyle w:val="a8"/>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037ECA6C" w14:textId="77777777" w:rsidR="00433218" w:rsidRPr="00F36573" w:rsidRDefault="00433218" w:rsidP="00433218">
      <w:pPr>
        <w:pStyle w:val="a8"/>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32283ECB" w14:textId="77777777" w:rsidR="00433218" w:rsidRDefault="00433218" w:rsidP="00433218">
      <w:pPr>
        <w:pStyle w:val="a8"/>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4CFDB601" w14:textId="77777777" w:rsidR="00433218" w:rsidRPr="00940C26" w:rsidRDefault="00433218" w:rsidP="00433218">
      <w:pPr>
        <w:rPr>
          <w:lang w:val="ro-RO"/>
        </w:rPr>
      </w:pPr>
    </w:p>
    <w:p w14:paraId="1C03093F" w14:textId="77777777" w:rsidR="00433218" w:rsidRDefault="00433218" w:rsidP="00E41394">
      <w:pPr>
        <w:rPr>
          <w:sz w:val="24"/>
          <w:szCs w:val="24"/>
          <w:lang w:val="ro-RO" w:eastAsia="ru-RU"/>
        </w:rPr>
      </w:pPr>
    </w:p>
    <w:p w14:paraId="52B3DB73" w14:textId="77777777" w:rsidR="00333E47" w:rsidRDefault="00333E47" w:rsidP="00E41394">
      <w:pPr>
        <w:rPr>
          <w:sz w:val="24"/>
          <w:szCs w:val="24"/>
          <w:lang w:val="ro-RO" w:eastAsia="ru-RU"/>
        </w:rPr>
      </w:pPr>
    </w:p>
    <w:p w14:paraId="58F69DB9" w14:textId="77777777" w:rsidR="00333E47" w:rsidRDefault="00333E47" w:rsidP="00E41394">
      <w:pPr>
        <w:rPr>
          <w:sz w:val="24"/>
          <w:szCs w:val="24"/>
          <w:lang w:val="ro-RO" w:eastAsia="ru-RU"/>
        </w:rPr>
      </w:pPr>
    </w:p>
    <w:p w14:paraId="080D9EF9" w14:textId="77777777" w:rsidR="00333E47" w:rsidRDefault="00333E47" w:rsidP="00E41394">
      <w:pPr>
        <w:rPr>
          <w:sz w:val="24"/>
          <w:szCs w:val="24"/>
          <w:lang w:val="ro-RO" w:eastAsia="ru-RU"/>
        </w:rPr>
      </w:pPr>
    </w:p>
    <w:p w14:paraId="3B8668B0" w14:textId="77777777" w:rsidR="00433218" w:rsidRDefault="00433218" w:rsidP="00E41394">
      <w:pPr>
        <w:rPr>
          <w:sz w:val="24"/>
          <w:szCs w:val="24"/>
          <w:lang w:val="ro-RO" w:eastAsia="ru-RU"/>
        </w:rPr>
      </w:pPr>
    </w:p>
    <w:p w14:paraId="1C5A7A41" w14:textId="77777777" w:rsidR="00C3109B" w:rsidRDefault="00C3109B" w:rsidP="00E41394">
      <w:pPr>
        <w:rPr>
          <w:sz w:val="24"/>
          <w:szCs w:val="24"/>
          <w:lang w:val="ro-RO" w:eastAsia="ru-RU"/>
        </w:rPr>
      </w:pPr>
    </w:p>
    <w:p w14:paraId="5610C171" w14:textId="77777777" w:rsidR="00C3109B" w:rsidRDefault="00C3109B" w:rsidP="00E41394">
      <w:pPr>
        <w:rPr>
          <w:sz w:val="24"/>
          <w:szCs w:val="24"/>
          <w:lang w:val="ro-RO" w:eastAsia="ru-RU"/>
        </w:rPr>
      </w:pPr>
    </w:p>
    <w:p w14:paraId="5BD9DDDF" w14:textId="77777777" w:rsidR="00C3109B" w:rsidRDefault="00C3109B" w:rsidP="00E41394">
      <w:pPr>
        <w:rPr>
          <w:sz w:val="24"/>
          <w:szCs w:val="24"/>
          <w:lang w:val="ro-RO" w:eastAsia="ru-RU"/>
        </w:rPr>
      </w:pPr>
    </w:p>
    <w:p w14:paraId="50219B56" w14:textId="77777777" w:rsidR="00C3109B" w:rsidRDefault="00C3109B" w:rsidP="00E41394">
      <w:pPr>
        <w:rPr>
          <w:sz w:val="24"/>
          <w:szCs w:val="24"/>
          <w:lang w:val="ro-RO" w:eastAsia="ru-RU"/>
        </w:rPr>
      </w:pPr>
    </w:p>
    <w:p w14:paraId="34511E97" w14:textId="77777777" w:rsidR="00C3109B" w:rsidRDefault="00C3109B" w:rsidP="00E41394">
      <w:pPr>
        <w:rPr>
          <w:sz w:val="24"/>
          <w:szCs w:val="24"/>
          <w:lang w:val="ro-RO" w:eastAsia="ru-RU"/>
        </w:rPr>
      </w:pPr>
    </w:p>
    <w:p w14:paraId="270F535C" w14:textId="77777777" w:rsidR="00C3109B" w:rsidRDefault="00C3109B" w:rsidP="00E41394">
      <w:pPr>
        <w:rPr>
          <w:sz w:val="24"/>
          <w:szCs w:val="24"/>
          <w:lang w:val="ro-RO" w:eastAsia="ru-RU"/>
        </w:rPr>
      </w:pPr>
    </w:p>
    <w:p w14:paraId="11FDB55C" w14:textId="77777777" w:rsidR="00C3109B" w:rsidRDefault="00C3109B" w:rsidP="00E41394">
      <w:pPr>
        <w:rPr>
          <w:sz w:val="24"/>
          <w:szCs w:val="24"/>
          <w:lang w:val="ro-RO" w:eastAsia="ru-RU"/>
        </w:rPr>
      </w:pPr>
    </w:p>
    <w:p w14:paraId="4D234218" w14:textId="77777777" w:rsidR="00C3109B" w:rsidRDefault="00C3109B" w:rsidP="00E41394">
      <w:pPr>
        <w:rPr>
          <w:sz w:val="24"/>
          <w:szCs w:val="24"/>
          <w:lang w:val="ro-RO" w:eastAsia="ru-RU"/>
        </w:rPr>
      </w:pPr>
    </w:p>
    <w:p w14:paraId="5CAB6AFC" w14:textId="77777777" w:rsidR="00C3109B" w:rsidRDefault="00C3109B" w:rsidP="00E41394">
      <w:pPr>
        <w:rPr>
          <w:sz w:val="24"/>
          <w:szCs w:val="24"/>
          <w:lang w:val="ro-RO" w:eastAsia="ru-RU"/>
        </w:rPr>
      </w:pPr>
    </w:p>
    <w:p w14:paraId="37341E56" w14:textId="77777777" w:rsidR="00C3109B" w:rsidRDefault="00C3109B" w:rsidP="00E41394">
      <w:pPr>
        <w:rPr>
          <w:sz w:val="24"/>
          <w:szCs w:val="24"/>
          <w:lang w:val="ro-RO" w:eastAsia="ru-RU"/>
        </w:rPr>
      </w:pPr>
    </w:p>
    <w:p w14:paraId="657CAC72" w14:textId="77777777" w:rsidR="00C3109B" w:rsidRDefault="00C3109B" w:rsidP="00E41394">
      <w:pPr>
        <w:rPr>
          <w:sz w:val="24"/>
          <w:szCs w:val="24"/>
          <w:lang w:val="ro-RO" w:eastAsia="ru-RU"/>
        </w:rPr>
      </w:pPr>
    </w:p>
    <w:p w14:paraId="7AF07E22" w14:textId="77777777" w:rsidR="00C3109B" w:rsidRDefault="00C3109B" w:rsidP="00E41394">
      <w:pPr>
        <w:rPr>
          <w:sz w:val="24"/>
          <w:szCs w:val="24"/>
          <w:lang w:val="ro-RO" w:eastAsia="ru-RU"/>
        </w:rPr>
      </w:pPr>
    </w:p>
    <w:p w14:paraId="7723CDB1" w14:textId="77777777" w:rsidR="00C3109B" w:rsidRDefault="00C3109B" w:rsidP="00E41394">
      <w:pPr>
        <w:rPr>
          <w:sz w:val="24"/>
          <w:szCs w:val="24"/>
          <w:lang w:val="ro-RO" w:eastAsia="ru-RU"/>
        </w:rPr>
      </w:pPr>
    </w:p>
    <w:p w14:paraId="3396FC82" w14:textId="77777777" w:rsidR="00C3109B" w:rsidRDefault="00C3109B" w:rsidP="00E41394">
      <w:pPr>
        <w:rPr>
          <w:sz w:val="24"/>
          <w:szCs w:val="24"/>
          <w:lang w:val="ro-RO" w:eastAsia="ru-RU"/>
        </w:rPr>
      </w:pPr>
    </w:p>
    <w:p w14:paraId="4261CEC9" w14:textId="77777777" w:rsidR="00C3109B" w:rsidRDefault="00C3109B" w:rsidP="00E41394">
      <w:pPr>
        <w:rPr>
          <w:sz w:val="24"/>
          <w:szCs w:val="24"/>
          <w:lang w:val="ro-RO" w:eastAsia="ru-RU"/>
        </w:rPr>
      </w:pPr>
    </w:p>
    <w:p w14:paraId="3D46BA67" w14:textId="77777777" w:rsidR="00C3109B" w:rsidRDefault="00C3109B" w:rsidP="00E41394">
      <w:pPr>
        <w:rPr>
          <w:sz w:val="24"/>
          <w:szCs w:val="24"/>
          <w:lang w:val="ro-RO" w:eastAsia="ru-RU"/>
        </w:rPr>
      </w:pPr>
    </w:p>
    <w:p w14:paraId="5D69E2E6" w14:textId="77777777" w:rsidR="00C3109B" w:rsidRDefault="00C3109B" w:rsidP="00E41394">
      <w:pPr>
        <w:rPr>
          <w:sz w:val="24"/>
          <w:szCs w:val="24"/>
          <w:lang w:val="ro-RO" w:eastAsia="ru-RU"/>
        </w:rPr>
      </w:pPr>
    </w:p>
    <w:p w14:paraId="42327775" w14:textId="77777777" w:rsidR="00C3109B" w:rsidRDefault="00C3109B" w:rsidP="00E41394">
      <w:pPr>
        <w:rPr>
          <w:sz w:val="24"/>
          <w:szCs w:val="24"/>
          <w:lang w:val="ro-RO" w:eastAsia="ru-RU"/>
        </w:rPr>
      </w:pPr>
    </w:p>
    <w:p w14:paraId="251D9E8B" w14:textId="77777777" w:rsidR="00C3109B" w:rsidRDefault="00C3109B" w:rsidP="00E41394">
      <w:pPr>
        <w:rPr>
          <w:sz w:val="24"/>
          <w:szCs w:val="24"/>
          <w:lang w:val="ro-RO" w:eastAsia="ru-RU"/>
        </w:rPr>
      </w:pPr>
    </w:p>
    <w:p w14:paraId="7C580891" w14:textId="77777777" w:rsidR="00C3109B" w:rsidRDefault="00C3109B" w:rsidP="00E41394">
      <w:pPr>
        <w:rPr>
          <w:sz w:val="24"/>
          <w:szCs w:val="24"/>
          <w:lang w:val="ro-RO" w:eastAsia="ru-RU"/>
        </w:rPr>
      </w:pPr>
    </w:p>
    <w:p w14:paraId="6EDF3883" w14:textId="77777777" w:rsidR="00C3109B" w:rsidRDefault="00C3109B" w:rsidP="00E41394">
      <w:pPr>
        <w:rPr>
          <w:sz w:val="24"/>
          <w:szCs w:val="24"/>
          <w:lang w:val="ro-RO" w:eastAsia="ru-RU"/>
        </w:rPr>
      </w:pPr>
    </w:p>
    <w:p w14:paraId="7327D406" w14:textId="77777777" w:rsidR="004D69C0" w:rsidRDefault="004D69C0" w:rsidP="00333E47">
      <w:pPr>
        <w:ind w:firstLine="0"/>
        <w:rPr>
          <w:sz w:val="24"/>
          <w:szCs w:val="24"/>
          <w:lang w:val="ro-RO" w:eastAsia="ru-RU"/>
        </w:rPr>
      </w:pPr>
    </w:p>
    <w:p w14:paraId="59FDF04D" w14:textId="77777777" w:rsidR="004D69C0" w:rsidRDefault="004D69C0">
      <w:pPr>
        <w:rPr>
          <w:sz w:val="24"/>
          <w:szCs w:val="24"/>
          <w:lang w:val="ro-RO" w:eastAsia="ru-RU"/>
        </w:rPr>
      </w:pPr>
    </w:p>
    <w:p w14:paraId="7DF89934" w14:textId="77777777" w:rsidR="004D69C0" w:rsidRDefault="004D69C0">
      <w:pPr>
        <w:rPr>
          <w:sz w:val="24"/>
          <w:szCs w:val="24"/>
          <w:lang w:val="ro-RO" w:eastAsia="ru-RU"/>
        </w:rPr>
      </w:pPr>
    </w:p>
    <w:tbl>
      <w:tblPr>
        <w:tblW w:w="10315" w:type="dxa"/>
        <w:jc w:val="center"/>
        <w:tblLayout w:type="fixed"/>
        <w:tblLook w:val="04A0" w:firstRow="1" w:lastRow="0" w:firstColumn="1" w:lastColumn="0" w:noHBand="0" w:noVBand="1"/>
      </w:tblPr>
      <w:tblGrid>
        <w:gridCol w:w="5157"/>
        <w:gridCol w:w="5158"/>
      </w:tblGrid>
      <w:tr w:rsidR="004D69C0" w:rsidRPr="00B24B8C" w14:paraId="0160E5C1" w14:textId="77777777" w:rsidTr="00E654CF">
        <w:trPr>
          <w:trHeight w:val="697"/>
          <w:jc w:val="center"/>
        </w:trPr>
        <w:tc>
          <w:tcPr>
            <w:tcW w:w="10315" w:type="dxa"/>
            <w:gridSpan w:val="2"/>
            <w:tcBorders>
              <w:bottom w:val="single" w:sz="4" w:space="0" w:color="auto"/>
            </w:tcBorders>
            <w:vAlign w:val="center"/>
          </w:tcPr>
          <w:p w14:paraId="1F1EF377" w14:textId="77777777" w:rsidR="004D69C0" w:rsidRPr="00AB4660" w:rsidRDefault="004D69C0" w:rsidP="00E654CF">
            <w:pPr>
              <w:jc w:val="center"/>
              <w:rPr>
                <w:b/>
                <w:sz w:val="28"/>
                <w:szCs w:val="28"/>
                <w:u w:val="single"/>
              </w:rPr>
            </w:pPr>
            <w:r w:rsidRPr="00B24B8C">
              <w:rPr>
                <w:b/>
                <w:caps/>
                <w:sz w:val="28"/>
                <w:szCs w:val="28"/>
              </w:rPr>
              <w:t>Contract</w:t>
            </w:r>
            <w:r>
              <w:rPr>
                <w:b/>
                <w:sz w:val="28"/>
                <w:szCs w:val="28"/>
              </w:rPr>
              <w:t xml:space="preserve"> Nr. </w:t>
            </w:r>
            <w:r>
              <w:rPr>
                <w:rFonts w:ascii="Helvetica" w:hAnsi="Helvetica"/>
                <w:b/>
                <w:color w:val="333333"/>
              </w:rPr>
              <w:t>__/26</w:t>
            </w:r>
            <w:r w:rsidRPr="00B24B8C">
              <w:rPr>
                <w:b/>
                <w:sz w:val="28"/>
                <w:szCs w:val="28"/>
              </w:rPr>
              <w:t xml:space="preserve"> </w:t>
            </w:r>
          </w:p>
          <w:p w14:paraId="016EED02" w14:textId="6F6B571D" w:rsidR="004D69C0" w:rsidRPr="00B24B8C" w:rsidRDefault="004D69C0" w:rsidP="00E654CF">
            <w:pPr>
              <w:pStyle w:val="1"/>
              <w:numPr>
                <w:ilvl w:val="0"/>
                <w:numId w:val="0"/>
              </w:numPr>
              <w:ind w:left="720"/>
              <w:rPr>
                <w:b w:val="0"/>
                <w:lang w:val="ro-RO"/>
              </w:rPr>
            </w:pPr>
            <w:r w:rsidRPr="00B24B8C">
              <w:rPr>
                <w:b w:val="0"/>
                <w:lang w:val="ro-RO"/>
              </w:rPr>
              <w:t>privind achiziţia</w:t>
            </w:r>
            <w:r w:rsidRPr="00B24B8C">
              <w:rPr>
                <w:b w:val="0"/>
                <w:color w:val="002060"/>
                <w:lang w:val="ro-RO"/>
              </w:rPr>
              <w:t xml:space="preserve"> </w:t>
            </w:r>
            <w:r w:rsidR="00C3109B">
              <w:rPr>
                <w:b w:val="0"/>
                <w:color w:val="002060"/>
                <w:lang w:val="ro-RO"/>
              </w:rPr>
              <w:t>bunurilor</w:t>
            </w:r>
          </w:p>
          <w:p w14:paraId="178711DD" w14:textId="77777777" w:rsidR="004D69C0" w:rsidRPr="00B24B8C" w:rsidRDefault="004D69C0" w:rsidP="00E654CF">
            <w:pPr>
              <w:jc w:val="center"/>
            </w:pPr>
          </w:p>
          <w:p w14:paraId="33C4FE3D" w14:textId="77777777" w:rsidR="004D69C0" w:rsidRPr="00B24B8C" w:rsidRDefault="004D69C0" w:rsidP="00E654CF">
            <w:pPr>
              <w:jc w:val="center"/>
              <w:rPr>
                <w:i/>
              </w:rPr>
            </w:pPr>
            <w:r w:rsidRPr="00B24B8C">
              <w:rPr>
                <w:i/>
              </w:rPr>
              <w:t>I</w:t>
            </w:r>
            <w:r>
              <w:rPr>
                <w:i/>
              </w:rPr>
              <w:t xml:space="preserve">. </w:t>
            </w:r>
            <w:r w:rsidRPr="00B24B8C">
              <w:rPr>
                <w:i/>
              </w:rPr>
              <w:t xml:space="preserve"> PARTEA GENERALĂ</w:t>
            </w:r>
          </w:p>
          <w:p w14:paraId="275A3CEC" w14:textId="77777777" w:rsidR="004D69C0" w:rsidRPr="00B24B8C" w:rsidRDefault="004D69C0" w:rsidP="00E654CF">
            <w:pPr>
              <w:jc w:val="center"/>
              <w:rPr>
                <w:iCs/>
              </w:rPr>
            </w:pPr>
          </w:p>
          <w:p w14:paraId="4BDFE1E5" w14:textId="0980BE9E" w:rsidR="004D69C0" w:rsidRPr="00B24B8C" w:rsidRDefault="004D69C0" w:rsidP="00E654CF">
            <w:pPr>
              <w:rPr>
                <w:i/>
              </w:rPr>
            </w:pPr>
            <w:r w:rsidRPr="00B24B8C">
              <w:rPr>
                <w:i/>
              </w:rPr>
              <w:t xml:space="preserve">Obiectul achiziției: </w:t>
            </w:r>
            <w:r w:rsidR="00C3109B">
              <w:rPr>
                <w:i/>
                <w:color w:val="002060"/>
              </w:rPr>
              <w:t>consumabile de laborator</w:t>
            </w:r>
          </w:p>
          <w:p w14:paraId="17171B5C" w14:textId="77777777" w:rsidR="00C3109B" w:rsidRPr="00A81746" w:rsidRDefault="004D69C0" w:rsidP="00C3109B">
            <w:pPr>
              <w:shd w:val="clear" w:color="auto" w:fill="FFFFFF" w:themeFill="background1"/>
              <w:tabs>
                <w:tab w:val="left" w:pos="284"/>
                <w:tab w:val="right" w:pos="426"/>
              </w:tabs>
              <w:spacing w:before="120"/>
              <w:rPr>
                <w:b/>
                <w:lang w:val="it-IT" w:eastAsia="ru-RU"/>
              </w:rPr>
            </w:pPr>
            <w:r w:rsidRPr="00B24B8C">
              <w:rPr>
                <w:i/>
              </w:rPr>
              <w:t xml:space="preserve">Cod CPV: </w:t>
            </w:r>
            <w:r w:rsidR="00C3109B" w:rsidRPr="00A81746">
              <w:rPr>
                <w:b/>
              </w:rPr>
              <w:t>Cod CPV: 33100000-1</w:t>
            </w:r>
          </w:p>
          <w:p w14:paraId="66E9DA34" w14:textId="50A9A476" w:rsidR="004D69C0" w:rsidRPr="00B24B8C" w:rsidRDefault="004D69C0" w:rsidP="00C3109B">
            <w:pPr>
              <w:ind w:firstLine="0"/>
              <w:rPr>
                <w:i/>
              </w:rPr>
            </w:pPr>
          </w:p>
          <w:p w14:paraId="3464F47A" w14:textId="77777777" w:rsidR="004D69C0" w:rsidRPr="00E807FA" w:rsidRDefault="004D69C0" w:rsidP="00E654CF">
            <w:pPr>
              <w:rPr>
                <w:sz w:val="16"/>
              </w:rPr>
            </w:pPr>
          </w:p>
          <w:p w14:paraId="2003C244" w14:textId="77777777" w:rsidR="004D69C0" w:rsidRPr="00B24B8C" w:rsidRDefault="004D69C0" w:rsidP="00E654CF">
            <w:pPr>
              <w:rPr>
                <w:i/>
                <w:color w:val="0070C0"/>
              </w:rPr>
            </w:pPr>
            <w:r>
              <w:rPr>
                <w:i/>
                <w:color w:val="0070C0"/>
                <w:u w:val="single"/>
              </w:rPr>
              <w:t>___________</w:t>
            </w:r>
            <w:r w:rsidRPr="00B24B8C">
              <w:rPr>
                <w:i/>
                <w:color w:val="0070C0"/>
                <w:u w:val="single"/>
              </w:rPr>
              <w:t xml:space="preserve"> 202</w:t>
            </w:r>
            <w:r>
              <w:rPr>
                <w:i/>
                <w:color w:val="0070C0"/>
                <w:u w:val="single"/>
              </w:rPr>
              <w:t>6</w:t>
            </w:r>
            <w:r w:rsidRPr="00B24B8C">
              <w:rPr>
                <w:i/>
                <w:color w:val="0070C0"/>
              </w:rPr>
              <w:t xml:space="preserve">  </w:t>
            </w:r>
            <w:r w:rsidRPr="00B24B8C">
              <w:rPr>
                <w:i/>
                <w:color w:val="0070C0"/>
              </w:rPr>
              <w:tab/>
              <w:t xml:space="preserve">                                                                                                   </w:t>
            </w:r>
            <w:r w:rsidRPr="00B24B8C">
              <w:rPr>
                <w:i/>
                <w:color w:val="0070C0"/>
                <w:u w:val="single"/>
              </w:rPr>
              <w:t>or. Sîngerei</w:t>
            </w:r>
          </w:p>
          <w:p w14:paraId="4B406B4A" w14:textId="77777777" w:rsidR="004D69C0" w:rsidRPr="00E807FA" w:rsidRDefault="004D69C0" w:rsidP="00E654CF">
            <w:pPr>
              <w:rPr>
                <w:i/>
              </w:rPr>
            </w:pPr>
            <w:r w:rsidRPr="00E807FA">
              <w:rPr>
                <w:i/>
              </w:rPr>
              <w:t xml:space="preserve">                                                                                                                               </w:t>
            </w:r>
            <w:r>
              <w:rPr>
                <w:i/>
              </w:rPr>
              <w:t xml:space="preserve">                                </w:t>
            </w:r>
            <w:r w:rsidRPr="00E807FA">
              <w:rPr>
                <w:i/>
              </w:rPr>
              <w:t xml:space="preserve">      (localitatea)</w:t>
            </w:r>
          </w:p>
        </w:tc>
      </w:tr>
      <w:tr w:rsidR="004D69C0" w:rsidRPr="00B24B8C" w14:paraId="2A78F971" w14:textId="77777777" w:rsidTr="00E654CF">
        <w:trPr>
          <w:trHeight w:val="697"/>
          <w:jc w:val="center"/>
        </w:trPr>
        <w:tc>
          <w:tcPr>
            <w:tcW w:w="5157" w:type="dxa"/>
            <w:tcBorders>
              <w:top w:val="single" w:sz="4" w:space="0" w:color="auto"/>
              <w:left w:val="single" w:sz="4" w:space="0" w:color="auto"/>
              <w:bottom w:val="single" w:sz="4" w:space="0" w:color="auto"/>
              <w:right w:val="single" w:sz="4" w:space="0" w:color="auto"/>
            </w:tcBorders>
            <w:vAlign w:val="center"/>
          </w:tcPr>
          <w:p w14:paraId="7D5AD7DB" w14:textId="77777777" w:rsidR="004D69C0" w:rsidRPr="009E79DD" w:rsidRDefault="004D69C0" w:rsidP="00A94A58">
            <w:pPr>
              <w:pStyle w:val="a7"/>
              <w:rPr>
                <w:caps/>
                <w:sz w:val="28"/>
                <w:szCs w:val="28"/>
                <w:lang w:val="en-US"/>
              </w:rPr>
            </w:pPr>
            <w:r w:rsidRPr="009E79DD">
              <w:rPr>
                <w:lang w:val="en-US"/>
              </w:rPr>
              <w:t>Furnizorul/Prestatorul de bunuri /servicii</w:t>
            </w:r>
          </w:p>
        </w:tc>
        <w:tc>
          <w:tcPr>
            <w:tcW w:w="5158" w:type="dxa"/>
            <w:tcBorders>
              <w:top w:val="single" w:sz="4" w:space="0" w:color="auto"/>
              <w:left w:val="single" w:sz="4" w:space="0" w:color="auto"/>
              <w:bottom w:val="single" w:sz="4" w:space="0" w:color="auto"/>
              <w:right w:val="single" w:sz="4" w:space="0" w:color="auto"/>
            </w:tcBorders>
            <w:vAlign w:val="center"/>
          </w:tcPr>
          <w:p w14:paraId="2117D5FC" w14:textId="77777777" w:rsidR="004D69C0" w:rsidRPr="00B24B8C" w:rsidRDefault="004D69C0" w:rsidP="00A94A58">
            <w:pPr>
              <w:pStyle w:val="a7"/>
              <w:rPr>
                <w:caps/>
                <w:sz w:val="28"/>
                <w:szCs w:val="28"/>
              </w:rPr>
            </w:pPr>
            <w:r w:rsidRPr="00B24B8C">
              <w:rPr>
                <w:bCs/>
              </w:rPr>
              <w:t>Autoritatea contractantă</w:t>
            </w:r>
          </w:p>
        </w:tc>
      </w:tr>
      <w:tr w:rsidR="004D69C0" w:rsidRPr="00B24B8C" w14:paraId="22E1EF1F" w14:textId="77777777" w:rsidTr="00E654CF">
        <w:trPr>
          <w:trHeight w:val="697"/>
          <w:jc w:val="center"/>
        </w:trPr>
        <w:tc>
          <w:tcPr>
            <w:tcW w:w="5157" w:type="dxa"/>
            <w:tcBorders>
              <w:top w:val="single" w:sz="4" w:space="0" w:color="auto"/>
              <w:left w:val="single" w:sz="4" w:space="0" w:color="auto"/>
              <w:bottom w:val="single" w:sz="4" w:space="0" w:color="auto"/>
              <w:right w:val="single" w:sz="4" w:space="0" w:color="auto"/>
            </w:tcBorders>
          </w:tcPr>
          <w:p w14:paraId="7E06362B" w14:textId="77777777" w:rsidR="004D69C0" w:rsidRPr="009E79DD" w:rsidRDefault="004D69C0" w:rsidP="00A94A58">
            <w:pPr>
              <w:pStyle w:val="a7"/>
              <w:rPr>
                <w:lang w:val="en-US"/>
              </w:rPr>
            </w:pPr>
          </w:p>
          <w:p w14:paraId="4F5912D2" w14:textId="77777777" w:rsidR="004D69C0" w:rsidRPr="009E79DD" w:rsidRDefault="004D69C0" w:rsidP="00A94A58">
            <w:pPr>
              <w:pStyle w:val="a7"/>
              <w:rPr>
                <w:i/>
                <w:color w:val="0070C0"/>
                <w:u w:val="single"/>
                <w:lang w:val="en-US"/>
              </w:rPr>
            </w:pPr>
            <w:r w:rsidRPr="009E79DD">
              <w:rPr>
                <w:i/>
                <w:color w:val="0070C0"/>
                <w:u w:val="single"/>
                <w:lang w:val="en-US"/>
              </w:rPr>
              <w:t>______________________________________</w:t>
            </w:r>
            <w:r w:rsidRPr="009E79DD">
              <w:rPr>
                <w:i/>
                <w:color w:val="0070C0"/>
                <w:lang w:val="en-US"/>
              </w:rPr>
              <w:t>,</w:t>
            </w:r>
          </w:p>
          <w:p w14:paraId="2733DE3A" w14:textId="77777777" w:rsidR="004D69C0" w:rsidRPr="009E79DD" w:rsidRDefault="004D69C0" w:rsidP="00A94A58">
            <w:pPr>
              <w:pStyle w:val="a7"/>
              <w:rPr>
                <w:i/>
                <w:sz w:val="18"/>
                <w:szCs w:val="18"/>
                <w:lang w:val="en-US"/>
              </w:rPr>
            </w:pPr>
            <w:r w:rsidRPr="009E79DD">
              <w:rPr>
                <w:i/>
                <w:sz w:val="18"/>
                <w:szCs w:val="18"/>
                <w:lang w:val="en-US"/>
              </w:rPr>
              <w:t>(denumirea completă a întreprinderii, asociaţiei, organizaţiei)</w:t>
            </w:r>
          </w:p>
          <w:p w14:paraId="0BE12C0B" w14:textId="77777777" w:rsidR="004D69C0" w:rsidRPr="009E79DD" w:rsidRDefault="004D69C0" w:rsidP="00A94A58">
            <w:pPr>
              <w:pStyle w:val="a7"/>
              <w:rPr>
                <w:lang w:val="en-US"/>
              </w:rPr>
            </w:pPr>
            <w:r w:rsidRPr="009E79DD">
              <w:rPr>
                <w:lang w:val="en-US"/>
              </w:rPr>
              <w:t>reprezentată prin  director</w:t>
            </w:r>
            <w:r w:rsidRPr="009E79DD">
              <w:rPr>
                <w:i/>
                <w:color w:val="FF0000"/>
                <w:u w:val="single"/>
                <w:lang w:val="en-US"/>
              </w:rPr>
              <w:t xml:space="preserve"> </w:t>
            </w:r>
            <w:r w:rsidRPr="009E79DD">
              <w:rPr>
                <w:i/>
                <w:color w:val="0070C0"/>
                <w:u w:val="single"/>
                <w:lang w:val="en-US"/>
              </w:rPr>
              <w:t>______________</w:t>
            </w:r>
            <w:r w:rsidRPr="009E79DD">
              <w:rPr>
                <w:lang w:val="en-US"/>
              </w:rPr>
              <w:t>,</w:t>
            </w:r>
          </w:p>
          <w:p w14:paraId="586354B9" w14:textId="77777777" w:rsidR="004D69C0" w:rsidRPr="009E79DD" w:rsidRDefault="004D69C0" w:rsidP="00A94A58">
            <w:pPr>
              <w:pStyle w:val="a7"/>
              <w:rPr>
                <w:i/>
                <w:sz w:val="18"/>
                <w:szCs w:val="18"/>
                <w:lang w:val="en-US"/>
              </w:rPr>
            </w:pPr>
            <w:r w:rsidRPr="009E79DD">
              <w:rPr>
                <w:i/>
                <w:sz w:val="18"/>
                <w:szCs w:val="18"/>
                <w:lang w:val="en-US"/>
              </w:rPr>
              <w:t>(funcţia, numele, prenumele)</w:t>
            </w:r>
          </w:p>
          <w:p w14:paraId="75B615EB" w14:textId="77777777" w:rsidR="004D69C0" w:rsidRPr="009E79DD" w:rsidRDefault="004D69C0" w:rsidP="00A94A58">
            <w:pPr>
              <w:pStyle w:val="a7"/>
              <w:rPr>
                <w:lang w:val="en-US"/>
              </w:rPr>
            </w:pPr>
            <w:r w:rsidRPr="009E79DD">
              <w:rPr>
                <w:lang w:val="en-US"/>
              </w:rPr>
              <w:t xml:space="preserve">care acţionează în baza </w:t>
            </w:r>
            <w:r w:rsidRPr="009E79DD">
              <w:rPr>
                <w:i/>
                <w:color w:val="0070C0"/>
                <w:u w:val="single"/>
                <w:lang w:val="en-US"/>
              </w:rPr>
              <w:t xml:space="preserve">  __________  </w:t>
            </w:r>
            <w:r w:rsidRPr="009E79DD">
              <w:rPr>
                <w:color w:val="0070C0"/>
                <w:lang w:val="en-US"/>
              </w:rPr>
              <w:t>,</w:t>
            </w:r>
          </w:p>
          <w:p w14:paraId="6573DAF8" w14:textId="77777777" w:rsidR="004D69C0" w:rsidRPr="009E79DD" w:rsidRDefault="004D69C0" w:rsidP="00A94A58">
            <w:pPr>
              <w:pStyle w:val="a7"/>
              <w:rPr>
                <w:i/>
                <w:sz w:val="18"/>
                <w:szCs w:val="18"/>
                <w:lang w:val="en-US"/>
              </w:rPr>
            </w:pPr>
            <w:r w:rsidRPr="009E79DD">
              <w:rPr>
                <w:i/>
                <w:sz w:val="18"/>
                <w:szCs w:val="18"/>
                <w:lang w:val="en-US"/>
              </w:rPr>
              <w:t>(</w:t>
            </w:r>
            <w:proofErr w:type="gramStart"/>
            <w:r w:rsidRPr="009E79DD">
              <w:rPr>
                <w:i/>
                <w:sz w:val="18"/>
                <w:szCs w:val="18"/>
                <w:lang w:val="en-US"/>
              </w:rPr>
              <w:t>statut</w:t>
            </w:r>
            <w:proofErr w:type="gramEnd"/>
            <w:r w:rsidRPr="009E79DD">
              <w:rPr>
                <w:i/>
                <w:sz w:val="18"/>
                <w:szCs w:val="18"/>
                <w:lang w:val="en-US"/>
              </w:rPr>
              <w:t>, regulament, hotărîre etc.)</w:t>
            </w:r>
          </w:p>
          <w:p w14:paraId="28A44D03" w14:textId="77777777" w:rsidR="004D69C0" w:rsidRPr="009E79DD" w:rsidRDefault="004D69C0" w:rsidP="00A94A58">
            <w:pPr>
              <w:pStyle w:val="a7"/>
              <w:rPr>
                <w:lang w:val="en-US"/>
              </w:rPr>
            </w:pPr>
            <w:r w:rsidRPr="009E79DD">
              <w:rPr>
                <w:lang w:val="en-US"/>
              </w:rPr>
              <w:t xml:space="preserve">denumit(a) în continuare </w:t>
            </w:r>
            <w:r w:rsidRPr="009E79DD">
              <w:rPr>
                <w:i/>
                <w:lang w:val="en-US"/>
              </w:rPr>
              <w:t>Vînzător</w:t>
            </w:r>
          </w:p>
          <w:p w14:paraId="422B3BAA" w14:textId="77777777" w:rsidR="004D69C0" w:rsidRPr="009E79DD" w:rsidRDefault="004D69C0" w:rsidP="00A94A58">
            <w:pPr>
              <w:pStyle w:val="a7"/>
              <w:rPr>
                <w:u w:val="single"/>
                <w:lang w:val="en-US"/>
              </w:rPr>
            </w:pPr>
            <w:proofErr w:type="gramStart"/>
            <w:r w:rsidRPr="009E79DD">
              <w:rPr>
                <w:i/>
                <w:color w:val="0070C0"/>
                <w:u w:val="single"/>
                <w:lang w:val="en-US"/>
              </w:rPr>
              <w:t>nr</w:t>
            </w:r>
            <w:proofErr w:type="gramEnd"/>
            <w:r w:rsidRPr="009E79DD">
              <w:rPr>
                <w:i/>
                <w:color w:val="0070C0"/>
                <w:u w:val="single"/>
                <w:lang w:val="en-US"/>
              </w:rPr>
              <w:t>. _________________ din ______________</w:t>
            </w:r>
            <w:r w:rsidRPr="009E79DD">
              <w:rPr>
                <w:lang w:val="en-US"/>
              </w:rPr>
              <w:t>,</w:t>
            </w:r>
          </w:p>
          <w:p w14:paraId="0F9CBEDB" w14:textId="77777777" w:rsidR="004D69C0" w:rsidRPr="009E79DD" w:rsidRDefault="004D69C0" w:rsidP="00A94A58">
            <w:pPr>
              <w:pStyle w:val="a7"/>
              <w:rPr>
                <w:i/>
                <w:sz w:val="18"/>
                <w:szCs w:val="18"/>
                <w:lang w:val="en-US"/>
              </w:rPr>
            </w:pPr>
            <w:r w:rsidRPr="009E79DD">
              <w:rPr>
                <w:i/>
                <w:sz w:val="18"/>
                <w:szCs w:val="18"/>
                <w:lang w:val="en-US"/>
              </w:rPr>
              <w:t>(se indică nr. şi data de înregistrare în Registrul de Stat)</w:t>
            </w:r>
          </w:p>
          <w:p w14:paraId="0B527FB9" w14:textId="77777777" w:rsidR="004D69C0" w:rsidRPr="00B24B8C" w:rsidRDefault="004D69C0" w:rsidP="00A94A58">
            <w:pPr>
              <w:pStyle w:val="a7"/>
              <w:rPr>
                <w:caps/>
                <w:sz w:val="28"/>
                <w:szCs w:val="28"/>
              </w:rPr>
            </w:pPr>
            <w:r w:rsidRPr="00B24B8C">
              <w:t>pe de o parte,</w:t>
            </w:r>
          </w:p>
        </w:tc>
        <w:tc>
          <w:tcPr>
            <w:tcW w:w="5158" w:type="dxa"/>
            <w:tcBorders>
              <w:top w:val="single" w:sz="4" w:space="0" w:color="auto"/>
              <w:left w:val="single" w:sz="4" w:space="0" w:color="auto"/>
              <w:bottom w:val="single" w:sz="4" w:space="0" w:color="auto"/>
              <w:right w:val="single" w:sz="4" w:space="0" w:color="auto"/>
            </w:tcBorders>
          </w:tcPr>
          <w:p w14:paraId="76FA9D77" w14:textId="77777777" w:rsidR="004D69C0" w:rsidRPr="009E79DD" w:rsidRDefault="004D69C0" w:rsidP="00A94A58">
            <w:pPr>
              <w:pStyle w:val="a7"/>
              <w:rPr>
                <w:i/>
                <w:u w:val="single"/>
                <w:lang w:val="en-US"/>
              </w:rPr>
            </w:pPr>
          </w:p>
          <w:p w14:paraId="0777E674" w14:textId="77777777" w:rsidR="004D69C0" w:rsidRPr="009E79DD" w:rsidRDefault="004D69C0" w:rsidP="00A94A58">
            <w:pPr>
              <w:pStyle w:val="a7"/>
              <w:rPr>
                <w:color w:val="0070C0"/>
                <w:u w:val="single"/>
                <w:lang w:val="en-US"/>
              </w:rPr>
            </w:pPr>
            <w:r w:rsidRPr="009E79DD">
              <w:rPr>
                <w:i/>
                <w:color w:val="0070C0"/>
                <w:u w:val="single"/>
                <w:lang w:val="en-US"/>
              </w:rPr>
              <w:t>IMSP Spitalul Raional Sîngerei</w:t>
            </w:r>
            <w:r w:rsidRPr="009E79DD">
              <w:rPr>
                <w:color w:val="0070C0"/>
                <w:u w:val="single"/>
                <w:lang w:val="en-US"/>
              </w:rPr>
              <w:t>,</w:t>
            </w:r>
          </w:p>
          <w:p w14:paraId="1DD0AC4F" w14:textId="77777777" w:rsidR="004D69C0" w:rsidRPr="009E79DD" w:rsidRDefault="004D69C0" w:rsidP="00A94A58">
            <w:pPr>
              <w:pStyle w:val="a7"/>
              <w:rPr>
                <w:i/>
                <w:sz w:val="18"/>
                <w:szCs w:val="18"/>
                <w:lang w:val="en-US"/>
              </w:rPr>
            </w:pPr>
            <w:r w:rsidRPr="009E79DD">
              <w:rPr>
                <w:i/>
                <w:sz w:val="18"/>
                <w:szCs w:val="18"/>
                <w:lang w:val="en-US"/>
              </w:rPr>
              <w:t>(denumirea completă a întreprinderii, asociaţiei, organizaţiei)</w:t>
            </w:r>
          </w:p>
          <w:p w14:paraId="696F2711" w14:textId="77777777" w:rsidR="004D69C0" w:rsidRPr="009E79DD" w:rsidRDefault="004D69C0" w:rsidP="00A94A58">
            <w:pPr>
              <w:pStyle w:val="a7"/>
              <w:rPr>
                <w:color w:val="0070C0"/>
                <w:u w:val="single"/>
                <w:lang w:val="en-US"/>
              </w:rPr>
            </w:pPr>
            <w:r w:rsidRPr="009E79DD">
              <w:rPr>
                <w:lang w:val="en-US"/>
              </w:rPr>
              <w:t xml:space="preserve">reprezentată prin </w:t>
            </w:r>
            <w:r w:rsidRPr="009E79DD">
              <w:rPr>
                <w:color w:val="0070C0"/>
                <w:lang w:val="en-US"/>
              </w:rPr>
              <w:t xml:space="preserve">director </w:t>
            </w:r>
            <w:r w:rsidRPr="009E79DD">
              <w:rPr>
                <w:i/>
                <w:color w:val="0070C0"/>
                <w:u w:val="single"/>
                <w:lang w:val="en-US"/>
              </w:rPr>
              <w:t>Tabarcea Vitalie</w:t>
            </w:r>
          </w:p>
          <w:p w14:paraId="683AA53E" w14:textId="77777777" w:rsidR="004D69C0" w:rsidRPr="009E79DD" w:rsidRDefault="004D69C0" w:rsidP="00A94A58">
            <w:pPr>
              <w:pStyle w:val="a7"/>
              <w:rPr>
                <w:i/>
                <w:sz w:val="18"/>
                <w:szCs w:val="18"/>
                <w:lang w:val="en-US"/>
              </w:rPr>
            </w:pPr>
            <w:r w:rsidRPr="009E79DD">
              <w:rPr>
                <w:i/>
                <w:sz w:val="18"/>
                <w:szCs w:val="18"/>
                <w:lang w:val="en-US"/>
              </w:rPr>
              <w:t xml:space="preserve">(funcţia, numele, prenumele) </w:t>
            </w:r>
          </w:p>
          <w:p w14:paraId="2CE23535" w14:textId="77777777" w:rsidR="004D69C0" w:rsidRPr="009E79DD" w:rsidRDefault="004D69C0" w:rsidP="00A94A58">
            <w:pPr>
              <w:pStyle w:val="a7"/>
              <w:rPr>
                <w:color w:val="0070C0"/>
                <w:u w:val="single"/>
                <w:lang w:val="en-US"/>
              </w:rPr>
            </w:pPr>
            <w:r w:rsidRPr="009E79DD">
              <w:rPr>
                <w:u w:val="single"/>
                <w:lang w:val="en-US"/>
              </w:rPr>
              <w:t>care acţionează în baza</w:t>
            </w:r>
            <w:r w:rsidRPr="009E79DD">
              <w:rPr>
                <w:i/>
                <w:u w:val="single"/>
                <w:lang w:val="en-US"/>
              </w:rPr>
              <w:t xml:space="preserve"> </w:t>
            </w:r>
            <w:r w:rsidRPr="009E79DD">
              <w:rPr>
                <w:i/>
                <w:color w:val="0070C0"/>
                <w:u w:val="single"/>
                <w:lang w:val="en-US"/>
              </w:rPr>
              <w:t>regulamentului</w:t>
            </w:r>
          </w:p>
          <w:p w14:paraId="7D200B7D" w14:textId="77777777" w:rsidR="004D69C0" w:rsidRPr="009E79DD" w:rsidRDefault="004D69C0" w:rsidP="00A94A58">
            <w:pPr>
              <w:pStyle w:val="a7"/>
              <w:rPr>
                <w:i/>
                <w:sz w:val="18"/>
                <w:szCs w:val="18"/>
                <w:lang w:val="en-US"/>
              </w:rPr>
            </w:pPr>
            <w:r w:rsidRPr="009E79DD">
              <w:rPr>
                <w:i/>
                <w:sz w:val="18"/>
                <w:szCs w:val="18"/>
                <w:lang w:val="en-US"/>
              </w:rPr>
              <w:t xml:space="preserve">                                              (</w:t>
            </w:r>
            <w:proofErr w:type="gramStart"/>
            <w:r w:rsidRPr="009E79DD">
              <w:rPr>
                <w:i/>
                <w:sz w:val="18"/>
                <w:szCs w:val="18"/>
                <w:lang w:val="en-US"/>
              </w:rPr>
              <w:t>statut</w:t>
            </w:r>
            <w:proofErr w:type="gramEnd"/>
            <w:r w:rsidRPr="009E79DD">
              <w:rPr>
                <w:i/>
                <w:sz w:val="18"/>
                <w:szCs w:val="18"/>
                <w:lang w:val="en-US"/>
              </w:rPr>
              <w:t>, regulament, hotărîre etc.)</w:t>
            </w:r>
          </w:p>
          <w:p w14:paraId="5165C76D" w14:textId="77777777" w:rsidR="004D69C0" w:rsidRPr="009E79DD" w:rsidRDefault="004D69C0" w:rsidP="00A94A58">
            <w:pPr>
              <w:pStyle w:val="a7"/>
              <w:rPr>
                <w:lang w:val="en-US"/>
              </w:rPr>
            </w:pPr>
            <w:r w:rsidRPr="009E79DD">
              <w:rPr>
                <w:lang w:val="en-US"/>
              </w:rPr>
              <w:t xml:space="preserve">denumit(a) în continuare </w:t>
            </w:r>
            <w:r w:rsidRPr="009E79DD">
              <w:rPr>
                <w:i/>
                <w:lang w:val="en-US"/>
              </w:rPr>
              <w:t>Cumpărător/ beneficiar</w:t>
            </w:r>
            <w:r w:rsidRPr="009E79DD">
              <w:rPr>
                <w:lang w:val="en-US"/>
              </w:rPr>
              <w:t xml:space="preserve">, </w:t>
            </w:r>
          </w:p>
          <w:p w14:paraId="48A074BE" w14:textId="77777777" w:rsidR="004D69C0" w:rsidRPr="009E79DD" w:rsidRDefault="004D69C0" w:rsidP="00A94A58">
            <w:pPr>
              <w:pStyle w:val="a7"/>
              <w:rPr>
                <w:i/>
                <w:color w:val="0070C0"/>
                <w:u w:val="single"/>
                <w:lang w:val="en-US"/>
              </w:rPr>
            </w:pPr>
            <w:proofErr w:type="gramStart"/>
            <w:r w:rsidRPr="009E79DD">
              <w:rPr>
                <w:i/>
                <w:color w:val="0070C0"/>
                <w:u w:val="single"/>
                <w:lang w:val="en-US"/>
              </w:rPr>
              <w:t>nr</w:t>
            </w:r>
            <w:proofErr w:type="gramEnd"/>
            <w:r w:rsidRPr="009E79DD">
              <w:rPr>
                <w:i/>
                <w:color w:val="0070C0"/>
                <w:u w:val="single"/>
                <w:lang w:val="en-US"/>
              </w:rPr>
              <w:t>. 1003602150743 din 11.12.2003</w:t>
            </w:r>
          </w:p>
          <w:p w14:paraId="4EAB7630" w14:textId="77777777" w:rsidR="004D69C0" w:rsidRPr="009E79DD" w:rsidRDefault="004D69C0" w:rsidP="00A94A58">
            <w:pPr>
              <w:pStyle w:val="a7"/>
              <w:rPr>
                <w:caps/>
                <w:sz w:val="28"/>
                <w:szCs w:val="28"/>
                <w:lang w:val="en-US"/>
              </w:rPr>
            </w:pPr>
            <w:r w:rsidRPr="009E79DD">
              <w:rPr>
                <w:lang w:val="en-US"/>
              </w:rPr>
              <w:t>pe de altă parte,</w:t>
            </w:r>
          </w:p>
        </w:tc>
      </w:tr>
      <w:tr w:rsidR="004D69C0" w:rsidRPr="00B24B8C" w14:paraId="53FE4761" w14:textId="77777777" w:rsidTr="00E654CF">
        <w:trPr>
          <w:trHeight w:val="697"/>
          <w:jc w:val="center"/>
        </w:trPr>
        <w:tc>
          <w:tcPr>
            <w:tcW w:w="10315" w:type="dxa"/>
            <w:gridSpan w:val="2"/>
            <w:tcBorders>
              <w:top w:val="single" w:sz="4" w:space="0" w:color="auto"/>
            </w:tcBorders>
            <w:vAlign w:val="center"/>
          </w:tcPr>
          <w:p w14:paraId="509F5060" w14:textId="77777777" w:rsidR="004D69C0" w:rsidRPr="00E11CE6" w:rsidRDefault="004D69C0" w:rsidP="00E654CF">
            <w:pPr>
              <w:rPr>
                <w:i/>
              </w:rPr>
            </w:pPr>
          </w:p>
          <w:p w14:paraId="0ADB6418" w14:textId="77777777" w:rsidR="004D69C0" w:rsidRPr="00E11CE6" w:rsidRDefault="004D69C0" w:rsidP="00E654CF">
            <w:pPr>
              <w:rPr>
                <w:iCs/>
              </w:rPr>
            </w:pPr>
            <w:r w:rsidRPr="00E11CE6">
              <w:rPr>
                <w:iCs/>
              </w:rPr>
              <w:t>ambii (denumiţi(te) în continuare Părţi), au încheiat prezentul Contract referitor la următoarele:</w:t>
            </w:r>
          </w:p>
          <w:p w14:paraId="1D9BB1CE" w14:textId="77777777" w:rsidR="004D69C0" w:rsidRPr="00E11CE6" w:rsidRDefault="004D69C0" w:rsidP="00E654CF">
            <w:pPr>
              <w:rPr>
                <w:iCs/>
              </w:rPr>
            </w:pPr>
          </w:p>
          <w:p w14:paraId="7900F171" w14:textId="341F962B" w:rsidR="004D69C0" w:rsidRPr="00E11CE6" w:rsidRDefault="004D69C0" w:rsidP="004D69C0">
            <w:pPr>
              <w:pStyle w:val="1"/>
              <w:numPr>
                <w:ilvl w:val="0"/>
                <w:numId w:val="7"/>
              </w:numPr>
              <w:tabs>
                <w:tab w:val="clear" w:pos="1134"/>
                <w:tab w:val="left" w:pos="568"/>
              </w:tabs>
              <w:ind w:left="0" w:firstLine="142"/>
              <w:jc w:val="left"/>
              <w:rPr>
                <w:b w:val="0"/>
                <w:i/>
                <w:sz w:val="20"/>
                <w:szCs w:val="20"/>
                <w:lang w:val="ro-RO"/>
              </w:rPr>
            </w:pPr>
            <w:r w:rsidRPr="00E11CE6">
              <w:rPr>
                <w:b w:val="0"/>
                <w:iCs/>
                <w:lang w:val="ro-RO"/>
              </w:rPr>
              <w:t xml:space="preserve">Achiziţionarea </w:t>
            </w:r>
            <w:r w:rsidR="00C3109B" w:rsidRPr="005C4BAF">
              <w:rPr>
                <w:color w:val="002060"/>
                <w:u w:val="single"/>
                <w:lang w:val="ro-RO"/>
              </w:rPr>
              <w:t>Consumabile</w:t>
            </w:r>
            <w:r w:rsidRPr="005C4BAF">
              <w:rPr>
                <w:color w:val="002060"/>
                <w:u w:val="single"/>
                <w:lang w:val="ro-RO"/>
              </w:rPr>
              <w:t xml:space="preserve"> </w:t>
            </w:r>
            <w:r w:rsidR="00186B30" w:rsidRPr="005C4BAF">
              <w:rPr>
                <w:bCs/>
                <w:u w:val="single"/>
                <w:lang w:eastAsia="ru-RU"/>
              </w:rPr>
              <w:t>pentru analizatorul automat a</w:t>
            </w:r>
            <w:r w:rsidR="00186B30" w:rsidRPr="00333E47">
              <w:rPr>
                <w:bCs/>
                <w:u w:val="single"/>
                <w:lang w:eastAsia="ru-RU"/>
              </w:rPr>
              <w:t xml:space="preserve"> gazelor şi electroliților în sânge</w:t>
            </w:r>
            <w:r w:rsidR="005C4BAF">
              <w:rPr>
                <w:bCs/>
                <w:u w:val="single"/>
                <w:lang w:eastAsia="ru-RU"/>
              </w:rPr>
              <w:t>,</w:t>
            </w:r>
            <w:r w:rsidR="00186B30" w:rsidRPr="00333E47">
              <w:rPr>
                <w:bCs/>
                <w:u w:val="single"/>
                <w:lang w:eastAsia="ru-RU"/>
              </w:rPr>
              <w:t xml:space="preserve"> </w:t>
            </w:r>
            <w:r w:rsidRPr="005C4BAF">
              <w:rPr>
                <w:color w:val="002060"/>
                <w:u w:val="single"/>
                <w:lang w:val="ro-RO"/>
              </w:rPr>
              <w:t>pentru anul 2026,</w:t>
            </w:r>
            <w:r w:rsidRPr="00E11CE6">
              <w:rPr>
                <w:b w:val="0"/>
                <w:i/>
                <w:color w:val="002060"/>
                <w:u w:val="single"/>
                <w:lang w:val="ro-RO"/>
              </w:rPr>
              <w:t xml:space="preserve"> </w:t>
            </w:r>
            <w:r w:rsidRPr="00E11CE6">
              <w:rPr>
                <w:b w:val="0"/>
                <w:iCs/>
                <w:lang w:val="ro-RO"/>
              </w:rPr>
              <w:t xml:space="preserve">denumite în continuare Servicii, conform procedurii de achiziții publice de tip </w:t>
            </w:r>
            <w:r>
              <w:rPr>
                <w:i/>
                <w:iCs/>
                <w:color w:val="0070C0"/>
                <w:u w:val="single"/>
                <w:lang w:val="ro-RO"/>
              </w:rPr>
              <w:t>AVM</w:t>
            </w:r>
            <w:r w:rsidRPr="002B29FA">
              <w:rPr>
                <w:i/>
                <w:color w:val="0070C0"/>
                <w:u w:val="single"/>
                <w:lang w:val="ro-RO"/>
              </w:rPr>
              <w:t xml:space="preserve"> </w:t>
            </w:r>
            <w:r w:rsidRPr="002B29FA">
              <w:rPr>
                <w:i/>
                <w:iCs/>
                <w:color w:val="0070C0"/>
                <w:u w:val="single"/>
                <w:lang w:val="ro-RO"/>
              </w:rPr>
              <w:t xml:space="preserve"> din </w:t>
            </w:r>
            <w:r>
              <w:rPr>
                <w:i/>
                <w:iCs/>
                <w:color w:val="0070C0"/>
                <w:u w:val="single"/>
                <w:lang w:val="ro-RO"/>
              </w:rPr>
              <w:t>________2026</w:t>
            </w:r>
            <w:r w:rsidRPr="00E11CE6">
              <w:rPr>
                <w:b w:val="0"/>
                <w:iCs/>
                <w:color w:val="002060"/>
                <w:lang w:val="ro-RO"/>
              </w:rPr>
              <w:t xml:space="preserve">, </w:t>
            </w:r>
            <w:r w:rsidRPr="00E11CE6">
              <w:rPr>
                <w:b w:val="0"/>
                <w:iCs/>
                <w:lang w:val="ro-RO"/>
              </w:rPr>
              <w:t xml:space="preserve">în baza deciziei grupului de lucru al Cumpărătorului/Beneficiarului  </w:t>
            </w:r>
            <w:r>
              <w:rPr>
                <w:i/>
                <w:iCs/>
                <w:color w:val="0070C0"/>
                <w:u w:val="single"/>
                <w:lang w:val="ro-RO"/>
              </w:rPr>
              <w:t xml:space="preserve">din            </w:t>
            </w:r>
            <w:r w:rsidRPr="002B29FA">
              <w:rPr>
                <w:i/>
                <w:iCs/>
                <w:color w:val="0070C0"/>
                <w:u w:val="single"/>
                <w:lang w:val="ro-RO"/>
              </w:rPr>
              <w:t>202</w:t>
            </w:r>
            <w:r>
              <w:rPr>
                <w:i/>
                <w:iCs/>
                <w:color w:val="0070C0"/>
                <w:u w:val="single"/>
                <w:lang w:val="ro-RO"/>
              </w:rPr>
              <w:t>6</w:t>
            </w:r>
          </w:p>
          <w:p w14:paraId="343B7270" w14:textId="77777777" w:rsidR="004D69C0" w:rsidRPr="00E11CE6" w:rsidRDefault="004D69C0" w:rsidP="00E654CF">
            <w:pPr>
              <w:rPr>
                <w:iCs/>
              </w:rPr>
            </w:pPr>
            <w:r w:rsidRPr="00E11CE6">
              <w:rPr>
                <w:iCs/>
              </w:rPr>
              <w:t>b.</w:t>
            </w:r>
            <w:r w:rsidRPr="00E11CE6">
              <w:rPr>
                <w:iCs/>
              </w:rPr>
              <w:tab/>
              <w:t>Următoarele documente vor fi considerate părţi componente ale Contractului:</w:t>
            </w:r>
          </w:p>
          <w:p w14:paraId="67A20C3A" w14:textId="77777777" w:rsidR="004D69C0" w:rsidRPr="00E11CE6" w:rsidRDefault="004D69C0" w:rsidP="00E654CF">
            <w:pPr>
              <w:rPr>
                <w:iCs/>
              </w:rPr>
            </w:pPr>
            <w:r w:rsidRPr="00E11CE6">
              <w:rPr>
                <w:iCs/>
              </w:rPr>
              <w:t>a)</w:t>
            </w:r>
            <w:r w:rsidRPr="00E11CE6">
              <w:rPr>
                <w:iCs/>
              </w:rPr>
              <w:tab/>
              <w:t>Specificaţia tehnică;</w:t>
            </w:r>
          </w:p>
          <w:p w14:paraId="4EBBE93B" w14:textId="77777777" w:rsidR="004D69C0" w:rsidRPr="00E11CE6" w:rsidRDefault="004D69C0" w:rsidP="00E654CF">
            <w:pPr>
              <w:rPr>
                <w:iCs/>
              </w:rPr>
            </w:pPr>
            <w:r w:rsidRPr="00E11CE6">
              <w:rPr>
                <w:iCs/>
              </w:rPr>
              <w:t>b)</w:t>
            </w:r>
            <w:r w:rsidRPr="00E11CE6">
              <w:rPr>
                <w:iCs/>
              </w:rPr>
              <w:tab/>
              <w:t>Specificația de preț;</w:t>
            </w:r>
          </w:p>
          <w:p w14:paraId="19EF664F" w14:textId="77777777" w:rsidR="004D69C0" w:rsidRPr="00E11CE6" w:rsidRDefault="004D69C0" w:rsidP="00E654CF">
            <w:pPr>
              <w:rPr>
                <w:iCs/>
                <w:sz w:val="16"/>
              </w:rPr>
            </w:pPr>
          </w:p>
          <w:p w14:paraId="1034B16E" w14:textId="77777777" w:rsidR="004D69C0" w:rsidRPr="00E11CE6" w:rsidRDefault="004D69C0" w:rsidP="00E654CF">
            <w:pPr>
              <w:rPr>
                <w:iCs/>
              </w:rPr>
            </w:pPr>
            <w:r w:rsidRPr="00E11CE6">
              <w:rPr>
                <w:iCs/>
              </w:rPr>
              <w:t>c.</w:t>
            </w:r>
            <w:r w:rsidRPr="00E11CE6">
              <w:rPr>
                <w:iCs/>
              </w:rPr>
              <w:tab/>
              <w:t>În cazul unor discrepanţe sau inconsecvenţe între documentele componente ale Contractului, documentele vor avea ordinea de prioritate enumerată mai sus.</w:t>
            </w:r>
          </w:p>
          <w:p w14:paraId="50877C70" w14:textId="77777777" w:rsidR="004D69C0" w:rsidRPr="00E11CE6" w:rsidRDefault="004D69C0" w:rsidP="00E654CF">
            <w:pPr>
              <w:rPr>
                <w:iCs/>
              </w:rPr>
            </w:pPr>
            <w:r w:rsidRPr="00E11CE6">
              <w:rPr>
                <w:iCs/>
              </w:rPr>
              <w:t>d.</w:t>
            </w:r>
            <w:r w:rsidRPr="00E11CE6">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78BDA65B" w14:textId="77777777" w:rsidR="004D69C0" w:rsidRPr="00E11CE6" w:rsidRDefault="004D69C0" w:rsidP="00E654CF">
            <w:pPr>
              <w:rPr>
                <w:iCs/>
              </w:rPr>
            </w:pPr>
            <w:r w:rsidRPr="00E11CE6">
              <w:rPr>
                <w:iCs/>
              </w:rPr>
              <w:t>e.</w:t>
            </w:r>
            <w:r w:rsidRPr="00E11CE6">
              <w:rPr>
                <w:iCs/>
              </w:rPr>
              <w:tab/>
              <w:t>Cumpărătorul/Beneficiarul se obligă prin prezentul contract să plătească Furnizorului/Prestatorului, în calitate de contravaloare a livrării/prestării bunurilor/serviciilor,prețul Contractului în termenele şi modalitatea stabilite de Contract.</w:t>
            </w:r>
          </w:p>
          <w:p w14:paraId="1EA3F0D0" w14:textId="77777777" w:rsidR="004D69C0" w:rsidRPr="00E11CE6" w:rsidRDefault="004D69C0" w:rsidP="00E654CF">
            <w:pPr>
              <w:rPr>
                <w:iCs/>
              </w:rPr>
            </w:pPr>
          </w:p>
          <w:p w14:paraId="125A29DE" w14:textId="77777777" w:rsidR="004D69C0" w:rsidRPr="00E11CE6" w:rsidRDefault="004D69C0" w:rsidP="00E654CF">
            <w:pPr>
              <w:rPr>
                <w:b/>
                <w:bCs/>
                <w:iCs/>
              </w:rPr>
            </w:pPr>
            <w:r w:rsidRPr="00E11CE6">
              <w:rPr>
                <w:b/>
                <w:bCs/>
                <w:iCs/>
              </w:rPr>
              <w:t>1.</w:t>
            </w:r>
            <w:r w:rsidRPr="00E11CE6">
              <w:rPr>
                <w:b/>
                <w:bCs/>
                <w:iCs/>
              </w:rPr>
              <w:tab/>
              <w:t>Obiectul Contractului</w:t>
            </w:r>
          </w:p>
          <w:p w14:paraId="2804D602" w14:textId="77777777" w:rsidR="004D69C0" w:rsidRPr="00E11CE6" w:rsidRDefault="004D69C0" w:rsidP="00E654CF">
            <w:pPr>
              <w:rPr>
                <w:iCs/>
              </w:rPr>
            </w:pPr>
            <w:r w:rsidRPr="00E11CE6">
              <w:rPr>
                <w:iCs/>
              </w:rPr>
              <w:t>1.1.</w:t>
            </w:r>
            <w:r w:rsidRPr="00E11CE6">
              <w:rPr>
                <w:iCs/>
              </w:rPr>
              <w:tab/>
              <w:t xml:space="preserve">Furnizorul/Prestatorul îşi asumă obligaţia de a livra/presta Bunurile/Serviciile </w:t>
            </w:r>
            <w:proofErr w:type="gramStart"/>
            <w:r w:rsidRPr="00E11CE6">
              <w:rPr>
                <w:iCs/>
              </w:rPr>
              <w:t>conform  Specificaţiei</w:t>
            </w:r>
            <w:proofErr w:type="gramEnd"/>
            <w:r w:rsidRPr="00E11CE6">
              <w:rPr>
                <w:iCs/>
              </w:rPr>
              <w:t xml:space="preserve">, care este parte integrantă a prezentului Contract. </w:t>
            </w:r>
          </w:p>
          <w:p w14:paraId="5C92D295" w14:textId="77777777" w:rsidR="004D69C0" w:rsidRPr="00E11CE6" w:rsidRDefault="004D69C0" w:rsidP="00E654CF">
            <w:pPr>
              <w:rPr>
                <w:iCs/>
              </w:rPr>
            </w:pPr>
            <w:r w:rsidRPr="00E11CE6">
              <w:rPr>
                <w:iCs/>
              </w:rPr>
              <w:t>1.2.</w:t>
            </w:r>
            <w:r w:rsidRPr="00E11CE6">
              <w:rPr>
                <w:iCs/>
              </w:rPr>
              <w:tab/>
              <w:t xml:space="preserve">Cumpărătorul/Beneficiarul se obligă, la rândul său, să achite şi să recepţioneze Bunurile/Serviciile livrate/prestate de Furnizorul/Prestator. </w:t>
            </w:r>
          </w:p>
          <w:p w14:paraId="07A57F64" w14:textId="77777777" w:rsidR="004D69C0" w:rsidRPr="00E11CE6" w:rsidRDefault="004D69C0" w:rsidP="00E654CF">
            <w:pPr>
              <w:rPr>
                <w:iCs/>
              </w:rPr>
            </w:pPr>
            <w:r w:rsidRPr="00E11CE6">
              <w:rPr>
                <w:iCs/>
              </w:rPr>
              <w:t>1.3.</w:t>
            </w:r>
            <w:r w:rsidRPr="00E11CE6">
              <w:rPr>
                <w:iCs/>
              </w:rPr>
              <w:tab/>
              <w:t xml:space="preserve">Calitatea </w:t>
            </w:r>
            <w:r>
              <w:rPr>
                <w:iCs/>
              </w:rPr>
              <w:t>Serviciilor</w:t>
            </w:r>
            <w:r w:rsidRPr="00E11CE6">
              <w:rPr>
                <w:iCs/>
              </w:rPr>
              <w:t xml:space="preserve"> se atestă prin certificatele de calitate indicate în Specificaţie. </w:t>
            </w:r>
          </w:p>
          <w:p w14:paraId="7314C9F6" w14:textId="77777777" w:rsidR="004D69C0" w:rsidRPr="00E11CE6" w:rsidRDefault="004D69C0" w:rsidP="00E654CF">
            <w:pPr>
              <w:rPr>
                <w:iCs/>
              </w:rPr>
            </w:pPr>
            <w:r w:rsidRPr="00E11CE6">
              <w:rPr>
                <w:iCs/>
              </w:rPr>
              <w:t>1.4</w:t>
            </w:r>
            <w:r w:rsidRPr="00E11CE6">
              <w:rPr>
                <w:iCs/>
              </w:rPr>
              <w:tab/>
              <w:t xml:space="preserve">Serviciile prestate în baza contractului vor respecta standardele indicate în Specificaţie </w:t>
            </w:r>
          </w:p>
          <w:p w14:paraId="7F94C9C4" w14:textId="77777777" w:rsidR="004D69C0" w:rsidRPr="00E11CE6" w:rsidRDefault="004D69C0" w:rsidP="00E654CF">
            <w:pPr>
              <w:rPr>
                <w:iCs/>
              </w:rPr>
            </w:pPr>
            <w:r w:rsidRPr="00E11CE6">
              <w:rPr>
                <w:iCs/>
              </w:rPr>
              <w:t>1.5</w:t>
            </w:r>
            <w:r w:rsidRPr="00E11CE6">
              <w:rPr>
                <w:iCs/>
              </w:rPr>
              <w:tab/>
              <w:t>Termenele de garanţie [</w:t>
            </w:r>
            <w:r w:rsidRPr="00E11CE6">
              <w:rPr>
                <w:i/>
              </w:rPr>
              <w:t>valabilitate, după caz</w:t>
            </w:r>
            <w:r w:rsidRPr="00E11CE6">
              <w:rPr>
                <w:iCs/>
              </w:rPr>
              <w:t>] a Bunurilor/Serviciilor sunt indicate în Anexa nr.22, Specificaţii tehnice.</w:t>
            </w:r>
          </w:p>
          <w:p w14:paraId="0A0D5785" w14:textId="77777777" w:rsidR="004D69C0" w:rsidRPr="00E11CE6" w:rsidRDefault="004D69C0" w:rsidP="00E654CF">
            <w:pPr>
              <w:rPr>
                <w:iCs/>
              </w:rPr>
            </w:pPr>
          </w:p>
          <w:p w14:paraId="3CE351C6" w14:textId="77777777" w:rsidR="004D69C0" w:rsidRPr="00E11CE6" w:rsidRDefault="004D69C0" w:rsidP="00E654CF">
            <w:pPr>
              <w:rPr>
                <w:b/>
                <w:bCs/>
                <w:iCs/>
              </w:rPr>
            </w:pPr>
            <w:r w:rsidRPr="00E11CE6">
              <w:rPr>
                <w:b/>
                <w:bCs/>
                <w:iCs/>
              </w:rPr>
              <w:t>2.</w:t>
            </w:r>
            <w:r w:rsidRPr="00E11CE6">
              <w:rPr>
                <w:b/>
                <w:bCs/>
                <w:iCs/>
              </w:rPr>
              <w:tab/>
              <w:t>Termeni şi condiţii de livrare/prestare</w:t>
            </w:r>
          </w:p>
          <w:p w14:paraId="77C4E534" w14:textId="7601924E" w:rsidR="004D69C0" w:rsidRPr="00E11CE6" w:rsidRDefault="004D69C0" w:rsidP="00E654CF">
            <w:pPr>
              <w:rPr>
                <w:iCs/>
              </w:rPr>
            </w:pPr>
            <w:r w:rsidRPr="00E11CE6">
              <w:rPr>
                <w:iCs/>
              </w:rPr>
              <w:t>2.1.</w:t>
            </w:r>
            <w:r w:rsidRPr="00E11CE6">
              <w:rPr>
                <w:iCs/>
              </w:rPr>
              <w:tab/>
              <w:t>Livrarea/</w:t>
            </w:r>
            <w:r w:rsidRPr="00E11CE6">
              <w:rPr>
                <w:b/>
                <w:iCs/>
              </w:rPr>
              <w:t>Prestarea</w:t>
            </w:r>
            <w:r w:rsidRPr="00E11CE6">
              <w:rPr>
                <w:iCs/>
              </w:rPr>
              <w:t xml:space="preserve"> Bunurilor/Serviciilor se efectuează de către Furnizor/Prestator în  termenele prevăzute de graficul de livrare/prestare: pe parcursul </w:t>
            </w:r>
            <w:r w:rsidRPr="00E11CE6">
              <w:rPr>
                <w:iCs/>
                <w:color w:val="00B0F0"/>
              </w:rPr>
              <w:t>anului 202</w:t>
            </w:r>
            <w:r>
              <w:rPr>
                <w:iCs/>
                <w:color w:val="00B0F0"/>
              </w:rPr>
              <w:t>6</w:t>
            </w:r>
            <w:r w:rsidRPr="00E11CE6">
              <w:rPr>
                <w:iCs/>
                <w:color w:val="00B0F0"/>
              </w:rPr>
              <w:t>,</w:t>
            </w:r>
            <w:r w:rsidRPr="00E11CE6">
              <w:rPr>
                <w:iCs/>
              </w:rPr>
              <w:t xml:space="preserve"> </w:t>
            </w:r>
            <w:r w:rsidR="00C3109B">
              <w:rPr>
                <w:iCs/>
              </w:rPr>
              <w:t>lunar</w:t>
            </w:r>
            <w:r w:rsidRPr="00E11CE6">
              <w:rPr>
                <w:iCs/>
              </w:rPr>
              <w:t>,</w:t>
            </w:r>
            <w:r>
              <w:rPr>
                <w:iCs/>
              </w:rPr>
              <w:t xml:space="preserve"> la cerere cu transportul prestatorului</w:t>
            </w:r>
          </w:p>
          <w:p w14:paraId="5799F8A5" w14:textId="77777777" w:rsidR="004D69C0" w:rsidRPr="00E11CE6" w:rsidRDefault="004D69C0" w:rsidP="00E654CF">
            <w:pPr>
              <w:rPr>
                <w:iCs/>
              </w:rPr>
            </w:pPr>
            <w:r w:rsidRPr="00E11CE6">
              <w:rPr>
                <w:iCs/>
              </w:rPr>
              <w:t>2.2.</w:t>
            </w:r>
            <w:r w:rsidRPr="00E11CE6">
              <w:rPr>
                <w:iCs/>
              </w:rPr>
              <w:tab/>
              <w:t>Documentaţia de însoţire a Bunurilor/Serviciilor include:</w:t>
            </w:r>
          </w:p>
          <w:p w14:paraId="48E4BC6A" w14:textId="77777777" w:rsidR="004D69C0" w:rsidRPr="00E11CE6" w:rsidRDefault="004D69C0" w:rsidP="004D69C0">
            <w:pPr>
              <w:numPr>
                <w:ilvl w:val="0"/>
                <w:numId w:val="8"/>
              </w:numPr>
              <w:ind w:firstLine="720"/>
              <w:rPr>
                <w:i/>
                <w:color w:val="0070C0"/>
              </w:rPr>
            </w:pPr>
            <w:r>
              <w:rPr>
                <w:i/>
                <w:color w:val="0070C0"/>
                <w:sz w:val="22"/>
                <w:szCs w:val="22"/>
              </w:rPr>
              <w:t>F</w:t>
            </w:r>
            <w:r w:rsidRPr="00E11CE6">
              <w:rPr>
                <w:i/>
                <w:color w:val="0070C0"/>
                <w:sz w:val="22"/>
                <w:szCs w:val="22"/>
              </w:rPr>
              <w:t>actur</w:t>
            </w:r>
            <w:r>
              <w:rPr>
                <w:i/>
                <w:color w:val="0070C0"/>
                <w:sz w:val="22"/>
                <w:szCs w:val="22"/>
              </w:rPr>
              <w:t>a</w:t>
            </w:r>
            <w:r w:rsidRPr="00E11CE6">
              <w:rPr>
                <w:i/>
                <w:color w:val="0070C0"/>
                <w:sz w:val="22"/>
                <w:szCs w:val="22"/>
              </w:rPr>
              <w:t xml:space="preserve"> fisca</w:t>
            </w:r>
            <w:r>
              <w:rPr>
                <w:i/>
                <w:color w:val="0070C0"/>
                <w:sz w:val="22"/>
                <w:szCs w:val="22"/>
              </w:rPr>
              <w:t>lă</w:t>
            </w:r>
            <w:r w:rsidRPr="00E11CE6">
              <w:rPr>
                <w:i/>
                <w:color w:val="0070C0"/>
                <w:sz w:val="22"/>
                <w:szCs w:val="22"/>
              </w:rPr>
              <w:t>;</w:t>
            </w:r>
          </w:p>
          <w:p w14:paraId="0A1D0C9F" w14:textId="77777777" w:rsidR="004D69C0" w:rsidRPr="00E11CE6" w:rsidRDefault="004D69C0" w:rsidP="004D69C0">
            <w:pPr>
              <w:numPr>
                <w:ilvl w:val="0"/>
                <w:numId w:val="8"/>
              </w:numPr>
              <w:ind w:firstLine="720"/>
              <w:rPr>
                <w:i/>
                <w:color w:val="0070C0"/>
              </w:rPr>
            </w:pPr>
            <w:r w:rsidRPr="00E11CE6">
              <w:rPr>
                <w:rStyle w:val="markedcontent"/>
                <w:rFonts w:eastAsiaTheme="majorEastAsia"/>
                <w:i/>
                <w:color w:val="0070C0"/>
              </w:rPr>
              <w:lastRenderedPageBreak/>
              <w:t>Contul-act</w:t>
            </w:r>
          </w:p>
          <w:p w14:paraId="1779E8A3" w14:textId="77777777" w:rsidR="004D69C0" w:rsidRPr="00E11CE6" w:rsidRDefault="004D69C0" w:rsidP="00E654CF">
            <w:pPr>
              <w:rPr>
                <w:iCs/>
                <w:sz w:val="16"/>
              </w:rPr>
            </w:pPr>
          </w:p>
          <w:p w14:paraId="3ADE6385" w14:textId="77777777" w:rsidR="004D69C0" w:rsidRPr="00E11CE6" w:rsidRDefault="004D69C0" w:rsidP="00E654CF">
            <w:pPr>
              <w:rPr>
                <w:iCs/>
              </w:rPr>
            </w:pPr>
            <w:r w:rsidRPr="00E11CE6">
              <w:rPr>
                <w:iCs/>
              </w:rPr>
              <w:t>2.3.</w:t>
            </w:r>
            <w:r w:rsidRPr="00E11CE6">
              <w:rPr>
                <w:iCs/>
              </w:rPr>
              <w:tab/>
              <w:t>Originalele documentelor prevăzute în punctul 2.2 se vor prezenta Cumpărătorului/Beneficiarului cel târziu la momentul livrării bunurilor</w:t>
            </w:r>
            <w:r>
              <w:rPr>
                <w:iCs/>
              </w:rPr>
              <w:t xml:space="preserve"> </w:t>
            </w:r>
            <w:r w:rsidRPr="00E11CE6">
              <w:rPr>
                <w:iCs/>
              </w:rPr>
              <w:t>la destinaţia finală/prestării</w:t>
            </w:r>
            <w:r>
              <w:rPr>
                <w:iCs/>
              </w:rPr>
              <w:t xml:space="preserve"> </w:t>
            </w:r>
            <w:r w:rsidRPr="00E11CE6">
              <w:rPr>
                <w:iCs/>
              </w:rPr>
              <w:t>serviciilor. Livrarea/Prestarea bunurilor/serviciilor se consideră încheiată în momentul în care sunt prezentate documentele de mai sus.</w:t>
            </w:r>
          </w:p>
          <w:p w14:paraId="009CC8E6" w14:textId="77777777" w:rsidR="004D69C0" w:rsidRPr="00E11CE6" w:rsidRDefault="004D69C0" w:rsidP="00E654CF">
            <w:pPr>
              <w:rPr>
                <w:iCs/>
              </w:rPr>
            </w:pPr>
          </w:p>
          <w:p w14:paraId="19D3E265" w14:textId="77777777" w:rsidR="004D69C0" w:rsidRPr="00E11CE6" w:rsidRDefault="004D69C0" w:rsidP="00E654CF">
            <w:pPr>
              <w:rPr>
                <w:iCs/>
              </w:rPr>
            </w:pPr>
            <w:r w:rsidRPr="00E11CE6">
              <w:rPr>
                <w:b/>
                <w:bCs/>
                <w:iCs/>
              </w:rPr>
              <w:t>3.</w:t>
            </w:r>
            <w:r w:rsidRPr="00E11CE6">
              <w:rPr>
                <w:b/>
                <w:bCs/>
                <w:iCs/>
              </w:rPr>
              <w:tab/>
              <w:t>Preţul şi condiţii de plată</w:t>
            </w:r>
          </w:p>
          <w:p w14:paraId="70A0F111" w14:textId="77777777" w:rsidR="004D69C0" w:rsidRPr="00E11CE6" w:rsidRDefault="004D69C0" w:rsidP="00E654CF">
            <w:pPr>
              <w:rPr>
                <w:iCs/>
              </w:rPr>
            </w:pPr>
            <w:r w:rsidRPr="00E11CE6">
              <w:rPr>
                <w:iCs/>
              </w:rPr>
              <w:t>3.1.</w:t>
            </w:r>
            <w:r w:rsidRPr="00E11CE6">
              <w:rPr>
                <w:iCs/>
              </w:rPr>
              <w:tab/>
              <w:t>Preţul Bunurilor/Serviciilor livrate/prestate conform prezentului Contract este stabilit în lei moldoveneşti, fiind indicat Specificaţia prezentului Contract.</w:t>
            </w:r>
          </w:p>
          <w:p w14:paraId="694CFD3E" w14:textId="77777777" w:rsidR="004D69C0" w:rsidRPr="002B29FA" w:rsidRDefault="004D69C0" w:rsidP="00E654CF">
            <w:pPr>
              <w:rPr>
                <w:iCs/>
                <w:color w:val="0070C0"/>
                <w:u w:val="single"/>
              </w:rPr>
            </w:pPr>
            <w:r w:rsidRPr="00E11CE6">
              <w:rPr>
                <w:iCs/>
              </w:rPr>
              <w:t>3.2.</w:t>
            </w:r>
            <w:r w:rsidRPr="00E11CE6">
              <w:rPr>
                <w:iCs/>
              </w:rPr>
              <w:tab/>
              <w:t xml:space="preserve">Suma totală a prezentului Contract, inclusiv TVA, se stabileşte în lei moldoveneşti şi constituie: </w:t>
            </w:r>
            <w:r>
              <w:rPr>
                <w:b/>
                <w:i/>
                <w:iCs/>
                <w:color w:val="0070C0"/>
                <w:u w:val="single"/>
              </w:rPr>
              <w:t>______________________________________________________</w:t>
            </w:r>
            <w:r w:rsidRPr="002B29FA">
              <w:rPr>
                <w:b/>
                <w:i/>
                <w:iCs/>
                <w:color w:val="0070C0"/>
                <w:u w:val="single"/>
              </w:rPr>
              <w:t xml:space="preserve"> lei MD.</w:t>
            </w:r>
          </w:p>
          <w:p w14:paraId="499C1082" w14:textId="77777777" w:rsidR="004D69C0" w:rsidRPr="00E11CE6" w:rsidRDefault="004D69C0" w:rsidP="00E654CF">
            <w:pPr>
              <w:rPr>
                <w:i/>
              </w:rPr>
            </w:pPr>
            <w:r w:rsidRPr="00E11CE6">
              <w:rPr>
                <w:i/>
              </w:rPr>
              <w:t>(suma cu cifre şi litere)</w:t>
            </w:r>
          </w:p>
          <w:p w14:paraId="03323508" w14:textId="77777777" w:rsidR="004D69C0" w:rsidRPr="00E11CE6" w:rsidRDefault="004D69C0" w:rsidP="00E654CF">
            <w:pPr>
              <w:rPr>
                <w:iCs/>
              </w:rPr>
            </w:pPr>
            <w:r w:rsidRPr="00E11CE6">
              <w:rPr>
                <w:iCs/>
              </w:rPr>
              <w:t>3.3.</w:t>
            </w:r>
            <w:r w:rsidRPr="00E11CE6">
              <w:rPr>
                <w:iCs/>
              </w:rPr>
              <w:tab/>
              <w:t xml:space="preserve">Achitarea plăţilor pentru Bunurile/Serviciile livrate/prestate se va efectua în lei moldoveneşti. </w:t>
            </w:r>
          </w:p>
          <w:p w14:paraId="3829134D" w14:textId="77777777" w:rsidR="004D69C0" w:rsidRPr="00E11CE6" w:rsidRDefault="004D69C0" w:rsidP="00E654CF">
            <w:pPr>
              <w:rPr>
                <w:iCs/>
                <w:color w:val="002060"/>
                <w:u w:val="single"/>
              </w:rPr>
            </w:pPr>
            <w:r w:rsidRPr="00E11CE6">
              <w:rPr>
                <w:iCs/>
              </w:rPr>
              <w:t>3.4.</w:t>
            </w:r>
            <w:r w:rsidRPr="00E11CE6">
              <w:rPr>
                <w:iCs/>
              </w:rPr>
              <w:tab/>
              <w:t xml:space="preserve">Metoda şi condiţiile de plată de către Cumpărător/Beneficiar vor fi: </w:t>
            </w:r>
            <w:r>
              <w:rPr>
                <w:iCs/>
                <w:color w:val="002060"/>
                <w:u w:val="single"/>
              </w:rPr>
              <w:t>lunar, în termen de 3</w:t>
            </w:r>
            <w:r w:rsidRPr="00E11CE6">
              <w:rPr>
                <w:iCs/>
                <w:color w:val="002060"/>
                <w:u w:val="single"/>
              </w:rPr>
              <w:t>0 zile de la prezentarea facturii de către Prestatorul de servicii</w:t>
            </w:r>
          </w:p>
          <w:p w14:paraId="1AD64EF0" w14:textId="77777777" w:rsidR="004D69C0" w:rsidRPr="00E11CE6" w:rsidRDefault="004D69C0" w:rsidP="00E654CF">
            <w:pPr>
              <w:rPr>
                <w:iCs/>
              </w:rPr>
            </w:pPr>
            <w:r w:rsidRPr="00E11CE6">
              <w:rPr>
                <w:iCs/>
              </w:rPr>
              <w:t>3.5.</w:t>
            </w:r>
            <w:r w:rsidRPr="00E11CE6">
              <w:rPr>
                <w:iCs/>
              </w:rPr>
              <w:tab/>
              <w:t>Plăţile se vor efectua prin transfer bancar pe contul de decontare al Furnizorului/Prestatorului indicat în prezentul Contract.</w:t>
            </w:r>
          </w:p>
          <w:p w14:paraId="2A9F0F20" w14:textId="77777777" w:rsidR="004D69C0" w:rsidRPr="00E11CE6" w:rsidRDefault="004D69C0" w:rsidP="00E654CF">
            <w:pPr>
              <w:rPr>
                <w:iCs/>
              </w:rPr>
            </w:pPr>
          </w:p>
          <w:p w14:paraId="33141279" w14:textId="77777777" w:rsidR="004D69C0" w:rsidRPr="00E11CE6" w:rsidRDefault="004D69C0" w:rsidP="00E654CF">
            <w:pPr>
              <w:rPr>
                <w:b/>
                <w:bCs/>
                <w:iCs/>
              </w:rPr>
            </w:pPr>
            <w:r w:rsidRPr="00E11CE6">
              <w:rPr>
                <w:b/>
                <w:bCs/>
                <w:iCs/>
              </w:rPr>
              <w:t>4.</w:t>
            </w:r>
            <w:r w:rsidRPr="00E11CE6">
              <w:rPr>
                <w:b/>
                <w:bCs/>
                <w:iCs/>
              </w:rPr>
              <w:tab/>
              <w:t>Condiţii de predare-primire</w:t>
            </w:r>
          </w:p>
          <w:p w14:paraId="24156940" w14:textId="77777777" w:rsidR="004D69C0" w:rsidRPr="00E11CE6" w:rsidRDefault="004D69C0" w:rsidP="00E654CF">
            <w:pPr>
              <w:rPr>
                <w:i/>
                <w:color w:val="002060"/>
                <w:u w:val="single"/>
              </w:rPr>
            </w:pPr>
            <w:r w:rsidRPr="00E11CE6">
              <w:rPr>
                <w:iCs/>
              </w:rPr>
              <w:t>4.1.</w:t>
            </w:r>
            <w:r w:rsidRPr="00E11CE6">
              <w:rPr>
                <w:iCs/>
              </w:rPr>
              <w:tab/>
              <w:t>Bunurile/Serviciile se consideră predate de către Furnizor/Prestator şi recepţionate de către Cumpărător/Beneficiar [</w:t>
            </w:r>
            <w:r w:rsidRPr="00E11CE6">
              <w:rPr>
                <w:i/>
              </w:rPr>
              <w:t>destinatar, după caz</w:t>
            </w:r>
            <w:r w:rsidRPr="00E11CE6">
              <w:rPr>
                <w:iCs/>
              </w:rPr>
              <w:t xml:space="preserve">] dacă: </w:t>
            </w:r>
          </w:p>
          <w:p w14:paraId="6473860D" w14:textId="77777777" w:rsidR="004D69C0" w:rsidRPr="00E11CE6" w:rsidRDefault="004D69C0" w:rsidP="00E654CF">
            <w:pPr>
              <w:rPr>
                <w:iCs/>
              </w:rPr>
            </w:pPr>
            <w:r w:rsidRPr="00E11CE6">
              <w:rPr>
                <w:iCs/>
              </w:rPr>
              <w:t>a)</w:t>
            </w:r>
            <w:r w:rsidRPr="00E11CE6">
              <w:rPr>
                <w:iCs/>
              </w:rPr>
              <w:tab/>
              <w:t>cantitatea Bunurilor/Serviciilor corespunde informaţiei indicate în Lista bunurilor/serviciilor şi graficul livrării/prestării şi documentele de însoţire conform punctului 2.2 al prezentului Contract;</w:t>
            </w:r>
          </w:p>
          <w:p w14:paraId="3EEA9DB4" w14:textId="77777777" w:rsidR="004D69C0" w:rsidRPr="00E11CE6" w:rsidRDefault="004D69C0" w:rsidP="00E654CF">
            <w:pPr>
              <w:rPr>
                <w:iCs/>
              </w:rPr>
            </w:pPr>
            <w:r w:rsidRPr="00E11CE6">
              <w:rPr>
                <w:iCs/>
              </w:rPr>
              <w:t>b)</w:t>
            </w:r>
            <w:r w:rsidRPr="00E11CE6">
              <w:rPr>
                <w:iCs/>
              </w:rPr>
              <w:tab/>
              <w:t>calitatea Bunurilor/Serviciilor corespunde informaţiei indicate în Specificaţie;</w:t>
            </w:r>
          </w:p>
          <w:p w14:paraId="49B0DB55" w14:textId="77777777" w:rsidR="004D69C0" w:rsidRPr="00E11CE6" w:rsidRDefault="004D69C0" w:rsidP="00E654CF">
            <w:pPr>
              <w:rPr>
                <w:iCs/>
              </w:rPr>
            </w:pPr>
            <w:r w:rsidRPr="00E11CE6">
              <w:rPr>
                <w:i/>
              </w:rPr>
              <w:t>c</w:t>
            </w:r>
            <w:r w:rsidRPr="00E11CE6">
              <w:rPr>
                <w:iCs/>
              </w:rPr>
              <w:t>)</w:t>
            </w:r>
            <w:r w:rsidRPr="00E11CE6">
              <w:rPr>
                <w:iCs/>
              </w:rPr>
              <w:tab/>
            </w:r>
            <w:proofErr w:type="gramStart"/>
            <w:r w:rsidRPr="00E11CE6">
              <w:rPr>
                <w:iCs/>
              </w:rPr>
              <w:t>ambalajul</w:t>
            </w:r>
            <w:proofErr w:type="gramEnd"/>
            <w:r w:rsidRPr="00E11CE6">
              <w:rPr>
                <w:iCs/>
              </w:rPr>
              <w:t xml:space="preserve"> şi integritatea Bunurilor corespunde informaţiei indicate în Specificaţie.</w:t>
            </w:r>
          </w:p>
          <w:p w14:paraId="20DB16A9" w14:textId="77777777" w:rsidR="004D69C0" w:rsidRPr="00E11CE6" w:rsidRDefault="004D69C0" w:rsidP="00E654CF">
            <w:pPr>
              <w:rPr>
                <w:iCs/>
              </w:rPr>
            </w:pPr>
            <w:r w:rsidRPr="00E11CE6">
              <w:rPr>
                <w:iCs/>
              </w:rPr>
              <w:t>4.2.</w:t>
            </w:r>
            <w:r w:rsidRPr="00E11CE6">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întârziere şi de a fi exonerat de achitarea penalităţii stabilite în punctul 10.3.</w:t>
            </w:r>
          </w:p>
          <w:p w14:paraId="10010F83" w14:textId="77777777" w:rsidR="004D69C0" w:rsidRPr="00E11CE6" w:rsidRDefault="004D69C0" w:rsidP="00E654CF">
            <w:pPr>
              <w:rPr>
                <w:iCs/>
              </w:rPr>
            </w:pPr>
          </w:p>
          <w:p w14:paraId="13BCDE53" w14:textId="77777777" w:rsidR="004D69C0" w:rsidRPr="00E11CE6" w:rsidRDefault="004D69C0" w:rsidP="00E654CF">
            <w:pPr>
              <w:rPr>
                <w:b/>
                <w:bCs/>
                <w:iCs/>
              </w:rPr>
            </w:pPr>
            <w:r w:rsidRPr="00E11CE6">
              <w:rPr>
                <w:b/>
                <w:bCs/>
                <w:iCs/>
              </w:rPr>
              <w:t>5.</w:t>
            </w:r>
            <w:r w:rsidRPr="00E11CE6">
              <w:rPr>
                <w:b/>
                <w:bCs/>
                <w:iCs/>
              </w:rPr>
              <w:tab/>
              <w:t>Standarde</w:t>
            </w:r>
          </w:p>
          <w:p w14:paraId="4FA9BF70" w14:textId="77777777" w:rsidR="004D69C0" w:rsidRPr="00E11CE6" w:rsidRDefault="004D69C0" w:rsidP="00E654CF">
            <w:pPr>
              <w:rPr>
                <w:iCs/>
              </w:rPr>
            </w:pPr>
            <w:r w:rsidRPr="00E11CE6">
              <w:rPr>
                <w:iCs/>
              </w:rPr>
              <w:t>5.1.</w:t>
            </w:r>
            <w:r w:rsidRPr="00E11CE6">
              <w:rPr>
                <w:iCs/>
              </w:rPr>
              <w:tab/>
              <w:t>Bunurile/Serviciile furnizate/prestate în baza contractului vor respecta standardele prezentate de către furnizor în propunerea sa tehnică.</w:t>
            </w:r>
          </w:p>
          <w:p w14:paraId="3E2208C0" w14:textId="77777777" w:rsidR="004D69C0" w:rsidRPr="00E11CE6" w:rsidRDefault="004D69C0" w:rsidP="00E654CF">
            <w:pPr>
              <w:rPr>
                <w:iCs/>
              </w:rPr>
            </w:pPr>
            <w:r w:rsidRPr="00E11CE6">
              <w:rPr>
                <w:iCs/>
              </w:rPr>
              <w:t>5.2.</w:t>
            </w:r>
            <w:r w:rsidRPr="00E11CE6">
              <w:rPr>
                <w:iCs/>
              </w:rPr>
              <w:tab/>
              <w:t>Când nu este menţionat nici un standard sau reglementare aplicabilă se vor respecta standardele sau alte reglementări autorizate în ţara de origine a Bunurilor/Serviciilor.</w:t>
            </w:r>
          </w:p>
          <w:p w14:paraId="3AB67828" w14:textId="77777777" w:rsidR="004D69C0" w:rsidRPr="00E11CE6" w:rsidRDefault="004D69C0" w:rsidP="00E654CF">
            <w:pPr>
              <w:rPr>
                <w:iCs/>
              </w:rPr>
            </w:pPr>
          </w:p>
          <w:p w14:paraId="052C582C" w14:textId="77777777" w:rsidR="004D69C0" w:rsidRPr="00E11CE6" w:rsidRDefault="004D69C0" w:rsidP="00E654CF">
            <w:pPr>
              <w:rPr>
                <w:b/>
                <w:bCs/>
                <w:iCs/>
              </w:rPr>
            </w:pPr>
            <w:r w:rsidRPr="00E11CE6">
              <w:rPr>
                <w:b/>
                <w:bCs/>
                <w:iCs/>
              </w:rPr>
              <w:t>6.</w:t>
            </w:r>
            <w:r w:rsidRPr="00E11CE6">
              <w:rPr>
                <w:b/>
                <w:bCs/>
                <w:iCs/>
              </w:rPr>
              <w:tab/>
              <w:t>Obligaţiile părţilor</w:t>
            </w:r>
          </w:p>
          <w:p w14:paraId="113F47F6" w14:textId="77777777" w:rsidR="004D69C0" w:rsidRPr="00E11CE6" w:rsidRDefault="004D69C0" w:rsidP="00E654CF">
            <w:pPr>
              <w:rPr>
                <w:iCs/>
              </w:rPr>
            </w:pPr>
            <w:r w:rsidRPr="00E11CE6">
              <w:rPr>
                <w:iCs/>
              </w:rPr>
              <w:t>6.1.</w:t>
            </w:r>
            <w:r w:rsidRPr="00E11CE6">
              <w:rPr>
                <w:iCs/>
              </w:rPr>
              <w:tab/>
              <w:t>În baza prezentului Contract, Furnizorul/Prestatorul se obligă:</w:t>
            </w:r>
          </w:p>
          <w:p w14:paraId="43B84FC8" w14:textId="77777777" w:rsidR="004D69C0" w:rsidRPr="00E11CE6" w:rsidRDefault="004D69C0" w:rsidP="00E654CF">
            <w:pPr>
              <w:rPr>
                <w:iCs/>
              </w:rPr>
            </w:pPr>
            <w:r w:rsidRPr="00E11CE6">
              <w:rPr>
                <w:iCs/>
              </w:rPr>
              <w:t>a)</w:t>
            </w:r>
            <w:r w:rsidRPr="00E11CE6">
              <w:rPr>
                <w:iCs/>
              </w:rPr>
              <w:tab/>
              <w:t>să livreze/presteze Bunurile/Serviciile în condiţiile prevăzute de prezentul Contract;</w:t>
            </w:r>
          </w:p>
          <w:p w14:paraId="10D973F7" w14:textId="77777777" w:rsidR="004D69C0" w:rsidRPr="00E11CE6" w:rsidRDefault="004D69C0" w:rsidP="00E654CF">
            <w:pPr>
              <w:rPr>
                <w:iCs/>
              </w:rPr>
            </w:pPr>
            <w:r w:rsidRPr="00E11CE6">
              <w:rPr>
                <w:iCs/>
              </w:rPr>
              <w:t>b)</w:t>
            </w:r>
            <w:r w:rsidRPr="00E11CE6">
              <w:rPr>
                <w:iCs/>
              </w:rPr>
              <w:tab/>
              <w:t>să anunţe Cumpărătorul/Beneficiarul după semnarea prezentului Contract, în decurs de 1 zile calendaristice, prin telefon/fax sau mijloace electronice, despre disponibilitatea livrării/prestării Bunurilor/Serviciilor;</w:t>
            </w:r>
          </w:p>
          <w:p w14:paraId="01428913" w14:textId="77777777" w:rsidR="004D69C0" w:rsidRPr="00E11CE6" w:rsidRDefault="004D69C0" w:rsidP="00E654CF">
            <w:pPr>
              <w:rPr>
                <w:iCs/>
              </w:rPr>
            </w:pPr>
            <w:r w:rsidRPr="00E11CE6">
              <w:rPr>
                <w:iCs/>
              </w:rPr>
              <w:t>c)</w:t>
            </w:r>
            <w:r w:rsidRPr="00E11CE6">
              <w:rPr>
                <w:iCs/>
              </w:rPr>
              <w:tab/>
              <w:t>să asigure condiţiile corespunzătoare pentru recepţionarea Bunurilor/Serviciilor de către Cumpărător/Beneficiar [</w:t>
            </w:r>
            <w:r w:rsidRPr="00E11CE6">
              <w:rPr>
                <w:i/>
              </w:rPr>
              <w:t>destinatar, după caz</w:t>
            </w:r>
            <w:r w:rsidRPr="00E11CE6">
              <w:rPr>
                <w:iCs/>
              </w:rPr>
              <w:t>], în termenele stabilite, în corespundere cu cerinţele prezentului Contract;</w:t>
            </w:r>
          </w:p>
          <w:p w14:paraId="7091562C" w14:textId="77777777" w:rsidR="004D69C0" w:rsidRPr="00E11CE6" w:rsidRDefault="004D69C0" w:rsidP="00E654CF">
            <w:pPr>
              <w:rPr>
                <w:iCs/>
              </w:rPr>
            </w:pPr>
            <w:r w:rsidRPr="00E11CE6">
              <w:rPr>
                <w:iCs/>
              </w:rPr>
              <w:t>d)</w:t>
            </w:r>
            <w:r w:rsidRPr="00E11CE6">
              <w:rPr>
                <w:iCs/>
              </w:rPr>
              <w:tab/>
            </w:r>
            <w:proofErr w:type="gramStart"/>
            <w:r w:rsidRPr="00E11CE6">
              <w:rPr>
                <w:iCs/>
              </w:rPr>
              <w:t>să</w:t>
            </w:r>
            <w:proofErr w:type="gramEnd"/>
            <w:r w:rsidRPr="00E11CE6">
              <w:rPr>
                <w:iCs/>
              </w:rPr>
              <w:t xml:space="preserve"> asigure integritatea şi calitatea Bunurilor/Serviciilor pe toată perioada de până la recepţionarea lor de către Cumpărător/Beneficiar [</w:t>
            </w:r>
            <w:r w:rsidRPr="00E11CE6">
              <w:rPr>
                <w:i/>
              </w:rPr>
              <w:t>destinatar, după caz</w:t>
            </w:r>
            <w:r w:rsidRPr="00E11CE6">
              <w:rPr>
                <w:iCs/>
              </w:rPr>
              <w:t>].</w:t>
            </w:r>
          </w:p>
          <w:p w14:paraId="12A3BFA3" w14:textId="77777777" w:rsidR="004D69C0" w:rsidRPr="00E11CE6" w:rsidRDefault="004D69C0" w:rsidP="00E654CF">
            <w:pPr>
              <w:rPr>
                <w:iCs/>
              </w:rPr>
            </w:pPr>
            <w:r w:rsidRPr="00E11CE6">
              <w:rPr>
                <w:iCs/>
              </w:rPr>
              <w:t>6.2.</w:t>
            </w:r>
            <w:r w:rsidRPr="00E11CE6">
              <w:rPr>
                <w:iCs/>
              </w:rPr>
              <w:tab/>
              <w:t>În baza prezentului Contract, Cumpărătorul/Beneficiarul se obligă:</w:t>
            </w:r>
          </w:p>
          <w:p w14:paraId="2EFB9394" w14:textId="77777777" w:rsidR="004D69C0" w:rsidRPr="00E11CE6" w:rsidRDefault="004D69C0" w:rsidP="00E654CF">
            <w:pPr>
              <w:rPr>
                <w:iCs/>
              </w:rPr>
            </w:pPr>
            <w:r w:rsidRPr="00E11CE6">
              <w:rPr>
                <w:iCs/>
              </w:rPr>
              <w:t>a)</w:t>
            </w:r>
            <w:r w:rsidRPr="00E11CE6">
              <w:rPr>
                <w:iCs/>
              </w:rPr>
              <w:tab/>
              <w:t>să întreprindă toate măsurile necesare pentru asigurarea recepţionării în termenul stabilit a Bunurilor/Serviciilor livrate/prestate în corespundere cu cerinţele prezentului Contract;</w:t>
            </w:r>
          </w:p>
          <w:p w14:paraId="0459538F" w14:textId="77777777" w:rsidR="004D69C0" w:rsidRPr="00E11CE6" w:rsidRDefault="004D69C0" w:rsidP="00E654CF">
            <w:pPr>
              <w:rPr>
                <w:iCs/>
              </w:rPr>
            </w:pPr>
            <w:r w:rsidRPr="00E11CE6">
              <w:rPr>
                <w:iCs/>
              </w:rPr>
              <w:t>b)</w:t>
            </w:r>
            <w:r w:rsidRPr="00E11CE6">
              <w:rPr>
                <w:iCs/>
              </w:rPr>
              <w:tab/>
            </w:r>
            <w:proofErr w:type="gramStart"/>
            <w:r w:rsidRPr="00E11CE6">
              <w:rPr>
                <w:iCs/>
              </w:rPr>
              <w:t>să</w:t>
            </w:r>
            <w:proofErr w:type="gramEnd"/>
            <w:r w:rsidRPr="00E11CE6">
              <w:rPr>
                <w:iCs/>
              </w:rPr>
              <w:t xml:space="preserve"> asigure achitarea Bunurilor/Serviciilor livrate/prestate, respectând modalităţile şi termenele indicate în prezentul Contract.</w:t>
            </w:r>
          </w:p>
          <w:p w14:paraId="71E750AA" w14:textId="77777777" w:rsidR="004D69C0" w:rsidRPr="00E11CE6" w:rsidRDefault="004D69C0" w:rsidP="00E654CF">
            <w:pPr>
              <w:rPr>
                <w:iCs/>
              </w:rPr>
            </w:pPr>
          </w:p>
          <w:p w14:paraId="520E810B" w14:textId="77777777" w:rsidR="004D69C0" w:rsidRPr="00E11CE6" w:rsidRDefault="004D69C0" w:rsidP="00E654CF">
            <w:pPr>
              <w:rPr>
                <w:b/>
                <w:bCs/>
                <w:iCs/>
              </w:rPr>
            </w:pPr>
            <w:r w:rsidRPr="00E11CE6">
              <w:rPr>
                <w:b/>
                <w:bCs/>
                <w:iCs/>
              </w:rPr>
              <w:t>7.</w:t>
            </w:r>
            <w:r w:rsidRPr="00E11CE6">
              <w:rPr>
                <w:b/>
                <w:bCs/>
                <w:iCs/>
              </w:rPr>
              <w:tab/>
              <w:t>Circumstanțe care justifică neexecutarea contractului</w:t>
            </w:r>
          </w:p>
          <w:p w14:paraId="1179636F" w14:textId="77777777" w:rsidR="004D69C0" w:rsidRPr="00E11CE6" w:rsidRDefault="004D69C0" w:rsidP="00E654CF">
            <w:pPr>
              <w:rPr>
                <w:iCs/>
              </w:rPr>
            </w:pPr>
            <w:r w:rsidRPr="00E11CE6">
              <w:rPr>
                <w:iCs/>
              </w:rPr>
              <w:t>7.1.</w:t>
            </w:r>
            <w:r w:rsidRPr="00E11CE6">
              <w:rPr>
                <w:iCs/>
              </w:rPr>
              <w:tab/>
              <w:t xml:space="preserve">Părţile sunt exonerate de răspundere pentru neîndeplinirea parţială sau integrală a obligaţiilor conform prezentului Contract, dacă aceasta este cauzată de producerea unor cazuri de circumstanțe care justifică neexecutarea </w:t>
            </w:r>
            <w:proofErr w:type="gramStart"/>
            <w:r w:rsidRPr="00E11CE6">
              <w:rPr>
                <w:iCs/>
              </w:rPr>
              <w:t>contractului(</w:t>
            </w:r>
            <w:proofErr w:type="gramEnd"/>
            <w:r w:rsidRPr="00E11CE6">
              <w:rPr>
                <w:iCs/>
              </w:rPr>
              <w:t>războaie, calamităţi naturale: incendii, inundaţii, cutremure de pământ, precum şi alte circumstanţe care nu depind de voinţa Părţilor).</w:t>
            </w:r>
          </w:p>
          <w:p w14:paraId="78E84408" w14:textId="77777777" w:rsidR="004D69C0" w:rsidRPr="00E11CE6" w:rsidRDefault="004D69C0" w:rsidP="00E654CF">
            <w:pPr>
              <w:rPr>
                <w:iCs/>
              </w:rPr>
            </w:pPr>
            <w:r w:rsidRPr="00E11CE6">
              <w:rPr>
                <w:iCs/>
              </w:rPr>
              <w:t>7.2.</w:t>
            </w:r>
            <w:r w:rsidRPr="00E11CE6">
              <w:rPr>
                <w:iCs/>
              </w:rPr>
              <w:tab/>
              <w:t>Partea care invocă clauza circumstanțelor care justifică neexecutarea contractului este obligată să informeze imediat (dar nu mai târziu de 10 zile) cealaltă Parte despre survenirea circumstanţelor care justifică neexecutarea contractului.</w:t>
            </w:r>
          </w:p>
          <w:p w14:paraId="0186D548" w14:textId="77777777" w:rsidR="004D69C0" w:rsidRPr="00E11CE6" w:rsidRDefault="004D69C0" w:rsidP="00E654CF">
            <w:pPr>
              <w:rPr>
                <w:iCs/>
              </w:rPr>
            </w:pPr>
            <w:r w:rsidRPr="00E11CE6">
              <w:rPr>
                <w:iCs/>
              </w:rPr>
              <w:t>7.3.</w:t>
            </w:r>
            <w:r w:rsidRPr="00E11CE6">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CB0CDB3" w14:textId="77777777" w:rsidR="004D69C0" w:rsidRPr="00E11CE6" w:rsidRDefault="004D69C0" w:rsidP="00E654CF">
            <w:pPr>
              <w:rPr>
                <w:iCs/>
              </w:rPr>
            </w:pPr>
            <w:r w:rsidRPr="00E11CE6">
              <w:rPr>
                <w:iCs/>
              </w:rPr>
              <w:t xml:space="preserve">7.4. </w:t>
            </w:r>
            <w:r w:rsidRPr="00E11CE6">
              <w:rPr>
                <w:iCs/>
              </w:rPr>
              <w:tab/>
              <w:t xml:space="preserve">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neîndeplinirea parțială sau integrală </w:t>
            </w:r>
            <w:proofErr w:type="gramStart"/>
            <w:r w:rsidRPr="00E11CE6">
              <w:rPr>
                <w:iCs/>
              </w:rPr>
              <w:t>a</w:t>
            </w:r>
            <w:proofErr w:type="gramEnd"/>
            <w:r w:rsidRPr="00E11CE6">
              <w:rPr>
                <w:iCs/>
              </w:rPr>
              <w:t xml:space="preserve"> </w:t>
            </w:r>
            <w:r w:rsidRPr="00E11CE6">
              <w:rPr>
                <w:iCs/>
              </w:rPr>
              <w:lastRenderedPageBreak/>
              <w:t>obligațiunilor, inclusiv modificarea termenilor în cazul suspendării și executării ulterioare a contractului.</w:t>
            </w:r>
          </w:p>
          <w:p w14:paraId="15D01BC1" w14:textId="77777777" w:rsidR="004D69C0" w:rsidRPr="00E11CE6" w:rsidRDefault="004D69C0" w:rsidP="00E654CF">
            <w:pPr>
              <w:rPr>
                <w:iCs/>
              </w:rPr>
            </w:pPr>
          </w:p>
          <w:p w14:paraId="6BC58447" w14:textId="77777777" w:rsidR="004D69C0" w:rsidRPr="00E11CE6" w:rsidRDefault="004D69C0" w:rsidP="00E654CF">
            <w:pPr>
              <w:rPr>
                <w:b/>
                <w:bCs/>
                <w:iCs/>
              </w:rPr>
            </w:pPr>
            <w:r w:rsidRPr="00E11CE6">
              <w:rPr>
                <w:b/>
                <w:bCs/>
                <w:iCs/>
              </w:rPr>
              <w:t>8.</w:t>
            </w:r>
            <w:r w:rsidRPr="00E11CE6">
              <w:rPr>
                <w:b/>
                <w:bCs/>
                <w:iCs/>
              </w:rPr>
              <w:tab/>
              <w:t>Rezoluțiunea</w:t>
            </w:r>
          </w:p>
          <w:p w14:paraId="13709317" w14:textId="77777777" w:rsidR="004D69C0" w:rsidRPr="00E11CE6" w:rsidRDefault="004D69C0" w:rsidP="00E654CF">
            <w:pPr>
              <w:rPr>
                <w:iCs/>
              </w:rPr>
            </w:pPr>
            <w:r w:rsidRPr="00E11CE6">
              <w:rPr>
                <w:iCs/>
              </w:rPr>
              <w:t>8.1.</w:t>
            </w:r>
            <w:r w:rsidRPr="00E11CE6">
              <w:rPr>
                <w:iCs/>
              </w:rPr>
              <w:tab/>
              <w:t>Rezoluțiunea Contractului se poate realiza cu acordul comun al Părţilor.</w:t>
            </w:r>
          </w:p>
          <w:p w14:paraId="60C79BD1" w14:textId="77777777" w:rsidR="004D69C0" w:rsidRPr="00E11CE6" w:rsidRDefault="004D69C0" w:rsidP="00E654CF">
            <w:pPr>
              <w:rPr>
                <w:iCs/>
              </w:rPr>
            </w:pPr>
            <w:r w:rsidRPr="00E11CE6">
              <w:rPr>
                <w:iCs/>
              </w:rPr>
              <w:t>8.2.</w:t>
            </w:r>
            <w:r w:rsidRPr="00E11CE6">
              <w:rPr>
                <w:iCs/>
              </w:rPr>
              <w:tab/>
              <w:t>Contractul poate fi rezolvit în mod unilateral de către:</w:t>
            </w:r>
          </w:p>
          <w:p w14:paraId="64B17F2F" w14:textId="77777777" w:rsidR="004D69C0" w:rsidRPr="00E11CE6" w:rsidRDefault="004D69C0" w:rsidP="00E654CF">
            <w:pPr>
              <w:ind w:left="231"/>
              <w:rPr>
                <w:iCs/>
              </w:rPr>
            </w:pPr>
            <w:r w:rsidRPr="00E11CE6">
              <w:rPr>
                <w:iCs/>
              </w:rPr>
              <w:t>a)</w:t>
            </w:r>
            <w:r w:rsidRPr="00E11CE6">
              <w:rPr>
                <w:iCs/>
              </w:rPr>
              <w:tab/>
              <w:t>Cumpărător/Beneficiar în caz de refuz al Furnizorului/Prestatorului de a livra/presta Bunurile/Serviciile prevăzute în prezentul Contract;</w:t>
            </w:r>
          </w:p>
          <w:p w14:paraId="08691B40" w14:textId="77777777" w:rsidR="004D69C0" w:rsidRPr="00E11CE6" w:rsidRDefault="004D69C0" w:rsidP="00E654CF">
            <w:pPr>
              <w:ind w:left="231"/>
              <w:rPr>
                <w:iCs/>
              </w:rPr>
            </w:pPr>
            <w:r w:rsidRPr="00E11CE6">
              <w:rPr>
                <w:iCs/>
              </w:rPr>
              <w:t>b)</w:t>
            </w:r>
            <w:r w:rsidRPr="00E11CE6">
              <w:rPr>
                <w:iCs/>
              </w:rPr>
              <w:tab/>
              <w:t>Cumpărător/Beneficiar în caz de nerespectare de către Furnizor/Prestator a termenelor de livrare/prestare stabilite;</w:t>
            </w:r>
          </w:p>
          <w:p w14:paraId="43470C50" w14:textId="77777777" w:rsidR="004D69C0" w:rsidRPr="00E11CE6" w:rsidRDefault="004D69C0" w:rsidP="00E654CF">
            <w:pPr>
              <w:ind w:left="231"/>
              <w:rPr>
                <w:iCs/>
              </w:rPr>
            </w:pPr>
            <w:r w:rsidRPr="00E11CE6">
              <w:rPr>
                <w:iCs/>
              </w:rPr>
              <w:t>c)</w:t>
            </w:r>
            <w:r w:rsidRPr="00E11CE6">
              <w:rPr>
                <w:iCs/>
              </w:rPr>
              <w:tab/>
              <w:t>Furnizor/Prestator în caz de nerespectare de către Cumpărător/Beneficiar a termenelor de plată a Bunurilor/Serviciilor;</w:t>
            </w:r>
          </w:p>
          <w:p w14:paraId="17B03D65" w14:textId="77777777" w:rsidR="004D69C0" w:rsidRPr="00E11CE6" w:rsidRDefault="004D69C0" w:rsidP="00E654CF">
            <w:pPr>
              <w:ind w:left="231"/>
              <w:rPr>
                <w:iCs/>
              </w:rPr>
            </w:pPr>
            <w:r w:rsidRPr="00E11CE6">
              <w:rPr>
                <w:iCs/>
              </w:rPr>
              <w:t>d)</w:t>
            </w:r>
            <w:r w:rsidRPr="00E11CE6">
              <w:rPr>
                <w:iCs/>
              </w:rPr>
              <w:tab/>
              <w:t>Furnizor/Prestator sau Cumpărător/Beneficiar în caz de nesatisfacere de către una dintre Părţi a pretenţiilor înaintate conform prezentului Contract.</w:t>
            </w:r>
          </w:p>
          <w:p w14:paraId="5F30077C" w14:textId="77777777" w:rsidR="004D69C0" w:rsidRPr="00E11CE6" w:rsidRDefault="004D69C0" w:rsidP="00E654CF">
            <w:pPr>
              <w:rPr>
                <w:iCs/>
              </w:rPr>
            </w:pPr>
            <w:r w:rsidRPr="00E11CE6">
              <w:rPr>
                <w:iCs/>
              </w:rPr>
              <w:t>8.3.</w:t>
            </w:r>
            <w:r w:rsidRPr="00E11CE6">
              <w:rPr>
                <w:iCs/>
              </w:rPr>
              <w:tab/>
              <w:t>Cumpărătorul/Beneficiarul are dreptul de a rezolvi unilateral contractul în perioada de valabilitate a acestuia în una dintre următoarele situaţii:</w:t>
            </w:r>
          </w:p>
          <w:p w14:paraId="509BF7F0" w14:textId="77777777" w:rsidR="004D69C0" w:rsidRPr="00E11CE6" w:rsidRDefault="004D69C0" w:rsidP="00E654CF">
            <w:pPr>
              <w:ind w:left="231"/>
              <w:rPr>
                <w:iCs/>
              </w:rPr>
            </w:pPr>
            <w:r w:rsidRPr="00E11CE6">
              <w:rPr>
                <w:iCs/>
              </w:rPr>
              <w:t>a)</w:t>
            </w:r>
            <w:r w:rsidRPr="00E11CE6">
              <w:rPr>
                <w:iCs/>
              </w:rPr>
              <w:tab/>
            </w:r>
            <w:proofErr w:type="gramStart"/>
            <w:r w:rsidRPr="00E11CE6">
              <w:rPr>
                <w:iCs/>
              </w:rPr>
              <w:t>contractantul</w:t>
            </w:r>
            <w:proofErr w:type="gramEnd"/>
            <w:r w:rsidRPr="00E11CE6">
              <w:rPr>
                <w:iCs/>
              </w:rPr>
              <w:t xml:space="preserve"> se afla, la momentul atribuirii lui, în una dintre situaţiile care ar fi determinat excluderea sa din procedura de atribuire potrivit art. 19 al Legii nr.131/2015 privind achizițiile publice;</w:t>
            </w:r>
          </w:p>
          <w:p w14:paraId="0A838E81" w14:textId="77777777" w:rsidR="004D69C0" w:rsidRPr="00E11CE6" w:rsidRDefault="004D69C0" w:rsidP="00E654CF">
            <w:pPr>
              <w:ind w:left="231"/>
              <w:rPr>
                <w:iCs/>
              </w:rPr>
            </w:pPr>
            <w:r w:rsidRPr="00E11CE6">
              <w:rPr>
                <w:iCs/>
              </w:rPr>
              <w:t>b)</w:t>
            </w:r>
            <w:r w:rsidRPr="00E11CE6">
              <w:rPr>
                <w:iCs/>
              </w:rPr>
              <w:tab/>
            </w:r>
            <w:proofErr w:type="gramStart"/>
            <w:r w:rsidRPr="00E11CE6">
              <w:rPr>
                <w:iCs/>
              </w:rPr>
              <w:t>contractul</w:t>
            </w:r>
            <w:proofErr w:type="gramEnd"/>
            <w:r w:rsidRPr="00E11CE6">
              <w:rPr>
                <w:iCs/>
              </w:rPr>
              <w:t xml:space="preserve"> a făcut obiectul unei modificări substanțiale care necesita o nouă procedură de achiziție publică în conformitate cu art. 76al Legii nr.131/2015 privind achizițiile publice;</w:t>
            </w:r>
          </w:p>
          <w:p w14:paraId="73FE95F2" w14:textId="77777777" w:rsidR="004D69C0" w:rsidRPr="00E11CE6" w:rsidRDefault="004D69C0" w:rsidP="00E654CF">
            <w:pPr>
              <w:ind w:left="231"/>
              <w:rPr>
                <w:iCs/>
              </w:rPr>
            </w:pPr>
            <w:r w:rsidRPr="00E11CE6">
              <w:rPr>
                <w:iCs/>
              </w:rPr>
              <w:t>c)</w:t>
            </w:r>
            <w:r w:rsidRPr="00E11CE6">
              <w:rPr>
                <w:iCs/>
              </w:rPr>
              <w:tab/>
              <w:t>contractul nu ar fi trebuit să fie atribuit contractantului respectiv, având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08CB4FC4" w14:textId="77777777" w:rsidR="004D69C0" w:rsidRPr="00E11CE6" w:rsidRDefault="004D69C0" w:rsidP="00E654CF">
            <w:pPr>
              <w:rPr>
                <w:iCs/>
              </w:rPr>
            </w:pPr>
            <w:r w:rsidRPr="00E11CE6">
              <w:rPr>
                <w:iCs/>
              </w:rPr>
              <w:t>8.4.</w:t>
            </w:r>
            <w:r w:rsidRPr="00E11CE6">
              <w:rPr>
                <w:iCs/>
              </w:rPr>
              <w:tab/>
              <w:t xml:space="preserve">Partea iniţiatoare a rezoluțiunii Contractului este obligată să comunice în termen de </w:t>
            </w:r>
            <w:r w:rsidRPr="00E11CE6">
              <w:rPr>
                <w:iCs/>
                <w:u w:val="single"/>
              </w:rPr>
              <w:t>3 zile</w:t>
            </w:r>
            <w:r w:rsidRPr="00E11CE6">
              <w:rPr>
                <w:iCs/>
              </w:rPr>
              <w:t xml:space="preserve"> lucrătoare celeilalte Părţi despre intenţiile ei printr-o scrisoare motivată.</w:t>
            </w:r>
          </w:p>
          <w:p w14:paraId="7ABFC693" w14:textId="77777777" w:rsidR="004D69C0" w:rsidRPr="00E11CE6" w:rsidRDefault="004D69C0" w:rsidP="00E654CF">
            <w:pPr>
              <w:rPr>
                <w:iCs/>
              </w:rPr>
            </w:pPr>
            <w:r w:rsidRPr="00E11CE6">
              <w:rPr>
                <w:iCs/>
              </w:rPr>
              <w:t>8.5.</w:t>
            </w:r>
            <w:r w:rsidRPr="00E11CE6">
              <w:rPr>
                <w:iCs/>
              </w:rPr>
              <w:tab/>
              <w:t xml:space="preserve">Partea înştiinţată este obligată să răspundă în decurs de </w:t>
            </w:r>
            <w:r w:rsidRPr="00E11CE6">
              <w:rPr>
                <w:iCs/>
                <w:u w:val="single"/>
              </w:rPr>
              <w:t>3 zile</w:t>
            </w:r>
            <w:r w:rsidRPr="00E11CE6">
              <w:rPr>
                <w:iCs/>
              </w:rPr>
              <w:t xml:space="preserve"> lucrătoare de la primirea notificării. În cazul în care litigiul nu este soluţionat în termenele stabilite, partea iniţiatoare va iniția rezoluțiunea.</w:t>
            </w:r>
          </w:p>
          <w:p w14:paraId="2A31F455" w14:textId="77777777" w:rsidR="004D69C0" w:rsidRPr="00E11CE6" w:rsidRDefault="004D69C0" w:rsidP="00E654CF">
            <w:pPr>
              <w:rPr>
                <w:iCs/>
              </w:rPr>
            </w:pPr>
          </w:p>
          <w:p w14:paraId="59772F54" w14:textId="77777777" w:rsidR="004D69C0" w:rsidRPr="00E11CE6" w:rsidRDefault="004D69C0" w:rsidP="00E654CF">
            <w:pPr>
              <w:rPr>
                <w:b/>
                <w:bCs/>
                <w:iCs/>
              </w:rPr>
            </w:pPr>
            <w:r w:rsidRPr="00E11CE6">
              <w:rPr>
                <w:b/>
                <w:bCs/>
                <w:iCs/>
              </w:rPr>
              <w:t>9.</w:t>
            </w:r>
            <w:r w:rsidRPr="00E11CE6">
              <w:rPr>
                <w:b/>
                <w:bCs/>
                <w:iCs/>
              </w:rPr>
              <w:tab/>
              <w:t>Reclamaţii</w:t>
            </w:r>
          </w:p>
          <w:p w14:paraId="4C5F8A2C" w14:textId="77777777" w:rsidR="004D69C0" w:rsidRPr="00E11CE6" w:rsidRDefault="004D69C0" w:rsidP="00E654CF">
            <w:pPr>
              <w:rPr>
                <w:iCs/>
              </w:rPr>
            </w:pPr>
            <w:r w:rsidRPr="00E11CE6">
              <w:rPr>
                <w:iCs/>
              </w:rPr>
              <w:t>9.1.</w:t>
            </w:r>
            <w:r w:rsidRPr="00E11CE6">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08449FF7" w14:textId="77777777" w:rsidR="004D69C0" w:rsidRPr="00E11CE6" w:rsidRDefault="004D69C0" w:rsidP="00E654CF">
            <w:pPr>
              <w:rPr>
                <w:iCs/>
              </w:rPr>
            </w:pPr>
            <w:r w:rsidRPr="00E11CE6">
              <w:rPr>
                <w:iCs/>
              </w:rPr>
              <w:t>9.2.</w:t>
            </w:r>
            <w:r w:rsidRPr="00E11CE6">
              <w:rPr>
                <w:iCs/>
              </w:rPr>
              <w:tab/>
              <w:t xml:space="preserve">Pretenţiile privind calitatea bunurilor/serviciilor livrate/prestate sunt înaintate Furnizorului/Prestatorului în termen de </w:t>
            </w:r>
            <w:r w:rsidRPr="00E11CE6">
              <w:rPr>
                <w:iCs/>
                <w:u w:val="single"/>
              </w:rPr>
              <w:t>3 zile</w:t>
            </w:r>
            <w:r w:rsidRPr="00E11CE6">
              <w:rPr>
                <w:iCs/>
              </w:rPr>
              <w:t xml:space="preserve"> de la depistarea deficienţelor de calitate şi trebuie confirmate printr-un certificat eliberat de o organizaţie independentă neutră şi autorizată în acest sens.</w:t>
            </w:r>
          </w:p>
          <w:p w14:paraId="4BB9825F" w14:textId="77777777" w:rsidR="004D69C0" w:rsidRPr="00E11CE6" w:rsidRDefault="004D69C0" w:rsidP="00E654CF">
            <w:pPr>
              <w:rPr>
                <w:iCs/>
              </w:rPr>
            </w:pPr>
            <w:r w:rsidRPr="00E11CE6">
              <w:rPr>
                <w:iCs/>
              </w:rPr>
              <w:t>9.3.</w:t>
            </w:r>
            <w:r w:rsidRPr="00E11CE6">
              <w:rPr>
                <w:iCs/>
              </w:rPr>
              <w:tab/>
              <w:t xml:space="preserve">Furnizorul/Prestatorul este obligat să examineze pretenţiile înaintate în termen de </w:t>
            </w:r>
            <w:r w:rsidRPr="00E11CE6">
              <w:rPr>
                <w:iCs/>
                <w:u w:val="single"/>
              </w:rPr>
              <w:t>3 zile</w:t>
            </w:r>
            <w:r w:rsidRPr="00E11CE6">
              <w:rPr>
                <w:iCs/>
              </w:rPr>
              <w:t xml:space="preserve"> de la data primirii acestora şi să comunice Cumpărătorului/Beneficiarului despre decizia luată.</w:t>
            </w:r>
          </w:p>
          <w:p w14:paraId="26CB66D5" w14:textId="77777777" w:rsidR="004D69C0" w:rsidRPr="00E11CE6" w:rsidRDefault="004D69C0" w:rsidP="00E654CF">
            <w:pPr>
              <w:rPr>
                <w:iCs/>
              </w:rPr>
            </w:pPr>
            <w:r w:rsidRPr="00E11CE6">
              <w:rPr>
                <w:iCs/>
              </w:rPr>
              <w:t>9.4.</w:t>
            </w:r>
            <w:r w:rsidRPr="00E11CE6">
              <w:rPr>
                <w:iCs/>
              </w:rPr>
              <w:tab/>
              <w:t xml:space="preserve">În caz de recunoaştere a pretenţiilor, Furnizorul/Prestatorul este obligat, în termen de </w:t>
            </w:r>
            <w:r w:rsidRPr="00E11CE6">
              <w:rPr>
                <w:iCs/>
                <w:u w:val="single"/>
              </w:rPr>
              <w:t>5 zile</w:t>
            </w:r>
            <w:r w:rsidRPr="00E11CE6">
              <w:rPr>
                <w:iCs/>
              </w:rPr>
              <w:t>, să livreze/presteze suplimentar Cumpărătorului/Beneficiarului cantitatea nelivrată/neprestată de bunuri/servicii, iar în caz de constatare a calităţii necorespunzătoare – să le substituie sau să le corecteze în conformitate cu cerinţele Contractului.</w:t>
            </w:r>
          </w:p>
          <w:p w14:paraId="6434B791" w14:textId="77777777" w:rsidR="004D69C0" w:rsidRPr="00E11CE6" w:rsidRDefault="004D69C0" w:rsidP="00E654CF">
            <w:pPr>
              <w:rPr>
                <w:iCs/>
              </w:rPr>
            </w:pPr>
            <w:r w:rsidRPr="00E11CE6">
              <w:rPr>
                <w:iCs/>
              </w:rPr>
              <w:t>9.5.</w:t>
            </w:r>
            <w:r w:rsidRPr="00E11CE6">
              <w:rPr>
                <w:iCs/>
              </w:rPr>
              <w:tab/>
              <w:t>Furnizorul/Prestatorul poartă răspundere pentru calitatea Bunurilor/Serviciilor în limitele stabilite, inclusiv pentru viciile ascunse.</w:t>
            </w:r>
          </w:p>
          <w:p w14:paraId="55732CBC" w14:textId="77777777" w:rsidR="004D69C0" w:rsidRPr="00E11CE6" w:rsidRDefault="004D69C0" w:rsidP="00E654CF">
            <w:pPr>
              <w:rPr>
                <w:iCs/>
              </w:rPr>
            </w:pPr>
            <w:r w:rsidRPr="00E11CE6">
              <w:rPr>
                <w:iCs/>
              </w:rPr>
              <w:t>9.6.</w:t>
            </w:r>
            <w:r w:rsidRPr="00E11CE6">
              <w:rPr>
                <w:iCs/>
              </w:rPr>
              <w:tab/>
              <w:t>În cazul devierii de la calitatea confirmată prin certificatul de calitate întocmit de organizaţia independentă neutră sau autorizată în acest sens, cheltuielile pentru staţionare sau întârziere sunt suportate de partea vinovată.</w:t>
            </w:r>
          </w:p>
          <w:p w14:paraId="3E881A30" w14:textId="77777777" w:rsidR="004D69C0" w:rsidRPr="00E11CE6" w:rsidRDefault="004D69C0" w:rsidP="00E654CF">
            <w:pPr>
              <w:rPr>
                <w:iCs/>
              </w:rPr>
            </w:pPr>
          </w:p>
          <w:p w14:paraId="066180E0" w14:textId="77777777" w:rsidR="004D69C0" w:rsidRPr="00E11CE6" w:rsidRDefault="004D69C0" w:rsidP="00E654CF">
            <w:pPr>
              <w:rPr>
                <w:b/>
                <w:bCs/>
                <w:iCs/>
              </w:rPr>
            </w:pPr>
            <w:r w:rsidRPr="00E11CE6">
              <w:rPr>
                <w:b/>
                <w:bCs/>
                <w:iCs/>
              </w:rPr>
              <w:t>10.</w:t>
            </w:r>
            <w:r w:rsidRPr="00E11CE6">
              <w:rPr>
                <w:b/>
                <w:bCs/>
                <w:iCs/>
              </w:rPr>
              <w:tab/>
              <w:t>Sancţiuni</w:t>
            </w:r>
          </w:p>
          <w:p w14:paraId="6599D841" w14:textId="77777777" w:rsidR="004D69C0" w:rsidRPr="00E11CE6" w:rsidRDefault="004D69C0" w:rsidP="00E654CF">
            <w:pPr>
              <w:rPr>
                <w:iCs/>
              </w:rPr>
            </w:pPr>
            <w:r w:rsidRPr="00E11CE6">
              <w:rPr>
                <w:iCs/>
              </w:rPr>
              <w:t>10.1.</w:t>
            </w:r>
            <w:r w:rsidRPr="00E11CE6">
              <w:rPr>
                <w:iCs/>
              </w:rPr>
              <w:tab/>
              <w:t xml:space="preserve">Forma de garanţie de bună executare a contractului agreată de Cumpărător/Beneficiar este </w:t>
            </w:r>
            <w:r>
              <w:rPr>
                <w:iCs/>
                <w:color w:val="002060"/>
                <w:u w:val="single"/>
              </w:rPr>
              <w:t>___________</w:t>
            </w:r>
            <w:r w:rsidRPr="00E11CE6">
              <w:rPr>
                <w:iCs/>
                <w:color w:val="002060"/>
                <w:u w:val="single"/>
              </w:rPr>
              <w:t>,</w:t>
            </w:r>
            <w:r w:rsidRPr="00E11CE6">
              <w:rPr>
                <w:iCs/>
              </w:rPr>
              <w:t xml:space="preserve"> în cuantum de </w:t>
            </w:r>
            <w:r>
              <w:rPr>
                <w:iCs/>
                <w:color w:val="002060"/>
                <w:u w:val="single"/>
              </w:rPr>
              <w:t>5</w:t>
            </w:r>
            <w:r w:rsidRPr="00E11CE6">
              <w:rPr>
                <w:iCs/>
                <w:color w:val="002060"/>
              </w:rPr>
              <w:t xml:space="preserve"> %</w:t>
            </w:r>
            <w:r w:rsidRPr="00E11CE6">
              <w:rPr>
                <w:iCs/>
              </w:rPr>
              <w:t xml:space="preserve"> din valoarea contractului.</w:t>
            </w:r>
          </w:p>
          <w:p w14:paraId="5A0A2F5F" w14:textId="77777777" w:rsidR="004D69C0" w:rsidRPr="00E11CE6" w:rsidRDefault="004D69C0" w:rsidP="00E654CF">
            <w:pPr>
              <w:rPr>
                <w:iCs/>
              </w:rPr>
            </w:pPr>
            <w:r w:rsidRPr="00E11CE6">
              <w:rPr>
                <w:iCs/>
              </w:rPr>
              <w:t>10.2.</w:t>
            </w:r>
            <w:r w:rsidRPr="00E11CE6">
              <w:rPr>
                <w:iCs/>
              </w:rPr>
              <w:tab/>
              <w:t xml:space="preserve">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w:t>
            </w:r>
            <w:r>
              <w:rPr>
                <w:iCs/>
                <w:color w:val="002060"/>
                <w:u w:val="single"/>
              </w:rPr>
              <w:t xml:space="preserve">  </w:t>
            </w:r>
            <w:r w:rsidRPr="00E11CE6">
              <w:rPr>
                <w:iCs/>
                <w:color w:val="002060"/>
                <w:u w:val="single"/>
              </w:rPr>
              <w:t xml:space="preserve"> %</w:t>
            </w:r>
            <w:r w:rsidRPr="00E11CE6">
              <w:rPr>
                <w:iCs/>
              </w:rPr>
              <w:t xml:space="preserve"> din suma totală a contractului.</w:t>
            </w:r>
          </w:p>
          <w:p w14:paraId="53C82FB8" w14:textId="77777777" w:rsidR="004D69C0" w:rsidRPr="00E11CE6" w:rsidRDefault="004D69C0" w:rsidP="00E654CF">
            <w:pPr>
              <w:rPr>
                <w:iCs/>
              </w:rPr>
            </w:pPr>
            <w:r w:rsidRPr="00E11CE6">
              <w:rPr>
                <w:iCs/>
              </w:rPr>
              <w:t>10.3.</w:t>
            </w:r>
            <w:r w:rsidRPr="00E11CE6">
              <w:rPr>
                <w:iCs/>
              </w:rPr>
              <w:tab/>
              <w:t xml:space="preserve">Pentru livrarea/prestarea cu întârziere a Bunurilor/Serviciilor, Furnizorul/Prestatorul poartă plata despăgubirii în valoare de </w:t>
            </w:r>
            <w:r>
              <w:rPr>
                <w:iCs/>
                <w:color w:val="002060"/>
                <w:u w:val="single"/>
              </w:rPr>
              <w:t>0,</w:t>
            </w:r>
            <w:r w:rsidRPr="00E11CE6">
              <w:rPr>
                <w:iCs/>
                <w:color w:val="002060"/>
                <w:u w:val="single"/>
              </w:rPr>
              <w:t>1%</w:t>
            </w:r>
            <w:r w:rsidRPr="00E11CE6">
              <w:rPr>
                <w:iCs/>
              </w:rPr>
              <w:t xml:space="preserve"> din suma Bunurilor/Serviciilor nelivrate/neprestate, pentru fiecare zi de întârziere, dar nu mai mult de </w:t>
            </w:r>
            <w:r w:rsidRPr="00E11CE6">
              <w:rPr>
                <w:iCs/>
                <w:color w:val="002060"/>
                <w:u w:val="single"/>
              </w:rPr>
              <w:t>5 %</w:t>
            </w:r>
            <w:r w:rsidRPr="00E11CE6">
              <w:rPr>
                <w:iCs/>
              </w:rPr>
              <w:t xml:space="preserve"> [</w:t>
            </w:r>
            <w:r w:rsidRPr="00E11CE6">
              <w:rPr>
                <w:i/>
              </w:rPr>
              <w:t>indicați procentajul</w:t>
            </w:r>
            <w:r w:rsidRPr="00E11CE6">
              <w:rPr>
                <w:iCs/>
              </w:rPr>
              <w:t xml:space="preserve">] din suma totală a prezentului Contract. În cazul în care întârzierea depășește </w:t>
            </w:r>
            <w:r w:rsidRPr="00E11CE6">
              <w:rPr>
                <w:iCs/>
                <w:color w:val="002060"/>
                <w:u w:val="single"/>
              </w:rPr>
              <w:t>5 zile</w:t>
            </w:r>
            <w:r w:rsidRPr="00E11CE6">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41DB8860" w14:textId="77777777" w:rsidR="004D69C0" w:rsidRPr="00E11CE6" w:rsidRDefault="004D69C0" w:rsidP="00E654CF">
            <w:pPr>
              <w:rPr>
                <w:iCs/>
              </w:rPr>
            </w:pPr>
            <w:r w:rsidRPr="00E11CE6">
              <w:rPr>
                <w:iCs/>
              </w:rPr>
              <w:t>10.4.</w:t>
            </w:r>
            <w:r w:rsidRPr="00E11CE6">
              <w:rPr>
                <w:iCs/>
              </w:rPr>
              <w:tab/>
              <w:t xml:space="preserve">Pentru achitarea cu întârziere, Cumpărătorul/Beneficiarul poartă plata despăgubirii în valoare de </w:t>
            </w:r>
            <w:r w:rsidRPr="00E11CE6">
              <w:rPr>
                <w:iCs/>
                <w:color w:val="002060"/>
                <w:u w:val="single"/>
              </w:rPr>
              <w:t>0,1%</w:t>
            </w:r>
            <w:r w:rsidRPr="00E11CE6">
              <w:rPr>
                <w:iCs/>
              </w:rPr>
              <w:t xml:space="preserve"> [</w:t>
            </w:r>
            <w:r w:rsidRPr="00E11CE6">
              <w:rPr>
                <w:i/>
              </w:rPr>
              <w:t>indicați procentajul</w:t>
            </w:r>
            <w:r w:rsidRPr="00E11CE6">
              <w:rPr>
                <w:iCs/>
              </w:rPr>
              <w:t xml:space="preserve">] din suma Bunurilor/Serviciilor neachitate, pentru fiecare zi de întârziere, dar nu mai mult de  </w:t>
            </w:r>
            <w:r w:rsidRPr="00E11CE6">
              <w:rPr>
                <w:iCs/>
                <w:color w:val="002060"/>
                <w:u w:val="single"/>
              </w:rPr>
              <w:t>5%</w:t>
            </w:r>
            <w:r w:rsidRPr="00E11CE6">
              <w:rPr>
                <w:iCs/>
              </w:rPr>
              <w:t xml:space="preserve"> [</w:t>
            </w:r>
            <w:r w:rsidRPr="00E11CE6">
              <w:rPr>
                <w:i/>
              </w:rPr>
              <w:t>indicați procentajul</w:t>
            </w:r>
            <w:r w:rsidRPr="00E11CE6">
              <w:rPr>
                <w:iCs/>
              </w:rPr>
              <w:t>] din suma totală a prezentului contract.</w:t>
            </w:r>
          </w:p>
          <w:p w14:paraId="1E0B9F3F" w14:textId="77777777" w:rsidR="004D69C0" w:rsidRPr="00E11CE6" w:rsidRDefault="004D69C0" w:rsidP="00E654CF">
            <w:pPr>
              <w:rPr>
                <w:iCs/>
              </w:rPr>
            </w:pPr>
            <w:r w:rsidRPr="00E11CE6">
              <w:rPr>
                <w:iCs/>
              </w:rPr>
              <w:t>10.5. Prima zi lucrătoare ulterioară datei ce constituie termenul limită de livrare/prestare, precum și, termenul limită de achitare se consideră zi lucrătoare de întârziere.</w:t>
            </w:r>
          </w:p>
          <w:p w14:paraId="3EE8FB98" w14:textId="77777777" w:rsidR="004D69C0" w:rsidRPr="00E11CE6" w:rsidRDefault="004D69C0" w:rsidP="00E654CF">
            <w:pPr>
              <w:rPr>
                <w:iCs/>
              </w:rPr>
            </w:pPr>
            <w:r w:rsidRPr="00E11CE6">
              <w:rPr>
                <w:iCs/>
              </w:rPr>
              <w:t xml:space="preserve">10.6. Suma penalităţii calculate Furnizorului/Prestatorului conform prezentului Contract poate fi dedusă (reţinută) de </w:t>
            </w:r>
            <w:r w:rsidRPr="00E11CE6">
              <w:rPr>
                <w:iCs/>
              </w:rPr>
              <w:lastRenderedPageBreak/>
              <w:t>către Cumpărător/Beneficiar din suma plăţii pentru Bunurile/Serviciile livrate/prestate.</w:t>
            </w:r>
          </w:p>
          <w:p w14:paraId="0B08C98B" w14:textId="77777777" w:rsidR="004D69C0" w:rsidRPr="00E11CE6" w:rsidRDefault="004D69C0" w:rsidP="00E654CF">
            <w:pPr>
              <w:rPr>
                <w:iCs/>
              </w:rPr>
            </w:pPr>
          </w:p>
          <w:p w14:paraId="6B288C5F" w14:textId="77777777" w:rsidR="004D69C0" w:rsidRPr="00E11CE6" w:rsidRDefault="004D69C0" w:rsidP="00E654CF">
            <w:pPr>
              <w:rPr>
                <w:b/>
                <w:bCs/>
                <w:iCs/>
              </w:rPr>
            </w:pPr>
            <w:r w:rsidRPr="00E11CE6">
              <w:rPr>
                <w:b/>
                <w:bCs/>
                <w:iCs/>
              </w:rPr>
              <w:t>11.</w:t>
            </w:r>
            <w:r w:rsidRPr="00E11CE6">
              <w:rPr>
                <w:b/>
                <w:bCs/>
                <w:iCs/>
              </w:rPr>
              <w:tab/>
              <w:t>Drepturi de proprietate intelectuală</w:t>
            </w:r>
          </w:p>
          <w:p w14:paraId="0D9DFF2B" w14:textId="77777777" w:rsidR="004D69C0" w:rsidRPr="00E11CE6" w:rsidRDefault="004D69C0" w:rsidP="00E654CF">
            <w:pPr>
              <w:rPr>
                <w:iCs/>
              </w:rPr>
            </w:pPr>
            <w:r w:rsidRPr="00E11CE6">
              <w:rPr>
                <w:iCs/>
              </w:rPr>
              <w:t>11.1.</w:t>
            </w:r>
            <w:r w:rsidRPr="00E11CE6">
              <w:rPr>
                <w:iCs/>
              </w:rPr>
              <w:tab/>
              <w:t>Furnizorul/Prestatorul are obligaţia să despăgubească achizitorul împotriva oricăror:</w:t>
            </w:r>
          </w:p>
          <w:p w14:paraId="0152C268" w14:textId="77777777" w:rsidR="004D69C0" w:rsidRPr="00E11CE6" w:rsidRDefault="004D69C0" w:rsidP="00E654CF">
            <w:pPr>
              <w:ind w:left="231"/>
              <w:rPr>
                <w:iCs/>
              </w:rPr>
            </w:pPr>
            <w:r w:rsidRPr="00E11CE6">
              <w:rPr>
                <w:iCs/>
              </w:rPr>
              <w:t>a)</w:t>
            </w:r>
            <w:r w:rsidRPr="00E11CE6">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EF8C295" w14:textId="77777777" w:rsidR="004D69C0" w:rsidRPr="00E11CE6" w:rsidRDefault="004D69C0" w:rsidP="00E654CF">
            <w:pPr>
              <w:ind w:left="231"/>
              <w:rPr>
                <w:iCs/>
              </w:rPr>
            </w:pPr>
            <w:r w:rsidRPr="00E11CE6">
              <w:rPr>
                <w:iCs/>
              </w:rPr>
              <w:t>b)</w:t>
            </w:r>
            <w:r w:rsidRPr="00E11CE6">
              <w:rPr>
                <w:iCs/>
              </w:rPr>
              <w:tab/>
              <w:t>daune-interese, costuri, taxe şi cheltuieli de orice natură, aferente, cu excepţia situaţiei în care o astfel de încălcare rezultă din respectarea Caietului de sarcini întocmit de către achizitor.</w:t>
            </w:r>
          </w:p>
          <w:p w14:paraId="084DADD1" w14:textId="77777777" w:rsidR="004D69C0" w:rsidRPr="00E11CE6" w:rsidRDefault="004D69C0" w:rsidP="00E654CF">
            <w:pPr>
              <w:rPr>
                <w:iCs/>
              </w:rPr>
            </w:pPr>
          </w:p>
          <w:p w14:paraId="2711E825" w14:textId="77777777" w:rsidR="004D69C0" w:rsidRPr="00E11CE6" w:rsidRDefault="004D69C0" w:rsidP="00E654CF">
            <w:pPr>
              <w:rPr>
                <w:b/>
                <w:bCs/>
                <w:iCs/>
              </w:rPr>
            </w:pPr>
            <w:r w:rsidRPr="00E11CE6">
              <w:rPr>
                <w:b/>
                <w:bCs/>
                <w:iCs/>
              </w:rPr>
              <w:t>12.</w:t>
            </w:r>
            <w:r w:rsidRPr="00E11CE6">
              <w:rPr>
                <w:b/>
                <w:bCs/>
                <w:iCs/>
              </w:rPr>
              <w:tab/>
              <w:t>Dispoziţii finale</w:t>
            </w:r>
          </w:p>
          <w:p w14:paraId="75039646" w14:textId="77777777" w:rsidR="004D69C0" w:rsidRPr="00E11CE6" w:rsidRDefault="004D69C0" w:rsidP="00E654CF">
            <w:pPr>
              <w:rPr>
                <w:iCs/>
              </w:rPr>
            </w:pPr>
            <w:r w:rsidRPr="00E11CE6">
              <w:rPr>
                <w:iCs/>
              </w:rPr>
              <w:t>12.1.</w:t>
            </w:r>
            <w:r w:rsidRPr="00E11CE6">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5A8FC88" w14:textId="77777777" w:rsidR="004D69C0" w:rsidRPr="00E11CE6" w:rsidRDefault="004D69C0" w:rsidP="00E654CF">
            <w:pPr>
              <w:rPr>
                <w:iCs/>
              </w:rPr>
            </w:pPr>
            <w:r w:rsidRPr="00E11CE6">
              <w:rPr>
                <w:iCs/>
              </w:rPr>
              <w:t>12.2.</w:t>
            </w:r>
            <w:r w:rsidRPr="00E11CE6">
              <w:rPr>
                <w:iCs/>
              </w:rPr>
              <w:tab/>
              <w:t>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numai în cazul în care au fost perfectate în scris şi au fost semnate de ambele Părţi.</w:t>
            </w:r>
          </w:p>
          <w:p w14:paraId="5EECC60B" w14:textId="77777777" w:rsidR="004D69C0" w:rsidRPr="00E11CE6" w:rsidRDefault="004D69C0" w:rsidP="00E654CF">
            <w:pPr>
              <w:rPr>
                <w:iCs/>
              </w:rPr>
            </w:pPr>
            <w:r w:rsidRPr="00E11CE6">
              <w:rPr>
                <w:iCs/>
              </w:rPr>
              <w:t>12.3.</w:t>
            </w:r>
            <w:r w:rsidRPr="00E11CE6">
              <w:rPr>
                <w:iCs/>
              </w:rPr>
              <w:tab/>
              <w:t>Nici una dintre Părţi nu are dreptul să transmită obligaţiile şi drepturile sale stipulate în prezentul Contract unor terţe persoane fără acordul în scris al celeilalte părţi.</w:t>
            </w:r>
          </w:p>
          <w:p w14:paraId="3C768FA1" w14:textId="77777777" w:rsidR="004D69C0" w:rsidRPr="00E11CE6" w:rsidRDefault="004D69C0" w:rsidP="00E654CF">
            <w:pPr>
              <w:rPr>
                <w:iCs/>
              </w:rPr>
            </w:pPr>
            <w:r w:rsidRPr="00E11CE6">
              <w:rPr>
                <w:iCs/>
              </w:rPr>
              <w:t>12.4.</w:t>
            </w:r>
            <w:r w:rsidRPr="00E11CE6">
              <w:rPr>
                <w:iCs/>
              </w:rPr>
              <w:tab/>
              <w:t xml:space="preserve">Prezentul Contract în cazul în care este semnat electronic, de către ambele părți, acesta este remis în mod automat prin mijloacele electronice, dar în cazul când contractul este semnat olografic </w:t>
            </w:r>
            <w:proofErr w:type="gramStart"/>
            <w:r w:rsidRPr="00E11CE6">
              <w:rPr>
                <w:iCs/>
              </w:rPr>
              <w:t>se  întocme</w:t>
            </w:r>
            <w:proofErr w:type="gramEnd"/>
            <w:r w:rsidRPr="00E11CE6">
              <w:rPr>
                <w:iCs/>
              </w:rPr>
              <w:t>ște în două exemplare în limba română, câte un exemplar pentru Furnizor/Prestator, Cumpărător/Beneficiar.</w:t>
            </w:r>
          </w:p>
          <w:p w14:paraId="2B70E217" w14:textId="77777777" w:rsidR="004D69C0" w:rsidRPr="00E11CE6" w:rsidRDefault="004D69C0" w:rsidP="00E654CF">
            <w:pPr>
              <w:rPr>
                <w:iCs/>
              </w:rPr>
            </w:pPr>
            <w:r w:rsidRPr="00E11CE6">
              <w:rPr>
                <w:iCs/>
              </w:rPr>
              <w:t>12.5.</w:t>
            </w:r>
            <w:r w:rsidRPr="00E11CE6">
              <w:rPr>
                <w:iCs/>
              </w:rPr>
              <w:tab/>
              <w:t xml:space="preserve">Prezentul Contract se consideră încheiat la data semnării şi intră în vigoare la data </w:t>
            </w:r>
            <w:proofErr w:type="gramStart"/>
            <w:r w:rsidRPr="00E11CE6">
              <w:rPr>
                <w:iCs/>
              </w:rPr>
              <w:t>înregistrării  la</w:t>
            </w:r>
            <w:proofErr w:type="gramEnd"/>
            <w:r w:rsidRPr="00E11CE6">
              <w:rPr>
                <w:iCs/>
              </w:rPr>
              <w:t xml:space="preserve">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49E5497" w14:textId="77777777" w:rsidR="004D69C0" w:rsidRPr="00E11CE6" w:rsidRDefault="004D69C0" w:rsidP="00E654CF">
            <w:pPr>
              <w:rPr>
                <w:iCs/>
              </w:rPr>
            </w:pPr>
            <w:r w:rsidRPr="00E11CE6">
              <w:rPr>
                <w:iCs/>
              </w:rPr>
              <w:t>12.6.</w:t>
            </w:r>
            <w:r w:rsidRPr="00E11CE6">
              <w:rPr>
                <w:iCs/>
              </w:rPr>
              <w:tab/>
              <w:t xml:space="preserve">Prezentul contract este valabil până la </w:t>
            </w:r>
            <w:r w:rsidRPr="00E11CE6">
              <w:rPr>
                <w:b/>
                <w:iCs/>
                <w:color w:val="002060"/>
                <w:u w:val="single"/>
              </w:rPr>
              <w:t>31 decembrie 202</w:t>
            </w:r>
            <w:r>
              <w:rPr>
                <w:b/>
                <w:iCs/>
                <w:color w:val="002060"/>
                <w:u w:val="single"/>
              </w:rPr>
              <w:t>6</w:t>
            </w:r>
            <w:r w:rsidRPr="00E11CE6">
              <w:rPr>
                <w:b/>
                <w:iCs/>
                <w:color w:val="002060"/>
                <w:u w:val="single"/>
              </w:rPr>
              <w:t>.</w:t>
            </w:r>
          </w:p>
          <w:p w14:paraId="691FDC3A" w14:textId="77777777" w:rsidR="004D69C0" w:rsidRPr="00E11CE6" w:rsidRDefault="004D69C0" w:rsidP="00E654CF">
            <w:pPr>
              <w:rPr>
                <w:iCs/>
              </w:rPr>
            </w:pPr>
            <w:r w:rsidRPr="00E11CE6">
              <w:rPr>
                <w:iCs/>
              </w:rPr>
              <w:t>12.7.</w:t>
            </w:r>
            <w:r w:rsidRPr="00E11CE6">
              <w:rPr>
                <w:iCs/>
              </w:rPr>
              <w:tab/>
              <w:t xml:space="preserve">Prezentul Contract reprezintă acordul de voinţă </w:t>
            </w:r>
            <w:proofErr w:type="gramStart"/>
            <w:r w:rsidRPr="00E11CE6">
              <w:rPr>
                <w:iCs/>
              </w:rPr>
              <w:t>al  părţilor</w:t>
            </w:r>
            <w:proofErr w:type="gramEnd"/>
            <w:r w:rsidRPr="00E11CE6">
              <w:rPr>
                <w:iCs/>
              </w:rPr>
              <w:t xml:space="preserve"> şi se consideră semnat la data aplicării ultimei semnături de către una din părți.</w:t>
            </w:r>
          </w:p>
          <w:p w14:paraId="06507FD4" w14:textId="77777777" w:rsidR="004D69C0" w:rsidRPr="00E11CE6" w:rsidRDefault="004D69C0" w:rsidP="00E654CF">
            <w:pPr>
              <w:rPr>
                <w:iCs/>
              </w:rPr>
            </w:pPr>
            <w:r w:rsidRPr="00E11CE6">
              <w:rPr>
                <w:iCs/>
              </w:rPr>
              <w:t>12.8.</w:t>
            </w:r>
            <w:r w:rsidRPr="00E11CE6">
              <w:rPr>
                <w:iCs/>
              </w:rPr>
              <w:tab/>
              <w:t>Pentru confirmarea celor menţionate mai sus, Părţile au semnat prezentul Contract în conformitate cu legislaţia Republicii Moldova.</w:t>
            </w:r>
          </w:p>
          <w:p w14:paraId="5944AAED" w14:textId="77777777" w:rsidR="004D69C0" w:rsidRPr="00E11CE6" w:rsidRDefault="004D69C0" w:rsidP="00E654CF">
            <w:pPr>
              <w:rPr>
                <w:iCs/>
              </w:rPr>
            </w:pPr>
          </w:p>
          <w:p w14:paraId="3A5E27CE" w14:textId="77777777" w:rsidR="004D69C0" w:rsidRPr="00B56A70" w:rsidRDefault="004D69C0" w:rsidP="00E654CF">
            <w:pPr>
              <w:jc w:val="center"/>
              <w:rPr>
                <w:i/>
              </w:rPr>
            </w:pPr>
            <w:r>
              <w:rPr>
                <w:i/>
              </w:rPr>
              <w:t xml:space="preserve">II. </w:t>
            </w:r>
            <w:r w:rsidRPr="00B56A70">
              <w:rPr>
                <w:i/>
              </w:rPr>
              <w:t xml:space="preserve">CONDIȚIILE </w:t>
            </w:r>
          </w:p>
          <w:p w14:paraId="4929DE48" w14:textId="77777777" w:rsidR="004D69C0" w:rsidRPr="00B56A70" w:rsidRDefault="004D69C0" w:rsidP="00E654CF">
            <w:pPr>
              <w:jc w:val="center"/>
              <w:rPr>
                <w:i/>
              </w:rPr>
            </w:pPr>
            <w:r w:rsidRPr="00B56A70">
              <w:rPr>
                <w:i/>
              </w:rPr>
              <w:t>SPECIALE A CONTRACTULUI</w:t>
            </w:r>
          </w:p>
          <w:p w14:paraId="66413ED4" w14:textId="77777777" w:rsidR="004D69C0" w:rsidRPr="00E11CE6" w:rsidRDefault="004D69C0" w:rsidP="00E654CF">
            <w:pPr>
              <w:spacing w:line="276" w:lineRule="auto"/>
              <w:contextualSpacing/>
              <w:rPr>
                <w:b/>
                <w:sz w:val="16"/>
              </w:rPr>
            </w:pPr>
          </w:p>
          <w:p w14:paraId="70144093" w14:textId="77777777" w:rsidR="004D69C0" w:rsidRPr="00E11CE6" w:rsidRDefault="004D69C0" w:rsidP="00E654CF">
            <w:pPr>
              <w:spacing w:line="276" w:lineRule="auto"/>
              <w:contextualSpacing/>
              <w:jc w:val="center"/>
            </w:pPr>
            <w:r w:rsidRPr="00E11CE6">
              <w:rPr>
                <w:b/>
              </w:rPr>
              <w:t>RECHIZITELE JURIDICE, POŞTALE ŞI DE PLĂŢI ALE PĂRŢILOR</w:t>
            </w:r>
          </w:p>
        </w:tc>
      </w:tr>
      <w:tr w:rsidR="004D69C0" w:rsidRPr="00B24B8C" w14:paraId="60F1C904" w14:textId="77777777" w:rsidTr="00E654CF">
        <w:trPr>
          <w:trHeight w:val="500"/>
          <w:jc w:val="center"/>
        </w:trPr>
        <w:tc>
          <w:tcPr>
            <w:tcW w:w="5157" w:type="dxa"/>
            <w:vAlign w:val="center"/>
          </w:tcPr>
          <w:p w14:paraId="5D05375E" w14:textId="77777777" w:rsidR="004D69C0" w:rsidRPr="004E3903" w:rsidRDefault="004D69C0" w:rsidP="00E654CF">
            <w:pPr>
              <w:jc w:val="center"/>
            </w:pPr>
            <w:r w:rsidRPr="00B24B8C">
              <w:rPr>
                <w:b/>
              </w:rPr>
              <w:lastRenderedPageBreak/>
              <w:t xml:space="preserve">Furnizorul/Prestatorul </w:t>
            </w:r>
            <w:r>
              <w:rPr>
                <w:b/>
              </w:rPr>
              <w:t xml:space="preserve">de </w:t>
            </w:r>
            <w:r w:rsidRPr="00B24B8C">
              <w:rPr>
                <w:b/>
              </w:rPr>
              <w:t>servicii</w:t>
            </w:r>
          </w:p>
        </w:tc>
        <w:tc>
          <w:tcPr>
            <w:tcW w:w="5158" w:type="dxa"/>
            <w:vAlign w:val="center"/>
          </w:tcPr>
          <w:p w14:paraId="2C29F6E7" w14:textId="77777777" w:rsidR="004D69C0" w:rsidRPr="004E3903" w:rsidRDefault="004D69C0" w:rsidP="00E654CF">
            <w:pPr>
              <w:jc w:val="center"/>
            </w:pPr>
            <w:r w:rsidRPr="00B24B8C">
              <w:rPr>
                <w:b/>
                <w:iCs/>
              </w:rPr>
              <w:t>Cumpărătorul/Beneficiarul</w:t>
            </w:r>
          </w:p>
        </w:tc>
      </w:tr>
      <w:tr w:rsidR="004D69C0" w:rsidRPr="00B24B8C" w14:paraId="401EB5EB" w14:textId="77777777" w:rsidTr="00E654CF">
        <w:trPr>
          <w:trHeight w:val="368"/>
          <w:jc w:val="center"/>
        </w:trPr>
        <w:tc>
          <w:tcPr>
            <w:tcW w:w="5157" w:type="dxa"/>
            <w:vAlign w:val="center"/>
          </w:tcPr>
          <w:p w14:paraId="36B99B22" w14:textId="77777777" w:rsidR="004D69C0" w:rsidRPr="004E3903" w:rsidRDefault="004D69C0" w:rsidP="00E654CF">
            <w:pPr>
              <w:jc w:val="center"/>
              <w:rPr>
                <w:b/>
                <w:i/>
                <w:color w:val="0070C0"/>
                <w:u w:val="single"/>
              </w:rPr>
            </w:pPr>
            <w:r>
              <w:rPr>
                <w:b/>
                <w:i/>
                <w:color w:val="0070C0"/>
                <w:u w:val="single"/>
              </w:rPr>
              <w:t>________________________________________</w:t>
            </w:r>
          </w:p>
        </w:tc>
        <w:tc>
          <w:tcPr>
            <w:tcW w:w="5158" w:type="dxa"/>
            <w:vAlign w:val="center"/>
          </w:tcPr>
          <w:p w14:paraId="09814AC9" w14:textId="77777777" w:rsidR="004D69C0" w:rsidRPr="004E3903" w:rsidRDefault="004D69C0" w:rsidP="00E654CF">
            <w:pPr>
              <w:jc w:val="center"/>
              <w:rPr>
                <w:b/>
                <w:i/>
                <w:color w:val="0070C0"/>
                <w:u w:val="single"/>
              </w:rPr>
            </w:pPr>
            <w:r w:rsidRPr="004E3903">
              <w:rPr>
                <w:b/>
                <w:i/>
                <w:color w:val="0070C0"/>
                <w:u w:val="single"/>
              </w:rPr>
              <w:t>IMSP Spitalul Raional Sîngerei</w:t>
            </w:r>
          </w:p>
        </w:tc>
      </w:tr>
      <w:tr w:rsidR="004D69C0" w:rsidRPr="00B24B8C" w14:paraId="65131FE6" w14:textId="77777777" w:rsidTr="00E654CF">
        <w:trPr>
          <w:trHeight w:val="697"/>
          <w:jc w:val="center"/>
        </w:trPr>
        <w:tc>
          <w:tcPr>
            <w:tcW w:w="5157" w:type="dxa"/>
            <w:vAlign w:val="center"/>
          </w:tcPr>
          <w:p w14:paraId="7535DB59" w14:textId="77777777" w:rsidR="004D69C0" w:rsidRPr="002D748F" w:rsidRDefault="004D69C0" w:rsidP="00E654CF">
            <w:pPr>
              <w:pStyle w:val="ac"/>
              <w:tabs>
                <w:tab w:val="left" w:pos="708"/>
              </w:tabs>
              <w:jc w:val="both"/>
              <w:rPr>
                <w:sz w:val="22"/>
                <w:szCs w:val="22"/>
                <w:lang w:val="ro-RO" w:eastAsia="en-US"/>
              </w:rPr>
            </w:pPr>
            <w:r w:rsidRPr="002D748F">
              <w:rPr>
                <w:color w:val="00000A"/>
                <w:sz w:val="22"/>
                <w:szCs w:val="22"/>
                <w:lang w:val="ro-RO"/>
              </w:rPr>
              <w:t xml:space="preserve">IDNO: </w:t>
            </w:r>
          </w:p>
          <w:p w14:paraId="2E2CE383" w14:textId="77777777" w:rsidR="004D69C0" w:rsidRPr="004E3903" w:rsidRDefault="004D69C0" w:rsidP="00E654CF">
            <w:pPr>
              <w:tabs>
                <w:tab w:val="left" w:pos="4680"/>
                <w:tab w:val="left" w:pos="7020"/>
              </w:tabs>
              <w:suppressAutoHyphens/>
              <w:rPr>
                <w:i/>
              </w:rPr>
            </w:pPr>
            <w:r w:rsidRPr="004E3903">
              <w:rPr>
                <w:sz w:val="22"/>
                <w:szCs w:val="22"/>
              </w:rPr>
              <w:t xml:space="preserve">Adresa poştală: </w:t>
            </w:r>
            <w:r w:rsidRPr="004E3903">
              <w:rPr>
                <w:i/>
                <w:sz w:val="22"/>
                <w:szCs w:val="22"/>
              </w:rPr>
              <w:t>MD-</w:t>
            </w:r>
          </w:p>
          <w:p w14:paraId="0B20EDF0" w14:textId="77777777" w:rsidR="004D69C0" w:rsidRPr="004E3903" w:rsidRDefault="004D69C0" w:rsidP="00E654CF">
            <w:pPr>
              <w:rPr>
                <w:i/>
              </w:rPr>
            </w:pPr>
            <w:r w:rsidRPr="004E3903">
              <w:rPr>
                <w:i/>
                <w:sz w:val="22"/>
                <w:szCs w:val="22"/>
              </w:rPr>
              <w:t xml:space="preserve">RM, </w:t>
            </w:r>
          </w:p>
          <w:p w14:paraId="0954BF65" w14:textId="77777777" w:rsidR="004D69C0" w:rsidRPr="004E3903" w:rsidRDefault="004D69C0" w:rsidP="00E654CF">
            <w:pPr>
              <w:tabs>
                <w:tab w:val="left" w:pos="4680"/>
                <w:tab w:val="left" w:pos="7020"/>
              </w:tabs>
              <w:suppressAutoHyphens/>
            </w:pPr>
            <w:r w:rsidRPr="004E3903">
              <w:rPr>
                <w:sz w:val="22"/>
                <w:szCs w:val="22"/>
              </w:rPr>
              <w:t xml:space="preserve">Telefon:  </w:t>
            </w:r>
          </w:p>
          <w:p w14:paraId="133F49CE" w14:textId="77777777" w:rsidR="004D69C0" w:rsidRPr="00AB4660" w:rsidRDefault="004D69C0" w:rsidP="00E654CF">
            <w:pPr>
              <w:tabs>
                <w:tab w:val="left" w:pos="4680"/>
                <w:tab w:val="left" w:pos="7020"/>
              </w:tabs>
              <w:suppressAutoHyphens/>
              <w:rPr>
                <w:i/>
              </w:rPr>
            </w:pPr>
            <w:r w:rsidRPr="004E3903">
              <w:rPr>
                <w:sz w:val="22"/>
                <w:szCs w:val="22"/>
              </w:rPr>
              <w:t>E</w:t>
            </w:r>
            <w:r>
              <w:rPr>
                <w:sz w:val="22"/>
                <w:szCs w:val="22"/>
              </w:rPr>
              <w:t>-</w:t>
            </w:r>
            <w:r w:rsidRPr="004E3903">
              <w:rPr>
                <w:sz w:val="22"/>
                <w:szCs w:val="22"/>
              </w:rPr>
              <w:t xml:space="preserve">mail: </w:t>
            </w:r>
          </w:p>
          <w:p w14:paraId="7DFF1B94" w14:textId="77777777" w:rsidR="004D69C0" w:rsidRPr="00AB4660" w:rsidRDefault="004D69C0" w:rsidP="00E654CF">
            <w:pPr>
              <w:rPr>
                <w:i/>
              </w:rPr>
            </w:pPr>
            <w:r>
              <w:rPr>
                <w:sz w:val="22"/>
                <w:szCs w:val="22"/>
              </w:rPr>
              <w:t xml:space="preserve">           </w:t>
            </w:r>
          </w:p>
          <w:p w14:paraId="3ED2025D" w14:textId="77777777" w:rsidR="004D69C0" w:rsidRDefault="004D69C0" w:rsidP="00E654CF">
            <w:pPr>
              <w:rPr>
                <w:i/>
              </w:rPr>
            </w:pPr>
            <w:r w:rsidRPr="00B24B8C">
              <w:rPr>
                <w:sz w:val="22"/>
                <w:szCs w:val="22"/>
              </w:rPr>
              <w:t>Banca:</w:t>
            </w:r>
            <w:r w:rsidRPr="00B24B8C">
              <w:rPr>
                <w:i/>
                <w:sz w:val="22"/>
                <w:szCs w:val="22"/>
              </w:rPr>
              <w:t xml:space="preserve"> </w:t>
            </w:r>
          </w:p>
          <w:p w14:paraId="19B17E88" w14:textId="77777777" w:rsidR="004D69C0" w:rsidRDefault="004D69C0" w:rsidP="00E654CF">
            <w:pPr>
              <w:rPr>
                <w:lang w:eastAsia="ru-RU"/>
              </w:rPr>
            </w:pPr>
            <w:r w:rsidRPr="002D748F">
              <w:rPr>
                <w:sz w:val="22"/>
                <w:szCs w:val="22"/>
                <w:lang w:eastAsia="ru-RU"/>
              </w:rPr>
              <w:t xml:space="preserve">codul BIC: </w:t>
            </w:r>
          </w:p>
          <w:p w14:paraId="494FEB97" w14:textId="77777777" w:rsidR="004D69C0" w:rsidRPr="004E3903" w:rsidRDefault="004D69C0" w:rsidP="00E654CF">
            <w:r w:rsidRPr="002D748F">
              <w:rPr>
                <w:sz w:val="22"/>
                <w:szCs w:val="22"/>
                <w:lang w:eastAsia="ru-RU"/>
              </w:rPr>
              <w:t>cod IBAN:</w:t>
            </w:r>
            <w:r w:rsidRPr="002D748F">
              <w:rPr>
                <w:bCs/>
                <w:sz w:val="22"/>
                <w:szCs w:val="22"/>
                <w:lang w:eastAsia="ru-RU"/>
              </w:rPr>
              <w:t xml:space="preserve"> </w:t>
            </w:r>
          </w:p>
        </w:tc>
        <w:tc>
          <w:tcPr>
            <w:tcW w:w="5158" w:type="dxa"/>
          </w:tcPr>
          <w:p w14:paraId="1A0DE4F0" w14:textId="77777777" w:rsidR="004D69C0" w:rsidRPr="004E3903" w:rsidRDefault="004D69C0" w:rsidP="00E654CF">
            <w:pPr>
              <w:rPr>
                <w:i/>
              </w:rPr>
            </w:pPr>
            <w:r w:rsidRPr="004E3903">
              <w:rPr>
                <w:color w:val="00000A"/>
                <w:sz w:val="22"/>
                <w:szCs w:val="22"/>
              </w:rPr>
              <w:t xml:space="preserve">IDNO: </w:t>
            </w:r>
            <w:r w:rsidRPr="004E3903">
              <w:rPr>
                <w:i/>
                <w:sz w:val="22"/>
                <w:szCs w:val="22"/>
              </w:rPr>
              <w:t>1003602150743</w:t>
            </w:r>
          </w:p>
          <w:p w14:paraId="22147FF0" w14:textId="77777777" w:rsidR="004D69C0" w:rsidRPr="004D69C0" w:rsidRDefault="004D69C0" w:rsidP="00E654CF">
            <w:pPr>
              <w:pStyle w:val="a7"/>
              <w:rPr>
                <w:sz w:val="22"/>
                <w:szCs w:val="22"/>
                <w:lang w:val="en-US"/>
              </w:rPr>
            </w:pPr>
            <w:r w:rsidRPr="004D69C0">
              <w:rPr>
                <w:sz w:val="22"/>
                <w:szCs w:val="22"/>
                <w:lang w:val="en-US"/>
              </w:rPr>
              <w:t>Adresa poştală: MD-6201</w:t>
            </w:r>
          </w:p>
          <w:p w14:paraId="077CEF3C" w14:textId="77777777" w:rsidR="004D69C0" w:rsidRPr="004E3903" w:rsidRDefault="004D69C0" w:rsidP="00E654CF">
            <w:pPr>
              <w:rPr>
                <w:i/>
              </w:rPr>
            </w:pPr>
            <w:proofErr w:type="gramStart"/>
            <w:r w:rsidRPr="004E3903">
              <w:rPr>
                <w:i/>
                <w:sz w:val="22"/>
                <w:szCs w:val="22"/>
              </w:rPr>
              <w:t>or</w:t>
            </w:r>
            <w:proofErr w:type="gramEnd"/>
            <w:r w:rsidRPr="004E3903">
              <w:rPr>
                <w:i/>
                <w:sz w:val="22"/>
                <w:szCs w:val="22"/>
              </w:rPr>
              <w:t>. Sîngerei, str. Testemiţanu 51</w:t>
            </w:r>
          </w:p>
          <w:p w14:paraId="5EF28A7D" w14:textId="77777777" w:rsidR="004D69C0" w:rsidRPr="004E3903" w:rsidRDefault="004D69C0" w:rsidP="00E654CF">
            <w:pPr>
              <w:rPr>
                <w:i/>
              </w:rPr>
            </w:pPr>
            <w:r w:rsidRPr="004E3903">
              <w:rPr>
                <w:sz w:val="22"/>
                <w:szCs w:val="22"/>
              </w:rPr>
              <w:t xml:space="preserve">Telefon: </w:t>
            </w:r>
            <w:r w:rsidRPr="004E3903">
              <w:rPr>
                <w:i/>
                <w:sz w:val="22"/>
                <w:szCs w:val="22"/>
              </w:rPr>
              <w:t>0262/ 84407; 84402;</w:t>
            </w:r>
          </w:p>
          <w:p w14:paraId="19B7D85F" w14:textId="77777777" w:rsidR="004D69C0" w:rsidRDefault="004D69C0" w:rsidP="00E654CF">
            <w:r w:rsidRPr="004E3903">
              <w:rPr>
                <w:sz w:val="22"/>
                <w:szCs w:val="22"/>
              </w:rPr>
              <w:t>E-mail:</w:t>
            </w:r>
            <w:r>
              <w:rPr>
                <w:sz w:val="22"/>
                <w:szCs w:val="22"/>
              </w:rPr>
              <w:t xml:space="preserve"> </w:t>
            </w:r>
            <w:hyperlink r:id="rId8" w:history="1">
              <w:r w:rsidRPr="00950260">
                <w:rPr>
                  <w:rStyle w:val="a5"/>
                  <w:sz w:val="22"/>
                  <w:szCs w:val="22"/>
                </w:rPr>
                <w:t>srsingerei@ms.md</w:t>
              </w:r>
            </w:hyperlink>
          </w:p>
          <w:p w14:paraId="3CF46AC3" w14:textId="77777777" w:rsidR="004D69C0" w:rsidRDefault="004D69C0" w:rsidP="00E654CF">
            <w:pPr>
              <w:rPr>
                <w:i/>
              </w:rPr>
            </w:pPr>
            <w:r>
              <w:rPr>
                <w:i/>
                <w:sz w:val="22"/>
                <w:szCs w:val="22"/>
              </w:rPr>
              <w:t xml:space="preserve">             </w:t>
            </w:r>
            <w:hyperlink r:id="rId9" w:history="1">
              <w:r w:rsidRPr="00950260">
                <w:rPr>
                  <w:rStyle w:val="a5"/>
                  <w:i/>
                  <w:sz w:val="22"/>
                  <w:szCs w:val="22"/>
                </w:rPr>
                <w:t>srsingerei-jurist@mail.ru</w:t>
              </w:r>
            </w:hyperlink>
          </w:p>
          <w:p w14:paraId="07B081CD" w14:textId="77777777" w:rsidR="004D69C0" w:rsidRPr="004E3903" w:rsidRDefault="004D69C0" w:rsidP="00E654CF">
            <w:r w:rsidRPr="004E3903">
              <w:rPr>
                <w:sz w:val="22"/>
                <w:szCs w:val="22"/>
              </w:rPr>
              <w:t xml:space="preserve">Banca: </w:t>
            </w:r>
            <w:r w:rsidRPr="004E3903">
              <w:rPr>
                <w:i/>
                <w:sz w:val="22"/>
                <w:szCs w:val="22"/>
              </w:rPr>
              <w:t>Ministerul Finanțelor – Trezoreria de Stat</w:t>
            </w:r>
          </w:p>
          <w:p w14:paraId="1970497A" w14:textId="77777777" w:rsidR="004D69C0" w:rsidRPr="004E3903" w:rsidRDefault="004D69C0" w:rsidP="00E654CF">
            <w:r w:rsidRPr="002D748F">
              <w:rPr>
                <w:sz w:val="22"/>
                <w:szCs w:val="22"/>
                <w:lang w:eastAsia="ru-RU"/>
              </w:rPr>
              <w:t>codul BIC:</w:t>
            </w:r>
            <w:r w:rsidRPr="004E3903">
              <w:rPr>
                <w:sz w:val="22"/>
                <w:szCs w:val="22"/>
              </w:rPr>
              <w:t xml:space="preserve"> </w:t>
            </w:r>
            <w:r w:rsidRPr="004E3903">
              <w:rPr>
                <w:i/>
                <w:sz w:val="22"/>
                <w:szCs w:val="22"/>
              </w:rPr>
              <w:t>TREZMD2X</w:t>
            </w:r>
          </w:p>
          <w:p w14:paraId="03BF830C" w14:textId="77777777" w:rsidR="004D69C0" w:rsidRPr="004E3903" w:rsidRDefault="004D69C0" w:rsidP="00E654CF">
            <w:r>
              <w:rPr>
                <w:sz w:val="22"/>
                <w:szCs w:val="22"/>
              </w:rPr>
              <w:t>c</w:t>
            </w:r>
            <w:r w:rsidRPr="004E3903">
              <w:rPr>
                <w:sz w:val="22"/>
                <w:szCs w:val="22"/>
              </w:rPr>
              <w:t>od IBAN:</w:t>
            </w:r>
            <w:r>
              <w:rPr>
                <w:sz w:val="22"/>
                <w:szCs w:val="22"/>
              </w:rPr>
              <w:t xml:space="preserve"> </w:t>
            </w:r>
            <w:r>
              <w:rPr>
                <w:i/>
                <w:sz w:val="22"/>
                <w:szCs w:val="22"/>
              </w:rPr>
              <w:t>MD19TRPCCV518430B</w:t>
            </w:r>
            <w:r w:rsidRPr="004E3903">
              <w:rPr>
                <w:i/>
                <w:sz w:val="22"/>
                <w:szCs w:val="22"/>
              </w:rPr>
              <w:t>00224AA</w:t>
            </w:r>
          </w:p>
        </w:tc>
      </w:tr>
      <w:tr w:rsidR="004D69C0" w:rsidRPr="00B24B8C" w14:paraId="4ADFD90F" w14:textId="77777777" w:rsidTr="00E654CF">
        <w:trPr>
          <w:trHeight w:val="697"/>
          <w:jc w:val="center"/>
        </w:trPr>
        <w:tc>
          <w:tcPr>
            <w:tcW w:w="10315" w:type="dxa"/>
            <w:gridSpan w:val="2"/>
            <w:vAlign w:val="center"/>
          </w:tcPr>
          <w:p w14:paraId="29BBB1C4" w14:textId="77777777" w:rsidR="004D69C0" w:rsidRPr="00B24B8C" w:rsidRDefault="004D69C0" w:rsidP="00E654CF">
            <w:pPr>
              <w:pStyle w:val="a0"/>
              <w:tabs>
                <w:tab w:val="left" w:pos="2685"/>
              </w:tabs>
              <w:spacing w:line="276" w:lineRule="auto"/>
              <w:ind w:left="0" w:firstLine="0"/>
              <w:jc w:val="center"/>
              <w:rPr>
                <w:b/>
                <w:lang w:val="ro-RO"/>
              </w:rPr>
            </w:pPr>
            <w:r w:rsidRPr="00B24B8C">
              <w:rPr>
                <w:b/>
                <w:lang w:val="ro-RO"/>
              </w:rPr>
              <w:t>SEMNĂTURILE PĂRŢILOR</w:t>
            </w:r>
          </w:p>
          <w:p w14:paraId="209F85AB" w14:textId="77777777" w:rsidR="004D69C0" w:rsidRPr="00B24B8C" w:rsidRDefault="004D69C0" w:rsidP="00E654CF">
            <w:pPr>
              <w:pStyle w:val="a0"/>
              <w:spacing w:line="276" w:lineRule="auto"/>
              <w:ind w:left="0" w:firstLine="0"/>
              <w:jc w:val="center"/>
              <w:rPr>
                <w:lang w:val="ro-RO"/>
              </w:rPr>
            </w:pPr>
            <w:r w:rsidRPr="00B24B8C">
              <w:rPr>
                <w:b/>
                <w:lang w:val="ro-RO"/>
              </w:rPr>
              <w:t xml:space="preserve">Furnizorul/Prestatorul de servicii               </w:t>
            </w:r>
            <w:r>
              <w:rPr>
                <w:b/>
                <w:lang w:val="ro-RO"/>
              </w:rPr>
              <w:t xml:space="preserve">       </w:t>
            </w:r>
            <w:r w:rsidRPr="00B24B8C">
              <w:rPr>
                <w:b/>
                <w:lang w:val="ro-RO"/>
              </w:rPr>
              <w:t xml:space="preserve">            </w:t>
            </w:r>
            <w:r>
              <w:rPr>
                <w:b/>
                <w:lang w:val="ro-RO"/>
              </w:rPr>
              <w:t xml:space="preserve">     Cumpărătorul/Beneficiarul</w:t>
            </w:r>
          </w:p>
          <w:p w14:paraId="22D7C651" w14:textId="77777777" w:rsidR="004D69C0" w:rsidRPr="004E3903" w:rsidRDefault="004D69C0" w:rsidP="00E654CF"/>
        </w:tc>
      </w:tr>
    </w:tbl>
    <w:p w14:paraId="0896E0CE" w14:textId="77777777" w:rsidR="004D69C0" w:rsidRDefault="004D69C0" w:rsidP="004D69C0"/>
    <w:p w14:paraId="1F3AF5D6" w14:textId="77777777" w:rsidR="004D69C0" w:rsidRDefault="004D69C0" w:rsidP="004D69C0">
      <w:pPr>
        <w:spacing w:after="160" w:line="259" w:lineRule="auto"/>
      </w:pPr>
      <w:r>
        <w:br w:type="page"/>
      </w:r>
    </w:p>
    <w:p w14:paraId="33F5D2A8" w14:textId="77777777" w:rsidR="004D69C0" w:rsidRPr="002A089D" w:rsidRDefault="004D69C0" w:rsidP="004D69C0">
      <w:pPr>
        <w:jc w:val="right"/>
        <w:rPr>
          <w:b/>
        </w:rPr>
      </w:pPr>
      <w:proofErr w:type="gramStart"/>
      <w:r w:rsidRPr="002A089D">
        <w:rPr>
          <w:b/>
        </w:rPr>
        <w:lastRenderedPageBreak/>
        <w:t>Anexa nr.</w:t>
      </w:r>
      <w:proofErr w:type="gramEnd"/>
      <w:r w:rsidRPr="002A089D">
        <w:rPr>
          <w:b/>
        </w:rPr>
        <w:t xml:space="preserve"> 1</w:t>
      </w:r>
    </w:p>
    <w:p w14:paraId="789F4E8B" w14:textId="77777777" w:rsidR="004D69C0" w:rsidRPr="00AB4660" w:rsidRDefault="004D69C0" w:rsidP="004D69C0">
      <w:pPr>
        <w:jc w:val="right"/>
      </w:pPr>
      <w:proofErr w:type="gramStart"/>
      <w:r w:rsidRPr="00AB4660">
        <w:t>la</w:t>
      </w:r>
      <w:proofErr w:type="gramEnd"/>
      <w:r w:rsidRPr="00AB4660">
        <w:t xml:space="preserve"> contractul nr. </w:t>
      </w:r>
      <w:r>
        <w:rPr>
          <w:rFonts w:ascii="Helvetica" w:hAnsi="Helvetica"/>
          <w:color w:val="333333"/>
          <w:shd w:val="clear" w:color="auto" w:fill="F4F6F7"/>
        </w:rPr>
        <w:t>____/26</w:t>
      </w:r>
      <w:r w:rsidRPr="00AB4660">
        <w:t xml:space="preserve"> </w:t>
      </w:r>
    </w:p>
    <w:p w14:paraId="129530B2" w14:textId="77777777" w:rsidR="004D69C0" w:rsidRDefault="004D69C0" w:rsidP="004D69C0">
      <w:pPr>
        <w:jc w:val="right"/>
      </w:pPr>
      <w:proofErr w:type="gramStart"/>
      <w:r w:rsidRPr="00AB4660">
        <w:t>din</w:t>
      </w:r>
      <w:proofErr w:type="gramEnd"/>
      <w:r w:rsidRPr="00AB4660">
        <w:t xml:space="preserve"> </w:t>
      </w:r>
      <w:r>
        <w:rPr>
          <w:u w:val="single"/>
        </w:rPr>
        <w:t>____________ 2026</w:t>
      </w:r>
    </w:p>
    <w:p w14:paraId="0079DC6F" w14:textId="77777777" w:rsidR="004D69C0" w:rsidRPr="00B24B8C" w:rsidRDefault="004D69C0" w:rsidP="004D69C0">
      <w:pPr>
        <w:rPr>
          <w:color w:val="000000" w:themeColor="text1"/>
          <w:sz w:val="16"/>
          <w:szCs w:val="16"/>
        </w:rPr>
      </w:pPr>
    </w:p>
    <w:tbl>
      <w:tblPr>
        <w:tblW w:w="1021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25"/>
        <w:gridCol w:w="696"/>
        <w:gridCol w:w="1589"/>
        <w:gridCol w:w="2271"/>
        <w:gridCol w:w="2271"/>
        <w:gridCol w:w="960"/>
      </w:tblGrid>
      <w:tr w:rsidR="004D69C0" w:rsidRPr="004D69C0" w14:paraId="5D54DB34" w14:textId="77777777" w:rsidTr="00E654CF">
        <w:trPr>
          <w:trHeight w:val="686"/>
        </w:trPr>
        <w:tc>
          <w:tcPr>
            <w:tcW w:w="2425" w:type="dxa"/>
            <w:shd w:val="clear" w:color="000000" w:fill="F2F2F2"/>
            <w:hideMark/>
          </w:tcPr>
          <w:p w14:paraId="5E0A318A" w14:textId="77777777" w:rsidR="004D69C0" w:rsidRPr="004D69C0" w:rsidRDefault="004D69C0" w:rsidP="004D69C0">
            <w:pPr>
              <w:pStyle w:val="a7"/>
              <w:rPr>
                <w:sz w:val="16"/>
                <w:szCs w:val="16"/>
              </w:rPr>
            </w:pPr>
            <w:r w:rsidRPr="004D69C0">
              <w:rPr>
                <w:sz w:val="16"/>
                <w:szCs w:val="16"/>
              </w:rPr>
              <w:t>Denumirea bunurilor/serviciilor</w:t>
            </w:r>
          </w:p>
        </w:tc>
        <w:tc>
          <w:tcPr>
            <w:tcW w:w="696" w:type="dxa"/>
            <w:shd w:val="clear" w:color="000000" w:fill="F2F2F2"/>
            <w:hideMark/>
          </w:tcPr>
          <w:p w14:paraId="481B6336" w14:textId="77777777" w:rsidR="004D69C0" w:rsidRPr="004D69C0" w:rsidRDefault="004D69C0" w:rsidP="004D69C0">
            <w:pPr>
              <w:pStyle w:val="a7"/>
              <w:rPr>
                <w:sz w:val="16"/>
                <w:szCs w:val="16"/>
              </w:rPr>
            </w:pPr>
            <w:r w:rsidRPr="004D69C0">
              <w:rPr>
                <w:sz w:val="16"/>
                <w:szCs w:val="16"/>
              </w:rPr>
              <w:t>Ţara de origine</w:t>
            </w:r>
          </w:p>
        </w:tc>
        <w:tc>
          <w:tcPr>
            <w:tcW w:w="1589" w:type="dxa"/>
            <w:shd w:val="clear" w:color="000000" w:fill="F2F2F2"/>
            <w:noWrap/>
            <w:hideMark/>
          </w:tcPr>
          <w:p w14:paraId="5DB9D905" w14:textId="77777777" w:rsidR="004D69C0" w:rsidRPr="004D69C0" w:rsidRDefault="004D69C0" w:rsidP="004D69C0">
            <w:pPr>
              <w:pStyle w:val="a7"/>
              <w:rPr>
                <w:sz w:val="16"/>
                <w:szCs w:val="16"/>
              </w:rPr>
            </w:pPr>
            <w:r w:rsidRPr="004D69C0">
              <w:rPr>
                <w:sz w:val="16"/>
                <w:szCs w:val="16"/>
              </w:rPr>
              <w:t>Producătorul</w:t>
            </w:r>
          </w:p>
        </w:tc>
        <w:tc>
          <w:tcPr>
            <w:tcW w:w="2271" w:type="dxa"/>
            <w:shd w:val="clear" w:color="000000" w:fill="F2F2F2"/>
            <w:hideMark/>
          </w:tcPr>
          <w:p w14:paraId="3DC77CD1" w14:textId="77777777" w:rsidR="004D69C0" w:rsidRPr="004D69C0" w:rsidRDefault="004D69C0" w:rsidP="004D69C0">
            <w:pPr>
              <w:pStyle w:val="a7"/>
              <w:rPr>
                <w:sz w:val="16"/>
                <w:szCs w:val="16"/>
                <w:lang w:val="en-US"/>
              </w:rPr>
            </w:pPr>
            <w:r w:rsidRPr="004D69C0">
              <w:rPr>
                <w:sz w:val="16"/>
                <w:szCs w:val="16"/>
                <w:lang w:val="en-US"/>
              </w:rPr>
              <w:t>Specificarea tehnică deplină solicitată de către autoritatea contractantă</w:t>
            </w:r>
          </w:p>
        </w:tc>
        <w:tc>
          <w:tcPr>
            <w:tcW w:w="2271" w:type="dxa"/>
            <w:shd w:val="clear" w:color="000000" w:fill="F2F2F2"/>
            <w:hideMark/>
          </w:tcPr>
          <w:p w14:paraId="290C3C43" w14:textId="77777777" w:rsidR="004D69C0" w:rsidRPr="004D69C0" w:rsidRDefault="004D69C0" w:rsidP="004D69C0">
            <w:pPr>
              <w:pStyle w:val="a7"/>
              <w:rPr>
                <w:sz w:val="16"/>
                <w:szCs w:val="16"/>
                <w:lang w:val="en-US"/>
              </w:rPr>
            </w:pPr>
            <w:r w:rsidRPr="004D69C0">
              <w:rPr>
                <w:sz w:val="16"/>
                <w:szCs w:val="16"/>
                <w:lang w:val="en-US"/>
              </w:rPr>
              <w:t>Specificarea tehnică deplină propusă de către ofertant</w:t>
            </w:r>
          </w:p>
        </w:tc>
        <w:tc>
          <w:tcPr>
            <w:tcW w:w="960" w:type="dxa"/>
            <w:shd w:val="clear" w:color="000000" w:fill="F2F2F2"/>
            <w:noWrap/>
            <w:hideMark/>
          </w:tcPr>
          <w:p w14:paraId="5570A41D" w14:textId="77777777" w:rsidR="004D69C0" w:rsidRPr="004D69C0" w:rsidRDefault="004D69C0" w:rsidP="004D69C0">
            <w:pPr>
              <w:pStyle w:val="a7"/>
              <w:rPr>
                <w:sz w:val="16"/>
                <w:szCs w:val="16"/>
              </w:rPr>
            </w:pPr>
            <w:r w:rsidRPr="004D69C0">
              <w:rPr>
                <w:sz w:val="16"/>
                <w:szCs w:val="16"/>
              </w:rPr>
              <w:t>Standarde de referinţă</w:t>
            </w:r>
          </w:p>
        </w:tc>
      </w:tr>
      <w:tr w:rsidR="004D69C0" w:rsidRPr="004D69C0" w14:paraId="2C6845CC" w14:textId="77777777" w:rsidTr="00E654CF">
        <w:trPr>
          <w:trHeight w:val="525"/>
        </w:trPr>
        <w:tc>
          <w:tcPr>
            <w:tcW w:w="2425" w:type="dxa"/>
            <w:shd w:val="clear" w:color="000000" w:fill="FFFFFF"/>
            <w:vAlign w:val="bottom"/>
          </w:tcPr>
          <w:p w14:paraId="1B6A3E99" w14:textId="77777777" w:rsidR="004D69C0" w:rsidRPr="004D69C0" w:rsidRDefault="004D69C0" w:rsidP="004D69C0">
            <w:pPr>
              <w:pStyle w:val="a7"/>
              <w:rPr>
                <w:sz w:val="16"/>
                <w:szCs w:val="16"/>
                <w:lang w:val="en-US"/>
              </w:rPr>
            </w:pPr>
          </w:p>
        </w:tc>
        <w:tc>
          <w:tcPr>
            <w:tcW w:w="696" w:type="dxa"/>
            <w:shd w:val="clear" w:color="000000" w:fill="FFFFFF"/>
            <w:vAlign w:val="center"/>
          </w:tcPr>
          <w:p w14:paraId="55F02BDA" w14:textId="77777777" w:rsidR="004D69C0" w:rsidRPr="004D69C0" w:rsidRDefault="004D69C0" w:rsidP="004D69C0">
            <w:pPr>
              <w:pStyle w:val="a7"/>
              <w:rPr>
                <w:sz w:val="16"/>
                <w:szCs w:val="16"/>
              </w:rPr>
            </w:pPr>
          </w:p>
        </w:tc>
        <w:tc>
          <w:tcPr>
            <w:tcW w:w="1589" w:type="dxa"/>
            <w:shd w:val="clear" w:color="000000" w:fill="FFFFFF"/>
            <w:noWrap/>
            <w:vAlign w:val="center"/>
          </w:tcPr>
          <w:p w14:paraId="79CF33D7" w14:textId="77777777" w:rsidR="004D69C0" w:rsidRPr="004D69C0" w:rsidRDefault="004D69C0" w:rsidP="004D69C0">
            <w:pPr>
              <w:pStyle w:val="a7"/>
              <w:rPr>
                <w:rFonts w:ascii="Calibri" w:hAnsi="Calibri" w:cs="Calibri"/>
                <w:sz w:val="16"/>
                <w:szCs w:val="16"/>
              </w:rPr>
            </w:pPr>
          </w:p>
        </w:tc>
        <w:tc>
          <w:tcPr>
            <w:tcW w:w="2271" w:type="dxa"/>
            <w:shd w:val="clear" w:color="000000" w:fill="FFFFFF"/>
            <w:vAlign w:val="bottom"/>
          </w:tcPr>
          <w:p w14:paraId="1D04C3A8" w14:textId="77777777" w:rsidR="004D69C0" w:rsidRPr="004D69C0" w:rsidRDefault="004D69C0" w:rsidP="004D69C0">
            <w:pPr>
              <w:pStyle w:val="a7"/>
              <w:rPr>
                <w:sz w:val="16"/>
                <w:szCs w:val="16"/>
                <w:lang w:val="en-US"/>
              </w:rPr>
            </w:pPr>
          </w:p>
        </w:tc>
        <w:tc>
          <w:tcPr>
            <w:tcW w:w="2271" w:type="dxa"/>
            <w:shd w:val="clear" w:color="000000" w:fill="FFFFFF"/>
            <w:vAlign w:val="bottom"/>
          </w:tcPr>
          <w:p w14:paraId="5AD2C3F2" w14:textId="77777777" w:rsidR="004D69C0" w:rsidRPr="004D69C0" w:rsidRDefault="004D69C0" w:rsidP="004D69C0">
            <w:pPr>
              <w:pStyle w:val="a7"/>
              <w:rPr>
                <w:sz w:val="16"/>
                <w:szCs w:val="16"/>
                <w:lang w:val="en-US"/>
              </w:rPr>
            </w:pPr>
          </w:p>
        </w:tc>
        <w:tc>
          <w:tcPr>
            <w:tcW w:w="960" w:type="dxa"/>
            <w:shd w:val="clear" w:color="auto" w:fill="auto"/>
            <w:noWrap/>
            <w:vAlign w:val="bottom"/>
          </w:tcPr>
          <w:p w14:paraId="62B3F26E" w14:textId="77777777" w:rsidR="004D69C0" w:rsidRPr="004D69C0" w:rsidRDefault="004D69C0" w:rsidP="004D69C0">
            <w:pPr>
              <w:pStyle w:val="a7"/>
              <w:rPr>
                <w:sz w:val="16"/>
                <w:szCs w:val="16"/>
              </w:rPr>
            </w:pPr>
          </w:p>
        </w:tc>
      </w:tr>
      <w:tr w:rsidR="004D69C0" w:rsidRPr="004D69C0" w14:paraId="5A9975D0" w14:textId="77777777" w:rsidTr="00E654CF">
        <w:trPr>
          <w:trHeight w:val="525"/>
        </w:trPr>
        <w:tc>
          <w:tcPr>
            <w:tcW w:w="2425" w:type="dxa"/>
            <w:shd w:val="clear" w:color="000000" w:fill="FFFFFF"/>
            <w:vAlign w:val="bottom"/>
          </w:tcPr>
          <w:p w14:paraId="374A62CD" w14:textId="77777777" w:rsidR="004D69C0" w:rsidRPr="004D69C0" w:rsidRDefault="004D69C0" w:rsidP="004D69C0">
            <w:pPr>
              <w:pStyle w:val="a7"/>
              <w:rPr>
                <w:sz w:val="16"/>
                <w:szCs w:val="16"/>
                <w:lang w:val="en-US"/>
              </w:rPr>
            </w:pPr>
          </w:p>
        </w:tc>
        <w:tc>
          <w:tcPr>
            <w:tcW w:w="696" w:type="dxa"/>
            <w:shd w:val="clear" w:color="000000" w:fill="FFFFFF"/>
            <w:vAlign w:val="center"/>
          </w:tcPr>
          <w:p w14:paraId="3BBD1516" w14:textId="77777777" w:rsidR="004D69C0" w:rsidRPr="004D69C0" w:rsidRDefault="004D69C0" w:rsidP="004D69C0">
            <w:pPr>
              <w:pStyle w:val="a7"/>
              <w:rPr>
                <w:sz w:val="16"/>
                <w:szCs w:val="16"/>
              </w:rPr>
            </w:pPr>
          </w:p>
        </w:tc>
        <w:tc>
          <w:tcPr>
            <w:tcW w:w="1589" w:type="dxa"/>
            <w:shd w:val="clear" w:color="000000" w:fill="FFFFFF"/>
            <w:noWrap/>
            <w:vAlign w:val="center"/>
          </w:tcPr>
          <w:p w14:paraId="5FDEB2D3" w14:textId="77777777" w:rsidR="004D69C0" w:rsidRPr="004D69C0" w:rsidRDefault="004D69C0" w:rsidP="004D69C0">
            <w:pPr>
              <w:pStyle w:val="a7"/>
              <w:rPr>
                <w:rFonts w:ascii="Calibri" w:hAnsi="Calibri" w:cs="Calibri"/>
                <w:sz w:val="16"/>
                <w:szCs w:val="16"/>
              </w:rPr>
            </w:pPr>
          </w:p>
        </w:tc>
        <w:tc>
          <w:tcPr>
            <w:tcW w:w="2271" w:type="dxa"/>
            <w:shd w:val="clear" w:color="000000" w:fill="FFFFFF"/>
            <w:vAlign w:val="bottom"/>
          </w:tcPr>
          <w:p w14:paraId="7D7F2D94" w14:textId="77777777" w:rsidR="004D69C0" w:rsidRPr="004D69C0" w:rsidRDefault="004D69C0" w:rsidP="004D69C0">
            <w:pPr>
              <w:pStyle w:val="a7"/>
              <w:rPr>
                <w:sz w:val="16"/>
                <w:szCs w:val="16"/>
                <w:lang w:val="en-US"/>
              </w:rPr>
            </w:pPr>
          </w:p>
        </w:tc>
        <w:tc>
          <w:tcPr>
            <w:tcW w:w="2271" w:type="dxa"/>
            <w:shd w:val="clear" w:color="000000" w:fill="FFFFFF"/>
            <w:vAlign w:val="bottom"/>
          </w:tcPr>
          <w:p w14:paraId="13047A4F" w14:textId="77777777" w:rsidR="004D69C0" w:rsidRPr="004D69C0" w:rsidRDefault="004D69C0" w:rsidP="004D69C0">
            <w:pPr>
              <w:pStyle w:val="a7"/>
              <w:rPr>
                <w:sz w:val="16"/>
                <w:szCs w:val="16"/>
                <w:lang w:val="en-US"/>
              </w:rPr>
            </w:pPr>
          </w:p>
        </w:tc>
        <w:tc>
          <w:tcPr>
            <w:tcW w:w="960" w:type="dxa"/>
            <w:shd w:val="clear" w:color="auto" w:fill="auto"/>
            <w:noWrap/>
            <w:vAlign w:val="bottom"/>
          </w:tcPr>
          <w:p w14:paraId="2DD4DFC6" w14:textId="77777777" w:rsidR="004D69C0" w:rsidRPr="004D69C0" w:rsidRDefault="004D69C0" w:rsidP="004D69C0">
            <w:pPr>
              <w:pStyle w:val="a7"/>
              <w:rPr>
                <w:sz w:val="16"/>
                <w:szCs w:val="16"/>
              </w:rPr>
            </w:pPr>
          </w:p>
        </w:tc>
      </w:tr>
      <w:tr w:rsidR="004D69C0" w:rsidRPr="004D69C0" w14:paraId="6ABF4B05" w14:textId="77777777" w:rsidTr="00E654CF">
        <w:trPr>
          <w:trHeight w:val="525"/>
        </w:trPr>
        <w:tc>
          <w:tcPr>
            <w:tcW w:w="2425" w:type="dxa"/>
            <w:shd w:val="clear" w:color="000000" w:fill="FFFFFF"/>
            <w:vAlign w:val="bottom"/>
          </w:tcPr>
          <w:p w14:paraId="4C497FF5" w14:textId="77777777" w:rsidR="004D69C0" w:rsidRPr="004D69C0" w:rsidRDefault="004D69C0" w:rsidP="004D69C0">
            <w:pPr>
              <w:pStyle w:val="a7"/>
              <w:rPr>
                <w:sz w:val="16"/>
                <w:szCs w:val="16"/>
                <w:lang w:val="en-US"/>
              </w:rPr>
            </w:pPr>
          </w:p>
        </w:tc>
        <w:tc>
          <w:tcPr>
            <w:tcW w:w="696" w:type="dxa"/>
            <w:shd w:val="clear" w:color="000000" w:fill="FFFFFF"/>
            <w:vAlign w:val="center"/>
          </w:tcPr>
          <w:p w14:paraId="3ABEBA36" w14:textId="77777777" w:rsidR="004D69C0" w:rsidRPr="004D69C0" w:rsidRDefault="004D69C0" w:rsidP="004D69C0">
            <w:pPr>
              <w:pStyle w:val="a7"/>
              <w:rPr>
                <w:sz w:val="16"/>
                <w:szCs w:val="16"/>
              </w:rPr>
            </w:pPr>
          </w:p>
        </w:tc>
        <w:tc>
          <w:tcPr>
            <w:tcW w:w="1589" w:type="dxa"/>
            <w:shd w:val="clear" w:color="000000" w:fill="FFFFFF"/>
            <w:noWrap/>
            <w:vAlign w:val="center"/>
          </w:tcPr>
          <w:p w14:paraId="41FA8C26" w14:textId="77777777" w:rsidR="004D69C0" w:rsidRPr="004D69C0" w:rsidRDefault="004D69C0" w:rsidP="004D69C0">
            <w:pPr>
              <w:pStyle w:val="a7"/>
              <w:rPr>
                <w:rFonts w:ascii="Calibri" w:hAnsi="Calibri" w:cs="Calibri"/>
                <w:sz w:val="16"/>
                <w:szCs w:val="16"/>
              </w:rPr>
            </w:pPr>
          </w:p>
        </w:tc>
        <w:tc>
          <w:tcPr>
            <w:tcW w:w="2271" w:type="dxa"/>
            <w:shd w:val="clear" w:color="000000" w:fill="FFFFFF"/>
            <w:vAlign w:val="bottom"/>
          </w:tcPr>
          <w:p w14:paraId="43DF622D" w14:textId="77777777" w:rsidR="004D69C0" w:rsidRPr="004D69C0" w:rsidRDefault="004D69C0" w:rsidP="004D69C0">
            <w:pPr>
              <w:pStyle w:val="a7"/>
              <w:rPr>
                <w:sz w:val="16"/>
                <w:szCs w:val="16"/>
                <w:lang w:val="en-US"/>
              </w:rPr>
            </w:pPr>
          </w:p>
        </w:tc>
        <w:tc>
          <w:tcPr>
            <w:tcW w:w="2271" w:type="dxa"/>
            <w:shd w:val="clear" w:color="000000" w:fill="FFFFFF"/>
            <w:vAlign w:val="bottom"/>
          </w:tcPr>
          <w:p w14:paraId="6BC6200D" w14:textId="77777777" w:rsidR="004D69C0" w:rsidRPr="004D69C0" w:rsidRDefault="004D69C0" w:rsidP="004D69C0">
            <w:pPr>
              <w:pStyle w:val="a7"/>
              <w:rPr>
                <w:sz w:val="16"/>
                <w:szCs w:val="16"/>
                <w:lang w:val="en-US"/>
              </w:rPr>
            </w:pPr>
          </w:p>
        </w:tc>
        <w:tc>
          <w:tcPr>
            <w:tcW w:w="960" w:type="dxa"/>
            <w:shd w:val="clear" w:color="auto" w:fill="auto"/>
            <w:noWrap/>
            <w:vAlign w:val="bottom"/>
          </w:tcPr>
          <w:p w14:paraId="2AC88C68" w14:textId="77777777" w:rsidR="004D69C0" w:rsidRPr="004D69C0" w:rsidRDefault="004D69C0" w:rsidP="004D69C0">
            <w:pPr>
              <w:pStyle w:val="a7"/>
              <w:rPr>
                <w:sz w:val="16"/>
                <w:szCs w:val="16"/>
              </w:rPr>
            </w:pPr>
          </w:p>
        </w:tc>
      </w:tr>
      <w:tr w:rsidR="004D69C0" w:rsidRPr="004D69C0" w14:paraId="11FA0B11" w14:textId="77777777" w:rsidTr="00E654CF">
        <w:trPr>
          <w:trHeight w:val="525"/>
        </w:trPr>
        <w:tc>
          <w:tcPr>
            <w:tcW w:w="2425" w:type="dxa"/>
            <w:shd w:val="clear" w:color="000000" w:fill="FFFFFF"/>
            <w:vAlign w:val="bottom"/>
          </w:tcPr>
          <w:p w14:paraId="47ADE578" w14:textId="77777777" w:rsidR="004D69C0" w:rsidRPr="004D69C0" w:rsidRDefault="004D69C0" w:rsidP="004D69C0">
            <w:pPr>
              <w:pStyle w:val="a7"/>
              <w:rPr>
                <w:sz w:val="16"/>
                <w:szCs w:val="16"/>
                <w:lang w:val="en-US"/>
              </w:rPr>
            </w:pPr>
          </w:p>
        </w:tc>
        <w:tc>
          <w:tcPr>
            <w:tcW w:w="696" w:type="dxa"/>
            <w:shd w:val="clear" w:color="000000" w:fill="FFFFFF"/>
            <w:vAlign w:val="center"/>
          </w:tcPr>
          <w:p w14:paraId="75490096" w14:textId="77777777" w:rsidR="004D69C0" w:rsidRPr="004D69C0" w:rsidRDefault="004D69C0" w:rsidP="004D69C0">
            <w:pPr>
              <w:pStyle w:val="a7"/>
              <w:rPr>
                <w:sz w:val="16"/>
                <w:szCs w:val="16"/>
              </w:rPr>
            </w:pPr>
          </w:p>
        </w:tc>
        <w:tc>
          <w:tcPr>
            <w:tcW w:w="1589" w:type="dxa"/>
            <w:shd w:val="clear" w:color="000000" w:fill="FFFFFF"/>
            <w:noWrap/>
            <w:vAlign w:val="center"/>
          </w:tcPr>
          <w:p w14:paraId="0CA86C16" w14:textId="77777777" w:rsidR="004D69C0" w:rsidRPr="004D69C0" w:rsidRDefault="004D69C0" w:rsidP="004D69C0">
            <w:pPr>
              <w:pStyle w:val="a7"/>
              <w:rPr>
                <w:rFonts w:ascii="Calibri" w:hAnsi="Calibri" w:cs="Calibri"/>
                <w:sz w:val="16"/>
                <w:szCs w:val="16"/>
              </w:rPr>
            </w:pPr>
          </w:p>
        </w:tc>
        <w:tc>
          <w:tcPr>
            <w:tcW w:w="2271" w:type="dxa"/>
            <w:shd w:val="clear" w:color="000000" w:fill="FFFFFF"/>
            <w:vAlign w:val="bottom"/>
          </w:tcPr>
          <w:p w14:paraId="3447498E" w14:textId="77777777" w:rsidR="004D69C0" w:rsidRPr="004D69C0" w:rsidRDefault="004D69C0" w:rsidP="004D69C0">
            <w:pPr>
              <w:pStyle w:val="a7"/>
              <w:rPr>
                <w:sz w:val="16"/>
                <w:szCs w:val="16"/>
                <w:lang w:val="en-US"/>
              </w:rPr>
            </w:pPr>
          </w:p>
        </w:tc>
        <w:tc>
          <w:tcPr>
            <w:tcW w:w="2271" w:type="dxa"/>
            <w:shd w:val="clear" w:color="000000" w:fill="FFFFFF"/>
            <w:vAlign w:val="bottom"/>
          </w:tcPr>
          <w:p w14:paraId="2DDDA3F4" w14:textId="77777777" w:rsidR="004D69C0" w:rsidRPr="004D69C0" w:rsidRDefault="004D69C0" w:rsidP="004D69C0">
            <w:pPr>
              <w:pStyle w:val="a7"/>
              <w:rPr>
                <w:sz w:val="16"/>
                <w:szCs w:val="16"/>
                <w:lang w:val="en-US"/>
              </w:rPr>
            </w:pPr>
          </w:p>
        </w:tc>
        <w:tc>
          <w:tcPr>
            <w:tcW w:w="960" w:type="dxa"/>
            <w:shd w:val="clear" w:color="auto" w:fill="auto"/>
            <w:noWrap/>
            <w:vAlign w:val="bottom"/>
          </w:tcPr>
          <w:p w14:paraId="2AE7998A" w14:textId="77777777" w:rsidR="004D69C0" w:rsidRPr="004D69C0" w:rsidRDefault="004D69C0" w:rsidP="004D69C0">
            <w:pPr>
              <w:pStyle w:val="a7"/>
              <w:rPr>
                <w:sz w:val="16"/>
                <w:szCs w:val="16"/>
              </w:rPr>
            </w:pPr>
          </w:p>
        </w:tc>
      </w:tr>
      <w:tr w:rsidR="004D69C0" w:rsidRPr="004D69C0" w14:paraId="4C42F436" w14:textId="77777777" w:rsidTr="00E654CF">
        <w:trPr>
          <w:trHeight w:val="525"/>
        </w:trPr>
        <w:tc>
          <w:tcPr>
            <w:tcW w:w="2425" w:type="dxa"/>
            <w:shd w:val="clear" w:color="000000" w:fill="FFFFFF"/>
            <w:vAlign w:val="bottom"/>
          </w:tcPr>
          <w:p w14:paraId="40874D0A" w14:textId="77777777" w:rsidR="004D69C0" w:rsidRPr="004D69C0" w:rsidRDefault="004D69C0" w:rsidP="004D69C0">
            <w:pPr>
              <w:pStyle w:val="a7"/>
              <w:rPr>
                <w:sz w:val="16"/>
                <w:szCs w:val="16"/>
                <w:lang w:val="en-US"/>
              </w:rPr>
            </w:pPr>
          </w:p>
        </w:tc>
        <w:tc>
          <w:tcPr>
            <w:tcW w:w="696" w:type="dxa"/>
            <w:shd w:val="clear" w:color="000000" w:fill="FFFFFF"/>
            <w:vAlign w:val="center"/>
          </w:tcPr>
          <w:p w14:paraId="21A34583" w14:textId="77777777" w:rsidR="004D69C0" w:rsidRPr="004D69C0" w:rsidRDefault="004D69C0" w:rsidP="004D69C0">
            <w:pPr>
              <w:pStyle w:val="a7"/>
              <w:rPr>
                <w:sz w:val="16"/>
                <w:szCs w:val="16"/>
              </w:rPr>
            </w:pPr>
          </w:p>
        </w:tc>
        <w:tc>
          <w:tcPr>
            <w:tcW w:w="1589" w:type="dxa"/>
            <w:shd w:val="clear" w:color="000000" w:fill="FFFFFF"/>
            <w:noWrap/>
            <w:vAlign w:val="center"/>
          </w:tcPr>
          <w:p w14:paraId="0FAE7401" w14:textId="77777777" w:rsidR="004D69C0" w:rsidRPr="004D69C0" w:rsidRDefault="004D69C0" w:rsidP="004D69C0">
            <w:pPr>
              <w:pStyle w:val="a7"/>
              <w:rPr>
                <w:rFonts w:ascii="Calibri" w:hAnsi="Calibri" w:cs="Calibri"/>
                <w:sz w:val="16"/>
                <w:szCs w:val="16"/>
              </w:rPr>
            </w:pPr>
          </w:p>
        </w:tc>
        <w:tc>
          <w:tcPr>
            <w:tcW w:w="2271" w:type="dxa"/>
            <w:shd w:val="clear" w:color="000000" w:fill="FFFFFF"/>
            <w:vAlign w:val="bottom"/>
          </w:tcPr>
          <w:p w14:paraId="32A513CB" w14:textId="77777777" w:rsidR="004D69C0" w:rsidRPr="004D69C0" w:rsidRDefault="004D69C0" w:rsidP="004D69C0">
            <w:pPr>
              <w:pStyle w:val="a7"/>
              <w:rPr>
                <w:sz w:val="16"/>
                <w:szCs w:val="16"/>
                <w:lang w:val="en-US"/>
              </w:rPr>
            </w:pPr>
          </w:p>
        </w:tc>
        <w:tc>
          <w:tcPr>
            <w:tcW w:w="2271" w:type="dxa"/>
            <w:shd w:val="clear" w:color="000000" w:fill="FFFFFF"/>
            <w:vAlign w:val="bottom"/>
          </w:tcPr>
          <w:p w14:paraId="01F52CE4" w14:textId="77777777" w:rsidR="004D69C0" w:rsidRPr="004D69C0" w:rsidRDefault="004D69C0" w:rsidP="004D69C0">
            <w:pPr>
              <w:pStyle w:val="a7"/>
              <w:rPr>
                <w:sz w:val="16"/>
                <w:szCs w:val="16"/>
                <w:lang w:val="en-US"/>
              </w:rPr>
            </w:pPr>
          </w:p>
        </w:tc>
        <w:tc>
          <w:tcPr>
            <w:tcW w:w="960" w:type="dxa"/>
            <w:shd w:val="clear" w:color="auto" w:fill="auto"/>
            <w:noWrap/>
            <w:vAlign w:val="bottom"/>
          </w:tcPr>
          <w:p w14:paraId="35C7C7A6" w14:textId="77777777" w:rsidR="004D69C0" w:rsidRPr="004D69C0" w:rsidRDefault="004D69C0" w:rsidP="004D69C0">
            <w:pPr>
              <w:pStyle w:val="a7"/>
              <w:rPr>
                <w:sz w:val="16"/>
                <w:szCs w:val="16"/>
              </w:rPr>
            </w:pPr>
          </w:p>
        </w:tc>
      </w:tr>
      <w:tr w:rsidR="004D69C0" w:rsidRPr="004D69C0" w14:paraId="1F91CB3E" w14:textId="77777777" w:rsidTr="00E654CF">
        <w:trPr>
          <w:trHeight w:val="525"/>
        </w:trPr>
        <w:tc>
          <w:tcPr>
            <w:tcW w:w="2425" w:type="dxa"/>
            <w:shd w:val="clear" w:color="000000" w:fill="FFFFFF"/>
            <w:vAlign w:val="bottom"/>
          </w:tcPr>
          <w:p w14:paraId="3F9FA258" w14:textId="77777777" w:rsidR="004D69C0" w:rsidRPr="004D69C0" w:rsidRDefault="004D69C0" w:rsidP="004D69C0">
            <w:pPr>
              <w:pStyle w:val="a7"/>
              <w:rPr>
                <w:sz w:val="16"/>
                <w:szCs w:val="16"/>
                <w:lang w:val="en-US"/>
              </w:rPr>
            </w:pPr>
          </w:p>
        </w:tc>
        <w:tc>
          <w:tcPr>
            <w:tcW w:w="696" w:type="dxa"/>
            <w:shd w:val="clear" w:color="000000" w:fill="FFFFFF"/>
            <w:vAlign w:val="center"/>
          </w:tcPr>
          <w:p w14:paraId="6A23E4EE" w14:textId="77777777" w:rsidR="004D69C0" w:rsidRPr="004D69C0" w:rsidRDefault="004D69C0" w:rsidP="004D69C0">
            <w:pPr>
              <w:pStyle w:val="a7"/>
              <w:rPr>
                <w:sz w:val="16"/>
                <w:szCs w:val="16"/>
              </w:rPr>
            </w:pPr>
          </w:p>
        </w:tc>
        <w:tc>
          <w:tcPr>
            <w:tcW w:w="1589" w:type="dxa"/>
            <w:shd w:val="clear" w:color="000000" w:fill="FFFFFF"/>
            <w:noWrap/>
            <w:vAlign w:val="center"/>
          </w:tcPr>
          <w:p w14:paraId="7E126BED" w14:textId="77777777" w:rsidR="004D69C0" w:rsidRPr="004D69C0" w:rsidRDefault="004D69C0" w:rsidP="004D69C0">
            <w:pPr>
              <w:pStyle w:val="a7"/>
              <w:rPr>
                <w:rFonts w:ascii="Calibri" w:hAnsi="Calibri" w:cs="Calibri"/>
                <w:sz w:val="16"/>
                <w:szCs w:val="16"/>
              </w:rPr>
            </w:pPr>
          </w:p>
        </w:tc>
        <w:tc>
          <w:tcPr>
            <w:tcW w:w="2271" w:type="dxa"/>
            <w:shd w:val="clear" w:color="000000" w:fill="FFFFFF"/>
            <w:vAlign w:val="bottom"/>
          </w:tcPr>
          <w:p w14:paraId="23C371C3" w14:textId="77777777" w:rsidR="004D69C0" w:rsidRPr="004D69C0" w:rsidRDefault="004D69C0" w:rsidP="004D69C0">
            <w:pPr>
              <w:pStyle w:val="a7"/>
              <w:rPr>
                <w:sz w:val="16"/>
                <w:szCs w:val="16"/>
                <w:lang w:val="en-US"/>
              </w:rPr>
            </w:pPr>
          </w:p>
        </w:tc>
        <w:tc>
          <w:tcPr>
            <w:tcW w:w="2271" w:type="dxa"/>
            <w:shd w:val="clear" w:color="000000" w:fill="FFFFFF"/>
            <w:vAlign w:val="bottom"/>
          </w:tcPr>
          <w:p w14:paraId="1BF019B0" w14:textId="77777777" w:rsidR="004D69C0" w:rsidRPr="004D69C0" w:rsidRDefault="004D69C0" w:rsidP="004D69C0">
            <w:pPr>
              <w:pStyle w:val="a7"/>
              <w:rPr>
                <w:sz w:val="16"/>
                <w:szCs w:val="16"/>
                <w:lang w:val="en-US"/>
              </w:rPr>
            </w:pPr>
          </w:p>
        </w:tc>
        <w:tc>
          <w:tcPr>
            <w:tcW w:w="960" w:type="dxa"/>
            <w:shd w:val="clear" w:color="auto" w:fill="auto"/>
            <w:noWrap/>
            <w:vAlign w:val="bottom"/>
          </w:tcPr>
          <w:p w14:paraId="6516323A" w14:textId="77777777" w:rsidR="004D69C0" w:rsidRPr="004D69C0" w:rsidRDefault="004D69C0" w:rsidP="004D69C0">
            <w:pPr>
              <w:pStyle w:val="a7"/>
              <w:rPr>
                <w:sz w:val="16"/>
                <w:szCs w:val="16"/>
              </w:rPr>
            </w:pPr>
          </w:p>
        </w:tc>
      </w:tr>
      <w:tr w:rsidR="004D69C0" w:rsidRPr="004D69C0" w14:paraId="0D7736AF" w14:textId="77777777" w:rsidTr="00E654CF">
        <w:trPr>
          <w:trHeight w:val="525"/>
        </w:trPr>
        <w:tc>
          <w:tcPr>
            <w:tcW w:w="2425" w:type="dxa"/>
            <w:shd w:val="clear" w:color="000000" w:fill="FFFFFF"/>
            <w:vAlign w:val="bottom"/>
          </w:tcPr>
          <w:p w14:paraId="372EB9C7" w14:textId="77777777" w:rsidR="004D69C0" w:rsidRPr="004D69C0" w:rsidRDefault="004D69C0" w:rsidP="004D69C0">
            <w:pPr>
              <w:pStyle w:val="a7"/>
              <w:rPr>
                <w:sz w:val="16"/>
                <w:szCs w:val="16"/>
                <w:lang w:val="en-US"/>
              </w:rPr>
            </w:pPr>
          </w:p>
        </w:tc>
        <w:tc>
          <w:tcPr>
            <w:tcW w:w="696" w:type="dxa"/>
            <w:shd w:val="clear" w:color="000000" w:fill="FFFFFF"/>
            <w:vAlign w:val="center"/>
          </w:tcPr>
          <w:p w14:paraId="1699E03C" w14:textId="77777777" w:rsidR="004D69C0" w:rsidRPr="004D69C0" w:rsidRDefault="004D69C0" w:rsidP="004D69C0">
            <w:pPr>
              <w:pStyle w:val="a7"/>
              <w:rPr>
                <w:sz w:val="16"/>
                <w:szCs w:val="16"/>
              </w:rPr>
            </w:pPr>
          </w:p>
        </w:tc>
        <w:tc>
          <w:tcPr>
            <w:tcW w:w="1589" w:type="dxa"/>
            <w:shd w:val="clear" w:color="000000" w:fill="FFFFFF"/>
            <w:noWrap/>
            <w:vAlign w:val="center"/>
          </w:tcPr>
          <w:p w14:paraId="283C2894" w14:textId="77777777" w:rsidR="004D69C0" w:rsidRPr="004D69C0" w:rsidRDefault="004D69C0" w:rsidP="004D69C0">
            <w:pPr>
              <w:pStyle w:val="a7"/>
              <w:rPr>
                <w:rFonts w:ascii="Calibri" w:hAnsi="Calibri" w:cs="Calibri"/>
                <w:sz w:val="16"/>
                <w:szCs w:val="16"/>
              </w:rPr>
            </w:pPr>
          </w:p>
        </w:tc>
        <w:tc>
          <w:tcPr>
            <w:tcW w:w="2271" w:type="dxa"/>
            <w:shd w:val="clear" w:color="000000" w:fill="FFFFFF"/>
            <w:vAlign w:val="bottom"/>
          </w:tcPr>
          <w:p w14:paraId="26ED73E2" w14:textId="77777777" w:rsidR="004D69C0" w:rsidRPr="004D69C0" w:rsidRDefault="004D69C0" w:rsidP="004D69C0">
            <w:pPr>
              <w:pStyle w:val="a7"/>
              <w:rPr>
                <w:sz w:val="16"/>
                <w:szCs w:val="16"/>
                <w:lang w:val="en-US"/>
              </w:rPr>
            </w:pPr>
          </w:p>
        </w:tc>
        <w:tc>
          <w:tcPr>
            <w:tcW w:w="2271" w:type="dxa"/>
            <w:shd w:val="clear" w:color="000000" w:fill="FFFFFF"/>
            <w:vAlign w:val="bottom"/>
          </w:tcPr>
          <w:p w14:paraId="7E836ED4" w14:textId="77777777" w:rsidR="004D69C0" w:rsidRPr="004D69C0" w:rsidRDefault="004D69C0" w:rsidP="004D69C0">
            <w:pPr>
              <w:pStyle w:val="a7"/>
              <w:rPr>
                <w:sz w:val="16"/>
                <w:szCs w:val="16"/>
                <w:lang w:val="en-US"/>
              </w:rPr>
            </w:pPr>
          </w:p>
        </w:tc>
        <w:tc>
          <w:tcPr>
            <w:tcW w:w="960" w:type="dxa"/>
            <w:shd w:val="clear" w:color="auto" w:fill="auto"/>
            <w:noWrap/>
            <w:vAlign w:val="bottom"/>
          </w:tcPr>
          <w:p w14:paraId="133FB108" w14:textId="77777777" w:rsidR="004D69C0" w:rsidRPr="004D69C0" w:rsidRDefault="004D69C0" w:rsidP="004D69C0">
            <w:pPr>
              <w:pStyle w:val="a7"/>
              <w:rPr>
                <w:sz w:val="16"/>
                <w:szCs w:val="16"/>
              </w:rPr>
            </w:pPr>
          </w:p>
        </w:tc>
      </w:tr>
      <w:tr w:rsidR="004D69C0" w:rsidRPr="004D69C0" w14:paraId="07445B11" w14:textId="77777777" w:rsidTr="00E654CF">
        <w:trPr>
          <w:trHeight w:val="525"/>
        </w:trPr>
        <w:tc>
          <w:tcPr>
            <w:tcW w:w="2425" w:type="dxa"/>
            <w:shd w:val="clear" w:color="000000" w:fill="FFFFFF"/>
            <w:vAlign w:val="bottom"/>
          </w:tcPr>
          <w:p w14:paraId="31798296" w14:textId="77777777" w:rsidR="004D69C0" w:rsidRPr="004D69C0" w:rsidRDefault="004D69C0" w:rsidP="004D69C0">
            <w:pPr>
              <w:pStyle w:val="a7"/>
              <w:rPr>
                <w:sz w:val="16"/>
                <w:szCs w:val="16"/>
              </w:rPr>
            </w:pPr>
          </w:p>
        </w:tc>
        <w:tc>
          <w:tcPr>
            <w:tcW w:w="696" w:type="dxa"/>
            <w:shd w:val="clear" w:color="000000" w:fill="FFFFFF"/>
            <w:vAlign w:val="center"/>
          </w:tcPr>
          <w:p w14:paraId="1D937203" w14:textId="77777777" w:rsidR="004D69C0" w:rsidRPr="004D69C0" w:rsidRDefault="004D69C0" w:rsidP="004D69C0">
            <w:pPr>
              <w:pStyle w:val="a7"/>
              <w:rPr>
                <w:sz w:val="16"/>
                <w:szCs w:val="16"/>
              </w:rPr>
            </w:pPr>
          </w:p>
        </w:tc>
        <w:tc>
          <w:tcPr>
            <w:tcW w:w="1589" w:type="dxa"/>
            <w:shd w:val="clear" w:color="000000" w:fill="FFFFFF"/>
            <w:noWrap/>
            <w:vAlign w:val="center"/>
          </w:tcPr>
          <w:p w14:paraId="3C899570" w14:textId="77777777" w:rsidR="004D69C0" w:rsidRPr="004D69C0" w:rsidRDefault="004D69C0" w:rsidP="004D69C0">
            <w:pPr>
              <w:pStyle w:val="a7"/>
              <w:rPr>
                <w:rFonts w:ascii="Calibri" w:hAnsi="Calibri" w:cs="Calibri"/>
                <w:sz w:val="16"/>
                <w:szCs w:val="16"/>
              </w:rPr>
            </w:pPr>
          </w:p>
        </w:tc>
        <w:tc>
          <w:tcPr>
            <w:tcW w:w="2271" w:type="dxa"/>
            <w:shd w:val="clear" w:color="000000" w:fill="FFFFFF"/>
            <w:vAlign w:val="bottom"/>
          </w:tcPr>
          <w:p w14:paraId="0536B3F2" w14:textId="77777777" w:rsidR="004D69C0" w:rsidRPr="004D69C0" w:rsidRDefault="004D69C0" w:rsidP="004D69C0">
            <w:pPr>
              <w:pStyle w:val="a7"/>
              <w:rPr>
                <w:sz w:val="16"/>
                <w:szCs w:val="16"/>
              </w:rPr>
            </w:pPr>
          </w:p>
        </w:tc>
        <w:tc>
          <w:tcPr>
            <w:tcW w:w="2271" w:type="dxa"/>
            <w:shd w:val="clear" w:color="000000" w:fill="FFFFFF"/>
            <w:vAlign w:val="bottom"/>
          </w:tcPr>
          <w:p w14:paraId="1EA1FE9E" w14:textId="77777777" w:rsidR="004D69C0" w:rsidRPr="004D69C0" w:rsidRDefault="004D69C0" w:rsidP="004D69C0">
            <w:pPr>
              <w:pStyle w:val="a7"/>
              <w:rPr>
                <w:sz w:val="16"/>
                <w:szCs w:val="16"/>
              </w:rPr>
            </w:pPr>
          </w:p>
        </w:tc>
        <w:tc>
          <w:tcPr>
            <w:tcW w:w="960" w:type="dxa"/>
            <w:shd w:val="clear" w:color="auto" w:fill="auto"/>
            <w:noWrap/>
            <w:vAlign w:val="bottom"/>
          </w:tcPr>
          <w:p w14:paraId="47B1B39D" w14:textId="77777777" w:rsidR="004D69C0" w:rsidRPr="004D69C0" w:rsidRDefault="004D69C0" w:rsidP="004D69C0">
            <w:pPr>
              <w:pStyle w:val="a7"/>
              <w:rPr>
                <w:sz w:val="16"/>
                <w:szCs w:val="16"/>
              </w:rPr>
            </w:pPr>
          </w:p>
        </w:tc>
      </w:tr>
      <w:tr w:rsidR="004D69C0" w:rsidRPr="004D69C0" w14:paraId="3B225115" w14:textId="77777777" w:rsidTr="00E654CF">
        <w:trPr>
          <w:trHeight w:val="525"/>
        </w:trPr>
        <w:tc>
          <w:tcPr>
            <w:tcW w:w="2425" w:type="dxa"/>
            <w:shd w:val="clear" w:color="000000" w:fill="FFFFFF"/>
            <w:vAlign w:val="bottom"/>
          </w:tcPr>
          <w:p w14:paraId="64664429" w14:textId="77777777" w:rsidR="004D69C0" w:rsidRPr="004D69C0" w:rsidRDefault="004D69C0" w:rsidP="004D69C0">
            <w:pPr>
              <w:pStyle w:val="a7"/>
              <w:rPr>
                <w:sz w:val="16"/>
                <w:szCs w:val="16"/>
                <w:lang w:val="en-US"/>
              </w:rPr>
            </w:pPr>
          </w:p>
        </w:tc>
        <w:tc>
          <w:tcPr>
            <w:tcW w:w="696" w:type="dxa"/>
            <w:shd w:val="clear" w:color="000000" w:fill="FFFFFF"/>
            <w:vAlign w:val="center"/>
          </w:tcPr>
          <w:p w14:paraId="4251C072" w14:textId="77777777" w:rsidR="004D69C0" w:rsidRPr="004D69C0" w:rsidRDefault="004D69C0" w:rsidP="004D69C0">
            <w:pPr>
              <w:pStyle w:val="a7"/>
              <w:rPr>
                <w:sz w:val="16"/>
                <w:szCs w:val="16"/>
              </w:rPr>
            </w:pPr>
          </w:p>
        </w:tc>
        <w:tc>
          <w:tcPr>
            <w:tcW w:w="1589" w:type="dxa"/>
            <w:shd w:val="clear" w:color="000000" w:fill="FFFFFF"/>
            <w:noWrap/>
            <w:vAlign w:val="center"/>
          </w:tcPr>
          <w:p w14:paraId="5550B04D" w14:textId="77777777" w:rsidR="004D69C0" w:rsidRPr="004D69C0" w:rsidRDefault="004D69C0" w:rsidP="004D69C0">
            <w:pPr>
              <w:pStyle w:val="a7"/>
              <w:rPr>
                <w:rFonts w:ascii="Calibri" w:hAnsi="Calibri" w:cs="Calibri"/>
                <w:sz w:val="16"/>
                <w:szCs w:val="16"/>
              </w:rPr>
            </w:pPr>
          </w:p>
        </w:tc>
        <w:tc>
          <w:tcPr>
            <w:tcW w:w="2271" w:type="dxa"/>
            <w:shd w:val="clear" w:color="000000" w:fill="FFFFFF"/>
            <w:vAlign w:val="bottom"/>
          </w:tcPr>
          <w:p w14:paraId="1388607A" w14:textId="77777777" w:rsidR="004D69C0" w:rsidRPr="004D69C0" w:rsidRDefault="004D69C0" w:rsidP="004D69C0">
            <w:pPr>
              <w:pStyle w:val="a7"/>
              <w:rPr>
                <w:sz w:val="16"/>
                <w:szCs w:val="16"/>
                <w:lang w:val="en-US"/>
              </w:rPr>
            </w:pPr>
          </w:p>
        </w:tc>
        <w:tc>
          <w:tcPr>
            <w:tcW w:w="2271" w:type="dxa"/>
            <w:shd w:val="clear" w:color="000000" w:fill="FFFFFF"/>
            <w:vAlign w:val="bottom"/>
          </w:tcPr>
          <w:p w14:paraId="71E9EE60" w14:textId="77777777" w:rsidR="004D69C0" w:rsidRPr="004D69C0" w:rsidRDefault="004D69C0" w:rsidP="004D69C0">
            <w:pPr>
              <w:pStyle w:val="a7"/>
              <w:rPr>
                <w:sz w:val="16"/>
                <w:szCs w:val="16"/>
                <w:lang w:val="en-US"/>
              </w:rPr>
            </w:pPr>
          </w:p>
        </w:tc>
        <w:tc>
          <w:tcPr>
            <w:tcW w:w="960" w:type="dxa"/>
            <w:shd w:val="clear" w:color="auto" w:fill="auto"/>
            <w:noWrap/>
            <w:vAlign w:val="bottom"/>
          </w:tcPr>
          <w:p w14:paraId="366AD2B6" w14:textId="77777777" w:rsidR="004D69C0" w:rsidRPr="004D69C0" w:rsidRDefault="004D69C0" w:rsidP="004D69C0">
            <w:pPr>
              <w:pStyle w:val="a7"/>
              <w:rPr>
                <w:sz w:val="16"/>
                <w:szCs w:val="16"/>
              </w:rPr>
            </w:pPr>
          </w:p>
        </w:tc>
      </w:tr>
    </w:tbl>
    <w:p w14:paraId="31A13709" w14:textId="77777777" w:rsidR="004D69C0" w:rsidRDefault="004D69C0" w:rsidP="004D69C0"/>
    <w:p w14:paraId="10C91AA1" w14:textId="77777777" w:rsidR="004D69C0" w:rsidRPr="00B24B8C" w:rsidRDefault="004D69C0" w:rsidP="004D69C0"/>
    <w:p w14:paraId="0E0F5B79" w14:textId="77777777" w:rsidR="004D69C0" w:rsidRPr="00B24B8C" w:rsidRDefault="004D69C0" w:rsidP="004D69C0">
      <w:pPr>
        <w:pStyle w:val="a0"/>
        <w:tabs>
          <w:tab w:val="left" w:pos="2685"/>
        </w:tabs>
        <w:spacing w:line="276" w:lineRule="auto"/>
        <w:ind w:left="0" w:firstLine="0"/>
        <w:jc w:val="center"/>
        <w:rPr>
          <w:b/>
          <w:lang w:val="ro-RO"/>
        </w:rPr>
      </w:pPr>
      <w:r w:rsidRPr="00B24B8C">
        <w:rPr>
          <w:b/>
          <w:lang w:val="ro-RO"/>
        </w:rPr>
        <w:t>SEMNĂTURILE PĂRŢILOR</w:t>
      </w:r>
    </w:p>
    <w:p w14:paraId="7E34E148" w14:textId="77777777" w:rsidR="004D69C0" w:rsidRPr="00B24B8C" w:rsidRDefault="004D69C0" w:rsidP="004D69C0">
      <w:pPr>
        <w:pStyle w:val="a0"/>
        <w:tabs>
          <w:tab w:val="left" w:pos="2685"/>
        </w:tabs>
        <w:spacing w:line="276" w:lineRule="auto"/>
        <w:ind w:left="0" w:firstLine="0"/>
        <w:jc w:val="left"/>
        <w:rPr>
          <w:lang w:val="ro-RO"/>
        </w:rPr>
      </w:pPr>
      <w:r w:rsidRPr="00B24B8C">
        <w:rPr>
          <w:b/>
          <w:lang w:val="ro-RO"/>
        </w:rPr>
        <w:t xml:space="preserve">Furnizorul/Prestatorul de bunuri/servicii                            </w:t>
      </w:r>
      <w:r>
        <w:rPr>
          <w:b/>
          <w:lang w:val="ro-RO"/>
        </w:rPr>
        <w:t xml:space="preserve">    Cumpărătorul/Beneficiarul</w:t>
      </w:r>
    </w:p>
    <w:p w14:paraId="4DB38D6D" w14:textId="77777777" w:rsidR="004D69C0" w:rsidRDefault="004D69C0" w:rsidP="004D69C0"/>
    <w:p w14:paraId="7C457B9D" w14:textId="77777777" w:rsidR="004D69C0" w:rsidRDefault="004D69C0" w:rsidP="004D69C0">
      <w:pPr>
        <w:spacing w:after="160" w:line="259" w:lineRule="auto"/>
      </w:pPr>
      <w:r>
        <w:br w:type="page"/>
      </w:r>
    </w:p>
    <w:p w14:paraId="10A44141" w14:textId="77777777" w:rsidR="004D69C0" w:rsidRPr="002A089D" w:rsidRDefault="004D69C0" w:rsidP="004D69C0">
      <w:pPr>
        <w:jc w:val="right"/>
        <w:rPr>
          <w:b/>
        </w:rPr>
      </w:pPr>
      <w:proofErr w:type="gramStart"/>
      <w:r w:rsidRPr="002A089D">
        <w:rPr>
          <w:b/>
        </w:rPr>
        <w:lastRenderedPageBreak/>
        <w:t>Anexa nr.</w:t>
      </w:r>
      <w:proofErr w:type="gramEnd"/>
      <w:r w:rsidRPr="002A089D">
        <w:rPr>
          <w:b/>
        </w:rPr>
        <w:t xml:space="preserve"> 2</w:t>
      </w:r>
    </w:p>
    <w:p w14:paraId="086820FA" w14:textId="77777777" w:rsidR="004D69C0" w:rsidRPr="00AB4660" w:rsidRDefault="004D69C0" w:rsidP="004D69C0">
      <w:pPr>
        <w:jc w:val="right"/>
      </w:pPr>
      <w:proofErr w:type="gramStart"/>
      <w:r w:rsidRPr="00AB4660">
        <w:t>la</w:t>
      </w:r>
      <w:proofErr w:type="gramEnd"/>
      <w:r w:rsidRPr="00AB4660">
        <w:t xml:space="preserve"> contractul nr. </w:t>
      </w:r>
      <w:r>
        <w:t>____</w:t>
      </w:r>
      <w:r w:rsidRPr="00AB4660">
        <w:t>/2</w:t>
      </w:r>
      <w:r>
        <w:t>6</w:t>
      </w:r>
    </w:p>
    <w:p w14:paraId="1DC5B971" w14:textId="77777777" w:rsidR="004D69C0" w:rsidRDefault="004D69C0" w:rsidP="004D69C0">
      <w:pPr>
        <w:jc w:val="right"/>
        <w:rPr>
          <w:u w:val="single"/>
        </w:rPr>
      </w:pPr>
      <w:proofErr w:type="gramStart"/>
      <w:r w:rsidRPr="00AB4660">
        <w:t>din</w:t>
      </w:r>
      <w:proofErr w:type="gramEnd"/>
      <w:r w:rsidRPr="00AB4660">
        <w:t xml:space="preserve"> </w:t>
      </w:r>
      <w:r>
        <w:rPr>
          <w:u w:val="single"/>
        </w:rPr>
        <w:t>_________</w:t>
      </w:r>
      <w:r w:rsidRPr="00AB4660">
        <w:rPr>
          <w:u w:val="single"/>
        </w:rPr>
        <w:t xml:space="preserve"> 202</w:t>
      </w:r>
      <w:r>
        <w:rPr>
          <w:u w:val="single"/>
        </w:rPr>
        <w:t>6</w:t>
      </w:r>
    </w:p>
    <w:p w14:paraId="4567D461" w14:textId="77777777" w:rsidR="004D69C0" w:rsidRDefault="004D69C0" w:rsidP="004D69C0">
      <w:pPr>
        <w:jc w:val="center"/>
      </w:pPr>
      <w:r>
        <w:rPr>
          <w:u w:val="single"/>
        </w:rPr>
        <w:t>SPECIFICAȚIE DE PREȚ</w:t>
      </w:r>
    </w:p>
    <w:p w14:paraId="3B4B6D26" w14:textId="77777777" w:rsidR="004D69C0" w:rsidRPr="00B85AB4" w:rsidRDefault="004D69C0" w:rsidP="004D69C0">
      <w:pPr>
        <w:rPr>
          <w:color w:val="000000" w:themeColor="text1"/>
          <w:sz w:val="16"/>
        </w:rPr>
      </w:pPr>
    </w:p>
    <w:tbl>
      <w:tblPr>
        <w:tblW w:w="11008" w:type="dxa"/>
        <w:tblInd w:w="-601" w:type="dxa"/>
        <w:shd w:val="clear" w:color="auto" w:fill="FFFFFF" w:themeFill="background1"/>
        <w:tblLayout w:type="fixed"/>
        <w:tblLook w:val="04A0" w:firstRow="1" w:lastRow="0" w:firstColumn="1" w:lastColumn="0" w:noHBand="0" w:noVBand="1"/>
      </w:tblPr>
      <w:tblGrid>
        <w:gridCol w:w="439"/>
        <w:gridCol w:w="576"/>
        <w:gridCol w:w="687"/>
        <w:gridCol w:w="1701"/>
        <w:gridCol w:w="770"/>
        <w:gridCol w:w="759"/>
        <w:gridCol w:w="803"/>
        <w:gridCol w:w="599"/>
        <w:gridCol w:w="977"/>
        <w:gridCol w:w="594"/>
        <w:gridCol w:w="979"/>
        <w:gridCol w:w="1290"/>
        <w:gridCol w:w="834"/>
      </w:tblGrid>
      <w:tr w:rsidR="004D69C0" w:rsidRPr="004D69C0" w14:paraId="209E9F2F" w14:textId="77777777" w:rsidTr="00E654CF">
        <w:trPr>
          <w:trHeight w:val="825"/>
        </w:trPr>
        <w:tc>
          <w:tcPr>
            <w:tcW w:w="43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7A71176" w14:textId="77777777" w:rsidR="004D69C0" w:rsidRPr="004D69C0" w:rsidRDefault="004D69C0" w:rsidP="004D69C0">
            <w:pPr>
              <w:pStyle w:val="a7"/>
              <w:rPr>
                <w:sz w:val="16"/>
                <w:szCs w:val="16"/>
              </w:rPr>
            </w:pPr>
            <w:r w:rsidRPr="004D69C0">
              <w:rPr>
                <w:sz w:val="16"/>
                <w:szCs w:val="16"/>
              </w:rPr>
              <w:t>Nr. Lot</w:t>
            </w:r>
          </w:p>
        </w:tc>
        <w:tc>
          <w:tcPr>
            <w:tcW w:w="576" w:type="dxa"/>
            <w:tcBorders>
              <w:top w:val="single" w:sz="4" w:space="0" w:color="auto"/>
              <w:left w:val="nil"/>
              <w:bottom w:val="single" w:sz="4" w:space="0" w:color="auto"/>
              <w:right w:val="single" w:sz="4" w:space="0" w:color="auto"/>
            </w:tcBorders>
            <w:shd w:val="clear" w:color="auto" w:fill="FFFFFF" w:themeFill="background1"/>
            <w:hideMark/>
          </w:tcPr>
          <w:p w14:paraId="3F55C0B9" w14:textId="77777777" w:rsidR="004D69C0" w:rsidRPr="004D69C0" w:rsidRDefault="004D69C0" w:rsidP="004D69C0">
            <w:pPr>
              <w:pStyle w:val="a7"/>
              <w:rPr>
                <w:sz w:val="16"/>
                <w:szCs w:val="16"/>
              </w:rPr>
            </w:pPr>
            <w:r w:rsidRPr="004D69C0">
              <w:rPr>
                <w:sz w:val="16"/>
                <w:szCs w:val="16"/>
              </w:rPr>
              <w:t>Nr.  Anexa 4</w:t>
            </w:r>
          </w:p>
        </w:tc>
        <w:tc>
          <w:tcPr>
            <w:tcW w:w="687" w:type="dxa"/>
            <w:tcBorders>
              <w:top w:val="single" w:sz="4" w:space="0" w:color="auto"/>
              <w:left w:val="nil"/>
              <w:bottom w:val="single" w:sz="4" w:space="0" w:color="auto"/>
              <w:right w:val="single" w:sz="4" w:space="0" w:color="auto"/>
            </w:tcBorders>
            <w:shd w:val="clear" w:color="auto" w:fill="FFFFFF" w:themeFill="background1"/>
            <w:noWrap/>
            <w:hideMark/>
          </w:tcPr>
          <w:p w14:paraId="57CF3F6A" w14:textId="77777777" w:rsidR="004D69C0" w:rsidRPr="004D69C0" w:rsidRDefault="004D69C0" w:rsidP="004D69C0">
            <w:pPr>
              <w:pStyle w:val="a7"/>
              <w:rPr>
                <w:b/>
                <w:bCs/>
                <w:sz w:val="16"/>
                <w:szCs w:val="16"/>
              </w:rPr>
            </w:pPr>
            <w:r w:rsidRPr="004D69C0">
              <w:rPr>
                <w:b/>
                <w:bCs/>
                <w:sz w:val="16"/>
                <w:szCs w:val="16"/>
              </w:rPr>
              <w:t>Cod serviciu</w:t>
            </w:r>
          </w:p>
        </w:tc>
        <w:tc>
          <w:tcPr>
            <w:tcW w:w="1701" w:type="dxa"/>
            <w:tcBorders>
              <w:top w:val="single" w:sz="4" w:space="0" w:color="auto"/>
              <w:left w:val="nil"/>
              <w:bottom w:val="single" w:sz="4" w:space="0" w:color="auto"/>
              <w:right w:val="single" w:sz="4" w:space="0" w:color="auto"/>
            </w:tcBorders>
            <w:shd w:val="clear" w:color="auto" w:fill="FFFFFF" w:themeFill="background1"/>
            <w:hideMark/>
          </w:tcPr>
          <w:p w14:paraId="44C0A6EA" w14:textId="77777777" w:rsidR="004D69C0" w:rsidRPr="004D69C0" w:rsidRDefault="004D69C0" w:rsidP="004D69C0">
            <w:pPr>
              <w:pStyle w:val="a7"/>
              <w:rPr>
                <w:b/>
                <w:bCs/>
                <w:sz w:val="16"/>
                <w:szCs w:val="16"/>
              </w:rPr>
            </w:pPr>
            <w:r w:rsidRPr="004D69C0">
              <w:rPr>
                <w:b/>
                <w:bCs/>
                <w:sz w:val="16"/>
                <w:szCs w:val="16"/>
              </w:rPr>
              <w:t>Denumirea bunurilor/serviciilor</w:t>
            </w:r>
          </w:p>
        </w:tc>
        <w:tc>
          <w:tcPr>
            <w:tcW w:w="770" w:type="dxa"/>
            <w:tcBorders>
              <w:top w:val="single" w:sz="4" w:space="0" w:color="auto"/>
              <w:left w:val="nil"/>
              <w:bottom w:val="single" w:sz="4" w:space="0" w:color="auto"/>
              <w:right w:val="single" w:sz="4" w:space="0" w:color="auto"/>
            </w:tcBorders>
            <w:shd w:val="clear" w:color="auto" w:fill="FFFFFF" w:themeFill="background1"/>
            <w:vAlign w:val="center"/>
            <w:hideMark/>
          </w:tcPr>
          <w:p w14:paraId="2DD03DF2" w14:textId="77777777" w:rsidR="004D69C0" w:rsidRPr="004D69C0" w:rsidRDefault="004D69C0" w:rsidP="004D69C0">
            <w:pPr>
              <w:pStyle w:val="a7"/>
              <w:rPr>
                <w:b/>
                <w:sz w:val="16"/>
                <w:szCs w:val="16"/>
              </w:rPr>
            </w:pPr>
            <w:r w:rsidRPr="004D69C0">
              <w:rPr>
                <w:b/>
                <w:sz w:val="16"/>
                <w:szCs w:val="16"/>
              </w:rPr>
              <w:t>Unitatea de măsură</w:t>
            </w: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hideMark/>
          </w:tcPr>
          <w:p w14:paraId="28E525B6" w14:textId="77777777" w:rsidR="004D69C0" w:rsidRPr="004D69C0" w:rsidRDefault="004D69C0" w:rsidP="004D69C0">
            <w:pPr>
              <w:pStyle w:val="a7"/>
              <w:rPr>
                <w:b/>
                <w:bCs/>
                <w:sz w:val="16"/>
                <w:szCs w:val="16"/>
              </w:rPr>
            </w:pPr>
            <w:r w:rsidRPr="004D69C0">
              <w:rPr>
                <w:b/>
                <w:bCs/>
                <w:sz w:val="16"/>
                <w:szCs w:val="16"/>
              </w:rPr>
              <w:t>Canti-tatea</w:t>
            </w:r>
          </w:p>
        </w:tc>
        <w:tc>
          <w:tcPr>
            <w:tcW w:w="803" w:type="dxa"/>
            <w:tcBorders>
              <w:top w:val="single" w:sz="4" w:space="0" w:color="auto"/>
              <w:left w:val="nil"/>
              <w:bottom w:val="single" w:sz="4" w:space="0" w:color="auto"/>
              <w:right w:val="single" w:sz="4" w:space="0" w:color="auto"/>
            </w:tcBorders>
            <w:shd w:val="clear" w:color="auto" w:fill="FFFFFF" w:themeFill="background1"/>
            <w:vAlign w:val="center"/>
            <w:hideMark/>
          </w:tcPr>
          <w:p w14:paraId="79E484D1" w14:textId="77777777" w:rsidR="004D69C0" w:rsidRPr="004D69C0" w:rsidRDefault="004D69C0" w:rsidP="004D69C0">
            <w:pPr>
              <w:pStyle w:val="a7"/>
              <w:rPr>
                <w:sz w:val="16"/>
                <w:szCs w:val="16"/>
              </w:rPr>
            </w:pPr>
            <w:r w:rsidRPr="004D69C0">
              <w:rPr>
                <w:sz w:val="16"/>
                <w:szCs w:val="16"/>
              </w:rPr>
              <w:t>Preţ unitar (fără TVA)</w:t>
            </w:r>
          </w:p>
        </w:tc>
        <w:tc>
          <w:tcPr>
            <w:tcW w:w="599" w:type="dxa"/>
            <w:tcBorders>
              <w:top w:val="single" w:sz="4" w:space="0" w:color="auto"/>
              <w:left w:val="nil"/>
              <w:bottom w:val="single" w:sz="4" w:space="0" w:color="auto"/>
              <w:right w:val="single" w:sz="4" w:space="0" w:color="auto"/>
            </w:tcBorders>
            <w:shd w:val="clear" w:color="auto" w:fill="FFFFFF" w:themeFill="background1"/>
            <w:vAlign w:val="center"/>
            <w:hideMark/>
          </w:tcPr>
          <w:p w14:paraId="4EC82DA0" w14:textId="77777777" w:rsidR="004D69C0" w:rsidRPr="004D69C0" w:rsidRDefault="004D69C0" w:rsidP="004D69C0">
            <w:pPr>
              <w:pStyle w:val="a7"/>
              <w:rPr>
                <w:sz w:val="16"/>
                <w:szCs w:val="16"/>
              </w:rPr>
            </w:pPr>
            <w:r w:rsidRPr="004D69C0">
              <w:rPr>
                <w:sz w:val="16"/>
                <w:szCs w:val="16"/>
              </w:rPr>
              <w:t>Preţ unitar (cu TVA)</w:t>
            </w:r>
          </w:p>
        </w:tc>
        <w:tc>
          <w:tcPr>
            <w:tcW w:w="977" w:type="dxa"/>
            <w:tcBorders>
              <w:top w:val="single" w:sz="4" w:space="0" w:color="auto"/>
              <w:left w:val="nil"/>
              <w:bottom w:val="single" w:sz="4" w:space="0" w:color="auto"/>
              <w:right w:val="single" w:sz="4" w:space="0" w:color="auto"/>
            </w:tcBorders>
            <w:shd w:val="clear" w:color="auto" w:fill="FFFFFF" w:themeFill="background1"/>
            <w:vAlign w:val="center"/>
            <w:hideMark/>
          </w:tcPr>
          <w:p w14:paraId="708B3BF2" w14:textId="77777777" w:rsidR="004D69C0" w:rsidRPr="004D69C0" w:rsidRDefault="004D69C0" w:rsidP="004D69C0">
            <w:pPr>
              <w:pStyle w:val="a7"/>
              <w:rPr>
                <w:sz w:val="16"/>
                <w:szCs w:val="16"/>
              </w:rPr>
            </w:pPr>
            <w:r w:rsidRPr="004D69C0">
              <w:rPr>
                <w:sz w:val="16"/>
                <w:szCs w:val="16"/>
              </w:rPr>
              <w:t>Suma</w:t>
            </w:r>
            <w:r w:rsidRPr="004D69C0">
              <w:rPr>
                <w:sz w:val="16"/>
                <w:szCs w:val="16"/>
              </w:rPr>
              <w:br/>
              <w:t>fără TVA</w:t>
            </w:r>
          </w:p>
        </w:tc>
        <w:tc>
          <w:tcPr>
            <w:tcW w:w="594" w:type="dxa"/>
            <w:tcBorders>
              <w:top w:val="single" w:sz="4" w:space="0" w:color="auto"/>
              <w:left w:val="nil"/>
              <w:bottom w:val="single" w:sz="4" w:space="0" w:color="auto"/>
              <w:right w:val="single" w:sz="4" w:space="0" w:color="auto"/>
            </w:tcBorders>
            <w:shd w:val="clear" w:color="auto" w:fill="FFFFFF" w:themeFill="background1"/>
            <w:vAlign w:val="center"/>
            <w:hideMark/>
          </w:tcPr>
          <w:p w14:paraId="2887B78A" w14:textId="77777777" w:rsidR="004D69C0" w:rsidRPr="004D69C0" w:rsidRDefault="004D69C0" w:rsidP="004D69C0">
            <w:pPr>
              <w:pStyle w:val="a7"/>
              <w:rPr>
                <w:sz w:val="16"/>
                <w:szCs w:val="16"/>
              </w:rPr>
            </w:pPr>
            <w:r w:rsidRPr="004D69C0">
              <w:rPr>
                <w:sz w:val="16"/>
                <w:szCs w:val="16"/>
              </w:rPr>
              <w:t>Suma</w:t>
            </w:r>
            <w:r w:rsidRPr="004D69C0">
              <w:rPr>
                <w:sz w:val="16"/>
                <w:szCs w:val="16"/>
              </w:rPr>
              <w:br/>
              <w:t>cu TVA</w:t>
            </w:r>
          </w:p>
        </w:tc>
        <w:tc>
          <w:tcPr>
            <w:tcW w:w="979" w:type="dxa"/>
            <w:tcBorders>
              <w:top w:val="single" w:sz="4" w:space="0" w:color="auto"/>
              <w:left w:val="nil"/>
              <w:bottom w:val="single" w:sz="4" w:space="0" w:color="auto"/>
              <w:right w:val="single" w:sz="4" w:space="0" w:color="auto"/>
            </w:tcBorders>
            <w:shd w:val="clear" w:color="auto" w:fill="FFFFFF" w:themeFill="background1"/>
            <w:vAlign w:val="center"/>
            <w:hideMark/>
          </w:tcPr>
          <w:p w14:paraId="7998F016" w14:textId="77777777" w:rsidR="004D69C0" w:rsidRPr="004D69C0" w:rsidRDefault="004D69C0" w:rsidP="004D69C0">
            <w:pPr>
              <w:pStyle w:val="a7"/>
              <w:rPr>
                <w:sz w:val="16"/>
                <w:szCs w:val="16"/>
              </w:rPr>
            </w:pPr>
            <w:r w:rsidRPr="004D69C0">
              <w:rPr>
                <w:sz w:val="16"/>
                <w:szCs w:val="16"/>
              </w:rPr>
              <w:t xml:space="preserve">Termenul de </w:t>
            </w:r>
            <w:r w:rsidRPr="004D69C0">
              <w:rPr>
                <w:sz w:val="16"/>
                <w:szCs w:val="16"/>
              </w:rPr>
              <w:br/>
              <w:t xml:space="preserve">livrare/ prestare </w:t>
            </w:r>
          </w:p>
        </w:tc>
        <w:tc>
          <w:tcPr>
            <w:tcW w:w="1290"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7B3F7CB7" w14:textId="77777777" w:rsidR="004D69C0" w:rsidRPr="004D69C0" w:rsidRDefault="004D69C0" w:rsidP="004D69C0">
            <w:pPr>
              <w:pStyle w:val="a7"/>
              <w:rPr>
                <w:sz w:val="16"/>
                <w:szCs w:val="16"/>
              </w:rPr>
            </w:pPr>
            <w:r w:rsidRPr="004D69C0">
              <w:rPr>
                <w:sz w:val="16"/>
                <w:szCs w:val="16"/>
              </w:rPr>
              <w:t>Clasificație bugetară    (IBAN)</w:t>
            </w:r>
          </w:p>
        </w:tc>
        <w:tc>
          <w:tcPr>
            <w:tcW w:w="834" w:type="dxa"/>
            <w:tcBorders>
              <w:top w:val="single" w:sz="4" w:space="0" w:color="auto"/>
              <w:left w:val="nil"/>
              <w:bottom w:val="single" w:sz="4" w:space="0" w:color="auto"/>
              <w:right w:val="single" w:sz="4" w:space="0" w:color="auto"/>
            </w:tcBorders>
            <w:shd w:val="clear" w:color="auto" w:fill="FFFFFF" w:themeFill="background1"/>
            <w:vAlign w:val="bottom"/>
            <w:hideMark/>
          </w:tcPr>
          <w:p w14:paraId="4DA07B14" w14:textId="77777777" w:rsidR="004D69C0" w:rsidRPr="004D69C0" w:rsidRDefault="004D69C0" w:rsidP="004D69C0">
            <w:pPr>
              <w:pStyle w:val="a7"/>
              <w:rPr>
                <w:sz w:val="16"/>
                <w:szCs w:val="16"/>
              </w:rPr>
            </w:pPr>
            <w:r w:rsidRPr="004D69C0">
              <w:rPr>
                <w:sz w:val="16"/>
                <w:szCs w:val="16"/>
              </w:rPr>
              <w:t>Discount</w:t>
            </w:r>
            <w:r w:rsidRPr="004D69C0">
              <w:rPr>
                <w:sz w:val="16"/>
                <w:szCs w:val="16"/>
              </w:rPr>
              <w:br/>
              <w:t>%</w:t>
            </w:r>
          </w:p>
        </w:tc>
      </w:tr>
      <w:tr w:rsidR="004D69C0" w:rsidRPr="004D69C0" w14:paraId="311793A5" w14:textId="77777777" w:rsidTr="00E654CF">
        <w:trPr>
          <w:trHeight w:val="225"/>
        </w:trPr>
        <w:tc>
          <w:tcPr>
            <w:tcW w:w="439" w:type="dxa"/>
            <w:tcBorders>
              <w:top w:val="nil"/>
              <w:left w:val="single" w:sz="4" w:space="0" w:color="auto"/>
              <w:bottom w:val="single" w:sz="4" w:space="0" w:color="auto"/>
              <w:right w:val="single" w:sz="4" w:space="0" w:color="auto"/>
            </w:tcBorders>
            <w:shd w:val="clear" w:color="auto" w:fill="FFFFFF" w:themeFill="background1"/>
            <w:vAlign w:val="center"/>
            <w:hideMark/>
          </w:tcPr>
          <w:p w14:paraId="004D9DA7" w14:textId="77777777" w:rsidR="004D69C0" w:rsidRPr="004D69C0" w:rsidRDefault="004D69C0" w:rsidP="004D69C0">
            <w:pPr>
              <w:pStyle w:val="a7"/>
              <w:rPr>
                <w:sz w:val="16"/>
                <w:szCs w:val="16"/>
              </w:rPr>
            </w:pPr>
            <w:r w:rsidRPr="004D69C0">
              <w:rPr>
                <w:sz w:val="16"/>
                <w:szCs w:val="16"/>
              </w:rPr>
              <w:t>1</w:t>
            </w:r>
          </w:p>
        </w:tc>
        <w:tc>
          <w:tcPr>
            <w:tcW w:w="576" w:type="dxa"/>
            <w:tcBorders>
              <w:top w:val="nil"/>
              <w:left w:val="nil"/>
              <w:bottom w:val="single" w:sz="4" w:space="0" w:color="auto"/>
              <w:right w:val="single" w:sz="4" w:space="0" w:color="auto"/>
            </w:tcBorders>
            <w:shd w:val="clear" w:color="auto" w:fill="FFFFFF" w:themeFill="background1"/>
            <w:vAlign w:val="center"/>
            <w:hideMark/>
          </w:tcPr>
          <w:p w14:paraId="3CA5BF66" w14:textId="77777777" w:rsidR="004D69C0" w:rsidRPr="004D69C0" w:rsidRDefault="004D69C0" w:rsidP="004D69C0">
            <w:pPr>
              <w:pStyle w:val="a7"/>
              <w:rPr>
                <w:sz w:val="16"/>
                <w:szCs w:val="16"/>
              </w:rPr>
            </w:pPr>
            <w:r w:rsidRPr="004D69C0">
              <w:rPr>
                <w:sz w:val="16"/>
                <w:szCs w:val="16"/>
              </w:rPr>
              <w:t>1</w:t>
            </w:r>
          </w:p>
        </w:tc>
        <w:tc>
          <w:tcPr>
            <w:tcW w:w="687" w:type="dxa"/>
            <w:tcBorders>
              <w:top w:val="nil"/>
              <w:left w:val="nil"/>
              <w:bottom w:val="single" w:sz="4" w:space="0" w:color="auto"/>
              <w:right w:val="single" w:sz="4" w:space="0" w:color="auto"/>
            </w:tcBorders>
            <w:shd w:val="clear" w:color="auto" w:fill="FFFFFF" w:themeFill="background1"/>
            <w:noWrap/>
            <w:vAlign w:val="center"/>
            <w:hideMark/>
          </w:tcPr>
          <w:p w14:paraId="3DAC7A95" w14:textId="77777777" w:rsidR="004D69C0" w:rsidRPr="004D69C0" w:rsidRDefault="004D69C0" w:rsidP="004D69C0">
            <w:pPr>
              <w:pStyle w:val="a7"/>
              <w:rPr>
                <w:sz w:val="16"/>
                <w:szCs w:val="16"/>
              </w:rPr>
            </w:pPr>
            <w:r w:rsidRPr="004D69C0">
              <w:rPr>
                <w:sz w:val="16"/>
                <w:szCs w:val="16"/>
              </w:rPr>
              <w:t>1</w:t>
            </w:r>
          </w:p>
        </w:tc>
        <w:tc>
          <w:tcPr>
            <w:tcW w:w="1701" w:type="dxa"/>
            <w:tcBorders>
              <w:top w:val="nil"/>
              <w:left w:val="nil"/>
              <w:bottom w:val="single" w:sz="4" w:space="0" w:color="auto"/>
              <w:right w:val="single" w:sz="4" w:space="0" w:color="auto"/>
            </w:tcBorders>
            <w:shd w:val="clear" w:color="auto" w:fill="FFFFFF" w:themeFill="background1"/>
            <w:vAlign w:val="center"/>
            <w:hideMark/>
          </w:tcPr>
          <w:p w14:paraId="1CE775C8" w14:textId="77777777" w:rsidR="004D69C0" w:rsidRPr="004D69C0" w:rsidRDefault="004D69C0" w:rsidP="004D69C0">
            <w:pPr>
              <w:pStyle w:val="a7"/>
              <w:rPr>
                <w:sz w:val="16"/>
                <w:szCs w:val="16"/>
              </w:rPr>
            </w:pPr>
            <w:r w:rsidRPr="004D69C0">
              <w:rPr>
                <w:sz w:val="16"/>
                <w:szCs w:val="16"/>
              </w:rPr>
              <w:t>2</w:t>
            </w:r>
          </w:p>
        </w:tc>
        <w:tc>
          <w:tcPr>
            <w:tcW w:w="770" w:type="dxa"/>
            <w:tcBorders>
              <w:top w:val="nil"/>
              <w:left w:val="nil"/>
              <w:bottom w:val="single" w:sz="4" w:space="0" w:color="auto"/>
              <w:right w:val="single" w:sz="4" w:space="0" w:color="auto"/>
            </w:tcBorders>
            <w:shd w:val="clear" w:color="auto" w:fill="FFFFFF" w:themeFill="background1"/>
            <w:vAlign w:val="center"/>
            <w:hideMark/>
          </w:tcPr>
          <w:p w14:paraId="769E305A" w14:textId="77777777" w:rsidR="004D69C0" w:rsidRPr="004D69C0" w:rsidRDefault="004D69C0" w:rsidP="004D69C0">
            <w:pPr>
              <w:pStyle w:val="a7"/>
              <w:rPr>
                <w:sz w:val="16"/>
                <w:szCs w:val="16"/>
              </w:rPr>
            </w:pPr>
            <w:r w:rsidRPr="004D69C0">
              <w:rPr>
                <w:sz w:val="16"/>
                <w:szCs w:val="16"/>
              </w:rPr>
              <w:t>3</w:t>
            </w:r>
          </w:p>
        </w:tc>
        <w:tc>
          <w:tcPr>
            <w:tcW w:w="759" w:type="dxa"/>
            <w:tcBorders>
              <w:top w:val="nil"/>
              <w:left w:val="nil"/>
              <w:bottom w:val="single" w:sz="4" w:space="0" w:color="auto"/>
              <w:right w:val="single" w:sz="4" w:space="0" w:color="auto"/>
            </w:tcBorders>
            <w:shd w:val="clear" w:color="auto" w:fill="FFFFFF" w:themeFill="background1"/>
            <w:vAlign w:val="center"/>
            <w:hideMark/>
          </w:tcPr>
          <w:p w14:paraId="2DB1DD77" w14:textId="77777777" w:rsidR="004D69C0" w:rsidRPr="004D69C0" w:rsidRDefault="004D69C0" w:rsidP="004D69C0">
            <w:pPr>
              <w:pStyle w:val="a7"/>
              <w:rPr>
                <w:sz w:val="16"/>
                <w:szCs w:val="16"/>
              </w:rPr>
            </w:pPr>
            <w:r w:rsidRPr="004D69C0">
              <w:rPr>
                <w:sz w:val="16"/>
                <w:szCs w:val="16"/>
              </w:rPr>
              <w:t>4</w:t>
            </w:r>
          </w:p>
        </w:tc>
        <w:tc>
          <w:tcPr>
            <w:tcW w:w="803" w:type="dxa"/>
            <w:tcBorders>
              <w:top w:val="nil"/>
              <w:left w:val="nil"/>
              <w:bottom w:val="single" w:sz="4" w:space="0" w:color="auto"/>
              <w:right w:val="single" w:sz="4" w:space="0" w:color="auto"/>
            </w:tcBorders>
            <w:shd w:val="clear" w:color="auto" w:fill="FFFFFF" w:themeFill="background1"/>
            <w:vAlign w:val="center"/>
            <w:hideMark/>
          </w:tcPr>
          <w:p w14:paraId="1B89DFF2" w14:textId="77777777" w:rsidR="004D69C0" w:rsidRPr="004D69C0" w:rsidRDefault="004D69C0" w:rsidP="004D69C0">
            <w:pPr>
              <w:pStyle w:val="a7"/>
              <w:rPr>
                <w:sz w:val="16"/>
                <w:szCs w:val="16"/>
                <w:lang w:val="ro-MO"/>
              </w:rPr>
            </w:pPr>
            <w:r w:rsidRPr="004D69C0">
              <w:rPr>
                <w:sz w:val="16"/>
                <w:szCs w:val="16"/>
                <w:lang w:val="ro-MO"/>
              </w:rPr>
              <w:t>5</w:t>
            </w:r>
          </w:p>
        </w:tc>
        <w:tc>
          <w:tcPr>
            <w:tcW w:w="599" w:type="dxa"/>
            <w:tcBorders>
              <w:top w:val="nil"/>
              <w:left w:val="nil"/>
              <w:bottom w:val="single" w:sz="4" w:space="0" w:color="auto"/>
              <w:right w:val="single" w:sz="4" w:space="0" w:color="auto"/>
            </w:tcBorders>
            <w:shd w:val="clear" w:color="auto" w:fill="FFFFFF" w:themeFill="background1"/>
            <w:vAlign w:val="center"/>
            <w:hideMark/>
          </w:tcPr>
          <w:p w14:paraId="136105DB" w14:textId="77777777" w:rsidR="004D69C0" w:rsidRPr="004D69C0" w:rsidRDefault="004D69C0" w:rsidP="004D69C0">
            <w:pPr>
              <w:pStyle w:val="a7"/>
              <w:rPr>
                <w:sz w:val="16"/>
                <w:szCs w:val="16"/>
              </w:rPr>
            </w:pPr>
            <w:r w:rsidRPr="004D69C0">
              <w:rPr>
                <w:sz w:val="16"/>
                <w:szCs w:val="16"/>
              </w:rPr>
              <w:t>6</w:t>
            </w:r>
          </w:p>
        </w:tc>
        <w:tc>
          <w:tcPr>
            <w:tcW w:w="977" w:type="dxa"/>
            <w:tcBorders>
              <w:top w:val="nil"/>
              <w:left w:val="nil"/>
              <w:bottom w:val="single" w:sz="4" w:space="0" w:color="auto"/>
              <w:right w:val="single" w:sz="4" w:space="0" w:color="auto"/>
            </w:tcBorders>
            <w:shd w:val="clear" w:color="auto" w:fill="FFFFFF" w:themeFill="background1"/>
            <w:noWrap/>
            <w:vAlign w:val="center"/>
            <w:hideMark/>
          </w:tcPr>
          <w:p w14:paraId="0C2A6C37" w14:textId="77777777" w:rsidR="004D69C0" w:rsidRPr="004D69C0" w:rsidRDefault="004D69C0" w:rsidP="004D69C0">
            <w:pPr>
              <w:pStyle w:val="a7"/>
              <w:rPr>
                <w:sz w:val="16"/>
                <w:szCs w:val="16"/>
              </w:rPr>
            </w:pPr>
            <w:r w:rsidRPr="004D69C0">
              <w:rPr>
                <w:sz w:val="16"/>
                <w:szCs w:val="16"/>
              </w:rPr>
              <w:t>7</w:t>
            </w:r>
          </w:p>
        </w:tc>
        <w:tc>
          <w:tcPr>
            <w:tcW w:w="594" w:type="dxa"/>
            <w:tcBorders>
              <w:top w:val="nil"/>
              <w:left w:val="nil"/>
              <w:bottom w:val="single" w:sz="4" w:space="0" w:color="auto"/>
              <w:right w:val="single" w:sz="4" w:space="0" w:color="auto"/>
            </w:tcBorders>
            <w:shd w:val="clear" w:color="auto" w:fill="FFFFFF" w:themeFill="background1"/>
            <w:noWrap/>
            <w:vAlign w:val="center"/>
            <w:hideMark/>
          </w:tcPr>
          <w:p w14:paraId="528642A9" w14:textId="77777777" w:rsidR="004D69C0" w:rsidRPr="004D69C0" w:rsidRDefault="004D69C0" w:rsidP="004D69C0">
            <w:pPr>
              <w:pStyle w:val="a7"/>
              <w:rPr>
                <w:rFonts w:ascii="Calibri" w:hAnsi="Calibri" w:cs="Calibri"/>
                <w:sz w:val="16"/>
                <w:szCs w:val="16"/>
              </w:rPr>
            </w:pPr>
            <w:r w:rsidRPr="004D69C0">
              <w:rPr>
                <w:rFonts w:ascii="Calibri" w:hAnsi="Calibri" w:cs="Calibri"/>
                <w:sz w:val="16"/>
                <w:szCs w:val="16"/>
              </w:rPr>
              <w:t>8</w:t>
            </w:r>
          </w:p>
        </w:tc>
        <w:tc>
          <w:tcPr>
            <w:tcW w:w="979" w:type="dxa"/>
            <w:tcBorders>
              <w:top w:val="nil"/>
              <w:left w:val="nil"/>
              <w:bottom w:val="single" w:sz="4" w:space="0" w:color="auto"/>
              <w:right w:val="single" w:sz="4" w:space="0" w:color="auto"/>
            </w:tcBorders>
            <w:shd w:val="clear" w:color="auto" w:fill="FFFFFF" w:themeFill="background1"/>
            <w:noWrap/>
            <w:vAlign w:val="center"/>
            <w:hideMark/>
          </w:tcPr>
          <w:p w14:paraId="03B82E95" w14:textId="77777777" w:rsidR="004D69C0" w:rsidRPr="004D69C0" w:rsidRDefault="004D69C0" w:rsidP="004D69C0">
            <w:pPr>
              <w:pStyle w:val="a7"/>
              <w:rPr>
                <w:rFonts w:ascii="Calibri" w:hAnsi="Calibri" w:cs="Calibri"/>
                <w:sz w:val="16"/>
                <w:szCs w:val="16"/>
              </w:rPr>
            </w:pPr>
            <w:r w:rsidRPr="004D69C0">
              <w:rPr>
                <w:rFonts w:ascii="Calibri" w:hAnsi="Calibri" w:cs="Calibri"/>
                <w:sz w:val="16"/>
                <w:szCs w:val="16"/>
              </w:rPr>
              <w:t>9</w:t>
            </w:r>
          </w:p>
        </w:tc>
        <w:tc>
          <w:tcPr>
            <w:tcW w:w="1290" w:type="dxa"/>
            <w:tcBorders>
              <w:top w:val="nil"/>
              <w:left w:val="nil"/>
              <w:bottom w:val="single" w:sz="4" w:space="0" w:color="auto"/>
              <w:right w:val="single" w:sz="4" w:space="0" w:color="auto"/>
            </w:tcBorders>
            <w:shd w:val="clear" w:color="auto" w:fill="FFFFFF" w:themeFill="background1"/>
            <w:noWrap/>
            <w:vAlign w:val="center"/>
            <w:hideMark/>
          </w:tcPr>
          <w:p w14:paraId="4BDFADCB" w14:textId="77777777" w:rsidR="004D69C0" w:rsidRPr="004D69C0" w:rsidRDefault="004D69C0" w:rsidP="004D69C0">
            <w:pPr>
              <w:pStyle w:val="a7"/>
              <w:rPr>
                <w:rFonts w:ascii="Calibri" w:hAnsi="Calibri" w:cs="Calibri"/>
                <w:sz w:val="16"/>
                <w:szCs w:val="16"/>
              </w:rPr>
            </w:pPr>
            <w:r w:rsidRPr="004D69C0">
              <w:rPr>
                <w:rFonts w:ascii="Calibri" w:hAnsi="Calibri" w:cs="Calibri"/>
                <w:sz w:val="16"/>
                <w:szCs w:val="16"/>
              </w:rPr>
              <w:t>10</w:t>
            </w:r>
          </w:p>
        </w:tc>
        <w:tc>
          <w:tcPr>
            <w:tcW w:w="834" w:type="dxa"/>
            <w:tcBorders>
              <w:top w:val="nil"/>
              <w:left w:val="nil"/>
              <w:bottom w:val="single" w:sz="4" w:space="0" w:color="auto"/>
              <w:right w:val="single" w:sz="4" w:space="0" w:color="auto"/>
            </w:tcBorders>
            <w:shd w:val="clear" w:color="auto" w:fill="FFFFFF" w:themeFill="background1"/>
            <w:noWrap/>
            <w:vAlign w:val="center"/>
            <w:hideMark/>
          </w:tcPr>
          <w:p w14:paraId="5F1B3044" w14:textId="77777777" w:rsidR="004D69C0" w:rsidRPr="004D69C0" w:rsidRDefault="004D69C0" w:rsidP="004D69C0">
            <w:pPr>
              <w:pStyle w:val="a7"/>
              <w:rPr>
                <w:rFonts w:ascii="Calibri" w:hAnsi="Calibri" w:cs="Calibri"/>
                <w:sz w:val="16"/>
                <w:szCs w:val="16"/>
              </w:rPr>
            </w:pPr>
            <w:r w:rsidRPr="004D69C0">
              <w:rPr>
                <w:rFonts w:ascii="Calibri" w:hAnsi="Calibri" w:cs="Calibri"/>
                <w:sz w:val="16"/>
                <w:szCs w:val="16"/>
              </w:rPr>
              <w:t>11</w:t>
            </w:r>
          </w:p>
        </w:tc>
      </w:tr>
      <w:tr w:rsidR="004D69C0" w:rsidRPr="004D69C0" w14:paraId="0D78215C" w14:textId="77777777" w:rsidTr="00E654CF">
        <w:trPr>
          <w:trHeight w:val="510"/>
        </w:trPr>
        <w:tc>
          <w:tcPr>
            <w:tcW w:w="439" w:type="dxa"/>
            <w:tcBorders>
              <w:top w:val="nil"/>
              <w:left w:val="single" w:sz="4" w:space="0" w:color="auto"/>
              <w:bottom w:val="single" w:sz="4" w:space="0" w:color="auto"/>
              <w:right w:val="single" w:sz="4" w:space="0" w:color="auto"/>
            </w:tcBorders>
            <w:shd w:val="clear" w:color="auto" w:fill="FFFFFF" w:themeFill="background1"/>
            <w:noWrap/>
            <w:vAlign w:val="center"/>
          </w:tcPr>
          <w:p w14:paraId="7087ECD7" w14:textId="77777777" w:rsidR="004D69C0" w:rsidRPr="004D69C0" w:rsidRDefault="004D69C0" w:rsidP="004D69C0">
            <w:pPr>
              <w:pStyle w:val="a7"/>
              <w:rPr>
                <w:rFonts w:ascii="Calibri" w:hAnsi="Calibri" w:cs="Calibri"/>
                <w:sz w:val="16"/>
                <w:szCs w:val="16"/>
              </w:rPr>
            </w:pPr>
          </w:p>
        </w:tc>
        <w:tc>
          <w:tcPr>
            <w:tcW w:w="576" w:type="dxa"/>
            <w:tcBorders>
              <w:top w:val="nil"/>
              <w:left w:val="nil"/>
              <w:bottom w:val="single" w:sz="4" w:space="0" w:color="auto"/>
              <w:right w:val="single" w:sz="4" w:space="0" w:color="auto"/>
            </w:tcBorders>
            <w:shd w:val="clear" w:color="auto" w:fill="FFFFFF" w:themeFill="background1"/>
            <w:vAlign w:val="center"/>
          </w:tcPr>
          <w:p w14:paraId="2995F462" w14:textId="77777777" w:rsidR="004D69C0" w:rsidRPr="004D69C0" w:rsidRDefault="004D69C0" w:rsidP="004D69C0">
            <w:pPr>
              <w:pStyle w:val="a7"/>
              <w:rPr>
                <w:sz w:val="16"/>
                <w:szCs w:val="16"/>
              </w:rPr>
            </w:pPr>
          </w:p>
        </w:tc>
        <w:tc>
          <w:tcPr>
            <w:tcW w:w="687" w:type="dxa"/>
            <w:tcBorders>
              <w:top w:val="nil"/>
              <w:left w:val="nil"/>
              <w:bottom w:val="single" w:sz="4" w:space="0" w:color="auto"/>
              <w:right w:val="single" w:sz="4" w:space="0" w:color="auto"/>
            </w:tcBorders>
            <w:shd w:val="clear" w:color="auto" w:fill="FFFFFF" w:themeFill="background1"/>
            <w:vAlign w:val="center"/>
          </w:tcPr>
          <w:p w14:paraId="78CD2C3D" w14:textId="77777777" w:rsidR="004D69C0" w:rsidRPr="004D69C0" w:rsidRDefault="004D69C0" w:rsidP="004D69C0">
            <w:pPr>
              <w:pStyle w:val="a7"/>
              <w:rPr>
                <w:sz w:val="16"/>
                <w:szCs w:val="16"/>
              </w:rPr>
            </w:pPr>
          </w:p>
        </w:tc>
        <w:tc>
          <w:tcPr>
            <w:tcW w:w="1701" w:type="dxa"/>
            <w:tcBorders>
              <w:top w:val="nil"/>
              <w:left w:val="nil"/>
              <w:bottom w:val="single" w:sz="4" w:space="0" w:color="auto"/>
              <w:right w:val="single" w:sz="4" w:space="0" w:color="auto"/>
            </w:tcBorders>
            <w:shd w:val="clear" w:color="auto" w:fill="FFFFFF" w:themeFill="background1"/>
            <w:vAlign w:val="bottom"/>
          </w:tcPr>
          <w:p w14:paraId="72271BCA" w14:textId="77777777" w:rsidR="004D69C0" w:rsidRPr="004D69C0" w:rsidRDefault="004D69C0" w:rsidP="004D69C0">
            <w:pPr>
              <w:pStyle w:val="a7"/>
              <w:rPr>
                <w:sz w:val="16"/>
                <w:szCs w:val="16"/>
                <w:lang w:val="en-US"/>
              </w:rPr>
            </w:pPr>
          </w:p>
        </w:tc>
        <w:tc>
          <w:tcPr>
            <w:tcW w:w="770" w:type="dxa"/>
            <w:tcBorders>
              <w:top w:val="nil"/>
              <w:left w:val="nil"/>
              <w:bottom w:val="single" w:sz="4" w:space="0" w:color="auto"/>
              <w:right w:val="single" w:sz="4" w:space="0" w:color="auto"/>
            </w:tcBorders>
            <w:shd w:val="clear" w:color="auto" w:fill="FFFFFF" w:themeFill="background1"/>
            <w:vAlign w:val="center"/>
          </w:tcPr>
          <w:p w14:paraId="6162097E" w14:textId="77777777" w:rsidR="004D69C0" w:rsidRPr="004D69C0" w:rsidRDefault="004D69C0" w:rsidP="004D69C0">
            <w:pPr>
              <w:pStyle w:val="a7"/>
              <w:rPr>
                <w:sz w:val="16"/>
                <w:szCs w:val="1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9132362" w14:textId="77777777" w:rsidR="004D69C0" w:rsidRPr="004D69C0" w:rsidRDefault="004D69C0" w:rsidP="004D69C0">
            <w:pPr>
              <w:pStyle w:val="a7"/>
              <w:rPr>
                <w:sz w:val="16"/>
                <w:szCs w:val="16"/>
              </w:rPr>
            </w:pPr>
          </w:p>
        </w:tc>
        <w:tc>
          <w:tcPr>
            <w:tcW w:w="803" w:type="dxa"/>
            <w:tcBorders>
              <w:top w:val="nil"/>
              <w:left w:val="nil"/>
              <w:bottom w:val="single" w:sz="4" w:space="0" w:color="auto"/>
              <w:right w:val="single" w:sz="4" w:space="0" w:color="auto"/>
            </w:tcBorders>
            <w:shd w:val="clear" w:color="auto" w:fill="FFFFFF" w:themeFill="background1"/>
            <w:noWrap/>
            <w:vAlign w:val="center"/>
          </w:tcPr>
          <w:p w14:paraId="3E411CB3" w14:textId="77777777" w:rsidR="004D69C0" w:rsidRPr="004D69C0" w:rsidRDefault="004D69C0" w:rsidP="004D69C0">
            <w:pPr>
              <w:pStyle w:val="a7"/>
              <w:rPr>
                <w:rFonts w:ascii="Calibri" w:hAnsi="Calibri" w:cs="Calibri"/>
                <w:sz w:val="16"/>
                <w:szCs w:val="16"/>
              </w:rPr>
            </w:pPr>
          </w:p>
        </w:tc>
        <w:tc>
          <w:tcPr>
            <w:tcW w:w="599" w:type="dxa"/>
            <w:tcBorders>
              <w:top w:val="nil"/>
              <w:left w:val="nil"/>
              <w:bottom w:val="single" w:sz="4" w:space="0" w:color="auto"/>
              <w:right w:val="single" w:sz="4" w:space="0" w:color="auto"/>
            </w:tcBorders>
            <w:shd w:val="clear" w:color="auto" w:fill="FFFFFF" w:themeFill="background1"/>
            <w:vAlign w:val="bottom"/>
          </w:tcPr>
          <w:p w14:paraId="62F6DE69" w14:textId="77777777" w:rsidR="004D69C0" w:rsidRPr="004D69C0" w:rsidRDefault="004D69C0" w:rsidP="004D69C0">
            <w:pPr>
              <w:pStyle w:val="a7"/>
              <w:rPr>
                <w:sz w:val="16"/>
                <w:szCs w:val="16"/>
              </w:rPr>
            </w:pPr>
          </w:p>
        </w:tc>
        <w:tc>
          <w:tcPr>
            <w:tcW w:w="977" w:type="dxa"/>
            <w:tcBorders>
              <w:top w:val="nil"/>
              <w:left w:val="nil"/>
              <w:bottom w:val="single" w:sz="4" w:space="0" w:color="auto"/>
              <w:right w:val="single" w:sz="4" w:space="0" w:color="auto"/>
            </w:tcBorders>
            <w:shd w:val="clear" w:color="auto" w:fill="FFFFFF" w:themeFill="background1"/>
            <w:noWrap/>
            <w:vAlign w:val="bottom"/>
          </w:tcPr>
          <w:p w14:paraId="33BF44C0" w14:textId="77777777" w:rsidR="004D69C0" w:rsidRPr="004D69C0" w:rsidRDefault="004D69C0" w:rsidP="004D69C0">
            <w:pPr>
              <w:pStyle w:val="a7"/>
              <w:rPr>
                <w:rFonts w:ascii="Calibri" w:hAnsi="Calibri" w:cs="Calibri"/>
                <w:sz w:val="16"/>
                <w:szCs w:val="16"/>
              </w:rPr>
            </w:pPr>
          </w:p>
        </w:tc>
        <w:tc>
          <w:tcPr>
            <w:tcW w:w="594" w:type="dxa"/>
            <w:tcBorders>
              <w:top w:val="nil"/>
              <w:left w:val="nil"/>
              <w:bottom w:val="single" w:sz="4" w:space="0" w:color="auto"/>
              <w:right w:val="single" w:sz="4" w:space="0" w:color="auto"/>
            </w:tcBorders>
            <w:shd w:val="clear" w:color="auto" w:fill="FFFFFF" w:themeFill="background1"/>
            <w:noWrap/>
            <w:vAlign w:val="center"/>
          </w:tcPr>
          <w:p w14:paraId="4BBD5516" w14:textId="77777777" w:rsidR="004D69C0" w:rsidRPr="004D69C0" w:rsidRDefault="004D69C0" w:rsidP="004D69C0">
            <w:pPr>
              <w:pStyle w:val="a7"/>
              <w:rPr>
                <w:rFonts w:ascii="Calibri" w:hAnsi="Calibri" w:cs="Calibri"/>
                <w:sz w:val="16"/>
                <w:szCs w:val="16"/>
              </w:rPr>
            </w:pPr>
          </w:p>
        </w:tc>
        <w:tc>
          <w:tcPr>
            <w:tcW w:w="979" w:type="dxa"/>
            <w:tcBorders>
              <w:top w:val="nil"/>
              <w:left w:val="nil"/>
              <w:bottom w:val="single" w:sz="4" w:space="0" w:color="auto"/>
              <w:right w:val="single" w:sz="4" w:space="0" w:color="auto"/>
            </w:tcBorders>
            <w:shd w:val="clear" w:color="auto" w:fill="FFFFFF" w:themeFill="background1"/>
            <w:noWrap/>
            <w:vAlign w:val="bottom"/>
          </w:tcPr>
          <w:p w14:paraId="397616F1" w14:textId="77777777" w:rsidR="004D69C0" w:rsidRPr="004D69C0" w:rsidRDefault="004D69C0" w:rsidP="004D69C0">
            <w:pPr>
              <w:pStyle w:val="a7"/>
              <w:rPr>
                <w:rFonts w:ascii="Calibri" w:hAnsi="Calibri" w:cs="Calibri"/>
                <w:sz w:val="16"/>
                <w:szCs w:val="16"/>
              </w:rPr>
            </w:pPr>
          </w:p>
        </w:tc>
        <w:tc>
          <w:tcPr>
            <w:tcW w:w="1290" w:type="dxa"/>
            <w:tcBorders>
              <w:top w:val="nil"/>
              <w:left w:val="nil"/>
              <w:bottom w:val="single" w:sz="4" w:space="0" w:color="auto"/>
              <w:right w:val="single" w:sz="4" w:space="0" w:color="auto"/>
            </w:tcBorders>
            <w:shd w:val="clear" w:color="auto" w:fill="FFFFFF" w:themeFill="background1"/>
            <w:noWrap/>
            <w:vAlign w:val="bottom"/>
            <w:hideMark/>
          </w:tcPr>
          <w:p w14:paraId="025AEF40" w14:textId="77777777" w:rsidR="004D69C0" w:rsidRPr="004D69C0" w:rsidRDefault="004D69C0" w:rsidP="004D69C0">
            <w:pPr>
              <w:pStyle w:val="a7"/>
              <w:rPr>
                <w:rFonts w:ascii="Calibri" w:hAnsi="Calibri" w:cs="Calibri"/>
                <w:sz w:val="16"/>
                <w:szCs w:val="16"/>
              </w:rPr>
            </w:pPr>
            <w:r w:rsidRPr="004D69C0">
              <w:rPr>
                <w:rFonts w:ascii="Calibri" w:hAnsi="Calibri" w:cs="Calibri"/>
                <w:sz w:val="16"/>
                <w:szCs w:val="16"/>
              </w:rPr>
              <w:t>MD19TRPCCV51</w:t>
            </w:r>
            <w:r w:rsidRPr="004D69C0">
              <w:rPr>
                <w:rFonts w:ascii="Calibri" w:hAnsi="Calibri" w:cs="Calibri"/>
                <w:sz w:val="16"/>
                <w:szCs w:val="16"/>
                <w:lang w:val="ro-MO"/>
              </w:rPr>
              <w:t xml:space="preserve"> </w:t>
            </w:r>
            <w:r w:rsidRPr="004D69C0">
              <w:rPr>
                <w:rFonts w:ascii="Calibri" w:hAnsi="Calibri" w:cs="Calibri"/>
                <w:sz w:val="16"/>
                <w:szCs w:val="16"/>
              </w:rPr>
              <w:t>8430B00224AA</w:t>
            </w:r>
          </w:p>
        </w:tc>
        <w:tc>
          <w:tcPr>
            <w:tcW w:w="834" w:type="dxa"/>
            <w:tcBorders>
              <w:top w:val="nil"/>
              <w:left w:val="nil"/>
              <w:bottom w:val="single" w:sz="4" w:space="0" w:color="auto"/>
              <w:right w:val="single" w:sz="4" w:space="0" w:color="auto"/>
            </w:tcBorders>
            <w:shd w:val="clear" w:color="auto" w:fill="FFFFFF" w:themeFill="background1"/>
            <w:noWrap/>
            <w:vAlign w:val="bottom"/>
            <w:hideMark/>
          </w:tcPr>
          <w:p w14:paraId="7599199A" w14:textId="77777777" w:rsidR="004D69C0" w:rsidRPr="004D69C0" w:rsidRDefault="004D69C0" w:rsidP="004D69C0">
            <w:pPr>
              <w:pStyle w:val="a7"/>
              <w:rPr>
                <w:rFonts w:ascii="Calibri" w:hAnsi="Calibri" w:cs="Calibri"/>
                <w:sz w:val="16"/>
                <w:szCs w:val="16"/>
              </w:rPr>
            </w:pPr>
            <w:r w:rsidRPr="004D69C0">
              <w:rPr>
                <w:rFonts w:ascii="Calibri" w:hAnsi="Calibri" w:cs="Calibri"/>
                <w:sz w:val="16"/>
                <w:szCs w:val="16"/>
              </w:rPr>
              <w:t> </w:t>
            </w:r>
          </w:p>
        </w:tc>
      </w:tr>
      <w:tr w:rsidR="004D69C0" w:rsidRPr="004D69C0" w14:paraId="17118569" w14:textId="77777777" w:rsidTr="00E654CF">
        <w:trPr>
          <w:trHeight w:val="510"/>
        </w:trPr>
        <w:tc>
          <w:tcPr>
            <w:tcW w:w="439" w:type="dxa"/>
            <w:tcBorders>
              <w:top w:val="nil"/>
              <w:left w:val="single" w:sz="4" w:space="0" w:color="auto"/>
              <w:bottom w:val="single" w:sz="4" w:space="0" w:color="auto"/>
              <w:right w:val="single" w:sz="4" w:space="0" w:color="auto"/>
            </w:tcBorders>
            <w:shd w:val="clear" w:color="auto" w:fill="FFFFFF" w:themeFill="background1"/>
            <w:noWrap/>
            <w:vAlign w:val="center"/>
          </w:tcPr>
          <w:p w14:paraId="54A48CEE" w14:textId="77777777" w:rsidR="004D69C0" w:rsidRPr="004D69C0" w:rsidRDefault="004D69C0" w:rsidP="004D69C0">
            <w:pPr>
              <w:pStyle w:val="a7"/>
              <w:rPr>
                <w:rFonts w:ascii="Calibri" w:hAnsi="Calibri" w:cs="Calibri"/>
                <w:sz w:val="16"/>
                <w:szCs w:val="16"/>
              </w:rPr>
            </w:pPr>
          </w:p>
        </w:tc>
        <w:tc>
          <w:tcPr>
            <w:tcW w:w="576" w:type="dxa"/>
            <w:tcBorders>
              <w:top w:val="nil"/>
              <w:left w:val="nil"/>
              <w:bottom w:val="single" w:sz="4" w:space="0" w:color="auto"/>
              <w:right w:val="single" w:sz="4" w:space="0" w:color="auto"/>
            </w:tcBorders>
            <w:shd w:val="clear" w:color="auto" w:fill="FFFFFF" w:themeFill="background1"/>
            <w:vAlign w:val="center"/>
          </w:tcPr>
          <w:p w14:paraId="47BF5D61" w14:textId="77777777" w:rsidR="004D69C0" w:rsidRPr="004D69C0" w:rsidRDefault="004D69C0" w:rsidP="004D69C0">
            <w:pPr>
              <w:pStyle w:val="a7"/>
              <w:rPr>
                <w:sz w:val="16"/>
                <w:szCs w:val="16"/>
              </w:rPr>
            </w:pPr>
          </w:p>
        </w:tc>
        <w:tc>
          <w:tcPr>
            <w:tcW w:w="687" w:type="dxa"/>
            <w:tcBorders>
              <w:top w:val="nil"/>
              <w:left w:val="nil"/>
              <w:bottom w:val="single" w:sz="4" w:space="0" w:color="auto"/>
              <w:right w:val="single" w:sz="4" w:space="0" w:color="auto"/>
            </w:tcBorders>
            <w:shd w:val="clear" w:color="auto" w:fill="FFFFFF" w:themeFill="background1"/>
            <w:vAlign w:val="center"/>
          </w:tcPr>
          <w:p w14:paraId="136E20B1" w14:textId="77777777" w:rsidR="004D69C0" w:rsidRPr="004D69C0" w:rsidRDefault="004D69C0" w:rsidP="004D69C0">
            <w:pPr>
              <w:pStyle w:val="a7"/>
              <w:rPr>
                <w:sz w:val="16"/>
                <w:szCs w:val="16"/>
              </w:rPr>
            </w:pPr>
          </w:p>
        </w:tc>
        <w:tc>
          <w:tcPr>
            <w:tcW w:w="1701" w:type="dxa"/>
            <w:tcBorders>
              <w:top w:val="nil"/>
              <w:left w:val="nil"/>
              <w:bottom w:val="single" w:sz="4" w:space="0" w:color="auto"/>
              <w:right w:val="single" w:sz="4" w:space="0" w:color="auto"/>
            </w:tcBorders>
            <w:shd w:val="clear" w:color="auto" w:fill="FFFFFF" w:themeFill="background1"/>
            <w:vAlign w:val="bottom"/>
          </w:tcPr>
          <w:p w14:paraId="02E8E099" w14:textId="77777777" w:rsidR="004D69C0" w:rsidRPr="004D69C0" w:rsidRDefault="004D69C0" w:rsidP="004D69C0">
            <w:pPr>
              <w:pStyle w:val="a7"/>
              <w:rPr>
                <w:sz w:val="16"/>
                <w:szCs w:val="16"/>
                <w:lang w:val="en-US"/>
              </w:rPr>
            </w:pPr>
          </w:p>
        </w:tc>
        <w:tc>
          <w:tcPr>
            <w:tcW w:w="770" w:type="dxa"/>
            <w:tcBorders>
              <w:top w:val="nil"/>
              <w:left w:val="nil"/>
              <w:bottom w:val="single" w:sz="4" w:space="0" w:color="auto"/>
              <w:right w:val="single" w:sz="4" w:space="0" w:color="auto"/>
            </w:tcBorders>
            <w:shd w:val="clear" w:color="auto" w:fill="FFFFFF" w:themeFill="background1"/>
            <w:vAlign w:val="center"/>
          </w:tcPr>
          <w:p w14:paraId="3AFD0D32" w14:textId="77777777" w:rsidR="004D69C0" w:rsidRPr="004D69C0" w:rsidRDefault="004D69C0" w:rsidP="004D69C0">
            <w:pPr>
              <w:pStyle w:val="a7"/>
              <w:rPr>
                <w:sz w:val="16"/>
                <w:szCs w:val="1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8F0192D" w14:textId="77777777" w:rsidR="004D69C0" w:rsidRPr="004D69C0" w:rsidRDefault="004D69C0" w:rsidP="004D69C0">
            <w:pPr>
              <w:pStyle w:val="a7"/>
              <w:rPr>
                <w:sz w:val="16"/>
                <w:szCs w:val="16"/>
              </w:rPr>
            </w:pPr>
          </w:p>
        </w:tc>
        <w:tc>
          <w:tcPr>
            <w:tcW w:w="803" w:type="dxa"/>
            <w:tcBorders>
              <w:top w:val="nil"/>
              <w:left w:val="nil"/>
              <w:bottom w:val="single" w:sz="4" w:space="0" w:color="auto"/>
              <w:right w:val="single" w:sz="4" w:space="0" w:color="auto"/>
            </w:tcBorders>
            <w:shd w:val="clear" w:color="auto" w:fill="FFFFFF" w:themeFill="background1"/>
            <w:noWrap/>
            <w:vAlign w:val="center"/>
          </w:tcPr>
          <w:p w14:paraId="4E028DF1" w14:textId="77777777" w:rsidR="004D69C0" w:rsidRPr="004D69C0" w:rsidRDefault="004D69C0" w:rsidP="004D69C0">
            <w:pPr>
              <w:pStyle w:val="a7"/>
              <w:rPr>
                <w:rFonts w:ascii="Calibri" w:hAnsi="Calibri" w:cs="Calibri"/>
                <w:sz w:val="16"/>
                <w:szCs w:val="16"/>
              </w:rPr>
            </w:pPr>
          </w:p>
        </w:tc>
        <w:tc>
          <w:tcPr>
            <w:tcW w:w="599" w:type="dxa"/>
            <w:tcBorders>
              <w:top w:val="nil"/>
              <w:left w:val="nil"/>
              <w:bottom w:val="single" w:sz="4" w:space="0" w:color="auto"/>
              <w:right w:val="single" w:sz="4" w:space="0" w:color="auto"/>
            </w:tcBorders>
            <w:shd w:val="clear" w:color="auto" w:fill="FFFFFF" w:themeFill="background1"/>
            <w:vAlign w:val="bottom"/>
          </w:tcPr>
          <w:p w14:paraId="530C320A" w14:textId="77777777" w:rsidR="004D69C0" w:rsidRPr="004D69C0" w:rsidRDefault="004D69C0" w:rsidP="004D69C0">
            <w:pPr>
              <w:pStyle w:val="a7"/>
              <w:rPr>
                <w:sz w:val="16"/>
                <w:szCs w:val="16"/>
              </w:rPr>
            </w:pPr>
          </w:p>
        </w:tc>
        <w:tc>
          <w:tcPr>
            <w:tcW w:w="977" w:type="dxa"/>
            <w:tcBorders>
              <w:top w:val="nil"/>
              <w:left w:val="nil"/>
              <w:bottom w:val="single" w:sz="4" w:space="0" w:color="auto"/>
              <w:right w:val="single" w:sz="4" w:space="0" w:color="auto"/>
            </w:tcBorders>
            <w:shd w:val="clear" w:color="auto" w:fill="FFFFFF" w:themeFill="background1"/>
            <w:noWrap/>
            <w:vAlign w:val="bottom"/>
          </w:tcPr>
          <w:p w14:paraId="15E87B28" w14:textId="77777777" w:rsidR="004D69C0" w:rsidRPr="004D69C0" w:rsidRDefault="004D69C0" w:rsidP="004D69C0">
            <w:pPr>
              <w:pStyle w:val="a7"/>
              <w:rPr>
                <w:rFonts w:ascii="Calibri" w:hAnsi="Calibri" w:cs="Calibri"/>
                <w:sz w:val="16"/>
                <w:szCs w:val="16"/>
              </w:rPr>
            </w:pPr>
          </w:p>
        </w:tc>
        <w:tc>
          <w:tcPr>
            <w:tcW w:w="594" w:type="dxa"/>
            <w:tcBorders>
              <w:top w:val="nil"/>
              <w:left w:val="nil"/>
              <w:bottom w:val="single" w:sz="4" w:space="0" w:color="auto"/>
              <w:right w:val="single" w:sz="4" w:space="0" w:color="auto"/>
            </w:tcBorders>
            <w:shd w:val="clear" w:color="auto" w:fill="FFFFFF" w:themeFill="background1"/>
            <w:noWrap/>
            <w:vAlign w:val="center"/>
          </w:tcPr>
          <w:p w14:paraId="12C978FD" w14:textId="77777777" w:rsidR="004D69C0" w:rsidRPr="004D69C0" w:rsidRDefault="004D69C0" w:rsidP="004D69C0">
            <w:pPr>
              <w:pStyle w:val="a7"/>
              <w:rPr>
                <w:rFonts w:ascii="Calibri" w:hAnsi="Calibri" w:cs="Calibri"/>
                <w:sz w:val="16"/>
                <w:szCs w:val="16"/>
              </w:rPr>
            </w:pPr>
          </w:p>
        </w:tc>
        <w:tc>
          <w:tcPr>
            <w:tcW w:w="979" w:type="dxa"/>
            <w:tcBorders>
              <w:top w:val="nil"/>
              <w:left w:val="nil"/>
              <w:bottom w:val="single" w:sz="4" w:space="0" w:color="auto"/>
              <w:right w:val="single" w:sz="4" w:space="0" w:color="auto"/>
            </w:tcBorders>
            <w:shd w:val="clear" w:color="auto" w:fill="FFFFFF" w:themeFill="background1"/>
            <w:noWrap/>
            <w:vAlign w:val="bottom"/>
          </w:tcPr>
          <w:p w14:paraId="56333203" w14:textId="77777777" w:rsidR="004D69C0" w:rsidRPr="004D69C0" w:rsidRDefault="004D69C0" w:rsidP="004D69C0">
            <w:pPr>
              <w:pStyle w:val="a7"/>
              <w:rPr>
                <w:rFonts w:ascii="Calibri" w:hAnsi="Calibri" w:cs="Calibri"/>
                <w:sz w:val="16"/>
                <w:szCs w:val="16"/>
              </w:rPr>
            </w:pPr>
          </w:p>
        </w:tc>
        <w:tc>
          <w:tcPr>
            <w:tcW w:w="1290" w:type="dxa"/>
            <w:tcBorders>
              <w:top w:val="nil"/>
              <w:left w:val="nil"/>
              <w:bottom w:val="single" w:sz="4" w:space="0" w:color="auto"/>
              <w:right w:val="single" w:sz="4" w:space="0" w:color="auto"/>
            </w:tcBorders>
            <w:shd w:val="clear" w:color="auto" w:fill="FFFFFF" w:themeFill="background1"/>
            <w:noWrap/>
            <w:hideMark/>
          </w:tcPr>
          <w:p w14:paraId="05128E76" w14:textId="77777777" w:rsidR="004D69C0" w:rsidRPr="004D69C0" w:rsidRDefault="004D69C0" w:rsidP="004D69C0">
            <w:pPr>
              <w:pStyle w:val="a7"/>
              <w:rPr>
                <w:sz w:val="16"/>
                <w:szCs w:val="16"/>
              </w:rPr>
            </w:pPr>
            <w:r w:rsidRPr="004D69C0">
              <w:rPr>
                <w:rFonts w:ascii="Calibri" w:hAnsi="Calibri" w:cs="Calibri"/>
                <w:sz w:val="16"/>
                <w:szCs w:val="16"/>
              </w:rPr>
              <w:t>MD19TRPCCV51</w:t>
            </w:r>
            <w:r w:rsidRPr="004D69C0">
              <w:rPr>
                <w:rFonts w:ascii="Calibri" w:hAnsi="Calibri" w:cs="Calibri"/>
                <w:sz w:val="16"/>
                <w:szCs w:val="16"/>
                <w:lang w:val="ro-MO"/>
              </w:rPr>
              <w:t xml:space="preserve"> </w:t>
            </w:r>
            <w:r w:rsidRPr="004D69C0">
              <w:rPr>
                <w:rFonts w:ascii="Calibri" w:hAnsi="Calibri" w:cs="Calibri"/>
                <w:sz w:val="16"/>
                <w:szCs w:val="16"/>
              </w:rPr>
              <w:t>8430B00224AA</w:t>
            </w:r>
          </w:p>
        </w:tc>
        <w:tc>
          <w:tcPr>
            <w:tcW w:w="834" w:type="dxa"/>
            <w:tcBorders>
              <w:top w:val="nil"/>
              <w:left w:val="nil"/>
              <w:bottom w:val="single" w:sz="4" w:space="0" w:color="auto"/>
              <w:right w:val="single" w:sz="4" w:space="0" w:color="auto"/>
            </w:tcBorders>
            <w:shd w:val="clear" w:color="auto" w:fill="FFFFFF" w:themeFill="background1"/>
            <w:noWrap/>
          </w:tcPr>
          <w:p w14:paraId="33EFF187" w14:textId="77777777" w:rsidR="004D69C0" w:rsidRPr="004D69C0" w:rsidRDefault="004D69C0" w:rsidP="004D69C0">
            <w:pPr>
              <w:pStyle w:val="a7"/>
              <w:rPr>
                <w:sz w:val="16"/>
                <w:szCs w:val="16"/>
              </w:rPr>
            </w:pPr>
          </w:p>
        </w:tc>
      </w:tr>
      <w:tr w:rsidR="004D69C0" w:rsidRPr="004D69C0" w14:paraId="509CEB58" w14:textId="77777777" w:rsidTr="00E654CF">
        <w:trPr>
          <w:trHeight w:val="510"/>
        </w:trPr>
        <w:tc>
          <w:tcPr>
            <w:tcW w:w="439" w:type="dxa"/>
            <w:tcBorders>
              <w:top w:val="nil"/>
              <w:left w:val="single" w:sz="4" w:space="0" w:color="auto"/>
              <w:bottom w:val="single" w:sz="4" w:space="0" w:color="auto"/>
              <w:right w:val="single" w:sz="4" w:space="0" w:color="auto"/>
            </w:tcBorders>
            <w:shd w:val="clear" w:color="auto" w:fill="FFFFFF" w:themeFill="background1"/>
            <w:noWrap/>
            <w:vAlign w:val="center"/>
          </w:tcPr>
          <w:p w14:paraId="1637DDEC" w14:textId="77777777" w:rsidR="004D69C0" w:rsidRPr="004D69C0" w:rsidRDefault="004D69C0" w:rsidP="004D69C0">
            <w:pPr>
              <w:pStyle w:val="a7"/>
              <w:rPr>
                <w:rFonts w:ascii="Calibri" w:hAnsi="Calibri" w:cs="Calibri"/>
                <w:sz w:val="16"/>
                <w:szCs w:val="16"/>
              </w:rPr>
            </w:pPr>
          </w:p>
        </w:tc>
        <w:tc>
          <w:tcPr>
            <w:tcW w:w="576" w:type="dxa"/>
            <w:tcBorders>
              <w:top w:val="nil"/>
              <w:left w:val="nil"/>
              <w:bottom w:val="single" w:sz="4" w:space="0" w:color="auto"/>
              <w:right w:val="single" w:sz="4" w:space="0" w:color="auto"/>
            </w:tcBorders>
            <w:shd w:val="clear" w:color="auto" w:fill="FFFFFF" w:themeFill="background1"/>
            <w:vAlign w:val="center"/>
          </w:tcPr>
          <w:p w14:paraId="784952DD" w14:textId="77777777" w:rsidR="004D69C0" w:rsidRPr="004D69C0" w:rsidRDefault="004D69C0" w:rsidP="004D69C0">
            <w:pPr>
              <w:pStyle w:val="a7"/>
              <w:rPr>
                <w:sz w:val="16"/>
                <w:szCs w:val="16"/>
              </w:rPr>
            </w:pPr>
          </w:p>
        </w:tc>
        <w:tc>
          <w:tcPr>
            <w:tcW w:w="687" w:type="dxa"/>
            <w:tcBorders>
              <w:top w:val="nil"/>
              <w:left w:val="nil"/>
              <w:bottom w:val="single" w:sz="4" w:space="0" w:color="auto"/>
              <w:right w:val="single" w:sz="4" w:space="0" w:color="auto"/>
            </w:tcBorders>
            <w:shd w:val="clear" w:color="auto" w:fill="FFFFFF" w:themeFill="background1"/>
            <w:vAlign w:val="center"/>
          </w:tcPr>
          <w:p w14:paraId="2FFCE7F7" w14:textId="77777777" w:rsidR="004D69C0" w:rsidRPr="004D69C0" w:rsidRDefault="004D69C0" w:rsidP="004D69C0">
            <w:pPr>
              <w:pStyle w:val="a7"/>
              <w:rPr>
                <w:sz w:val="16"/>
                <w:szCs w:val="16"/>
              </w:rPr>
            </w:pPr>
          </w:p>
        </w:tc>
        <w:tc>
          <w:tcPr>
            <w:tcW w:w="1701" w:type="dxa"/>
            <w:tcBorders>
              <w:top w:val="nil"/>
              <w:left w:val="nil"/>
              <w:bottom w:val="single" w:sz="4" w:space="0" w:color="auto"/>
              <w:right w:val="single" w:sz="4" w:space="0" w:color="auto"/>
            </w:tcBorders>
            <w:shd w:val="clear" w:color="auto" w:fill="FFFFFF" w:themeFill="background1"/>
            <w:vAlign w:val="bottom"/>
          </w:tcPr>
          <w:p w14:paraId="145BB5FE" w14:textId="77777777" w:rsidR="004D69C0" w:rsidRPr="004D69C0" w:rsidRDefault="004D69C0" w:rsidP="004D69C0">
            <w:pPr>
              <w:pStyle w:val="a7"/>
              <w:rPr>
                <w:sz w:val="16"/>
                <w:szCs w:val="16"/>
                <w:lang w:val="en-US"/>
              </w:rPr>
            </w:pPr>
          </w:p>
        </w:tc>
        <w:tc>
          <w:tcPr>
            <w:tcW w:w="770" w:type="dxa"/>
            <w:tcBorders>
              <w:top w:val="nil"/>
              <w:left w:val="nil"/>
              <w:bottom w:val="single" w:sz="4" w:space="0" w:color="auto"/>
              <w:right w:val="single" w:sz="4" w:space="0" w:color="auto"/>
            </w:tcBorders>
            <w:shd w:val="clear" w:color="auto" w:fill="FFFFFF" w:themeFill="background1"/>
            <w:vAlign w:val="center"/>
          </w:tcPr>
          <w:p w14:paraId="1D617AC9" w14:textId="77777777" w:rsidR="004D69C0" w:rsidRPr="004D69C0" w:rsidRDefault="004D69C0" w:rsidP="004D69C0">
            <w:pPr>
              <w:pStyle w:val="a7"/>
              <w:rPr>
                <w:sz w:val="16"/>
                <w:szCs w:val="1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FB03C9F" w14:textId="77777777" w:rsidR="004D69C0" w:rsidRPr="004D69C0" w:rsidRDefault="004D69C0" w:rsidP="004D69C0">
            <w:pPr>
              <w:pStyle w:val="a7"/>
              <w:rPr>
                <w:sz w:val="16"/>
                <w:szCs w:val="16"/>
              </w:rPr>
            </w:pPr>
          </w:p>
        </w:tc>
        <w:tc>
          <w:tcPr>
            <w:tcW w:w="803" w:type="dxa"/>
            <w:tcBorders>
              <w:top w:val="nil"/>
              <w:left w:val="nil"/>
              <w:bottom w:val="single" w:sz="4" w:space="0" w:color="auto"/>
              <w:right w:val="single" w:sz="4" w:space="0" w:color="auto"/>
            </w:tcBorders>
            <w:shd w:val="clear" w:color="auto" w:fill="FFFFFF" w:themeFill="background1"/>
            <w:noWrap/>
            <w:vAlign w:val="center"/>
          </w:tcPr>
          <w:p w14:paraId="6712842A" w14:textId="77777777" w:rsidR="004D69C0" w:rsidRPr="004D69C0" w:rsidRDefault="004D69C0" w:rsidP="004D69C0">
            <w:pPr>
              <w:pStyle w:val="a7"/>
              <w:rPr>
                <w:rFonts w:ascii="Calibri" w:hAnsi="Calibri" w:cs="Calibri"/>
                <w:sz w:val="16"/>
                <w:szCs w:val="16"/>
              </w:rPr>
            </w:pPr>
          </w:p>
        </w:tc>
        <w:tc>
          <w:tcPr>
            <w:tcW w:w="599" w:type="dxa"/>
            <w:tcBorders>
              <w:top w:val="nil"/>
              <w:left w:val="nil"/>
              <w:bottom w:val="single" w:sz="4" w:space="0" w:color="auto"/>
              <w:right w:val="single" w:sz="4" w:space="0" w:color="auto"/>
            </w:tcBorders>
            <w:shd w:val="clear" w:color="auto" w:fill="FFFFFF" w:themeFill="background1"/>
            <w:vAlign w:val="bottom"/>
          </w:tcPr>
          <w:p w14:paraId="4C652862" w14:textId="77777777" w:rsidR="004D69C0" w:rsidRPr="004D69C0" w:rsidRDefault="004D69C0" w:rsidP="004D69C0">
            <w:pPr>
              <w:pStyle w:val="a7"/>
              <w:rPr>
                <w:sz w:val="16"/>
                <w:szCs w:val="16"/>
              </w:rPr>
            </w:pPr>
          </w:p>
        </w:tc>
        <w:tc>
          <w:tcPr>
            <w:tcW w:w="977" w:type="dxa"/>
            <w:tcBorders>
              <w:top w:val="nil"/>
              <w:left w:val="nil"/>
              <w:bottom w:val="single" w:sz="4" w:space="0" w:color="auto"/>
              <w:right w:val="single" w:sz="4" w:space="0" w:color="auto"/>
            </w:tcBorders>
            <w:shd w:val="clear" w:color="auto" w:fill="FFFFFF" w:themeFill="background1"/>
            <w:noWrap/>
            <w:vAlign w:val="bottom"/>
          </w:tcPr>
          <w:p w14:paraId="5FCB0B5F" w14:textId="77777777" w:rsidR="004D69C0" w:rsidRPr="004D69C0" w:rsidRDefault="004D69C0" w:rsidP="004D69C0">
            <w:pPr>
              <w:pStyle w:val="a7"/>
              <w:rPr>
                <w:rFonts w:ascii="Calibri" w:hAnsi="Calibri" w:cs="Calibri"/>
                <w:sz w:val="16"/>
                <w:szCs w:val="16"/>
              </w:rPr>
            </w:pPr>
          </w:p>
        </w:tc>
        <w:tc>
          <w:tcPr>
            <w:tcW w:w="594" w:type="dxa"/>
            <w:tcBorders>
              <w:top w:val="nil"/>
              <w:left w:val="nil"/>
              <w:bottom w:val="single" w:sz="4" w:space="0" w:color="auto"/>
              <w:right w:val="single" w:sz="4" w:space="0" w:color="auto"/>
            </w:tcBorders>
            <w:shd w:val="clear" w:color="auto" w:fill="FFFFFF" w:themeFill="background1"/>
            <w:noWrap/>
            <w:vAlign w:val="center"/>
          </w:tcPr>
          <w:p w14:paraId="0B801834" w14:textId="77777777" w:rsidR="004D69C0" w:rsidRPr="004D69C0" w:rsidRDefault="004D69C0" w:rsidP="004D69C0">
            <w:pPr>
              <w:pStyle w:val="a7"/>
              <w:rPr>
                <w:rFonts w:ascii="Calibri" w:hAnsi="Calibri" w:cs="Calibri"/>
                <w:sz w:val="16"/>
                <w:szCs w:val="16"/>
              </w:rPr>
            </w:pPr>
          </w:p>
        </w:tc>
        <w:tc>
          <w:tcPr>
            <w:tcW w:w="979" w:type="dxa"/>
            <w:tcBorders>
              <w:top w:val="nil"/>
              <w:left w:val="nil"/>
              <w:bottom w:val="single" w:sz="4" w:space="0" w:color="auto"/>
              <w:right w:val="single" w:sz="4" w:space="0" w:color="auto"/>
            </w:tcBorders>
            <w:shd w:val="clear" w:color="auto" w:fill="FFFFFF" w:themeFill="background1"/>
            <w:noWrap/>
            <w:vAlign w:val="bottom"/>
          </w:tcPr>
          <w:p w14:paraId="4C2D2A74" w14:textId="77777777" w:rsidR="004D69C0" w:rsidRPr="004D69C0" w:rsidRDefault="004D69C0" w:rsidP="004D69C0">
            <w:pPr>
              <w:pStyle w:val="a7"/>
              <w:rPr>
                <w:rFonts w:ascii="Calibri" w:hAnsi="Calibri" w:cs="Calibri"/>
                <w:sz w:val="16"/>
                <w:szCs w:val="16"/>
              </w:rPr>
            </w:pPr>
          </w:p>
        </w:tc>
        <w:tc>
          <w:tcPr>
            <w:tcW w:w="1290" w:type="dxa"/>
            <w:tcBorders>
              <w:top w:val="nil"/>
              <w:left w:val="nil"/>
              <w:bottom w:val="single" w:sz="4" w:space="0" w:color="auto"/>
              <w:right w:val="single" w:sz="4" w:space="0" w:color="auto"/>
            </w:tcBorders>
            <w:shd w:val="clear" w:color="auto" w:fill="FFFFFF" w:themeFill="background1"/>
            <w:noWrap/>
            <w:hideMark/>
          </w:tcPr>
          <w:p w14:paraId="7BC27A61" w14:textId="77777777" w:rsidR="004D69C0" w:rsidRPr="004D69C0" w:rsidRDefault="004D69C0" w:rsidP="004D69C0">
            <w:pPr>
              <w:pStyle w:val="a7"/>
              <w:rPr>
                <w:sz w:val="16"/>
                <w:szCs w:val="16"/>
              </w:rPr>
            </w:pPr>
            <w:r w:rsidRPr="004D69C0">
              <w:rPr>
                <w:rFonts w:ascii="Calibri" w:hAnsi="Calibri" w:cs="Calibri"/>
                <w:sz w:val="16"/>
                <w:szCs w:val="16"/>
              </w:rPr>
              <w:t>MD19TRPCCV51</w:t>
            </w:r>
            <w:r w:rsidRPr="004D69C0">
              <w:rPr>
                <w:rFonts w:ascii="Calibri" w:hAnsi="Calibri" w:cs="Calibri"/>
                <w:sz w:val="16"/>
                <w:szCs w:val="16"/>
                <w:lang w:val="ro-MO"/>
              </w:rPr>
              <w:t xml:space="preserve"> </w:t>
            </w:r>
            <w:r w:rsidRPr="004D69C0">
              <w:rPr>
                <w:rFonts w:ascii="Calibri" w:hAnsi="Calibri" w:cs="Calibri"/>
                <w:sz w:val="16"/>
                <w:szCs w:val="16"/>
              </w:rPr>
              <w:t>8430B00224AA</w:t>
            </w:r>
          </w:p>
        </w:tc>
        <w:tc>
          <w:tcPr>
            <w:tcW w:w="834" w:type="dxa"/>
            <w:tcBorders>
              <w:top w:val="nil"/>
              <w:left w:val="nil"/>
              <w:bottom w:val="single" w:sz="4" w:space="0" w:color="auto"/>
              <w:right w:val="single" w:sz="4" w:space="0" w:color="auto"/>
            </w:tcBorders>
            <w:shd w:val="clear" w:color="auto" w:fill="FFFFFF" w:themeFill="background1"/>
            <w:noWrap/>
          </w:tcPr>
          <w:p w14:paraId="6EDDDE10" w14:textId="77777777" w:rsidR="004D69C0" w:rsidRPr="004D69C0" w:rsidRDefault="004D69C0" w:rsidP="004D69C0">
            <w:pPr>
              <w:pStyle w:val="a7"/>
              <w:rPr>
                <w:sz w:val="16"/>
                <w:szCs w:val="16"/>
              </w:rPr>
            </w:pPr>
          </w:p>
        </w:tc>
      </w:tr>
      <w:tr w:rsidR="004D69C0" w:rsidRPr="004D69C0" w14:paraId="18788A20" w14:textId="77777777" w:rsidTr="00E654CF">
        <w:trPr>
          <w:trHeight w:val="510"/>
        </w:trPr>
        <w:tc>
          <w:tcPr>
            <w:tcW w:w="439" w:type="dxa"/>
            <w:tcBorders>
              <w:top w:val="nil"/>
              <w:left w:val="single" w:sz="4" w:space="0" w:color="auto"/>
              <w:bottom w:val="single" w:sz="4" w:space="0" w:color="auto"/>
              <w:right w:val="single" w:sz="4" w:space="0" w:color="auto"/>
            </w:tcBorders>
            <w:shd w:val="clear" w:color="auto" w:fill="FFFFFF" w:themeFill="background1"/>
            <w:noWrap/>
            <w:vAlign w:val="center"/>
          </w:tcPr>
          <w:p w14:paraId="2EFD7F96" w14:textId="77777777" w:rsidR="004D69C0" w:rsidRPr="004D69C0" w:rsidRDefault="004D69C0" w:rsidP="004D69C0">
            <w:pPr>
              <w:pStyle w:val="a7"/>
              <w:rPr>
                <w:rFonts w:ascii="Calibri" w:hAnsi="Calibri" w:cs="Calibri"/>
                <w:sz w:val="16"/>
                <w:szCs w:val="16"/>
              </w:rPr>
            </w:pPr>
          </w:p>
        </w:tc>
        <w:tc>
          <w:tcPr>
            <w:tcW w:w="576" w:type="dxa"/>
            <w:tcBorders>
              <w:top w:val="nil"/>
              <w:left w:val="nil"/>
              <w:bottom w:val="single" w:sz="4" w:space="0" w:color="auto"/>
              <w:right w:val="single" w:sz="4" w:space="0" w:color="auto"/>
            </w:tcBorders>
            <w:shd w:val="clear" w:color="auto" w:fill="FFFFFF" w:themeFill="background1"/>
            <w:vAlign w:val="center"/>
          </w:tcPr>
          <w:p w14:paraId="4E14778E" w14:textId="77777777" w:rsidR="004D69C0" w:rsidRPr="004D69C0" w:rsidRDefault="004D69C0" w:rsidP="004D69C0">
            <w:pPr>
              <w:pStyle w:val="a7"/>
              <w:rPr>
                <w:sz w:val="16"/>
                <w:szCs w:val="16"/>
              </w:rPr>
            </w:pPr>
          </w:p>
        </w:tc>
        <w:tc>
          <w:tcPr>
            <w:tcW w:w="687" w:type="dxa"/>
            <w:tcBorders>
              <w:top w:val="nil"/>
              <w:left w:val="nil"/>
              <w:bottom w:val="single" w:sz="4" w:space="0" w:color="auto"/>
              <w:right w:val="single" w:sz="4" w:space="0" w:color="auto"/>
            </w:tcBorders>
            <w:shd w:val="clear" w:color="auto" w:fill="FFFFFF" w:themeFill="background1"/>
            <w:vAlign w:val="center"/>
          </w:tcPr>
          <w:p w14:paraId="023B692B" w14:textId="77777777" w:rsidR="004D69C0" w:rsidRPr="004D69C0" w:rsidRDefault="004D69C0" w:rsidP="004D69C0">
            <w:pPr>
              <w:pStyle w:val="a7"/>
              <w:rPr>
                <w:sz w:val="16"/>
                <w:szCs w:val="16"/>
              </w:rPr>
            </w:pPr>
          </w:p>
        </w:tc>
        <w:tc>
          <w:tcPr>
            <w:tcW w:w="1701" w:type="dxa"/>
            <w:tcBorders>
              <w:top w:val="nil"/>
              <w:left w:val="nil"/>
              <w:bottom w:val="single" w:sz="4" w:space="0" w:color="auto"/>
              <w:right w:val="single" w:sz="4" w:space="0" w:color="auto"/>
            </w:tcBorders>
            <w:shd w:val="clear" w:color="auto" w:fill="FFFFFF" w:themeFill="background1"/>
            <w:vAlign w:val="bottom"/>
          </w:tcPr>
          <w:p w14:paraId="3C3E3D49" w14:textId="77777777" w:rsidR="004D69C0" w:rsidRPr="004D69C0" w:rsidRDefault="004D69C0" w:rsidP="004D69C0">
            <w:pPr>
              <w:pStyle w:val="a7"/>
              <w:rPr>
                <w:sz w:val="16"/>
                <w:szCs w:val="16"/>
                <w:lang w:val="en-US"/>
              </w:rPr>
            </w:pPr>
          </w:p>
        </w:tc>
        <w:tc>
          <w:tcPr>
            <w:tcW w:w="770" w:type="dxa"/>
            <w:tcBorders>
              <w:top w:val="nil"/>
              <w:left w:val="nil"/>
              <w:bottom w:val="single" w:sz="4" w:space="0" w:color="auto"/>
              <w:right w:val="single" w:sz="4" w:space="0" w:color="auto"/>
            </w:tcBorders>
            <w:shd w:val="clear" w:color="auto" w:fill="FFFFFF" w:themeFill="background1"/>
            <w:vAlign w:val="center"/>
          </w:tcPr>
          <w:p w14:paraId="3AC1E8DF" w14:textId="77777777" w:rsidR="004D69C0" w:rsidRPr="004D69C0" w:rsidRDefault="004D69C0" w:rsidP="004D69C0">
            <w:pPr>
              <w:pStyle w:val="a7"/>
              <w:rPr>
                <w:sz w:val="16"/>
                <w:szCs w:val="1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C0F8B34" w14:textId="77777777" w:rsidR="004D69C0" w:rsidRPr="004D69C0" w:rsidRDefault="004D69C0" w:rsidP="004D69C0">
            <w:pPr>
              <w:pStyle w:val="a7"/>
              <w:rPr>
                <w:sz w:val="16"/>
                <w:szCs w:val="16"/>
              </w:rPr>
            </w:pPr>
          </w:p>
        </w:tc>
        <w:tc>
          <w:tcPr>
            <w:tcW w:w="803" w:type="dxa"/>
            <w:tcBorders>
              <w:top w:val="nil"/>
              <w:left w:val="nil"/>
              <w:bottom w:val="single" w:sz="4" w:space="0" w:color="auto"/>
              <w:right w:val="single" w:sz="4" w:space="0" w:color="auto"/>
            </w:tcBorders>
            <w:shd w:val="clear" w:color="auto" w:fill="FFFFFF" w:themeFill="background1"/>
            <w:noWrap/>
            <w:vAlign w:val="center"/>
          </w:tcPr>
          <w:p w14:paraId="3B5C1BB7" w14:textId="77777777" w:rsidR="004D69C0" w:rsidRPr="004D69C0" w:rsidRDefault="004D69C0" w:rsidP="004D69C0">
            <w:pPr>
              <w:pStyle w:val="a7"/>
              <w:rPr>
                <w:rFonts w:ascii="Calibri" w:hAnsi="Calibri" w:cs="Calibri"/>
                <w:sz w:val="16"/>
                <w:szCs w:val="16"/>
              </w:rPr>
            </w:pPr>
          </w:p>
        </w:tc>
        <w:tc>
          <w:tcPr>
            <w:tcW w:w="599" w:type="dxa"/>
            <w:tcBorders>
              <w:top w:val="nil"/>
              <w:left w:val="nil"/>
              <w:bottom w:val="single" w:sz="4" w:space="0" w:color="auto"/>
              <w:right w:val="single" w:sz="4" w:space="0" w:color="auto"/>
            </w:tcBorders>
            <w:shd w:val="clear" w:color="auto" w:fill="FFFFFF" w:themeFill="background1"/>
            <w:vAlign w:val="bottom"/>
          </w:tcPr>
          <w:p w14:paraId="579FFC71" w14:textId="77777777" w:rsidR="004D69C0" w:rsidRPr="004D69C0" w:rsidRDefault="004D69C0" w:rsidP="004D69C0">
            <w:pPr>
              <w:pStyle w:val="a7"/>
              <w:rPr>
                <w:sz w:val="16"/>
                <w:szCs w:val="16"/>
              </w:rPr>
            </w:pPr>
          </w:p>
        </w:tc>
        <w:tc>
          <w:tcPr>
            <w:tcW w:w="977" w:type="dxa"/>
            <w:tcBorders>
              <w:top w:val="nil"/>
              <w:left w:val="nil"/>
              <w:bottom w:val="single" w:sz="4" w:space="0" w:color="auto"/>
              <w:right w:val="single" w:sz="4" w:space="0" w:color="auto"/>
            </w:tcBorders>
            <w:shd w:val="clear" w:color="auto" w:fill="FFFFFF" w:themeFill="background1"/>
            <w:noWrap/>
            <w:vAlign w:val="bottom"/>
          </w:tcPr>
          <w:p w14:paraId="2FA46766" w14:textId="77777777" w:rsidR="004D69C0" w:rsidRPr="004D69C0" w:rsidRDefault="004D69C0" w:rsidP="004D69C0">
            <w:pPr>
              <w:pStyle w:val="a7"/>
              <w:rPr>
                <w:rFonts w:ascii="Calibri" w:hAnsi="Calibri" w:cs="Calibri"/>
                <w:sz w:val="16"/>
                <w:szCs w:val="16"/>
              </w:rPr>
            </w:pPr>
          </w:p>
        </w:tc>
        <w:tc>
          <w:tcPr>
            <w:tcW w:w="594" w:type="dxa"/>
            <w:tcBorders>
              <w:top w:val="nil"/>
              <w:left w:val="nil"/>
              <w:bottom w:val="single" w:sz="4" w:space="0" w:color="auto"/>
              <w:right w:val="single" w:sz="4" w:space="0" w:color="auto"/>
            </w:tcBorders>
            <w:shd w:val="clear" w:color="auto" w:fill="FFFFFF" w:themeFill="background1"/>
            <w:noWrap/>
            <w:vAlign w:val="center"/>
          </w:tcPr>
          <w:p w14:paraId="511F808E" w14:textId="77777777" w:rsidR="004D69C0" w:rsidRPr="004D69C0" w:rsidRDefault="004D69C0" w:rsidP="004D69C0">
            <w:pPr>
              <w:pStyle w:val="a7"/>
              <w:rPr>
                <w:rFonts w:ascii="Calibri" w:hAnsi="Calibri" w:cs="Calibri"/>
                <w:sz w:val="16"/>
                <w:szCs w:val="16"/>
              </w:rPr>
            </w:pPr>
          </w:p>
        </w:tc>
        <w:tc>
          <w:tcPr>
            <w:tcW w:w="979" w:type="dxa"/>
            <w:tcBorders>
              <w:top w:val="nil"/>
              <w:left w:val="nil"/>
              <w:bottom w:val="single" w:sz="4" w:space="0" w:color="auto"/>
              <w:right w:val="single" w:sz="4" w:space="0" w:color="auto"/>
            </w:tcBorders>
            <w:shd w:val="clear" w:color="auto" w:fill="FFFFFF" w:themeFill="background1"/>
            <w:noWrap/>
            <w:vAlign w:val="bottom"/>
          </w:tcPr>
          <w:p w14:paraId="4093B2E2" w14:textId="77777777" w:rsidR="004D69C0" w:rsidRPr="004D69C0" w:rsidRDefault="004D69C0" w:rsidP="004D69C0">
            <w:pPr>
              <w:pStyle w:val="a7"/>
              <w:rPr>
                <w:rFonts w:ascii="Calibri" w:hAnsi="Calibri" w:cs="Calibri"/>
                <w:sz w:val="16"/>
                <w:szCs w:val="16"/>
              </w:rPr>
            </w:pPr>
          </w:p>
        </w:tc>
        <w:tc>
          <w:tcPr>
            <w:tcW w:w="1290" w:type="dxa"/>
            <w:tcBorders>
              <w:top w:val="nil"/>
              <w:left w:val="nil"/>
              <w:bottom w:val="single" w:sz="4" w:space="0" w:color="auto"/>
              <w:right w:val="single" w:sz="4" w:space="0" w:color="auto"/>
            </w:tcBorders>
            <w:shd w:val="clear" w:color="auto" w:fill="FFFFFF" w:themeFill="background1"/>
            <w:noWrap/>
            <w:hideMark/>
          </w:tcPr>
          <w:p w14:paraId="7D426622" w14:textId="77777777" w:rsidR="004D69C0" w:rsidRPr="004D69C0" w:rsidRDefault="004D69C0" w:rsidP="004D69C0">
            <w:pPr>
              <w:pStyle w:val="a7"/>
              <w:rPr>
                <w:sz w:val="16"/>
                <w:szCs w:val="16"/>
              </w:rPr>
            </w:pPr>
            <w:r w:rsidRPr="004D69C0">
              <w:rPr>
                <w:rFonts w:ascii="Calibri" w:hAnsi="Calibri" w:cs="Calibri"/>
                <w:sz w:val="16"/>
                <w:szCs w:val="16"/>
              </w:rPr>
              <w:t>MD19TRPCCV51</w:t>
            </w:r>
            <w:r w:rsidRPr="004D69C0">
              <w:rPr>
                <w:rFonts w:ascii="Calibri" w:hAnsi="Calibri" w:cs="Calibri"/>
                <w:sz w:val="16"/>
                <w:szCs w:val="16"/>
                <w:lang w:val="ro-MO"/>
              </w:rPr>
              <w:t xml:space="preserve"> </w:t>
            </w:r>
            <w:r w:rsidRPr="004D69C0">
              <w:rPr>
                <w:rFonts w:ascii="Calibri" w:hAnsi="Calibri" w:cs="Calibri"/>
                <w:sz w:val="16"/>
                <w:szCs w:val="16"/>
              </w:rPr>
              <w:t>8430B00224AA</w:t>
            </w:r>
          </w:p>
        </w:tc>
        <w:tc>
          <w:tcPr>
            <w:tcW w:w="834" w:type="dxa"/>
            <w:tcBorders>
              <w:top w:val="nil"/>
              <w:left w:val="nil"/>
              <w:bottom w:val="single" w:sz="4" w:space="0" w:color="auto"/>
              <w:right w:val="single" w:sz="4" w:space="0" w:color="auto"/>
            </w:tcBorders>
            <w:shd w:val="clear" w:color="auto" w:fill="FFFFFF" w:themeFill="background1"/>
            <w:noWrap/>
          </w:tcPr>
          <w:p w14:paraId="775524FA" w14:textId="77777777" w:rsidR="004D69C0" w:rsidRPr="004D69C0" w:rsidRDefault="004D69C0" w:rsidP="004D69C0">
            <w:pPr>
              <w:pStyle w:val="a7"/>
              <w:rPr>
                <w:sz w:val="16"/>
                <w:szCs w:val="16"/>
              </w:rPr>
            </w:pPr>
          </w:p>
        </w:tc>
      </w:tr>
      <w:tr w:rsidR="004D69C0" w:rsidRPr="004D69C0" w14:paraId="4E97D69C" w14:textId="77777777" w:rsidTr="00E654CF">
        <w:trPr>
          <w:trHeight w:val="510"/>
        </w:trPr>
        <w:tc>
          <w:tcPr>
            <w:tcW w:w="439" w:type="dxa"/>
            <w:tcBorders>
              <w:top w:val="nil"/>
              <w:left w:val="single" w:sz="4" w:space="0" w:color="auto"/>
              <w:bottom w:val="single" w:sz="4" w:space="0" w:color="auto"/>
              <w:right w:val="single" w:sz="4" w:space="0" w:color="auto"/>
            </w:tcBorders>
            <w:shd w:val="clear" w:color="auto" w:fill="FFFFFF" w:themeFill="background1"/>
            <w:noWrap/>
            <w:vAlign w:val="center"/>
          </w:tcPr>
          <w:p w14:paraId="6357B87A" w14:textId="77777777" w:rsidR="004D69C0" w:rsidRPr="004D69C0" w:rsidRDefault="004D69C0" w:rsidP="004D69C0">
            <w:pPr>
              <w:pStyle w:val="a7"/>
              <w:rPr>
                <w:rFonts w:ascii="Calibri" w:hAnsi="Calibri" w:cs="Calibri"/>
                <w:sz w:val="16"/>
                <w:szCs w:val="16"/>
              </w:rPr>
            </w:pPr>
          </w:p>
        </w:tc>
        <w:tc>
          <w:tcPr>
            <w:tcW w:w="576" w:type="dxa"/>
            <w:tcBorders>
              <w:top w:val="nil"/>
              <w:left w:val="nil"/>
              <w:bottom w:val="single" w:sz="4" w:space="0" w:color="auto"/>
              <w:right w:val="single" w:sz="4" w:space="0" w:color="auto"/>
            </w:tcBorders>
            <w:shd w:val="clear" w:color="auto" w:fill="FFFFFF" w:themeFill="background1"/>
            <w:vAlign w:val="center"/>
          </w:tcPr>
          <w:p w14:paraId="374D0BC5" w14:textId="77777777" w:rsidR="004D69C0" w:rsidRPr="004D69C0" w:rsidRDefault="004D69C0" w:rsidP="004D69C0">
            <w:pPr>
              <w:pStyle w:val="a7"/>
              <w:rPr>
                <w:sz w:val="16"/>
                <w:szCs w:val="16"/>
              </w:rPr>
            </w:pPr>
          </w:p>
        </w:tc>
        <w:tc>
          <w:tcPr>
            <w:tcW w:w="687" w:type="dxa"/>
            <w:tcBorders>
              <w:top w:val="nil"/>
              <w:left w:val="nil"/>
              <w:bottom w:val="single" w:sz="4" w:space="0" w:color="auto"/>
              <w:right w:val="single" w:sz="4" w:space="0" w:color="auto"/>
            </w:tcBorders>
            <w:shd w:val="clear" w:color="auto" w:fill="FFFFFF" w:themeFill="background1"/>
            <w:vAlign w:val="center"/>
          </w:tcPr>
          <w:p w14:paraId="21C94A2D" w14:textId="77777777" w:rsidR="004D69C0" w:rsidRPr="004D69C0" w:rsidRDefault="004D69C0" w:rsidP="004D69C0">
            <w:pPr>
              <w:pStyle w:val="a7"/>
              <w:rPr>
                <w:sz w:val="16"/>
                <w:szCs w:val="16"/>
              </w:rPr>
            </w:pPr>
          </w:p>
        </w:tc>
        <w:tc>
          <w:tcPr>
            <w:tcW w:w="1701" w:type="dxa"/>
            <w:tcBorders>
              <w:top w:val="nil"/>
              <w:left w:val="nil"/>
              <w:bottom w:val="single" w:sz="4" w:space="0" w:color="auto"/>
              <w:right w:val="single" w:sz="4" w:space="0" w:color="auto"/>
            </w:tcBorders>
            <w:shd w:val="clear" w:color="auto" w:fill="FFFFFF" w:themeFill="background1"/>
            <w:vAlign w:val="bottom"/>
          </w:tcPr>
          <w:p w14:paraId="422F705F" w14:textId="77777777" w:rsidR="004D69C0" w:rsidRPr="004D69C0" w:rsidRDefault="004D69C0" w:rsidP="004D69C0">
            <w:pPr>
              <w:pStyle w:val="a7"/>
              <w:rPr>
                <w:sz w:val="16"/>
                <w:szCs w:val="16"/>
                <w:lang w:val="en-US"/>
              </w:rPr>
            </w:pPr>
          </w:p>
        </w:tc>
        <w:tc>
          <w:tcPr>
            <w:tcW w:w="770" w:type="dxa"/>
            <w:tcBorders>
              <w:top w:val="nil"/>
              <w:left w:val="nil"/>
              <w:bottom w:val="single" w:sz="4" w:space="0" w:color="auto"/>
              <w:right w:val="single" w:sz="4" w:space="0" w:color="auto"/>
            </w:tcBorders>
            <w:shd w:val="clear" w:color="auto" w:fill="FFFFFF" w:themeFill="background1"/>
            <w:vAlign w:val="center"/>
          </w:tcPr>
          <w:p w14:paraId="30F6C60D" w14:textId="77777777" w:rsidR="004D69C0" w:rsidRPr="004D69C0" w:rsidRDefault="004D69C0" w:rsidP="004D69C0">
            <w:pPr>
              <w:pStyle w:val="a7"/>
              <w:rPr>
                <w:sz w:val="16"/>
                <w:szCs w:val="1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618BCE3" w14:textId="77777777" w:rsidR="004D69C0" w:rsidRPr="004D69C0" w:rsidRDefault="004D69C0" w:rsidP="004D69C0">
            <w:pPr>
              <w:pStyle w:val="a7"/>
              <w:rPr>
                <w:sz w:val="16"/>
                <w:szCs w:val="16"/>
              </w:rPr>
            </w:pPr>
          </w:p>
        </w:tc>
        <w:tc>
          <w:tcPr>
            <w:tcW w:w="803" w:type="dxa"/>
            <w:tcBorders>
              <w:top w:val="nil"/>
              <w:left w:val="nil"/>
              <w:bottom w:val="single" w:sz="4" w:space="0" w:color="auto"/>
              <w:right w:val="single" w:sz="4" w:space="0" w:color="auto"/>
            </w:tcBorders>
            <w:shd w:val="clear" w:color="auto" w:fill="FFFFFF" w:themeFill="background1"/>
            <w:noWrap/>
            <w:vAlign w:val="center"/>
          </w:tcPr>
          <w:p w14:paraId="7E1313F9" w14:textId="77777777" w:rsidR="004D69C0" w:rsidRPr="004D69C0" w:rsidRDefault="004D69C0" w:rsidP="004D69C0">
            <w:pPr>
              <w:pStyle w:val="a7"/>
              <w:rPr>
                <w:rFonts w:ascii="Calibri" w:hAnsi="Calibri" w:cs="Calibri"/>
                <w:sz w:val="16"/>
                <w:szCs w:val="16"/>
              </w:rPr>
            </w:pPr>
          </w:p>
        </w:tc>
        <w:tc>
          <w:tcPr>
            <w:tcW w:w="599" w:type="dxa"/>
            <w:tcBorders>
              <w:top w:val="nil"/>
              <w:left w:val="nil"/>
              <w:bottom w:val="single" w:sz="4" w:space="0" w:color="auto"/>
              <w:right w:val="single" w:sz="4" w:space="0" w:color="auto"/>
            </w:tcBorders>
            <w:shd w:val="clear" w:color="auto" w:fill="FFFFFF" w:themeFill="background1"/>
            <w:vAlign w:val="bottom"/>
          </w:tcPr>
          <w:p w14:paraId="3CF22A8C" w14:textId="77777777" w:rsidR="004D69C0" w:rsidRPr="004D69C0" w:rsidRDefault="004D69C0" w:rsidP="004D69C0">
            <w:pPr>
              <w:pStyle w:val="a7"/>
              <w:rPr>
                <w:sz w:val="16"/>
                <w:szCs w:val="16"/>
              </w:rPr>
            </w:pPr>
          </w:p>
        </w:tc>
        <w:tc>
          <w:tcPr>
            <w:tcW w:w="977" w:type="dxa"/>
            <w:tcBorders>
              <w:top w:val="nil"/>
              <w:left w:val="nil"/>
              <w:bottom w:val="single" w:sz="4" w:space="0" w:color="auto"/>
              <w:right w:val="single" w:sz="4" w:space="0" w:color="auto"/>
            </w:tcBorders>
            <w:shd w:val="clear" w:color="auto" w:fill="FFFFFF" w:themeFill="background1"/>
            <w:noWrap/>
            <w:vAlign w:val="bottom"/>
          </w:tcPr>
          <w:p w14:paraId="315716B3" w14:textId="77777777" w:rsidR="004D69C0" w:rsidRPr="004D69C0" w:rsidRDefault="004D69C0" w:rsidP="004D69C0">
            <w:pPr>
              <w:pStyle w:val="a7"/>
              <w:rPr>
                <w:rFonts w:ascii="Calibri" w:hAnsi="Calibri" w:cs="Calibri"/>
                <w:sz w:val="16"/>
                <w:szCs w:val="16"/>
              </w:rPr>
            </w:pPr>
          </w:p>
        </w:tc>
        <w:tc>
          <w:tcPr>
            <w:tcW w:w="594" w:type="dxa"/>
            <w:tcBorders>
              <w:top w:val="nil"/>
              <w:left w:val="nil"/>
              <w:bottom w:val="single" w:sz="4" w:space="0" w:color="auto"/>
              <w:right w:val="single" w:sz="4" w:space="0" w:color="auto"/>
            </w:tcBorders>
            <w:shd w:val="clear" w:color="auto" w:fill="FFFFFF" w:themeFill="background1"/>
            <w:noWrap/>
            <w:vAlign w:val="center"/>
          </w:tcPr>
          <w:p w14:paraId="750EA2B2" w14:textId="77777777" w:rsidR="004D69C0" w:rsidRPr="004D69C0" w:rsidRDefault="004D69C0" w:rsidP="004D69C0">
            <w:pPr>
              <w:pStyle w:val="a7"/>
              <w:rPr>
                <w:rFonts w:ascii="Calibri" w:hAnsi="Calibri" w:cs="Calibri"/>
                <w:sz w:val="16"/>
                <w:szCs w:val="16"/>
              </w:rPr>
            </w:pPr>
          </w:p>
        </w:tc>
        <w:tc>
          <w:tcPr>
            <w:tcW w:w="979" w:type="dxa"/>
            <w:tcBorders>
              <w:top w:val="nil"/>
              <w:left w:val="nil"/>
              <w:bottom w:val="single" w:sz="4" w:space="0" w:color="auto"/>
              <w:right w:val="single" w:sz="4" w:space="0" w:color="auto"/>
            </w:tcBorders>
            <w:shd w:val="clear" w:color="auto" w:fill="FFFFFF" w:themeFill="background1"/>
            <w:noWrap/>
            <w:vAlign w:val="bottom"/>
          </w:tcPr>
          <w:p w14:paraId="4D84866B" w14:textId="77777777" w:rsidR="004D69C0" w:rsidRPr="004D69C0" w:rsidRDefault="004D69C0" w:rsidP="004D69C0">
            <w:pPr>
              <w:pStyle w:val="a7"/>
              <w:rPr>
                <w:rFonts w:ascii="Calibri" w:hAnsi="Calibri" w:cs="Calibri"/>
                <w:sz w:val="16"/>
                <w:szCs w:val="16"/>
              </w:rPr>
            </w:pPr>
          </w:p>
        </w:tc>
        <w:tc>
          <w:tcPr>
            <w:tcW w:w="1290" w:type="dxa"/>
            <w:tcBorders>
              <w:top w:val="nil"/>
              <w:left w:val="nil"/>
              <w:bottom w:val="single" w:sz="4" w:space="0" w:color="auto"/>
              <w:right w:val="single" w:sz="4" w:space="0" w:color="auto"/>
            </w:tcBorders>
            <w:shd w:val="clear" w:color="auto" w:fill="FFFFFF" w:themeFill="background1"/>
            <w:noWrap/>
            <w:hideMark/>
          </w:tcPr>
          <w:p w14:paraId="7025852B" w14:textId="77777777" w:rsidR="004D69C0" w:rsidRPr="004D69C0" w:rsidRDefault="004D69C0" w:rsidP="004D69C0">
            <w:pPr>
              <w:pStyle w:val="a7"/>
              <w:rPr>
                <w:sz w:val="16"/>
                <w:szCs w:val="16"/>
              </w:rPr>
            </w:pPr>
            <w:r w:rsidRPr="004D69C0">
              <w:rPr>
                <w:rFonts w:ascii="Calibri" w:hAnsi="Calibri" w:cs="Calibri"/>
                <w:sz w:val="16"/>
                <w:szCs w:val="16"/>
              </w:rPr>
              <w:t>MD19TRPCCV51</w:t>
            </w:r>
            <w:r w:rsidRPr="004D69C0">
              <w:rPr>
                <w:rFonts w:ascii="Calibri" w:hAnsi="Calibri" w:cs="Calibri"/>
                <w:sz w:val="16"/>
                <w:szCs w:val="16"/>
                <w:lang w:val="ro-MO"/>
              </w:rPr>
              <w:t xml:space="preserve"> </w:t>
            </w:r>
            <w:r w:rsidRPr="004D69C0">
              <w:rPr>
                <w:rFonts w:ascii="Calibri" w:hAnsi="Calibri" w:cs="Calibri"/>
                <w:sz w:val="16"/>
                <w:szCs w:val="16"/>
              </w:rPr>
              <w:t>8430B00224AA</w:t>
            </w:r>
          </w:p>
        </w:tc>
        <w:tc>
          <w:tcPr>
            <w:tcW w:w="834" w:type="dxa"/>
            <w:tcBorders>
              <w:top w:val="nil"/>
              <w:left w:val="nil"/>
              <w:bottom w:val="single" w:sz="4" w:space="0" w:color="auto"/>
              <w:right w:val="single" w:sz="4" w:space="0" w:color="auto"/>
            </w:tcBorders>
            <w:shd w:val="clear" w:color="auto" w:fill="FFFFFF" w:themeFill="background1"/>
            <w:noWrap/>
          </w:tcPr>
          <w:p w14:paraId="6A72BBB4" w14:textId="77777777" w:rsidR="004D69C0" w:rsidRPr="004D69C0" w:rsidRDefault="004D69C0" w:rsidP="004D69C0">
            <w:pPr>
              <w:pStyle w:val="a7"/>
              <w:rPr>
                <w:sz w:val="16"/>
                <w:szCs w:val="16"/>
              </w:rPr>
            </w:pPr>
          </w:p>
        </w:tc>
      </w:tr>
      <w:tr w:rsidR="004D69C0" w:rsidRPr="004D69C0" w14:paraId="67DE92C9" w14:textId="77777777" w:rsidTr="00E654CF">
        <w:trPr>
          <w:trHeight w:val="510"/>
        </w:trPr>
        <w:tc>
          <w:tcPr>
            <w:tcW w:w="439" w:type="dxa"/>
            <w:tcBorders>
              <w:top w:val="nil"/>
              <w:left w:val="single" w:sz="4" w:space="0" w:color="auto"/>
              <w:bottom w:val="single" w:sz="4" w:space="0" w:color="auto"/>
              <w:right w:val="single" w:sz="4" w:space="0" w:color="auto"/>
            </w:tcBorders>
            <w:shd w:val="clear" w:color="auto" w:fill="FFFFFF" w:themeFill="background1"/>
            <w:noWrap/>
            <w:vAlign w:val="center"/>
          </w:tcPr>
          <w:p w14:paraId="3210FFEE" w14:textId="77777777" w:rsidR="004D69C0" w:rsidRPr="004D69C0" w:rsidRDefault="004D69C0" w:rsidP="004D69C0">
            <w:pPr>
              <w:pStyle w:val="a7"/>
              <w:rPr>
                <w:rFonts w:ascii="Calibri" w:hAnsi="Calibri" w:cs="Calibri"/>
                <w:sz w:val="16"/>
                <w:szCs w:val="16"/>
              </w:rPr>
            </w:pPr>
          </w:p>
        </w:tc>
        <w:tc>
          <w:tcPr>
            <w:tcW w:w="576" w:type="dxa"/>
            <w:tcBorders>
              <w:top w:val="nil"/>
              <w:left w:val="nil"/>
              <w:bottom w:val="single" w:sz="4" w:space="0" w:color="auto"/>
              <w:right w:val="single" w:sz="4" w:space="0" w:color="auto"/>
            </w:tcBorders>
            <w:shd w:val="clear" w:color="auto" w:fill="FFFFFF" w:themeFill="background1"/>
            <w:vAlign w:val="center"/>
          </w:tcPr>
          <w:p w14:paraId="51371E75" w14:textId="77777777" w:rsidR="004D69C0" w:rsidRPr="004D69C0" w:rsidRDefault="004D69C0" w:rsidP="004D69C0">
            <w:pPr>
              <w:pStyle w:val="a7"/>
              <w:rPr>
                <w:sz w:val="16"/>
                <w:szCs w:val="16"/>
              </w:rPr>
            </w:pPr>
          </w:p>
        </w:tc>
        <w:tc>
          <w:tcPr>
            <w:tcW w:w="687" w:type="dxa"/>
            <w:tcBorders>
              <w:top w:val="nil"/>
              <w:left w:val="nil"/>
              <w:bottom w:val="single" w:sz="4" w:space="0" w:color="auto"/>
              <w:right w:val="single" w:sz="4" w:space="0" w:color="auto"/>
            </w:tcBorders>
            <w:shd w:val="clear" w:color="auto" w:fill="FFFFFF" w:themeFill="background1"/>
            <w:vAlign w:val="center"/>
          </w:tcPr>
          <w:p w14:paraId="4A9855E8" w14:textId="77777777" w:rsidR="004D69C0" w:rsidRPr="004D69C0" w:rsidRDefault="004D69C0" w:rsidP="004D69C0">
            <w:pPr>
              <w:pStyle w:val="a7"/>
              <w:rPr>
                <w:sz w:val="16"/>
                <w:szCs w:val="16"/>
              </w:rPr>
            </w:pPr>
          </w:p>
        </w:tc>
        <w:tc>
          <w:tcPr>
            <w:tcW w:w="1701" w:type="dxa"/>
            <w:tcBorders>
              <w:top w:val="nil"/>
              <w:left w:val="nil"/>
              <w:bottom w:val="single" w:sz="4" w:space="0" w:color="auto"/>
              <w:right w:val="single" w:sz="4" w:space="0" w:color="auto"/>
            </w:tcBorders>
            <w:shd w:val="clear" w:color="auto" w:fill="FFFFFF" w:themeFill="background1"/>
            <w:vAlign w:val="bottom"/>
          </w:tcPr>
          <w:p w14:paraId="5124723B" w14:textId="77777777" w:rsidR="004D69C0" w:rsidRPr="004D69C0" w:rsidRDefault="004D69C0" w:rsidP="004D69C0">
            <w:pPr>
              <w:pStyle w:val="a7"/>
              <w:rPr>
                <w:sz w:val="16"/>
                <w:szCs w:val="16"/>
                <w:lang w:val="en-US"/>
              </w:rPr>
            </w:pPr>
          </w:p>
        </w:tc>
        <w:tc>
          <w:tcPr>
            <w:tcW w:w="770" w:type="dxa"/>
            <w:tcBorders>
              <w:top w:val="nil"/>
              <w:left w:val="nil"/>
              <w:bottom w:val="single" w:sz="4" w:space="0" w:color="auto"/>
              <w:right w:val="single" w:sz="4" w:space="0" w:color="auto"/>
            </w:tcBorders>
            <w:shd w:val="clear" w:color="auto" w:fill="FFFFFF" w:themeFill="background1"/>
            <w:vAlign w:val="center"/>
          </w:tcPr>
          <w:p w14:paraId="7E3F302D" w14:textId="77777777" w:rsidR="004D69C0" w:rsidRPr="004D69C0" w:rsidRDefault="004D69C0" w:rsidP="004D69C0">
            <w:pPr>
              <w:pStyle w:val="a7"/>
              <w:rPr>
                <w:sz w:val="16"/>
                <w:szCs w:val="1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9281A05" w14:textId="77777777" w:rsidR="004D69C0" w:rsidRPr="004D69C0" w:rsidRDefault="004D69C0" w:rsidP="004D69C0">
            <w:pPr>
              <w:pStyle w:val="a7"/>
              <w:rPr>
                <w:sz w:val="16"/>
                <w:szCs w:val="16"/>
              </w:rPr>
            </w:pPr>
          </w:p>
        </w:tc>
        <w:tc>
          <w:tcPr>
            <w:tcW w:w="803" w:type="dxa"/>
            <w:tcBorders>
              <w:top w:val="nil"/>
              <w:left w:val="nil"/>
              <w:bottom w:val="single" w:sz="4" w:space="0" w:color="auto"/>
              <w:right w:val="single" w:sz="4" w:space="0" w:color="auto"/>
            </w:tcBorders>
            <w:shd w:val="clear" w:color="auto" w:fill="FFFFFF" w:themeFill="background1"/>
            <w:noWrap/>
            <w:vAlign w:val="center"/>
          </w:tcPr>
          <w:p w14:paraId="727B0C67" w14:textId="77777777" w:rsidR="004D69C0" w:rsidRPr="004D69C0" w:rsidRDefault="004D69C0" w:rsidP="004D69C0">
            <w:pPr>
              <w:pStyle w:val="a7"/>
              <w:rPr>
                <w:rFonts w:ascii="Calibri" w:hAnsi="Calibri" w:cs="Calibri"/>
                <w:sz w:val="16"/>
                <w:szCs w:val="16"/>
              </w:rPr>
            </w:pPr>
          </w:p>
        </w:tc>
        <w:tc>
          <w:tcPr>
            <w:tcW w:w="599" w:type="dxa"/>
            <w:tcBorders>
              <w:top w:val="nil"/>
              <w:left w:val="nil"/>
              <w:bottom w:val="single" w:sz="4" w:space="0" w:color="auto"/>
              <w:right w:val="single" w:sz="4" w:space="0" w:color="auto"/>
            </w:tcBorders>
            <w:shd w:val="clear" w:color="auto" w:fill="FFFFFF" w:themeFill="background1"/>
            <w:vAlign w:val="bottom"/>
          </w:tcPr>
          <w:p w14:paraId="7597BC68" w14:textId="77777777" w:rsidR="004D69C0" w:rsidRPr="004D69C0" w:rsidRDefault="004D69C0" w:rsidP="004D69C0">
            <w:pPr>
              <w:pStyle w:val="a7"/>
              <w:rPr>
                <w:sz w:val="16"/>
                <w:szCs w:val="16"/>
              </w:rPr>
            </w:pPr>
          </w:p>
        </w:tc>
        <w:tc>
          <w:tcPr>
            <w:tcW w:w="977" w:type="dxa"/>
            <w:tcBorders>
              <w:top w:val="nil"/>
              <w:left w:val="nil"/>
              <w:bottom w:val="single" w:sz="4" w:space="0" w:color="auto"/>
              <w:right w:val="single" w:sz="4" w:space="0" w:color="auto"/>
            </w:tcBorders>
            <w:shd w:val="clear" w:color="auto" w:fill="FFFFFF" w:themeFill="background1"/>
            <w:noWrap/>
            <w:vAlign w:val="bottom"/>
          </w:tcPr>
          <w:p w14:paraId="5923DEAF" w14:textId="77777777" w:rsidR="004D69C0" w:rsidRPr="004D69C0" w:rsidRDefault="004D69C0" w:rsidP="004D69C0">
            <w:pPr>
              <w:pStyle w:val="a7"/>
              <w:rPr>
                <w:rFonts w:ascii="Calibri" w:hAnsi="Calibri" w:cs="Calibri"/>
                <w:sz w:val="16"/>
                <w:szCs w:val="16"/>
              </w:rPr>
            </w:pPr>
          </w:p>
        </w:tc>
        <w:tc>
          <w:tcPr>
            <w:tcW w:w="594" w:type="dxa"/>
            <w:tcBorders>
              <w:top w:val="nil"/>
              <w:left w:val="nil"/>
              <w:bottom w:val="single" w:sz="4" w:space="0" w:color="auto"/>
              <w:right w:val="single" w:sz="4" w:space="0" w:color="auto"/>
            </w:tcBorders>
            <w:shd w:val="clear" w:color="auto" w:fill="FFFFFF" w:themeFill="background1"/>
            <w:noWrap/>
            <w:vAlign w:val="center"/>
          </w:tcPr>
          <w:p w14:paraId="5022D7FC" w14:textId="77777777" w:rsidR="004D69C0" w:rsidRPr="004D69C0" w:rsidRDefault="004D69C0" w:rsidP="004D69C0">
            <w:pPr>
              <w:pStyle w:val="a7"/>
              <w:rPr>
                <w:rFonts w:ascii="Calibri" w:hAnsi="Calibri" w:cs="Calibri"/>
                <w:sz w:val="16"/>
                <w:szCs w:val="16"/>
              </w:rPr>
            </w:pPr>
          </w:p>
        </w:tc>
        <w:tc>
          <w:tcPr>
            <w:tcW w:w="979" w:type="dxa"/>
            <w:tcBorders>
              <w:top w:val="nil"/>
              <w:left w:val="nil"/>
              <w:bottom w:val="single" w:sz="4" w:space="0" w:color="auto"/>
              <w:right w:val="single" w:sz="4" w:space="0" w:color="auto"/>
            </w:tcBorders>
            <w:shd w:val="clear" w:color="auto" w:fill="FFFFFF" w:themeFill="background1"/>
            <w:noWrap/>
            <w:vAlign w:val="bottom"/>
          </w:tcPr>
          <w:p w14:paraId="63C4B46A" w14:textId="77777777" w:rsidR="004D69C0" w:rsidRPr="004D69C0" w:rsidRDefault="004D69C0" w:rsidP="004D69C0">
            <w:pPr>
              <w:pStyle w:val="a7"/>
              <w:rPr>
                <w:rFonts w:ascii="Calibri" w:hAnsi="Calibri" w:cs="Calibri"/>
                <w:sz w:val="16"/>
                <w:szCs w:val="16"/>
              </w:rPr>
            </w:pPr>
          </w:p>
        </w:tc>
        <w:tc>
          <w:tcPr>
            <w:tcW w:w="1290" w:type="dxa"/>
            <w:tcBorders>
              <w:top w:val="nil"/>
              <w:left w:val="nil"/>
              <w:bottom w:val="single" w:sz="4" w:space="0" w:color="auto"/>
              <w:right w:val="single" w:sz="4" w:space="0" w:color="auto"/>
            </w:tcBorders>
            <w:shd w:val="clear" w:color="auto" w:fill="FFFFFF" w:themeFill="background1"/>
            <w:noWrap/>
            <w:hideMark/>
          </w:tcPr>
          <w:p w14:paraId="0C4A267F" w14:textId="77777777" w:rsidR="004D69C0" w:rsidRPr="004D69C0" w:rsidRDefault="004D69C0" w:rsidP="004D69C0">
            <w:pPr>
              <w:pStyle w:val="a7"/>
              <w:rPr>
                <w:sz w:val="16"/>
                <w:szCs w:val="16"/>
              </w:rPr>
            </w:pPr>
            <w:r w:rsidRPr="004D69C0">
              <w:rPr>
                <w:rFonts w:ascii="Calibri" w:hAnsi="Calibri" w:cs="Calibri"/>
                <w:sz w:val="16"/>
                <w:szCs w:val="16"/>
              </w:rPr>
              <w:t>MD19TRPCCV51</w:t>
            </w:r>
            <w:r w:rsidRPr="004D69C0">
              <w:rPr>
                <w:rFonts w:ascii="Calibri" w:hAnsi="Calibri" w:cs="Calibri"/>
                <w:sz w:val="16"/>
                <w:szCs w:val="16"/>
                <w:lang w:val="ro-MO"/>
              </w:rPr>
              <w:t xml:space="preserve"> </w:t>
            </w:r>
            <w:r w:rsidRPr="004D69C0">
              <w:rPr>
                <w:rFonts w:ascii="Calibri" w:hAnsi="Calibri" w:cs="Calibri"/>
                <w:sz w:val="16"/>
                <w:szCs w:val="16"/>
              </w:rPr>
              <w:t>8430B00224AA</w:t>
            </w:r>
          </w:p>
        </w:tc>
        <w:tc>
          <w:tcPr>
            <w:tcW w:w="834" w:type="dxa"/>
            <w:tcBorders>
              <w:top w:val="nil"/>
              <w:left w:val="nil"/>
              <w:bottom w:val="single" w:sz="4" w:space="0" w:color="auto"/>
              <w:right w:val="single" w:sz="4" w:space="0" w:color="auto"/>
            </w:tcBorders>
            <w:shd w:val="clear" w:color="auto" w:fill="FFFFFF" w:themeFill="background1"/>
            <w:noWrap/>
          </w:tcPr>
          <w:p w14:paraId="13B37D67" w14:textId="77777777" w:rsidR="004D69C0" w:rsidRPr="004D69C0" w:rsidRDefault="004D69C0" w:rsidP="004D69C0">
            <w:pPr>
              <w:pStyle w:val="a7"/>
              <w:rPr>
                <w:sz w:val="16"/>
                <w:szCs w:val="16"/>
              </w:rPr>
            </w:pPr>
          </w:p>
        </w:tc>
      </w:tr>
      <w:tr w:rsidR="004D69C0" w:rsidRPr="004D69C0" w14:paraId="7FF93DF8" w14:textId="77777777" w:rsidTr="00E654CF">
        <w:trPr>
          <w:trHeight w:val="300"/>
        </w:trPr>
        <w:tc>
          <w:tcPr>
            <w:tcW w:w="439"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60B215F7" w14:textId="77777777" w:rsidR="004D69C0" w:rsidRPr="004D69C0" w:rsidRDefault="004D69C0" w:rsidP="004D69C0">
            <w:pPr>
              <w:pStyle w:val="a7"/>
              <w:rPr>
                <w:sz w:val="16"/>
                <w:szCs w:val="16"/>
              </w:rPr>
            </w:pPr>
            <w:r w:rsidRPr="004D69C0">
              <w:rPr>
                <w:sz w:val="16"/>
                <w:szCs w:val="16"/>
              </w:rPr>
              <w:t> </w:t>
            </w:r>
          </w:p>
        </w:tc>
        <w:tc>
          <w:tcPr>
            <w:tcW w:w="2964" w:type="dxa"/>
            <w:gridSpan w:val="3"/>
            <w:tcBorders>
              <w:top w:val="single" w:sz="4" w:space="0" w:color="auto"/>
              <w:left w:val="nil"/>
              <w:bottom w:val="single" w:sz="4" w:space="0" w:color="auto"/>
              <w:right w:val="single" w:sz="4" w:space="0" w:color="auto"/>
            </w:tcBorders>
            <w:shd w:val="clear" w:color="auto" w:fill="FFFFFF" w:themeFill="background1"/>
            <w:vAlign w:val="center"/>
            <w:hideMark/>
          </w:tcPr>
          <w:p w14:paraId="2B01829E" w14:textId="77777777" w:rsidR="004D69C0" w:rsidRPr="004D69C0" w:rsidRDefault="004D69C0" w:rsidP="004D69C0">
            <w:pPr>
              <w:pStyle w:val="a7"/>
              <w:rPr>
                <w:b/>
                <w:bCs/>
                <w:sz w:val="16"/>
                <w:szCs w:val="16"/>
              </w:rPr>
            </w:pPr>
            <w:r w:rsidRPr="004D69C0">
              <w:rPr>
                <w:b/>
                <w:bCs/>
                <w:sz w:val="16"/>
                <w:szCs w:val="16"/>
              </w:rPr>
              <w:t>TOTAL</w:t>
            </w:r>
          </w:p>
        </w:tc>
        <w:tc>
          <w:tcPr>
            <w:tcW w:w="770" w:type="dxa"/>
            <w:tcBorders>
              <w:top w:val="nil"/>
              <w:left w:val="nil"/>
              <w:bottom w:val="single" w:sz="4" w:space="0" w:color="auto"/>
              <w:right w:val="single" w:sz="4" w:space="0" w:color="auto"/>
            </w:tcBorders>
            <w:shd w:val="clear" w:color="auto" w:fill="FFFFFF" w:themeFill="background1"/>
            <w:vAlign w:val="center"/>
            <w:hideMark/>
          </w:tcPr>
          <w:p w14:paraId="73FCB1B9" w14:textId="77777777" w:rsidR="004D69C0" w:rsidRPr="004D69C0" w:rsidRDefault="004D69C0" w:rsidP="004D69C0">
            <w:pPr>
              <w:pStyle w:val="a7"/>
              <w:rPr>
                <w:sz w:val="16"/>
                <w:szCs w:val="16"/>
              </w:rPr>
            </w:pPr>
            <w:r w:rsidRPr="004D69C0">
              <w:rPr>
                <w:sz w:val="16"/>
                <w:szCs w:val="16"/>
              </w:rPr>
              <w:t> </w:t>
            </w:r>
          </w:p>
        </w:tc>
        <w:tc>
          <w:tcPr>
            <w:tcW w:w="759" w:type="dxa"/>
            <w:tcBorders>
              <w:top w:val="nil"/>
              <w:left w:val="nil"/>
              <w:bottom w:val="single" w:sz="4" w:space="0" w:color="auto"/>
              <w:right w:val="single" w:sz="4" w:space="0" w:color="auto"/>
            </w:tcBorders>
            <w:shd w:val="clear" w:color="auto" w:fill="FFFFFF" w:themeFill="background1"/>
            <w:vAlign w:val="center"/>
            <w:hideMark/>
          </w:tcPr>
          <w:p w14:paraId="403B0D9A" w14:textId="77777777" w:rsidR="004D69C0" w:rsidRPr="004D69C0" w:rsidRDefault="004D69C0" w:rsidP="004D69C0">
            <w:pPr>
              <w:pStyle w:val="a7"/>
              <w:rPr>
                <w:sz w:val="16"/>
                <w:szCs w:val="16"/>
              </w:rPr>
            </w:pPr>
            <w:r w:rsidRPr="004D69C0">
              <w:rPr>
                <w:sz w:val="16"/>
                <w:szCs w:val="16"/>
              </w:rPr>
              <w:t> </w:t>
            </w:r>
          </w:p>
        </w:tc>
        <w:tc>
          <w:tcPr>
            <w:tcW w:w="803" w:type="dxa"/>
            <w:tcBorders>
              <w:top w:val="nil"/>
              <w:left w:val="nil"/>
              <w:bottom w:val="single" w:sz="4" w:space="0" w:color="auto"/>
              <w:right w:val="single" w:sz="4" w:space="0" w:color="auto"/>
            </w:tcBorders>
            <w:shd w:val="clear" w:color="auto" w:fill="FFFFFF" w:themeFill="background1"/>
            <w:noWrap/>
            <w:vAlign w:val="center"/>
            <w:hideMark/>
          </w:tcPr>
          <w:p w14:paraId="3485AF7A" w14:textId="77777777" w:rsidR="004D69C0" w:rsidRPr="004D69C0" w:rsidRDefault="004D69C0" w:rsidP="004D69C0">
            <w:pPr>
              <w:pStyle w:val="a7"/>
              <w:rPr>
                <w:sz w:val="16"/>
                <w:szCs w:val="16"/>
              </w:rPr>
            </w:pPr>
            <w:r w:rsidRPr="004D69C0">
              <w:rPr>
                <w:sz w:val="16"/>
                <w:szCs w:val="16"/>
              </w:rPr>
              <w:t> </w:t>
            </w:r>
          </w:p>
        </w:tc>
        <w:tc>
          <w:tcPr>
            <w:tcW w:w="599" w:type="dxa"/>
            <w:tcBorders>
              <w:top w:val="nil"/>
              <w:left w:val="nil"/>
              <w:bottom w:val="single" w:sz="4" w:space="0" w:color="auto"/>
              <w:right w:val="single" w:sz="4" w:space="0" w:color="auto"/>
            </w:tcBorders>
            <w:shd w:val="clear" w:color="auto" w:fill="FFFFFF" w:themeFill="background1"/>
            <w:noWrap/>
            <w:vAlign w:val="center"/>
            <w:hideMark/>
          </w:tcPr>
          <w:p w14:paraId="07A9AFB1" w14:textId="77777777" w:rsidR="004D69C0" w:rsidRPr="004D69C0" w:rsidRDefault="004D69C0" w:rsidP="004D69C0">
            <w:pPr>
              <w:pStyle w:val="a7"/>
              <w:rPr>
                <w:sz w:val="16"/>
                <w:szCs w:val="16"/>
              </w:rPr>
            </w:pPr>
            <w:r w:rsidRPr="004D69C0">
              <w:rPr>
                <w:sz w:val="16"/>
                <w:szCs w:val="16"/>
              </w:rPr>
              <w:t> </w:t>
            </w:r>
          </w:p>
        </w:tc>
        <w:tc>
          <w:tcPr>
            <w:tcW w:w="977" w:type="dxa"/>
            <w:tcBorders>
              <w:top w:val="nil"/>
              <w:left w:val="nil"/>
              <w:bottom w:val="single" w:sz="4" w:space="0" w:color="auto"/>
              <w:right w:val="single" w:sz="4" w:space="0" w:color="auto"/>
            </w:tcBorders>
            <w:shd w:val="clear" w:color="auto" w:fill="FFFFFF" w:themeFill="background1"/>
            <w:noWrap/>
            <w:vAlign w:val="bottom"/>
            <w:hideMark/>
          </w:tcPr>
          <w:p w14:paraId="13C5E103" w14:textId="77777777" w:rsidR="004D69C0" w:rsidRPr="004D69C0" w:rsidRDefault="004D69C0" w:rsidP="004D69C0">
            <w:pPr>
              <w:pStyle w:val="a7"/>
              <w:rPr>
                <w:b/>
                <w:sz w:val="16"/>
                <w:szCs w:val="16"/>
                <w:lang w:val="ro-MO"/>
              </w:rPr>
            </w:pPr>
          </w:p>
        </w:tc>
        <w:tc>
          <w:tcPr>
            <w:tcW w:w="594" w:type="dxa"/>
            <w:tcBorders>
              <w:top w:val="nil"/>
              <w:left w:val="nil"/>
              <w:bottom w:val="single" w:sz="4" w:space="0" w:color="auto"/>
              <w:right w:val="single" w:sz="4" w:space="0" w:color="auto"/>
            </w:tcBorders>
            <w:shd w:val="clear" w:color="auto" w:fill="FFFFFF" w:themeFill="background1"/>
            <w:noWrap/>
            <w:vAlign w:val="bottom"/>
            <w:hideMark/>
          </w:tcPr>
          <w:p w14:paraId="2955DD0C" w14:textId="77777777" w:rsidR="004D69C0" w:rsidRPr="004D69C0" w:rsidRDefault="004D69C0" w:rsidP="004D69C0">
            <w:pPr>
              <w:pStyle w:val="a7"/>
              <w:rPr>
                <w:sz w:val="16"/>
                <w:szCs w:val="16"/>
              </w:rPr>
            </w:pPr>
            <w:r w:rsidRPr="004D69C0">
              <w:rPr>
                <w:sz w:val="16"/>
                <w:szCs w:val="16"/>
              </w:rPr>
              <w:t> </w:t>
            </w:r>
          </w:p>
        </w:tc>
        <w:tc>
          <w:tcPr>
            <w:tcW w:w="979" w:type="dxa"/>
            <w:tcBorders>
              <w:top w:val="nil"/>
              <w:left w:val="nil"/>
              <w:bottom w:val="single" w:sz="4" w:space="0" w:color="auto"/>
              <w:right w:val="single" w:sz="4" w:space="0" w:color="auto"/>
            </w:tcBorders>
            <w:shd w:val="clear" w:color="auto" w:fill="FFFFFF" w:themeFill="background1"/>
            <w:noWrap/>
            <w:vAlign w:val="bottom"/>
            <w:hideMark/>
          </w:tcPr>
          <w:p w14:paraId="5E0DEE99" w14:textId="77777777" w:rsidR="004D69C0" w:rsidRPr="004D69C0" w:rsidRDefault="004D69C0" w:rsidP="004D69C0">
            <w:pPr>
              <w:pStyle w:val="a7"/>
              <w:rPr>
                <w:sz w:val="16"/>
                <w:szCs w:val="16"/>
              </w:rPr>
            </w:pPr>
            <w:r w:rsidRPr="004D69C0">
              <w:rPr>
                <w:sz w:val="16"/>
                <w:szCs w:val="16"/>
              </w:rPr>
              <w:t> </w:t>
            </w:r>
          </w:p>
        </w:tc>
        <w:tc>
          <w:tcPr>
            <w:tcW w:w="1290" w:type="dxa"/>
            <w:tcBorders>
              <w:top w:val="nil"/>
              <w:left w:val="nil"/>
              <w:bottom w:val="single" w:sz="4" w:space="0" w:color="auto"/>
              <w:right w:val="single" w:sz="4" w:space="0" w:color="auto"/>
            </w:tcBorders>
            <w:shd w:val="clear" w:color="auto" w:fill="FFFFFF" w:themeFill="background1"/>
            <w:noWrap/>
            <w:vAlign w:val="bottom"/>
            <w:hideMark/>
          </w:tcPr>
          <w:p w14:paraId="57874A3C" w14:textId="77777777" w:rsidR="004D69C0" w:rsidRPr="004D69C0" w:rsidRDefault="004D69C0" w:rsidP="004D69C0">
            <w:pPr>
              <w:pStyle w:val="a7"/>
              <w:rPr>
                <w:sz w:val="16"/>
                <w:szCs w:val="16"/>
              </w:rPr>
            </w:pPr>
            <w:r w:rsidRPr="004D69C0">
              <w:rPr>
                <w:sz w:val="16"/>
                <w:szCs w:val="16"/>
              </w:rPr>
              <w:t> </w:t>
            </w:r>
          </w:p>
        </w:tc>
        <w:tc>
          <w:tcPr>
            <w:tcW w:w="834" w:type="dxa"/>
            <w:tcBorders>
              <w:top w:val="nil"/>
              <w:left w:val="nil"/>
              <w:bottom w:val="single" w:sz="4" w:space="0" w:color="auto"/>
              <w:right w:val="single" w:sz="4" w:space="0" w:color="auto"/>
            </w:tcBorders>
            <w:shd w:val="clear" w:color="auto" w:fill="FFFFFF" w:themeFill="background1"/>
            <w:noWrap/>
            <w:vAlign w:val="bottom"/>
            <w:hideMark/>
          </w:tcPr>
          <w:p w14:paraId="7C37B3CA" w14:textId="77777777" w:rsidR="004D69C0" w:rsidRPr="004D69C0" w:rsidRDefault="004D69C0" w:rsidP="004D69C0">
            <w:pPr>
              <w:pStyle w:val="a7"/>
              <w:rPr>
                <w:sz w:val="16"/>
                <w:szCs w:val="16"/>
              </w:rPr>
            </w:pPr>
            <w:r w:rsidRPr="004D69C0">
              <w:rPr>
                <w:sz w:val="16"/>
                <w:szCs w:val="16"/>
              </w:rPr>
              <w:t> </w:t>
            </w:r>
          </w:p>
        </w:tc>
      </w:tr>
    </w:tbl>
    <w:p w14:paraId="17CB6163" w14:textId="77777777" w:rsidR="004D69C0" w:rsidRDefault="004D69C0" w:rsidP="004D69C0"/>
    <w:p w14:paraId="7063C40A" w14:textId="77777777" w:rsidR="004D69C0" w:rsidRPr="00B24B8C" w:rsidRDefault="004D69C0" w:rsidP="004D69C0">
      <w:pPr>
        <w:pStyle w:val="a0"/>
        <w:tabs>
          <w:tab w:val="left" w:pos="2685"/>
        </w:tabs>
        <w:spacing w:line="276" w:lineRule="auto"/>
        <w:ind w:left="0" w:firstLine="0"/>
        <w:jc w:val="center"/>
        <w:rPr>
          <w:b/>
          <w:lang w:val="ro-RO"/>
        </w:rPr>
      </w:pPr>
      <w:r w:rsidRPr="00B24B8C">
        <w:rPr>
          <w:b/>
          <w:lang w:val="ro-RO"/>
        </w:rPr>
        <w:t>SEMNĂTURILE PĂRŢILOR</w:t>
      </w:r>
    </w:p>
    <w:p w14:paraId="3E64B2DD" w14:textId="77777777" w:rsidR="004D69C0" w:rsidRPr="00B24B8C" w:rsidRDefault="004D69C0" w:rsidP="004D69C0">
      <w:pPr>
        <w:pStyle w:val="a0"/>
        <w:tabs>
          <w:tab w:val="left" w:pos="2685"/>
        </w:tabs>
        <w:spacing w:line="276" w:lineRule="auto"/>
        <w:ind w:left="0" w:firstLine="0"/>
        <w:jc w:val="left"/>
        <w:rPr>
          <w:lang w:val="ro-RO"/>
        </w:rPr>
      </w:pPr>
      <w:r w:rsidRPr="00B24B8C">
        <w:rPr>
          <w:b/>
          <w:lang w:val="ro-RO"/>
        </w:rPr>
        <w:t xml:space="preserve">Furnizorul/Prestatorul de bunuri/servicii                          </w:t>
      </w:r>
      <w:r>
        <w:rPr>
          <w:b/>
          <w:lang w:val="ro-RO"/>
        </w:rPr>
        <w:t xml:space="preserve">      Cumpărătorul/Beneficiarul</w:t>
      </w:r>
    </w:p>
    <w:p w14:paraId="451A5AEC" w14:textId="77777777" w:rsidR="004D69C0" w:rsidRPr="005D0AE2" w:rsidRDefault="004D69C0">
      <w:pPr>
        <w:rPr>
          <w:sz w:val="24"/>
          <w:szCs w:val="24"/>
          <w:lang w:val="ro-RO" w:eastAsia="ru-RU"/>
        </w:rPr>
      </w:pPr>
    </w:p>
    <w:sectPr w:rsidR="004D69C0" w:rsidRPr="005D0AE2" w:rsidSect="007B1F59">
      <w:pgSz w:w="12240" w:h="15840"/>
      <w:pgMar w:top="709" w:right="900" w:bottom="28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quot;Times New Roman&quot;">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6D1F17"/>
    <w:multiLevelType w:val="multilevel"/>
    <w:tmpl w:val="C532BA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3FCE0DAB"/>
    <w:multiLevelType w:val="hybridMultilevel"/>
    <w:tmpl w:val="62AAB1F6"/>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FE0348F"/>
    <w:multiLevelType w:val="hybridMultilevel"/>
    <w:tmpl w:val="9E34CA58"/>
    <w:lvl w:ilvl="0" w:tplc="0B4CBA1E">
      <w:start w:val="1"/>
      <w:numFmt w:val="bullet"/>
      <w:lvlText w:val="-"/>
      <w:lvlJc w:val="left"/>
      <w:pPr>
        <w:ind w:left="720" w:hanging="360"/>
      </w:pPr>
      <w:rPr>
        <w:rFonts w:ascii="Times New Roman" w:eastAsia="Times New Roman" w:hAnsi="Times New Roman" w:cs="Times New Roman" w:hint="default"/>
        <w:b w:val="0"/>
        <w:color w:val="000000"/>
        <w:u w:val="none"/>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5">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6">
    <w:nsid w:val="78681079"/>
    <w:multiLevelType w:val="hybridMultilevel"/>
    <w:tmpl w:val="4766A732"/>
    <w:lvl w:ilvl="0" w:tplc="95F8B172">
      <w:start w:val="5"/>
      <w:numFmt w:val="bullet"/>
      <w:lvlText w:val="-"/>
      <w:lvlJc w:val="left"/>
      <w:pPr>
        <w:ind w:left="720" w:hanging="360"/>
      </w:pPr>
      <w:rPr>
        <w:rFonts w:ascii="Times New Roman" w:eastAsia="Times New Roman" w:hAnsi="Times New Roman" w:cs="Times New Roman" w:hint="default"/>
        <w:i/>
      </w:rPr>
    </w:lvl>
    <w:lvl w:ilvl="1" w:tplc="00B69AA8">
      <w:start w:val="1"/>
      <w:numFmt w:val="bullet"/>
      <w:lvlText w:val="o"/>
      <w:lvlJc w:val="left"/>
      <w:pPr>
        <w:ind w:left="1440" w:hanging="360"/>
      </w:pPr>
      <w:rPr>
        <w:rFonts w:ascii="Courier New" w:hAnsi="Courier New" w:cs="Courier New" w:hint="default"/>
      </w:rPr>
    </w:lvl>
    <w:lvl w:ilvl="2" w:tplc="BB0C6208">
      <w:start w:val="1"/>
      <w:numFmt w:val="bullet"/>
      <w:lvlText w:val=""/>
      <w:lvlJc w:val="left"/>
      <w:pPr>
        <w:ind w:left="2160" w:hanging="360"/>
      </w:pPr>
      <w:rPr>
        <w:rFonts w:ascii="Wingdings" w:hAnsi="Wingdings" w:hint="default"/>
      </w:rPr>
    </w:lvl>
    <w:lvl w:ilvl="3" w:tplc="6508604C">
      <w:start w:val="1"/>
      <w:numFmt w:val="bullet"/>
      <w:lvlText w:val=""/>
      <w:lvlJc w:val="left"/>
      <w:pPr>
        <w:ind w:left="2880" w:hanging="360"/>
      </w:pPr>
      <w:rPr>
        <w:rFonts w:ascii="Symbol" w:hAnsi="Symbol" w:hint="default"/>
      </w:rPr>
    </w:lvl>
    <w:lvl w:ilvl="4" w:tplc="9DA42AE0">
      <w:start w:val="1"/>
      <w:numFmt w:val="bullet"/>
      <w:lvlText w:val="o"/>
      <w:lvlJc w:val="left"/>
      <w:pPr>
        <w:ind w:left="3600" w:hanging="360"/>
      </w:pPr>
      <w:rPr>
        <w:rFonts w:ascii="Courier New" w:hAnsi="Courier New" w:cs="Courier New" w:hint="default"/>
      </w:rPr>
    </w:lvl>
    <w:lvl w:ilvl="5" w:tplc="58368F04">
      <w:start w:val="1"/>
      <w:numFmt w:val="bullet"/>
      <w:lvlText w:val=""/>
      <w:lvlJc w:val="left"/>
      <w:pPr>
        <w:ind w:left="4320" w:hanging="360"/>
      </w:pPr>
      <w:rPr>
        <w:rFonts w:ascii="Wingdings" w:hAnsi="Wingdings" w:hint="default"/>
      </w:rPr>
    </w:lvl>
    <w:lvl w:ilvl="6" w:tplc="2CAAD708">
      <w:start w:val="1"/>
      <w:numFmt w:val="bullet"/>
      <w:lvlText w:val=""/>
      <w:lvlJc w:val="left"/>
      <w:pPr>
        <w:ind w:left="5040" w:hanging="360"/>
      </w:pPr>
      <w:rPr>
        <w:rFonts w:ascii="Symbol" w:hAnsi="Symbol" w:hint="default"/>
      </w:rPr>
    </w:lvl>
    <w:lvl w:ilvl="7" w:tplc="CAD4D39A">
      <w:start w:val="1"/>
      <w:numFmt w:val="bullet"/>
      <w:lvlText w:val="o"/>
      <w:lvlJc w:val="left"/>
      <w:pPr>
        <w:ind w:left="5760" w:hanging="360"/>
      </w:pPr>
      <w:rPr>
        <w:rFonts w:ascii="Courier New" w:hAnsi="Courier New" w:cs="Courier New" w:hint="default"/>
      </w:rPr>
    </w:lvl>
    <w:lvl w:ilvl="8" w:tplc="54CA4660">
      <w:start w:val="1"/>
      <w:numFmt w:val="bullet"/>
      <w:lvlText w:val=""/>
      <w:lvlJc w:val="left"/>
      <w:pPr>
        <w:ind w:left="6480" w:hanging="360"/>
      </w:pPr>
      <w:rPr>
        <w:rFonts w:ascii="Wingdings" w:hAnsi="Wingdings" w:hint="default"/>
      </w:rPr>
    </w:lvl>
  </w:abstractNum>
  <w:abstractNum w:abstractNumId="7">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5"/>
  </w:num>
  <w:num w:numId="2">
    <w:abstractNumId w:val="0"/>
  </w:num>
  <w:num w:numId="3">
    <w:abstractNumId w:val="2"/>
  </w:num>
  <w:num w:numId="4">
    <w:abstractNumId w:val="7"/>
  </w:num>
  <w:num w:numId="5">
    <w:abstractNumId w:val="6"/>
  </w:num>
  <w:num w:numId="6">
    <w:abstractNumId w:val="3"/>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6A95"/>
    <w:rsid w:val="00011343"/>
    <w:rsid w:val="00012248"/>
    <w:rsid w:val="000276E0"/>
    <w:rsid w:val="00081084"/>
    <w:rsid w:val="000A7404"/>
    <w:rsid w:val="000D1D32"/>
    <w:rsid w:val="000E436B"/>
    <w:rsid w:val="000F4E4A"/>
    <w:rsid w:val="00101B2A"/>
    <w:rsid w:val="00110A37"/>
    <w:rsid w:val="0013762D"/>
    <w:rsid w:val="001568D5"/>
    <w:rsid w:val="0018179D"/>
    <w:rsid w:val="00186B30"/>
    <w:rsid w:val="001B41EA"/>
    <w:rsid w:val="001C6493"/>
    <w:rsid w:val="0020446A"/>
    <w:rsid w:val="00233412"/>
    <w:rsid w:val="00235DC9"/>
    <w:rsid w:val="0023658F"/>
    <w:rsid w:val="002C4391"/>
    <w:rsid w:val="002E5639"/>
    <w:rsid w:val="00333E47"/>
    <w:rsid w:val="00334C5B"/>
    <w:rsid w:val="0035180B"/>
    <w:rsid w:val="00354026"/>
    <w:rsid w:val="00382535"/>
    <w:rsid w:val="0038501F"/>
    <w:rsid w:val="003A469E"/>
    <w:rsid w:val="003C3F08"/>
    <w:rsid w:val="003D734D"/>
    <w:rsid w:val="003F6AA8"/>
    <w:rsid w:val="00404D7B"/>
    <w:rsid w:val="004129FF"/>
    <w:rsid w:val="00421300"/>
    <w:rsid w:val="00433218"/>
    <w:rsid w:val="00481246"/>
    <w:rsid w:val="004A3A33"/>
    <w:rsid w:val="004D69C0"/>
    <w:rsid w:val="004F6BBF"/>
    <w:rsid w:val="004F71FD"/>
    <w:rsid w:val="0051055B"/>
    <w:rsid w:val="005224AB"/>
    <w:rsid w:val="005329A4"/>
    <w:rsid w:val="00533D53"/>
    <w:rsid w:val="005448C9"/>
    <w:rsid w:val="00552AE7"/>
    <w:rsid w:val="00557E2A"/>
    <w:rsid w:val="0058366D"/>
    <w:rsid w:val="00592BB6"/>
    <w:rsid w:val="0059477D"/>
    <w:rsid w:val="005965C2"/>
    <w:rsid w:val="005C4BAF"/>
    <w:rsid w:val="005C7DF7"/>
    <w:rsid w:val="005E3873"/>
    <w:rsid w:val="0062425A"/>
    <w:rsid w:val="006353E2"/>
    <w:rsid w:val="00672D58"/>
    <w:rsid w:val="00680BA7"/>
    <w:rsid w:val="006A55CD"/>
    <w:rsid w:val="006D1A5C"/>
    <w:rsid w:val="006D618D"/>
    <w:rsid w:val="006E4BA2"/>
    <w:rsid w:val="006F5351"/>
    <w:rsid w:val="00711744"/>
    <w:rsid w:val="00713621"/>
    <w:rsid w:val="00715EBD"/>
    <w:rsid w:val="00762756"/>
    <w:rsid w:val="007658B2"/>
    <w:rsid w:val="00780995"/>
    <w:rsid w:val="0079046B"/>
    <w:rsid w:val="00794FA7"/>
    <w:rsid w:val="00796F3C"/>
    <w:rsid w:val="007977E4"/>
    <w:rsid w:val="007B1896"/>
    <w:rsid w:val="007B1F59"/>
    <w:rsid w:val="007D4BF4"/>
    <w:rsid w:val="00801D2B"/>
    <w:rsid w:val="0080531D"/>
    <w:rsid w:val="0082283E"/>
    <w:rsid w:val="00850D1C"/>
    <w:rsid w:val="00871D49"/>
    <w:rsid w:val="00885A8F"/>
    <w:rsid w:val="008A25C4"/>
    <w:rsid w:val="008A7FB7"/>
    <w:rsid w:val="008E3387"/>
    <w:rsid w:val="009068EA"/>
    <w:rsid w:val="00934E3D"/>
    <w:rsid w:val="00944DF0"/>
    <w:rsid w:val="009450BC"/>
    <w:rsid w:val="009D5B7D"/>
    <w:rsid w:val="009E79DD"/>
    <w:rsid w:val="00A15B36"/>
    <w:rsid w:val="00A25C34"/>
    <w:rsid w:val="00A64ACF"/>
    <w:rsid w:val="00A821F4"/>
    <w:rsid w:val="00A86178"/>
    <w:rsid w:val="00A92C7D"/>
    <w:rsid w:val="00A94A58"/>
    <w:rsid w:val="00AB7A1D"/>
    <w:rsid w:val="00AF7809"/>
    <w:rsid w:val="00B111B5"/>
    <w:rsid w:val="00BB470D"/>
    <w:rsid w:val="00BC3B9B"/>
    <w:rsid w:val="00C05D82"/>
    <w:rsid w:val="00C3109B"/>
    <w:rsid w:val="00C438DA"/>
    <w:rsid w:val="00C52C17"/>
    <w:rsid w:val="00C76FEC"/>
    <w:rsid w:val="00C8340A"/>
    <w:rsid w:val="00CA176A"/>
    <w:rsid w:val="00CB6A95"/>
    <w:rsid w:val="00CC415E"/>
    <w:rsid w:val="00CD19D7"/>
    <w:rsid w:val="00CD1C01"/>
    <w:rsid w:val="00CD2760"/>
    <w:rsid w:val="00CE78E8"/>
    <w:rsid w:val="00D17A74"/>
    <w:rsid w:val="00D54590"/>
    <w:rsid w:val="00D73622"/>
    <w:rsid w:val="00D81168"/>
    <w:rsid w:val="00D85869"/>
    <w:rsid w:val="00D906AE"/>
    <w:rsid w:val="00DC680E"/>
    <w:rsid w:val="00E318E1"/>
    <w:rsid w:val="00E41394"/>
    <w:rsid w:val="00E52A44"/>
    <w:rsid w:val="00EA71F3"/>
    <w:rsid w:val="00EB6F34"/>
    <w:rsid w:val="00EE16F2"/>
    <w:rsid w:val="00EE66AB"/>
    <w:rsid w:val="00F23205"/>
    <w:rsid w:val="00F23767"/>
    <w:rsid w:val="00F324DD"/>
    <w:rsid w:val="00F63F68"/>
    <w:rsid w:val="00F7252A"/>
    <w:rsid w:val="00F77DCC"/>
    <w:rsid w:val="00F85C2C"/>
    <w:rsid w:val="00F86B7A"/>
    <w:rsid w:val="00F94B02"/>
    <w:rsid w:val="00FF49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1">
    <w:name w:val="heading 1"/>
    <w:basedOn w:val="a0"/>
    <w:next w:val="a"/>
    <w:link w:val="10"/>
    <w:qFormat/>
    <w:rsid w:val="004D69C0"/>
    <w:pPr>
      <w:numPr>
        <w:numId w:val="6"/>
      </w:numPr>
      <w:tabs>
        <w:tab w:val="left" w:pos="1134"/>
      </w:tabs>
      <w:contextualSpacing w:val="0"/>
      <w:jc w:val="center"/>
      <w:outlineLvl w:val="0"/>
    </w:pPr>
    <w:rPr>
      <w:b/>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1"/>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2"/>
    <w:next w:val="a4"/>
    <w:rsid w:val="00850D1C"/>
    <w:pPr>
      <w:spacing w:after="0" w:line="240" w:lineRule="auto"/>
      <w:ind w:firstLine="709"/>
      <w:jc w:val="both"/>
    </w:pPr>
    <w:rPr>
      <w:rFonts w:ascii="Times New Roman" w:eastAsia="Times New Roman" w:hAnsi="Times New Roman" w:cs="Times New Roman"/>
      <w:kern w:val="0"/>
      <w:sz w:val="20"/>
      <w:szCs w:val="2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4">
    <w:name w:val="Table Grid"/>
    <w:basedOn w:val="a2"/>
    <w:uiPriority w:val="5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basedOn w:val="a1"/>
    <w:uiPriority w:val="99"/>
    <w:unhideWhenUsed/>
    <w:rsid w:val="00E41394"/>
    <w:rPr>
      <w:color w:val="0563C1" w:themeColor="hyperlink"/>
      <w:u w:val="single"/>
    </w:rPr>
  </w:style>
  <w:style w:type="paragraph" w:styleId="a0">
    <w:name w:val="List Paragraph"/>
    <w:aliases w:val="HotarirePunct1,Figure_name,Equipment,Numbered Indented Text,lp1,Heading x1,body 2,Lettre d'introduction,1st level - Bullet List Paragraph,Paragrafo elenco,Allevo List Paragraph,AC List 01"/>
    <w:basedOn w:val="a"/>
    <w:link w:val="a6"/>
    <w:uiPriority w:val="34"/>
    <w:qFormat/>
    <w:rsid w:val="00235DC9"/>
    <w:pPr>
      <w:ind w:left="720"/>
      <w:contextualSpacing/>
    </w:pPr>
  </w:style>
  <w:style w:type="paragraph" w:customStyle="1" w:styleId="Default">
    <w:name w:val="Default"/>
    <w:rsid w:val="002C4391"/>
    <w:pPr>
      <w:autoSpaceDE w:val="0"/>
      <w:autoSpaceDN w:val="0"/>
      <w:adjustRightInd w:val="0"/>
      <w:spacing w:after="0" w:line="240" w:lineRule="auto"/>
    </w:pPr>
    <w:rPr>
      <w:rFonts w:ascii="Times New Roman" w:hAnsi="Times New Roman" w:cs="Times New Roman"/>
      <w:color w:val="000000"/>
      <w:kern w:val="0"/>
      <w:sz w:val="24"/>
      <w:szCs w:val="24"/>
      <w:lang w:val="ru-RU"/>
      <w14:ligatures w14:val="none"/>
    </w:rPr>
  </w:style>
  <w:style w:type="character" w:customStyle="1" w:styleId="a6">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0"/>
    <w:uiPriority w:val="34"/>
    <w:qFormat/>
    <w:locked/>
    <w:rsid w:val="002C4391"/>
    <w:rPr>
      <w:rFonts w:ascii="Times New Roman" w:eastAsia="Times New Roman" w:hAnsi="Times New Roman" w:cs="Times New Roman"/>
      <w:kern w:val="0"/>
      <w:sz w:val="20"/>
      <w:szCs w:val="20"/>
      <w14:ligatures w14:val="none"/>
    </w:rPr>
  </w:style>
  <w:style w:type="paragraph" w:customStyle="1" w:styleId="TableParagraph">
    <w:name w:val="Table Paragraph"/>
    <w:basedOn w:val="a"/>
    <w:uiPriority w:val="99"/>
    <w:rsid w:val="002C4391"/>
    <w:pPr>
      <w:widowControl w:val="0"/>
      <w:autoSpaceDE w:val="0"/>
      <w:autoSpaceDN w:val="0"/>
      <w:ind w:left="108" w:firstLine="0"/>
      <w:jc w:val="left"/>
    </w:pPr>
    <w:rPr>
      <w:sz w:val="22"/>
      <w:szCs w:val="22"/>
      <w:lang w:val="ro-RO" w:eastAsia="ro-RO"/>
    </w:rPr>
  </w:style>
  <w:style w:type="paragraph" w:styleId="a7">
    <w:name w:val="No Spacing"/>
    <w:uiPriority w:val="1"/>
    <w:qFormat/>
    <w:rsid w:val="002C4391"/>
    <w:pPr>
      <w:spacing w:after="0" w:line="240" w:lineRule="auto"/>
    </w:pPr>
    <w:rPr>
      <w:rFonts w:ascii="Times New Roman" w:eastAsia="Times New Roman" w:hAnsi="Times New Roman" w:cs="Times New Roman"/>
      <w:kern w:val="0"/>
      <w:sz w:val="20"/>
      <w:szCs w:val="20"/>
      <w:lang w:val="ru-RU" w:eastAsia="ru-RU"/>
      <w14:ligatures w14:val="none"/>
    </w:rPr>
  </w:style>
  <w:style w:type="paragraph" w:styleId="a8">
    <w:name w:val="Body Text"/>
    <w:basedOn w:val="a"/>
    <w:link w:val="a9"/>
    <w:rsid w:val="00433218"/>
    <w:pPr>
      <w:ind w:firstLine="0"/>
      <w:jc w:val="left"/>
    </w:pPr>
    <w:rPr>
      <w:rFonts w:ascii="Baltica RR" w:hAnsi="Baltica RR"/>
      <w:sz w:val="24"/>
      <w:lang w:val="ro-RO"/>
    </w:rPr>
  </w:style>
  <w:style w:type="character" w:customStyle="1" w:styleId="a9">
    <w:name w:val="Основной текст Знак"/>
    <w:basedOn w:val="a1"/>
    <w:link w:val="a8"/>
    <w:rsid w:val="00433218"/>
    <w:rPr>
      <w:rFonts w:ascii="Baltica RR" w:eastAsia="Times New Roman" w:hAnsi="Baltica RR" w:cs="Times New Roman"/>
      <w:kern w:val="0"/>
      <w:sz w:val="24"/>
      <w:szCs w:val="20"/>
      <w:lang w:val="ro-RO"/>
      <w14:ligatures w14:val="none"/>
    </w:rPr>
  </w:style>
  <w:style w:type="paragraph" w:styleId="aa">
    <w:name w:val="Balloon Text"/>
    <w:basedOn w:val="a"/>
    <w:link w:val="ab"/>
    <w:uiPriority w:val="99"/>
    <w:semiHidden/>
    <w:unhideWhenUsed/>
    <w:rsid w:val="005965C2"/>
    <w:rPr>
      <w:rFonts w:ascii="Tahoma" w:hAnsi="Tahoma" w:cs="Tahoma"/>
      <w:sz w:val="16"/>
      <w:szCs w:val="16"/>
    </w:rPr>
  </w:style>
  <w:style w:type="character" w:customStyle="1" w:styleId="ab">
    <w:name w:val="Текст выноски Знак"/>
    <w:basedOn w:val="a1"/>
    <w:link w:val="aa"/>
    <w:uiPriority w:val="99"/>
    <w:semiHidden/>
    <w:rsid w:val="005965C2"/>
    <w:rPr>
      <w:rFonts w:ascii="Tahoma" w:eastAsia="Times New Roman" w:hAnsi="Tahoma" w:cs="Tahoma"/>
      <w:kern w:val="0"/>
      <w:sz w:val="16"/>
      <w:szCs w:val="16"/>
      <w14:ligatures w14:val="none"/>
    </w:rPr>
  </w:style>
  <w:style w:type="character" w:customStyle="1" w:styleId="2">
    <w:name w:val="Основной текст (2) + Не полужирный"/>
    <w:basedOn w:val="a1"/>
    <w:rsid w:val="00F85C2C"/>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character" w:customStyle="1" w:styleId="20">
    <w:name w:val="Основной текст (2)_"/>
    <w:basedOn w:val="a1"/>
    <w:link w:val="21"/>
    <w:rsid w:val="00D73622"/>
    <w:rPr>
      <w:rFonts w:ascii="Times New Roman" w:eastAsia="Times New Roman" w:hAnsi="Times New Roman" w:cs="Times New Roman"/>
      <w:shd w:val="clear" w:color="auto" w:fill="FFFFFF"/>
    </w:rPr>
  </w:style>
  <w:style w:type="paragraph" w:customStyle="1" w:styleId="21">
    <w:name w:val="Основной текст (2)"/>
    <w:basedOn w:val="a"/>
    <w:link w:val="20"/>
    <w:rsid w:val="00D73622"/>
    <w:pPr>
      <w:widowControl w:val="0"/>
      <w:shd w:val="clear" w:color="auto" w:fill="FFFFFF"/>
      <w:spacing w:after="360" w:line="0" w:lineRule="atLeast"/>
      <w:ind w:hanging="400"/>
      <w:jc w:val="right"/>
    </w:pPr>
    <w:rPr>
      <w:kern w:val="2"/>
      <w:sz w:val="22"/>
      <w:szCs w:val="22"/>
      <w14:ligatures w14:val="standardContextual"/>
    </w:rPr>
  </w:style>
  <w:style w:type="table" w:customStyle="1" w:styleId="Grigliatabella2">
    <w:name w:val="Griglia tabella2"/>
    <w:basedOn w:val="a2"/>
    <w:next w:val="a4"/>
    <w:uiPriority w:val="39"/>
    <w:rsid w:val="00421300"/>
    <w:pPr>
      <w:spacing w:after="0" w:line="240" w:lineRule="auto"/>
    </w:pPr>
    <w:rPr>
      <w:rFonts w:eastAsia="SimSun"/>
      <w:kern w:val="0"/>
      <w:lang w:val="ro-RO" w:eastAsia="zh-CN"/>
      <w14:ligatures w14:val="none"/>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markedcontent">
    <w:name w:val="markedcontent"/>
    <w:basedOn w:val="a1"/>
    <w:rsid w:val="000A7404"/>
  </w:style>
  <w:style w:type="character" w:customStyle="1" w:styleId="10">
    <w:name w:val="Заголовок 1 Знак"/>
    <w:basedOn w:val="a1"/>
    <w:link w:val="1"/>
    <w:rsid w:val="004D69C0"/>
    <w:rPr>
      <w:rFonts w:ascii="Times New Roman" w:eastAsia="Times New Roman" w:hAnsi="Times New Roman" w:cs="Times New Roman"/>
      <w:b/>
      <w:kern w:val="0"/>
      <w:sz w:val="24"/>
      <w:szCs w:val="24"/>
      <w14:ligatures w14:val="none"/>
    </w:rPr>
  </w:style>
  <w:style w:type="paragraph" w:styleId="ac">
    <w:name w:val="header"/>
    <w:basedOn w:val="a"/>
    <w:link w:val="ad"/>
    <w:uiPriority w:val="99"/>
    <w:rsid w:val="004D69C0"/>
    <w:pPr>
      <w:tabs>
        <w:tab w:val="center" w:pos="4703"/>
        <w:tab w:val="right" w:pos="9406"/>
      </w:tabs>
      <w:ind w:firstLine="0"/>
      <w:jc w:val="left"/>
    </w:pPr>
    <w:rPr>
      <w:lang w:val="ru-RU" w:eastAsia="ru-RU"/>
    </w:rPr>
  </w:style>
  <w:style w:type="character" w:customStyle="1" w:styleId="ad">
    <w:name w:val="Верхний колонтитул Знак"/>
    <w:basedOn w:val="a1"/>
    <w:link w:val="ac"/>
    <w:uiPriority w:val="99"/>
    <w:rsid w:val="004D69C0"/>
    <w:rPr>
      <w:rFonts w:ascii="Times New Roman" w:eastAsia="Times New Roman" w:hAnsi="Times New Roman" w:cs="Times New Roman"/>
      <w:kern w:val="0"/>
      <w:sz w:val="20"/>
      <w:szCs w:val="20"/>
      <w:lang w:val="ru-RU" w:eastAsia="ru-RU"/>
      <w14:ligatures w14:val="none"/>
    </w:rPr>
  </w:style>
  <w:style w:type="character" w:customStyle="1" w:styleId="auto-style2">
    <w:name w:val="auto-style2"/>
    <w:basedOn w:val="a1"/>
    <w:rsid w:val="00C3109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1">
    <w:name w:val="heading 1"/>
    <w:basedOn w:val="a0"/>
    <w:next w:val="a"/>
    <w:link w:val="10"/>
    <w:qFormat/>
    <w:rsid w:val="004D69C0"/>
    <w:pPr>
      <w:numPr>
        <w:numId w:val="6"/>
      </w:numPr>
      <w:tabs>
        <w:tab w:val="left" w:pos="1134"/>
      </w:tabs>
      <w:contextualSpacing w:val="0"/>
      <w:jc w:val="center"/>
      <w:outlineLvl w:val="0"/>
    </w:pPr>
    <w:rPr>
      <w:b/>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1"/>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2"/>
    <w:next w:val="a4"/>
    <w:rsid w:val="00850D1C"/>
    <w:pPr>
      <w:spacing w:after="0" w:line="240" w:lineRule="auto"/>
      <w:ind w:firstLine="709"/>
      <w:jc w:val="both"/>
    </w:pPr>
    <w:rPr>
      <w:rFonts w:ascii="Times New Roman" w:eastAsia="Times New Roman" w:hAnsi="Times New Roman" w:cs="Times New Roman"/>
      <w:kern w:val="0"/>
      <w:sz w:val="20"/>
      <w:szCs w:val="2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4">
    <w:name w:val="Table Grid"/>
    <w:basedOn w:val="a2"/>
    <w:uiPriority w:val="5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basedOn w:val="a1"/>
    <w:uiPriority w:val="99"/>
    <w:unhideWhenUsed/>
    <w:rsid w:val="00E41394"/>
    <w:rPr>
      <w:color w:val="0563C1" w:themeColor="hyperlink"/>
      <w:u w:val="single"/>
    </w:rPr>
  </w:style>
  <w:style w:type="paragraph" w:styleId="a0">
    <w:name w:val="List Paragraph"/>
    <w:aliases w:val="HotarirePunct1,Figure_name,Equipment,Numbered Indented Text,lp1,Heading x1,body 2,Lettre d'introduction,1st level - Bullet List Paragraph,Paragrafo elenco,Allevo List Paragraph,AC List 01"/>
    <w:basedOn w:val="a"/>
    <w:link w:val="a6"/>
    <w:uiPriority w:val="34"/>
    <w:qFormat/>
    <w:rsid w:val="00235DC9"/>
    <w:pPr>
      <w:ind w:left="720"/>
      <w:contextualSpacing/>
    </w:pPr>
  </w:style>
  <w:style w:type="paragraph" w:customStyle="1" w:styleId="Default">
    <w:name w:val="Default"/>
    <w:rsid w:val="002C4391"/>
    <w:pPr>
      <w:autoSpaceDE w:val="0"/>
      <w:autoSpaceDN w:val="0"/>
      <w:adjustRightInd w:val="0"/>
      <w:spacing w:after="0" w:line="240" w:lineRule="auto"/>
    </w:pPr>
    <w:rPr>
      <w:rFonts w:ascii="Times New Roman" w:hAnsi="Times New Roman" w:cs="Times New Roman"/>
      <w:color w:val="000000"/>
      <w:kern w:val="0"/>
      <w:sz w:val="24"/>
      <w:szCs w:val="24"/>
      <w:lang w:val="ru-RU"/>
      <w14:ligatures w14:val="none"/>
    </w:rPr>
  </w:style>
  <w:style w:type="character" w:customStyle="1" w:styleId="a6">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0"/>
    <w:uiPriority w:val="34"/>
    <w:qFormat/>
    <w:locked/>
    <w:rsid w:val="002C4391"/>
    <w:rPr>
      <w:rFonts w:ascii="Times New Roman" w:eastAsia="Times New Roman" w:hAnsi="Times New Roman" w:cs="Times New Roman"/>
      <w:kern w:val="0"/>
      <w:sz w:val="20"/>
      <w:szCs w:val="20"/>
      <w14:ligatures w14:val="none"/>
    </w:rPr>
  </w:style>
  <w:style w:type="paragraph" w:customStyle="1" w:styleId="TableParagraph">
    <w:name w:val="Table Paragraph"/>
    <w:basedOn w:val="a"/>
    <w:uiPriority w:val="99"/>
    <w:rsid w:val="002C4391"/>
    <w:pPr>
      <w:widowControl w:val="0"/>
      <w:autoSpaceDE w:val="0"/>
      <w:autoSpaceDN w:val="0"/>
      <w:ind w:left="108" w:firstLine="0"/>
      <w:jc w:val="left"/>
    </w:pPr>
    <w:rPr>
      <w:sz w:val="22"/>
      <w:szCs w:val="22"/>
      <w:lang w:val="ro-RO" w:eastAsia="ro-RO"/>
    </w:rPr>
  </w:style>
  <w:style w:type="paragraph" w:styleId="a7">
    <w:name w:val="No Spacing"/>
    <w:uiPriority w:val="1"/>
    <w:qFormat/>
    <w:rsid w:val="002C4391"/>
    <w:pPr>
      <w:spacing w:after="0" w:line="240" w:lineRule="auto"/>
    </w:pPr>
    <w:rPr>
      <w:rFonts w:ascii="Times New Roman" w:eastAsia="Times New Roman" w:hAnsi="Times New Roman" w:cs="Times New Roman"/>
      <w:kern w:val="0"/>
      <w:sz w:val="20"/>
      <w:szCs w:val="20"/>
      <w:lang w:val="ru-RU" w:eastAsia="ru-RU"/>
      <w14:ligatures w14:val="none"/>
    </w:rPr>
  </w:style>
  <w:style w:type="paragraph" w:styleId="a8">
    <w:name w:val="Body Text"/>
    <w:basedOn w:val="a"/>
    <w:link w:val="a9"/>
    <w:rsid w:val="00433218"/>
    <w:pPr>
      <w:ind w:firstLine="0"/>
      <w:jc w:val="left"/>
    </w:pPr>
    <w:rPr>
      <w:rFonts w:ascii="Baltica RR" w:hAnsi="Baltica RR"/>
      <w:sz w:val="24"/>
      <w:lang w:val="ro-RO"/>
    </w:rPr>
  </w:style>
  <w:style w:type="character" w:customStyle="1" w:styleId="a9">
    <w:name w:val="Основной текст Знак"/>
    <w:basedOn w:val="a1"/>
    <w:link w:val="a8"/>
    <w:rsid w:val="00433218"/>
    <w:rPr>
      <w:rFonts w:ascii="Baltica RR" w:eastAsia="Times New Roman" w:hAnsi="Baltica RR" w:cs="Times New Roman"/>
      <w:kern w:val="0"/>
      <w:sz w:val="24"/>
      <w:szCs w:val="20"/>
      <w:lang w:val="ro-RO"/>
      <w14:ligatures w14:val="none"/>
    </w:rPr>
  </w:style>
  <w:style w:type="paragraph" w:styleId="aa">
    <w:name w:val="Balloon Text"/>
    <w:basedOn w:val="a"/>
    <w:link w:val="ab"/>
    <w:uiPriority w:val="99"/>
    <w:semiHidden/>
    <w:unhideWhenUsed/>
    <w:rsid w:val="005965C2"/>
    <w:rPr>
      <w:rFonts w:ascii="Tahoma" w:hAnsi="Tahoma" w:cs="Tahoma"/>
      <w:sz w:val="16"/>
      <w:szCs w:val="16"/>
    </w:rPr>
  </w:style>
  <w:style w:type="character" w:customStyle="1" w:styleId="ab">
    <w:name w:val="Текст выноски Знак"/>
    <w:basedOn w:val="a1"/>
    <w:link w:val="aa"/>
    <w:uiPriority w:val="99"/>
    <w:semiHidden/>
    <w:rsid w:val="005965C2"/>
    <w:rPr>
      <w:rFonts w:ascii="Tahoma" w:eastAsia="Times New Roman" w:hAnsi="Tahoma" w:cs="Tahoma"/>
      <w:kern w:val="0"/>
      <w:sz w:val="16"/>
      <w:szCs w:val="16"/>
      <w14:ligatures w14:val="none"/>
    </w:rPr>
  </w:style>
  <w:style w:type="character" w:customStyle="1" w:styleId="2">
    <w:name w:val="Основной текст (2) + Не полужирный"/>
    <w:basedOn w:val="a1"/>
    <w:rsid w:val="00F85C2C"/>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character" w:customStyle="1" w:styleId="20">
    <w:name w:val="Основной текст (2)_"/>
    <w:basedOn w:val="a1"/>
    <w:link w:val="21"/>
    <w:rsid w:val="00D73622"/>
    <w:rPr>
      <w:rFonts w:ascii="Times New Roman" w:eastAsia="Times New Roman" w:hAnsi="Times New Roman" w:cs="Times New Roman"/>
      <w:shd w:val="clear" w:color="auto" w:fill="FFFFFF"/>
    </w:rPr>
  </w:style>
  <w:style w:type="paragraph" w:customStyle="1" w:styleId="21">
    <w:name w:val="Основной текст (2)"/>
    <w:basedOn w:val="a"/>
    <w:link w:val="20"/>
    <w:rsid w:val="00D73622"/>
    <w:pPr>
      <w:widowControl w:val="0"/>
      <w:shd w:val="clear" w:color="auto" w:fill="FFFFFF"/>
      <w:spacing w:after="360" w:line="0" w:lineRule="atLeast"/>
      <w:ind w:hanging="400"/>
      <w:jc w:val="right"/>
    </w:pPr>
    <w:rPr>
      <w:kern w:val="2"/>
      <w:sz w:val="22"/>
      <w:szCs w:val="22"/>
      <w14:ligatures w14:val="standardContextual"/>
    </w:rPr>
  </w:style>
  <w:style w:type="table" w:customStyle="1" w:styleId="Grigliatabella2">
    <w:name w:val="Griglia tabella2"/>
    <w:basedOn w:val="a2"/>
    <w:next w:val="a4"/>
    <w:uiPriority w:val="39"/>
    <w:rsid w:val="00421300"/>
    <w:pPr>
      <w:spacing w:after="0" w:line="240" w:lineRule="auto"/>
    </w:pPr>
    <w:rPr>
      <w:rFonts w:eastAsia="SimSun"/>
      <w:kern w:val="0"/>
      <w:lang w:val="ro-RO" w:eastAsia="zh-CN"/>
      <w14:ligatures w14:val="none"/>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markedcontent">
    <w:name w:val="markedcontent"/>
    <w:basedOn w:val="a1"/>
    <w:rsid w:val="000A7404"/>
  </w:style>
  <w:style w:type="character" w:customStyle="1" w:styleId="10">
    <w:name w:val="Заголовок 1 Знак"/>
    <w:basedOn w:val="a1"/>
    <w:link w:val="1"/>
    <w:rsid w:val="004D69C0"/>
    <w:rPr>
      <w:rFonts w:ascii="Times New Roman" w:eastAsia="Times New Roman" w:hAnsi="Times New Roman" w:cs="Times New Roman"/>
      <w:b/>
      <w:kern w:val="0"/>
      <w:sz w:val="24"/>
      <w:szCs w:val="24"/>
      <w14:ligatures w14:val="none"/>
    </w:rPr>
  </w:style>
  <w:style w:type="paragraph" w:styleId="ac">
    <w:name w:val="header"/>
    <w:basedOn w:val="a"/>
    <w:link w:val="ad"/>
    <w:uiPriority w:val="99"/>
    <w:rsid w:val="004D69C0"/>
    <w:pPr>
      <w:tabs>
        <w:tab w:val="center" w:pos="4703"/>
        <w:tab w:val="right" w:pos="9406"/>
      </w:tabs>
      <w:ind w:firstLine="0"/>
      <w:jc w:val="left"/>
    </w:pPr>
    <w:rPr>
      <w:lang w:val="ru-RU" w:eastAsia="ru-RU"/>
    </w:rPr>
  </w:style>
  <w:style w:type="character" w:customStyle="1" w:styleId="ad">
    <w:name w:val="Верхний колонтитул Знак"/>
    <w:basedOn w:val="a1"/>
    <w:link w:val="ac"/>
    <w:uiPriority w:val="99"/>
    <w:rsid w:val="004D69C0"/>
    <w:rPr>
      <w:rFonts w:ascii="Times New Roman" w:eastAsia="Times New Roman" w:hAnsi="Times New Roman" w:cs="Times New Roman"/>
      <w:kern w:val="0"/>
      <w:sz w:val="20"/>
      <w:szCs w:val="20"/>
      <w:lang w:val="ru-RU" w:eastAsia="ru-RU"/>
      <w14:ligatures w14:val="none"/>
    </w:rPr>
  </w:style>
  <w:style w:type="character" w:customStyle="1" w:styleId="auto-style2">
    <w:name w:val="auto-style2"/>
    <w:basedOn w:val="a1"/>
    <w:rsid w:val="00C310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7422421">
      <w:bodyDiv w:val="1"/>
      <w:marLeft w:val="0"/>
      <w:marRight w:val="0"/>
      <w:marTop w:val="0"/>
      <w:marBottom w:val="0"/>
      <w:divBdr>
        <w:top w:val="none" w:sz="0" w:space="0" w:color="auto"/>
        <w:left w:val="none" w:sz="0" w:space="0" w:color="auto"/>
        <w:bottom w:val="none" w:sz="0" w:space="0" w:color="auto"/>
        <w:right w:val="none" w:sz="0" w:space="0" w:color="auto"/>
      </w:divBdr>
    </w:div>
    <w:div w:id="592512999">
      <w:bodyDiv w:val="1"/>
      <w:marLeft w:val="0"/>
      <w:marRight w:val="0"/>
      <w:marTop w:val="0"/>
      <w:marBottom w:val="0"/>
      <w:divBdr>
        <w:top w:val="none" w:sz="0" w:space="0" w:color="auto"/>
        <w:left w:val="none" w:sz="0" w:space="0" w:color="auto"/>
        <w:bottom w:val="none" w:sz="0" w:space="0" w:color="auto"/>
        <w:right w:val="none" w:sz="0" w:space="0" w:color="auto"/>
      </w:divBdr>
    </w:div>
    <w:div w:id="938415015">
      <w:bodyDiv w:val="1"/>
      <w:marLeft w:val="0"/>
      <w:marRight w:val="0"/>
      <w:marTop w:val="0"/>
      <w:marBottom w:val="0"/>
      <w:divBdr>
        <w:top w:val="none" w:sz="0" w:space="0" w:color="auto"/>
        <w:left w:val="none" w:sz="0" w:space="0" w:color="auto"/>
        <w:bottom w:val="none" w:sz="0" w:space="0" w:color="auto"/>
        <w:right w:val="none" w:sz="0" w:space="0" w:color="auto"/>
      </w:divBdr>
    </w:div>
    <w:div w:id="1125659188">
      <w:bodyDiv w:val="1"/>
      <w:marLeft w:val="0"/>
      <w:marRight w:val="0"/>
      <w:marTop w:val="0"/>
      <w:marBottom w:val="0"/>
      <w:divBdr>
        <w:top w:val="none" w:sz="0" w:space="0" w:color="auto"/>
        <w:left w:val="none" w:sz="0" w:space="0" w:color="auto"/>
        <w:bottom w:val="none" w:sz="0" w:space="0" w:color="auto"/>
        <w:right w:val="none" w:sz="0" w:space="0" w:color="auto"/>
      </w:divBdr>
    </w:div>
    <w:div w:id="1314750277">
      <w:bodyDiv w:val="1"/>
      <w:marLeft w:val="0"/>
      <w:marRight w:val="0"/>
      <w:marTop w:val="0"/>
      <w:marBottom w:val="0"/>
      <w:divBdr>
        <w:top w:val="none" w:sz="0" w:space="0" w:color="auto"/>
        <w:left w:val="none" w:sz="0" w:space="0" w:color="auto"/>
        <w:bottom w:val="none" w:sz="0" w:space="0" w:color="auto"/>
        <w:right w:val="none" w:sz="0" w:space="0" w:color="auto"/>
      </w:divBdr>
    </w:div>
    <w:div w:id="1655261883">
      <w:bodyDiv w:val="1"/>
      <w:marLeft w:val="0"/>
      <w:marRight w:val="0"/>
      <w:marTop w:val="0"/>
      <w:marBottom w:val="0"/>
      <w:divBdr>
        <w:top w:val="none" w:sz="0" w:space="0" w:color="auto"/>
        <w:left w:val="none" w:sz="0" w:space="0" w:color="auto"/>
        <w:bottom w:val="none" w:sz="0" w:space="0" w:color="auto"/>
        <w:right w:val="none" w:sz="0" w:space="0" w:color="auto"/>
      </w:divBdr>
    </w:div>
    <w:div w:id="1713192254">
      <w:bodyDiv w:val="1"/>
      <w:marLeft w:val="0"/>
      <w:marRight w:val="0"/>
      <w:marTop w:val="0"/>
      <w:marBottom w:val="0"/>
      <w:divBdr>
        <w:top w:val="none" w:sz="0" w:space="0" w:color="auto"/>
        <w:left w:val="none" w:sz="0" w:space="0" w:color="auto"/>
        <w:bottom w:val="none" w:sz="0" w:space="0" w:color="auto"/>
        <w:right w:val="none" w:sz="0" w:space="0" w:color="auto"/>
      </w:divBdr>
    </w:div>
    <w:div w:id="1723745609">
      <w:bodyDiv w:val="1"/>
      <w:marLeft w:val="0"/>
      <w:marRight w:val="0"/>
      <w:marTop w:val="0"/>
      <w:marBottom w:val="0"/>
      <w:divBdr>
        <w:top w:val="none" w:sz="0" w:space="0" w:color="auto"/>
        <w:left w:val="none" w:sz="0" w:space="0" w:color="auto"/>
        <w:bottom w:val="none" w:sz="0" w:space="0" w:color="auto"/>
        <w:right w:val="none" w:sz="0" w:space="0" w:color="auto"/>
      </w:divBdr>
    </w:div>
    <w:div w:id="1739589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rsingerei@ms.md" TargetMode="External"/><Relationship Id="rId3" Type="http://schemas.openxmlformats.org/officeDocument/2006/relationships/styles" Target="styles.xml"/><Relationship Id="rId7" Type="http://schemas.openxmlformats.org/officeDocument/2006/relationships/hyperlink" Target="mailto:srsingerei@ms.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srsingerei-jurist@mail.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35161D-5C41-4B5A-88BF-D91D8FFEF4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2074</TotalTime>
  <Pages>9</Pages>
  <Words>3893</Words>
  <Characters>22192</Characters>
  <Application>Microsoft Office Word</Application>
  <DocSecurity>0</DocSecurity>
  <Lines>184</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Admin</cp:lastModifiedBy>
  <cp:revision>96</cp:revision>
  <dcterms:created xsi:type="dcterms:W3CDTF">2022-12-23T12:03:00Z</dcterms:created>
  <dcterms:modified xsi:type="dcterms:W3CDTF">2026-02-10T08:57:00Z</dcterms:modified>
</cp:coreProperties>
</file>