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  <w:t>Specificații tehnice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[Acest tabel va fi completat de către ofertant în coloanele 2, 3, 4, 6, 7, iar de către autoritatea contractantă – în coloanele 1, 5,]</w:t>
      </w:r>
    </w:p>
    <w:tbl>
      <w:tblPr>
        <w:tblStyle w:val="6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Numărul procedurii de achiziție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vertAlign w:val="baseline"/>
              </w:rPr>
              <w:t xml:space="preserve"> din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0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Obiectul achiziției: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3035"/>
        <w:gridCol w:w="1828"/>
        <w:gridCol w:w="1128"/>
        <w:gridCol w:w="1380"/>
        <w:gridCol w:w="3196"/>
        <w:gridCol w:w="319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5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Nr. d/o</w:t>
            </w:r>
          </w:p>
        </w:tc>
        <w:tc>
          <w:tcPr>
            <w:tcW w:w="303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Denumirea bunurilor/serviciilor</w:t>
            </w:r>
          </w:p>
        </w:tc>
        <w:tc>
          <w:tcPr>
            <w:tcW w:w="18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Denumirea modelului bunului/serviciului</w:t>
            </w:r>
          </w:p>
        </w:tc>
        <w:tc>
          <w:tcPr>
            <w:tcW w:w="11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Ţara de origine</w:t>
            </w:r>
          </w:p>
        </w:tc>
        <w:tc>
          <w:tcPr>
            <w:tcW w:w="138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Producătorul</w:t>
            </w:r>
          </w:p>
        </w:tc>
        <w:tc>
          <w:tcPr>
            <w:tcW w:w="3196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Specificarea tehnică deplină solicitată de către autoritatea contractantă</w:t>
            </w:r>
          </w:p>
        </w:tc>
        <w:tc>
          <w:tcPr>
            <w:tcW w:w="319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Specificarea tehnică deplină propusă de către ofertant</w:t>
            </w:r>
          </w:p>
        </w:tc>
        <w:tc>
          <w:tcPr>
            <w:tcW w:w="138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Standarde de referinţă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5" w:type="dxa"/>
            <w:gridSpan w:val="8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LOT 1. 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</w:rPr>
              <w:t>Material din metal pentru protecția stratului termoizolant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Material din metal pentru protecția stratului termoizolant pentru conducta cu Ø57 mm.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Material din metal pentru protecția stratului termoizolant pentru conducta cu Ø57 mm. D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iametrul țevii/conductei Ø57mm.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 xml:space="preserve"> S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 xml:space="preserve">trat termoizolant grosimea δ=100mm.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G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rosimea tablei zincate: min.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 xml:space="preserve">0,5mm.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L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ungimea tuburilor metalice: 1 (unu) m.l.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Material din metal pentru protecția stratului termoizolant pentru conducta cu Ø76 mm.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Material din metal pentru protecția stratului termoizolant pentru conducta cu Ø76 mm. D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iametrul țevii/conductei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76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mm.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 xml:space="preserve"> S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 xml:space="preserve">trat termoizolant grosimea δ=100mm.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G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rosimea tablei zincate: min.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 xml:space="preserve">0,5mm.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L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ungimea tuburilor metalice: 1 (unu) m.l.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Material din metal pentru protecția stratului termoizolant pentru conducta cu Ø89 mm.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Material din metal pentru protecția stratului termoizolant pentru conducta cu Ø89 mm. D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iametrul țevii/conductei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89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mm.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 xml:space="preserve"> S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 xml:space="preserve">trat termoizolant grosimea δ=100mm.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G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rosimea tablei zincate: min.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 xml:space="preserve">0,5mm.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L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ungimea tuburilor metalice: 1 (unu) m.l.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Material din metal pentru protecția stratului termoizolant pentru conducta cu Ø108 mm.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Material din metal pentru protecția stratului termoizolant pentru conducta cu Ø108 mm. D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iametrul țevii/conductei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108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mm.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 xml:space="preserve"> S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 xml:space="preserve">trat termoizolant grosimea δ=100mm.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G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rosimea tablei zincate: min.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 xml:space="preserve">0,5mm.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L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ungimea tuburilor metalice: 1 (unu) m.l.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Material din metal pentru protecția stratului termoizolant pentru conducta cu Ø159 mm.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Material din metal pentru protecția stratului termoizolant pentru conducta cu Ø159 mm. D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iametrul țevii/conductei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159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mm.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 xml:space="preserve"> S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 xml:space="preserve">trat termoizolant grosimea δ=100mm.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G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rosimea tablei zincate: min.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 xml:space="preserve">0,5mm.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L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ungimea tuburilor metalice: 1 (unu) m.l.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Material din metal pentru protecția stratului termoizolant pentru conducta cu Ø219 mm.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Material din metal pentru protecția stratului termoizolant pentru conducta cu Ø219 mm. D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iametrul țevii/conductei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219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mm.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 xml:space="preserve"> S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 xml:space="preserve">trat termoizolant grosimea δ=100mm.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G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rosimea tablei zincate: min.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 xml:space="preserve">0,5mm.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L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ungimea tuburilor metalice: 1 (unu) m.l.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Coturi 90 grade, din metal pentru protecția stratului termoizolant pentru conducta cu Ø57 mm.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Coturi 90 grade, din metal pentru protecția stratului termoizolant pentru conducta cu Ø57 mm.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 xml:space="preserve"> D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iametrul țevii/conductei Ø57mm.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S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trat termoizolant grosimea δ=100mm.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G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rosimea tablei zincate: min.0,5mm.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Coturi 90 grade, din metal pentru protecția stratului termoizolant pentru conducta cu Ø76 mm.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Coturi 90 grade, din metal pentru protecția stratului termoizolant pentru conducta cu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76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 mm.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 xml:space="preserve"> D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iametrul țevii/conductei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76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S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trat termoizolant grosimea δ=100mm.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G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rosimea tablei zincate: min.0,5mm.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Coturi 90 grade, din metal pentru protecția stratului termoizolant pentru conducta cu Ø89 mm.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Coturi 90 grade, din metal pentru protecția stratului termoizolant pentru conducta cu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89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 mm.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 xml:space="preserve"> D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iametrul țevii/conductei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89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S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trat termoizolant grosimea δ=100mm.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G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rosimea tablei zincate: min.0,5mm.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Coturi 90 grade, din metal pentru protecția stratului termoizolant pentru conducta cu Ø108 mm.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Coturi 90 grade, din metal pentru protecția stratului termoizolant pentru conducta cu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108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 mm.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 xml:space="preserve"> D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iametrul țevii/conductei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108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S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trat termoizolant grosimea δ=100mm.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G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rosimea tablei zincate: min.0,5mm.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Coturi 90 grade, din metal pentru protecția stratului termoizolant pentru conducta cu Ø159 mm.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Coturi 90 grade, din metal pentru protecția stratului termoizolant pentru conducta cu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159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 mm.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 xml:space="preserve"> D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iametrul țevii/conductei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159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S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trat termoizolant grosimea δ=100mm.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G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rosimea tablei zincate: min.0,5mm.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Coturi 90 grade, din metal pentru protecția stratului termoizolant pentru conducta cu Ø219 mm.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Coturi 90 grade, din metal pentru protecția stratului termoizolant pentru conducta cu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219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 mm.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 xml:space="preserve"> D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iametrul țevii/conductei Ø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219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S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 xml:space="preserve">trat termoizolant grosimea δ=100mm. 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G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rosimea tablei zincate: min.0,5mm.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5" w:type="dxa"/>
            <w:gridSpan w:val="8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LOT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</w:rPr>
              <w:t>Elemente de fixare a materialului din metal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Șurub autofiletant (саморез)</w:t>
            </w: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  <w:t>Șurub autofiletant (vârf ascuțit), cap plat, oțel, zincat alb, 4.2x19 mm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 xml:space="preserve">Semnat: </w:t>
      </w:r>
      <w:r>
        <w:rPr>
          <w:rFonts w:hint="default" w:ascii="Times New Roman" w:hAnsi="Times New Roman" w:cs="Times New Roman"/>
          <w:u w:val="single"/>
        </w:rPr>
        <w:t xml:space="preserve">              </w:t>
      </w:r>
      <w:r>
        <w:rPr>
          <w:rFonts w:hint="default" w:ascii="Times New Roman" w:hAnsi="Times New Roman" w:cs="Times New Roman"/>
        </w:rPr>
        <w:t xml:space="preserve"> Numele, Prenumele: </w:t>
      </w:r>
      <w:r>
        <w:rPr>
          <w:rFonts w:hint="default" w:ascii="Times New Roman" w:hAnsi="Times New Roman" w:cs="Times New Roman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</w:rPr>
        <w:t xml:space="preserve"> În calitate de: </w:t>
      </w:r>
      <w:r>
        <w:rPr>
          <w:rFonts w:hint="default" w:ascii="Times New Roman" w:hAnsi="Times New Roman" w:cs="Times New Roman"/>
          <w:u w:val="single"/>
        </w:rPr>
        <w:t xml:space="preserve">                 </w:t>
      </w: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none"/>
        </w:rPr>
        <w:t xml:space="preserve">Ofertantul: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  <w:r>
        <w:rPr>
          <w:rFonts w:hint="default" w:ascii="Times New Roman" w:hAnsi="Times New Roman" w:cs="Times New Roman"/>
          <w:u w:val="none"/>
        </w:rPr>
        <w:t xml:space="preserve"> Adresa: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</w:p>
    <w:p>
      <w:pPr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single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  <w:t>Specificații de preț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/>
          <w:i/>
          <w:iCs/>
        </w:rPr>
        <w:t>[Acest tabel va fi completat de către ofertant în coloanele 5,6,7,8 și 11 la necesitate, iar de către autoritatea contractantă – în coloanele 1,2,3,4,9,10]</w:t>
      </w:r>
    </w:p>
    <w:tbl>
      <w:tblPr>
        <w:tblStyle w:val="6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156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Numărul procedurii de achiziție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vertAlign w:val="baseline"/>
              </w:rPr>
              <w:t xml:space="preserve"> din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Obiectul achiziției: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54"/>
        <w:gridCol w:w="2745"/>
        <w:gridCol w:w="1260"/>
        <w:gridCol w:w="782"/>
        <w:gridCol w:w="1352"/>
        <w:gridCol w:w="1352"/>
        <w:gridCol w:w="1352"/>
        <w:gridCol w:w="1352"/>
        <w:gridCol w:w="1843"/>
        <w:gridCol w:w="1155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Nr. d/o</w:t>
            </w: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z w:val="20"/>
                <w:szCs w:val="24"/>
                <w:u w:val="none"/>
                <w:lang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Cod CPV</w:t>
            </w:r>
          </w:p>
        </w:tc>
        <w:tc>
          <w:tcPr>
            <w:tcW w:w="274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Denumirea bunurilor/serviciilor</w:t>
            </w:r>
          </w:p>
        </w:tc>
        <w:tc>
          <w:tcPr>
            <w:tcW w:w="126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Unitatea de măsură</w:t>
            </w:r>
          </w:p>
        </w:tc>
        <w:tc>
          <w:tcPr>
            <w:tcW w:w="78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Canti-tatea</w:t>
            </w:r>
          </w:p>
        </w:tc>
        <w:tc>
          <w:tcPr>
            <w:tcW w:w="135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Preţ unitar (fără TVA)</w:t>
            </w:r>
          </w:p>
        </w:tc>
        <w:tc>
          <w:tcPr>
            <w:tcW w:w="135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Preţ unitar (cu TVA)</w:t>
            </w:r>
          </w:p>
        </w:tc>
        <w:tc>
          <w:tcPr>
            <w:tcW w:w="135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Suma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fără TVA</w:t>
            </w:r>
          </w:p>
        </w:tc>
        <w:tc>
          <w:tcPr>
            <w:tcW w:w="135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Suma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cu TVA</w:t>
            </w:r>
          </w:p>
        </w:tc>
        <w:tc>
          <w:tcPr>
            <w:tcW w:w="184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Termenul de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livrare/prestare</w:t>
            </w:r>
          </w:p>
        </w:tc>
        <w:tc>
          <w:tcPr>
            <w:tcW w:w="115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Clasificație bugetară (IBAN)</w:t>
            </w:r>
          </w:p>
        </w:tc>
        <w:tc>
          <w:tcPr>
            <w:tcW w:w="102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Discount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0</w:t>
            </w: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1</w:t>
            </w:r>
          </w:p>
        </w:tc>
        <w:tc>
          <w:tcPr>
            <w:tcW w:w="274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2</w:t>
            </w:r>
          </w:p>
        </w:tc>
        <w:tc>
          <w:tcPr>
            <w:tcW w:w="126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3</w:t>
            </w:r>
          </w:p>
        </w:tc>
        <w:tc>
          <w:tcPr>
            <w:tcW w:w="78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4</w:t>
            </w:r>
          </w:p>
        </w:tc>
        <w:tc>
          <w:tcPr>
            <w:tcW w:w="135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5</w:t>
            </w:r>
          </w:p>
        </w:tc>
        <w:tc>
          <w:tcPr>
            <w:tcW w:w="135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6</w:t>
            </w:r>
          </w:p>
        </w:tc>
        <w:tc>
          <w:tcPr>
            <w:tcW w:w="135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7</w:t>
            </w:r>
          </w:p>
        </w:tc>
        <w:tc>
          <w:tcPr>
            <w:tcW w:w="135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8</w:t>
            </w:r>
          </w:p>
        </w:tc>
        <w:tc>
          <w:tcPr>
            <w:tcW w:w="184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9</w:t>
            </w:r>
          </w:p>
        </w:tc>
        <w:tc>
          <w:tcPr>
            <w:tcW w:w="115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10</w:t>
            </w:r>
          </w:p>
        </w:tc>
        <w:tc>
          <w:tcPr>
            <w:tcW w:w="102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5702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LOT 1. 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</w:rPr>
              <w:t>Material din metal pentru protecția stratului termoizolant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44300000-3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Material din metal pentru protecția stratului termoizolant pentru conducta cu Ø57 mm.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m.l.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300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u w:val="none"/>
                <w:vertAlign w:val="baseline"/>
              </w:rPr>
              <w:t>Livrarea se va efectua din contul și cu transportul operatorului economic (Vânzătorului/Furnizorului) la depozitul entității contractante (Cumpărătorului) [or. Bălți, str. Ștefan cel Mare, 168], în termen de 20 (douăzeci) zile calendaristice din momentul semnării contractului.</w:t>
            </w:r>
          </w:p>
        </w:tc>
        <w:tc>
          <w:tcPr>
            <w:tcW w:w="1155" w:type="dxa"/>
            <w:vMerge w:val="restart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u w:val="none"/>
                <w:vertAlign w:val="baseline"/>
              </w:rPr>
              <w:t>MD39VI022510100000013MDL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44300000-3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Material din metal pentru protecția stratului termoizolant pentru conducta cu Ø76 mm.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m.l.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300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155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44300000-3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Material din metal pentru protecția stratului termoizolant pentru conducta cu Ø89 mm.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m.l.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300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155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44300000-3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Material din metal pentru protecția stratului termoizolant pentru conducta cu Ø108 mm.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m.l.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300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155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44300000-3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Material din metal pentru protecția stratului termoizolant pentru conducta cu Ø159 mm.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m.l.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300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155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44300000-3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Material din metal pentru protecția stratului termoizolant pentru conducta cu Ø219 mm.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m.l.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300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155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44300000-3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Coturi 90 grade, din metal pentru protecția stratului termoizolant pentru conducta cu Ø57 mm.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155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44300000-3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Coturi 90 grade, din metal pentru protecția stratului termoizolant pentru conducta cu Ø76 mm.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155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44300000-3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Coturi 90 grade, din metal pentru protecția stratului termoizolant pentru conducta cu Ø89 mm.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155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44300000-3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Coturi 90 grade, din metal pentru protecția stratului termoizolant pentru conducta cu Ø108 mm.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155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113" w:leftChars="0" w:right="113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:lang w:val="ro-R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44300000-3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Coturi 90 grade, din metal pentru protecția stratului termoizolant pentru conducta cu Ø159 mm.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40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eastAsia="zh-CN" w:bidi="ar-S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:lang w:val="ro-R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44300000-3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ro-RO"/>
              </w:rPr>
              <w:t>Coturi 90 grade, din metal pentru protecția stratului termoizolant pentru conducta cu Ø219 mm.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  <w:bookmarkStart w:id="0" w:name="_GoBack"/>
            <w:bookmarkEnd w:id="0"/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30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eastAsia="zh-CN" w:bidi="ar-SA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  <w:t>Total lot 1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2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LOT 2. </w:t>
            </w:r>
            <w:r>
              <w:rPr>
                <w:rFonts w:hint="default" w:ascii="Times New Roman" w:hAnsi="Times New Roman"/>
                <w:b/>
                <w:bCs/>
                <w:sz w:val="20"/>
                <w:szCs w:val="20"/>
              </w:rPr>
              <w:t>Elemente de fixare a materialului din metal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44531300-4</w:t>
            </w: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eastAsia="zh-CN"/>
              </w:rPr>
              <w:t>Șurub autofiletant (саморез).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20000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  <w:lang/>
              </w:rPr>
            </w:pPr>
            <w:r>
              <w:rPr>
                <w:rFonts w:hint="default" w:ascii="Times New Roman" w:hAnsi="Times New Roman" w:cs="Times New Roman"/>
                <w:u w:val="none"/>
                <w:vertAlign w:val="baseline"/>
                <w:lang/>
              </w:rPr>
              <w:t>Conform termenelor specificate la lotul 1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  <w:lang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</w:rPr>
              <w:t xml:space="preserve">Total lot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u w:val="none"/>
                <w:vertAlign w:val="baseline"/>
                <w:lang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274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  <w:t>TOTAL</w:t>
            </w:r>
          </w:p>
        </w:tc>
        <w:tc>
          <w:tcPr>
            <w:tcW w:w="126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78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5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5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5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5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84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15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02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 xml:space="preserve">Semnat: </w:t>
      </w:r>
      <w:r>
        <w:rPr>
          <w:rFonts w:hint="default" w:ascii="Times New Roman" w:hAnsi="Times New Roman" w:cs="Times New Roman"/>
          <w:u w:val="single"/>
        </w:rPr>
        <w:t xml:space="preserve">              </w:t>
      </w:r>
      <w:r>
        <w:rPr>
          <w:rFonts w:hint="default" w:ascii="Times New Roman" w:hAnsi="Times New Roman" w:cs="Times New Roman"/>
        </w:rPr>
        <w:t xml:space="preserve"> Numele, Prenumele: </w:t>
      </w:r>
      <w:r>
        <w:rPr>
          <w:rFonts w:hint="default" w:ascii="Times New Roman" w:hAnsi="Times New Roman" w:cs="Times New Roman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</w:rPr>
        <w:t xml:space="preserve"> În calitate de: </w:t>
      </w:r>
      <w:r>
        <w:rPr>
          <w:rFonts w:hint="default" w:ascii="Times New Roman" w:hAnsi="Times New Roman" w:cs="Times New Roman"/>
          <w:u w:val="single"/>
        </w:rPr>
        <w:t xml:space="preserve">                 </w:t>
      </w: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none"/>
        </w:rPr>
        <w:t xml:space="preserve">Ofertantul: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  <w:r>
        <w:rPr>
          <w:rFonts w:hint="default" w:ascii="Times New Roman" w:hAnsi="Times New Roman" w:cs="Times New Roman"/>
          <w:u w:val="none"/>
        </w:rPr>
        <w:t xml:space="preserve"> Adresa: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</w:p>
    <w:sectPr>
      <w:footerReference r:id="rId3" w:type="default"/>
      <w:pgSz w:w="16838" w:h="11906" w:orient="landscape"/>
      <w:pgMar w:top="567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I9ulC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ANI9ul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6A93B"/>
    <w:multiLevelType w:val="singleLevel"/>
    <w:tmpl w:val="81D6A93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997E27CF"/>
    <w:multiLevelType w:val="singleLevel"/>
    <w:tmpl w:val="997E27C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D67638AF"/>
    <w:multiLevelType w:val="singleLevel"/>
    <w:tmpl w:val="D67638A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6DE3A9C6"/>
    <w:multiLevelType w:val="singleLevel"/>
    <w:tmpl w:val="6DE3A9C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13D0"/>
    <w:rsid w:val="02462A4F"/>
    <w:rsid w:val="0A1F41F1"/>
    <w:rsid w:val="0C722C9C"/>
    <w:rsid w:val="10425480"/>
    <w:rsid w:val="124A57A9"/>
    <w:rsid w:val="140A5C07"/>
    <w:rsid w:val="15433EAE"/>
    <w:rsid w:val="15CF515F"/>
    <w:rsid w:val="1A235F91"/>
    <w:rsid w:val="1B0A44F5"/>
    <w:rsid w:val="1DB03E28"/>
    <w:rsid w:val="22575BBF"/>
    <w:rsid w:val="2B8A559C"/>
    <w:rsid w:val="2FAB6462"/>
    <w:rsid w:val="30976DA2"/>
    <w:rsid w:val="32117518"/>
    <w:rsid w:val="32A40826"/>
    <w:rsid w:val="34D058C0"/>
    <w:rsid w:val="38874FCD"/>
    <w:rsid w:val="38A21BCA"/>
    <w:rsid w:val="3CEE333F"/>
    <w:rsid w:val="3D98229D"/>
    <w:rsid w:val="3DF53D49"/>
    <w:rsid w:val="3DFF4976"/>
    <w:rsid w:val="442B4CA6"/>
    <w:rsid w:val="446A7138"/>
    <w:rsid w:val="4A3459A1"/>
    <w:rsid w:val="4B2B3590"/>
    <w:rsid w:val="53380017"/>
    <w:rsid w:val="578F06BB"/>
    <w:rsid w:val="5CF43F2D"/>
    <w:rsid w:val="5E940365"/>
    <w:rsid w:val="69AC0C58"/>
    <w:rsid w:val="6B52785D"/>
    <w:rsid w:val="6DE34AE4"/>
    <w:rsid w:val="6E3C219F"/>
    <w:rsid w:val="71F22B08"/>
    <w:rsid w:val="72E36382"/>
    <w:rsid w:val="7477213F"/>
    <w:rsid w:val="74BD341A"/>
    <w:rsid w:val="7AE377C7"/>
    <w:rsid w:val="7B0B2BDE"/>
    <w:rsid w:val="7BF628C7"/>
    <w:rsid w:val="7C4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8">
    <w:name w:val="font01"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2022-11-03T10:30:00Z</dcterms:created>
  <dc:creator>A_Basistii</dc:creator>
  <cp:lastModifiedBy>CET-Nord SA</cp:lastModifiedBy>
  <dcterms:modified xsi:type="dcterms:W3CDTF">2022-11-28T15:34:12Z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895277A540BF4DE0A9AAA033D7293569</vt:lpwstr>
  </property>
</Properties>
</file>