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507C9" w14:textId="77777777" w:rsidR="0084074C" w:rsidRPr="00A82C5B" w:rsidRDefault="0084074C" w:rsidP="007A755B">
      <w:pPr>
        <w:spacing w:after="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eastAsia="ro-RO"/>
        </w:rPr>
      </w:pPr>
    </w:p>
    <w:p w14:paraId="51D2D16C" w14:textId="08064707" w:rsidR="008E0B9A" w:rsidRPr="00A82C5B" w:rsidRDefault="008E0B9A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</w:pPr>
      <w:r w:rsidRPr="00A82C5B"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  <w:t xml:space="preserve">Caiet de sarcini </w:t>
      </w:r>
    </w:p>
    <w:p w14:paraId="08B66271" w14:textId="77777777" w:rsidR="009E130F" w:rsidRPr="00A82C5B" w:rsidRDefault="009E130F" w:rsidP="000513D4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</w:pPr>
    </w:p>
    <w:p w14:paraId="53AD554C" w14:textId="5B0699E5" w:rsidR="00090745" w:rsidRDefault="00E515E7" w:rsidP="00500FE9">
      <w:pPr>
        <w:spacing w:after="0" w:line="240" w:lineRule="auto"/>
        <w:ind w:hanging="284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  <w:b/>
          <w:bCs/>
          <w:sz w:val="26"/>
          <w:szCs w:val="26"/>
        </w:rPr>
        <w:t>Obiectul</w:t>
      </w:r>
      <w:r w:rsidR="005F1A57">
        <w:rPr>
          <w:rFonts w:ascii="Times New Roman" w:hAnsi="Times New Roman" w:cs="Times New Roman"/>
          <w:b/>
          <w:bCs/>
          <w:sz w:val="26"/>
          <w:szCs w:val="26"/>
        </w:rPr>
        <w:t xml:space="preserve">  CS</w:t>
      </w:r>
      <w:r w:rsidRPr="00A82C5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A82C5B">
        <w:rPr>
          <w:rFonts w:ascii="Times New Roman" w:hAnsi="Times New Roman" w:cs="Times New Roman"/>
        </w:rPr>
        <w:t xml:space="preserve"> </w:t>
      </w:r>
      <w:r w:rsidR="00EE76FF">
        <w:rPr>
          <w:rFonts w:ascii="Times New Roman" w:hAnsi="Times New Roman" w:cs="Times New Roman"/>
        </w:rPr>
        <w:t xml:space="preserve"> </w:t>
      </w:r>
      <w:r w:rsidR="009E130F">
        <w:rPr>
          <w:rFonts w:ascii="Times New Roman" w:hAnsi="Times New Roman" w:cs="Times New Roman"/>
          <w:lang w:val="ro-RO"/>
        </w:rPr>
        <w:t>Achiziționarea lucrărilor de î</w:t>
      </w:r>
      <w:proofErr w:type="spellStart"/>
      <w:r w:rsidR="00EE2CDA">
        <w:rPr>
          <w:rFonts w:ascii="Times New Roman" w:hAnsi="Times New Roman" w:cs="Times New Roman"/>
        </w:rPr>
        <w:t>nlocuire</w:t>
      </w:r>
      <w:proofErr w:type="spellEnd"/>
      <w:r w:rsidR="009E130F">
        <w:rPr>
          <w:rFonts w:ascii="Times New Roman" w:hAnsi="Times New Roman" w:cs="Times New Roman"/>
        </w:rPr>
        <w:t xml:space="preserve"> </w:t>
      </w:r>
      <w:r w:rsidR="00EE2CDA">
        <w:rPr>
          <w:rFonts w:ascii="Times New Roman" w:hAnsi="Times New Roman" w:cs="Times New Roman"/>
        </w:rPr>
        <w:t xml:space="preserve">a </w:t>
      </w:r>
      <w:r w:rsidR="00BF1BF7" w:rsidRPr="00EE2CDA">
        <w:rPr>
          <w:rFonts w:ascii="Times New Roman" w:hAnsi="Times New Roman" w:cs="Times New Roman"/>
        </w:rPr>
        <w:t>segmentelor defectate</w:t>
      </w:r>
      <w:r w:rsidR="00EE2CDA">
        <w:rPr>
          <w:rFonts w:ascii="Times New Roman" w:hAnsi="Times New Roman" w:cs="Times New Roman"/>
        </w:rPr>
        <w:t xml:space="preserve"> a</w:t>
      </w:r>
      <w:r w:rsidR="00000F78">
        <w:rPr>
          <w:rFonts w:ascii="Times New Roman" w:hAnsi="Times New Roman" w:cs="Times New Roman"/>
        </w:rPr>
        <w:t>le</w:t>
      </w:r>
      <w:r w:rsidR="00EE2CDA">
        <w:rPr>
          <w:rFonts w:ascii="Times New Roman" w:hAnsi="Times New Roman" w:cs="Times New Roman"/>
        </w:rPr>
        <w:t xml:space="preserve"> conductei de pompare a apelor de regenerare.</w:t>
      </w:r>
    </w:p>
    <w:tbl>
      <w:tblPr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402"/>
        <w:gridCol w:w="992"/>
        <w:gridCol w:w="709"/>
        <w:gridCol w:w="2126"/>
        <w:gridCol w:w="1418"/>
      </w:tblGrid>
      <w:tr w:rsidR="00084D1F" w:rsidRPr="00A82C5B" w14:paraId="44010272" w14:textId="77777777" w:rsidTr="00EE76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A82C5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692DF9D1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Denumirea 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227EFF7A" w:rsidR="00084D1F" w:rsidRPr="00A82C5B" w:rsidRDefault="00E14997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4A1F16D3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19C6" w14:textId="77777777" w:rsidR="00084D1F" w:rsidRPr="00A82C5B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</w:r>
            <w:r w:rsidR="001E52DC"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fără TVA</w:t>
            </w:r>
          </w:p>
          <w:p w14:paraId="1117400E" w14:textId="21DD2C83" w:rsidR="00C619B6" w:rsidRPr="00A82C5B" w:rsidRDefault="00C619B6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21436A" w:rsidRPr="00712A10" w14:paraId="475C93D4" w14:textId="77777777" w:rsidTr="00EE76FF">
        <w:trPr>
          <w:trHeight w:hRule="exact"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4A6A" w14:textId="5CF8D56F" w:rsidR="0021436A" w:rsidRPr="00712A10" w:rsidRDefault="0021436A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12A1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9BB9" w14:textId="1E8FEF7B" w:rsidR="0021436A" w:rsidRPr="00712A10" w:rsidRDefault="00051E9B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51E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051E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00000-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D0C44" w14:textId="37A3A454" w:rsidR="00A2711C" w:rsidRPr="0016742A" w:rsidRDefault="00A2711C" w:rsidP="00EE76FF">
            <w:pPr>
              <w:jc w:val="center"/>
              <w:outlineLvl w:val="0"/>
              <w:rPr>
                <w:rFonts w:ascii="Times New Roman" w:hAnsi="Times New Roman" w:cs="Times New Roman"/>
                <w:lang w:val="pt-BR"/>
              </w:rPr>
            </w:pPr>
            <w:r w:rsidRPr="00712A10">
              <w:rPr>
                <w:rFonts w:ascii="Times New Roman" w:hAnsi="Times New Roman" w:cs="Times New Roman"/>
              </w:rPr>
              <w:t>Înlocuirea segmentelor defectate a</w:t>
            </w:r>
            <w:r w:rsidR="00000F78">
              <w:rPr>
                <w:rFonts w:ascii="Times New Roman" w:hAnsi="Times New Roman" w:cs="Times New Roman"/>
              </w:rPr>
              <w:t>le</w:t>
            </w:r>
            <w:r w:rsidRPr="00712A10">
              <w:rPr>
                <w:rFonts w:ascii="Times New Roman" w:hAnsi="Times New Roman" w:cs="Times New Roman"/>
              </w:rPr>
              <w:t xml:space="preserve"> conductei de pompare a apelor de regenerare</w:t>
            </w:r>
          </w:p>
          <w:p w14:paraId="7C9EF287" w14:textId="065E2136" w:rsidR="00823F4D" w:rsidRPr="0016742A" w:rsidRDefault="00823F4D" w:rsidP="0081314F">
            <w:pPr>
              <w:jc w:val="both"/>
              <w:outlineLvl w:val="0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1B94" w14:textId="0598C01D" w:rsidR="0021436A" w:rsidRPr="00712A10" w:rsidRDefault="00EE76FF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eastAsia="ru-RU"/>
              </w:rPr>
              <w:t>c</w:t>
            </w:r>
            <w:r w:rsidR="005F1A57" w:rsidRPr="00E21E6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omplect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lucrări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E465" w14:textId="262ECEF1" w:rsidR="0021436A" w:rsidRPr="00712A10" w:rsidRDefault="00DF2E8F" w:rsidP="00135BC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12A1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0E71" w14:textId="38429DB2" w:rsidR="0021436A" w:rsidRPr="00712A10" w:rsidRDefault="0021436A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12A10">
              <w:rPr>
                <w:rFonts w:ascii="Times New Roman" w:hAnsi="Times New Roman" w:cs="Times New Roman"/>
                <w:lang w:eastAsia="ru-RU"/>
              </w:rPr>
              <w:t>Conform</w:t>
            </w:r>
            <w:r w:rsidR="00306E66" w:rsidRPr="00712A10">
              <w:rPr>
                <w:rFonts w:ascii="Times New Roman" w:hAnsi="Times New Roman" w:cs="Times New Roman"/>
                <w:lang w:eastAsia="ru-RU"/>
              </w:rPr>
              <w:t xml:space="preserve"> p.2</w:t>
            </w:r>
            <w:r w:rsidR="00801750" w:rsidRPr="00712A10">
              <w:rPr>
                <w:rFonts w:ascii="Times New Roman" w:hAnsi="Times New Roman" w:cs="Times New Roman"/>
                <w:lang w:eastAsia="ru-RU"/>
              </w:rPr>
              <w:t>,10</w:t>
            </w:r>
            <w:r w:rsidR="00306E66" w:rsidRPr="00712A10">
              <w:rPr>
                <w:rFonts w:ascii="Times New Roman" w:hAnsi="Times New Roman" w:cs="Times New Roman"/>
                <w:lang w:eastAsia="ru-RU"/>
              </w:rPr>
              <w:t xml:space="preserve"> și </w:t>
            </w:r>
            <w:r w:rsidRPr="00712A10">
              <w:rPr>
                <w:rFonts w:ascii="Times New Roman" w:hAnsi="Times New Roman" w:cs="Times New Roman"/>
                <w:lang w:eastAsia="ru-RU"/>
              </w:rPr>
              <w:t xml:space="preserve"> Listei cu cantitățile de lucrări </w:t>
            </w:r>
            <w:r w:rsidR="00E21E6B">
              <w:rPr>
                <w:rFonts w:ascii="Times New Roman" w:hAnsi="Times New Roman" w:cs="Times New Roman"/>
                <w:lang w:eastAsia="ru-RU"/>
              </w:rPr>
              <w:t>n</w:t>
            </w:r>
            <w:r w:rsidR="00796916" w:rsidRPr="00712A10">
              <w:rPr>
                <w:rFonts w:ascii="Times New Roman" w:hAnsi="Times New Roman" w:cs="Times New Roman"/>
                <w:lang w:eastAsia="ru-RU"/>
              </w:rPr>
              <w:t>r.1</w:t>
            </w:r>
            <w:r w:rsidR="00BD7D79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14:paraId="1B5FB243" w14:textId="4644EE55" w:rsidR="007470EC" w:rsidRPr="00712A10" w:rsidRDefault="007470EC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7753" w14:textId="3578F25F" w:rsidR="0021436A" w:rsidRPr="00712A10" w:rsidRDefault="00712A10" w:rsidP="007502F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12A10">
              <w:rPr>
                <w:rFonts w:ascii="Times New Roman" w:hAnsi="Times New Roman" w:cs="Times New Roman"/>
                <w:lang w:eastAsia="ru-RU"/>
              </w:rPr>
              <w:t>585</w:t>
            </w:r>
            <w:r w:rsidR="00691798" w:rsidRPr="00712A10">
              <w:rPr>
                <w:rFonts w:ascii="Times New Roman" w:hAnsi="Times New Roman" w:cs="Times New Roman"/>
                <w:lang w:eastAsia="ru-RU"/>
              </w:rPr>
              <w:t>.</w:t>
            </w:r>
            <w:r w:rsidR="007502F0" w:rsidRPr="00712A10">
              <w:rPr>
                <w:rFonts w:ascii="Times New Roman" w:hAnsi="Times New Roman" w:cs="Times New Roman"/>
                <w:lang w:eastAsia="ru-RU"/>
              </w:rPr>
              <w:t>000,0</w:t>
            </w:r>
            <w:r w:rsidR="00E21E6B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135BCF" w:rsidRPr="00712A10" w14:paraId="0FF8AE82" w14:textId="77777777" w:rsidTr="00E21E6B">
        <w:trPr>
          <w:trHeight w:val="391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527EED03" w:rsidR="00135BCF" w:rsidRPr="0016742A" w:rsidRDefault="00135BCF" w:rsidP="003C31C7">
            <w:pPr>
              <w:pStyle w:val="af1"/>
              <w:tabs>
                <w:tab w:val="left" w:pos="743"/>
              </w:tabs>
              <w:jc w:val="center"/>
              <w:rPr>
                <w:rFonts w:ascii="Times New Roman" w:hAnsi="Times New Roman"/>
                <w:b/>
                <w:bCs/>
                <w:lang w:val="pt-BR" w:eastAsia="ru-RU"/>
              </w:rPr>
            </w:pPr>
            <w:r w:rsidRPr="00712A10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13A" w14:textId="7BF6F974" w:rsidR="00135BCF" w:rsidRPr="00E21E6B" w:rsidRDefault="00712A10" w:rsidP="00135BCF">
            <w:pPr>
              <w:pStyle w:val="af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585</w:t>
            </w:r>
            <w:r w:rsidR="007502F0"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.000,0</w:t>
            </w:r>
            <w:r w:rsidR="00E21E6B" w:rsidRPr="00E21E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/>
              </w:rPr>
              <w:t>0</w:t>
            </w:r>
          </w:p>
        </w:tc>
      </w:tr>
    </w:tbl>
    <w:p w14:paraId="4A6C0201" w14:textId="77777777" w:rsidR="00854C21" w:rsidRPr="00712A10" w:rsidRDefault="00854C21" w:rsidP="00A81999">
      <w:pPr>
        <w:pStyle w:val="cp"/>
        <w:tabs>
          <w:tab w:val="left" w:pos="284"/>
        </w:tabs>
        <w:ind w:hanging="567"/>
        <w:jc w:val="both"/>
        <w:rPr>
          <w:sz w:val="22"/>
          <w:szCs w:val="22"/>
          <w:lang w:val="ro-MD"/>
        </w:rPr>
      </w:pPr>
    </w:p>
    <w:p w14:paraId="422D56D2" w14:textId="5774F4CE" w:rsidR="001612BA" w:rsidRPr="00E96865" w:rsidRDefault="00FD1354" w:rsidP="00395DD1">
      <w:pPr>
        <w:pStyle w:val="cp"/>
        <w:tabs>
          <w:tab w:val="left" w:pos="142"/>
        </w:tabs>
        <w:spacing w:line="360" w:lineRule="auto"/>
        <w:ind w:right="-142" w:hanging="426"/>
        <w:jc w:val="both"/>
        <w:rPr>
          <w:sz w:val="22"/>
          <w:szCs w:val="22"/>
          <w:lang w:val="ro-MD"/>
        </w:rPr>
      </w:pPr>
      <w:r w:rsidRPr="00E96865">
        <w:rPr>
          <w:sz w:val="22"/>
          <w:szCs w:val="22"/>
          <w:lang w:val="ro-MD"/>
        </w:rPr>
        <w:t>1</w:t>
      </w:r>
      <w:r w:rsidR="00592EC3" w:rsidRPr="00E96865">
        <w:rPr>
          <w:sz w:val="22"/>
          <w:szCs w:val="22"/>
          <w:lang w:val="ro-MD"/>
        </w:rPr>
        <w:t>. Descriere generală.  Termeni de execuție.</w:t>
      </w:r>
    </w:p>
    <w:p w14:paraId="64C9894A" w14:textId="48A2379C" w:rsidR="00856F13" w:rsidRPr="00E96865" w:rsidRDefault="00CC46E6" w:rsidP="00295648">
      <w:pPr>
        <w:spacing w:after="0" w:line="360" w:lineRule="auto"/>
        <w:ind w:left="-142" w:right="-142" w:hanging="284"/>
        <w:jc w:val="both"/>
        <w:rPr>
          <w:rFonts w:ascii="Times New Roman" w:eastAsia="Calibri" w:hAnsi="Times New Roman" w:cs="Times New Roman"/>
        </w:rPr>
      </w:pPr>
      <w:r w:rsidRPr="00E96865">
        <w:rPr>
          <w:rFonts w:ascii="Times New Roman" w:hAnsi="Times New Roman" w:cs="Times New Roman"/>
        </w:rPr>
        <w:t>1.1</w:t>
      </w:r>
      <w:r w:rsidR="0059645F" w:rsidRPr="00E96865">
        <w:rPr>
          <w:rFonts w:ascii="Times New Roman" w:hAnsi="Times New Roman" w:cs="Times New Roman"/>
        </w:rPr>
        <w:t xml:space="preserve"> </w:t>
      </w:r>
      <w:r w:rsidR="00436362" w:rsidRPr="00E96865">
        <w:rPr>
          <w:rFonts w:ascii="Times New Roman" w:hAnsi="Times New Roman" w:cs="Times New Roman"/>
        </w:rPr>
        <w:t xml:space="preserve">Lucrările vor fi realizate:  mun. Chișinău, </w:t>
      </w:r>
      <w:r w:rsidR="00840F6F">
        <w:rPr>
          <w:rFonts w:ascii="Times New Roman" w:hAnsi="Times New Roman" w:cs="Times New Roman"/>
        </w:rPr>
        <w:t xml:space="preserve">  Sursa nr.1, </w:t>
      </w:r>
      <w:r w:rsidR="00436362" w:rsidRPr="00E96865">
        <w:rPr>
          <w:rFonts w:ascii="Times New Roman" w:hAnsi="Times New Roman" w:cs="Times New Roman"/>
        </w:rPr>
        <w:t>str. Meșterul Manole,3.</w:t>
      </w:r>
    </w:p>
    <w:p w14:paraId="1E79B4F4" w14:textId="5F792FFB" w:rsidR="00856F13" w:rsidRPr="00E96865" w:rsidRDefault="00A81999" w:rsidP="00295648">
      <w:pPr>
        <w:spacing w:after="0" w:line="360" w:lineRule="auto"/>
        <w:ind w:left="-142" w:righ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1.</w:t>
      </w:r>
      <w:r w:rsidR="00DF2E8F" w:rsidRPr="00E96865">
        <w:rPr>
          <w:rFonts w:ascii="Times New Roman" w:hAnsi="Times New Roman" w:cs="Times New Roman"/>
        </w:rPr>
        <w:t>2</w:t>
      </w:r>
      <w:r w:rsidR="0059645F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Perioada de executare a lucrărilor:</w:t>
      </w:r>
      <w:r w:rsidRPr="00E96865">
        <w:rPr>
          <w:rFonts w:ascii="Times New Roman" w:hAnsi="Times New Roman" w:cs="Times New Roman"/>
          <w:b/>
          <w:bCs/>
        </w:rPr>
        <w:t xml:space="preserve"> </w:t>
      </w:r>
      <w:r w:rsidR="00E96865">
        <w:rPr>
          <w:rFonts w:ascii="Times New Roman" w:hAnsi="Times New Roman" w:cs="Times New Roman"/>
          <w:b/>
          <w:bCs/>
        </w:rPr>
        <w:t>15.07.2026-15.09.2026</w:t>
      </w:r>
      <w:r w:rsidRPr="00E96865">
        <w:rPr>
          <w:rFonts w:ascii="Times New Roman" w:hAnsi="Times New Roman" w:cs="Times New Roman"/>
          <w:b/>
          <w:bCs/>
        </w:rPr>
        <w:t>.</w:t>
      </w:r>
      <w:r w:rsidR="00592EC3" w:rsidRPr="00E96865">
        <w:rPr>
          <w:rFonts w:ascii="Times New Roman" w:hAnsi="Times New Roman" w:cs="Times New Roman"/>
          <w:b/>
          <w:bCs/>
        </w:rPr>
        <w:t xml:space="preserve"> </w:t>
      </w:r>
      <w:r w:rsidRPr="00E96865">
        <w:rPr>
          <w:rFonts w:ascii="Times New Roman" w:hAnsi="Times New Roman" w:cs="Times New Roman"/>
        </w:rPr>
        <w:t>Lucrările trebuie sa fie finalizate până la</w:t>
      </w:r>
      <w:r w:rsidR="00592EC3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  <w:b/>
          <w:bCs/>
        </w:rPr>
        <w:t>1</w:t>
      </w:r>
      <w:r w:rsidR="00E96865">
        <w:rPr>
          <w:rFonts w:ascii="Times New Roman" w:hAnsi="Times New Roman" w:cs="Times New Roman"/>
          <w:b/>
          <w:bCs/>
        </w:rPr>
        <w:t>5</w:t>
      </w:r>
      <w:r w:rsidRPr="00E96865">
        <w:rPr>
          <w:rFonts w:ascii="Times New Roman" w:hAnsi="Times New Roman" w:cs="Times New Roman"/>
          <w:b/>
          <w:bCs/>
        </w:rPr>
        <w:t>.0</w:t>
      </w:r>
      <w:r w:rsidR="00DF2E8F" w:rsidRPr="00E96865">
        <w:rPr>
          <w:rFonts w:ascii="Times New Roman" w:hAnsi="Times New Roman" w:cs="Times New Roman"/>
          <w:b/>
          <w:bCs/>
        </w:rPr>
        <w:t>9</w:t>
      </w:r>
      <w:r w:rsidRPr="00E96865">
        <w:rPr>
          <w:rFonts w:ascii="Times New Roman" w:hAnsi="Times New Roman" w:cs="Times New Roman"/>
          <w:b/>
          <w:bCs/>
        </w:rPr>
        <w:t>.2026.</w:t>
      </w:r>
    </w:p>
    <w:p w14:paraId="2F034DE7" w14:textId="77777777" w:rsidR="004B3366" w:rsidRPr="00E96865" w:rsidRDefault="004B3366" w:rsidP="00DE49B0">
      <w:pPr>
        <w:spacing w:after="0" w:line="360" w:lineRule="auto"/>
        <w:ind w:left="-567" w:right="-142"/>
        <w:jc w:val="both"/>
        <w:rPr>
          <w:rFonts w:ascii="Times New Roman" w:hAnsi="Times New Roman" w:cs="Times New Roman"/>
        </w:rPr>
      </w:pPr>
    </w:p>
    <w:p w14:paraId="7A00C6BA" w14:textId="1481C952" w:rsidR="0059645F" w:rsidRPr="00E96865" w:rsidRDefault="00222631" w:rsidP="00DE49B0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  <w:b/>
        </w:rPr>
        <w:t>2</w:t>
      </w:r>
      <w:r w:rsidR="008D0973" w:rsidRPr="00E96865">
        <w:rPr>
          <w:rFonts w:ascii="Times New Roman" w:hAnsi="Times New Roman" w:cs="Times New Roman"/>
          <w:b/>
        </w:rPr>
        <w:t>.</w:t>
      </w:r>
      <w:r w:rsidR="000267B2" w:rsidRPr="00E96865">
        <w:rPr>
          <w:rFonts w:ascii="Times New Roman" w:hAnsi="Times New Roman" w:cs="Times New Roman"/>
          <w:b/>
        </w:rPr>
        <w:t xml:space="preserve"> </w:t>
      </w:r>
      <w:r w:rsidR="00BE0118" w:rsidRPr="00E96865">
        <w:rPr>
          <w:rFonts w:ascii="Times New Roman" w:hAnsi="Times New Roman" w:cs="Times New Roman"/>
          <w:b/>
        </w:rPr>
        <w:t>Materiale, reglementări tehnice și standarde utilizate, cerințe față de calitatea acestora.</w:t>
      </w:r>
    </w:p>
    <w:p w14:paraId="1795A74D" w14:textId="77777777" w:rsidR="00D604C7" w:rsidRPr="00E96865" w:rsidRDefault="00222631" w:rsidP="00D04A03">
      <w:pPr>
        <w:tabs>
          <w:tab w:val="left" w:pos="142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  <w:bCs/>
        </w:rPr>
        <w:t>2</w:t>
      </w:r>
      <w:r w:rsidR="00FD1354" w:rsidRPr="00E96865">
        <w:rPr>
          <w:rFonts w:ascii="Times New Roman" w:hAnsi="Times New Roman" w:cs="Times New Roman"/>
          <w:bCs/>
        </w:rPr>
        <w:t>.1</w:t>
      </w:r>
      <w:r w:rsidR="0059645F" w:rsidRPr="00E96865">
        <w:rPr>
          <w:rFonts w:ascii="Times New Roman" w:hAnsi="Times New Roman" w:cs="Times New Roman"/>
          <w:bCs/>
        </w:rPr>
        <w:t xml:space="preserve"> </w:t>
      </w:r>
      <w:r w:rsidRPr="00E96865">
        <w:rPr>
          <w:rFonts w:ascii="Times New Roman" w:hAnsi="Times New Roman" w:cs="Times New Roman"/>
          <w:bCs/>
        </w:rPr>
        <w:t xml:space="preserve">Lucrările vor fi realizate cu materialele Executantului. </w:t>
      </w:r>
      <w:r w:rsidR="00CC46E6" w:rsidRPr="00E96865">
        <w:rPr>
          <w:rFonts w:ascii="Times New Roman" w:hAnsi="Times New Roman" w:cs="Times New Roman"/>
          <w:bCs/>
        </w:rPr>
        <w:t>Toate materialele necesare pentru efectuarea l</w:t>
      </w:r>
      <w:r w:rsidR="00672817" w:rsidRPr="00E96865">
        <w:rPr>
          <w:rFonts w:ascii="Times New Roman" w:hAnsi="Times New Roman" w:cs="Times New Roman"/>
          <w:bCs/>
        </w:rPr>
        <w:t>ucrăril</w:t>
      </w:r>
      <w:r w:rsidR="00CC46E6" w:rsidRPr="00E96865">
        <w:rPr>
          <w:rFonts w:ascii="Times New Roman" w:hAnsi="Times New Roman" w:cs="Times New Roman"/>
          <w:bCs/>
        </w:rPr>
        <w:t>or conform</w:t>
      </w:r>
      <w:r w:rsidR="00140D7A" w:rsidRPr="00E96865">
        <w:rPr>
          <w:rFonts w:ascii="Times New Roman" w:eastAsia="Calibri" w:hAnsi="Times New Roman" w:cs="Times New Roman"/>
        </w:rPr>
        <w:t xml:space="preserve"> „Listei cu cantitățile de lucrări Nr. 1”, vor fi asigurate de către Executant.</w:t>
      </w:r>
      <w:r w:rsidR="0059645F" w:rsidRPr="00E96865">
        <w:rPr>
          <w:rFonts w:ascii="Times New Roman" w:hAnsi="Times New Roman" w:cs="Times New Roman"/>
        </w:rPr>
        <w:t xml:space="preserve"> Materialele vor fi livrate până la începerea lucrărilor, fără achitarea în avans.</w:t>
      </w:r>
    </w:p>
    <w:p w14:paraId="6B2DED4B" w14:textId="29776D42" w:rsidR="00D604C7" w:rsidRPr="00E96865" w:rsidRDefault="00D604C7" w:rsidP="00D04A03">
      <w:pPr>
        <w:tabs>
          <w:tab w:val="left" w:pos="142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2.2 </w:t>
      </w:r>
      <w:r w:rsidR="008D0973" w:rsidRPr="00E96865">
        <w:rPr>
          <w:rFonts w:ascii="Times New Roman" w:hAnsi="Times New Roman" w:cs="Times New Roman"/>
        </w:rPr>
        <w:t>Calitatea și conformitatea lucrărilor executate cât și a materialelor utilizate trebuie să fie cu</w:t>
      </w:r>
      <w:r w:rsidR="00421AE3" w:rsidRPr="00E96865">
        <w:rPr>
          <w:rFonts w:ascii="Times New Roman" w:hAnsi="Times New Roman" w:cs="Times New Roman"/>
        </w:rPr>
        <w:t xml:space="preserve"> </w:t>
      </w:r>
      <w:r w:rsidR="008D0973" w:rsidRPr="00E96865">
        <w:rPr>
          <w:rFonts w:ascii="Times New Roman" w:hAnsi="Times New Roman" w:cs="Times New Roman"/>
        </w:rPr>
        <w:t>respectarea cerințelor</w:t>
      </w:r>
      <w:r w:rsidR="00A70578" w:rsidRPr="00E96865">
        <w:rPr>
          <w:rFonts w:ascii="Times New Roman" w:hAnsi="Times New Roman" w:cs="Times New Roman"/>
        </w:rPr>
        <w:t xml:space="preserve"> </w:t>
      </w:r>
      <w:r w:rsidR="008D0973" w:rsidRPr="00E96865">
        <w:rPr>
          <w:rFonts w:ascii="Times New Roman" w:hAnsi="Times New Roman" w:cs="Times New Roman"/>
        </w:rPr>
        <w:t>standardelor</w:t>
      </w:r>
      <w:r w:rsidR="00FD1354" w:rsidRPr="00E96865">
        <w:rPr>
          <w:rFonts w:ascii="Times New Roman" w:hAnsi="Times New Roman" w:cs="Times New Roman"/>
        </w:rPr>
        <w:t xml:space="preserve"> </w:t>
      </w:r>
      <w:r w:rsidR="008D0973" w:rsidRPr="00E96865">
        <w:rPr>
          <w:rFonts w:ascii="Times New Roman" w:hAnsi="Times New Roman" w:cs="Times New Roman"/>
        </w:rPr>
        <w:t xml:space="preserve"> în vigoare</w:t>
      </w:r>
      <w:r w:rsidR="00FD1354" w:rsidRPr="00E96865">
        <w:rPr>
          <w:rFonts w:ascii="Times New Roman" w:hAnsi="Times New Roman" w:cs="Times New Roman"/>
        </w:rPr>
        <w:t>.</w:t>
      </w:r>
      <w:r w:rsidR="008D0973" w:rsidRPr="00E96865">
        <w:rPr>
          <w:rFonts w:ascii="Times New Roman" w:hAnsi="Times New Roman" w:cs="Times New Roman"/>
        </w:rPr>
        <w:t xml:space="preserve"> </w:t>
      </w:r>
      <w:r w:rsidR="00222631" w:rsidRPr="00E96865">
        <w:rPr>
          <w:rFonts w:ascii="Times New Roman" w:hAnsi="Times New Roman" w:cs="Times New Roman"/>
        </w:rPr>
        <w:t>(vezi pct. 1</w:t>
      </w:r>
      <w:r w:rsidR="00502584" w:rsidRPr="00E96865">
        <w:rPr>
          <w:rFonts w:ascii="Times New Roman" w:hAnsi="Times New Roman" w:cs="Times New Roman"/>
        </w:rPr>
        <w:t>0</w:t>
      </w:r>
      <w:r w:rsidR="00222631" w:rsidRPr="00E96865">
        <w:rPr>
          <w:rFonts w:ascii="Times New Roman" w:hAnsi="Times New Roman" w:cs="Times New Roman"/>
        </w:rPr>
        <w:t>).</w:t>
      </w:r>
    </w:p>
    <w:p w14:paraId="70747992" w14:textId="2B4C8DC6" w:rsidR="00592EC3" w:rsidRPr="00E96865" w:rsidRDefault="00D604C7" w:rsidP="00D04A03">
      <w:pPr>
        <w:tabs>
          <w:tab w:val="left" w:pos="142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  <w:color w:val="000000" w:themeColor="text1"/>
          <w:u w:val="single"/>
        </w:rPr>
        <w:t xml:space="preserve">2.3 </w:t>
      </w:r>
      <w:r w:rsidR="003F2187" w:rsidRPr="00E96865">
        <w:rPr>
          <w:rFonts w:ascii="Times New Roman" w:hAnsi="Times New Roman" w:cs="Times New Roman"/>
          <w:bCs/>
          <w:color w:val="000000" w:themeColor="text1"/>
          <w:u w:val="single"/>
        </w:rPr>
        <w:t>Materiale</w:t>
      </w:r>
      <w:r w:rsidR="001400DD" w:rsidRPr="00E96865">
        <w:rPr>
          <w:rFonts w:ascii="Times New Roman" w:hAnsi="Times New Roman" w:cs="Times New Roman"/>
          <w:bCs/>
          <w:color w:val="000000" w:themeColor="text1"/>
          <w:u w:val="single"/>
        </w:rPr>
        <w:t xml:space="preserve"> </w:t>
      </w:r>
      <w:r w:rsidR="00592EC3" w:rsidRPr="00E96865">
        <w:rPr>
          <w:rFonts w:ascii="Times New Roman" w:hAnsi="Times New Roman" w:cs="Times New Roman"/>
          <w:bCs/>
          <w:color w:val="000000" w:themeColor="text1"/>
          <w:u w:val="single"/>
        </w:rPr>
        <w:t>utilizate</w:t>
      </w:r>
      <w:r w:rsidR="003F2187" w:rsidRPr="00E96865">
        <w:rPr>
          <w:rFonts w:ascii="Times New Roman" w:hAnsi="Times New Roman" w:cs="Times New Roman"/>
          <w:bCs/>
          <w:color w:val="000000" w:themeColor="text1"/>
          <w:u w:val="single"/>
        </w:rPr>
        <w:t>:</w:t>
      </w:r>
      <w:r w:rsidR="00313736" w:rsidRPr="00E96865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E96865">
        <w:rPr>
          <w:rFonts w:ascii="Times New Roman" w:hAnsi="Times New Roman" w:cs="Times New Roman"/>
          <w:bCs/>
        </w:rPr>
        <w:t xml:space="preserve">țeavă din oțel </w:t>
      </w:r>
      <w:r w:rsidR="00A7732A" w:rsidRPr="00E96865">
        <w:rPr>
          <w:rFonts w:ascii="Times New Roman" w:hAnsi="Times New Roman" w:cs="Times New Roman"/>
          <w:bCs/>
        </w:rPr>
        <w:t xml:space="preserve">fără sudură </w:t>
      </w:r>
      <w:r w:rsidRPr="00E96865">
        <w:rPr>
          <w:rFonts w:ascii="Times New Roman" w:hAnsi="Times New Roman" w:cs="Times New Roman"/>
          <w:bCs/>
        </w:rPr>
        <w:t>(Oțel 20</w:t>
      </w:r>
      <w:r w:rsidR="00B44150" w:rsidRPr="00E96865">
        <w:rPr>
          <w:rFonts w:ascii="Times New Roman" w:hAnsi="Times New Roman" w:cs="Times New Roman"/>
          <w:bCs/>
        </w:rPr>
        <w:t xml:space="preserve">, </w:t>
      </w:r>
      <w:r w:rsidR="00047185" w:rsidRPr="00E96865">
        <w:rPr>
          <w:rFonts w:ascii="Times New Roman" w:hAnsi="Times New Roman" w:cs="Times New Roman"/>
          <w:color w:val="000000" w:themeColor="text1"/>
        </w:rPr>
        <w:t>oțel</w:t>
      </w:r>
      <w:r w:rsidR="00047185" w:rsidRPr="00E96865">
        <w:rPr>
          <w:rFonts w:ascii="Times New Roman" w:hAnsi="Times New Roman" w:cs="Times New Roman"/>
          <w:color w:val="000000" w:themeColor="text1"/>
          <w:lang w:val="ro-RO"/>
        </w:rPr>
        <w:t xml:space="preserve"> 3</w:t>
      </w:r>
      <w:hyperlink r:id="rId8" w:history="1">
        <w:proofErr w:type="spellStart"/>
        <w:r w:rsidR="00047185" w:rsidRPr="00E96865">
          <w:rPr>
            <w:rStyle w:val="aa"/>
            <w:rFonts w:ascii="Times New Roman" w:hAnsi="Times New Roman" w:cs="Times New Roman"/>
            <w:color w:val="000000" w:themeColor="text1"/>
          </w:rPr>
          <w:t>сп</w:t>
        </w:r>
        <w:proofErr w:type="spellEnd"/>
      </w:hyperlink>
      <w:r w:rsidR="00047185" w:rsidRPr="00E96865">
        <w:rPr>
          <w:rFonts w:ascii="Times New Roman" w:hAnsi="Times New Roman" w:cs="Times New Roman"/>
          <w:color w:val="000000" w:themeColor="text1"/>
          <w:lang w:val="ro-RO"/>
        </w:rPr>
        <w:t>,</w:t>
      </w:r>
      <w:r w:rsidR="00047185" w:rsidRPr="00E96865">
        <w:rPr>
          <w:rFonts w:ascii="Times New Roman" w:hAnsi="Times New Roman" w:cs="Times New Roman"/>
          <w:color w:val="000000" w:themeColor="text1"/>
        </w:rPr>
        <w:t xml:space="preserve"> </w:t>
      </w:r>
      <w:r w:rsidR="00047185" w:rsidRPr="00E96865">
        <w:rPr>
          <w:rFonts w:ascii="Times New Roman" w:hAnsi="Times New Roman" w:cs="Times New Roman"/>
        </w:rPr>
        <w:t>o</w:t>
      </w:r>
      <w:r w:rsidR="00047185" w:rsidRPr="00E96865">
        <w:rPr>
          <w:rFonts w:ascii="Times New Roman" w:hAnsi="Times New Roman" w:cs="Times New Roman"/>
          <w:lang w:val="ro-RO"/>
        </w:rPr>
        <w:t>ț</w:t>
      </w:r>
      <w:r w:rsidR="00047185" w:rsidRPr="00E96865">
        <w:rPr>
          <w:rFonts w:ascii="Times New Roman" w:hAnsi="Times New Roman" w:cs="Times New Roman"/>
        </w:rPr>
        <w:t>el 09Г2С, P265GH</w:t>
      </w:r>
      <w:r w:rsidR="00C1266A" w:rsidRPr="00E96865">
        <w:rPr>
          <w:rFonts w:ascii="Times New Roman" w:hAnsi="Times New Roman" w:cs="Times New Roman"/>
        </w:rPr>
        <w:t>, P235GH</w:t>
      </w:r>
      <w:r w:rsidR="00047185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  <w:bCs/>
        </w:rPr>
        <w:t>sau cele mai apropiate echivalente/analo</w:t>
      </w:r>
      <w:r w:rsidR="00000F78">
        <w:rPr>
          <w:rFonts w:ascii="Times New Roman" w:hAnsi="Times New Roman" w:cs="Times New Roman"/>
          <w:bCs/>
        </w:rPr>
        <w:t>a</w:t>
      </w:r>
      <w:r w:rsidRPr="00E96865">
        <w:rPr>
          <w:rFonts w:ascii="Times New Roman" w:hAnsi="Times New Roman" w:cs="Times New Roman"/>
          <w:bCs/>
        </w:rPr>
        <w:t>g</w:t>
      </w:r>
      <w:r w:rsidR="00000F78">
        <w:rPr>
          <w:rFonts w:ascii="Times New Roman" w:hAnsi="Times New Roman" w:cs="Times New Roman"/>
          <w:bCs/>
        </w:rPr>
        <w:t>e</w:t>
      </w:r>
      <w:r w:rsidRPr="00E96865">
        <w:rPr>
          <w:rFonts w:ascii="Times New Roman" w:hAnsi="Times New Roman" w:cs="Times New Roman"/>
          <w:b/>
        </w:rPr>
        <w:t xml:space="preserve">) </w:t>
      </w:r>
      <w:r w:rsidRPr="00E96865">
        <w:rPr>
          <w:rFonts w:ascii="Times New Roman" w:hAnsi="Times New Roman" w:cs="Times New Roman"/>
          <w:bCs/>
        </w:rPr>
        <w:t xml:space="preserve">cu </w:t>
      </w:r>
      <w:r w:rsidR="00E4344B" w:rsidRPr="00EE76FF">
        <w:rPr>
          <w:rFonts w:ascii="Times New Roman" w:hAnsi="Times New Roman" w:cs="Times New Roman"/>
          <w:b/>
        </w:rPr>
        <w:t xml:space="preserve">Ø </w:t>
      </w:r>
      <w:r w:rsidRPr="00EE76FF">
        <w:rPr>
          <w:rFonts w:ascii="Times New Roman" w:hAnsi="Times New Roman" w:cs="Times New Roman"/>
          <w:b/>
        </w:rPr>
        <w:t>-</w:t>
      </w:r>
      <w:r w:rsidR="00A7732A" w:rsidRPr="00EE76FF">
        <w:rPr>
          <w:rFonts w:ascii="Times New Roman" w:hAnsi="Times New Roman" w:cs="Times New Roman"/>
          <w:b/>
        </w:rPr>
        <w:t>219</w:t>
      </w:r>
      <w:r w:rsidRPr="00EE76FF">
        <w:rPr>
          <w:rFonts w:ascii="Times New Roman" w:hAnsi="Times New Roman" w:cs="Times New Roman"/>
          <w:b/>
        </w:rPr>
        <w:t>x</w:t>
      </w:r>
      <w:r w:rsidR="00A7732A" w:rsidRPr="00EE76FF">
        <w:rPr>
          <w:rFonts w:ascii="Times New Roman" w:hAnsi="Times New Roman" w:cs="Times New Roman"/>
          <w:b/>
        </w:rPr>
        <w:t>6</w:t>
      </w:r>
      <w:r w:rsidRPr="00EE76FF">
        <w:rPr>
          <w:rFonts w:ascii="Times New Roman" w:hAnsi="Times New Roman" w:cs="Times New Roman"/>
          <w:b/>
        </w:rPr>
        <w:t>mm</w:t>
      </w:r>
      <w:r w:rsidRPr="00E96865">
        <w:rPr>
          <w:rFonts w:ascii="Times New Roman" w:hAnsi="Times New Roman" w:cs="Times New Roman"/>
          <w:bCs/>
        </w:rPr>
        <w:t xml:space="preserve"> și L – </w:t>
      </w:r>
      <w:r w:rsidRPr="00EE76FF">
        <w:rPr>
          <w:rFonts w:ascii="Times New Roman" w:hAnsi="Times New Roman" w:cs="Times New Roman"/>
          <w:b/>
        </w:rPr>
        <w:t>2</w:t>
      </w:r>
      <w:r w:rsidR="00A7732A" w:rsidRPr="00EE76FF">
        <w:rPr>
          <w:rFonts w:ascii="Times New Roman" w:hAnsi="Times New Roman" w:cs="Times New Roman"/>
          <w:b/>
        </w:rPr>
        <w:t>5</w:t>
      </w:r>
      <w:r w:rsidRPr="00EE76FF">
        <w:rPr>
          <w:rFonts w:ascii="Times New Roman" w:hAnsi="Times New Roman" w:cs="Times New Roman"/>
          <w:b/>
        </w:rPr>
        <w:t>0 m</w:t>
      </w:r>
      <w:r w:rsidR="00B44150" w:rsidRPr="00E96865">
        <w:rPr>
          <w:rFonts w:ascii="Times New Roman" w:hAnsi="Times New Roman" w:cs="Times New Roman"/>
          <w:bCs/>
        </w:rPr>
        <w:t xml:space="preserve">, </w:t>
      </w:r>
      <w:r w:rsidRPr="00E96865">
        <w:rPr>
          <w:rFonts w:ascii="Times New Roman" w:hAnsi="Times New Roman" w:cs="Times New Roman"/>
          <w:bCs/>
        </w:rPr>
        <w:t>cot de oțel</w:t>
      </w:r>
      <w:r w:rsidR="00A7732A" w:rsidRPr="00E96865">
        <w:rPr>
          <w:rFonts w:ascii="Times New Roman" w:hAnsi="Times New Roman" w:cs="Times New Roman"/>
          <w:bCs/>
        </w:rPr>
        <w:t xml:space="preserve"> </w:t>
      </w:r>
      <w:r w:rsidRPr="00EE76FF">
        <w:rPr>
          <w:rFonts w:ascii="Times New Roman" w:hAnsi="Times New Roman" w:cs="Times New Roman"/>
          <w:b/>
        </w:rPr>
        <w:t>90°</w:t>
      </w:r>
      <w:r w:rsidRPr="00E96865">
        <w:rPr>
          <w:rFonts w:ascii="Times New Roman" w:hAnsi="Times New Roman" w:cs="Times New Roman"/>
          <w:bCs/>
        </w:rPr>
        <w:t xml:space="preserve"> cu </w:t>
      </w:r>
      <w:r w:rsidR="00E4344B">
        <w:rPr>
          <w:rFonts w:ascii="Times New Roman" w:hAnsi="Times New Roman" w:cs="Times New Roman"/>
          <w:bCs/>
        </w:rPr>
        <w:t xml:space="preserve">Ø </w:t>
      </w:r>
      <w:r w:rsidRPr="00E96865">
        <w:rPr>
          <w:rFonts w:ascii="Times New Roman" w:hAnsi="Times New Roman" w:cs="Times New Roman"/>
          <w:bCs/>
        </w:rPr>
        <w:t>-</w:t>
      </w:r>
      <w:r w:rsidR="00B44150" w:rsidRPr="00EE76FF">
        <w:rPr>
          <w:rFonts w:ascii="Times New Roman" w:hAnsi="Times New Roman" w:cs="Times New Roman"/>
          <w:b/>
        </w:rPr>
        <w:t>219</w:t>
      </w:r>
      <w:r w:rsidRPr="00EE76FF">
        <w:rPr>
          <w:rFonts w:ascii="Times New Roman" w:hAnsi="Times New Roman" w:cs="Times New Roman"/>
          <w:b/>
        </w:rPr>
        <w:t>x</w:t>
      </w:r>
      <w:r w:rsidR="00B44150" w:rsidRPr="00EE76FF">
        <w:rPr>
          <w:rFonts w:ascii="Times New Roman" w:hAnsi="Times New Roman" w:cs="Times New Roman"/>
          <w:b/>
        </w:rPr>
        <w:t>6</w:t>
      </w:r>
      <w:r w:rsidRPr="00836BC2">
        <w:rPr>
          <w:rFonts w:ascii="Times New Roman" w:hAnsi="Times New Roman" w:cs="Times New Roman"/>
          <w:bCs/>
        </w:rPr>
        <w:t>mm</w:t>
      </w:r>
      <w:r w:rsidR="00B44150" w:rsidRPr="00836BC2">
        <w:rPr>
          <w:rFonts w:ascii="Times New Roman" w:hAnsi="Times New Roman" w:cs="Times New Roman"/>
          <w:bCs/>
        </w:rPr>
        <w:t xml:space="preserve"> </w:t>
      </w:r>
      <w:r w:rsidR="00B44150" w:rsidRPr="00E96865">
        <w:rPr>
          <w:rFonts w:ascii="Times New Roman" w:hAnsi="Times New Roman" w:cs="Times New Roman"/>
          <w:bCs/>
        </w:rPr>
        <w:t>-</w:t>
      </w:r>
      <w:r w:rsidR="00B44150" w:rsidRPr="00EE76FF">
        <w:rPr>
          <w:rFonts w:ascii="Times New Roman" w:hAnsi="Times New Roman" w:cs="Times New Roman"/>
          <w:b/>
        </w:rPr>
        <w:t>1</w:t>
      </w:r>
      <w:r w:rsidR="00BF1BF7" w:rsidRPr="00EE76FF">
        <w:rPr>
          <w:rFonts w:ascii="Times New Roman" w:hAnsi="Times New Roman" w:cs="Times New Roman"/>
          <w:b/>
        </w:rPr>
        <w:t>0</w:t>
      </w:r>
      <w:r w:rsidR="00B44150" w:rsidRPr="00E96865">
        <w:rPr>
          <w:rFonts w:ascii="Times New Roman" w:hAnsi="Times New Roman" w:cs="Times New Roman"/>
          <w:bCs/>
        </w:rPr>
        <w:t xml:space="preserve"> unități</w:t>
      </w:r>
      <w:r w:rsidR="00EB3B35" w:rsidRPr="00E96865">
        <w:rPr>
          <w:rFonts w:ascii="Times New Roman" w:hAnsi="Times New Roman" w:cs="Times New Roman"/>
          <w:color w:val="000000" w:themeColor="text1"/>
        </w:rPr>
        <w:t>,</w:t>
      </w:r>
      <w:r w:rsidR="00E657AD" w:rsidRPr="00E96865">
        <w:rPr>
          <w:rFonts w:ascii="Times New Roman" w:hAnsi="Times New Roman" w:cs="Times New Roman"/>
          <w:color w:val="000000" w:themeColor="text1"/>
        </w:rPr>
        <w:t xml:space="preserve"> </w:t>
      </w:r>
      <w:r w:rsidRPr="00E96865">
        <w:rPr>
          <w:rFonts w:ascii="Times New Roman" w:hAnsi="Times New Roman" w:cs="Times New Roman"/>
          <w:bCs/>
        </w:rPr>
        <w:t>electrozi, grund</w:t>
      </w:r>
      <w:r w:rsidR="00B1450A" w:rsidRPr="00E96865">
        <w:rPr>
          <w:rFonts w:ascii="Times New Roman" w:hAnsi="Times New Roman" w:cs="Times New Roman"/>
          <w:bCs/>
        </w:rPr>
        <w:t xml:space="preserve"> </w:t>
      </w:r>
      <w:r w:rsidR="00C07307" w:rsidRPr="00E96865">
        <w:rPr>
          <w:rFonts w:ascii="Times New Roman" w:hAnsi="Times New Roman" w:cs="Times New Roman"/>
          <w:bCs/>
        </w:rPr>
        <w:t xml:space="preserve"> </w:t>
      </w:r>
      <w:proofErr w:type="spellStart"/>
      <w:r w:rsidR="00C07307" w:rsidRPr="00E96865">
        <w:rPr>
          <w:rFonts w:ascii="Times New Roman" w:hAnsi="Times New Roman" w:cs="Times New Roman"/>
          <w:bCs/>
        </w:rPr>
        <w:t>bi</w:t>
      </w:r>
      <w:proofErr w:type="spellEnd"/>
      <w:r w:rsidR="00C07307" w:rsidRPr="00E96865">
        <w:rPr>
          <w:rFonts w:ascii="Times New Roman" w:hAnsi="Times New Roman" w:cs="Times New Roman"/>
          <w:bCs/>
        </w:rPr>
        <w:t xml:space="preserve">-component </w:t>
      </w:r>
      <w:r w:rsidR="00B1450A" w:rsidRPr="00E96865">
        <w:rPr>
          <w:rFonts w:ascii="Times New Roman" w:hAnsi="Times New Roman" w:cs="Times New Roman"/>
          <w:bCs/>
        </w:rPr>
        <w:t xml:space="preserve">și vopsea </w:t>
      </w:r>
      <w:proofErr w:type="spellStart"/>
      <w:r w:rsidR="00B1450A" w:rsidRPr="00E96865">
        <w:rPr>
          <w:rFonts w:ascii="Times New Roman" w:hAnsi="Times New Roman" w:cs="Times New Roman"/>
          <w:bCs/>
          <w:color w:val="000000" w:themeColor="text1"/>
        </w:rPr>
        <w:t>perclorvenil</w:t>
      </w:r>
      <w:r w:rsidR="00C07307" w:rsidRPr="00E96865">
        <w:rPr>
          <w:rFonts w:ascii="Times New Roman" w:hAnsi="Times New Roman" w:cs="Times New Roman"/>
          <w:bCs/>
          <w:color w:val="000000" w:themeColor="text1"/>
        </w:rPr>
        <w:t>ică</w:t>
      </w:r>
      <w:proofErr w:type="spellEnd"/>
      <w:r w:rsidR="00B1450A" w:rsidRPr="00E96865">
        <w:rPr>
          <w:rFonts w:ascii="Times New Roman" w:hAnsi="Times New Roman" w:cs="Times New Roman"/>
          <w:bCs/>
          <w:color w:val="000000" w:themeColor="text1"/>
        </w:rPr>
        <w:t xml:space="preserve">, </w:t>
      </w:r>
      <w:r w:rsidR="00592EC3" w:rsidRPr="00E96865">
        <w:rPr>
          <w:rFonts w:ascii="Times New Roman" w:hAnsi="Times New Roman" w:cs="Times New Roman"/>
          <w:color w:val="000000" w:themeColor="text1"/>
        </w:rPr>
        <w:t xml:space="preserve">etc. </w:t>
      </w:r>
    </w:p>
    <w:p w14:paraId="54B621F9" w14:textId="77777777" w:rsidR="00775664" w:rsidRPr="00E96865" w:rsidRDefault="00222631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eastAsia="Calibri" w:hAnsi="Times New Roman" w:cs="Times New Roman"/>
          <w:color w:val="000000"/>
        </w:rPr>
      </w:pPr>
      <w:r w:rsidRPr="00E96865">
        <w:rPr>
          <w:rFonts w:ascii="Times New Roman" w:hAnsi="Times New Roman" w:cs="Times New Roman"/>
          <w:bCs/>
        </w:rPr>
        <w:t>2</w:t>
      </w:r>
      <w:r w:rsidR="007A755B" w:rsidRPr="00E96865">
        <w:rPr>
          <w:rFonts w:ascii="Times New Roman" w:hAnsi="Times New Roman" w:cs="Times New Roman"/>
          <w:bCs/>
        </w:rPr>
        <w:t>.</w:t>
      </w:r>
      <w:r w:rsidR="00924391" w:rsidRPr="00E96865">
        <w:rPr>
          <w:rFonts w:ascii="Times New Roman" w:hAnsi="Times New Roman" w:cs="Times New Roman"/>
          <w:bCs/>
        </w:rPr>
        <w:t>4</w:t>
      </w:r>
      <w:r w:rsidR="00EC2970" w:rsidRPr="00E96865">
        <w:rPr>
          <w:rFonts w:ascii="Times New Roman" w:hAnsi="Times New Roman" w:cs="Times New Roman"/>
          <w:bCs/>
        </w:rPr>
        <w:t xml:space="preserve"> </w:t>
      </w:r>
      <w:r w:rsidR="00775664" w:rsidRPr="00E96865">
        <w:rPr>
          <w:rFonts w:ascii="Times New Roman" w:eastAsia="Calibri" w:hAnsi="Times New Roman" w:cs="Times New Roman"/>
          <w:color w:val="000000"/>
        </w:rPr>
        <w:t xml:space="preserve">Cerințe tehnice față de materialele utilizate: </w:t>
      </w:r>
    </w:p>
    <w:p w14:paraId="062B1AD3" w14:textId="28196EEA" w:rsidR="009C1ADE" w:rsidRPr="00E96865" w:rsidRDefault="00775664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  <w:lang w:val="pt-BR"/>
        </w:rPr>
        <w:t xml:space="preserve">- </w:t>
      </w:r>
      <w:r w:rsidR="00AE2389" w:rsidRPr="00E96865">
        <w:rPr>
          <w:rFonts w:ascii="Times New Roman" w:hAnsi="Times New Roman" w:cs="Times New Roman"/>
          <w:bCs/>
        </w:rPr>
        <w:t>țeava</w:t>
      </w:r>
      <w:r w:rsidR="00682952" w:rsidRPr="00E96865">
        <w:rPr>
          <w:rFonts w:ascii="Times New Roman" w:hAnsi="Times New Roman" w:cs="Times New Roman"/>
          <w:bCs/>
        </w:rPr>
        <w:t xml:space="preserve"> </w:t>
      </w:r>
      <w:r w:rsidR="00AE2389" w:rsidRPr="00E96865">
        <w:rPr>
          <w:rFonts w:ascii="Times New Roman" w:hAnsi="Times New Roman" w:cs="Times New Roman"/>
          <w:bCs/>
        </w:rPr>
        <w:t>de oțel</w:t>
      </w:r>
      <w:r w:rsidRPr="00E96865">
        <w:rPr>
          <w:rFonts w:ascii="Times New Roman" w:hAnsi="Times New Roman" w:cs="Times New Roman"/>
          <w:bCs/>
          <w:lang w:val="ro-RO"/>
        </w:rPr>
        <w:t xml:space="preserve">: </w:t>
      </w:r>
      <w:r w:rsidR="00C84C7F" w:rsidRPr="00E96865">
        <w:rPr>
          <w:rFonts w:ascii="Times New Roman" w:hAnsi="Times New Roman" w:cs="Times New Roman"/>
          <w:bCs/>
        </w:rPr>
        <w:t xml:space="preserve"> grosimea metalului – </w:t>
      </w:r>
      <w:r w:rsidR="00C84C7F" w:rsidRPr="00EE76FF">
        <w:rPr>
          <w:rFonts w:ascii="Times New Roman" w:hAnsi="Times New Roman" w:cs="Times New Roman"/>
          <w:b/>
        </w:rPr>
        <w:t>6</w:t>
      </w:r>
      <w:r w:rsidR="00000F78" w:rsidRPr="00EE76FF">
        <w:rPr>
          <w:rFonts w:ascii="Times New Roman" w:hAnsi="Times New Roman" w:cs="Times New Roman"/>
          <w:b/>
        </w:rPr>
        <w:t xml:space="preserve"> </w:t>
      </w:r>
      <w:r w:rsidR="00C84C7F" w:rsidRPr="00EE76FF">
        <w:rPr>
          <w:rFonts w:ascii="Times New Roman" w:hAnsi="Times New Roman" w:cs="Times New Roman"/>
          <w:b/>
        </w:rPr>
        <w:t>mm,</w:t>
      </w:r>
      <w:r w:rsidRPr="00E96865">
        <w:rPr>
          <w:rFonts w:ascii="Times New Roman" w:hAnsi="Times New Roman" w:cs="Times New Roman"/>
          <w:bCs/>
        </w:rPr>
        <w:t xml:space="preserve"> </w:t>
      </w:r>
      <w:r w:rsidR="00A53766" w:rsidRPr="00E96865">
        <w:rPr>
          <w:rFonts w:ascii="Times New Roman" w:hAnsi="Times New Roman" w:cs="Times New Roman"/>
          <w:bCs/>
        </w:rPr>
        <w:t xml:space="preserve">rezistență </w:t>
      </w:r>
      <w:r w:rsidR="00E657AD" w:rsidRPr="00E96865">
        <w:rPr>
          <w:rFonts w:ascii="Times New Roman" w:hAnsi="Times New Roman" w:cs="Times New Roman"/>
          <w:bCs/>
        </w:rPr>
        <w:t xml:space="preserve">la tracțiune </w:t>
      </w:r>
      <w:r w:rsidR="00436362" w:rsidRPr="00E96865">
        <w:rPr>
          <w:rFonts w:ascii="Times New Roman" w:hAnsi="Times New Roman" w:cs="Times New Roman"/>
          <w:bCs/>
        </w:rPr>
        <w:t xml:space="preserve">: </w:t>
      </w:r>
      <w:r w:rsidR="00E657AD" w:rsidRPr="00EE76FF">
        <w:rPr>
          <w:rFonts w:ascii="Times New Roman" w:hAnsi="Times New Roman" w:cs="Times New Roman"/>
          <w:b/>
        </w:rPr>
        <w:t>4</w:t>
      </w:r>
      <w:r w:rsidR="0045433B" w:rsidRPr="00EE76FF">
        <w:rPr>
          <w:rFonts w:ascii="Times New Roman" w:hAnsi="Times New Roman" w:cs="Times New Roman"/>
          <w:b/>
        </w:rPr>
        <w:t>1</w:t>
      </w:r>
      <w:r w:rsidR="00436362" w:rsidRPr="00EE76FF">
        <w:rPr>
          <w:rFonts w:ascii="Times New Roman" w:hAnsi="Times New Roman" w:cs="Times New Roman"/>
          <w:b/>
          <w:lang w:val="pt-BR"/>
        </w:rPr>
        <w:t>0 - 550</w:t>
      </w:r>
      <w:r w:rsidR="0045433B" w:rsidRPr="00E96865">
        <w:rPr>
          <w:rFonts w:ascii="Times New Roman" w:hAnsi="Times New Roman" w:cs="Times New Roman"/>
          <w:bCs/>
        </w:rPr>
        <w:t xml:space="preserve"> </w:t>
      </w:r>
      <w:proofErr w:type="spellStart"/>
      <w:r w:rsidR="00A53766" w:rsidRPr="00E96865">
        <w:rPr>
          <w:rFonts w:ascii="Times New Roman" w:hAnsi="Times New Roman" w:cs="Times New Roman"/>
          <w:bCs/>
        </w:rPr>
        <w:t>MPa</w:t>
      </w:r>
      <w:bookmarkStart w:id="0" w:name="_Hlk190079156"/>
      <w:proofErr w:type="spellEnd"/>
      <w:r w:rsidR="00436362" w:rsidRPr="00E96865">
        <w:rPr>
          <w:rFonts w:ascii="Times New Roman" w:hAnsi="Times New Roman" w:cs="Times New Roman"/>
          <w:bCs/>
        </w:rPr>
        <w:t xml:space="preserve">, </w:t>
      </w:r>
      <w:r w:rsidR="00436362" w:rsidRPr="00E96865">
        <w:rPr>
          <w:rFonts w:ascii="Times New Roman" w:hAnsi="Times New Roman" w:cs="Times New Roman"/>
          <w:lang w:val="ro-RO"/>
        </w:rPr>
        <w:t>raport de elongație</w:t>
      </w:r>
      <w:r w:rsidR="00436362" w:rsidRPr="00E96865">
        <w:rPr>
          <w:rFonts w:ascii="Times New Roman" w:hAnsi="Times New Roman" w:cs="Times New Roman"/>
          <w:lang w:val="fr-FR"/>
        </w:rPr>
        <w:t xml:space="preserve"> ≥ </w:t>
      </w:r>
      <w:r w:rsidR="00436362" w:rsidRPr="00EE76FF">
        <w:rPr>
          <w:rFonts w:ascii="Times New Roman" w:hAnsi="Times New Roman" w:cs="Times New Roman"/>
          <w:b/>
          <w:bCs/>
          <w:lang w:val="fr-FR"/>
        </w:rPr>
        <w:t>24-25</w:t>
      </w:r>
      <w:r w:rsidR="00436362" w:rsidRPr="00E96865">
        <w:rPr>
          <w:rFonts w:ascii="Times New Roman" w:hAnsi="Times New Roman" w:cs="Times New Roman"/>
          <w:lang w:val="fr-FR"/>
        </w:rPr>
        <w:t xml:space="preserve"> %,</w:t>
      </w:r>
      <w:r w:rsidR="009C1ADE" w:rsidRPr="00E96865">
        <w:rPr>
          <w:rFonts w:ascii="Times New Roman" w:hAnsi="Times New Roman" w:cs="Times New Roman"/>
          <w:bCs/>
        </w:rPr>
        <w:t>.</w:t>
      </w:r>
    </w:p>
    <w:p w14:paraId="624C4303" w14:textId="47D04A8C" w:rsidR="00775664" w:rsidRPr="00E96865" w:rsidRDefault="009C1ADE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>F</w:t>
      </w:r>
      <w:r w:rsidR="00A53766" w:rsidRPr="00E96865">
        <w:rPr>
          <w:rFonts w:ascii="Times New Roman" w:hAnsi="Times New Roman" w:cs="Times New Roman"/>
          <w:bCs/>
        </w:rPr>
        <w:t>racția de masă a elementelor din</w:t>
      </w:r>
      <w:r w:rsidR="00EC2970" w:rsidRPr="00E96865">
        <w:rPr>
          <w:rFonts w:ascii="Times New Roman" w:hAnsi="Times New Roman" w:cs="Times New Roman"/>
        </w:rPr>
        <w:t xml:space="preserve"> </w:t>
      </w:r>
      <w:r w:rsidR="00A53766" w:rsidRPr="00E96865">
        <w:rPr>
          <w:rFonts w:ascii="Times New Roman" w:hAnsi="Times New Roman" w:cs="Times New Roman"/>
          <w:bCs/>
        </w:rPr>
        <w:t>oțel:</w:t>
      </w:r>
    </w:p>
    <w:p w14:paraId="1B930B9D" w14:textId="47A3057F" w:rsidR="00856F13" w:rsidRPr="00E86EA6" w:rsidRDefault="00A53766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/>
          <w:lang w:val="pt-BR"/>
        </w:rPr>
      </w:pPr>
      <w:r w:rsidRPr="00A82C5B">
        <w:rPr>
          <w:rFonts w:ascii="Times New Roman" w:hAnsi="Times New Roman" w:cs="Times New Roman"/>
          <w:bCs/>
        </w:rPr>
        <w:t xml:space="preserve">Carbon - </w:t>
      </w:r>
      <w:r w:rsidRPr="00E86EA6">
        <w:rPr>
          <w:rFonts w:ascii="Times New Roman" w:hAnsi="Times New Roman" w:cs="Times New Roman"/>
          <w:b/>
        </w:rPr>
        <w:t>0,1</w:t>
      </w:r>
      <w:r w:rsidR="00682952" w:rsidRPr="00E86EA6">
        <w:rPr>
          <w:rFonts w:ascii="Times New Roman" w:hAnsi="Times New Roman" w:cs="Times New Roman"/>
          <w:b/>
        </w:rPr>
        <w:t>7</w:t>
      </w:r>
      <w:r w:rsidRPr="00E86EA6">
        <w:rPr>
          <w:rFonts w:ascii="Times New Roman" w:hAnsi="Times New Roman" w:cs="Times New Roman"/>
          <w:b/>
        </w:rPr>
        <w:t>-0,2</w:t>
      </w:r>
      <w:r w:rsidR="00255556" w:rsidRPr="00E86EA6">
        <w:rPr>
          <w:rFonts w:ascii="Times New Roman" w:hAnsi="Times New Roman" w:cs="Times New Roman"/>
          <w:b/>
        </w:rPr>
        <w:t>4</w:t>
      </w:r>
      <w:r w:rsidR="0045433B" w:rsidRPr="00E86EA6">
        <w:rPr>
          <w:rFonts w:ascii="Times New Roman" w:hAnsi="Times New Roman" w:cs="Times New Roman"/>
          <w:b/>
        </w:rPr>
        <w:t>%</w:t>
      </w:r>
      <w:r w:rsidRPr="00E86EA6">
        <w:rPr>
          <w:rFonts w:ascii="Times New Roman" w:hAnsi="Times New Roman" w:cs="Times New Roman"/>
          <w:b/>
        </w:rPr>
        <w:t>;</w:t>
      </w:r>
      <w:r w:rsidRPr="00A82C5B">
        <w:rPr>
          <w:rFonts w:ascii="Times New Roman" w:hAnsi="Times New Roman" w:cs="Times New Roman"/>
          <w:bCs/>
        </w:rPr>
        <w:t xml:space="preserve"> Siliciu - </w:t>
      </w:r>
      <w:r w:rsidRPr="00E86EA6">
        <w:rPr>
          <w:rFonts w:ascii="Times New Roman" w:hAnsi="Times New Roman" w:cs="Times New Roman"/>
          <w:b/>
        </w:rPr>
        <w:t>0,1</w:t>
      </w:r>
      <w:r w:rsidR="00775664" w:rsidRPr="00E86EA6">
        <w:rPr>
          <w:rFonts w:ascii="Times New Roman" w:hAnsi="Times New Roman" w:cs="Times New Roman"/>
          <w:b/>
          <w:lang w:val="pt-BR"/>
        </w:rPr>
        <w:t>7</w:t>
      </w:r>
      <w:r w:rsidRPr="00E86EA6">
        <w:rPr>
          <w:rFonts w:ascii="Times New Roman" w:hAnsi="Times New Roman" w:cs="Times New Roman"/>
          <w:b/>
        </w:rPr>
        <w:t>-0,</w:t>
      </w:r>
      <w:r w:rsidR="00775664" w:rsidRPr="00E86EA6">
        <w:rPr>
          <w:rFonts w:ascii="Times New Roman" w:hAnsi="Times New Roman" w:cs="Times New Roman"/>
          <w:b/>
          <w:lang w:val="pt-BR"/>
        </w:rPr>
        <w:t>37</w:t>
      </w:r>
      <w:r w:rsidR="0045433B" w:rsidRPr="00A82C5B">
        <w:rPr>
          <w:rFonts w:ascii="Times New Roman" w:hAnsi="Times New Roman" w:cs="Times New Roman"/>
          <w:bCs/>
        </w:rPr>
        <w:t>%</w:t>
      </w:r>
      <w:r w:rsidRPr="00A82C5B">
        <w:rPr>
          <w:rFonts w:ascii="Times New Roman" w:hAnsi="Times New Roman" w:cs="Times New Roman"/>
          <w:bCs/>
        </w:rPr>
        <w:t>; Mangan – 0</w:t>
      </w:r>
      <w:r w:rsidRPr="00E86EA6">
        <w:rPr>
          <w:rFonts w:ascii="Times New Roman" w:hAnsi="Times New Roman" w:cs="Times New Roman"/>
          <w:b/>
        </w:rPr>
        <w:t>,</w:t>
      </w:r>
      <w:r w:rsidR="00682952" w:rsidRPr="00E86EA6">
        <w:rPr>
          <w:rFonts w:ascii="Times New Roman" w:hAnsi="Times New Roman" w:cs="Times New Roman"/>
          <w:b/>
          <w:lang w:val="pt-BR"/>
        </w:rPr>
        <w:t>35</w:t>
      </w:r>
      <w:r w:rsidRPr="00E86EA6">
        <w:rPr>
          <w:rFonts w:ascii="Times New Roman" w:hAnsi="Times New Roman" w:cs="Times New Roman"/>
          <w:b/>
        </w:rPr>
        <w:t>-</w:t>
      </w:r>
      <w:r w:rsidR="00682952" w:rsidRPr="00E86EA6">
        <w:rPr>
          <w:rFonts w:ascii="Times New Roman" w:hAnsi="Times New Roman" w:cs="Times New Roman"/>
          <w:b/>
          <w:lang w:val="pt-BR"/>
        </w:rPr>
        <w:t>0</w:t>
      </w:r>
      <w:r w:rsidRPr="00E86EA6">
        <w:rPr>
          <w:rFonts w:ascii="Times New Roman" w:hAnsi="Times New Roman" w:cs="Times New Roman"/>
          <w:b/>
        </w:rPr>
        <w:t>,</w:t>
      </w:r>
      <w:bookmarkEnd w:id="0"/>
      <w:r w:rsidR="00682952" w:rsidRPr="00E86EA6">
        <w:rPr>
          <w:rFonts w:ascii="Times New Roman" w:hAnsi="Times New Roman" w:cs="Times New Roman"/>
          <w:b/>
          <w:lang w:val="pt-BR"/>
        </w:rPr>
        <w:t>65</w:t>
      </w:r>
      <w:r w:rsidR="0045433B" w:rsidRPr="00E86EA6">
        <w:rPr>
          <w:rFonts w:ascii="Times New Roman" w:hAnsi="Times New Roman" w:cs="Times New Roman"/>
          <w:b/>
        </w:rPr>
        <w:t>%,</w:t>
      </w:r>
      <w:r w:rsidR="0045433B" w:rsidRPr="00A82C5B">
        <w:rPr>
          <w:rFonts w:ascii="Times New Roman" w:hAnsi="Times New Roman" w:cs="Times New Roman"/>
          <w:bCs/>
        </w:rPr>
        <w:t xml:space="preserve"> Sulf  ≤ </w:t>
      </w:r>
      <w:r w:rsidR="0045433B" w:rsidRPr="00E86EA6">
        <w:rPr>
          <w:rFonts w:ascii="Times New Roman" w:hAnsi="Times New Roman" w:cs="Times New Roman"/>
          <w:b/>
        </w:rPr>
        <w:t>0,0</w:t>
      </w:r>
      <w:r w:rsidR="00775664" w:rsidRPr="00E86EA6">
        <w:rPr>
          <w:rFonts w:ascii="Times New Roman" w:hAnsi="Times New Roman" w:cs="Times New Roman"/>
          <w:b/>
          <w:lang w:val="pt-BR"/>
        </w:rPr>
        <w:t>4</w:t>
      </w:r>
      <w:r w:rsidR="0045433B" w:rsidRPr="00E86EA6">
        <w:rPr>
          <w:rFonts w:ascii="Times New Roman" w:hAnsi="Times New Roman" w:cs="Times New Roman"/>
          <w:b/>
        </w:rPr>
        <w:t>%.</w:t>
      </w:r>
      <w:r w:rsidR="00255556" w:rsidRPr="00E86EA6">
        <w:rPr>
          <w:rFonts w:ascii="Times New Roman" w:hAnsi="Times New Roman" w:cs="Times New Roman"/>
          <w:b/>
        </w:rPr>
        <w:t xml:space="preserve"> </w:t>
      </w:r>
    </w:p>
    <w:p w14:paraId="33B3ACE6" w14:textId="66C6F7FC" w:rsidR="00B71D4C" w:rsidRPr="00BD0736" w:rsidRDefault="00295648" w:rsidP="00D04A03">
      <w:pPr>
        <w:spacing w:after="0" w:line="312" w:lineRule="auto"/>
        <w:ind w:left="-425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G</w:t>
      </w:r>
      <w:r w:rsidR="00B71D4C" w:rsidRPr="00BD0736">
        <w:rPr>
          <w:rFonts w:ascii="Times New Roman" w:eastAsia="Calibri" w:hAnsi="Times New Roman" w:cs="Times New Roman"/>
          <w:color w:val="000000"/>
        </w:rPr>
        <w:t xml:space="preserve">rundul: </w:t>
      </w:r>
      <w:proofErr w:type="spellStart"/>
      <w:r w:rsidR="00B1450A">
        <w:rPr>
          <w:rFonts w:ascii="Times New Roman" w:eastAsia="Calibri" w:hAnsi="Times New Roman" w:cs="Times New Roman"/>
          <w:color w:val="000000"/>
        </w:rPr>
        <w:t>bi</w:t>
      </w:r>
      <w:proofErr w:type="spellEnd"/>
      <w:r w:rsidR="00B1450A">
        <w:rPr>
          <w:rFonts w:ascii="Times New Roman" w:eastAsia="Calibri" w:hAnsi="Times New Roman" w:cs="Times New Roman"/>
          <w:color w:val="000000"/>
        </w:rPr>
        <w:t xml:space="preserve">-component, </w:t>
      </w:r>
      <w:r w:rsidR="00B71D4C" w:rsidRPr="00BD0736">
        <w:rPr>
          <w:rFonts w:ascii="Times New Roman" w:eastAsia="Calibri" w:hAnsi="Times New Roman" w:cs="Times New Roman"/>
          <w:color w:val="000000"/>
        </w:rPr>
        <w:t>aspect</w:t>
      </w:r>
      <w:r w:rsidR="00B71D4C">
        <w:rPr>
          <w:rFonts w:ascii="Times New Roman" w:eastAsia="Calibri" w:hAnsi="Times New Roman" w:cs="Times New Roman"/>
          <w:color w:val="000000"/>
        </w:rPr>
        <w:t xml:space="preserve"> </w:t>
      </w:r>
      <w:r w:rsidR="00B1450A">
        <w:rPr>
          <w:rFonts w:ascii="Times New Roman" w:eastAsia="Calibri" w:hAnsi="Times New Roman" w:cs="Times New Roman"/>
          <w:color w:val="000000"/>
        </w:rPr>
        <w:t>–</w:t>
      </w:r>
      <w:r w:rsidR="00B71D4C" w:rsidRPr="00BD0736">
        <w:rPr>
          <w:rFonts w:ascii="Times New Roman" w:eastAsia="Calibri" w:hAnsi="Times New Roman" w:cs="Times New Roman"/>
          <w:color w:val="000000"/>
        </w:rPr>
        <w:t xml:space="preserve"> </w:t>
      </w:r>
      <w:r w:rsidR="00B1450A">
        <w:rPr>
          <w:rFonts w:ascii="Times New Roman" w:eastAsia="Calibri" w:hAnsi="Times New Roman" w:cs="Times New Roman"/>
          <w:color w:val="000000"/>
        </w:rPr>
        <w:t>mat/</w:t>
      </w:r>
      <w:r w:rsidR="00B71D4C" w:rsidRPr="00BD0736">
        <w:rPr>
          <w:rFonts w:ascii="Times New Roman" w:eastAsia="Calibri" w:hAnsi="Times New Roman" w:cs="Times New Roman"/>
          <w:color w:val="000000"/>
        </w:rPr>
        <w:t>semi-lucios</w:t>
      </w:r>
      <w:r w:rsidR="00B1450A">
        <w:rPr>
          <w:rFonts w:ascii="Times New Roman" w:eastAsia="Calibri" w:hAnsi="Times New Roman" w:cs="Times New Roman"/>
          <w:color w:val="000000"/>
        </w:rPr>
        <w:t>. G</w:t>
      </w:r>
      <w:r w:rsidR="00B71D4C" w:rsidRPr="00BD0736">
        <w:rPr>
          <w:rFonts w:ascii="Times New Roman" w:eastAsia="Calibri" w:hAnsi="Times New Roman" w:cs="Times New Roman"/>
          <w:color w:val="000000"/>
        </w:rPr>
        <w:t xml:space="preserve">rundul va fi pe bază de </w:t>
      </w:r>
      <w:r w:rsidR="00C07307">
        <w:rPr>
          <w:rFonts w:ascii="Times New Roman" w:eastAsia="Calibri" w:hAnsi="Times New Roman" w:cs="Times New Roman"/>
          <w:color w:val="000000"/>
        </w:rPr>
        <w:t>polimeri sintetici</w:t>
      </w:r>
      <w:r w:rsidR="00B71D4C" w:rsidRPr="00BD0736">
        <w:rPr>
          <w:rFonts w:ascii="Times New Roman" w:eastAsia="Calibri" w:hAnsi="Times New Roman" w:cs="Times New Roman"/>
          <w:color w:val="000000"/>
        </w:rPr>
        <w:t>.</w:t>
      </w:r>
    </w:p>
    <w:p w14:paraId="0EFCBAAA" w14:textId="7C71B319" w:rsidR="00B71D4C" w:rsidRPr="00BD0736" w:rsidRDefault="00295648" w:rsidP="00D04A03">
      <w:pPr>
        <w:spacing w:after="0" w:line="312" w:lineRule="auto"/>
        <w:ind w:left="-425"/>
        <w:jc w:val="both"/>
        <w:rPr>
          <w:rFonts w:ascii="Times New Roman" w:eastAsia="Calibri" w:hAnsi="Times New Roman" w:cs="Times New Roman"/>
          <w:color w:val="000000"/>
          <w:highlight w:val="yellow"/>
        </w:rPr>
      </w:pPr>
      <w:r>
        <w:rPr>
          <w:rFonts w:ascii="Times New Roman" w:eastAsia="Calibri" w:hAnsi="Times New Roman" w:cs="Times New Roman"/>
          <w:color w:val="000000"/>
        </w:rPr>
        <w:t>V</w:t>
      </w:r>
      <w:r w:rsidR="00B71D4C" w:rsidRPr="00BD0736">
        <w:rPr>
          <w:rFonts w:ascii="Times New Roman" w:eastAsia="Calibri" w:hAnsi="Times New Roman" w:cs="Times New Roman"/>
          <w:color w:val="000000"/>
        </w:rPr>
        <w:t>opsea: aspect lucios,</w:t>
      </w:r>
      <w:r w:rsidR="00B1450A">
        <w:rPr>
          <w:rFonts w:ascii="Times New Roman" w:eastAsia="Calibri" w:hAnsi="Times New Roman" w:cs="Times New Roman"/>
          <w:color w:val="000000"/>
        </w:rPr>
        <w:t xml:space="preserve"> fără impurități, </w:t>
      </w:r>
      <w:proofErr w:type="spellStart"/>
      <w:r w:rsidR="00B71D4C" w:rsidRPr="00BD0736">
        <w:rPr>
          <w:rFonts w:ascii="Times New Roman" w:eastAsia="Calibri" w:hAnsi="Times New Roman" w:cs="Times New Roman"/>
          <w:color w:val="000000"/>
        </w:rPr>
        <w:t>bi</w:t>
      </w:r>
      <w:proofErr w:type="spellEnd"/>
      <w:r w:rsidR="00B71D4C" w:rsidRPr="00BD0736">
        <w:rPr>
          <w:rFonts w:ascii="Times New Roman" w:eastAsia="Calibri" w:hAnsi="Times New Roman" w:cs="Times New Roman"/>
          <w:color w:val="000000"/>
        </w:rPr>
        <w:t>-componentă</w:t>
      </w:r>
      <w:r w:rsidR="00C07307">
        <w:rPr>
          <w:rFonts w:ascii="Times New Roman" w:eastAsia="Calibri" w:hAnsi="Times New Roman" w:cs="Times New Roman"/>
          <w:color w:val="000000"/>
        </w:rPr>
        <w:t>.</w:t>
      </w:r>
    </w:p>
    <w:p w14:paraId="4B5BC401" w14:textId="70AA9519" w:rsidR="00775664" w:rsidRPr="00B71D4C" w:rsidRDefault="00B71D4C" w:rsidP="00D04A03">
      <w:pPr>
        <w:spacing w:after="0" w:line="312" w:lineRule="auto"/>
        <w:ind w:left="-426"/>
        <w:jc w:val="both"/>
        <w:rPr>
          <w:rFonts w:ascii="Times New Roman" w:eastAsia="Calibri" w:hAnsi="Times New Roman" w:cs="Times New Roman"/>
          <w:color w:val="000000"/>
        </w:rPr>
      </w:pPr>
      <w:r w:rsidRPr="00BD0736">
        <w:rPr>
          <w:rFonts w:ascii="Times New Roman" w:eastAsia="Calibri" w:hAnsi="Times New Roman" w:cs="Times New Roman"/>
          <w:color w:val="000000"/>
        </w:rPr>
        <w:t xml:space="preserve">2.5 Vopsea  </w:t>
      </w:r>
      <w:proofErr w:type="spellStart"/>
      <w:r w:rsidRPr="00BD0736">
        <w:rPr>
          <w:rFonts w:ascii="Times New Roman" w:eastAsia="Calibri" w:hAnsi="Times New Roman" w:cs="Times New Roman"/>
          <w:color w:val="000000"/>
        </w:rPr>
        <w:t>perclorvenil</w:t>
      </w:r>
      <w:r w:rsidR="00B1450A">
        <w:rPr>
          <w:rFonts w:ascii="Times New Roman" w:eastAsia="Calibri" w:hAnsi="Times New Roman" w:cs="Times New Roman"/>
          <w:color w:val="000000"/>
        </w:rPr>
        <w:t>ică</w:t>
      </w:r>
      <w:proofErr w:type="spellEnd"/>
      <w:r w:rsidRPr="00BD0736">
        <w:rPr>
          <w:rFonts w:ascii="Times New Roman" w:eastAsia="Calibri" w:hAnsi="Times New Roman" w:cs="Times New Roman"/>
          <w:color w:val="000000"/>
        </w:rPr>
        <w:t xml:space="preserve">  și  grundul  </w:t>
      </w:r>
      <w:proofErr w:type="spellStart"/>
      <w:r w:rsidRPr="00BD0736">
        <w:rPr>
          <w:rFonts w:ascii="Times New Roman" w:eastAsia="Calibri" w:hAnsi="Times New Roman" w:cs="Times New Roman"/>
          <w:color w:val="000000"/>
        </w:rPr>
        <w:t>bi</w:t>
      </w:r>
      <w:proofErr w:type="spellEnd"/>
      <w:r w:rsidRPr="00BD0736">
        <w:rPr>
          <w:rFonts w:ascii="Times New Roman" w:eastAsia="Calibri" w:hAnsi="Times New Roman" w:cs="Times New Roman"/>
          <w:color w:val="000000"/>
        </w:rPr>
        <w:t xml:space="preserve">-component </w:t>
      </w:r>
      <w:proofErr w:type="spellStart"/>
      <w:r w:rsidRPr="00BD0736">
        <w:rPr>
          <w:rFonts w:ascii="Times New Roman" w:eastAsia="Calibri" w:hAnsi="Times New Roman" w:cs="Times New Roman"/>
          <w:color w:val="000000"/>
        </w:rPr>
        <w:t>epoxidic</w:t>
      </w:r>
      <w:proofErr w:type="spellEnd"/>
      <w:r w:rsidRPr="00BD0736">
        <w:rPr>
          <w:rFonts w:ascii="Times New Roman" w:eastAsia="Calibri" w:hAnsi="Times New Roman" w:cs="Times New Roman"/>
          <w:color w:val="000000"/>
        </w:rPr>
        <w:t xml:space="preserve">, pe bază de polimeri  sintetici. </w:t>
      </w:r>
      <w:bookmarkStart w:id="1" w:name="_Hlk217910813"/>
      <w:r>
        <w:rPr>
          <w:rFonts w:ascii="Times New Roman" w:eastAsia="Calibri" w:hAnsi="Times New Roman" w:cs="Times New Roman"/>
          <w:color w:val="000000"/>
        </w:rPr>
        <w:t xml:space="preserve">Calitatea  grundului și vopselei  vor </w:t>
      </w:r>
      <w:r w:rsidRPr="00BD0736">
        <w:rPr>
          <w:rFonts w:ascii="Times New Roman" w:eastAsia="Calibri" w:hAnsi="Times New Roman" w:cs="Times New Roman"/>
          <w:color w:val="000000"/>
        </w:rPr>
        <w:t>corespunde cerințelor SM SR EN ISO 12944-5:20I8.</w:t>
      </w:r>
      <w:bookmarkEnd w:id="1"/>
    </w:p>
    <w:p w14:paraId="1B1A385C" w14:textId="77777777" w:rsidR="00295860" w:rsidRPr="00A82C5B" w:rsidRDefault="00295860" w:rsidP="00DE49B0">
      <w:pPr>
        <w:tabs>
          <w:tab w:val="left" w:pos="284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</w:rPr>
      </w:pPr>
    </w:p>
    <w:p w14:paraId="4C72EBF7" w14:textId="77777777" w:rsidR="00BE0118" w:rsidRDefault="00856F13" w:rsidP="00DE49B0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3.</w:t>
      </w:r>
      <w:r w:rsidR="000267B2" w:rsidRPr="00A82C5B">
        <w:rPr>
          <w:rFonts w:ascii="Times New Roman" w:hAnsi="Times New Roman" w:cs="Times New Roman"/>
          <w:b/>
        </w:rPr>
        <w:t xml:space="preserve"> </w:t>
      </w:r>
      <w:r w:rsidR="00BE0118" w:rsidRPr="00DE4259">
        <w:rPr>
          <w:rFonts w:ascii="Times New Roman" w:hAnsi="Times New Roman" w:cs="Times New Roman"/>
          <w:b/>
        </w:rPr>
        <w:t xml:space="preserve">Furnizarea, </w:t>
      </w:r>
      <w:r w:rsidR="00BE0118">
        <w:rPr>
          <w:rFonts w:ascii="Times New Roman" w:hAnsi="Times New Roman" w:cs="Times New Roman"/>
          <w:b/>
        </w:rPr>
        <w:t>transportarea,</w:t>
      </w:r>
      <w:r w:rsidR="00BE0118" w:rsidRPr="00DE4259">
        <w:rPr>
          <w:rFonts w:ascii="Times New Roman" w:hAnsi="Times New Roman" w:cs="Times New Roman"/>
          <w:b/>
        </w:rPr>
        <w:t xml:space="preserve"> păstrarea</w:t>
      </w:r>
      <w:r w:rsidR="00BE0118">
        <w:rPr>
          <w:rFonts w:ascii="Times New Roman" w:hAnsi="Times New Roman" w:cs="Times New Roman"/>
          <w:b/>
        </w:rPr>
        <w:t>, depozitarea</w:t>
      </w:r>
      <w:r w:rsidR="00BE0118" w:rsidRPr="00DE4259">
        <w:rPr>
          <w:rFonts w:ascii="Times New Roman" w:hAnsi="Times New Roman" w:cs="Times New Roman"/>
          <w:b/>
        </w:rPr>
        <w:t>, protecția materialelor și a lucrărilor. Securitatea</w:t>
      </w:r>
    </w:p>
    <w:p w14:paraId="6925B451" w14:textId="5DA98C29" w:rsidR="00BE0118" w:rsidRDefault="00BE0118" w:rsidP="00DE49B0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DE4259">
        <w:rPr>
          <w:rFonts w:ascii="Times New Roman" w:hAnsi="Times New Roman" w:cs="Times New Roman"/>
          <w:b/>
        </w:rPr>
        <w:t>construcțiilor</w:t>
      </w:r>
      <w:r>
        <w:rPr>
          <w:rFonts w:ascii="Times New Roman" w:hAnsi="Times New Roman" w:cs="Times New Roman"/>
          <w:b/>
        </w:rPr>
        <w:t>, utilajelor</w:t>
      </w:r>
      <w:r w:rsidRPr="00DE4259">
        <w:rPr>
          <w:rFonts w:ascii="Times New Roman" w:hAnsi="Times New Roman" w:cs="Times New Roman"/>
          <w:b/>
        </w:rPr>
        <w:t xml:space="preserve"> și a terenurilor aferente</w:t>
      </w:r>
    </w:p>
    <w:p w14:paraId="4AD8815B" w14:textId="52338C4A" w:rsidR="000A0838" w:rsidRDefault="00856F13" w:rsidP="00D04A03">
      <w:pPr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lang w:eastAsia="ru-RU"/>
        </w:rPr>
      </w:pPr>
      <w:r w:rsidRPr="00A82C5B">
        <w:rPr>
          <w:rFonts w:ascii="Times New Roman" w:hAnsi="Times New Roman" w:cs="Times New Roman"/>
          <w:bCs/>
        </w:rPr>
        <w:t>3.</w:t>
      </w:r>
      <w:r w:rsidRPr="00A82C5B">
        <w:rPr>
          <w:rFonts w:ascii="Times New Roman" w:hAnsi="Times New Roman" w:cs="Times New Roman"/>
        </w:rPr>
        <w:t xml:space="preserve">1 </w:t>
      </w:r>
      <w:r w:rsidR="000A0838" w:rsidRPr="00A82C5B">
        <w:rPr>
          <w:rFonts w:ascii="Times New Roman" w:hAnsi="Times New Roman" w:cs="Times New Roman"/>
        </w:rPr>
        <w:t>Transportarea, manipularea, depozitarea și păstrarea materialelor utilizate se va efectua în strictă concordanță</w:t>
      </w:r>
      <w:r w:rsidR="00D93306">
        <w:rPr>
          <w:rFonts w:ascii="Times New Roman" w:hAnsi="Times New Roman" w:cs="Times New Roman"/>
        </w:rPr>
        <w:t xml:space="preserve"> </w:t>
      </w:r>
      <w:r w:rsidR="000A0838" w:rsidRPr="00A82C5B">
        <w:rPr>
          <w:rFonts w:ascii="Times New Roman" w:hAnsi="Times New Roman" w:cs="Times New Roman"/>
        </w:rPr>
        <w:t>cu cerințele de securitate în muncă și cu cele din încăperile de producere, în apropiere de utilajul de bază și auxiliar,</w:t>
      </w:r>
      <w:r w:rsidR="00D93306">
        <w:rPr>
          <w:rFonts w:ascii="Times New Roman" w:hAnsi="Times New Roman" w:cs="Times New Roman"/>
        </w:rPr>
        <w:t xml:space="preserve"> </w:t>
      </w:r>
      <w:r w:rsidR="000A0838" w:rsidRPr="00A82C5B">
        <w:rPr>
          <w:rFonts w:ascii="Times New Roman" w:eastAsia="Times New Roman" w:hAnsi="Times New Roman" w:cs="Times New Roman"/>
          <w:lang w:eastAsia="ru-RU"/>
        </w:rPr>
        <w:t xml:space="preserve">cu respectarea măsurilor de prevenire și stingere a incendiilor și în conformitate cu instrucțiunile </w:t>
      </w:r>
      <w:r w:rsidR="000A0838">
        <w:rPr>
          <w:rFonts w:ascii="Times New Roman" w:eastAsia="Times New Roman" w:hAnsi="Times New Roman" w:cs="Times New Roman"/>
          <w:lang w:eastAsia="ru-RU"/>
        </w:rPr>
        <w:t>Beneficiarului.</w:t>
      </w:r>
    </w:p>
    <w:p w14:paraId="2140E33A" w14:textId="553B14F3" w:rsidR="000A0838" w:rsidRPr="000F2335" w:rsidRDefault="00047423" w:rsidP="00D04A03">
      <w:pPr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lang w:eastAsia="ru-RU"/>
        </w:rPr>
      </w:pPr>
      <w:r w:rsidRPr="000F2335">
        <w:rPr>
          <w:rFonts w:ascii="Times New Roman" w:hAnsi="Times New Roman" w:cs="Times New Roman"/>
          <w:bCs/>
        </w:rPr>
        <w:t>3</w:t>
      </w:r>
      <w:r w:rsidR="00856F13" w:rsidRPr="000F2335">
        <w:rPr>
          <w:rFonts w:ascii="Times New Roman" w:eastAsia="Times New Roman" w:hAnsi="Times New Roman" w:cs="Times New Roman"/>
          <w:bCs/>
          <w:lang w:eastAsia="ru-RU"/>
        </w:rPr>
        <w:t>.</w:t>
      </w:r>
      <w:r w:rsidR="002C2EB3">
        <w:rPr>
          <w:rFonts w:ascii="Times New Roman" w:eastAsia="Times New Roman" w:hAnsi="Times New Roman" w:cs="Times New Roman"/>
          <w:bCs/>
          <w:lang w:eastAsia="ru-RU"/>
        </w:rPr>
        <w:t>2</w:t>
      </w:r>
      <w:r w:rsidR="00856F13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>În timpul desfășurării lucrărilor și în timpul demontării utilajului vechi, Executantul este obligat să mențină</w:t>
      </w:r>
      <w:r w:rsidR="00D93306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>căile de acces libere, să nu provoace daune și distrugerea utilajului tehnologic, să nu provoace murdărirea utilajului</w:t>
      </w:r>
      <w:r w:rsidR="00D93306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>din apropiere</w:t>
      </w:r>
      <w:r w:rsidR="000A0838" w:rsidRPr="000F2335">
        <w:rPr>
          <w:rFonts w:ascii="Times New Roman" w:hAnsi="Times New Roman" w:cs="Times New Roman"/>
        </w:rPr>
        <w:t>, conductelor, vanelor,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F2335" w:rsidRPr="000F2335">
        <w:rPr>
          <w:rFonts w:ascii="Times New Roman" w:hAnsi="Times New Roman" w:cs="Times New Roman"/>
        </w:rPr>
        <w:t>armaturii</w:t>
      </w:r>
      <w:r w:rsidR="000A0838" w:rsidRPr="000F2335">
        <w:rPr>
          <w:rFonts w:ascii="Times New Roman" w:hAnsi="Times New Roman" w:cs="Times New Roman"/>
        </w:rPr>
        <w:t xml:space="preserve"> de secționare, etc.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 xml:space="preserve"> La demontarea utilajului de către Executant, t</w:t>
      </w:r>
      <w:r w:rsidR="000A0838" w:rsidRPr="000F2335">
        <w:rPr>
          <w:rFonts w:ascii="Times New Roman" w:hAnsi="Times New Roman" w:cs="Times New Roman"/>
        </w:rPr>
        <w:t>oate</w:t>
      </w:r>
      <w:r w:rsidR="00D93306" w:rsidRPr="000F2335">
        <w:rPr>
          <w:rFonts w:ascii="Times New Roman" w:hAnsi="Times New Roman" w:cs="Times New Roman"/>
        </w:rPr>
        <w:t xml:space="preserve"> </w:t>
      </w:r>
      <w:r w:rsidR="000A0838" w:rsidRPr="000F2335">
        <w:rPr>
          <w:rFonts w:ascii="Times New Roman" w:hAnsi="Times New Roman" w:cs="Times New Roman"/>
        </w:rPr>
        <w:t>elementele rebutate/defectate care nu mai pot fi utilizate în continuare, Executantul le va</w:t>
      </w:r>
      <w:r w:rsidR="000A0838" w:rsidRPr="000F23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A0838" w:rsidRPr="000F2335">
        <w:rPr>
          <w:rFonts w:ascii="Times New Roman" w:hAnsi="Times New Roman" w:cs="Times New Roman"/>
        </w:rPr>
        <w:t>transmite Beneficiarului</w:t>
      </w:r>
      <w:r w:rsidR="00D93306" w:rsidRPr="000F2335">
        <w:rPr>
          <w:rFonts w:ascii="Times New Roman" w:hAnsi="Times New Roman" w:cs="Times New Roman"/>
        </w:rPr>
        <w:t xml:space="preserve"> </w:t>
      </w:r>
      <w:r w:rsidR="000A0838" w:rsidRPr="000F2335">
        <w:rPr>
          <w:rFonts w:ascii="Times New Roman" w:hAnsi="Times New Roman" w:cs="Times New Roman"/>
        </w:rPr>
        <w:t xml:space="preserve">pentru predarea ulterioară la depozitul central. </w:t>
      </w:r>
    </w:p>
    <w:p w14:paraId="02BA676A" w14:textId="43F31904" w:rsidR="003063F2" w:rsidRPr="000F2335" w:rsidRDefault="00047423" w:rsidP="00D04A03">
      <w:pPr>
        <w:spacing w:after="0" w:line="312" w:lineRule="auto"/>
        <w:ind w:left="-425"/>
        <w:jc w:val="both"/>
        <w:rPr>
          <w:rFonts w:ascii="Times New Roman" w:hAnsi="Times New Roman" w:cs="Times New Roman"/>
          <w:bCs/>
        </w:rPr>
      </w:pPr>
      <w:r w:rsidRPr="000F2335">
        <w:rPr>
          <w:rFonts w:ascii="Times New Roman" w:hAnsi="Times New Roman" w:cs="Times New Roman"/>
          <w:bCs/>
        </w:rPr>
        <w:lastRenderedPageBreak/>
        <w:t>3</w:t>
      </w:r>
      <w:r w:rsidR="00856F13" w:rsidRPr="000F2335">
        <w:rPr>
          <w:rFonts w:ascii="Times New Roman" w:hAnsi="Times New Roman" w:cs="Times New Roman"/>
          <w:bCs/>
        </w:rPr>
        <w:t>.</w:t>
      </w:r>
      <w:r w:rsidR="002C2EB3">
        <w:rPr>
          <w:rFonts w:ascii="Times New Roman" w:hAnsi="Times New Roman" w:cs="Times New Roman"/>
          <w:bCs/>
        </w:rPr>
        <w:t>3</w:t>
      </w:r>
      <w:r w:rsidR="00856F13" w:rsidRPr="000F2335">
        <w:rPr>
          <w:rFonts w:ascii="Times New Roman" w:hAnsi="Times New Roman" w:cs="Times New Roman"/>
        </w:rPr>
        <w:t xml:space="preserve"> </w:t>
      </w:r>
      <w:r w:rsidR="00E25D4A" w:rsidRPr="000F2335">
        <w:rPr>
          <w:rFonts w:ascii="Times New Roman" w:hAnsi="Times New Roman" w:cs="Times New Roman"/>
        </w:rPr>
        <w:t>După</w:t>
      </w:r>
      <w:r w:rsidR="00856F13" w:rsidRPr="000F2335">
        <w:rPr>
          <w:rFonts w:ascii="Times New Roman" w:hAnsi="Times New Roman" w:cs="Times New Roman"/>
        </w:rPr>
        <w:t xml:space="preserve"> finalizarea lucrărilor vor fi evacuate de pe șantier toate utilajele </w:t>
      </w:r>
      <w:r w:rsidR="00C64C3E" w:rsidRPr="000F2335">
        <w:rPr>
          <w:rFonts w:ascii="Times New Roman" w:hAnsi="Times New Roman" w:cs="Times New Roman"/>
          <w:bCs/>
        </w:rPr>
        <w:t>și materialele utilizate</w:t>
      </w:r>
      <w:r w:rsidR="00856F13" w:rsidRPr="000F2335">
        <w:rPr>
          <w:rFonts w:ascii="Times New Roman" w:hAnsi="Times New Roman" w:cs="Times New Roman"/>
        </w:rPr>
        <w:t xml:space="preserve">, </w:t>
      </w:r>
      <w:r w:rsidR="00C64C3E" w:rsidRPr="000F2335">
        <w:rPr>
          <w:rFonts w:ascii="Times New Roman" w:hAnsi="Times New Roman" w:cs="Times New Roman"/>
          <w:bCs/>
        </w:rPr>
        <w:t>cât și deșeurile</w:t>
      </w:r>
      <w:r w:rsidR="00D93306" w:rsidRPr="000F2335">
        <w:rPr>
          <w:rFonts w:ascii="Times New Roman" w:hAnsi="Times New Roman" w:cs="Times New Roman"/>
          <w:bCs/>
        </w:rPr>
        <w:t xml:space="preserve"> </w:t>
      </w:r>
      <w:r w:rsidR="00C64C3E" w:rsidRPr="000F2335">
        <w:rPr>
          <w:rFonts w:ascii="Times New Roman" w:hAnsi="Times New Roman" w:cs="Times New Roman"/>
          <w:bCs/>
        </w:rPr>
        <w:t>formate - din contul Executantului.</w:t>
      </w:r>
    </w:p>
    <w:p w14:paraId="66FCEB66" w14:textId="77777777" w:rsidR="009E130F" w:rsidRDefault="009E130F" w:rsidP="00DE49B0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</w:p>
    <w:p w14:paraId="301344E4" w14:textId="4C1BF117" w:rsidR="003063F2" w:rsidRPr="00A82C5B" w:rsidRDefault="003063F2" w:rsidP="00DE49B0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4. Încercări, instrucțiuni, garanții ale furnizorilor, desene și scheme de execuție</w:t>
      </w:r>
    </w:p>
    <w:p w14:paraId="66C6DF1A" w14:textId="77777777" w:rsidR="00242554" w:rsidRPr="003E110B" w:rsidRDefault="003063F2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  <w:lang w:val="pt-BR"/>
        </w:rPr>
      </w:pPr>
      <w:r w:rsidRPr="00F96643">
        <w:rPr>
          <w:rFonts w:ascii="Times New Roman" w:hAnsi="Times New Roman" w:cs="Times New Roman"/>
          <w:bCs/>
        </w:rPr>
        <w:t xml:space="preserve">4.1 </w:t>
      </w:r>
      <w:r w:rsidR="000A0838" w:rsidRPr="00F96643">
        <w:rPr>
          <w:rFonts w:ascii="Times New Roman" w:hAnsi="Times New Roman" w:cs="Times New Roman"/>
        </w:rPr>
        <w:t>Lucrările vor fi executate în baza autorizației de lucru, emisă de către Beneficiar.</w:t>
      </w:r>
    </w:p>
    <w:p w14:paraId="6C2C15A1" w14:textId="223A8E32" w:rsidR="00F96643" w:rsidRDefault="008D0BC1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  <w:lang w:val="ro-RO"/>
        </w:rPr>
      </w:pPr>
      <w:r w:rsidRPr="00F96643">
        <w:rPr>
          <w:rFonts w:ascii="Times New Roman" w:hAnsi="Times New Roman" w:cs="Times New Roman"/>
        </w:rPr>
        <w:t>4.</w:t>
      </w:r>
      <w:r w:rsidR="000A0838" w:rsidRPr="00F96643">
        <w:rPr>
          <w:rFonts w:ascii="Times New Roman" w:hAnsi="Times New Roman" w:cs="Times New Roman"/>
        </w:rPr>
        <w:t>2</w:t>
      </w:r>
      <w:r w:rsidR="00CB74E7" w:rsidRPr="00242554">
        <w:rPr>
          <w:rFonts w:ascii="Times New Roman" w:hAnsi="Times New Roman" w:cs="Times New Roman"/>
          <w:lang w:val="ro-RO"/>
        </w:rPr>
        <w:t>.</w:t>
      </w:r>
      <w:r w:rsidR="005D7AA1" w:rsidRPr="005D7AA1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</w:t>
      </w:r>
      <w:r w:rsidR="005D7AA1"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În procesul de realizare a lucrărilor, Executantul este obligat să țină cont de specificul întreprinderii, de specificul și condițiile de exploatare a utilajului prin respectarea cerințelor documentației tehnice normative ale Beneficiarului (instrucțiuni de lucru, acte de verificare, rapoarte de inspectare,</w:t>
      </w:r>
      <w:r w:rsidR="00395DD1" w:rsidRPr="00395DD1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="005D7AA1"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etc.), care pot fi prezentate la dispoziția Executorului de către Beneficiar înainte de începerea lucrărilor.</w:t>
      </w:r>
    </w:p>
    <w:p w14:paraId="6146B81C" w14:textId="1E0AEAB6" w:rsidR="00EB32F7" w:rsidRPr="00924391" w:rsidRDefault="00EB32F7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4.3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Tehnologia de executare a sudurilor și verificarea cordoanelor de sudură trebuie să fie executate în conformitate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cu cerințele standardului EN 1708-1:2010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>.</w:t>
      </w:r>
    </w:p>
    <w:p w14:paraId="28FC0880" w14:textId="06B3C0B4" w:rsidR="00833779" w:rsidRPr="00712A10" w:rsidRDefault="00833779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16742A">
        <w:rPr>
          <w:rFonts w:ascii="Times New Roman" w:hAnsi="Times New Roman" w:cs="Times New Roman"/>
          <w:lang w:val="pt-BR"/>
        </w:rPr>
        <w:t>4.</w:t>
      </w:r>
      <w:r w:rsidR="005D7AA1">
        <w:rPr>
          <w:rFonts w:ascii="Times New Roman" w:hAnsi="Times New Roman" w:cs="Times New Roman"/>
          <w:lang w:val="pt-BR"/>
        </w:rPr>
        <w:t>4</w:t>
      </w:r>
      <w:r w:rsidRPr="0016742A">
        <w:rPr>
          <w:rFonts w:ascii="Times New Roman" w:hAnsi="Times New Roman" w:cs="Times New Roman"/>
          <w:lang w:val="pt-BR"/>
        </w:rPr>
        <w:t xml:space="preserve"> </w:t>
      </w:r>
      <w:r w:rsidRPr="00712A10">
        <w:rPr>
          <w:rFonts w:ascii="Times New Roman" w:eastAsia="Calibri" w:hAnsi="Times New Roman" w:cs="Times New Roman"/>
        </w:rPr>
        <w:t xml:space="preserve">În cazul apariției defectelor în momentul realizării lucrărilor de </w:t>
      </w:r>
      <w:r w:rsidRPr="00712A10">
        <w:rPr>
          <w:rFonts w:ascii="Times New Roman" w:hAnsi="Times New Roman" w:cs="Times New Roman"/>
        </w:rPr>
        <w:t>înlocuire</w:t>
      </w:r>
      <w:r w:rsidR="00395DD1" w:rsidRPr="00395DD1">
        <w:rPr>
          <w:rFonts w:ascii="Times New Roman" w:hAnsi="Times New Roman" w:cs="Times New Roman"/>
          <w:lang w:val="en-US"/>
        </w:rPr>
        <w:t xml:space="preserve"> </w:t>
      </w:r>
      <w:r w:rsidRPr="00712A10">
        <w:rPr>
          <w:rFonts w:ascii="Times New Roman" w:hAnsi="Times New Roman" w:cs="Times New Roman"/>
        </w:rPr>
        <w:t>a segmentelor defectate ale conductei</w:t>
      </w:r>
      <w:r w:rsidRPr="00712A10">
        <w:rPr>
          <w:rFonts w:ascii="Times New Roman" w:eastAsia="Calibri" w:hAnsi="Times New Roman" w:cs="Times New Roman"/>
        </w:rPr>
        <w:t>,</w:t>
      </w:r>
      <w:r w:rsidR="005D7AA1">
        <w:rPr>
          <w:rFonts w:ascii="Times New Roman" w:eastAsia="Calibri" w:hAnsi="Times New Roman" w:cs="Times New Roman"/>
        </w:rPr>
        <w:t xml:space="preserve"> </w:t>
      </w:r>
      <w:r w:rsidRPr="00712A10">
        <w:rPr>
          <w:rFonts w:ascii="Times New Roman" w:eastAsia="Calibri" w:hAnsi="Times New Roman" w:cs="Times New Roman"/>
        </w:rPr>
        <w:t>Executantul în termen de 1 zi va informa responsabilii Beneficiarului</w:t>
      </w:r>
      <w:r w:rsidRPr="00712A10">
        <w:rPr>
          <w:rFonts w:ascii="Times New Roman" w:eastAsia="Calibri" w:hAnsi="Times New Roman" w:cs="Times New Roman"/>
          <w:lang w:val="ro-RO"/>
        </w:rPr>
        <w:t>,</w:t>
      </w:r>
      <w:r w:rsidRPr="00712A10">
        <w:rPr>
          <w:rFonts w:ascii="Times New Roman" w:eastAsia="Calibri" w:hAnsi="Times New Roman" w:cs="Times New Roman"/>
        </w:rPr>
        <w:t xml:space="preserve"> după c</w:t>
      </w:r>
      <w:r w:rsidR="00000F78">
        <w:rPr>
          <w:rFonts w:ascii="Times New Roman" w:eastAsia="Calibri" w:hAnsi="Times New Roman" w:cs="Times New Roman"/>
        </w:rPr>
        <w:t>ar</w:t>
      </w:r>
      <w:r w:rsidRPr="00712A10">
        <w:rPr>
          <w:rFonts w:ascii="Times New Roman" w:eastAsia="Calibri" w:hAnsi="Times New Roman" w:cs="Times New Roman"/>
        </w:rPr>
        <w:t>e se va întocmi actul de defectare</w:t>
      </w:r>
      <w:r w:rsidR="005D7AA1">
        <w:rPr>
          <w:rFonts w:ascii="Times New Roman" w:eastAsia="Calibri" w:hAnsi="Times New Roman" w:cs="Times New Roman"/>
        </w:rPr>
        <w:t xml:space="preserve"> </w:t>
      </w:r>
      <w:r w:rsidRPr="00712A10">
        <w:rPr>
          <w:rFonts w:ascii="Times New Roman" w:eastAsia="Calibri" w:hAnsi="Times New Roman" w:cs="Times New Roman"/>
        </w:rPr>
        <w:t xml:space="preserve">coordonat cu </w:t>
      </w:r>
      <w:r w:rsidRPr="00712A10">
        <w:rPr>
          <w:rFonts w:ascii="Times New Roman" w:eastAsia="Times New Roman" w:hAnsi="Times New Roman" w:cs="Times New Roman"/>
          <w:lang w:val="ro-RO" w:eastAsia="ru-RU"/>
        </w:rPr>
        <w:t>Executorul și Beneficiarul. Înlăturarea defecțiunilor/lucrărilor ascunse se va realiza doar cu acordul</w:t>
      </w:r>
      <w:r w:rsidR="005D7AA1">
        <w:rPr>
          <w:rFonts w:ascii="Times New Roman" w:eastAsia="Times New Roman" w:hAnsi="Times New Roman" w:cs="Times New Roman"/>
          <w:lang w:val="ro-RO" w:eastAsia="ru-RU"/>
        </w:rPr>
        <w:t xml:space="preserve"> </w:t>
      </w:r>
      <w:r w:rsidRPr="00712A10">
        <w:rPr>
          <w:rFonts w:ascii="Times New Roman" w:eastAsia="Times New Roman" w:hAnsi="Times New Roman" w:cs="Times New Roman"/>
          <w:lang w:val="ro-RO" w:eastAsia="ru-RU"/>
        </w:rPr>
        <w:t>Beneficiarului.</w:t>
      </w:r>
    </w:p>
    <w:p w14:paraId="625FA531" w14:textId="728FBD26" w:rsidR="00833779" w:rsidRPr="0016742A" w:rsidRDefault="00833779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  <w:lang w:val="pt-BR"/>
        </w:rPr>
      </w:pPr>
      <w:r w:rsidRPr="00E5319A">
        <w:rPr>
          <w:rFonts w:ascii="Times New Roman" w:hAnsi="Times New Roman" w:cs="Times New Roman"/>
          <w:lang w:val="ro-RO"/>
        </w:rPr>
        <w:t>4.</w:t>
      </w:r>
      <w:r w:rsidR="005D7AA1">
        <w:rPr>
          <w:rFonts w:ascii="Times New Roman" w:hAnsi="Times New Roman" w:cs="Times New Roman"/>
          <w:lang w:val="ro-RO"/>
        </w:rPr>
        <w:t>5</w:t>
      </w:r>
      <w:r w:rsidRPr="00E5319A">
        <w:rPr>
          <w:rFonts w:ascii="Times New Roman" w:hAnsi="Times New Roman" w:cs="Times New Roman"/>
          <w:lang w:val="ro-RO"/>
        </w:rPr>
        <w:t xml:space="preserve"> </w:t>
      </w:r>
      <w:r w:rsidRPr="00A82C5B">
        <w:rPr>
          <w:rFonts w:ascii="Times New Roman" w:hAnsi="Times New Roman" w:cs="Times New Roman"/>
        </w:rPr>
        <w:t>Recepția lucrărilor va fi efectuată doar în baza procesului verbal de recepționare a lucrărilor și doar după</w:t>
      </w:r>
      <w:r>
        <w:rPr>
          <w:rFonts w:ascii="Times New Roman" w:hAnsi="Times New Roman" w:cs="Times New Roman"/>
        </w:rPr>
        <w:t xml:space="preserve"> f</w:t>
      </w:r>
      <w:r w:rsidRPr="00A82C5B">
        <w:rPr>
          <w:rFonts w:ascii="Times New Roman" w:hAnsi="Times New Roman" w:cs="Times New Roman"/>
        </w:rPr>
        <w:t xml:space="preserve">inalizarea acestora, primirea și punerea în exploatare a obiectului, cât și după </w:t>
      </w:r>
      <w:r>
        <w:rPr>
          <w:rFonts w:ascii="Times New Roman" w:hAnsi="Times New Roman" w:cs="Times New Roman"/>
        </w:rPr>
        <w:t>transportarea/evacuarea deșeurilor</w:t>
      </w:r>
      <w:r w:rsidRPr="00A82C5B">
        <w:rPr>
          <w:rFonts w:ascii="Times New Roman" w:hAnsi="Times New Roman" w:cs="Times New Roman"/>
        </w:rPr>
        <w:t>.</w:t>
      </w:r>
      <w:r w:rsidR="00826CC6">
        <w:rPr>
          <w:rFonts w:ascii="Times New Roman" w:hAnsi="Times New Roman" w:cs="Times New Roman"/>
        </w:rPr>
        <w:t xml:space="preserve"> </w:t>
      </w:r>
      <w:r w:rsidRPr="00A82C5B">
        <w:rPr>
          <w:rFonts w:ascii="Times New Roman" w:hAnsi="Times New Roman" w:cs="Times New Roman"/>
        </w:rPr>
        <w:t>Responsabilitatea pentru realizarea în termeni a lucrărilor date, cât și pentru calitatea lucrărilor o poartă Executantul.</w:t>
      </w:r>
    </w:p>
    <w:p w14:paraId="5AEC0C3B" w14:textId="3E0C2532" w:rsidR="003C3B91" w:rsidRPr="0040077E" w:rsidRDefault="003C3B91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5D7AA1">
        <w:rPr>
          <w:rFonts w:ascii="Times New Roman" w:hAnsi="Times New Roman" w:cs="Times New Roman"/>
        </w:rPr>
        <w:t>6</w:t>
      </w:r>
      <w:r w:rsidRPr="00A82C5B">
        <w:rPr>
          <w:rFonts w:ascii="Times New Roman" w:hAnsi="Times New Roman" w:cs="Times New Roman"/>
        </w:rPr>
        <w:t xml:space="preserve"> </w:t>
      </w:r>
      <w:r w:rsidR="00C64C3E">
        <w:rPr>
          <w:rFonts w:ascii="Times New Roman" w:hAnsi="Times New Roman" w:cs="Times New Roman"/>
        </w:rPr>
        <w:t>După</w:t>
      </w:r>
      <w:r w:rsidR="008D0BC1" w:rsidRPr="00A82C5B">
        <w:rPr>
          <w:rFonts w:ascii="Times New Roman" w:hAnsi="Times New Roman" w:cs="Times New Roman"/>
        </w:rPr>
        <w:t xml:space="preserve"> finalizarea lucrărilor, în termen de 10 zile lucrătoare, Executantul va remite Beneficiarului</w:t>
      </w:r>
      <w:r w:rsidR="0040077E">
        <w:rPr>
          <w:rFonts w:ascii="Times New Roman" w:hAnsi="Times New Roman" w:cs="Times New Roman"/>
        </w:rPr>
        <w:t xml:space="preserve"> </w:t>
      </w:r>
      <w:r w:rsidR="008D0BC1" w:rsidRPr="00A82C5B">
        <w:rPr>
          <w:rFonts w:ascii="Times New Roman" w:hAnsi="Times New Roman" w:cs="Times New Roman"/>
        </w:rPr>
        <w:t>raportul tehnic</w:t>
      </w:r>
      <w:r w:rsidR="0040077E">
        <w:rPr>
          <w:rFonts w:ascii="Times New Roman" w:hAnsi="Times New Roman" w:cs="Times New Roman"/>
        </w:rPr>
        <w:t xml:space="preserve"> </w:t>
      </w:r>
      <w:r w:rsidR="008D0BC1" w:rsidRPr="00A82C5B">
        <w:rPr>
          <w:rFonts w:ascii="Times New Roman" w:hAnsi="Times New Roman" w:cs="Times New Roman"/>
        </w:rPr>
        <w:t>de executare a lucrărilor.</w:t>
      </w:r>
      <w:r w:rsidR="005D7AA1" w:rsidRPr="005D7AA1">
        <w:rPr>
          <w:rFonts w:ascii="Times New Roman" w:hAnsi="Times New Roman" w:cs="Times New Roman"/>
        </w:rPr>
        <w:t xml:space="preserve"> </w:t>
      </w:r>
      <w:r w:rsidR="005D7AA1" w:rsidRPr="00212315">
        <w:rPr>
          <w:rFonts w:ascii="Times New Roman" w:hAnsi="Times New Roman" w:cs="Times New Roman"/>
        </w:rPr>
        <w:t>După finalizarea tuturor lucrărilor, obiectul dat va fi supus</w:t>
      </w:r>
      <w:r w:rsidR="005D7AA1">
        <w:rPr>
          <w:rFonts w:ascii="Times New Roman" w:hAnsi="Times New Roman" w:cs="Times New Roman"/>
        </w:rPr>
        <w:t xml:space="preserve"> </w:t>
      </w:r>
      <w:r w:rsidR="005D7AA1" w:rsidRPr="00212315">
        <w:rPr>
          <w:rFonts w:ascii="Times New Roman" w:hAnsi="Times New Roman" w:cs="Times New Roman"/>
        </w:rPr>
        <w:t xml:space="preserve">testărilor. </w:t>
      </w:r>
    </w:p>
    <w:p w14:paraId="06DDB697" w14:textId="15CB8F46" w:rsidR="00E271B1" w:rsidRPr="00E96865" w:rsidRDefault="00E271B1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4.</w:t>
      </w:r>
      <w:r w:rsidR="00B1678E">
        <w:rPr>
          <w:rFonts w:ascii="Times New Roman" w:hAnsi="Times New Roman" w:cs="Times New Roman"/>
        </w:rPr>
        <w:t>7</w:t>
      </w:r>
      <w:r w:rsidRPr="00E96865">
        <w:rPr>
          <w:rFonts w:ascii="Times New Roman" w:hAnsi="Times New Roman" w:cs="Times New Roman"/>
        </w:rPr>
        <w:t xml:space="preserve"> </w:t>
      </w:r>
      <w:r w:rsidR="00E241EA" w:rsidRPr="00E96865">
        <w:rPr>
          <w:rFonts w:ascii="Times New Roman" w:hAnsi="Times New Roman" w:cs="Times New Roman"/>
        </w:rPr>
        <w:t xml:space="preserve">Executantul are obligațiunea </w:t>
      </w:r>
      <w:r w:rsidRPr="00E96865">
        <w:rPr>
          <w:rFonts w:ascii="Times New Roman" w:hAnsi="Times New Roman" w:cs="Times New Roman"/>
        </w:rPr>
        <w:t>de a supraveghea lucrările, de a asigura</w:t>
      </w:r>
      <w:r w:rsidR="00E241EA" w:rsidRPr="00E96865">
        <w:rPr>
          <w:rFonts w:ascii="Times New Roman" w:hAnsi="Times New Roman" w:cs="Times New Roman"/>
        </w:rPr>
        <w:t xml:space="preserve"> cu</w:t>
      </w:r>
      <w:r w:rsidRPr="00E96865">
        <w:rPr>
          <w:rFonts w:ascii="Times New Roman" w:hAnsi="Times New Roman" w:cs="Times New Roman"/>
        </w:rPr>
        <w:t xml:space="preserve"> forța de muncă, </w:t>
      </w:r>
      <w:r w:rsidR="00E241EA" w:rsidRPr="00E96865">
        <w:rPr>
          <w:rFonts w:ascii="Times New Roman" w:hAnsi="Times New Roman" w:cs="Times New Roman"/>
        </w:rPr>
        <w:t xml:space="preserve">cu </w:t>
      </w:r>
      <w:r w:rsidRPr="00E96865">
        <w:rPr>
          <w:rFonts w:ascii="Times New Roman" w:hAnsi="Times New Roman" w:cs="Times New Roman"/>
        </w:rPr>
        <w:t>materiale</w:t>
      </w:r>
      <w:r w:rsidR="00E241EA" w:rsidRPr="00E96865">
        <w:rPr>
          <w:rFonts w:ascii="Times New Roman" w:hAnsi="Times New Roman" w:cs="Times New Roman"/>
        </w:rPr>
        <w:t xml:space="preserve"> </w:t>
      </w:r>
      <w:r w:rsidR="00395DD1">
        <w:rPr>
          <w:rFonts w:ascii="Times New Roman" w:hAnsi="Times New Roman" w:cs="Times New Roman"/>
        </w:rPr>
        <w:t>și d</w:t>
      </w:r>
      <w:r w:rsidR="008B23D5">
        <w:rPr>
          <w:rFonts w:ascii="Times New Roman" w:hAnsi="Times New Roman" w:cs="Times New Roman"/>
        </w:rPr>
        <w:t>o</w:t>
      </w:r>
      <w:r w:rsidR="00395DD1">
        <w:rPr>
          <w:rFonts w:ascii="Times New Roman" w:hAnsi="Times New Roman" w:cs="Times New Roman"/>
        </w:rPr>
        <w:t>tarea tehnică necesară pentru efectuarea lucrării</w:t>
      </w:r>
      <w:r w:rsidRPr="00E96865">
        <w:rPr>
          <w:rFonts w:ascii="Times New Roman" w:hAnsi="Times New Roman" w:cs="Times New Roman"/>
        </w:rPr>
        <w:t>,</w:t>
      </w:r>
      <w:r w:rsidR="00833779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etc.</w:t>
      </w:r>
      <w:r w:rsidR="00E241EA" w:rsidRPr="00E96865">
        <w:rPr>
          <w:rFonts w:ascii="Times New Roman" w:hAnsi="Times New Roman" w:cs="Times New Roman"/>
        </w:rPr>
        <w:t xml:space="preserve"> </w:t>
      </w:r>
      <w:r w:rsidR="00395DD1" w:rsidRPr="00E96865">
        <w:rPr>
          <w:rFonts w:ascii="Times New Roman" w:hAnsi="Times New Roman" w:cs="Times New Roman"/>
        </w:rPr>
        <w:t>Executantul</w:t>
      </w:r>
      <w:r w:rsidR="00E241EA" w:rsidRPr="00E96865">
        <w:rPr>
          <w:rFonts w:ascii="Times New Roman" w:hAnsi="Times New Roman" w:cs="Times New Roman"/>
        </w:rPr>
        <w:t xml:space="preserve"> își asumă responsabilitatea pentru toate operațiunile executate pe șantier.</w:t>
      </w:r>
    </w:p>
    <w:p w14:paraId="2618CDE7" w14:textId="30925D21" w:rsidR="00E271B1" w:rsidRPr="00E96865" w:rsidRDefault="00E271B1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eastAsia="Calibri" w:hAnsi="Times New Roman" w:cs="Times New Roman"/>
          <w:lang w:val="pt-BR"/>
        </w:rPr>
      </w:pPr>
      <w:r w:rsidRPr="00E96865">
        <w:rPr>
          <w:rFonts w:ascii="Times New Roman" w:hAnsi="Times New Roman" w:cs="Times New Roman"/>
        </w:rPr>
        <w:t>4.</w:t>
      </w:r>
      <w:r w:rsidR="00B1678E">
        <w:rPr>
          <w:rFonts w:ascii="Times New Roman" w:hAnsi="Times New Roman" w:cs="Times New Roman"/>
        </w:rPr>
        <w:t>8</w:t>
      </w:r>
      <w:r w:rsidR="000A0838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Responsabilitatea pentru realizarea în termeni a lucrărilor date, cât și pentru calitatea lucrărilor o poartă</w:t>
      </w:r>
      <w:r w:rsidR="00833779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Executantul.</w:t>
      </w:r>
    </w:p>
    <w:p w14:paraId="5115F44B" w14:textId="76BA63A1" w:rsidR="00833779" w:rsidRDefault="00833779" w:rsidP="00D04A03">
      <w:pPr>
        <w:tabs>
          <w:tab w:val="left" w:pos="142"/>
        </w:tabs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 w:rsidRPr="00E96865">
        <w:rPr>
          <w:rFonts w:ascii="Times New Roman" w:eastAsia="Calibri" w:hAnsi="Times New Roman" w:cs="Times New Roman"/>
        </w:rPr>
        <w:t>4.</w:t>
      </w:r>
      <w:r w:rsidR="00B1678E">
        <w:rPr>
          <w:rFonts w:ascii="Times New Roman" w:eastAsia="Calibri" w:hAnsi="Times New Roman" w:cs="Times New Roman"/>
        </w:rPr>
        <w:t>9</w:t>
      </w:r>
      <w:r w:rsidR="00B1678E" w:rsidRPr="00E96865">
        <w:rPr>
          <w:rFonts w:ascii="Times New Roman" w:eastAsia="Calibri" w:hAnsi="Times New Roman" w:cs="Times New Roman"/>
        </w:rPr>
        <w:t xml:space="preserve"> </w:t>
      </w:r>
      <w:r w:rsidRPr="00E96865">
        <w:rPr>
          <w:rFonts w:ascii="Times New Roman" w:eastAsia="Times New Roman" w:hAnsi="Times New Roman" w:cs="Times New Roman"/>
          <w:color w:val="000000"/>
          <w:lang w:val="ro-RO" w:eastAsia="ru-RU"/>
        </w:rPr>
        <w:t>Monitorizarea procesului de executare a lucrărilor va fi efectuată de către personalul beneficiarului -„TERMOELECTRICA” S.A</w:t>
      </w:r>
      <w:r w:rsidR="00E21E6B">
        <w:rPr>
          <w:rFonts w:ascii="Times New Roman" w:eastAsia="Times New Roman" w:hAnsi="Times New Roman" w:cs="Times New Roman"/>
          <w:color w:val="000000"/>
          <w:lang w:val="ro-RO" w:eastAsia="ru-RU"/>
        </w:rPr>
        <w:t>.</w:t>
      </w:r>
    </w:p>
    <w:p w14:paraId="29152705" w14:textId="77777777" w:rsidR="00E21E6B" w:rsidRPr="008B23D5" w:rsidRDefault="00E21E6B" w:rsidP="00891D95">
      <w:pPr>
        <w:tabs>
          <w:tab w:val="left" w:pos="142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lang w:val="en-US" w:eastAsia="ru-RU"/>
        </w:rPr>
      </w:pPr>
    </w:p>
    <w:p w14:paraId="6DD57EF7" w14:textId="3BD23DC1" w:rsidR="003C3B91" w:rsidRPr="00E96865" w:rsidRDefault="003C3B91" w:rsidP="00DE49B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E96865">
        <w:rPr>
          <w:rFonts w:ascii="Times New Roman" w:hAnsi="Times New Roman" w:cs="Times New Roman"/>
          <w:b/>
        </w:rPr>
        <w:t>5. Remedierea viciilor ascunse și a defectelor</w:t>
      </w:r>
    </w:p>
    <w:p w14:paraId="3274BBD9" w14:textId="34D75C82" w:rsidR="003C3B91" w:rsidRPr="00E96865" w:rsidRDefault="00E271B1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5</w:t>
      </w:r>
      <w:r w:rsidR="003C3B91" w:rsidRPr="00E96865">
        <w:rPr>
          <w:rFonts w:ascii="Times New Roman" w:hAnsi="Times New Roman" w:cs="Times New Roman"/>
        </w:rPr>
        <w:t xml:space="preserve">.1 În caz de apariție a viciilor ascunse pe perioada de garanție, Executantul își asumă remedierea acestora. </w:t>
      </w:r>
    </w:p>
    <w:p w14:paraId="43573FE2" w14:textId="4A1F6F9A" w:rsidR="003C3B91" w:rsidRPr="00E96865" w:rsidRDefault="00E271B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5</w:t>
      </w:r>
      <w:r w:rsidR="003C3B91" w:rsidRPr="00E96865">
        <w:rPr>
          <w:rFonts w:ascii="Times New Roman" w:hAnsi="Times New Roman" w:cs="Times New Roman"/>
        </w:rPr>
        <w:t xml:space="preserve">.2 </w:t>
      </w:r>
      <w:r w:rsidRPr="00E96865">
        <w:rPr>
          <w:rFonts w:ascii="Times New Roman" w:hAnsi="Times New Roman" w:cs="Times New Roman"/>
        </w:rPr>
        <w:t>La constatarea viciilor va fi emis un act de defectare/constatare în prezenta comisiei alcătuite din personalul</w:t>
      </w:r>
      <w:r w:rsidR="00395DD1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 xml:space="preserve">Beneficiarului și Executantului. </w:t>
      </w:r>
    </w:p>
    <w:p w14:paraId="0D791AB6" w14:textId="132127A4" w:rsidR="007A7A73" w:rsidRPr="00E96865" w:rsidRDefault="00E271B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  <w:lang w:val="pt-BR"/>
        </w:rPr>
      </w:pPr>
      <w:r w:rsidRPr="00E96865">
        <w:rPr>
          <w:rFonts w:ascii="Times New Roman" w:hAnsi="Times New Roman" w:cs="Times New Roman"/>
        </w:rPr>
        <w:t>5</w:t>
      </w:r>
      <w:r w:rsidR="003C3B91" w:rsidRPr="00E96865">
        <w:rPr>
          <w:rFonts w:ascii="Times New Roman" w:hAnsi="Times New Roman" w:cs="Times New Roman"/>
        </w:rPr>
        <w:t xml:space="preserve">.3 </w:t>
      </w:r>
      <w:r w:rsidR="00E241EA" w:rsidRPr="00E96865">
        <w:rPr>
          <w:rFonts w:ascii="Times New Roman" w:hAnsi="Times New Roman" w:cs="Times New Roman"/>
        </w:rPr>
        <w:t>Executantul este obligat să</w:t>
      </w:r>
      <w:r w:rsidR="00E241EA" w:rsidRPr="00E96865">
        <w:rPr>
          <w:rFonts w:ascii="Times New Roman" w:hAnsi="Times New Roman" w:cs="Times New Roman"/>
          <w:lang w:val="pt-BR"/>
        </w:rPr>
        <w:t xml:space="preserve"> </w:t>
      </w:r>
      <w:r w:rsidR="00E241EA" w:rsidRPr="00E96865">
        <w:rPr>
          <w:rFonts w:ascii="Times New Roman" w:hAnsi="Times New Roman" w:cs="Times New Roman"/>
        </w:rPr>
        <w:t xml:space="preserve">înlăture neconformitățile în termen de </w:t>
      </w:r>
      <w:r w:rsidR="00E241EA" w:rsidRPr="00E96865">
        <w:rPr>
          <w:rFonts w:ascii="Times New Roman" w:hAnsi="Times New Roman" w:cs="Times New Roman"/>
          <w:b/>
          <w:bCs/>
        </w:rPr>
        <w:t>5-10 zile</w:t>
      </w:r>
      <w:r w:rsidR="00E241EA" w:rsidRPr="00E96865">
        <w:rPr>
          <w:rFonts w:ascii="Times New Roman" w:hAnsi="Times New Roman" w:cs="Times New Roman"/>
        </w:rPr>
        <w:t xml:space="preserve"> lucrătoare,</w:t>
      </w:r>
      <w:r w:rsidR="00E241EA" w:rsidRPr="00E96865">
        <w:rPr>
          <w:rFonts w:ascii="Times New Roman" w:hAnsi="Times New Roman" w:cs="Times New Roman"/>
          <w:lang w:val="ro-RO"/>
        </w:rPr>
        <w:t>din data recepționării</w:t>
      </w:r>
      <w:r w:rsidR="001873F1" w:rsidRPr="00E96865">
        <w:rPr>
          <w:rFonts w:ascii="Times New Roman" w:hAnsi="Times New Roman" w:cs="Times New Roman"/>
          <w:lang w:val="ro-RO"/>
        </w:rPr>
        <w:t xml:space="preserve"> </w:t>
      </w:r>
      <w:r w:rsidR="007A7A73" w:rsidRPr="00E96865">
        <w:rPr>
          <w:rFonts w:ascii="Times New Roman" w:hAnsi="Times New Roman" w:cs="Times New Roman"/>
          <w:lang w:val="ro-RO"/>
        </w:rPr>
        <w:t xml:space="preserve">scrisorii sau din data semnării actului </w:t>
      </w:r>
      <w:r w:rsidR="007A7A73" w:rsidRPr="00E96865">
        <w:rPr>
          <w:rFonts w:ascii="Times New Roman" w:hAnsi="Times New Roman" w:cs="Times New Roman"/>
        </w:rPr>
        <w:t>de defectare/constatare</w:t>
      </w:r>
      <w:r w:rsidR="007A7A73" w:rsidRPr="00E96865">
        <w:rPr>
          <w:rFonts w:ascii="Times New Roman" w:hAnsi="Times New Roman" w:cs="Times New Roman"/>
          <w:lang w:val="ro-RO"/>
        </w:rPr>
        <w:t xml:space="preserve"> Beneficiarului.</w:t>
      </w:r>
    </w:p>
    <w:p w14:paraId="3532B8CE" w14:textId="77777777" w:rsidR="00ED4484" w:rsidRPr="00E96865" w:rsidRDefault="00E241EA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5.4 Lichidarea defectelor se va efectua din </w:t>
      </w:r>
      <w:r w:rsidRPr="00E96865">
        <w:rPr>
          <w:rFonts w:ascii="Times New Roman" w:hAnsi="Times New Roman" w:cs="Times New Roman"/>
          <w:b/>
        </w:rPr>
        <w:t>contul Executantului,</w:t>
      </w:r>
      <w:r w:rsidRPr="00E96865">
        <w:rPr>
          <w:rFonts w:ascii="Times New Roman" w:hAnsi="Times New Roman" w:cs="Times New Roman"/>
          <w:bCs/>
        </w:rPr>
        <w:t xml:space="preserve"> inclusiv și materialele necesare pentru</w:t>
      </w:r>
      <w:r w:rsidR="001873F1" w:rsidRPr="00E96865">
        <w:rPr>
          <w:rFonts w:ascii="Times New Roman" w:hAnsi="Times New Roman" w:cs="Times New Roman"/>
          <w:bCs/>
        </w:rPr>
        <w:t xml:space="preserve"> </w:t>
      </w:r>
      <w:r w:rsidRPr="00E96865">
        <w:rPr>
          <w:rFonts w:ascii="Times New Roman" w:hAnsi="Times New Roman" w:cs="Times New Roman"/>
          <w:bCs/>
        </w:rPr>
        <w:t>înlăturarea</w:t>
      </w:r>
    </w:p>
    <w:p w14:paraId="0398EE2A" w14:textId="428CF8D4" w:rsidR="00E241EA" w:rsidRPr="00E96865" w:rsidRDefault="00E241EA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acestora. </w:t>
      </w:r>
    </w:p>
    <w:p w14:paraId="52F8FE4D" w14:textId="785532FA" w:rsidR="001873F1" w:rsidRPr="00E96865" w:rsidRDefault="001873F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5.5 Remedierea viciilor va fi efectuată conform cerințelor Caietului de Sarcini dat, și anume conform cerințelor stipulate în </w:t>
      </w:r>
      <w:r w:rsidR="00B14219">
        <w:rPr>
          <w:rFonts w:ascii="Times New Roman" w:hAnsi="Times New Roman" w:cs="Times New Roman"/>
          <w:bCs/>
        </w:rPr>
        <w:t xml:space="preserve">Formularul </w:t>
      </w:r>
      <w:r w:rsidRPr="00E96865">
        <w:rPr>
          <w:rFonts w:ascii="Times New Roman" w:hAnsi="Times New Roman" w:cs="Times New Roman"/>
          <w:bCs/>
        </w:rPr>
        <w:t>nr.1 din contul Executantului.</w:t>
      </w:r>
    </w:p>
    <w:p w14:paraId="44802188" w14:textId="77777777" w:rsidR="00CF77F5" w:rsidRPr="00E96865" w:rsidRDefault="00CF77F5" w:rsidP="00DE49B0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09061C9D" w14:textId="6A330D93" w:rsidR="00F5349B" w:rsidRPr="00E96865" w:rsidRDefault="00F5349B" w:rsidP="00891D95">
      <w:pPr>
        <w:spacing w:after="0" w:line="360" w:lineRule="auto"/>
        <w:ind w:left="284" w:hanging="710"/>
        <w:jc w:val="both"/>
        <w:rPr>
          <w:rFonts w:ascii="Times New Roman" w:hAnsi="Times New Roman" w:cs="Times New Roman"/>
          <w:b/>
        </w:rPr>
      </w:pPr>
      <w:r w:rsidRPr="00E96865">
        <w:rPr>
          <w:rFonts w:ascii="Times New Roman" w:hAnsi="Times New Roman" w:cs="Times New Roman"/>
          <w:b/>
        </w:rPr>
        <w:t>6. Cerințe privind montarea utilajelor și a instalațiilor.</w:t>
      </w:r>
    </w:p>
    <w:p w14:paraId="503CE656" w14:textId="7B4880D5" w:rsidR="005E47D7" w:rsidRPr="00E96865" w:rsidRDefault="00F5349B" w:rsidP="00D04A03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eastAsia="Calibri" w:hAnsi="Times New Roman" w:cs="Times New Roman"/>
        </w:rPr>
      </w:pPr>
      <w:r w:rsidRPr="00E96865">
        <w:rPr>
          <w:rFonts w:ascii="Times New Roman" w:hAnsi="Times New Roman" w:cs="Times New Roman"/>
          <w:bCs/>
        </w:rPr>
        <w:t>6.1</w:t>
      </w:r>
      <w:r w:rsidR="00CD1ECF" w:rsidRPr="00E96865">
        <w:rPr>
          <w:rFonts w:ascii="Times New Roman" w:hAnsi="Times New Roman" w:cs="Times New Roman"/>
          <w:bCs/>
        </w:rPr>
        <w:t xml:space="preserve"> </w:t>
      </w:r>
      <w:r w:rsidR="00E64140" w:rsidRPr="00E96865">
        <w:rPr>
          <w:rFonts w:ascii="Times New Roman" w:hAnsi="Times New Roman" w:cs="Times New Roman"/>
          <w:bCs/>
        </w:rPr>
        <w:t>L</w:t>
      </w:r>
      <w:r w:rsidR="00E241EA" w:rsidRPr="00E96865">
        <w:rPr>
          <w:rFonts w:ascii="Times New Roman" w:hAnsi="Times New Roman" w:cs="Times New Roman"/>
          <w:bCs/>
        </w:rPr>
        <w:t xml:space="preserve">ucrările de </w:t>
      </w:r>
      <w:r w:rsidR="00E241EA" w:rsidRPr="00E96865">
        <w:rPr>
          <w:rFonts w:ascii="Times New Roman" w:hAnsi="Times New Roman" w:cs="Times New Roman"/>
        </w:rPr>
        <w:t>demontare</w:t>
      </w:r>
      <w:r w:rsidR="00E64140" w:rsidRPr="00E96865">
        <w:rPr>
          <w:rFonts w:ascii="Times New Roman" w:hAnsi="Times New Roman" w:cs="Times New Roman"/>
        </w:rPr>
        <w:t xml:space="preserve"> a secțiunilor defectate din conducta dată de pe estacadă </w:t>
      </w:r>
      <w:r w:rsidR="00E241EA" w:rsidRPr="00E96865">
        <w:rPr>
          <w:rFonts w:ascii="Times New Roman" w:hAnsi="Times New Roman" w:cs="Times New Roman"/>
        </w:rPr>
        <w:t>și montare</w:t>
      </w:r>
      <w:r w:rsidR="00E64140" w:rsidRPr="00E96865">
        <w:rPr>
          <w:rFonts w:ascii="Times New Roman" w:hAnsi="Times New Roman" w:cs="Times New Roman"/>
        </w:rPr>
        <w:t xml:space="preserve">a/înlocuirea cu elemente noi </w:t>
      </w:r>
      <w:r w:rsidR="00E241EA" w:rsidRPr="00E96865">
        <w:rPr>
          <w:rFonts w:ascii="Times New Roman" w:hAnsi="Times New Roman" w:cs="Times New Roman"/>
        </w:rPr>
        <w:t xml:space="preserve">vor fi efectuate </w:t>
      </w:r>
      <w:r w:rsidRPr="00E96865">
        <w:rPr>
          <w:rFonts w:ascii="Times New Roman" w:hAnsi="Times New Roman" w:cs="Times New Roman"/>
          <w:bCs/>
        </w:rPr>
        <w:t xml:space="preserve">conform volumului de lucrări </w:t>
      </w:r>
      <w:r w:rsidRPr="00E96865">
        <w:rPr>
          <w:rFonts w:ascii="Times New Roman" w:eastAsia="Calibri" w:hAnsi="Times New Roman" w:cs="Times New Roman"/>
        </w:rPr>
        <w:t>prezentat în „Lista cu cantitățile de lucrări Nr. 1”.</w:t>
      </w:r>
    </w:p>
    <w:p w14:paraId="2B668032" w14:textId="1E3EC3ED" w:rsidR="005E47D7" w:rsidRPr="000F2335" w:rsidRDefault="005E47D7" w:rsidP="00D04A03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hAnsi="Times New Roman" w:cs="Times New Roman"/>
          <w:bCs/>
          <w:lang w:val="ro-RO"/>
        </w:rPr>
      </w:pPr>
      <w:r w:rsidRPr="00E96865">
        <w:rPr>
          <w:rFonts w:ascii="Times New Roman" w:eastAsia="Calibri" w:hAnsi="Times New Roman" w:cs="Times New Roman"/>
        </w:rPr>
        <w:t>6.</w:t>
      </w:r>
      <w:r w:rsidR="00700300" w:rsidRPr="00E96865">
        <w:rPr>
          <w:rFonts w:ascii="Times New Roman" w:eastAsia="Calibri" w:hAnsi="Times New Roman" w:cs="Times New Roman"/>
        </w:rPr>
        <w:t>2</w:t>
      </w:r>
      <w:r w:rsidRPr="00E96865">
        <w:rPr>
          <w:rFonts w:ascii="Times New Roman" w:eastAsia="Calibri" w:hAnsi="Times New Roman" w:cs="Times New Roman"/>
        </w:rPr>
        <w:t xml:space="preserve"> </w:t>
      </w:r>
      <w:r w:rsidRPr="00E96865">
        <w:rPr>
          <w:rFonts w:ascii="Times New Roman" w:hAnsi="Times New Roman" w:cs="Times New Roman"/>
          <w:bCs/>
        </w:rPr>
        <w:t xml:space="preserve">Lucrările vor fi realizate în </w:t>
      </w:r>
      <w:r w:rsidR="00E64140" w:rsidRPr="00E96865">
        <w:rPr>
          <w:rFonts w:ascii="Times New Roman" w:hAnsi="Times New Roman" w:cs="Times New Roman"/>
          <w:bCs/>
        </w:rPr>
        <w:t>afara încăperilor de producere, la estacada de legătură a clădirii Sectorului tratare a apei nr. 1 cu depozitul de nămol</w:t>
      </w:r>
      <w:r w:rsidR="0042555E" w:rsidRPr="00E96865">
        <w:rPr>
          <w:rFonts w:ascii="Times New Roman" w:hAnsi="Times New Roman" w:cs="Times New Roman"/>
          <w:bCs/>
        </w:rPr>
        <w:t>. Lucrările vor fi îndeplinite în condiții de muncă strâmtorate,</w:t>
      </w:r>
      <w:r w:rsidR="00E64140" w:rsidRPr="00E96865">
        <w:rPr>
          <w:rFonts w:ascii="Times New Roman" w:hAnsi="Times New Roman" w:cs="Times New Roman"/>
          <w:bCs/>
        </w:rPr>
        <w:t xml:space="preserve"> la o înălțime de 10 -12 metri de asupra </w:t>
      </w:r>
      <w:r w:rsidR="0042555E" w:rsidRPr="00E96865">
        <w:rPr>
          <w:rFonts w:ascii="Times New Roman" w:hAnsi="Times New Roman" w:cs="Times New Roman"/>
          <w:bCs/>
          <w:lang w:val="ro-RO"/>
        </w:rPr>
        <w:t>carosabilului și în locuri greu accesibile.</w:t>
      </w:r>
    </w:p>
    <w:p w14:paraId="01D95107" w14:textId="77777777" w:rsidR="00F5349B" w:rsidRPr="00E96865" w:rsidRDefault="00F5349B" w:rsidP="00891D95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</w:p>
    <w:p w14:paraId="50B35814" w14:textId="513347D6" w:rsidR="008D0BC1" w:rsidRPr="00E96865" w:rsidRDefault="00D13654" w:rsidP="00891D95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E96865">
        <w:rPr>
          <w:rFonts w:ascii="Times New Roman" w:hAnsi="Times New Roman" w:cs="Times New Roman"/>
          <w:b/>
        </w:rPr>
        <w:lastRenderedPageBreak/>
        <w:t>7</w:t>
      </w:r>
      <w:r w:rsidR="008F35A8" w:rsidRPr="00E96865">
        <w:rPr>
          <w:rFonts w:ascii="Times New Roman" w:hAnsi="Times New Roman" w:cs="Times New Roman"/>
          <w:b/>
        </w:rPr>
        <w:t xml:space="preserve">. </w:t>
      </w:r>
      <w:r w:rsidR="00502584" w:rsidRPr="00E96865">
        <w:rPr>
          <w:rFonts w:ascii="Times New Roman" w:hAnsi="Times New Roman" w:cs="Times New Roman"/>
          <w:b/>
        </w:rPr>
        <w:t>Volumul lucrărilor de reparație și cerințele față de realizarea lucrărilor:</w:t>
      </w:r>
    </w:p>
    <w:p w14:paraId="672D8B7B" w14:textId="594CE9EA" w:rsidR="008F35A8" w:rsidRPr="00E96865" w:rsidRDefault="008F35A8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Lucrările constau în:</w:t>
      </w:r>
    </w:p>
    <w:p w14:paraId="7E2376EE" w14:textId="14F2BCDC" w:rsidR="00924391" w:rsidRPr="00E96865" w:rsidRDefault="0092439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7.1 </w:t>
      </w:r>
      <w:r w:rsidR="00D7469E" w:rsidRPr="00E96865">
        <w:rPr>
          <w:rFonts w:ascii="Times New Roman" w:hAnsi="Times New Roman" w:cs="Times New Roman"/>
        </w:rPr>
        <w:t xml:space="preserve">Demontarea </w:t>
      </w:r>
      <w:r w:rsidR="0042555E" w:rsidRPr="00E96865">
        <w:rPr>
          <w:rFonts w:ascii="Times New Roman" w:hAnsi="Times New Roman" w:cs="Times New Roman"/>
        </w:rPr>
        <w:t xml:space="preserve">secțiunilor defectate a conductei cu </w:t>
      </w:r>
      <w:r w:rsidR="00E4344B">
        <w:rPr>
          <w:rFonts w:ascii="Times New Roman" w:hAnsi="Times New Roman" w:cs="Times New Roman"/>
          <w:bCs/>
        </w:rPr>
        <w:t xml:space="preserve">Ø </w:t>
      </w:r>
      <w:r w:rsidR="00E4344B" w:rsidRPr="00E96865">
        <w:rPr>
          <w:rFonts w:ascii="Times New Roman" w:hAnsi="Times New Roman" w:cs="Times New Roman"/>
          <w:bCs/>
        </w:rPr>
        <w:t xml:space="preserve">-219x6mm </w:t>
      </w:r>
      <w:r w:rsidR="00000F78">
        <w:rPr>
          <w:rFonts w:ascii="Times New Roman" w:hAnsi="Times New Roman" w:cs="Times New Roman"/>
        </w:rPr>
        <w:t>și</w:t>
      </w:r>
      <w:r w:rsidR="0042555E" w:rsidRPr="00E96865">
        <w:rPr>
          <w:rFonts w:ascii="Times New Roman" w:hAnsi="Times New Roman" w:cs="Times New Roman"/>
        </w:rPr>
        <w:t xml:space="preserve"> L- 250 m.</w:t>
      </w:r>
    </w:p>
    <w:p w14:paraId="65811507" w14:textId="6310DF60" w:rsidR="00D7469E" w:rsidRPr="00E96865" w:rsidRDefault="00924391" w:rsidP="00D04A03">
      <w:pPr>
        <w:tabs>
          <w:tab w:val="left" w:pos="142"/>
        </w:tabs>
        <w:spacing w:after="0" w:line="312" w:lineRule="auto"/>
        <w:ind w:left="-426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7.2 </w:t>
      </w:r>
      <w:r w:rsidR="0042555E" w:rsidRPr="00E96865">
        <w:rPr>
          <w:rFonts w:ascii="Times New Roman" w:hAnsi="Times New Roman" w:cs="Times New Roman"/>
        </w:rPr>
        <w:t>M</w:t>
      </w:r>
      <w:r w:rsidR="00D7469E" w:rsidRPr="00E96865">
        <w:rPr>
          <w:rFonts w:ascii="Times New Roman" w:hAnsi="Times New Roman" w:cs="Times New Roman"/>
        </w:rPr>
        <w:t xml:space="preserve">ontarea </w:t>
      </w:r>
      <w:r w:rsidR="0042555E" w:rsidRPr="00E96865">
        <w:rPr>
          <w:rFonts w:ascii="Times New Roman" w:hAnsi="Times New Roman" w:cs="Times New Roman"/>
        </w:rPr>
        <w:t>conduct</w:t>
      </w:r>
      <w:r w:rsidR="00816A85">
        <w:rPr>
          <w:rFonts w:ascii="Times New Roman" w:hAnsi="Times New Roman" w:cs="Times New Roman"/>
        </w:rPr>
        <w:t>ei</w:t>
      </w:r>
      <w:r w:rsidR="0042555E" w:rsidRPr="00E96865">
        <w:rPr>
          <w:rFonts w:ascii="Times New Roman" w:hAnsi="Times New Roman" w:cs="Times New Roman"/>
        </w:rPr>
        <w:t xml:space="preserve"> </w:t>
      </w:r>
      <w:r w:rsidR="00816A85" w:rsidRPr="00E96865">
        <w:rPr>
          <w:rFonts w:ascii="Times New Roman" w:hAnsi="Times New Roman" w:cs="Times New Roman"/>
        </w:rPr>
        <w:t>no</w:t>
      </w:r>
      <w:r w:rsidR="00816A85">
        <w:rPr>
          <w:rFonts w:ascii="Times New Roman" w:hAnsi="Times New Roman" w:cs="Times New Roman"/>
        </w:rPr>
        <w:t>i,</w:t>
      </w:r>
      <w:r w:rsidR="00816A85" w:rsidRPr="00E96865">
        <w:rPr>
          <w:rFonts w:ascii="Times New Roman" w:hAnsi="Times New Roman" w:cs="Times New Roman"/>
        </w:rPr>
        <w:t xml:space="preserve"> </w:t>
      </w:r>
      <w:r w:rsidR="0042555E" w:rsidRPr="00E96865">
        <w:rPr>
          <w:rFonts w:ascii="Times New Roman" w:hAnsi="Times New Roman" w:cs="Times New Roman"/>
        </w:rPr>
        <w:t>din oțel</w:t>
      </w:r>
      <w:r w:rsidR="00816A85">
        <w:rPr>
          <w:rFonts w:ascii="Times New Roman" w:hAnsi="Times New Roman" w:cs="Times New Roman"/>
        </w:rPr>
        <w:t>,</w:t>
      </w:r>
      <w:r w:rsidR="0042555E" w:rsidRPr="00E96865">
        <w:rPr>
          <w:rFonts w:ascii="Times New Roman" w:hAnsi="Times New Roman" w:cs="Times New Roman"/>
        </w:rPr>
        <w:t xml:space="preserve"> cu </w:t>
      </w:r>
      <w:r w:rsidR="00E4344B">
        <w:rPr>
          <w:rFonts w:ascii="Times New Roman" w:hAnsi="Times New Roman" w:cs="Times New Roman"/>
          <w:bCs/>
        </w:rPr>
        <w:t xml:space="preserve">Ø </w:t>
      </w:r>
      <w:r w:rsidR="00E4344B" w:rsidRPr="00E96865">
        <w:rPr>
          <w:rFonts w:ascii="Times New Roman" w:hAnsi="Times New Roman" w:cs="Times New Roman"/>
          <w:bCs/>
        </w:rPr>
        <w:t xml:space="preserve">-219x6mm </w:t>
      </w:r>
      <w:r w:rsidR="00816A85">
        <w:rPr>
          <w:rFonts w:ascii="Times New Roman" w:hAnsi="Times New Roman" w:cs="Times New Roman"/>
        </w:rPr>
        <w:t>și lungimea de</w:t>
      </w:r>
      <w:r w:rsidR="00816A85" w:rsidRPr="00E96865">
        <w:rPr>
          <w:rFonts w:ascii="Times New Roman" w:hAnsi="Times New Roman" w:cs="Times New Roman"/>
        </w:rPr>
        <w:t xml:space="preserve"> 250 m</w:t>
      </w:r>
      <w:r w:rsidR="00816A85">
        <w:rPr>
          <w:rFonts w:ascii="Times New Roman" w:hAnsi="Times New Roman" w:cs="Times New Roman"/>
        </w:rPr>
        <w:t>.</w:t>
      </w:r>
    </w:p>
    <w:p w14:paraId="0A2E47E9" w14:textId="1F1BC708" w:rsidR="0042555E" w:rsidRPr="00E96865" w:rsidRDefault="00924391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7.3 </w:t>
      </w:r>
      <w:r w:rsidR="00D7469E" w:rsidRPr="00E96865">
        <w:rPr>
          <w:rFonts w:ascii="Times New Roman" w:hAnsi="Times New Roman" w:cs="Times New Roman"/>
        </w:rPr>
        <w:t xml:space="preserve">Demontarea </w:t>
      </w:r>
      <w:r w:rsidR="0042555E" w:rsidRPr="00E96865">
        <w:rPr>
          <w:rFonts w:ascii="Times New Roman" w:hAnsi="Times New Roman" w:cs="Times New Roman"/>
        </w:rPr>
        <w:t xml:space="preserve">și înlocuirea coturilor de oțel cu </w:t>
      </w:r>
      <w:r w:rsidR="00E4344B">
        <w:rPr>
          <w:rFonts w:ascii="Times New Roman" w:hAnsi="Times New Roman" w:cs="Times New Roman"/>
          <w:bCs/>
        </w:rPr>
        <w:t xml:space="preserve">Ø </w:t>
      </w:r>
      <w:r w:rsidR="00E4344B" w:rsidRPr="00E96865">
        <w:rPr>
          <w:rFonts w:ascii="Times New Roman" w:hAnsi="Times New Roman" w:cs="Times New Roman"/>
          <w:bCs/>
        </w:rPr>
        <w:t xml:space="preserve">-219x6mm </w:t>
      </w:r>
      <w:r w:rsidR="00DF3627">
        <w:rPr>
          <w:rFonts w:ascii="Times New Roman" w:hAnsi="Times New Roman" w:cs="Times New Roman"/>
        </w:rPr>
        <w:t>-10 buc</w:t>
      </w:r>
      <w:r w:rsidR="0042555E" w:rsidRPr="00E96865">
        <w:rPr>
          <w:rFonts w:ascii="Times New Roman" w:hAnsi="Times New Roman" w:cs="Times New Roman"/>
        </w:rPr>
        <w:t>.</w:t>
      </w:r>
    </w:p>
    <w:p w14:paraId="2D7BC87B" w14:textId="3FA751A3" w:rsidR="0042555E" w:rsidRPr="00E96865" w:rsidRDefault="0042555E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7.4 Sudare cordoanelor de sudură și efectuarea controlului</w:t>
      </w:r>
      <w:r w:rsidR="00ED4484" w:rsidRPr="00E96865">
        <w:rPr>
          <w:rFonts w:ascii="Times New Roman" w:hAnsi="Times New Roman" w:cs="Times New Roman"/>
        </w:rPr>
        <w:t xml:space="preserve"> vizual a</w:t>
      </w:r>
      <w:r w:rsidRPr="00E96865">
        <w:rPr>
          <w:rFonts w:ascii="Times New Roman" w:hAnsi="Times New Roman" w:cs="Times New Roman"/>
        </w:rPr>
        <w:t xml:space="preserve"> sudurilor.</w:t>
      </w:r>
    </w:p>
    <w:p w14:paraId="6800C2F5" w14:textId="6B6CCE97" w:rsidR="001A6E9A" w:rsidRPr="00E96865" w:rsidRDefault="001A6E9A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7.</w:t>
      </w:r>
      <w:r w:rsidR="0042555E" w:rsidRPr="00E96865">
        <w:rPr>
          <w:rFonts w:ascii="Times New Roman" w:hAnsi="Times New Roman" w:cs="Times New Roman"/>
        </w:rPr>
        <w:t>5</w:t>
      </w:r>
      <w:r w:rsidRPr="00E96865">
        <w:rPr>
          <w:rFonts w:ascii="Times New Roman" w:hAnsi="Times New Roman" w:cs="Times New Roman"/>
        </w:rPr>
        <w:t xml:space="preserve"> </w:t>
      </w:r>
      <w:r w:rsidR="0042555E" w:rsidRPr="00E96865">
        <w:rPr>
          <w:rFonts w:ascii="Times New Roman" w:hAnsi="Times New Roman" w:cs="Times New Roman"/>
        </w:rPr>
        <w:t xml:space="preserve">Aplicarea stratului anticoroziv extern </w:t>
      </w:r>
      <w:r w:rsidR="009C5398">
        <w:rPr>
          <w:rFonts w:ascii="Times New Roman" w:hAnsi="Times New Roman" w:cs="Times New Roman"/>
        </w:rPr>
        <w:t>l</w:t>
      </w:r>
      <w:r w:rsidR="0042555E" w:rsidRPr="00E96865">
        <w:rPr>
          <w:rFonts w:ascii="Times New Roman" w:hAnsi="Times New Roman" w:cs="Times New Roman"/>
        </w:rPr>
        <w:t xml:space="preserve">a </w:t>
      </w:r>
      <w:r w:rsidR="009C5398" w:rsidRPr="00E96865">
        <w:rPr>
          <w:rFonts w:ascii="Times New Roman" w:hAnsi="Times New Roman" w:cs="Times New Roman"/>
        </w:rPr>
        <w:t>conduct</w:t>
      </w:r>
      <w:r w:rsidR="009C5398">
        <w:rPr>
          <w:rFonts w:ascii="Times New Roman" w:hAnsi="Times New Roman" w:cs="Times New Roman"/>
        </w:rPr>
        <w:t>a</w:t>
      </w:r>
      <w:r w:rsidR="009C5398" w:rsidRPr="00E96865">
        <w:rPr>
          <w:rFonts w:ascii="Times New Roman" w:hAnsi="Times New Roman" w:cs="Times New Roman"/>
        </w:rPr>
        <w:t xml:space="preserve"> </w:t>
      </w:r>
      <w:r w:rsidR="0042555E" w:rsidRPr="00E96865">
        <w:rPr>
          <w:rFonts w:ascii="Times New Roman" w:hAnsi="Times New Roman" w:cs="Times New Roman"/>
        </w:rPr>
        <w:t xml:space="preserve">nou </w:t>
      </w:r>
      <w:r w:rsidR="009C5398" w:rsidRPr="00E96865">
        <w:rPr>
          <w:rFonts w:ascii="Times New Roman" w:hAnsi="Times New Roman" w:cs="Times New Roman"/>
        </w:rPr>
        <w:t>montat</w:t>
      </w:r>
      <w:r w:rsidR="009C5398">
        <w:rPr>
          <w:rFonts w:ascii="Times New Roman" w:hAnsi="Times New Roman" w:cs="Times New Roman"/>
        </w:rPr>
        <w:t>ă</w:t>
      </w:r>
      <w:r w:rsidR="0042555E" w:rsidRPr="00E96865">
        <w:rPr>
          <w:rFonts w:ascii="Times New Roman" w:hAnsi="Times New Roman" w:cs="Times New Roman"/>
        </w:rPr>
        <w:t>.</w:t>
      </w:r>
    </w:p>
    <w:p w14:paraId="1FF8E89C" w14:textId="483E5FAE" w:rsidR="0042555E" w:rsidRPr="00E96865" w:rsidRDefault="0042555E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 xml:space="preserve">7.6 Testarea conductei </w:t>
      </w:r>
      <w:r w:rsidR="009C5398">
        <w:rPr>
          <w:rFonts w:ascii="Times New Roman" w:hAnsi="Times New Roman" w:cs="Times New Roman"/>
        </w:rPr>
        <w:t>la</w:t>
      </w:r>
      <w:r w:rsidR="009C5398" w:rsidRPr="00E96865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presiune.</w:t>
      </w:r>
    </w:p>
    <w:p w14:paraId="33232E5D" w14:textId="6C464A2D" w:rsidR="00826CC6" w:rsidRDefault="00D7469E" w:rsidP="00D04A03">
      <w:pPr>
        <w:tabs>
          <w:tab w:val="left" w:pos="142"/>
        </w:tabs>
        <w:spacing w:after="0" w:line="312" w:lineRule="auto"/>
        <w:ind w:left="-142" w:hanging="284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</w:rPr>
        <w:t>7.</w:t>
      </w:r>
      <w:r w:rsidR="001A6E9A" w:rsidRPr="00E96865">
        <w:rPr>
          <w:rFonts w:ascii="Times New Roman" w:hAnsi="Times New Roman" w:cs="Times New Roman"/>
        </w:rPr>
        <w:t>7</w:t>
      </w:r>
      <w:r w:rsidR="0044764C" w:rsidRPr="00E96865">
        <w:rPr>
          <w:rFonts w:ascii="Times New Roman" w:hAnsi="Times New Roman" w:cs="Times New Roman"/>
        </w:rPr>
        <w:t xml:space="preserve"> </w:t>
      </w:r>
      <w:r w:rsidR="00D13654" w:rsidRPr="00E96865">
        <w:rPr>
          <w:rFonts w:ascii="Times New Roman" w:hAnsi="Times New Roman" w:cs="Times New Roman"/>
        </w:rPr>
        <w:t>Transportarea</w:t>
      </w:r>
      <w:r w:rsidR="00F37EB1" w:rsidRPr="00E96865">
        <w:rPr>
          <w:rFonts w:ascii="Times New Roman" w:hAnsi="Times New Roman" w:cs="Times New Roman"/>
        </w:rPr>
        <w:t xml:space="preserve"> </w:t>
      </w:r>
      <w:r w:rsidR="00EB6AEB" w:rsidRPr="00E96865">
        <w:rPr>
          <w:rFonts w:ascii="Times New Roman" w:hAnsi="Times New Roman" w:cs="Times New Roman"/>
        </w:rPr>
        <w:t xml:space="preserve">/ evacuarea </w:t>
      </w:r>
      <w:r w:rsidR="00F37EB1" w:rsidRPr="00E96865">
        <w:rPr>
          <w:rFonts w:ascii="Times New Roman" w:hAnsi="Times New Roman" w:cs="Times New Roman"/>
        </w:rPr>
        <w:t>deșeurilor</w:t>
      </w:r>
      <w:r w:rsidR="00700300" w:rsidRPr="00E96865">
        <w:rPr>
          <w:rFonts w:ascii="Times New Roman" w:hAnsi="Times New Roman" w:cs="Times New Roman"/>
        </w:rPr>
        <w:t xml:space="preserve"> de către Executant</w:t>
      </w:r>
      <w:r w:rsidR="00F37EB1" w:rsidRPr="00E96865">
        <w:rPr>
          <w:rFonts w:ascii="Times New Roman" w:hAnsi="Times New Roman" w:cs="Times New Roman"/>
        </w:rPr>
        <w:t>.</w:t>
      </w:r>
    </w:p>
    <w:p w14:paraId="51729594" w14:textId="77777777" w:rsidR="00D73752" w:rsidRPr="00E96865" w:rsidRDefault="00D73752" w:rsidP="000F2335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</w:p>
    <w:p w14:paraId="1F303DCD" w14:textId="378C86E8" w:rsidR="00E241EA" w:rsidRPr="00E96865" w:rsidRDefault="00E241EA" w:rsidP="00DE49B0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/>
          <w:bCs/>
        </w:rPr>
        <w:t>8</w:t>
      </w:r>
      <w:r w:rsidR="000B50CB" w:rsidRPr="00E96865">
        <w:rPr>
          <w:rFonts w:ascii="Times New Roman" w:hAnsi="Times New Roman" w:cs="Times New Roman"/>
          <w:b/>
          <w:bCs/>
        </w:rPr>
        <w:t xml:space="preserve">. </w:t>
      </w:r>
      <w:r w:rsidRPr="00E96865">
        <w:rPr>
          <w:rFonts w:ascii="Times New Roman" w:hAnsi="Times New Roman" w:cs="Times New Roman"/>
          <w:b/>
          <w:bCs/>
        </w:rPr>
        <w:t>Echipamentele, instalațiile, utilajele, sculele, instrumentele, dispozitivele și alte obiecte necesare</w:t>
      </w:r>
    </w:p>
    <w:p w14:paraId="18BF957A" w14:textId="68EF21AE" w:rsidR="00E241EA" w:rsidRPr="00E96865" w:rsidRDefault="00E241EA" w:rsidP="00DE49B0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/>
          <w:bCs/>
        </w:rPr>
        <w:t>pentru executarea lucrărilor</w:t>
      </w:r>
    </w:p>
    <w:p w14:paraId="638DAD01" w14:textId="30AF60BF" w:rsidR="00751966" w:rsidRPr="00D73752" w:rsidRDefault="00E241EA" w:rsidP="00D04A03">
      <w:pPr>
        <w:tabs>
          <w:tab w:val="left" w:pos="284"/>
        </w:tabs>
        <w:spacing w:after="0" w:line="312" w:lineRule="auto"/>
        <w:ind w:left="-425" w:right="-144"/>
        <w:jc w:val="both"/>
        <w:rPr>
          <w:rFonts w:ascii="Times New Roman" w:hAnsi="Times New Roman" w:cs="Times New Roman"/>
          <w:bCs/>
        </w:rPr>
      </w:pPr>
      <w:r w:rsidRPr="00D73752">
        <w:rPr>
          <w:rFonts w:ascii="Times New Roman" w:hAnsi="Times New Roman" w:cs="Times New Roman"/>
          <w:bCs/>
        </w:rPr>
        <w:t>8</w:t>
      </w:r>
      <w:r w:rsidR="000B50CB" w:rsidRPr="00D73752">
        <w:rPr>
          <w:rFonts w:ascii="Times New Roman" w:hAnsi="Times New Roman" w:cs="Times New Roman"/>
          <w:bCs/>
        </w:rPr>
        <w:t>.1 La executarea lucrărilor vor fi necesare</w:t>
      </w:r>
      <w:r w:rsidR="00D73752" w:rsidRPr="00D73752">
        <w:rPr>
          <w:rFonts w:ascii="Times New Roman" w:hAnsi="Times New Roman" w:cs="Times New Roman"/>
          <w:bCs/>
        </w:rPr>
        <w:t xml:space="preserve"> următoarele utilaje de construcții:</w:t>
      </w:r>
      <w:r w:rsidR="000B50CB" w:rsidRPr="00D73752">
        <w:rPr>
          <w:rFonts w:ascii="Times New Roman" w:hAnsi="Times New Roman" w:cs="Times New Roman"/>
          <w:bCs/>
        </w:rPr>
        <w:t xml:space="preserve"> </w:t>
      </w:r>
      <w:r w:rsidR="007052C1" w:rsidRPr="00D73752">
        <w:rPr>
          <w:rFonts w:ascii="Times New Roman" w:hAnsi="Times New Roman" w:cs="Times New Roman"/>
          <w:bCs/>
        </w:rPr>
        <w:t xml:space="preserve">automacara, autobasculanta-, </w:t>
      </w:r>
      <w:r w:rsidR="00751966" w:rsidRPr="00D73752">
        <w:rPr>
          <w:rFonts w:ascii="Times New Roman" w:hAnsi="Times New Roman" w:cs="Times New Roman"/>
          <w:bCs/>
        </w:rPr>
        <w:t xml:space="preserve">aparat de sudură, </w:t>
      </w:r>
      <w:r w:rsidR="00BD1605" w:rsidRPr="00D73752">
        <w:rPr>
          <w:rFonts w:ascii="Times New Roman" w:hAnsi="Times New Roman" w:cs="Times New Roman"/>
          <w:bCs/>
        </w:rPr>
        <w:t xml:space="preserve">macara pe pneuri, </w:t>
      </w:r>
      <w:r w:rsidR="007052C1" w:rsidRPr="00D73752">
        <w:rPr>
          <w:rFonts w:ascii="Times New Roman" w:hAnsi="Times New Roman" w:cs="Times New Roman"/>
          <w:bCs/>
        </w:rPr>
        <w:t>motopompa de apa, macara lansator de conducte</w:t>
      </w:r>
      <w:r w:rsidR="00B1678E">
        <w:rPr>
          <w:rFonts w:ascii="Times New Roman" w:hAnsi="Times New Roman" w:cs="Times New Roman"/>
          <w:bCs/>
        </w:rPr>
        <w:t>,</w:t>
      </w:r>
      <w:r w:rsidR="007052C1" w:rsidRPr="00D73752">
        <w:rPr>
          <w:rFonts w:ascii="Times New Roman" w:hAnsi="Times New Roman" w:cs="Times New Roman"/>
          <w:bCs/>
        </w:rPr>
        <w:t xml:space="preserve"> motocompresor mobil de joasa presiune,</w:t>
      </w:r>
      <w:r w:rsidR="002C2EB3" w:rsidRPr="00D73752">
        <w:rPr>
          <w:rFonts w:ascii="Times New Roman" w:hAnsi="Times New Roman" w:cs="Times New Roman"/>
        </w:rPr>
        <w:t xml:space="preserve"> macara fereastra , </w:t>
      </w:r>
      <w:r w:rsidR="002C2EB3" w:rsidRPr="00D73752">
        <w:rPr>
          <w:rFonts w:ascii="Times New Roman" w:hAnsi="Times New Roman" w:cs="Times New Roman"/>
          <w:bCs/>
        </w:rPr>
        <w:t xml:space="preserve">malaxor de chituri si vopsele </w:t>
      </w:r>
      <w:r w:rsidR="002F4212" w:rsidRPr="00D73752">
        <w:rPr>
          <w:rFonts w:ascii="Times New Roman" w:hAnsi="Times New Roman" w:cs="Times New Roman"/>
          <w:bCs/>
        </w:rPr>
        <w:t>ș.a</w:t>
      </w:r>
      <w:r w:rsidR="00751966" w:rsidRPr="00D73752">
        <w:rPr>
          <w:rFonts w:ascii="Times New Roman" w:hAnsi="Times New Roman" w:cs="Times New Roman"/>
          <w:bCs/>
        </w:rPr>
        <w:t xml:space="preserve">. </w:t>
      </w:r>
      <w:r w:rsidR="0085574B">
        <w:rPr>
          <w:rFonts w:ascii="Times New Roman" w:hAnsi="Times New Roman" w:cs="Times New Roman"/>
          <w:bCs/>
        </w:rPr>
        <w:t>Echipamentele și utilajele necesare pentru executarea lucrărilor sunt cele conform Anexei nr. 1.</w:t>
      </w:r>
    </w:p>
    <w:p w14:paraId="56FF5043" w14:textId="6315037B" w:rsidR="002C2EB3" w:rsidRPr="000F2335" w:rsidRDefault="00D73752" w:rsidP="00D04A03">
      <w:pPr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="002C2EB3">
        <w:rPr>
          <w:rFonts w:ascii="Times New Roman" w:eastAsia="Times New Roman" w:hAnsi="Times New Roman" w:cs="Times New Roman"/>
          <w:lang w:eastAsia="ru-RU"/>
        </w:rPr>
        <w:t xml:space="preserve">.2 </w:t>
      </w:r>
      <w:r>
        <w:rPr>
          <w:rFonts w:ascii="Times New Roman" w:eastAsia="Times New Roman" w:hAnsi="Times New Roman" w:cs="Times New Roman"/>
          <w:lang w:eastAsia="ru-RU"/>
        </w:rPr>
        <w:t xml:space="preserve">Toate aceste mecanisme, utilaje și </w:t>
      </w:r>
      <w:r w:rsidR="005471CA">
        <w:rPr>
          <w:rFonts w:ascii="Times New Roman" w:eastAsia="Times New Roman" w:hAnsi="Times New Roman" w:cs="Times New Roman"/>
          <w:lang w:eastAsia="ru-RU"/>
        </w:rPr>
        <w:t>materiale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2C2EB3" w:rsidRPr="000F2335">
        <w:rPr>
          <w:rFonts w:ascii="Times New Roman" w:eastAsia="Times New Roman" w:hAnsi="Times New Roman" w:cs="Times New Roman"/>
          <w:lang w:eastAsia="ru-RU"/>
        </w:rPr>
        <w:t xml:space="preserve"> vor fi asigurate de către</w:t>
      </w:r>
      <w:r w:rsidR="002C2EB3">
        <w:rPr>
          <w:rFonts w:ascii="Times New Roman" w:eastAsia="Times New Roman" w:hAnsi="Times New Roman" w:cs="Times New Roman"/>
          <w:lang w:eastAsia="ru-RU"/>
        </w:rPr>
        <w:t xml:space="preserve"> </w:t>
      </w:r>
      <w:r w:rsidR="009C5398" w:rsidRPr="000F2335">
        <w:rPr>
          <w:rFonts w:ascii="Times New Roman" w:eastAsia="Times New Roman" w:hAnsi="Times New Roman" w:cs="Times New Roman"/>
          <w:lang w:eastAsia="ru-RU"/>
        </w:rPr>
        <w:t>Executant</w:t>
      </w:r>
      <w:r w:rsidR="009C5398">
        <w:rPr>
          <w:rFonts w:ascii="Times New Roman" w:eastAsia="Times New Roman" w:hAnsi="Times New Roman" w:cs="Times New Roman"/>
          <w:lang w:eastAsia="ru-RU"/>
        </w:rPr>
        <w:t xml:space="preserve"> </w:t>
      </w:r>
      <w:r w:rsidR="002C2EB3">
        <w:rPr>
          <w:rFonts w:ascii="Times New Roman" w:eastAsia="Times New Roman" w:hAnsi="Times New Roman" w:cs="Times New Roman"/>
          <w:lang w:eastAsia="ru-RU"/>
        </w:rPr>
        <w:t>și din contul</w:t>
      </w:r>
      <w:r w:rsidR="009C5398">
        <w:rPr>
          <w:rFonts w:ascii="Times New Roman" w:eastAsia="Times New Roman" w:hAnsi="Times New Roman" w:cs="Times New Roman"/>
          <w:lang w:eastAsia="ru-RU"/>
        </w:rPr>
        <w:t xml:space="preserve"> acestuia</w:t>
      </w:r>
      <w:r w:rsidR="002C2EB3">
        <w:rPr>
          <w:rFonts w:ascii="Times New Roman" w:eastAsia="Times New Roman" w:hAnsi="Times New Roman" w:cs="Times New Roman"/>
          <w:lang w:eastAsia="ru-RU"/>
        </w:rPr>
        <w:t>.</w:t>
      </w:r>
    </w:p>
    <w:p w14:paraId="0701927C" w14:textId="77777777" w:rsidR="00F12583" w:rsidRPr="00E96865" w:rsidRDefault="00F12583" w:rsidP="00DE49B0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</w:p>
    <w:p w14:paraId="14934698" w14:textId="6548BF8A" w:rsidR="00F12583" w:rsidRPr="00E96865" w:rsidRDefault="00E241EA" w:rsidP="00DE49B0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/>
          <w:bCs/>
        </w:rPr>
        <w:t>9</w:t>
      </w:r>
      <w:r w:rsidR="00F12583" w:rsidRPr="00E96865">
        <w:rPr>
          <w:rFonts w:ascii="Times New Roman" w:hAnsi="Times New Roman" w:cs="Times New Roman"/>
          <w:b/>
          <w:bCs/>
        </w:rPr>
        <w:t>. Cerințe privind calculul costului lucrărilor</w:t>
      </w:r>
    </w:p>
    <w:p w14:paraId="1EFAF77F" w14:textId="01E48381" w:rsidR="001710CB" w:rsidRPr="00E96865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Cs/>
        </w:rPr>
        <w:t>9.1 Costul lucrărilor va include toate cheltuielile aferente suportate de către Executantul pentru îndeplinirea volumului de lucrări.</w:t>
      </w:r>
    </w:p>
    <w:p w14:paraId="1CF5835A" w14:textId="77777777" w:rsidR="001710CB" w:rsidRPr="00E96865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>9.2 Costul lucrărilor va fi exprimat în lei fără și cu TVA și va rămâne același pe toată perioada de derulare a contractului.</w:t>
      </w:r>
    </w:p>
    <w:p w14:paraId="3AB61B38" w14:textId="77777777" w:rsidR="0084074C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9.3 Determinarea valorilor de deviz a lucrărilor efectuate de către antreprenori se efectuează cu respectarea cerințelor ordinului intern nr. </w:t>
      </w:r>
      <w:r w:rsidRPr="00E96865">
        <w:rPr>
          <w:rFonts w:ascii="Times New Roman" w:hAnsi="Times New Roman" w:cs="Times New Roman"/>
          <w:b/>
          <w:bCs/>
        </w:rPr>
        <w:t>195</w:t>
      </w:r>
      <w:r w:rsidRPr="00E96865">
        <w:rPr>
          <w:rFonts w:ascii="Times New Roman" w:hAnsi="Times New Roman" w:cs="Times New Roman"/>
          <w:bCs/>
        </w:rPr>
        <w:t xml:space="preserve"> din 26.12.2024.</w:t>
      </w:r>
    </w:p>
    <w:p w14:paraId="11BCE0BA" w14:textId="773F0B02" w:rsidR="001710CB" w:rsidRPr="00E96865" w:rsidRDefault="001710CB" w:rsidP="0084074C">
      <w:pPr>
        <w:tabs>
          <w:tab w:val="left" w:pos="284"/>
        </w:tabs>
        <w:spacing w:after="0" w:line="312" w:lineRule="auto"/>
        <w:ind w:left="-425" w:right="-142"/>
        <w:jc w:val="center"/>
        <w:rPr>
          <w:rFonts w:ascii="Times New Roman" w:hAnsi="Times New Roman" w:cs="Times New Roman"/>
          <w:b/>
          <w:bCs/>
        </w:rPr>
      </w:pPr>
      <w:hyperlink r:id="rId9" w:history="1">
        <w:r w:rsidRPr="00E96865">
          <w:rPr>
            <w:rStyle w:val="aa"/>
            <w:rFonts w:ascii="Times New Roman" w:hAnsi="Times New Roman" w:cs="Times New Roman"/>
            <w:b/>
            <w:bCs/>
          </w:rPr>
          <w:t>https://termoelectrica.md/ordin-cu-privire-la-determinarea-valorii-de-deviz-a-lucrarilor-efectuate-de-catre-antreprenor/</w:t>
        </w:r>
      </w:hyperlink>
    </w:p>
    <w:p w14:paraId="1605E88F" w14:textId="77777777" w:rsidR="001710CB" w:rsidRPr="00E96865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/>
          <w:bCs/>
        </w:rPr>
      </w:pPr>
      <w:r w:rsidRPr="00E96865">
        <w:rPr>
          <w:rFonts w:ascii="Times New Roman" w:hAnsi="Times New Roman" w:cs="Times New Roman"/>
          <w:bCs/>
        </w:rPr>
        <w:t xml:space="preserve">9.4 Se vor asigura lucrările cu apă, aer comprimat, electricitate, mijloace </w:t>
      </w:r>
      <w:proofErr w:type="spellStart"/>
      <w:r w:rsidRPr="00E96865">
        <w:rPr>
          <w:rFonts w:ascii="Times New Roman" w:hAnsi="Times New Roman" w:cs="Times New Roman"/>
          <w:bCs/>
        </w:rPr>
        <w:t>antiincendiare</w:t>
      </w:r>
      <w:proofErr w:type="spellEnd"/>
      <w:r w:rsidRPr="00E96865">
        <w:rPr>
          <w:rFonts w:ascii="Times New Roman" w:hAnsi="Times New Roman" w:cs="Times New Roman"/>
          <w:bCs/>
        </w:rPr>
        <w:t xml:space="preserve"> - din contul Beneficiarului conform pct.</w:t>
      </w:r>
      <w:r w:rsidRPr="00E96865">
        <w:rPr>
          <w:rFonts w:ascii="Times New Roman" w:hAnsi="Times New Roman" w:cs="Times New Roman"/>
          <w:b/>
          <w:bCs/>
        </w:rPr>
        <w:t xml:space="preserve"> 6</w:t>
      </w:r>
      <w:r w:rsidRPr="00E96865">
        <w:rPr>
          <w:rFonts w:ascii="Times New Roman" w:hAnsi="Times New Roman" w:cs="Times New Roman"/>
          <w:bCs/>
        </w:rPr>
        <w:t xml:space="preserve"> al ordinului nr. </w:t>
      </w:r>
      <w:r w:rsidRPr="00E96865">
        <w:rPr>
          <w:rFonts w:ascii="Times New Roman" w:hAnsi="Times New Roman" w:cs="Times New Roman"/>
          <w:b/>
          <w:bCs/>
        </w:rPr>
        <w:t>195</w:t>
      </w:r>
      <w:r w:rsidRPr="00E96865">
        <w:rPr>
          <w:rFonts w:ascii="Times New Roman" w:hAnsi="Times New Roman" w:cs="Times New Roman"/>
          <w:bCs/>
        </w:rPr>
        <w:t xml:space="preserve"> din 26.12.2024.</w:t>
      </w:r>
    </w:p>
    <w:p w14:paraId="7BB77722" w14:textId="2C653739" w:rsidR="001710CB" w:rsidRPr="00E96865" w:rsidRDefault="001710CB" w:rsidP="00D04A03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  <w:bCs/>
        </w:rPr>
      </w:pPr>
      <w:r w:rsidRPr="00E96865">
        <w:rPr>
          <w:rFonts w:ascii="Times New Roman" w:hAnsi="Times New Roman" w:cs="Times New Roman"/>
          <w:bCs/>
        </w:rPr>
        <w:t xml:space="preserve">9.5 Condiții de executare a lucrărilor  ce diferă de cele normale în devizele și  procesele-verbale - k= </w:t>
      </w:r>
      <w:r w:rsidRPr="00E96865">
        <w:rPr>
          <w:rFonts w:ascii="Times New Roman" w:hAnsi="Times New Roman" w:cs="Times New Roman"/>
          <w:b/>
          <w:bCs/>
        </w:rPr>
        <w:t>1,15</w:t>
      </w:r>
      <w:r w:rsidR="003475B7">
        <w:rPr>
          <w:rFonts w:ascii="Times New Roman" w:hAnsi="Times New Roman" w:cs="Times New Roman"/>
          <w:b/>
          <w:bCs/>
        </w:rPr>
        <w:t xml:space="preserve"> </w:t>
      </w:r>
      <w:r w:rsidR="00E86EA6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  <w:bCs/>
        </w:rPr>
        <w:t>conform pct.</w:t>
      </w:r>
      <w:r w:rsidRPr="00E96865">
        <w:rPr>
          <w:rFonts w:ascii="Times New Roman" w:hAnsi="Times New Roman" w:cs="Times New Roman"/>
          <w:b/>
          <w:bCs/>
        </w:rPr>
        <w:t xml:space="preserve">5 </w:t>
      </w:r>
      <w:r w:rsidRPr="00E96865">
        <w:rPr>
          <w:rFonts w:ascii="Times New Roman" w:hAnsi="Times New Roman" w:cs="Times New Roman"/>
          <w:bCs/>
        </w:rPr>
        <w:t>al</w:t>
      </w:r>
      <w:r w:rsidRPr="00E96865">
        <w:rPr>
          <w:rFonts w:ascii="Times New Roman" w:hAnsi="Times New Roman" w:cs="Times New Roman"/>
          <w:b/>
          <w:bCs/>
        </w:rPr>
        <w:t xml:space="preserve"> </w:t>
      </w:r>
      <w:r w:rsidRPr="00E96865">
        <w:rPr>
          <w:rFonts w:ascii="Times New Roman" w:hAnsi="Times New Roman" w:cs="Times New Roman"/>
          <w:bCs/>
        </w:rPr>
        <w:t xml:space="preserve">ordinului nr. </w:t>
      </w:r>
      <w:r w:rsidRPr="00E96865">
        <w:rPr>
          <w:rFonts w:ascii="Times New Roman" w:hAnsi="Times New Roman" w:cs="Times New Roman"/>
          <w:b/>
          <w:bCs/>
        </w:rPr>
        <w:t>195</w:t>
      </w:r>
      <w:r w:rsidRPr="00E96865">
        <w:rPr>
          <w:rFonts w:ascii="Times New Roman" w:hAnsi="Times New Roman" w:cs="Times New Roman"/>
          <w:bCs/>
        </w:rPr>
        <w:t xml:space="preserve"> din 26.12.2024</w:t>
      </w:r>
      <w:r w:rsidR="00E86EA6">
        <w:rPr>
          <w:rFonts w:ascii="Times New Roman" w:hAnsi="Times New Roman" w:cs="Times New Roman"/>
          <w:bCs/>
        </w:rPr>
        <w:t xml:space="preserve">, </w:t>
      </w:r>
      <w:r w:rsidR="00E86EA6" w:rsidRPr="003475B7">
        <w:rPr>
          <w:rFonts w:ascii="Times New Roman" w:hAnsi="Times New Roman" w:cs="Times New Roman"/>
        </w:rPr>
        <w:t>( capitol 1</w:t>
      </w:r>
      <w:r w:rsidR="00E86EA6">
        <w:rPr>
          <w:rFonts w:ascii="Times New Roman" w:hAnsi="Times New Roman" w:cs="Times New Roman"/>
        </w:rPr>
        <w:t>, p.1.1, p.1.2</w:t>
      </w:r>
      <w:r w:rsidR="00E86EA6" w:rsidRPr="003475B7">
        <w:rPr>
          <w:rFonts w:ascii="Times New Roman" w:hAnsi="Times New Roman" w:cs="Times New Roman"/>
        </w:rPr>
        <w:t>)</w:t>
      </w:r>
    </w:p>
    <w:p w14:paraId="46CF6F2D" w14:textId="274AD0AB" w:rsidR="00B10A49" w:rsidRDefault="001710CB" w:rsidP="009E130F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</w:rPr>
      </w:pPr>
      <w:r w:rsidRPr="00E96865">
        <w:rPr>
          <w:rFonts w:ascii="Times New Roman" w:hAnsi="Times New Roman" w:cs="Times New Roman"/>
          <w:bCs/>
        </w:rPr>
        <w:t xml:space="preserve">9.6 </w:t>
      </w:r>
      <w:r w:rsidRPr="00E96865">
        <w:rPr>
          <w:rFonts w:ascii="Times New Roman" w:hAnsi="Times New Roman" w:cs="Times New Roman"/>
        </w:rPr>
        <w:t>La utilizarea materialelor</w:t>
      </w:r>
      <w:r w:rsidR="002F4212">
        <w:rPr>
          <w:rFonts w:ascii="Times New Roman" w:hAnsi="Times New Roman" w:cs="Times New Roman"/>
        </w:rPr>
        <w:t xml:space="preserve"> </w:t>
      </w:r>
      <w:r w:rsidRPr="00E96865">
        <w:rPr>
          <w:rFonts w:ascii="Times New Roman" w:hAnsi="Times New Roman" w:cs="Times New Roman"/>
        </w:rPr>
        <w:t>și instrumentelor din proprietatea Beneficiarului, costul acestora va fi exclus din procesul</w:t>
      </w:r>
      <w:r w:rsidR="00E86EA6">
        <w:rPr>
          <w:rFonts w:ascii="Times New Roman" w:hAnsi="Times New Roman" w:cs="Times New Roman"/>
        </w:rPr>
        <w:t>-</w:t>
      </w:r>
      <w:r w:rsidRPr="00E96865">
        <w:rPr>
          <w:rFonts w:ascii="Times New Roman" w:hAnsi="Times New Roman" w:cs="Times New Roman"/>
        </w:rPr>
        <w:t xml:space="preserve"> verbal de recepție a lucrărilor.</w:t>
      </w:r>
    </w:p>
    <w:p w14:paraId="6E530EE1" w14:textId="77777777" w:rsidR="009E130F" w:rsidRPr="009E130F" w:rsidRDefault="009E130F" w:rsidP="009E130F">
      <w:pPr>
        <w:tabs>
          <w:tab w:val="left" w:pos="284"/>
        </w:tabs>
        <w:spacing w:after="0" w:line="312" w:lineRule="auto"/>
        <w:ind w:left="-425" w:right="-142"/>
        <w:jc w:val="both"/>
        <w:rPr>
          <w:rFonts w:ascii="Times New Roman" w:hAnsi="Times New Roman" w:cs="Times New Roman"/>
        </w:rPr>
      </w:pPr>
    </w:p>
    <w:p w14:paraId="34B3474D" w14:textId="53258C5D" w:rsidR="00F12583" w:rsidRPr="008B23D5" w:rsidRDefault="00285061" w:rsidP="00295648">
      <w:pPr>
        <w:tabs>
          <w:tab w:val="left" w:pos="142"/>
        </w:tabs>
        <w:spacing w:after="120" w:line="240" w:lineRule="auto"/>
        <w:ind w:hanging="426"/>
        <w:jc w:val="both"/>
        <w:rPr>
          <w:rFonts w:ascii="Times New Roman" w:eastAsia="Times New Roman" w:hAnsi="Times New Roman" w:cs="Times New Roman"/>
          <w:b/>
          <w:spacing w:val="-3"/>
          <w:lang w:val="en-US" w:eastAsia="ro-RO"/>
        </w:rPr>
      </w:pPr>
      <w:r w:rsidRPr="00E96865">
        <w:rPr>
          <w:rFonts w:ascii="Times New Roman" w:hAnsi="Times New Roman" w:cs="Times New Roman"/>
          <w:b/>
        </w:rPr>
        <w:t>1</w:t>
      </w:r>
      <w:r w:rsidR="00E241EA" w:rsidRPr="00E96865">
        <w:rPr>
          <w:rFonts w:ascii="Times New Roman" w:hAnsi="Times New Roman" w:cs="Times New Roman"/>
          <w:b/>
        </w:rPr>
        <w:t>0</w:t>
      </w:r>
      <w:r w:rsidR="00146B98" w:rsidRPr="00E96865">
        <w:rPr>
          <w:rFonts w:ascii="Times New Roman" w:eastAsia="Times New Roman" w:hAnsi="Times New Roman" w:cs="Times New Roman"/>
          <w:b/>
          <w:spacing w:val="-3"/>
          <w:lang w:eastAsia="ro-RO"/>
        </w:rPr>
        <w:t xml:space="preserve">. </w:t>
      </w:r>
      <w:r w:rsidR="00F12583" w:rsidRPr="00E96865">
        <w:rPr>
          <w:rFonts w:ascii="Times New Roman" w:eastAsia="Times New Roman" w:hAnsi="Times New Roman" w:cs="Times New Roman"/>
          <w:b/>
          <w:spacing w:val="-3"/>
          <w:lang w:eastAsia="ro-RO"/>
        </w:rPr>
        <w:t xml:space="preserve">Documentația </w:t>
      </w:r>
      <w:proofErr w:type="spellStart"/>
      <w:r w:rsidR="00F12583" w:rsidRPr="00E96865">
        <w:rPr>
          <w:rFonts w:ascii="Times New Roman" w:eastAsia="Times New Roman" w:hAnsi="Times New Roman" w:cs="Times New Roman"/>
          <w:b/>
          <w:spacing w:val="-3"/>
          <w:lang w:eastAsia="ro-RO"/>
        </w:rPr>
        <w:t>tehnico</w:t>
      </w:r>
      <w:proofErr w:type="spellEnd"/>
      <w:r w:rsidR="00F12583" w:rsidRPr="00E96865">
        <w:rPr>
          <w:rFonts w:ascii="Times New Roman" w:eastAsia="Times New Roman" w:hAnsi="Times New Roman" w:cs="Times New Roman"/>
          <w:b/>
          <w:spacing w:val="-3"/>
          <w:lang w:eastAsia="ro-RO"/>
        </w:rPr>
        <w:t>-normativă de reglementare a lucrărilor/serviciilor de proiectare</w:t>
      </w:r>
    </w:p>
    <w:tbl>
      <w:tblPr>
        <w:tblW w:w="53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977"/>
        <w:gridCol w:w="6803"/>
      </w:tblGrid>
      <w:tr w:rsidR="00146B98" w:rsidRPr="00E96865" w14:paraId="2795E2D6" w14:textId="77777777" w:rsidTr="00836BC2">
        <w:trPr>
          <w:trHeight w:hRule="exact" w:val="369"/>
        </w:trPr>
        <w:tc>
          <w:tcPr>
            <w:tcW w:w="425" w:type="dxa"/>
            <w:shd w:val="clear" w:color="auto" w:fill="F2F2F2"/>
            <w:vAlign w:val="center"/>
          </w:tcPr>
          <w:p w14:paraId="14D7F759" w14:textId="77777777" w:rsidR="00146B98" w:rsidRPr="00E96865" w:rsidRDefault="00146B98" w:rsidP="00DE49B0">
            <w:pPr>
              <w:spacing w:after="0" w:line="360" w:lineRule="auto"/>
              <w:ind w:left="-567" w:hanging="720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Nr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3C38DBD0" w14:textId="77777777" w:rsidR="00146B98" w:rsidRPr="00E96865" w:rsidRDefault="00146B98" w:rsidP="00DE49B0">
            <w:pPr>
              <w:spacing w:after="0" w:line="360" w:lineRule="auto"/>
              <w:ind w:left="-567" w:firstLine="567"/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Codul documentului</w:t>
            </w:r>
          </w:p>
        </w:tc>
        <w:tc>
          <w:tcPr>
            <w:tcW w:w="6803" w:type="dxa"/>
            <w:shd w:val="clear" w:color="auto" w:fill="F2F2F2"/>
            <w:vAlign w:val="center"/>
          </w:tcPr>
          <w:p w14:paraId="6C55832A" w14:textId="77777777" w:rsidR="00146B98" w:rsidRPr="00E96865" w:rsidRDefault="00146B98" w:rsidP="00DE49B0">
            <w:pPr>
              <w:spacing w:after="0" w:line="360" w:lineRule="auto"/>
              <w:ind w:left="-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Denumirea documentului</w:t>
            </w:r>
          </w:p>
        </w:tc>
      </w:tr>
      <w:tr w:rsidR="00146B98" w:rsidRPr="00E96865" w14:paraId="7AB3DFF3" w14:textId="77777777" w:rsidTr="0084074C">
        <w:trPr>
          <w:trHeight w:hRule="exact" w:val="445"/>
        </w:trPr>
        <w:tc>
          <w:tcPr>
            <w:tcW w:w="425" w:type="dxa"/>
            <w:vAlign w:val="center"/>
          </w:tcPr>
          <w:p w14:paraId="3C2BF9E5" w14:textId="77777777" w:rsidR="00146B98" w:rsidRPr="00E96865" w:rsidRDefault="00146B98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</w:t>
            </w:r>
          </w:p>
        </w:tc>
        <w:tc>
          <w:tcPr>
            <w:tcW w:w="2977" w:type="dxa"/>
            <w:vAlign w:val="center"/>
          </w:tcPr>
          <w:p w14:paraId="7E1E8AF9" w14:textId="77777777" w:rsidR="00146B98" w:rsidRPr="00E96865" w:rsidRDefault="00146B98" w:rsidP="002956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lang w:eastAsia="ro-RO"/>
              </w:rPr>
            </w:pPr>
            <w:r w:rsidRPr="00E96865">
              <w:rPr>
                <w:rFonts w:ascii="Times New Roman" w:hAnsi="Times New Roman" w:cs="Times New Roman"/>
                <w:color w:val="000000" w:themeColor="text1"/>
                <w:lang w:eastAsia="ro-RO"/>
              </w:rPr>
              <w:t>NRS 35-03-67:2004</w:t>
            </w:r>
          </w:p>
        </w:tc>
        <w:tc>
          <w:tcPr>
            <w:tcW w:w="6803" w:type="dxa"/>
            <w:vAlign w:val="center"/>
          </w:tcPr>
          <w:p w14:paraId="74C668EA" w14:textId="77777777" w:rsidR="00146B98" w:rsidRPr="00E96865" w:rsidRDefault="00146B98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96865">
              <w:rPr>
                <w:rFonts w:ascii="Times New Roman" w:hAnsi="Times New Roman" w:cs="Times New Roman"/>
                <w:color w:val="000000" w:themeColor="text1"/>
                <w:lang w:eastAsia="ro-RO"/>
              </w:rPr>
              <w:t>Reguli de construire și exploatare inofensivă a recipientelor sub presiune.</w:t>
            </w:r>
          </w:p>
        </w:tc>
      </w:tr>
      <w:tr w:rsidR="00EB6AEB" w:rsidRPr="00E96865" w14:paraId="48528489" w14:textId="77777777" w:rsidTr="00836BC2">
        <w:trPr>
          <w:trHeight w:hRule="exact" w:val="732"/>
        </w:trPr>
        <w:tc>
          <w:tcPr>
            <w:tcW w:w="425" w:type="dxa"/>
            <w:vAlign w:val="center"/>
          </w:tcPr>
          <w:p w14:paraId="5371D496" w14:textId="0C0931E9" w:rsidR="00EB6AEB" w:rsidRPr="00E96865" w:rsidRDefault="00EB6AEB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2</w:t>
            </w:r>
          </w:p>
        </w:tc>
        <w:tc>
          <w:tcPr>
            <w:tcW w:w="2977" w:type="dxa"/>
            <w:vAlign w:val="center"/>
          </w:tcPr>
          <w:p w14:paraId="50F559C1" w14:textId="40855FAA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hAnsi="Times New Roman" w:cs="Times New Roman"/>
                <w:spacing w:val="-3"/>
                <w:lang w:eastAsia="ro-RO"/>
              </w:rPr>
              <w:t>CO 34.04.1081-2003</w:t>
            </w:r>
          </w:p>
        </w:tc>
        <w:tc>
          <w:tcPr>
            <w:tcW w:w="6803" w:type="dxa"/>
            <w:vAlign w:val="center"/>
          </w:tcPr>
          <w:p w14:paraId="6F812417" w14:textId="57B3D552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lang w:eastAsia="ro-RO"/>
              </w:rPr>
            </w:pPr>
            <w:proofErr w:type="spellStart"/>
            <w:r w:rsidRPr="00E96865">
              <w:rPr>
                <w:rFonts w:ascii="Times New Roman" w:hAnsi="Times New Roman" w:cs="Times New Roman"/>
              </w:rPr>
              <w:t>Правила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организации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технического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обслуживания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ремонта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оборудования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96865">
              <w:rPr>
                <w:rFonts w:ascii="Times New Roman" w:hAnsi="Times New Roman" w:cs="Times New Roman"/>
              </w:rPr>
              <w:t>зданий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сооружений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электростанций</w:t>
            </w:r>
            <w:proofErr w:type="spellEnd"/>
            <w:r w:rsidRPr="00E9686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E96865">
              <w:rPr>
                <w:rFonts w:ascii="Times New Roman" w:hAnsi="Times New Roman" w:cs="Times New Roman"/>
              </w:rPr>
              <w:t>сетей</w:t>
            </w:r>
            <w:proofErr w:type="spellEnd"/>
          </w:p>
        </w:tc>
      </w:tr>
      <w:tr w:rsidR="00FE6ABE" w:rsidRPr="00E96865" w14:paraId="0F345386" w14:textId="77777777" w:rsidTr="002963E4">
        <w:trPr>
          <w:trHeight w:hRule="exact" w:val="428"/>
        </w:trPr>
        <w:tc>
          <w:tcPr>
            <w:tcW w:w="425" w:type="dxa"/>
            <w:vAlign w:val="center"/>
          </w:tcPr>
          <w:p w14:paraId="3E7AC4DA" w14:textId="65750063" w:rsidR="00FE6ABE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3</w:t>
            </w:r>
          </w:p>
        </w:tc>
        <w:tc>
          <w:tcPr>
            <w:tcW w:w="2977" w:type="dxa"/>
            <w:vAlign w:val="center"/>
          </w:tcPr>
          <w:p w14:paraId="06DEBECF" w14:textId="63D63696" w:rsidR="00FE6ABE" w:rsidRPr="00E96865" w:rsidRDefault="00FE6ABE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spacing w:val="-3"/>
                <w:lang w:eastAsia="ro-RO"/>
              </w:rPr>
            </w:pPr>
            <w:r w:rsidRPr="00E96865">
              <w:rPr>
                <w:rFonts w:ascii="Times New Roman" w:hAnsi="Times New Roman" w:cs="Times New Roman"/>
              </w:rPr>
              <w:t>NCM A.08.02:2014</w:t>
            </w:r>
          </w:p>
        </w:tc>
        <w:tc>
          <w:tcPr>
            <w:tcW w:w="6803" w:type="dxa"/>
            <w:vAlign w:val="center"/>
          </w:tcPr>
          <w:p w14:paraId="2A4AB5FC" w14:textId="077D77D9" w:rsidR="00FE6ABE" w:rsidRPr="00E96865" w:rsidRDefault="00FE6ABE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96865">
              <w:rPr>
                <w:rFonts w:ascii="Times New Roman" w:hAnsi="Times New Roman" w:cs="Times New Roman"/>
              </w:rPr>
              <w:t>Securitatea și sănătatea muncii în construcții</w:t>
            </w:r>
          </w:p>
        </w:tc>
      </w:tr>
      <w:tr w:rsidR="00FE6ABE" w:rsidRPr="00E96865" w14:paraId="6A493FF8" w14:textId="77777777" w:rsidTr="00FE7236">
        <w:trPr>
          <w:trHeight w:hRule="exact" w:val="419"/>
        </w:trPr>
        <w:tc>
          <w:tcPr>
            <w:tcW w:w="425" w:type="dxa"/>
            <w:vAlign w:val="center"/>
          </w:tcPr>
          <w:p w14:paraId="19BAC0EA" w14:textId="500679F0" w:rsidR="00FE6ABE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4</w:t>
            </w:r>
          </w:p>
        </w:tc>
        <w:tc>
          <w:tcPr>
            <w:tcW w:w="2977" w:type="dxa"/>
            <w:vAlign w:val="center"/>
          </w:tcPr>
          <w:p w14:paraId="2C878768" w14:textId="7A03934A" w:rsidR="00FE6ABE" w:rsidRPr="00E96865" w:rsidRDefault="00FE6ABE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96865">
              <w:rPr>
                <w:rFonts w:ascii="Times New Roman" w:hAnsi="Times New Roman" w:cs="Times New Roman"/>
                <w:spacing w:val="-3"/>
                <w:lang w:eastAsia="ro-RO"/>
              </w:rPr>
              <w:t>NRS 35-03-073:2006</w:t>
            </w:r>
          </w:p>
        </w:tc>
        <w:tc>
          <w:tcPr>
            <w:tcW w:w="6803" w:type="dxa"/>
            <w:vAlign w:val="center"/>
          </w:tcPr>
          <w:p w14:paraId="666275AC" w14:textId="463B33A2" w:rsidR="00FE6ABE" w:rsidRPr="00E96865" w:rsidRDefault="00FE6ABE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96865">
              <w:rPr>
                <w:rFonts w:ascii="Times New Roman" w:hAnsi="Times New Roman" w:cs="Times New Roman"/>
                <w:lang w:eastAsia="ro-RO"/>
              </w:rPr>
              <w:t>Reguli de construire și exploatare inofensivă a instalațiilor de ridicat</w:t>
            </w:r>
          </w:p>
        </w:tc>
      </w:tr>
      <w:tr w:rsidR="00EB6AEB" w:rsidRPr="00E96865" w14:paraId="6BCC1C1B" w14:textId="77777777" w:rsidTr="00FE7236">
        <w:trPr>
          <w:trHeight w:hRule="exact" w:val="436"/>
        </w:trPr>
        <w:tc>
          <w:tcPr>
            <w:tcW w:w="425" w:type="dxa"/>
            <w:vAlign w:val="center"/>
          </w:tcPr>
          <w:p w14:paraId="63B1B38C" w14:textId="1F9B5C4F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5</w:t>
            </w:r>
          </w:p>
        </w:tc>
        <w:tc>
          <w:tcPr>
            <w:tcW w:w="2977" w:type="dxa"/>
            <w:vAlign w:val="center"/>
          </w:tcPr>
          <w:p w14:paraId="3341E631" w14:textId="6D5A09B6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spacing w:val="-3"/>
                <w:lang w:eastAsia="ro-RO"/>
              </w:rPr>
            </w:pPr>
            <w:r w:rsidRPr="00E96865">
              <w:rPr>
                <w:rFonts w:ascii="Times New Roman" w:hAnsi="Times New Roman" w:cs="Times New Roman"/>
                <w:color w:val="000000" w:themeColor="text1"/>
              </w:rPr>
              <w:t>L</w:t>
            </w:r>
            <w:r w:rsidR="002963E4">
              <w:rPr>
                <w:rFonts w:ascii="Times New Roman" w:hAnsi="Times New Roman" w:cs="Times New Roman"/>
                <w:color w:val="000000" w:themeColor="text1"/>
              </w:rPr>
              <w:t>ege nr.</w:t>
            </w:r>
            <w:r w:rsidRPr="00E96865">
              <w:rPr>
                <w:rFonts w:ascii="Times New Roman" w:hAnsi="Times New Roman" w:cs="Times New Roman"/>
                <w:color w:val="000000" w:themeColor="text1"/>
              </w:rPr>
              <w:t>186</w:t>
            </w:r>
            <w:r w:rsidR="00FE7236">
              <w:rPr>
                <w:rFonts w:ascii="Times New Roman" w:hAnsi="Times New Roman" w:cs="Times New Roman"/>
                <w:color w:val="000000" w:themeColor="text1"/>
              </w:rPr>
              <w:t xml:space="preserve">  din 10.07.2008</w:t>
            </w:r>
          </w:p>
        </w:tc>
        <w:tc>
          <w:tcPr>
            <w:tcW w:w="6803" w:type="dxa"/>
            <w:vAlign w:val="center"/>
          </w:tcPr>
          <w:p w14:paraId="0228A199" w14:textId="54436F86" w:rsidR="00EB6AEB" w:rsidRPr="00E96865" w:rsidRDefault="00FE7236" w:rsidP="00FE7236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</w:t>
            </w:r>
            <w:r w:rsidR="00EB6AEB" w:rsidRPr="00E96865">
              <w:rPr>
                <w:rFonts w:ascii="Times New Roman" w:hAnsi="Times New Roman" w:cs="Times New Roman"/>
                <w:color w:val="000000" w:themeColor="text1"/>
              </w:rPr>
              <w:t>ecurității și sănătății în muncă</w:t>
            </w:r>
            <w:r w:rsidR="00EA0A73">
              <w:rPr>
                <w:rFonts w:ascii="Times New Roman" w:hAnsi="Times New Roman" w:cs="Times New Roman"/>
                <w:color w:val="000000" w:themeColor="text1"/>
              </w:rPr>
              <w:t xml:space="preserve"> (cu  modificări)</w:t>
            </w:r>
          </w:p>
        </w:tc>
      </w:tr>
      <w:tr w:rsidR="00EB6AEB" w:rsidRPr="00E96865" w14:paraId="38789193" w14:textId="77777777" w:rsidTr="00836BC2">
        <w:trPr>
          <w:trHeight w:hRule="exact" w:val="571"/>
        </w:trPr>
        <w:tc>
          <w:tcPr>
            <w:tcW w:w="425" w:type="dxa"/>
            <w:vAlign w:val="center"/>
          </w:tcPr>
          <w:p w14:paraId="392B4CF7" w14:textId="43D61AAD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6</w:t>
            </w:r>
          </w:p>
        </w:tc>
        <w:tc>
          <w:tcPr>
            <w:tcW w:w="2977" w:type="dxa"/>
            <w:vAlign w:val="center"/>
          </w:tcPr>
          <w:p w14:paraId="4D34602B" w14:textId="2D4B1980" w:rsidR="00EB6AEB" w:rsidRPr="00E96865" w:rsidRDefault="00EB6AEB" w:rsidP="00295648">
            <w:pPr>
              <w:spacing w:after="0" w:line="360" w:lineRule="auto"/>
              <w:jc w:val="center"/>
              <w:rPr>
                <w:spacing w:val="-3"/>
                <w:lang w:eastAsia="ro-RO"/>
              </w:rPr>
            </w:pPr>
            <w:r w:rsidRPr="00E96865">
              <w:rPr>
                <w:rFonts w:ascii="Times New Roman" w:hAnsi="Times New Roman" w:cs="Times New Roman"/>
                <w:color w:val="000000" w:themeColor="text1"/>
              </w:rPr>
              <w:t>NRS 35-05-43:2002</w:t>
            </w:r>
          </w:p>
        </w:tc>
        <w:tc>
          <w:tcPr>
            <w:tcW w:w="6803" w:type="dxa"/>
            <w:vAlign w:val="center"/>
          </w:tcPr>
          <w:p w14:paraId="6D5A338D" w14:textId="6085FAEE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</w:pPr>
            <w:r w:rsidRPr="00E9686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Reguli generale de securitate antideflagrantă pentru producțiile cu pericol de deflagrație și inflamabilitate din industria chimică, etc.</w:t>
            </w:r>
          </w:p>
        </w:tc>
      </w:tr>
      <w:tr w:rsidR="00EB6AEB" w:rsidRPr="00E96865" w14:paraId="1BBBADEF" w14:textId="77777777" w:rsidTr="00836BC2">
        <w:trPr>
          <w:trHeight w:hRule="exact" w:val="565"/>
        </w:trPr>
        <w:tc>
          <w:tcPr>
            <w:tcW w:w="425" w:type="dxa"/>
            <w:vAlign w:val="center"/>
          </w:tcPr>
          <w:p w14:paraId="0B9299CE" w14:textId="75E492F9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lastRenderedPageBreak/>
              <w:t>7</w:t>
            </w:r>
          </w:p>
        </w:tc>
        <w:tc>
          <w:tcPr>
            <w:tcW w:w="2977" w:type="dxa"/>
            <w:vAlign w:val="center"/>
          </w:tcPr>
          <w:p w14:paraId="12231A21" w14:textId="675497E1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6865">
              <w:rPr>
                <w:rFonts w:ascii="Times New Roman" w:hAnsi="Times New Roman" w:cs="Times New Roman"/>
              </w:rPr>
              <w:t>EN ISO 17637</w:t>
            </w:r>
          </w:p>
        </w:tc>
        <w:tc>
          <w:tcPr>
            <w:tcW w:w="6803" w:type="dxa"/>
            <w:vAlign w:val="center"/>
          </w:tcPr>
          <w:p w14:paraId="67AE107E" w14:textId="042AD20C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96865">
              <w:rPr>
                <w:rFonts w:ascii="Times New Roman" w:hAnsi="Times New Roman" w:cs="Times New Roman"/>
              </w:rPr>
              <w:t>Examinări nedistructive ale sudurilor. Examinarea vizuală a îmbinărilor de sudate prin topire.</w:t>
            </w:r>
          </w:p>
        </w:tc>
      </w:tr>
      <w:tr w:rsidR="00EB6AEB" w:rsidRPr="00E96865" w14:paraId="19198C63" w14:textId="77777777" w:rsidTr="00836BC2">
        <w:trPr>
          <w:trHeight w:hRule="exact" w:val="573"/>
        </w:trPr>
        <w:tc>
          <w:tcPr>
            <w:tcW w:w="425" w:type="dxa"/>
            <w:vAlign w:val="center"/>
          </w:tcPr>
          <w:p w14:paraId="02FF1A39" w14:textId="345549D0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8</w:t>
            </w:r>
          </w:p>
        </w:tc>
        <w:tc>
          <w:tcPr>
            <w:tcW w:w="2977" w:type="dxa"/>
            <w:vAlign w:val="center"/>
          </w:tcPr>
          <w:p w14:paraId="0F9DA8EB" w14:textId="3D8AD299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6865">
              <w:rPr>
                <w:rFonts w:ascii="Times New Roman" w:hAnsi="Times New Roman" w:cs="Times New Roman"/>
                <w:shd w:val="clear" w:color="auto" w:fill="FFFFFF"/>
              </w:rPr>
              <w:t>EN ISO</w:t>
            </w:r>
            <w:r w:rsidR="00FE7236">
              <w:rPr>
                <w:rFonts w:ascii="Times New Roman" w:hAnsi="Times New Roman" w:cs="Times New Roman"/>
                <w:shd w:val="clear" w:color="auto" w:fill="FFFFFF"/>
              </w:rPr>
              <w:t>-</w:t>
            </w:r>
            <w:r w:rsidRPr="00E96865">
              <w:rPr>
                <w:rFonts w:ascii="Times New Roman" w:hAnsi="Times New Roman" w:cs="Times New Roman"/>
                <w:shd w:val="clear" w:color="auto" w:fill="FFFFFF"/>
              </w:rPr>
              <w:t>11666</w:t>
            </w:r>
          </w:p>
        </w:tc>
        <w:tc>
          <w:tcPr>
            <w:tcW w:w="6803" w:type="dxa"/>
            <w:vAlign w:val="center"/>
          </w:tcPr>
          <w:p w14:paraId="2E65F94B" w14:textId="1B090668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96865">
              <w:rPr>
                <w:rFonts w:ascii="Times New Roman" w:hAnsi="Times New Roman" w:cs="Times New Roman"/>
                <w:shd w:val="clear" w:color="auto" w:fill="FFFFFF"/>
              </w:rPr>
              <w:t>Examinări nedistructive ale sudurilor. Examinare cu ultrasunete. Niveluri de acceptare.</w:t>
            </w:r>
          </w:p>
        </w:tc>
      </w:tr>
      <w:tr w:rsidR="00EB6AEB" w:rsidRPr="00E96865" w14:paraId="7DA7AA79" w14:textId="77777777" w:rsidTr="00836BC2">
        <w:trPr>
          <w:trHeight w:hRule="exact" w:val="566"/>
        </w:trPr>
        <w:tc>
          <w:tcPr>
            <w:tcW w:w="425" w:type="dxa"/>
            <w:vAlign w:val="center"/>
          </w:tcPr>
          <w:p w14:paraId="077197FF" w14:textId="04356B50" w:rsidR="00EB6AEB" w:rsidRPr="00E96865" w:rsidRDefault="00FE6ABE" w:rsidP="00DE49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9</w:t>
            </w:r>
          </w:p>
        </w:tc>
        <w:tc>
          <w:tcPr>
            <w:tcW w:w="2977" w:type="dxa"/>
            <w:vAlign w:val="center"/>
          </w:tcPr>
          <w:p w14:paraId="2BE0D0E1" w14:textId="14C0B199" w:rsidR="00EB6AEB" w:rsidRPr="00E96865" w:rsidRDefault="00EB6AEB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6865">
              <w:rPr>
                <w:rFonts w:ascii="Times New Roman" w:hAnsi="Times New Roman" w:cs="Times New Roman"/>
                <w:lang w:val="ro-RO"/>
              </w:rPr>
              <w:t>NRS 35-05-32:2001</w:t>
            </w:r>
          </w:p>
        </w:tc>
        <w:tc>
          <w:tcPr>
            <w:tcW w:w="6803" w:type="dxa"/>
            <w:vAlign w:val="center"/>
          </w:tcPr>
          <w:p w14:paraId="6ABA06E7" w14:textId="3F6A06EF" w:rsidR="00EB6AEB" w:rsidRPr="00E96865" w:rsidRDefault="00EB6AEB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96865">
              <w:rPr>
                <w:rFonts w:ascii="Times New Roman" w:hAnsi="Times New Roman" w:cs="Times New Roman"/>
                <w:shd w:val="clear" w:color="auto" w:fill="FFFFFF"/>
                <w:lang w:val="ro-RO"/>
              </w:rPr>
              <w:t xml:space="preserve">Reguli privind organizarea efectuării inofensive a lucrărilor cu foc la obiectele cu pericol de deflagrație </w:t>
            </w:r>
            <w:proofErr w:type="spellStart"/>
            <w:r w:rsidRPr="00E96865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şi</w:t>
            </w:r>
            <w:proofErr w:type="spellEnd"/>
            <w:r w:rsidRPr="00E96865">
              <w:rPr>
                <w:rFonts w:ascii="Times New Roman" w:hAnsi="Times New Roman" w:cs="Times New Roman"/>
                <w:shd w:val="clear" w:color="auto" w:fill="FFFFFF"/>
                <w:lang w:val="ro-RO"/>
              </w:rPr>
              <w:t xml:space="preserve"> inflamabilitate.</w:t>
            </w:r>
          </w:p>
        </w:tc>
      </w:tr>
      <w:tr w:rsidR="00801750" w:rsidRPr="00E96865" w14:paraId="079284AB" w14:textId="77777777" w:rsidTr="00836BC2">
        <w:trPr>
          <w:trHeight w:hRule="exact" w:val="561"/>
        </w:trPr>
        <w:tc>
          <w:tcPr>
            <w:tcW w:w="425" w:type="dxa"/>
            <w:vAlign w:val="center"/>
          </w:tcPr>
          <w:p w14:paraId="5215017C" w14:textId="6C616A07" w:rsidR="00801750" w:rsidRPr="00E96865" w:rsidRDefault="00801750" w:rsidP="002956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96865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10</w:t>
            </w:r>
          </w:p>
        </w:tc>
        <w:tc>
          <w:tcPr>
            <w:tcW w:w="2977" w:type="dxa"/>
            <w:vAlign w:val="center"/>
          </w:tcPr>
          <w:p w14:paraId="0AE6E37E" w14:textId="4558C5FB" w:rsidR="00801750" w:rsidRPr="00E96865" w:rsidRDefault="00801750" w:rsidP="00295648">
            <w:pPr>
              <w:spacing w:after="0" w:line="36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E96865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SM EN ISO </w:t>
            </w:r>
            <w:r w:rsidR="001710CB" w:rsidRPr="00E96865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</w:t>
            </w:r>
            <w:r w:rsidRPr="00E96865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12944-2:2018</w:t>
            </w:r>
          </w:p>
        </w:tc>
        <w:tc>
          <w:tcPr>
            <w:tcW w:w="6803" w:type="dxa"/>
            <w:vAlign w:val="center"/>
          </w:tcPr>
          <w:p w14:paraId="56B20C66" w14:textId="6838A61D" w:rsidR="00801750" w:rsidRPr="00E96865" w:rsidRDefault="00801750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r w:rsidRPr="00E96865">
              <w:rPr>
                <w:rFonts w:ascii="Times New Roman" w:hAnsi="Times New Roman"/>
                <w:shd w:val="clear" w:color="auto" w:fill="FFFFFF"/>
                <w:lang w:val="ro-RO"/>
              </w:rPr>
              <w:t>Vopsele și lacuri. Protecția prin sisteme de vopsire a structurilor de oțel împotriva coroziunii.</w:t>
            </w:r>
          </w:p>
        </w:tc>
      </w:tr>
      <w:tr w:rsidR="00FE7236" w:rsidRPr="00E96865" w14:paraId="0C459959" w14:textId="77777777" w:rsidTr="00836BC2">
        <w:trPr>
          <w:trHeight w:hRule="exact" w:val="561"/>
        </w:trPr>
        <w:tc>
          <w:tcPr>
            <w:tcW w:w="425" w:type="dxa"/>
            <w:vAlign w:val="center"/>
          </w:tcPr>
          <w:p w14:paraId="023A9BEA" w14:textId="7B916861" w:rsidR="00FE7236" w:rsidRPr="00E96865" w:rsidRDefault="00FE7236" w:rsidP="002956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11</w:t>
            </w:r>
          </w:p>
        </w:tc>
        <w:tc>
          <w:tcPr>
            <w:tcW w:w="2977" w:type="dxa"/>
            <w:vAlign w:val="center"/>
          </w:tcPr>
          <w:p w14:paraId="1D7C0E9E" w14:textId="7ECF2B98" w:rsidR="00FE7236" w:rsidRPr="00E96865" w:rsidRDefault="00FE7236" w:rsidP="002956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92756B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EN 1708-1:2010</w:t>
            </w:r>
          </w:p>
        </w:tc>
        <w:tc>
          <w:tcPr>
            <w:tcW w:w="6803" w:type="dxa"/>
            <w:vAlign w:val="center"/>
          </w:tcPr>
          <w:p w14:paraId="3B497621" w14:textId="6D78E6BA" w:rsidR="00FE7236" w:rsidRPr="00E96865" w:rsidRDefault="002963E4" w:rsidP="00836BC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Sudare. </w:t>
            </w:r>
            <w:proofErr w:type="spellStart"/>
            <w:r>
              <w:rPr>
                <w:rFonts w:ascii="Times New Roman" w:hAnsi="Times New Roman"/>
                <w:shd w:val="clear" w:color="auto" w:fill="FFFFFF"/>
                <w:lang w:val="ro-RO"/>
              </w:rPr>
              <w:t>Detali</w:t>
            </w:r>
            <w:proofErr w:type="spellEnd"/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pe  bază </w:t>
            </w:r>
            <w:proofErr w:type="spellStart"/>
            <w:r>
              <w:rPr>
                <w:rFonts w:ascii="Times New Roman" w:hAnsi="Times New Roman"/>
                <w:shd w:val="clear" w:color="auto" w:fill="FFFFFF"/>
                <w:lang w:val="ro-RO"/>
              </w:rPr>
              <w:t>îmbinerilor</w:t>
            </w:r>
            <w:proofErr w:type="spellEnd"/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 sudate  în  oțel. Partea I.  Componente  sub presiune.</w:t>
            </w:r>
          </w:p>
        </w:tc>
      </w:tr>
    </w:tbl>
    <w:p w14:paraId="73F9A596" w14:textId="77777777" w:rsidR="0040077E" w:rsidRPr="008B23D5" w:rsidRDefault="0040077E" w:rsidP="00DE49B0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/>
          <w:color w:val="212121"/>
          <w:lang w:val="en-US"/>
        </w:rPr>
      </w:pPr>
      <w:bookmarkStart w:id="2" w:name="_Hlk179894004"/>
    </w:p>
    <w:p w14:paraId="0346C87B" w14:textId="77777777" w:rsidR="00500FE9" w:rsidRPr="00500FE9" w:rsidRDefault="00842DA2" w:rsidP="00500FE9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hAnsi="Times New Roman" w:cs="Times New Roman"/>
          <w:b/>
          <w:color w:val="212121"/>
          <w:lang w:val="en-US"/>
        </w:rPr>
      </w:pPr>
      <w:r w:rsidRPr="00872F17">
        <w:rPr>
          <w:rFonts w:ascii="Times New Roman" w:hAnsi="Times New Roman" w:cs="Times New Roman"/>
          <w:b/>
          <w:color w:val="212121"/>
        </w:rPr>
        <w:t>1</w:t>
      </w:r>
      <w:r w:rsidR="00E241EA" w:rsidRPr="00872F17">
        <w:rPr>
          <w:rFonts w:ascii="Times New Roman" w:hAnsi="Times New Roman" w:cs="Times New Roman"/>
          <w:b/>
          <w:color w:val="212121"/>
        </w:rPr>
        <w:t>1</w:t>
      </w:r>
      <w:r w:rsidRPr="00872F17">
        <w:rPr>
          <w:rFonts w:ascii="Times New Roman" w:hAnsi="Times New Roman" w:cs="Times New Roman"/>
          <w:b/>
          <w:color w:val="212121"/>
        </w:rPr>
        <w:t xml:space="preserve">. </w:t>
      </w:r>
      <w:r w:rsidR="001612BA" w:rsidRPr="00872F17">
        <w:rPr>
          <w:rFonts w:ascii="Times New Roman" w:hAnsi="Times New Roman" w:cs="Times New Roman"/>
          <w:b/>
          <w:color w:val="212121"/>
        </w:rPr>
        <w:t>Documente obligatorii la depunerea ofertei</w:t>
      </w:r>
      <w:r w:rsidR="00D070C4" w:rsidRPr="00872F17">
        <w:rPr>
          <w:rFonts w:ascii="Times New Roman" w:hAnsi="Times New Roman" w:cs="Times New Roman"/>
          <w:b/>
          <w:color w:val="212121"/>
        </w:rPr>
        <w:t>:</w:t>
      </w:r>
    </w:p>
    <w:p w14:paraId="39D4B47B" w14:textId="3D44288D" w:rsidR="00842DA2" w:rsidRPr="00872F17" w:rsidRDefault="00842DA2" w:rsidP="0084074C">
      <w:pPr>
        <w:tabs>
          <w:tab w:val="left" w:pos="284"/>
        </w:tabs>
        <w:spacing w:after="0" w:line="312" w:lineRule="auto"/>
        <w:ind w:left="-426"/>
        <w:jc w:val="both"/>
        <w:rPr>
          <w:rFonts w:ascii="Times New Roman" w:hAnsi="Times New Roman" w:cs="Times New Roman"/>
          <w:bCs/>
          <w:color w:val="212121"/>
        </w:rPr>
      </w:pPr>
      <w:bookmarkStart w:id="3" w:name="_Hlk189831353"/>
      <w:r w:rsidRPr="00872F17">
        <w:rPr>
          <w:rFonts w:ascii="Times New Roman" w:hAnsi="Times New Roman" w:cs="Times New Roman"/>
          <w:bCs/>
          <w:color w:val="212121"/>
        </w:rPr>
        <w:t>1</w:t>
      </w:r>
      <w:r w:rsidR="00E241EA" w:rsidRPr="00872F17">
        <w:rPr>
          <w:rFonts w:ascii="Times New Roman" w:hAnsi="Times New Roman" w:cs="Times New Roman"/>
          <w:bCs/>
          <w:color w:val="212121"/>
        </w:rPr>
        <w:t>1</w:t>
      </w:r>
      <w:r w:rsidRPr="00872F17">
        <w:rPr>
          <w:rFonts w:ascii="Times New Roman" w:hAnsi="Times New Roman" w:cs="Times New Roman"/>
          <w:bCs/>
          <w:color w:val="212121"/>
        </w:rPr>
        <w:t>.1</w:t>
      </w:r>
      <w:r w:rsidRPr="00872F17">
        <w:rPr>
          <w:rFonts w:ascii="Times New Roman" w:hAnsi="Times New Roman" w:cs="Times New Roman"/>
          <w:b/>
          <w:color w:val="212121"/>
        </w:rPr>
        <w:t xml:space="preserve"> </w:t>
      </w:r>
      <w:r w:rsidR="000F0F52" w:rsidRPr="00872F17">
        <w:rPr>
          <w:rFonts w:ascii="Times New Roman" w:hAnsi="Times New Roman" w:cs="Times New Roman"/>
          <w:bCs/>
          <w:color w:val="212121"/>
        </w:rPr>
        <w:t xml:space="preserve">Declarație privind lista principalelor lucrări similare </w:t>
      </w:r>
      <w:r w:rsidRPr="00872F17">
        <w:rPr>
          <w:rFonts w:ascii="Times New Roman" w:hAnsi="Times New Roman" w:cs="Times New Roman"/>
          <w:bCs/>
          <w:color w:val="212121"/>
        </w:rPr>
        <w:t xml:space="preserve">de montare/înlocuire a </w:t>
      </w:r>
      <w:r w:rsidR="00872F17" w:rsidRPr="00872F17">
        <w:rPr>
          <w:rFonts w:ascii="Times New Roman" w:hAnsi="Times New Roman" w:cs="Times New Roman"/>
          <w:bCs/>
          <w:color w:val="212121"/>
        </w:rPr>
        <w:t>conductelor cu diametrul mai</w:t>
      </w:r>
      <w:r w:rsidR="00ED4484">
        <w:rPr>
          <w:rFonts w:ascii="Times New Roman" w:hAnsi="Times New Roman" w:cs="Times New Roman"/>
          <w:bCs/>
          <w:color w:val="212121"/>
        </w:rPr>
        <w:t xml:space="preserve"> </w:t>
      </w:r>
      <w:r w:rsidR="00872F17" w:rsidRPr="00872F17">
        <w:rPr>
          <w:rFonts w:ascii="Times New Roman" w:hAnsi="Times New Roman" w:cs="Times New Roman"/>
          <w:bCs/>
          <w:color w:val="212121"/>
        </w:rPr>
        <w:t>mare</w:t>
      </w:r>
      <w:r w:rsidR="00826CC6">
        <w:rPr>
          <w:rFonts w:ascii="Times New Roman" w:hAnsi="Times New Roman" w:cs="Times New Roman"/>
          <w:bCs/>
          <w:color w:val="212121"/>
        </w:rPr>
        <w:t xml:space="preserve"> </w:t>
      </w:r>
      <w:r w:rsidR="00872F17" w:rsidRPr="00872F17">
        <w:rPr>
          <w:rFonts w:ascii="Times New Roman" w:hAnsi="Times New Roman" w:cs="Times New Roman"/>
          <w:bCs/>
          <w:color w:val="212121"/>
        </w:rPr>
        <w:t>de 200</w:t>
      </w:r>
      <w:r w:rsidR="0085574B">
        <w:rPr>
          <w:rFonts w:ascii="Times New Roman" w:hAnsi="Times New Roman" w:cs="Times New Roman"/>
          <w:bCs/>
          <w:color w:val="212121"/>
        </w:rPr>
        <w:t xml:space="preserve"> </w:t>
      </w:r>
      <w:r w:rsidR="00872F17" w:rsidRPr="00872F17">
        <w:rPr>
          <w:rFonts w:ascii="Times New Roman" w:hAnsi="Times New Roman" w:cs="Times New Roman"/>
          <w:bCs/>
          <w:color w:val="212121"/>
        </w:rPr>
        <w:t>mm la o înălțime de 10-12 metri</w:t>
      </w:r>
      <w:r w:rsidRPr="00872F17">
        <w:rPr>
          <w:rFonts w:ascii="Times New Roman" w:hAnsi="Times New Roman" w:cs="Times New Roman"/>
          <w:bCs/>
          <w:color w:val="212121"/>
        </w:rPr>
        <w:t xml:space="preserve">, </w:t>
      </w:r>
      <w:r w:rsidR="000F0F52" w:rsidRPr="00872F17">
        <w:rPr>
          <w:rFonts w:ascii="Times New Roman" w:hAnsi="Times New Roman" w:cs="Times New Roman"/>
          <w:bCs/>
          <w:color w:val="212121"/>
        </w:rPr>
        <w:t>executate în ultimii</w:t>
      </w:r>
      <w:r w:rsidR="001710CB">
        <w:rPr>
          <w:rFonts w:ascii="Times New Roman" w:hAnsi="Times New Roman" w:cs="Times New Roman"/>
          <w:b/>
          <w:color w:val="212121"/>
        </w:rPr>
        <w:t xml:space="preserve"> </w:t>
      </w:r>
      <w:r w:rsidR="000F0F52" w:rsidRPr="00872F17">
        <w:rPr>
          <w:rFonts w:ascii="Times New Roman" w:hAnsi="Times New Roman" w:cs="Times New Roman"/>
          <w:b/>
          <w:color w:val="212121"/>
        </w:rPr>
        <w:t>5 ani</w:t>
      </w:r>
      <w:r w:rsidR="00826CC6">
        <w:rPr>
          <w:rFonts w:ascii="Times New Roman" w:hAnsi="Times New Roman" w:cs="Times New Roman"/>
          <w:bCs/>
          <w:color w:val="212121"/>
        </w:rPr>
        <w:t xml:space="preserve"> </w:t>
      </w:r>
      <w:r w:rsidR="000F0F52" w:rsidRPr="00872F17">
        <w:rPr>
          <w:rFonts w:ascii="Times New Roman" w:hAnsi="Times New Roman" w:cs="Times New Roman"/>
          <w:bCs/>
          <w:color w:val="212121"/>
        </w:rPr>
        <w:t>de activitate</w:t>
      </w:r>
      <w:r w:rsidR="00CC2217" w:rsidRPr="00872F17">
        <w:rPr>
          <w:rFonts w:ascii="Times New Roman" w:hAnsi="Times New Roman" w:cs="Times New Roman"/>
          <w:bCs/>
          <w:color w:val="212121"/>
        </w:rPr>
        <w:t xml:space="preserve">, </w:t>
      </w:r>
      <w:r w:rsidR="000F0F52" w:rsidRPr="00872F17">
        <w:rPr>
          <w:rFonts w:ascii="Times New Roman" w:hAnsi="Times New Roman"/>
          <w:color w:val="212121"/>
        </w:rPr>
        <w:t xml:space="preserve">recomandări </w:t>
      </w:r>
      <w:r w:rsidR="00AE3D59" w:rsidRPr="00872F17">
        <w:rPr>
          <w:rFonts w:ascii="Times New Roman" w:hAnsi="Times New Roman"/>
          <w:color w:val="212121"/>
        </w:rPr>
        <w:t>d</w:t>
      </w:r>
      <w:r w:rsidR="000F0F52" w:rsidRPr="00872F17">
        <w:rPr>
          <w:rFonts w:ascii="Times New Roman" w:hAnsi="Times New Roman"/>
          <w:color w:val="212121"/>
        </w:rPr>
        <w:t>e</w:t>
      </w:r>
      <w:r w:rsidR="004B6F57" w:rsidRPr="00872F17">
        <w:rPr>
          <w:rFonts w:ascii="Times New Roman" w:hAnsi="Times New Roman"/>
          <w:color w:val="212121"/>
        </w:rPr>
        <w:t xml:space="preserve"> </w:t>
      </w:r>
      <w:r w:rsidR="000F0F52" w:rsidRPr="00872F17">
        <w:rPr>
          <w:rFonts w:ascii="Times New Roman" w:hAnsi="Times New Roman"/>
          <w:color w:val="212121"/>
        </w:rPr>
        <w:t>la alte întreprinderi, copia contractelor</w:t>
      </w:r>
      <w:r w:rsidR="00872F17" w:rsidRPr="00872F17">
        <w:rPr>
          <w:rFonts w:ascii="Times New Roman" w:hAnsi="Times New Roman" w:cs="Times New Roman"/>
          <w:bCs/>
          <w:color w:val="212121"/>
        </w:rPr>
        <w:t xml:space="preserve"> </w:t>
      </w:r>
      <w:r w:rsidR="000F0F52" w:rsidRPr="00872F17">
        <w:rPr>
          <w:rFonts w:ascii="Times New Roman" w:hAnsi="Times New Roman"/>
          <w:color w:val="212121"/>
        </w:rPr>
        <w:t>pentru lucrări similare</w:t>
      </w:r>
      <w:r w:rsidR="00D90304" w:rsidRPr="00872F17">
        <w:rPr>
          <w:rFonts w:ascii="Times New Roman" w:hAnsi="Times New Roman"/>
          <w:color w:val="212121"/>
        </w:rPr>
        <w:t xml:space="preserve"> </w:t>
      </w:r>
      <w:r w:rsidR="000F0F52" w:rsidRPr="00872F17">
        <w:rPr>
          <w:rFonts w:ascii="Times New Roman" w:hAnsi="Times New Roman"/>
          <w:color w:val="212121"/>
        </w:rPr>
        <w:t>(după caz);</w:t>
      </w:r>
      <w:bookmarkEnd w:id="3"/>
    </w:p>
    <w:p w14:paraId="19EDF5BF" w14:textId="1D0F271D" w:rsidR="00842DA2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 xml:space="preserve">.2 </w:t>
      </w:r>
      <w:r w:rsidR="000F0F52" w:rsidRPr="00810854">
        <w:rPr>
          <w:rFonts w:ascii="Times New Roman" w:hAnsi="Times New Roman" w:cs="Times New Roman"/>
          <w:bCs/>
        </w:rPr>
        <w:t xml:space="preserve">Deviz de cheltuieli ( formular 3,5,7). </w:t>
      </w:r>
      <w:bookmarkStart w:id="4" w:name="_Hlk189831388"/>
    </w:p>
    <w:p w14:paraId="5AAD6D73" w14:textId="1232DA34" w:rsidR="00842DA2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 xml:space="preserve">.3 </w:t>
      </w:r>
      <w:r w:rsidR="00340ABB" w:rsidRPr="00810854">
        <w:rPr>
          <w:rFonts w:ascii="Times New Roman" w:hAnsi="Times New Roman" w:cs="Times New Roman"/>
          <w:bCs/>
        </w:rPr>
        <w:t>Certificat</w:t>
      </w:r>
      <w:r w:rsidR="00B95495" w:rsidRPr="00810854">
        <w:rPr>
          <w:rFonts w:ascii="Times New Roman" w:hAnsi="Times New Roman" w:cs="Times New Roman"/>
          <w:bCs/>
        </w:rPr>
        <w:t xml:space="preserve"> de înregistrare a întreprinderii.</w:t>
      </w:r>
      <w:bookmarkEnd w:id="4"/>
    </w:p>
    <w:p w14:paraId="588DD907" w14:textId="39E964BA" w:rsidR="001710CB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>.4</w:t>
      </w:r>
      <w:r w:rsidR="000F2335">
        <w:rPr>
          <w:rFonts w:ascii="Times New Roman" w:hAnsi="Times New Roman" w:cs="Times New Roman"/>
          <w:bCs/>
        </w:rPr>
        <w:t xml:space="preserve"> </w:t>
      </w:r>
      <w:r w:rsidR="001710CB">
        <w:rPr>
          <w:rFonts w:ascii="Times New Roman" w:hAnsi="Times New Roman" w:cs="Times New Roman"/>
          <w:bCs/>
        </w:rPr>
        <w:t>Specificații tehnice ale materialelor care vor fi utilizate</w:t>
      </w:r>
      <w:r w:rsidR="0085574B">
        <w:rPr>
          <w:rFonts w:ascii="Times New Roman" w:hAnsi="Times New Roman" w:cs="Times New Roman"/>
          <w:bCs/>
        </w:rPr>
        <w:t>.</w:t>
      </w:r>
    </w:p>
    <w:p w14:paraId="1185F816" w14:textId="4B88C14A" w:rsidR="00842DA2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>.</w:t>
      </w:r>
      <w:r w:rsidR="000F2335">
        <w:rPr>
          <w:rFonts w:ascii="Times New Roman" w:hAnsi="Times New Roman" w:cs="Times New Roman"/>
          <w:bCs/>
        </w:rPr>
        <w:t>5</w:t>
      </w:r>
      <w:r w:rsidRPr="00810854">
        <w:rPr>
          <w:rFonts w:ascii="Times New Roman" w:hAnsi="Times New Roman" w:cs="Times New Roman"/>
          <w:bCs/>
        </w:rPr>
        <w:t xml:space="preserve"> </w:t>
      </w:r>
      <w:r w:rsidR="00340ABB" w:rsidRPr="00810854">
        <w:rPr>
          <w:rFonts w:ascii="Times New Roman" w:hAnsi="Times New Roman" w:cs="Times New Roman"/>
          <w:bCs/>
        </w:rPr>
        <w:t>Lista</w:t>
      </w:r>
      <w:r w:rsidR="003B7F69" w:rsidRPr="00810854">
        <w:rPr>
          <w:rFonts w:ascii="Times New Roman" w:eastAsia="Calibri" w:hAnsi="Times New Roman" w:cs="Times New Roman"/>
          <w:bCs/>
        </w:rPr>
        <w:t xml:space="preserve"> și calificarea personalului </w:t>
      </w:r>
      <w:r w:rsidR="00B95495" w:rsidRPr="00810854">
        <w:rPr>
          <w:rFonts w:ascii="Times New Roman" w:eastAsia="Calibri" w:hAnsi="Times New Roman" w:cs="Times New Roman"/>
          <w:bCs/>
        </w:rPr>
        <w:t xml:space="preserve">care va </w:t>
      </w:r>
      <w:r w:rsidR="000F0F52" w:rsidRPr="00810854">
        <w:rPr>
          <w:rFonts w:ascii="Times New Roman" w:eastAsia="Calibri" w:hAnsi="Times New Roman" w:cs="Times New Roman"/>
          <w:bCs/>
        </w:rPr>
        <w:t>fi implicat</w:t>
      </w:r>
      <w:r w:rsidR="00B95495" w:rsidRPr="00810854">
        <w:rPr>
          <w:rFonts w:ascii="Times New Roman" w:eastAsia="Calibri" w:hAnsi="Times New Roman" w:cs="Times New Roman"/>
          <w:bCs/>
        </w:rPr>
        <w:t xml:space="preserve"> la realizarea lucrărilor. </w:t>
      </w:r>
    </w:p>
    <w:p w14:paraId="03BDE0F1" w14:textId="427CF938" w:rsidR="00842DA2" w:rsidRPr="00810854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>.</w:t>
      </w:r>
      <w:r w:rsidR="000F2335">
        <w:rPr>
          <w:rFonts w:ascii="Times New Roman" w:hAnsi="Times New Roman" w:cs="Times New Roman"/>
          <w:bCs/>
        </w:rPr>
        <w:t>6</w:t>
      </w:r>
      <w:r w:rsidRPr="00810854">
        <w:rPr>
          <w:rFonts w:ascii="Times New Roman" w:hAnsi="Times New Roman" w:cs="Times New Roman"/>
          <w:bCs/>
        </w:rPr>
        <w:t xml:space="preserve"> </w:t>
      </w:r>
      <w:r w:rsidR="00340ABB" w:rsidRPr="00810854">
        <w:rPr>
          <w:rFonts w:ascii="Times New Roman" w:hAnsi="Times New Roman" w:cs="Times New Roman"/>
          <w:bCs/>
        </w:rPr>
        <w:t>Copiile</w:t>
      </w:r>
      <w:r w:rsidR="00B95495" w:rsidRPr="00810854">
        <w:rPr>
          <w:rFonts w:ascii="Times New Roman" w:hAnsi="Times New Roman" w:cs="Times New Roman"/>
          <w:bCs/>
        </w:rPr>
        <w:t xml:space="preserve"> legitimațiilor cu termen valabil ale sudorilor</w:t>
      </w:r>
      <w:r w:rsidR="00491079" w:rsidRPr="00810854">
        <w:rPr>
          <w:rFonts w:ascii="Times New Roman" w:hAnsi="Times New Roman" w:cs="Times New Roman"/>
          <w:bCs/>
        </w:rPr>
        <w:t xml:space="preserve"> </w:t>
      </w:r>
      <w:r w:rsidR="000F0F52" w:rsidRPr="00810854">
        <w:rPr>
          <w:rFonts w:ascii="Times New Roman" w:hAnsi="Times New Roman" w:cs="Times New Roman"/>
          <w:bCs/>
        </w:rPr>
        <w:t>implicați</w:t>
      </w:r>
      <w:r w:rsidR="00A305AC" w:rsidRPr="00810854">
        <w:rPr>
          <w:rFonts w:ascii="Times New Roman" w:hAnsi="Times New Roman" w:cs="Times New Roman"/>
          <w:bCs/>
        </w:rPr>
        <w:t xml:space="preserve"> la </w:t>
      </w:r>
      <w:r w:rsidR="00491079" w:rsidRPr="00810854">
        <w:rPr>
          <w:rFonts w:ascii="Times New Roman" w:hAnsi="Times New Roman" w:cs="Times New Roman"/>
          <w:bCs/>
        </w:rPr>
        <w:t xml:space="preserve">realizarea </w:t>
      </w:r>
      <w:r w:rsidR="00A305AC" w:rsidRPr="00810854">
        <w:rPr>
          <w:rFonts w:ascii="Times New Roman" w:hAnsi="Times New Roman" w:cs="Times New Roman"/>
          <w:bCs/>
        </w:rPr>
        <w:t>lucrări</w:t>
      </w:r>
      <w:r w:rsidR="00491079" w:rsidRPr="00810854">
        <w:rPr>
          <w:rFonts w:ascii="Times New Roman" w:hAnsi="Times New Roman" w:cs="Times New Roman"/>
          <w:bCs/>
        </w:rPr>
        <w:t>lor</w:t>
      </w:r>
      <w:r w:rsidR="00A305AC" w:rsidRPr="00810854">
        <w:rPr>
          <w:rFonts w:ascii="Times New Roman" w:hAnsi="Times New Roman" w:cs="Times New Roman"/>
          <w:bCs/>
        </w:rPr>
        <w:t>.</w:t>
      </w:r>
    </w:p>
    <w:p w14:paraId="6DB8B732" w14:textId="6601295C" w:rsidR="001710CB" w:rsidRDefault="00842DA2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eastAsia="Calibri" w:hAnsi="Times New Roman" w:cs="Times New Roman"/>
          <w:bCs/>
        </w:rPr>
      </w:pPr>
      <w:r w:rsidRPr="00810854">
        <w:rPr>
          <w:rFonts w:ascii="Times New Roman" w:hAnsi="Times New Roman" w:cs="Times New Roman"/>
          <w:bCs/>
        </w:rPr>
        <w:t>1</w:t>
      </w:r>
      <w:r w:rsidR="00E241EA" w:rsidRPr="00810854">
        <w:rPr>
          <w:rFonts w:ascii="Times New Roman" w:hAnsi="Times New Roman" w:cs="Times New Roman"/>
          <w:bCs/>
        </w:rPr>
        <w:t>1</w:t>
      </w:r>
      <w:r w:rsidRPr="00810854">
        <w:rPr>
          <w:rFonts w:ascii="Times New Roman" w:hAnsi="Times New Roman" w:cs="Times New Roman"/>
          <w:bCs/>
        </w:rPr>
        <w:t>.</w:t>
      </w:r>
      <w:r w:rsidR="000F2335">
        <w:rPr>
          <w:rFonts w:ascii="Times New Roman" w:hAnsi="Times New Roman" w:cs="Times New Roman"/>
          <w:bCs/>
        </w:rPr>
        <w:t>7</w:t>
      </w:r>
      <w:r w:rsidRPr="00810854">
        <w:rPr>
          <w:rFonts w:ascii="Times New Roman" w:hAnsi="Times New Roman" w:cs="Times New Roman"/>
          <w:bCs/>
        </w:rPr>
        <w:t xml:space="preserve"> </w:t>
      </w:r>
      <w:r w:rsidR="000F2335">
        <w:rPr>
          <w:rFonts w:ascii="Times New Roman" w:hAnsi="Times New Roman" w:cs="Times New Roman"/>
          <w:bCs/>
        </w:rPr>
        <w:t>Declarația privind d</w:t>
      </w:r>
      <w:r w:rsidR="00340ABB" w:rsidRPr="00810854">
        <w:rPr>
          <w:rFonts w:ascii="Times New Roman" w:hAnsi="Times New Roman" w:cs="Times New Roman"/>
          <w:bCs/>
        </w:rPr>
        <w:t>otarea</w:t>
      </w:r>
      <w:r w:rsidR="003B7F69" w:rsidRPr="00810854">
        <w:rPr>
          <w:rFonts w:ascii="Times New Roman" w:eastAsia="Calibri" w:hAnsi="Times New Roman" w:cs="Times New Roman"/>
          <w:bCs/>
        </w:rPr>
        <w:t xml:space="preserve"> </w:t>
      </w:r>
      <w:r w:rsidR="000F2335">
        <w:rPr>
          <w:rFonts w:ascii="Times New Roman" w:eastAsia="Calibri" w:hAnsi="Times New Roman" w:cs="Times New Roman"/>
          <w:bCs/>
        </w:rPr>
        <w:t>tehnică</w:t>
      </w:r>
      <w:r w:rsidR="003B7F69" w:rsidRPr="00810854">
        <w:rPr>
          <w:rFonts w:ascii="Times New Roman" w:eastAsia="Calibri" w:hAnsi="Times New Roman" w:cs="Times New Roman"/>
          <w:bCs/>
        </w:rPr>
        <w:t xml:space="preserve">, utilajul și echipamentul </w:t>
      </w:r>
      <w:bookmarkStart w:id="5" w:name="_Hlk185243384"/>
      <w:bookmarkStart w:id="6" w:name="_Hlk185243103"/>
      <w:r w:rsidR="000F0F52" w:rsidRPr="00810854">
        <w:rPr>
          <w:rFonts w:ascii="Times New Roman" w:eastAsia="Calibri" w:hAnsi="Times New Roman" w:cs="Times New Roman"/>
          <w:bCs/>
        </w:rPr>
        <w:t>necesar</w:t>
      </w:r>
      <w:r w:rsidR="000F2335">
        <w:rPr>
          <w:rFonts w:ascii="Times New Roman" w:eastAsia="Calibri" w:hAnsi="Times New Roman" w:cs="Times New Roman"/>
          <w:bCs/>
        </w:rPr>
        <w:t xml:space="preserve"> </w:t>
      </w:r>
      <w:r w:rsidR="00295648">
        <w:rPr>
          <w:rFonts w:ascii="Times New Roman" w:eastAsia="Calibri" w:hAnsi="Times New Roman" w:cs="Times New Roman"/>
          <w:bCs/>
        </w:rPr>
        <w:t>la efectuarea lucrării.</w:t>
      </w:r>
    </w:p>
    <w:p w14:paraId="168F7359" w14:textId="384D0BDF" w:rsidR="00840F6F" w:rsidRPr="00ED4484" w:rsidRDefault="00840F6F" w:rsidP="0084074C">
      <w:pPr>
        <w:tabs>
          <w:tab w:val="left" w:pos="284"/>
        </w:tabs>
        <w:spacing w:after="0" w:line="312" w:lineRule="auto"/>
        <w:ind w:hanging="426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11.8  </w:t>
      </w:r>
      <w:r w:rsidRPr="0064063E">
        <w:rPr>
          <w:rFonts w:ascii="Times New Roman" w:eastAsia="SimSun" w:hAnsi="Times New Roman" w:cs="Times New Roman"/>
          <w:iCs/>
          <w:lang w:eastAsia="zh-CN"/>
        </w:rPr>
        <w:t>Perioada de garanție</w:t>
      </w:r>
      <w:r>
        <w:rPr>
          <w:rFonts w:ascii="Times New Roman" w:eastAsia="SimSun" w:hAnsi="Times New Roman" w:cs="Times New Roman"/>
          <w:iCs/>
          <w:lang w:eastAsia="zh-CN"/>
        </w:rPr>
        <w:t>.</w:t>
      </w:r>
    </w:p>
    <w:bookmarkEnd w:id="2"/>
    <w:bookmarkEnd w:id="5"/>
    <w:bookmarkEnd w:id="6"/>
    <w:p w14:paraId="0DDF01E6" w14:textId="77777777" w:rsidR="00842DA2" w:rsidRPr="00A82C5B" w:rsidRDefault="00842DA2" w:rsidP="00500FE9">
      <w:pPr>
        <w:tabs>
          <w:tab w:val="left" w:pos="284"/>
        </w:tabs>
        <w:spacing w:after="0"/>
        <w:ind w:hanging="426"/>
        <w:jc w:val="both"/>
        <w:rPr>
          <w:rFonts w:ascii="Times New Roman" w:hAnsi="Times New Roman" w:cs="Times New Roman"/>
          <w:bCs/>
          <w:color w:val="EE0000"/>
        </w:rPr>
      </w:pPr>
    </w:p>
    <w:p w14:paraId="54307E25" w14:textId="5925FFCE" w:rsidR="00842DA2" w:rsidRPr="00A82C5B" w:rsidRDefault="00FA48AC" w:rsidP="00DE49B0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iCs/>
          <w:spacing w:val="-3"/>
          <w:lang w:eastAsia="ro-RO"/>
        </w:rPr>
      </w:pPr>
      <w:r w:rsidRPr="00A82C5B">
        <w:rPr>
          <w:rFonts w:ascii="Times New Roman" w:eastAsia="Calibri" w:hAnsi="Times New Roman" w:cs="Times New Roman"/>
          <w:b/>
          <w:bCs/>
        </w:rPr>
        <w:t>1</w:t>
      </w:r>
      <w:r w:rsidR="00E241EA">
        <w:rPr>
          <w:rFonts w:ascii="Times New Roman" w:eastAsia="Calibri" w:hAnsi="Times New Roman" w:cs="Times New Roman"/>
          <w:b/>
          <w:bCs/>
        </w:rPr>
        <w:t>2</w:t>
      </w:r>
      <w:r w:rsidR="00DA2C01" w:rsidRPr="00A82C5B">
        <w:rPr>
          <w:rFonts w:ascii="Times New Roman" w:eastAsia="Calibri" w:hAnsi="Times New Roman" w:cs="Times New Roman"/>
          <w:b/>
          <w:bCs/>
        </w:rPr>
        <w:t>.</w:t>
      </w:r>
      <w:r w:rsidR="00842DA2" w:rsidRPr="00A82C5B">
        <w:rPr>
          <w:rFonts w:ascii="Times New Roman" w:eastAsia="Calibri" w:hAnsi="Times New Roman" w:cs="Times New Roman"/>
          <w:b/>
          <w:bCs/>
          <w:iCs/>
        </w:rPr>
        <w:t xml:space="preserve"> </w:t>
      </w:r>
      <w:r w:rsidR="00687497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Cerințe</w:t>
      </w:r>
      <w:r w:rsidR="00DA2C01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 xml:space="preserve"> de </w:t>
      </w:r>
      <w:r w:rsidR="00687497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mentenanță</w:t>
      </w:r>
      <w:r w:rsidR="00DA2C01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:</w:t>
      </w:r>
    </w:p>
    <w:p w14:paraId="4CC651A2" w14:textId="1AB84540" w:rsidR="00842DA2" w:rsidRPr="0064063E" w:rsidRDefault="00842DA2" w:rsidP="0084074C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eastAsia="SimSun" w:hAnsi="Times New Roman" w:cs="Times New Roman"/>
          <w:iCs/>
          <w:lang w:eastAsia="zh-CN"/>
        </w:rPr>
      </w:pPr>
      <w:r w:rsidRPr="0064063E">
        <w:rPr>
          <w:rFonts w:ascii="Times New Roman" w:eastAsia="Calibri" w:hAnsi="Times New Roman" w:cs="Times New Roman"/>
        </w:rPr>
        <w:t>1</w:t>
      </w:r>
      <w:r w:rsidR="00E241EA" w:rsidRPr="0064063E">
        <w:rPr>
          <w:rFonts w:ascii="Times New Roman" w:eastAsia="Calibri" w:hAnsi="Times New Roman" w:cs="Times New Roman"/>
        </w:rPr>
        <w:t>2</w:t>
      </w:r>
      <w:r w:rsidRPr="0064063E">
        <w:rPr>
          <w:rFonts w:ascii="Times New Roman" w:eastAsia="Calibri" w:hAnsi="Times New Roman" w:cs="Times New Roman"/>
        </w:rPr>
        <w:t>.</w:t>
      </w:r>
      <w:r w:rsidRPr="0064063E">
        <w:rPr>
          <w:rFonts w:ascii="Times New Roman" w:eastAsia="SimSun" w:hAnsi="Times New Roman" w:cs="Times New Roman"/>
          <w:iCs/>
          <w:lang w:eastAsia="zh-CN"/>
        </w:rPr>
        <w:t xml:space="preserve">1 </w:t>
      </w:r>
      <w:r w:rsidR="0064063E" w:rsidRPr="0064063E">
        <w:rPr>
          <w:rFonts w:ascii="Times New Roman" w:eastAsia="SimSun" w:hAnsi="Times New Roman" w:cs="Times New Roman"/>
          <w:iCs/>
          <w:lang w:eastAsia="zh-CN"/>
        </w:rPr>
        <w:t xml:space="preserve">Perioada de garanție va fi de </w:t>
      </w:r>
      <w:r w:rsidR="0064063E" w:rsidRPr="0064063E">
        <w:rPr>
          <w:rFonts w:ascii="Times New Roman" w:eastAsia="SimSun" w:hAnsi="Times New Roman" w:cs="Times New Roman"/>
          <w:b/>
          <w:iCs/>
          <w:u w:val="single"/>
          <w:lang w:eastAsia="zh-CN"/>
        </w:rPr>
        <w:t>60  luni</w:t>
      </w:r>
      <w:r w:rsidR="0064063E" w:rsidRPr="0064063E">
        <w:rPr>
          <w:rFonts w:ascii="Times New Roman" w:eastAsia="SimSun" w:hAnsi="Times New Roman" w:cs="Times New Roman"/>
          <w:iCs/>
          <w:u w:val="single"/>
          <w:lang w:eastAsia="zh-CN"/>
        </w:rPr>
        <w:t xml:space="preserve"> </w:t>
      </w:r>
      <w:r w:rsidR="0064063E" w:rsidRPr="0064063E">
        <w:rPr>
          <w:rFonts w:ascii="Times New Roman" w:eastAsia="SimSun" w:hAnsi="Times New Roman" w:cs="Times New Roman"/>
          <w:i/>
          <w:iCs/>
          <w:lang w:eastAsia="zh-CN"/>
        </w:rPr>
        <w:t>pentru lucrări, din data recepției finale</w:t>
      </w:r>
      <w:r w:rsidR="0064063E" w:rsidRPr="0064063E">
        <w:rPr>
          <w:rFonts w:ascii="Times New Roman" w:eastAsia="Calibri" w:hAnsi="Times New Roman" w:cs="Times New Roman"/>
        </w:rPr>
        <w:t>, în caz de apariție a viciilor ascunse (defectelor) pe perioada de garanție, Executantul își asumă remedierea acestora.</w:t>
      </w:r>
    </w:p>
    <w:p w14:paraId="22B3EB79" w14:textId="1DEB1E14" w:rsidR="002F7488" w:rsidRPr="0016742A" w:rsidRDefault="002F7488" w:rsidP="0084074C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eastAsia="Times New Roman" w:hAnsi="Times New Roman" w:cs="Times New Roman"/>
          <w:b/>
          <w:iCs/>
          <w:spacing w:val="-3"/>
          <w:lang w:val="pt-BR" w:eastAsia="ro-RO"/>
        </w:rPr>
      </w:pPr>
      <w:r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12.2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În cazul nerespectării termenului de executare a lucrărilor, </w:t>
      </w:r>
      <w:r w:rsidR="00840F6F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 E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xecutantul</w:t>
      </w:r>
      <w:r w:rsidR="00840F6F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 își </w:t>
      </w:r>
      <w:r w:rsidR="00840F6F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va asuma</w:t>
      </w:r>
      <w:r>
        <w:rPr>
          <w:rFonts w:ascii="Times New Roman" w:eastAsia="SimSun" w:hAnsi="Times New Roman" w:cs="Times New Roman"/>
          <w:bCs/>
          <w:iCs/>
          <w:lang w:eastAsia="zh-CN"/>
        </w:rPr>
        <w:t xml:space="preserve">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penalizarea.</w:t>
      </w:r>
      <w:bookmarkStart w:id="7" w:name="_Hlk189831560"/>
      <w:bookmarkStart w:id="8" w:name="_Hlk151992715"/>
    </w:p>
    <w:p w14:paraId="719A5907" w14:textId="77777777" w:rsidR="002F7488" w:rsidRDefault="002F7488" w:rsidP="0084074C">
      <w:pPr>
        <w:tabs>
          <w:tab w:val="left" w:pos="284"/>
        </w:tabs>
        <w:spacing w:after="0" w:line="312" w:lineRule="auto"/>
        <w:ind w:left="-425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24D43474" w14:textId="036EC8D9" w:rsidR="00A97F2B" w:rsidRPr="009E130F" w:rsidRDefault="00842DA2" w:rsidP="009E130F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  <w:b/>
          <w:iCs/>
          <w:szCs w:val="20"/>
          <w:lang w:eastAsia="ro-RO"/>
        </w:rPr>
      </w:pPr>
      <w:r w:rsidRPr="00A82C5B">
        <w:rPr>
          <w:rFonts w:ascii="Times New Roman" w:eastAsia="SimSun" w:hAnsi="Times New Roman" w:cs="Times New Roman"/>
          <w:b/>
          <w:bCs/>
          <w:iCs/>
          <w:lang w:eastAsia="zh-CN"/>
        </w:rPr>
        <w:t>1</w:t>
      </w:r>
      <w:r w:rsidR="00E241EA">
        <w:rPr>
          <w:rFonts w:ascii="Times New Roman" w:eastAsia="SimSun" w:hAnsi="Times New Roman" w:cs="Times New Roman"/>
          <w:b/>
          <w:bCs/>
          <w:iCs/>
          <w:lang w:eastAsia="zh-CN"/>
        </w:rPr>
        <w:t>3</w:t>
      </w:r>
      <w:r w:rsidRPr="00A82C5B">
        <w:rPr>
          <w:rFonts w:ascii="Times New Roman" w:eastAsia="SimSun" w:hAnsi="Times New Roman" w:cs="Times New Roman"/>
          <w:b/>
          <w:bCs/>
          <w:iCs/>
          <w:lang w:eastAsia="zh-CN"/>
        </w:rPr>
        <w:t>.</w:t>
      </w:r>
      <w:r w:rsidRPr="00A82C5B">
        <w:rPr>
          <w:rFonts w:ascii="Times New Roman" w:eastAsia="SimSun" w:hAnsi="Times New Roman" w:cs="Times New Roman"/>
          <w:iCs/>
          <w:lang w:eastAsia="zh-CN"/>
        </w:rPr>
        <w:t xml:space="preserve"> </w:t>
      </w:r>
      <w:r w:rsidR="008A3FA7" w:rsidRPr="00A82C5B">
        <w:rPr>
          <w:rFonts w:ascii="Times New Roman" w:eastAsia="Calibri" w:hAnsi="Times New Roman" w:cs="Times New Roman"/>
          <w:b/>
          <w:iCs/>
          <w:szCs w:val="20"/>
          <w:lang w:eastAsia="ro-RO"/>
        </w:rPr>
        <w:t>Volumul detaliat al lucrărilor necesare de executat</w:t>
      </w:r>
      <w:bookmarkEnd w:id="7"/>
    </w:p>
    <w:p w14:paraId="035F7C3E" w14:textId="77777777" w:rsidR="00A97F2B" w:rsidRPr="0016742A" w:rsidRDefault="00A97F2B" w:rsidP="009E130F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iCs/>
          <w:lang w:val="pt-BR" w:eastAsia="zh-CN"/>
        </w:rPr>
      </w:pPr>
    </w:p>
    <w:tbl>
      <w:tblPr>
        <w:tblW w:w="10457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2694"/>
        <w:gridCol w:w="7763"/>
      </w:tblGrid>
      <w:tr w:rsidR="00C86105" w:rsidRPr="00C86105" w14:paraId="6BFB2312" w14:textId="77777777" w:rsidTr="00A97F2B"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bookmarkEnd w:id="8"/>
          <w:p w14:paraId="6DB701FC" w14:textId="0812AE85" w:rsidR="00C86105" w:rsidRPr="0016742A" w:rsidRDefault="00A97F2B" w:rsidP="00C670C1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Sursa nr.1, </w:t>
            </w:r>
            <w:proofErr w:type="spellStart"/>
            <w:r w:rsidR="00C670C1" w:rsidRPr="00C670C1">
              <w:rPr>
                <w:rFonts w:ascii="Times New Roman" w:hAnsi="Times New Roman" w:cs="Times New Roman"/>
                <w:b/>
                <w:bCs/>
              </w:rPr>
              <w:t>SCh</w:t>
            </w:r>
            <w:proofErr w:type="spellEnd"/>
            <w:r w:rsidR="00C670C1" w:rsidRPr="00C670C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, STA-1</w:t>
            </w:r>
          </w:p>
        </w:tc>
        <w:tc>
          <w:tcPr>
            <w:tcW w:w="7763" w:type="dxa"/>
            <w:hideMark/>
          </w:tcPr>
          <w:p w14:paraId="20D41789" w14:textId="77777777" w:rsidR="00C86105" w:rsidRPr="00A97F2B" w:rsidRDefault="00C86105" w:rsidP="00A97F2B">
            <w:pPr>
              <w:spacing w:after="0" w:line="36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97F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 Nr.1</w:t>
            </w:r>
          </w:p>
          <w:p w14:paraId="0397A755" w14:textId="77777777" w:rsidR="00C86105" w:rsidRPr="00C86105" w:rsidRDefault="00C86105" w:rsidP="00A97F2B">
            <w:pPr>
              <w:spacing w:after="0" w:line="36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 w:rsidRPr="00A97F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WinCmeta</w:t>
            </w:r>
            <w:proofErr w:type="spellEnd"/>
          </w:p>
        </w:tc>
      </w:tr>
      <w:tr w:rsidR="00C86105" w:rsidRPr="00C86105" w14:paraId="432C0122" w14:textId="77777777" w:rsidTr="00A97F2B">
        <w:trPr>
          <w:trHeight w:hRule="exact" w:val="284"/>
        </w:trPr>
        <w:tc>
          <w:tcPr>
            <w:tcW w:w="2694" w:type="dxa"/>
            <w:hideMark/>
          </w:tcPr>
          <w:p w14:paraId="1C7D566A" w14:textId="77777777" w:rsidR="00C86105" w:rsidRPr="00C86105" w:rsidRDefault="00C86105" w:rsidP="00C8610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u-RU"/>
              </w:rPr>
              <w:t>(</w:t>
            </w:r>
            <w:proofErr w:type="spellStart"/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denumirea</w:t>
            </w:r>
            <w:proofErr w:type="spellEnd"/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obiectivului</w:t>
            </w:r>
            <w:proofErr w:type="spellEnd"/>
            <w:r w:rsidRPr="00DE49B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)</w:t>
            </w:r>
          </w:p>
        </w:tc>
        <w:tc>
          <w:tcPr>
            <w:tcW w:w="7763" w:type="dxa"/>
          </w:tcPr>
          <w:p w14:paraId="0F68D124" w14:textId="77777777" w:rsidR="00C86105" w:rsidRPr="00C86105" w:rsidRDefault="00C86105" w:rsidP="00C8610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</w:tbl>
    <w:p w14:paraId="1347EB6E" w14:textId="77777777" w:rsidR="00500FE9" w:rsidRDefault="00500FE9" w:rsidP="00500FE9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6F2F56DB" w14:textId="21750330" w:rsidR="00C86105" w:rsidRPr="00A97F2B" w:rsidRDefault="00C86105" w:rsidP="00500FE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A97F2B">
        <w:rPr>
          <w:rFonts w:ascii="Times New Roman" w:hAnsi="Times New Roman" w:cs="Times New Roman"/>
          <w:b/>
          <w:bCs/>
          <w:sz w:val="28"/>
          <w:szCs w:val="28"/>
          <w:lang w:val="pt-BR"/>
        </w:rPr>
        <w:t>LISTA CU CANTITA</w:t>
      </w:r>
      <w:r w:rsidRPr="00A97F2B">
        <w:rPr>
          <w:rFonts w:ascii="Times New Roman" w:hAnsi="Times New Roman" w:cs="Times New Roman"/>
          <w:b/>
          <w:bCs/>
          <w:sz w:val="28"/>
          <w:szCs w:val="28"/>
          <w:lang w:val="ro-RO"/>
        </w:rPr>
        <w:t>ŢILE DE LUCRĂRI</w:t>
      </w:r>
      <w:r w:rsidRPr="00A97F2B"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 №</w:t>
      </w:r>
      <w:r w:rsidR="00A97F2B" w:rsidRPr="00A97F2B">
        <w:rPr>
          <w:rFonts w:ascii="Times New Roman" w:hAnsi="Times New Roman" w:cs="Times New Roman"/>
          <w:b/>
          <w:bCs/>
          <w:sz w:val="28"/>
          <w:szCs w:val="28"/>
          <w:lang w:val="pt-BR"/>
        </w:rPr>
        <w:t>1</w:t>
      </w:r>
    </w:p>
    <w:p w14:paraId="112527AE" w14:textId="77777777" w:rsidR="00A97F2B" w:rsidRPr="00A97F2B" w:rsidRDefault="00A97F2B" w:rsidP="00A97F2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A97F2B">
        <w:rPr>
          <w:rFonts w:ascii="Times New Roman" w:hAnsi="Times New Roman" w:cs="Times New Roman"/>
          <w:b/>
          <w:bCs/>
          <w:sz w:val="28"/>
          <w:szCs w:val="28"/>
        </w:rPr>
        <w:t>Înlocuirea segmentelor defectate ale conductei de pompare a apelor de regenerare</w:t>
      </w:r>
    </w:p>
    <w:tbl>
      <w:tblPr>
        <w:tblW w:w="10752" w:type="dxa"/>
        <w:tblInd w:w="-459" w:type="dxa"/>
        <w:tblLook w:val="04A0" w:firstRow="1" w:lastRow="0" w:firstColumn="1" w:lastColumn="0" w:noHBand="0" w:noVBand="1"/>
      </w:tblPr>
      <w:tblGrid>
        <w:gridCol w:w="692"/>
        <w:gridCol w:w="1319"/>
        <w:gridCol w:w="6237"/>
        <w:gridCol w:w="992"/>
        <w:gridCol w:w="1276"/>
        <w:gridCol w:w="236"/>
      </w:tblGrid>
      <w:tr w:rsidR="00C86105" w:rsidRPr="0040077E" w14:paraId="36470829" w14:textId="77777777" w:rsidTr="00E25099">
        <w:trPr>
          <w:gridAfter w:val="1"/>
          <w:wAfter w:w="236" w:type="dxa"/>
          <w:cantSplit/>
          <w:trHeight w:val="537"/>
        </w:trPr>
        <w:tc>
          <w:tcPr>
            <w:tcW w:w="6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623F5FD" w14:textId="77777777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25099">
              <w:rPr>
                <w:rFonts w:ascii="Times New Roman" w:hAnsi="Times New Roman" w:cs="Times New Roman"/>
                <w:lang w:val="ru-RU"/>
              </w:rPr>
              <w:t>№</w:t>
            </w:r>
          </w:p>
          <w:p w14:paraId="2CA0AA14" w14:textId="509C81C1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E25099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E25099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3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AA97977" w14:textId="1F2AB9A8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  <w:r w:rsidRPr="00E25099">
              <w:rPr>
                <w:rFonts w:ascii="Times New Roman" w:hAnsi="Times New Roman" w:cs="Times New Roman"/>
                <w:lang w:val="ro-RO"/>
              </w:rPr>
              <w:t>Simbol</w:t>
            </w:r>
            <w:r w:rsidRPr="00E25099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E25099">
              <w:rPr>
                <w:rFonts w:ascii="Times New Roman" w:hAnsi="Times New Roman" w:cs="Times New Roman"/>
                <w:lang w:val="ro-RO"/>
              </w:rPr>
              <w:t xml:space="preserve">norme si cod </w:t>
            </w:r>
            <w:r w:rsidRPr="00E25099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E25099">
              <w:rPr>
                <w:rFonts w:ascii="Times New Roman" w:hAnsi="Times New Roman" w:cs="Times New Roman"/>
                <w:lang w:val="ro-RO"/>
              </w:rPr>
              <w:t>resurse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2A5868C" w14:textId="77777777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3278B2A" w14:textId="2302CF90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25099">
              <w:rPr>
                <w:rFonts w:ascii="Times New Roman" w:hAnsi="Times New Roman" w:cs="Times New Roman"/>
                <w:lang w:val="ro-RO"/>
              </w:rPr>
              <w:t>Denumire lucrărilor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F12B015" w14:textId="45213520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E25099">
              <w:rPr>
                <w:rFonts w:ascii="Times New Roman" w:hAnsi="Times New Roman" w:cs="Times New Roman"/>
                <w:lang w:val="ro-RO"/>
              </w:rPr>
              <w:t>Unitatea de măsură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AFA1011" w14:textId="25FFF753" w:rsidR="00C86105" w:rsidRPr="00E25099" w:rsidRDefault="00C86105" w:rsidP="00E25099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25099">
              <w:rPr>
                <w:rFonts w:ascii="Times New Roman" w:hAnsi="Times New Roman" w:cs="Times New Roman"/>
                <w:lang w:val="ro-RO"/>
              </w:rPr>
              <w:t>Volum</w:t>
            </w:r>
          </w:p>
        </w:tc>
      </w:tr>
      <w:tr w:rsidR="00C86105" w:rsidRPr="0040077E" w14:paraId="7BF972CB" w14:textId="77777777" w:rsidTr="00E25099">
        <w:trPr>
          <w:cantSplit/>
          <w:trHeight w:val="253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E10D845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3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745C4EE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623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AA0AD95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1302623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F33F3F8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36" w:type="dxa"/>
            <w:vAlign w:val="center"/>
            <w:hideMark/>
          </w:tcPr>
          <w:p w14:paraId="5723301B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302"/>
        <w:gridCol w:w="6237"/>
        <w:gridCol w:w="992"/>
        <w:gridCol w:w="1250"/>
      </w:tblGrid>
      <w:tr w:rsidR="00C86105" w:rsidRPr="0040077E" w14:paraId="2BE97E50" w14:textId="77777777" w:rsidTr="00E2509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6AD41C0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FC05696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0C6B1CD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19FE250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DB9CC9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5</w:t>
            </w:r>
          </w:p>
        </w:tc>
      </w:tr>
      <w:tr w:rsidR="00C86105" w:rsidRPr="0040077E" w14:paraId="565504E2" w14:textId="77777777" w:rsidTr="00E2509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FA046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475C6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926CB5" w14:textId="77777777" w:rsidR="00E25099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40077E">
              <w:rPr>
                <w:rFonts w:ascii="Times New Roman" w:hAnsi="Times New Roman" w:cs="Times New Roman"/>
                <w:b/>
                <w:bCs/>
                <w:lang w:val="pt-BR"/>
              </w:rPr>
              <w:t>Capitolul 1. Inlocuirea conductei DN 200.</w:t>
            </w:r>
          </w:p>
          <w:p w14:paraId="4EB6E653" w14:textId="6E61318B" w:rsidR="00C86105" w:rsidRPr="00E25099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E2509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Conditii ce difera de cele normale k=1.15 (p.3) ordin a Ministerului CDT al RM nr.117 din 03.09.2007</w:t>
            </w:r>
          </w:p>
          <w:p w14:paraId="59AEDD3D" w14:textId="77777777" w:rsidR="00C86105" w:rsidRPr="00DE49B0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  <w:r w:rsidRPr="00DE49B0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Coeficient  la manoperei=1,15000</w:t>
            </w:r>
          </w:p>
          <w:p w14:paraId="1CC815F3" w14:textId="7F33231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DE49B0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Coeficient  la utilajului=1,15000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ECE30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38E925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86105" w:rsidRPr="0040077E" w14:paraId="3CAD9AD9" w14:textId="77777777" w:rsidTr="00E2509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94724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AFF46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01674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40077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1.1.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ru-RU"/>
              </w:rPr>
              <w:t>Demontarea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ru-RU"/>
              </w:rPr>
              <w:t>tevilor</w:t>
            </w:r>
            <w:proofErr w:type="spellEnd"/>
          </w:p>
          <w:p w14:paraId="22A818EA" w14:textId="67D61CF8" w:rsidR="00E25099" w:rsidRPr="00E25099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08866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C0D7E28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86105" w:rsidRPr="0040077E" w14:paraId="4A77556F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1A5A42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lastRenderedPageBreak/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05979A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RpIC38I</w:t>
            </w:r>
          </w:p>
          <w:p w14:paraId="0A95D214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98C76A" w14:textId="77777777" w:rsidR="00500FE9" w:rsidRPr="00395DD1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Taierea tevii de otel pentru constructii, cu flacara oxiacetilenica cu diametrul 200 mm</w:t>
            </w:r>
            <w:r w:rsidR="00DE49B0" w:rsidRPr="00DE49B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00DF7290" w14:textId="2FB6B05E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500FE9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Materiale marunte (scinduri, cuie, etc)=1,05000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3ABBC2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buc</w:t>
            </w:r>
            <w:proofErr w:type="spellEnd"/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41B2DB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42,000</w:t>
            </w:r>
          </w:p>
        </w:tc>
      </w:tr>
      <w:tr w:rsidR="00C86105" w:rsidRPr="0040077E" w14:paraId="24423D04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156B9F" w14:textId="39B44BCA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CEACF8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M1M05E</w:t>
            </w:r>
          </w:p>
          <w:p w14:paraId="3ACE89C0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C3A235" w14:textId="68282363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Demontarea conductei din otel, montate in canal, la o adincime de 1 m sau suprateran, la o inaltime de pina la 3 m, avind diametrul nominal de 200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327DD5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121F28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250,000</w:t>
            </w:r>
          </w:p>
        </w:tc>
      </w:tr>
      <w:tr w:rsidR="00C86105" w:rsidRPr="0040077E" w14:paraId="30F2984A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2B831E" w14:textId="54CC69E9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51E65F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M1M06E</w:t>
            </w:r>
          </w:p>
          <w:p w14:paraId="7CFFA77F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668F2" w14:textId="66E28B38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Demontarea cotului, montate in canal, la o adincime de pina la 1 m sau suprateran, la o inaltime de pina la 3 m, avind diametrul nominal de 200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44E9F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buc</w:t>
            </w:r>
            <w:proofErr w:type="spellEnd"/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CFE78B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10,000</w:t>
            </w:r>
          </w:p>
        </w:tc>
      </w:tr>
      <w:tr w:rsidR="00C86105" w:rsidRPr="0040077E" w14:paraId="17E57705" w14:textId="77777777" w:rsidTr="00E25099">
        <w:trPr>
          <w:trHeight w:val="57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5C90BB9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D3A4ED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950E5" w14:textId="1C03BFA8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Capitolul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1.2.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Montaj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conducte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>noi</w:t>
            </w:r>
            <w:proofErr w:type="spellEnd"/>
            <w:r w:rsidRPr="0040077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DN200.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128AC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323343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86105" w:rsidRPr="0040077E" w14:paraId="6615D069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13C0F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DE04B7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TfA01E2</w:t>
            </w:r>
          </w:p>
          <w:p w14:paraId="1167C38A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39389B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Conducta de otel, montata in  canal, la o adincime de 1-3 m sau suprateran, la o inaltime intre 3-15 m, inclusiv proba de presiune la rece, proba de etanseitate si proba complexa cu fluid in circulatie, avind diametrul de 200</w:t>
            </w:r>
          </w:p>
          <w:p w14:paraId="2DD741CF" w14:textId="4C20669B" w:rsidR="00E25099" w:rsidRPr="0040077E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047825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81E407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250,000</w:t>
            </w:r>
          </w:p>
        </w:tc>
      </w:tr>
      <w:tr w:rsidR="00C86105" w:rsidRPr="0040077E" w14:paraId="6630BFBA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E92D40" w14:textId="73F2E8D3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79D9AD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TfA02E2</w:t>
            </w:r>
          </w:p>
          <w:p w14:paraId="4EA08B34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CB724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Cot de otel gata confectionata, montata pe conducta amplasata in  canal, la o adincime de 1-3 m sau suprateran, la o inaltime de 3-15 m, inclusiv proba de presiune la rece, proba de etanseitate si proba complexa cu fluid in circulatie, avind diametrul de 200</w:t>
            </w:r>
          </w:p>
          <w:p w14:paraId="78ACBA1D" w14:textId="5F94702B" w:rsidR="00E25099" w:rsidRPr="0040077E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6CD96F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buc</w:t>
            </w:r>
            <w:proofErr w:type="spellEnd"/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DE31FF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10,000</w:t>
            </w:r>
          </w:p>
        </w:tc>
      </w:tr>
      <w:tr w:rsidR="00C86105" w:rsidRPr="0040077E" w14:paraId="455CD082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383655" w14:textId="48DAE96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894D12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RpIzF05A</w:t>
            </w:r>
          </w:p>
          <w:p w14:paraId="285E7E7D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2737CF" w14:textId="77777777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 xml:space="preserve">Vopsitoruii intr-un strat, executate cu stabilizator de rugina. desprafuirea si degresarea cu solventi organici </w:t>
            </w:r>
          </w:p>
          <w:p w14:paraId="25A2B363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  <w:r w:rsidRPr="00500FE9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Materiale marunte (scinduri schela,cuie,sirma etc.) din valoarea mat.=1,03000</w:t>
            </w:r>
          </w:p>
          <w:p w14:paraId="43BFCBD7" w14:textId="5C9FFC35" w:rsidR="00E25099" w:rsidRPr="0040077E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FBD3F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FEA069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175,000</w:t>
            </w:r>
          </w:p>
        </w:tc>
      </w:tr>
      <w:tr w:rsidR="00C86105" w:rsidRPr="0040077E" w14:paraId="14FA3094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B7E884" w14:textId="1138ECE9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5FC8E5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RpIzF05B</w:t>
            </w:r>
          </w:p>
          <w:p w14:paraId="6BAAFB3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EBFC16" w14:textId="77777777" w:rsidR="00C86105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o-RO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 xml:space="preserve">Vopsitoruii intr-un strat, cu grunduri mono sau bicomponente, pe baza de polimeri sintetici. in solutie destinata maririi aderente la suport (metal sau beton) a straturilor finale de protectie anticoroziva, grund bi-componente, pe baza de polimeri sintetici.  </w:t>
            </w:r>
            <w:r w:rsidRPr="0040077E">
              <w:rPr>
                <w:rFonts w:ascii="Times New Roman" w:hAnsi="Times New Roman" w:cs="Times New Roman"/>
                <w:lang w:val="ru-RU"/>
              </w:rPr>
              <w:t>(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grosimea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stratului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de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grund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va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fi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de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 xml:space="preserve"> 80 </w:t>
            </w:r>
            <w:proofErr w:type="spellStart"/>
            <w:r w:rsidRPr="0040077E">
              <w:rPr>
                <w:rFonts w:ascii="Times New Roman" w:hAnsi="Times New Roman" w:cs="Times New Roman"/>
                <w:lang w:val="ru-RU"/>
              </w:rPr>
              <w:t>mcm</w:t>
            </w:r>
            <w:proofErr w:type="spellEnd"/>
            <w:r w:rsidRPr="0040077E">
              <w:rPr>
                <w:rFonts w:ascii="Times New Roman" w:hAnsi="Times New Roman" w:cs="Times New Roman"/>
                <w:lang w:val="ru-RU"/>
              </w:rPr>
              <w:t>)</w:t>
            </w:r>
          </w:p>
          <w:p w14:paraId="7B29BB7E" w14:textId="009B6E40" w:rsidR="00E25099" w:rsidRPr="00E25099" w:rsidRDefault="00E25099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0AD134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08784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175,000</w:t>
            </w:r>
          </w:p>
        </w:tc>
      </w:tr>
      <w:tr w:rsidR="00C86105" w:rsidRPr="0040077E" w14:paraId="711FDDF7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2664DF" w14:textId="4FE56DFA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F8A750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RpIzA05J1</w:t>
            </w:r>
          </w:p>
          <w:p w14:paraId="72377BE8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E66501" w14:textId="77777777" w:rsidR="00500FE9" w:rsidRPr="00395DD1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Vopsitorii anticorozive pe timplarie metalica, utilaje tehnologice si constructii metalice, executate cu email perclorvinilic (grosimea totala a straturilor de vopsea va fi de 100 mcm), pentru executie mecanizata</w:t>
            </w:r>
          </w:p>
          <w:p w14:paraId="4C50ECA2" w14:textId="42BD8C56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500FE9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Materiale marunte (cuie, sirma, etc.)=1,03000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92D3B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D0537E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175,000</w:t>
            </w:r>
          </w:p>
        </w:tc>
      </w:tr>
      <w:tr w:rsidR="00C86105" w:rsidRPr="0040077E" w14:paraId="27C85C9B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933AB9" w14:textId="2FB8E6AA" w:rsidR="00C86105" w:rsidRPr="0040077E" w:rsidRDefault="00C86105" w:rsidP="00C86105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40BDED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RpIzF02A</w:t>
            </w:r>
          </w:p>
          <w:p w14:paraId="4BC2E42B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84420B" w14:textId="0CFE76F0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 xml:space="preserve">Confectionarea si montarea platformelor de lucru, pentru executarea lucrarilor la inaltimi de peste 3 m, executate din bile, dulapi si rigole de rasinoase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E68035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m2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D12D6C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250,000</w:t>
            </w:r>
          </w:p>
        </w:tc>
      </w:tr>
      <w:tr w:rsidR="00C86105" w:rsidRPr="0040077E" w14:paraId="7D389A5B" w14:textId="77777777" w:rsidTr="00E2509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C956E04" w14:textId="6375CF3D" w:rsidR="00C86105" w:rsidRPr="0040077E" w:rsidRDefault="00C86105" w:rsidP="00C86105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A62C7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49B45" w14:textId="19258931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40077E">
              <w:rPr>
                <w:rFonts w:ascii="Times New Roman" w:hAnsi="Times New Roman" w:cs="Times New Roman"/>
                <w:b/>
                <w:bCs/>
                <w:lang w:val="pt-BR"/>
              </w:rPr>
              <w:t>Capitolul 2. Transportul si incarcarea tevilor demontate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5A09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0E009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C86105" w:rsidRPr="0040077E" w14:paraId="3E87D294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869389" w14:textId="77777777" w:rsidR="00C86105" w:rsidRPr="0040077E" w:rsidRDefault="00C86105" w:rsidP="00C86105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D6DFFC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TrB22D1D1</w:t>
            </w:r>
          </w:p>
          <w:p w14:paraId="165BB212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52FCD" w14:textId="500CD286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Transportul materialelor cu macaraua pe pneuri, de 10 tf, amplasata in pozitie fixa, greutatea materialelor peste 1,5 t si  inaltimea de ridicare fiind de 0-6 m/ Incarcarea conductelor 219x6 mm (31.52kg*250m = 7,88 t tevi + 0.162t coturi=8t)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37A56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t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D09F9A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8,000</w:t>
            </w:r>
          </w:p>
        </w:tc>
      </w:tr>
      <w:tr w:rsidR="00C86105" w:rsidRPr="0040077E" w14:paraId="35855E17" w14:textId="77777777" w:rsidTr="00E2509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A6465D" w14:textId="399C3BF0" w:rsidR="00C86105" w:rsidRPr="0040077E" w:rsidRDefault="00C86105" w:rsidP="00C86105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E64C61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0077E">
              <w:rPr>
                <w:rFonts w:ascii="Times New Roman" w:hAnsi="Times New Roman" w:cs="Times New Roman"/>
                <w:lang w:val="en-US"/>
              </w:rPr>
              <w:t>TsI50A10</w:t>
            </w:r>
          </w:p>
          <w:p w14:paraId="020D02FA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9419E5" w14:textId="16F54196" w:rsidR="00C86105" w:rsidRPr="0040077E" w:rsidRDefault="00C86105" w:rsidP="00C86105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pt-BR"/>
              </w:rPr>
            </w:pPr>
            <w:r w:rsidRPr="0040077E">
              <w:rPr>
                <w:rFonts w:ascii="Times New Roman" w:hAnsi="Times New Roman" w:cs="Times New Roman"/>
                <w:lang w:val="pt-BR"/>
              </w:rPr>
              <w:t>Transportarea pamintului cu autobasculanta de 5 t la distanta de 10 km / transportarea conductelor (7,88t tevi + 0.162t coturi 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B23889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t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2FD183" w14:textId="77777777" w:rsidR="00C86105" w:rsidRPr="0040077E" w:rsidRDefault="00C86105" w:rsidP="00C86105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0077E">
              <w:rPr>
                <w:rFonts w:ascii="Times New Roman" w:hAnsi="Times New Roman" w:cs="Times New Roman"/>
                <w:lang w:val="ru-RU"/>
              </w:rPr>
              <w:t>8,000</w:t>
            </w:r>
          </w:p>
        </w:tc>
      </w:tr>
    </w:tbl>
    <w:p w14:paraId="1091D367" w14:textId="77777777" w:rsidR="00F42F89" w:rsidRPr="00A82C5B" w:rsidRDefault="00F42F89" w:rsidP="00842DA2">
      <w:pPr>
        <w:spacing w:after="0" w:line="360" w:lineRule="auto"/>
        <w:contextualSpacing/>
        <w:jc w:val="both"/>
        <w:rPr>
          <w:rFonts w:ascii="Times New Roman" w:eastAsia="SimSun" w:hAnsi="Times New Roman" w:cs="Times New Roman"/>
          <w:i/>
          <w:iCs/>
          <w:lang w:eastAsia="zh-CN"/>
        </w:rPr>
      </w:pPr>
    </w:p>
    <w:sectPr w:rsidR="00F42F89" w:rsidRPr="00A82C5B" w:rsidSect="00E21E6B">
      <w:pgSz w:w="11906" w:h="16838"/>
      <w:pgMar w:top="426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B5102" w14:textId="77777777" w:rsidR="00711372" w:rsidRPr="00A82C5B" w:rsidRDefault="00711372" w:rsidP="007A7D72">
      <w:pPr>
        <w:spacing w:after="0" w:line="240" w:lineRule="auto"/>
      </w:pPr>
      <w:r w:rsidRPr="00A82C5B">
        <w:separator/>
      </w:r>
    </w:p>
  </w:endnote>
  <w:endnote w:type="continuationSeparator" w:id="0">
    <w:p w14:paraId="39C002FB" w14:textId="77777777" w:rsidR="00711372" w:rsidRPr="00A82C5B" w:rsidRDefault="00711372" w:rsidP="007A7D72">
      <w:pPr>
        <w:spacing w:after="0" w:line="240" w:lineRule="auto"/>
      </w:pPr>
      <w:r w:rsidRPr="00A82C5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701CE" w14:textId="77777777" w:rsidR="00711372" w:rsidRPr="00A82C5B" w:rsidRDefault="00711372" w:rsidP="007A7D72">
      <w:pPr>
        <w:spacing w:after="0" w:line="240" w:lineRule="auto"/>
      </w:pPr>
      <w:r w:rsidRPr="00A82C5B">
        <w:separator/>
      </w:r>
    </w:p>
  </w:footnote>
  <w:footnote w:type="continuationSeparator" w:id="0">
    <w:p w14:paraId="0F2D5D66" w14:textId="77777777" w:rsidR="00711372" w:rsidRPr="00A82C5B" w:rsidRDefault="00711372" w:rsidP="007A7D72">
      <w:pPr>
        <w:spacing w:after="0" w:line="240" w:lineRule="auto"/>
      </w:pPr>
      <w:r w:rsidRPr="00A82C5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5739"/>
    <w:multiLevelType w:val="multilevel"/>
    <w:tmpl w:val="EB1C3F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1" w15:restartNumberingAfterBreak="0">
    <w:nsid w:val="039C306C"/>
    <w:multiLevelType w:val="multilevel"/>
    <w:tmpl w:val="B4A834BE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ED49AA"/>
    <w:multiLevelType w:val="multilevel"/>
    <w:tmpl w:val="0172B25C"/>
    <w:lvl w:ilvl="0">
      <w:start w:val="3"/>
      <w:numFmt w:val="decimal"/>
      <w:lvlText w:val="3.4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56" w:hanging="360"/>
      </w:pPr>
      <w:rPr>
        <w:rFonts w:eastAsiaTheme="minorHAnsi" w:hint="default"/>
        <w:b w:val="0"/>
        <w:bCs/>
        <w:sz w:val="22"/>
        <w:szCs w:val="22"/>
        <w:lang w:val="ro-MD"/>
      </w:rPr>
    </w:lvl>
    <w:lvl w:ilvl="2">
      <w:start w:val="1"/>
      <w:numFmt w:val="decimal"/>
      <w:lvlText w:val="%1.%2.%3"/>
      <w:lvlJc w:val="left"/>
      <w:pPr>
        <w:ind w:left="-112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-528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-584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-100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-1056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-1472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-1888" w:hanging="1440"/>
      </w:pPr>
      <w:rPr>
        <w:rFonts w:eastAsiaTheme="minorHAnsi" w:hint="default"/>
      </w:rPr>
    </w:lvl>
  </w:abstractNum>
  <w:abstractNum w:abstractNumId="5" w15:restartNumberingAfterBreak="0">
    <w:nsid w:val="100F3020"/>
    <w:multiLevelType w:val="multilevel"/>
    <w:tmpl w:val="D77AE4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6" w15:restartNumberingAfterBreak="0">
    <w:nsid w:val="10746E3A"/>
    <w:multiLevelType w:val="hybridMultilevel"/>
    <w:tmpl w:val="BE7C50CE"/>
    <w:lvl w:ilvl="0" w:tplc="6784AA62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 w15:restartNumberingAfterBreak="0">
    <w:nsid w:val="12601BBB"/>
    <w:multiLevelType w:val="multilevel"/>
    <w:tmpl w:val="30942A6A"/>
    <w:lvl w:ilvl="0">
      <w:start w:val="15"/>
      <w:numFmt w:val="decimal"/>
      <w:lvlText w:val="%1"/>
      <w:lvlJc w:val="left"/>
      <w:pPr>
        <w:ind w:left="420" w:hanging="42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SimSun" w:hint="default"/>
      </w:rPr>
    </w:lvl>
  </w:abstractNum>
  <w:abstractNum w:abstractNumId="8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791F51"/>
    <w:multiLevelType w:val="multilevel"/>
    <w:tmpl w:val="3BE89598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8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11" w15:restartNumberingAfterBreak="0">
    <w:nsid w:val="19516515"/>
    <w:multiLevelType w:val="hybridMultilevel"/>
    <w:tmpl w:val="0BF2A10C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1A5C69BF"/>
    <w:multiLevelType w:val="hybridMultilevel"/>
    <w:tmpl w:val="B714F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504EF8"/>
    <w:multiLevelType w:val="hybridMultilevel"/>
    <w:tmpl w:val="FFFFFFFF"/>
    <w:lvl w:ilvl="0" w:tplc="8466AC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928695B"/>
    <w:multiLevelType w:val="multilevel"/>
    <w:tmpl w:val="436E4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1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F4D2DF5"/>
    <w:multiLevelType w:val="hybridMultilevel"/>
    <w:tmpl w:val="BE7C50CE"/>
    <w:lvl w:ilvl="0" w:tplc="FFFFFFFF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1" w15:restartNumberingAfterBreak="0">
    <w:nsid w:val="42B97772"/>
    <w:multiLevelType w:val="hybridMultilevel"/>
    <w:tmpl w:val="B714FB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6344D0"/>
    <w:multiLevelType w:val="hybridMultilevel"/>
    <w:tmpl w:val="5F0842C2"/>
    <w:lvl w:ilvl="0" w:tplc="730AE20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5E6CABB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FC8C15C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6C6282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2FAC48F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AAE0C40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BE986E8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C16614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70CDE8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3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324CBA"/>
    <w:multiLevelType w:val="hybridMultilevel"/>
    <w:tmpl w:val="3AB4903A"/>
    <w:lvl w:ilvl="0" w:tplc="34D06E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8DF381C"/>
    <w:multiLevelType w:val="hybridMultilevel"/>
    <w:tmpl w:val="FFFFFFFF"/>
    <w:lvl w:ilvl="0" w:tplc="B2EA64CC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6" w15:restartNumberingAfterBreak="0">
    <w:nsid w:val="5B3F3A08"/>
    <w:multiLevelType w:val="multilevel"/>
    <w:tmpl w:val="20D00C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7" w15:restartNumberingAfterBreak="0">
    <w:nsid w:val="5D0A1A3A"/>
    <w:multiLevelType w:val="hybridMultilevel"/>
    <w:tmpl w:val="B72E0FB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461278A"/>
    <w:multiLevelType w:val="hybridMultilevel"/>
    <w:tmpl w:val="C67651AA"/>
    <w:lvl w:ilvl="0" w:tplc="120A508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 w15:restartNumberingAfterBreak="0">
    <w:nsid w:val="65902227"/>
    <w:multiLevelType w:val="multilevel"/>
    <w:tmpl w:val="F7E245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  <w:u w:val="single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  <w:color w:val="000000" w:themeColor="text1"/>
        <w:u w:val="single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color w:val="000000" w:themeColor="text1"/>
        <w:u w:val="single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color w:val="000000" w:themeColor="text1"/>
        <w:u w:val="single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color w:val="000000" w:themeColor="text1"/>
        <w:u w:val="single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color w:val="000000" w:themeColor="text1"/>
        <w:u w:val="single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color w:val="000000" w:themeColor="text1"/>
        <w:u w:val="single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color w:val="000000" w:themeColor="text1"/>
        <w:u w:val="single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color w:val="000000" w:themeColor="text1"/>
        <w:u w:val="single"/>
      </w:rPr>
    </w:lvl>
  </w:abstractNum>
  <w:abstractNum w:abstractNumId="3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36" w15:restartNumberingAfterBreak="0">
    <w:nsid w:val="6A546EB9"/>
    <w:multiLevelType w:val="hybridMultilevel"/>
    <w:tmpl w:val="62E685DA"/>
    <w:lvl w:ilvl="0" w:tplc="E26E5AD8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877D93"/>
    <w:multiLevelType w:val="multilevel"/>
    <w:tmpl w:val="644E7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3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61A050B"/>
    <w:multiLevelType w:val="multilevel"/>
    <w:tmpl w:val="2C1219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</w:rPr>
    </w:lvl>
  </w:abstractNum>
  <w:abstractNum w:abstractNumId="41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95B66B9"/>
    <w:multiLevelType w:val="hybridMultilevel"/>
    <w:tmpl w:val="F154DD4C"/>
    <w:lvl w:ilvl="0" w:tplc="21F635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5124897">
    <w:abstractNumId w:val="39"/>
  </w:num>
  <w:num w:numId="2" w16cid:durableId="2037921951">
    <w:abstractNumId w:val="3"/>
  </w:num>
  <w:num w:numId="3" w16cid:durableId="1688020090">
    <w:abstractNumId w:val="41"/>
  </w:num>
  <w:num w:numId="4" w16cid:durableId="380442494">
    <w:abstractNumId w:val="18"/>
  </w:num>
  <w:num w:numId="5" w16cid:durableId="1597441289">
    <w:abstractNumId w:val="9"/>
  </w:num>
  <w:num w:numId="6" w16cid:durableId="454519397">
    <w:abstractNumId w:val="13"/>
  </w:num>
  <w:num w:numId="7" w16cid:durableId="1919747686">
    <w:abstractNumId w:val="2"/>
  </w:num>
  <w:num w:numId="8" w16cid:durableId="70978414">
    <w:abstractNumId w:val="15"/>
  </w:num>
  <w:num w:numId="9" w16cid:durableId="1831168817">
    <w:abstractNumId w:val="31"/>
  </w:num>
  <w:num w:numId="10" w16cid:durableId="1780877466">
    <w:abstractNumId w:val="8"/>
  </w:num>
  <w:num w:numId="11" w16cid:durableId="666981961">
    <w:abstractNumId w:val="37"/>
  </w:num>
  <w:num w:numId="12" w16cid:durableId="792134278">
    <w:abstractNumId w:val="23"/>
  </w:num>
  <w:num w:numId="13" w16cid:durableId="1496533796">
    <w:abstractNumId w:val="29"/>
  </w:num>
  <w:num w:numId="14" w16cid:durableId="677655318">
    <w:abstractNumId w:val="34"/>
  </w:num>
  <w:num w:numId="15" w16cid:durableId="1372270699">
    <w:abstractNumId w:val="19"/>
  </w:num>
  <w:num w:numId="16" w16cid:durableId="2137604570">
    <w:abstractNumId w:val="17"/>
  </w:num>
  <w:num w:numId="17" w16cid:durableId="291980782">
    <w:abstractNumId w:val="28"/>
  </w:num>
  <w:num w:numId="18" w16cid:durableId="604001296">
    <w:abstractNumId w:val="43"/>
  </w:num>
  <w:num w:numId="19" w16cid:durableId="1429042640">
    <w:abstractNumId w:val="6"/>
  </w:num>
  <w:num w:numId="20" w16cid:durableId="334652714">
    <w:abstractNumId w:val="35"/>
  </w:num>
  <w:num w:numId="21" w16cid:durableId="1348094390">
    <w:abstractNumId w:val="11"/>
  </w:num>
  <w:num w:numId="22" w16cid:durableId="184490263">
    <w:abstractNumId w:val="36"/>
  </w:num>
  <w:num w:numId="23" w16cid:durableId="1313020870">
    <w:abstractNumId w:val="12"/>
  </w:num>
  <w:num w:numId="24" w16cid:durableId="1799911651">
    <w:abstractNumId w:val="21"/>
  </w:num>
  <w:num w:numId="25" w16cid:durableId="745034326">
    <w:abstractNumId w:val="14"/>
  </w:num>
  <w:num w:numId="26" w16cid:durableId="92472658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22626594">
    <w:abstractNumId w:val="20"/>
  </w:num>
  <w:num w:numId="28" w16cid:durableId="1598437413">
    <w:abstractNumId w:val="32"/>
  </w:num>
  <w:num w:numId="29" w16cid:durableId="2082368696">
    <w:abstractNumId w:val="24"/>
  </w:num>
  <w:num w:numId="30" w16cid:durableId="727416307">
    <w:abstractNumId w:val="42"/>
  </w:num>
  <w:num w:numId="31" w16cid:durableId="1277247694">
    <w:abstractNumId w:val="16"/>
  </w:num>
  <w:num w:numId="32" w16cid:durableId="706104792">
    <w:abstractNumId w:val="38"/>
  </w:num>
  <w:num w:numId="33" w16cid:durableId="1214583260">
    <w:abstractNumId w:val="10"/>
  </w:num>
  <w:num w:numId="34" w16cid:durableId="1588467377">
    <w:abstractNumId w:val="1"/>
  </w:num>
  <w:num w:numId="35" w16cid:durableId="51999487">
    <w:abstractNumId w:val="7"/>
  </w:num>
  <w:num w:numId="36" w16cid:durableId="1965036838">
    <w:abstractNumId w:val="30"/>
  </w:num>
  <w:num w:numId="37" w16cid:durableId="97537251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8913220">
    <w:abstractNumId w:val="27"/>
  </w:num>
  <w:num w:numId="39" w16cid:durableId="915749994">
    <w:abstractNumId w:val="40"/>
  </w:num>
  <w:num w:numId="40" w16cid:durableId="1462848690">
    <w:abstractNumId w:val="0"/>
  </w:num>
  <w:num w:numId="41" w16cid:durableId="1184515776">
    <w:abstractNumId w:val="26"/>
  </w:num>
  <w:num w:numId="42" w16cid:durableId="392968516">
    <w:abstractNumId w:val="4"/>
  </w:num>
  <w:num w:numId="43" w16cid:durableId="63651062">
    <w:abstractNumId w:val="5"/>
  </w:num>
  <w:num w:numId="44" w16cid:durableId="2146697747">
    <w:abstractNumId w:val="33"/>
  </w:num>
  <w:num w:numId="45" w16cid:durableId="146554017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F78"/>
    <w:rsid w:val="00001464"/>
    <w:rsid w:val="00001E00"/>
    <w:rsid w:val="000020A8"/>
    <w:rsid w:val="00002761"/>
    <w:rsid w:val="00005FC9"/>
    <w:rsid w:val="00011CE1"/>
    <w:rsid w:val="000143B1"/>
    <w:rsid w:val="0001636B"/>
    <w:rsid w:val="00022865"/>
    <w:rsid w:val="000237E2"/>
    <w:rsid w:val="000267B2"/>
    <w:rsid w:val="000306CC"/>
    <w:rsid w:val="000360D1"/>
    <w:rsid w:val="00036F55"/>
    <w:rsid w:val="000402E4"/>
    <w:rsid w:val="0004130F"/>
    <w:rsid w:val="00046A23"/>
    <w:rsid w:val="00047185"/>
    <w:rsid w:val="00047423"/>
    <w:rsid w:val="000513D4"/>
    <w:rsid w:val="00051E9B"/>
    <w:rsid w:val="000529D4"/>
    <w:rsid w:val="00055C8F"/>
    <w:rsid w:val="00057BCC"/>
    <w:rsid w:val="00061994"/>
    <w:rsid w:val="0006217C"/>
    <w:rsid w:val="00066D36"/>
    <w:rsid w:val="0007122B"/>
    <w:rsid w:val="000724B4"/>
    <w:rsid w:val="000771F0"/>
    <w:rsid w:val="000772C2"/>
    <w:rsid w:val="00077849"/>
    <w:rsid w:val="00080064"/>
    <w:rsid w:val="00081629"/>
    <w:rsid w:val="000842A2"/>
    <w:rsid w:val="00084D1F"/>
    <w:rsid w:val="00090745"/>
    <w:rsid w:val="00091B3E"/>
    <w:rsid w:val="00094062"/>
    <w:rsid w:val="00095E58"/>
    <w:rsid w:val="00096DAB"/>
    <w:rsid w:val="000A0838"/>
    <w:rsid w:val="000A61D9"/>
    <w:rsid w:val="000A6909"/>
    <w:rsid w:val="000A767F"/>
    <w:rsid w:val="000B21B9"/>
    <w:rsid w:val="000B50CB"/>
    <w:rsid w:val="000B60F5"/>
    <w:rsid w:val="000C4A2B"/>
    <w:rsid w:val="000C4B55"/>
    <w:rsid w:val="000C4D4E"/>
    <w:rsid w:val="000C5360"/>
    <w:rsid w:val="000C5975"/>
    <w:rsid w:val="000C672B"/>
    <w:rsid w:val="000E01E9"/>
    <w:rsid w:val="000E053C"/>
    <w:rsid w:val="000E1DF9"/>
    <w:rsid w:val="000E2C36"/>
    <w:rsid w:val="000E37E1"/>
    <w:rsid w:val="000E47AC"/>
    <w:rsid w:val="000E54D8"/>
    <w:rsid w:val="000E579C"/>
    <w:rsid w:val="000E5831"/>
    <w:rsid w:val="000E5E1E"/>
    <w:rsid w:val="000F0236"/>
    <w:rsid w:val="000F0F52"/>
    <w:rsid w:val="000F2335"/>
    <w:rsid w:val="000F246B"/>
    <w:rsid w:val="000F38A7"/>
    <w:rsid w:val="000F4AAE"/>
    <w:rsid w:val="000F58DA"/>
    <w:rsid w:val="000F7B02"/>
    <w:rsid w:val="001048D8"/>
    <w:rsid w:val="00104B54"/>
    <w:rsid w:val="00111CAD"/>
    <w:rsid w:val="00112FD8"/>
    <w:rsid w:val="001137EC"/>
    <w:rsid w:val="00113A4B"/>
    <w:rsid w:val="00115D52"/>
    <w:rsid w:val="00123F61"/>
    <w:rsid w:val="00126060"/>
    <w:rsid w:val="00127AFF"/>
    <w:rsid w:val="00130670"/>
    <w:rsid w:val="00134184"/>
    <w:rsid w:val="00135BCF"/>
    <w:rsid w:val="0013638D"/>
    <w:rsid w:val="00136867"/>
    <w:rsid w:val="001368E7"/>
    <w:rsid w:val="001400DD"/>
    <w:rsid w:val="00140B80"/>
    <w:rsid w:val="00140D7A"/>
    <w:rsid w:val="00142DA5"/>
    <w:rsid w:val="0014358E"/>
    <w:rsid w:val="00146B98"/>
    <w:rsid w:val="0016066F"/>
    <w:rsid w:val="00160F1A"/>
    <w:rsid w:val="001612BA"/>
    <w:rsid w:val="00164156"/>
    <w:rsid w:val="001670EC"/>
    <w:rsid w:val="0016742A"/>
    <w:rsid w:val="001707E1"/>
    <w:rsid w:val="00170A51"/>
    <w:rsid w:val="001710CB"/>
    <w:rsid w:val="00171602"/>
    <w:rsid w:val="001737B7"/>
    <w:rsid w:val="001757F8"/>
    <w:rsid w:val="001774F2"/>
    <w:rsid w:val="00177E05"/>
    <w:rsid w:val="0018462D"/>
    <w:rsid w:val="00184A3B"/>
    <w:rsid w:val="00185B74"/>
    <w:rsid w:val="00186D38"/>
    <w:rsid w:val="001873F1"/>
    <w:rsid w:val="00190B5F"/>
    <w:rsid w:val="00191B75"/>
    <w:rsid w:val="001942A6"/>
    <w:rsid w:val="001A272E"/>
    <w:rsid w:val="001A322C"/>
    <w:rsid w:val="001A4588"/>
    <w:rsid w:val="001A6E9A"/>
    <w:rsid w:val="001A7A3C"/>
    <w:rsid w:val="001B1866"/>
    <w:rsid w:val="001B1D82"/>
    <w:rsid w:val="001B2C7E"/>
    <w:rsid w:val="001B397D"/>
    <w:rsid w:val="001B55EA"/>
    <w:rsid w:val="001C1D79"/>
    <w:rsid w:val="001C3F36"/>
    <w:rsid w:val="001C55AD"/>
    <w:rsid w:val="001C5B2A"/>
    <w:rsid w:val="001D180E"/>
    <w:rsid w:val="001D284C"/>
    <w:rsid w:val="001D29DD"/>
    <w:rsid w:val="001D7590"/>
    <w:rsid w:val="001E0D79"/>
    <w:rsid w:val="001E0E4D"/>
    <w:rsid w:val="001E106B"/>
    <w:rsid w:val="001E14DE"/>
    <w:rsid w:val="001E16E3"/>
    <w:rsid w:val="001E1CB9"/>
    <w:rsid w:val="001E52DC"/>
    <w:rsid w:val="001E5F5B"/>
    <w:rsid w:val="001F0C49"/>
    <w:rsid w:val="002020D9"/>
    <w:rsid w:val="0021237D"/>
    <w:rsid w:val="0021436A"/>
    <w:rsid w:val="00215D01"/>
    <w:rsid w:val="002165A7"/>
    <w:rsid w:val="00216B94"/>
    <w:rsid w:val="00221137"/>
    <w:rsid w:val="00221F25"/>
    <w:rsid w:val="00222631"/>
    <w:rsid w:val="00222A8F"/>
    <w:rsid w:val="002245EE"/>
    <w:rsid w:val="00224B4D"/>
    <w:rsid w:val="002277C4"/>
    <w:rsid w:val="00227A82"/>
    <w:rsid w:val="00231991"/>
    <w:rsid w:val="00232610"/>
    <w:rsid w:val="002329D3"/>
    <w:rsid w:val="00233A10"/>
    <w:rsid w:val="002346CC"/>
    <w:rsid w:val="002406E1"/>
    <w:rsid w:val="00240B9C"/>
    <w:rsid w:val="00242554"/>
    <w:rsid w:val="00252F0A"/>
    <w:rsid w:val="00253548"/>
    <w:rsid w:val="00255556"/>
    <w:rsid w:val="00263593"/>
    <w:rsid w:val="00265BCD"/>
    <w:rsid w:val="00271297"/>
    <w:rsid w:val="00271417"/>
    <w:rsid w:val="002738A7"/>
    <w:rsid w:val="00273F13"/>
    <w:rsid w:val="00276861"/>
    <w:rsid w:val="00276B58"/>
    <w:rsid w:val="00285061"/>
    <w:rsid w:val="00292972"/>
    <w:rsid w:val="00295648"/>
    <w:rsid w:val="00295860"/>
    <w:rsid w:val="002963E4"/>
    <w:rsid w:val="002976B9"/>
    <w:rsid w:val="002A09A2"/>
    <w:rsid w:val="002A4C22"/>
    <w:rsid w:val="002A5425"/>
    <w:rsid w:val="002B226B"/>
    <w:rsid w:val="002B5C02"/>
    <w:rsid w:val="002B644E"/>
    <w:rsid w:val="002B7333"/>
    <w:rsid w:val="002C0343"/>
    <w:rsid w:val="002C1EA0"/>
    <w:rsid w:val="002C2053"/>
    <w:rsid w:val="002C2EB3"/>
    <w:rsid w:val="002C5FEF"/>
    <w:rsid w:val="002D031A"/>
    <w:rsid w:val="002D2BAE"/>
    <w:rsid w:val="002E1F22"/>
    <w:rsid w:val="002E2155"/>
    <w:rsid w:val="002E4DB8"/>
    <w:rsid w:val="002E584A"/>
    <w:rsid w:val="002E5DF2"/>
    <w:rsid w:val="002F203B"/>
    <w:rsid w:val="002F2538"/>
    <w:rsid w:val="002F4212"/>
    <w:rsid w:val="002F4D34"/>
    <w:rsid w:val="002F5A0D"/>
    <w:rsid w:val="002F6D2D"/>
    <w:rsid w:val="002F7488"/>
    <w:rsid w:val="00302CF8"/>
    <w:rsid w:val="00303699"/>
    <w:rsid w:val="003063F2"/>
    <w:rsid w:val="00306E66"/>
    <w:rsid w:val="00313736"/>
    <w:rsid w:val="003218A0"/>
    <w:rsid w:val="0032204F"/>
    <w:rsid w:val="00322D14"/>
    <w:rsid w:val="003248D3"/>
    <w:rsid w:val="00325EB8"/>
    <w:rsid w:val="00327D40"/>
    <w:rsid w:val="00331893"/>
    <w:rsid w:val="00331FAF"/>
    <w:rsid w:val="0033285F"/>
    <w:rsid w:val="003341BB"/>
    <w:rsid w:val="00334B37"/>
    <w:rsid w:val="00334DA0"/>
    <w:rsid w:val="00340ABB"/>
    <w:rsid w:val="00341FB0"/>
    <w:rsid w:val="00343380"/>
    <w:rsid w:val="003475B7"/>
    <w:rsid w:val="00357127"/>
    <w:rsid w:val="0036293E"/>
    <w:rsid w:val="003637FA"/>
    <w:rsid w:val="003640C0"/>
    <w:rsid w:val="00366FBC"/>
    <w:rsid w:val="0037318A"/>
    <w:rsid w:val="003757EC"/>
    <w:rsid w:val="003761E2"/>
    <w:rsid w:val="00376637"/>
    <w:rsid w:val="003768A8"/>
    <w:rsid w:val="003827EB"/>
    <w:rsid w:val="003834E7"/>
    <w:rsid w:val="0038499A"/>
    <w:rsid w:val="00384C3D"/>
    <w:rsid w:val="00385405"/>
    <w:rsid w:val="00385486"/>
    <w:rsid w:val="003861B0"/>
    <w:rsid w:val="0038705E"/>
    <w:rsid w:val="00391E37"/>
    <w:rsid w:val="00394FCA"/>
    <w:rsid w:val="00395DD1"/>
    <w:rsid w:val="00396002"/>
    <w:rsid w:val="003A0282"/>
    <w:rsid w:val="003A4DBB"/>
    <w:rsid w:val="003B278F"/>
    <w:rsid w:val="003B56BB"/>
    <w:rsid w:val="003B74A1"/>
    <w:rsid w:val="003B7F69"/>
    <w:rsid w:val="003C0C67"/>
    <w:rsid w:val="003C31C7"/>
    <w:rsid w:val="003C3B91"/>
    <w:rsid w:val="003D03B9"/>
    <w:rsid w:val="003D2BE3"/>
    <w:rsid w:val="003D36CD"/>
    <w:rsid w:val="003D598A"/>
    <w:rsid w:val="003D7E32"/>
    <w:rsid w:val="003E110B"/>
    <w:rsid w:val="003E15C3"/>
    <w:rsid w:val="003E3573"/>
    <w:rsid w:val="003E592F"/>
    <w:rsid w:val="003F0D1F"/>
    <w:rsid w:val="003F1810"/>
    <w:rsid w:val="003F1E6E"/>
    <w:rsid w:val="003F2187"/>
    <w:rsid w:val="0040077E"/>
    <w:rsid w:val="00402919"/>
    <w:rsid w:val="00404936"/>
    <w:rsid w:val="00404E0F"/>
    <w:rsid w:val="00410181"/>
    <w:rsid w:val="00411A91"/>
    <w:rsid w:val="004124A9"/>
    <w:rsid w:val="00413C05"/>
    <w:rsid w:val="00414E98"/>
    <w:rsid w:val="00416AD6"/>
    <w:rsid w:val="00417351"/>
    <w:rsid w:val="00420D04"/>
    <w:rsid w:val="00421AE3"/>
    <w:rsid w:val="00422FD5"/>
    <w:rsid w:val="00424932"/>
    <w:rsid w:val="00424E5A"/>
    <w:rsid w:val="0042555E"/>
    <w:rsid w:val="00426066"/>
    <w:rsid w:val="00430FE0"/>
    <w:rsid w:val="004311F7"/>
    <w:rsid w:val="00433A94"/>
    <w:rsid w:val="00434455"/>
    <w:rsid w:val="00435931"/>
    <w:rsid w:val="00436362"/>
    <w:rsid w:val="004374B8"/>
    <w:rsid w:val="00442DA8"/>
    <w:rsid w:val="00443D34"/>
    <w:rsid w:val="00446959"/>
    <w:rsid w:val="0044764C"/>
    <w:rsid w:val="00451587"/>
    <w:rsid w:val="00452360"/>
    <w:rsid w:val="0045433B"/>
    <w:rsid w:val="0045439A"/>
    <w:rsid w:val="00455718"/>
    <w:rsid w:val="0045641A"/>
    <w:rsid w:val="004565AC"/>
    <w:rsid w:val="00462912"/>
    <w:rsid w:val="004629F7"/>
    <w:rsid w:val="004658B4"/>
    <w:rsid w:val="00465C3F"/>
    <w:rsid w:val="00467D14"/>
    <w:rsid w:val="00473418"/>
    <w:rsid w:val="0047584E"/>
    <w:rsid w:val="0049055F"/>
    <w:rsid w:val="00491079"/>
    <w:rsid w:val="00491540"/>
    <w:rsid w:val="00491BFE"/>
    <w:rsid w:val="00494BCC"/>
    <w:rsid w:val="00494F60"/>
    <w:rsid w:val="004A00FE"/>
    <w:rsid w:val="004A05D0"/>
    <w:rsid w:val="004A1CD7"/>
    <w:rsid w:val="004A5232"/>
    <w:rsid w:val="004B1620"/>
    <w:rsid w:val="004B27E3"/>
    <w:rsid w:val="004B3366"/>
    <w:rsid w:val="004B49DA"/>
    <w:rsid w:val="004B4A08"/>
    <w:rsid w:val="004B6D60"/>
    <w:rsid w:val="004B6F57"/>
    <w:rsid w:val="004C0555"/>
    <w:rsid w:val="004C37A9"/>
    <w:rsid w:val="004C3C56"/>
    <w:rsid w:val="004C4726"/>
    <w:rsid w:val="004C4C23"/>
    <w:rsid w:val="004D07D8"/>
    <w:rsid w:val="004D28C0"/>
    <w:rsid w:val="004D3F4A"/>
    <w:rsid w:val="004D4505"/>
    <w:rsid w:val="004D4869"/>
    <w:rsid w:val="004D4AE0"/>
    <w:rsid w:val="004D6FE2"/>
    <w:rsid w:val="004E3C3E"/>
    <w:rsid w:val="004E3E6B"/>
    <w:rsid w:val="004F40F7"/>
    <w:rsid w:val="004F63FC"/>
    <w:rsid w:val="004F6D79"/>
    <w:rsid w:val="00500FE9"/>
    <w:rsid w:val="00502584"/>
    <w:rsid w:val="00504B4A"/>
    <w:rsid w:val="00510900"/>
    <w:rsid w:val="00514709"/>
    <w:rsid w:val="0051549E"/>
    <w:rsid w:val="0051705D"/>
    <w:rsid w:val="00522BCC"/>
    <w:rsid w:val="005230AF"/>
    <w:rsid w:val="00523A54"/>
    <w:rsid w:val="005322AF"/>
    <w:rsid w:val="00540D01"/>
    <w:rsid w:val="00540E76"/>
    <w:rsid w:val="005446D0"/>
    <w:rsid w:val="00544C20"/>
    <w:rsid w:val="00544DCE"/>
    <w:rsid w:val="005471CA"/>
    <w:rsid w:val="00550754"/>
    <w:rsid w:val="00552E8A"/>
    <w:rsid w:val="00554EAF"/>
    <w:rsid w:val="00555D41"/>
    <w:rsid w:val="005562E3"/>
    <w:rsid w:val="00557C00"/>
    <w:rsid w:val="005601AF"/>
    <w:rsid w:val="00562405"/>
    <w:rsid w:val="0056456B"/>
    <w:rsid w:val="00571844"/>
    <w:rsid w:val="00572DFC"/>
    <w:rsid w:val="005779EB"/>
    <w:rsid w:val="00580DA6"/>
    <w:rsid w:val="00581C40"/>
    <w:rsid w:val="005829C4"/>
    <w:rsid w:val="00582BF1"/>
    <w:rsid w:val="00583910"/>
    <w:rsid w:val="0058469D"/>
    <w:rsid w:val="00586FF0"/>
    <w:rsid w:val="00590613"/>
    <w:rsid w:val="005913AD"/>
    <w:rsid w:val="00592EC3"/>
    <w:rsid w:val="005932EF"/>
    <w:rsid w:val="00593742"/>
    <w:rsid w:val="0059645F"/>
    <w:rsid w:val="0059757B"/>
    <w:rsid w:val="00597698"/>
    <w:rsid w:val="005A0136"/>
    <w:rsid w:val="005A1448"/>
    <w:rsid w:val="005A41C0"/>
    <w:rsid w:val="005A5B95"/>
    <w:rsid w:val="005A60D5"/>
    <w:rsid w:val="005B3104"/>
    <w:rsid w:val="005B6D29"/>
    <w:rsid w:val="005C1168"/>
    <w:rsid w:val="005C1DF0"/>
    <w:rsid w:val="005C36C0"/>
    <w:rsid w:val="005C75F4"/>
    <w:rsid w:val="005C7C19"/>
    <w:rsid w:val="005D7AA1"/>
    <w:rsid w:val="005E0C26"/>
    <w:rsid w:val="005E0EA8"/>
    <w:rsid w:val="005E333D"/>
    <w:rsid w:val="005E419D"/>
    <w:rsid w:val="005E47D7"/>
    <w:rsid w:val="005E4C99"/>
    <w:rsid w:val="005E4E06"/>
    <w:rsid w:val="005E5748"/>
    <w:rsid w:val="005E6685"/>
    <w:rsid w:val="005F0E7C"/>
    <w:rsid w:val="005F1A57"/>
    <w:rsid w:val="005F1E94"/>
    <w:rsid w:val="005F342F"/>
    <w:rsid w:val="005F454F"/>
    <w:rsid w:val="005F5261"/>
    <w:rsid w:val="005F6FEF"/>
    <w:rsid w:val="00604FEA"/>
    <w:rsid w:val="006063AF"/>
    <w:rsid w:val="00606AE1"/>
    <w:rsid w:val="00611911"/>
    <w:rsid w:val="00616109"/>
    <w:rsid w:val="006165B5"/>
    <w:rsid w:val="00620D0B"/>
    <w:rsid w:val="0062218F"/>
    <w:rsid w:val="006221C5"/>
    <w:rsid w:val="006223DF"/>
    <w:rsid w:val="00622EC6"/>
    <w:rsid w:val="00624874"/>
    <w:rsid w:val="00624B04"/>
    <w:rsid w:val="00624F97"/>
    <w:rsid w:val="00627E7B"/>
    <w:rsid w:val="00630AFC"/>
    <w:rsid w:val="006318EE"/>
    <w:rsid w:val="00632C4E"/>
    <w:rsid w:val="00633B74"/>
    <w:rsid w:val="006371D0"/>
    <w:rsid w:val="00637271"/>
    <w:rsid w:val="0064063E"/>
    <w:rsid w:val="00646F12"/>
    <w:rsid w:val="00647570"/>
    <w:rsid w:val="006508CE"/>
    <w:rsid w:val="00650985"/>
    <w:rsid w:val="00653BB7"/>
    <w:rsid w:val="00654EE6"/>
    <w:rsid w:val="006551C4"/>
    <w:rsid w:val="006568D3"/>
    <w:rsid w:val="00657092"/>
    <w:rsid w:val="00664E27"/>
    <w:rsid w:val="00671DD9"/>
    <w:rsid w:val="00671F75"/>
    <w:rsid w:val="0067264F"/>
    <w:rsid w:val="00672817"/>
    <w:rsid w:val="00676AF3"/>
    <w:rsid w:val="006800C3"/>
    <w:rsid w:val="00682952"/>
    <w:rsid w:val="00687497"/>
    <w:rsid w:val="00691798"/>
    <w:rsid w:val="006962BA"/>
    <w:rsid w:val="006A247A"/>
    <w:rsid w:val="006A3228"/>
    <w:rsid w:val="006A3423"/>
    <w:rsid w:val="006A67C9"/>
    <w:rsid w:val="006A7062"/>
    <w:rsid w:val="006B2E72"/>
    <w:rsid w:val="006B5A33"/>
    <w:rsid w:val="006B6C18"/>
    <w:rsid w:val="006C00A5"/>
    <w:rsid w:val="006C1021"/>
    <w:rsid w:val="006C1422"/>
    <w:rsid w:val="006C1454"/>
    <w:rsid w:val="006C1E25"/>
    <w:rsid w:val="006C27D5"/>
    <w:rsid w:val="006C2F1B"/>
    <w:rsid w:val="006C49C3"/>
    <w:rsid w:val="006C6E4F"/>
    <w:rsid w:val="006D53A5"/>
    <w:rsid w:val="006E003D"/>
    <w:rsid w:val="006E3417"/>
    <w:rsid w:val="006E347A"/>
    <w:rsid w:val="006E3D1B"/>
    <w:rsid w:val="006E62CF"/>
    <w:rsid w:val="006F05B8"/>
    <w:rsid w:val="006F0653"/>
    <w:rsid w:val="006F3492"/>
    <w:rsid w:val="006F45C1"/>
    <w:rsid w:val="006F50D6"/>
    <w:rsid w:val="006F6EAE"/>
    <w:rsid w:val="006F6ED9"/>
    <w:rsid w:val="00700300"/>
    <w:rsid w:val="00700479"/>
    <w:rsid w:val="00700D2C"/>
    <w:rsid w:val="00701E6C"/>
    <w:rsid w:val="007021E1"/>
    <w:rsid w:val="007024B0"/>
    <w:rsid w:val="007043E5"/>
    <w:rsid w:val="007050FC"/>
    <w:rsid w:val="007052C1"/>
    <w:rsid w:val="00706C6C"/>
    <w:rsid w:val="00707710"/>
    <w:rsid w:val="00711372"/>
    <w:rsid w:val="00712211"/>
    <w:rsid w:val="00712A10"/>
    <w:rsid w:val="00713E5C"/>
    <w:rsid w:val="007216D5"/>
    <w:rsid w:val="00726B05"/>
    <w:rsid w:val="0072722B"/>
    <w:rsid w:val="007277DB"/>
    <w:rsid w:val="00727E7F"/>
    <w:rsid w:val="0073055B"/>
    <w:rsid w:val="00731662"/>
    <w:rsid w:val="007371BD"/>
    <w:rsid w:val="00740E44"/>
    <w:rsid w:val="007424B9"/>
    <w:rsid w:val="00742B76"/>
    <w:rsid w:val="00743997"/>
    <w:rsid w:val="0074510E"/>
    <w:rsid w:val="00746DED"/>
    <w:rsid w:val="007470EC"/>
    <w:rsid w:val="0074731A"/>
    <w:rsid w:val="007502F0"/>
    <w:rsid w:val="00751966"/>
    <w:rsid w:val="007553FD"/>
    <w:rsid w:val="007659D8"/>
    <w:rsid w:val="00770590"/>
    <w:rsid w:val="007705DD"/>
    <w:rsid w:val="007749D0"/>
    <w:rsid w:val="00775664"/>
    <w:rsid w:val="007760C4"/>
    <w:rsid w:val="0078183A"/>
    <w:rsid w:val="00781981"/>
    <w:rsid w:val="00784350"/>
    <w:rsid w:val="00784F08"/>
    <w:rsid w:val="0078716F"/>
    <w:rsid w:val="00787991"/>
    <w:rsid w:val="00793394"/>
    <w:rsid w:val="00796916"/>
    <w:rsid w:val="007A05C8"/>
    <w:rsid w:val="007A3386"/>
    <w:rsid w:val="007A73C6"/>
    <w:rsid w:val="007A755B"/>
    <w:rsid w:val="007A7A73"/>
    <w:rsid w:val="007A7D72"/>
    <w:rsid w:val="007B19A4"/>
    <w:rsid w:val="007B1B11"/>
    <w:rsid w:val="007B2696"/>
    <w:rsid w:val="007B44CA"/>
    <w:rsid w:val="007B6FD8"/>
    <w:rsid w:val="007C053F"/>
    <w:rsid w:val="007C4559"/>
    <w:rsid w:val="007C4790"/>
    <w:rsid w:val="007C6B19"/>
    <w:rsid w:val="007D14C8"/>
    <w:rsid w:val="007D3E79"/>
    <w:rsid w:val="007D4E03"/>
    <w:rsid w:val="007D57DD"/>
    <w:rsid w:val="007D6603"/>
    <w:rsid w:val="007D79FC"/>
    <w:rsid w:val="007E1108"/>
    <w:rsid w:val="007E19F0"/>
    <w:rsid w:val="007F0E5E"/>
    <w:rsid w:val="007F1526"/>
    <w:rsid w:val="007F4347"/>
    <w:rsid w:val="007F4BA2"/>
    <w:rsid w:val="007F7942"/>
    <w:rsid w:val="007F7F1A"/>
    <w:rsid w:val="008014FA"/>
    <w:rsid w:val="00801750"/>
    <w:rsid w:val="0080333D"/>
    <w:rsid w:val="00803858"/>
    <w:rsid w:val="00805209"/>
    <w:rsid w:val="008056C3"/>
    <w:rsid w:val="00805DAD"/>
    <w:rsid w:val="00806D98"/>
    <w:rsid w:val="00810854"/>
    <w:rsid w:val="0081192F"/>
    <w:rsid w:val="0081314F"/>
    <w:rsid w:val="00813A81"/>
    <w:rsid w:val="00816A85"/>
    <w:rsid w:val="00821017"/>
    <w:rsid w:val="00823F4D"/>
    <w:rsid w:val="008252F6"/>
    <w:rsid w:val="008267A8"/>
    <w:rsid w:val="00826CC6"/>
    <w:rsid w:val="008323C5"/>
    <w:rsid w:val="00833779"/>
    <w:rsid w:val="00836BC2"/>
    <w:rsid w:val="0084074C"/>
    <w:rsid w:val="00840F6F"/>
    <w:rsid w:val="00840FE2"/>
    <w:rsid w:val="00841545"/>
    <w:rsid w:val="00842DA2"/>
    <w:rsid w:val="00846C2D"/>
    <w:rsid w:val="00847453"/>
    <w:rsid w:val="00854C21"/>
    <w:rsid w:val="008553A3"/>
    <w:rsid w:val="00855466"/>
    <w:rsid w:val="0085574B"/>
    <w:rsid w:val="00856F13"/>
    <w:rsid w:val="0086250A"/>
    <w:rsid w:val="00863E50"/>
    <w:rsid w:val="00864FC6"/>
    <w:rsid w:val="00865252"/>
    <w:rsid w:val="00865BF0"/>
    <w:rsid w:val="00866516"/>
    <w:rsid w:val="00870818"/>
    <w:rsid w:val="0087244F"/>
    <w:rsid w:val="00872F17"/>
    <w:rsid w:val="008746FE"/>
    <w:rsid w:val="00874AB4"/>
    <w:rsid w:val="00875576"/>
    <w:rsid w:val="00875BBA"/>
    <w:rsid w:val="00880D16"/>
    <w:rsid w:val="00881F05"/>
    <w:rsid w:val="00885641"/>
    <w:rsid w:val="00887C65"/>
    <w:rsid w:val="00891D95"/>
    <w:rsid w:val="0089454E"/>
    <w:rsid w:val="00895F53"/>
    <w:rsid w:val="008A0FEB"/>
    <w:rsid w:val="008A3FA7"/>
    <w:rsid w:val="008B23D5"/>
    <w:rsid w:val="008B5852"/>
    <w:rsid w:val="008B6D30"/>
    <w:rsid w:val="008C0585"/>
    <w:rsid w:val="008C1B88"/>
    <w:rsid w:val="008C2814"/>
    <w:rsid w:val="008C4362"/>
    <w:rsid w:val="008C7DA8"/>
    <w:rsid w:val="008D0973"/>
    <w:rsid w:val="008D0BC1"/>
    <w:rsid w:val="008D1D42"/>
    <w:rsid w:val="008D25EA"/>
    <w:rsid w:val="008D4945"/>
    <w:rsid w:val="008D5D45"/>
    <w:rsid w:val="008D6696"/>
    <w:rsid w:val="008E0B9A"/>
    <w:rsid w:val="008E0D1E"/>
    <w:rsid w:val="008E181B"/>
    <w:rsid w:val="008E2FE1"/>
    <w:rsid w:val="008E6216"/>
    <w:rsid w:val="008E6988"/>
    <w:rsid w:val="008E6D7A"/>
    <w:rsid w:val="008E6EE6"/>
    <w:rsid w:val="008E7595"/>
    <w:rsid w:val="008F09D1"/>
    <w:rsid w:val="008F143F"/>
    <w:rsid w:val="008F2901"/>
    <w:rsid w:val="008F35A8"/>
    <w:rsid w:val="008F556B"/>
    <w:rsid w:val="008F6642"/>
    <w:rsid w:val="009005EA"/>
    <w:rsid w:val="00900B42"/>
    <w:rsid w:val="00900FC2"/>
    <w:rsid w:val="00901CA7"/>
    <w:rsid w:val="00903E0D"/>
    <w:rsid w:val="00905E17"/>
    <w:rsid w:val="009107C8"/>
    <w:rsid w:val="009121FC"/>
    <w:rsid w:val="009173D9"/>
    <w:rsid w:val="00924391"/>
    <w:rsid w:val="00935EB7"/>
    <w:rsid w:val="0094139D"/>
    <w:rsid w:val="00942C9E"/>
    <w:rsid w:val="009443CA"/>
    <w:rsid w:val="00947F32"/>
    <w:rsid w:val="00950B33"/>
    <w:rsid w:val="0095211A"/>
    <w:rsid w:val="009535A9"/>
    <w:rsid w:val="0095579A"/>
    <w:rsid w:val="00960B33"/>
    <w:rsid w:val="009646BB"/>
    <w:rsid w:val="009659FE"/>
    <w:rsid w:val="00970811"/>
    <w:rsid w:val="00974AEA"/>
    <w:rsid w:val="0097515C"/>
    <w:rsid w:val="00975D5F"/>
    <w:rsid w:val="009763AC"/>
    <w:rsid w:val="00976D9E"/>
    <w:rsid w:val="00977031"/>
    <w:rsid w:val="00980AA9"/>
    <w:rsid w:val="00981413"/>
    <w:rsid w:val="00981F24"/>
    <w:rsid w:val="0098332D"/>
    <w:rsid w:val="009835D0"/>
    <w:rsid w:val="00984FCD"/>
    <w:rsid w:val="00991137"/>
    <w:rsid w:val="00994150"/>
    <w:rsid w:val="00995091"/>
    <w:rsid w:val="00996300"/>
    <w:rsid w:val="00997CB6"/>
    <w:rsid w:val="00997D4F"/>
    <w:rsid w:val="009A26AE"/>
    <w:rsid w:val="009A2AF3"/>
    <w:rsid w:val="009B03F5"/>
    <w:rsid w:val="009B4E43"/>
    <w:rsid w:val="009B5372"/>
    <w:rsid w:val="009B5C33"/>
    <w:rsid w:val="009C0774"/>
    <w:rsid w:val="009C0ECD"/>
    <w:rsid w:val="009C1081"/>
    <w:rsid w:val="009C1ADE"/>
    <w:rsid w:val="009C247D"/>
    <w:rsid w:val="009C5398"/>
    <w:rsid w:val="009C53A8"/>
    <w:rsid w:val="009D03A2"/>
    <w:rsid w:val="009D259F"/>
    <w:rsid w:val="009D2E78"/>
    <w:rsid w:val="009E130F"/>
    <w:rsid w:val="009E3292"/>
    <w:rsid w:val="009E34E2"/>
    <w:rsid w:val="009F5AC2"/>
    <w:rsid w:val="00A021CA"/>
    <w:rsid w:val="00A02AFE"/>
    <w:rsid w:val="00A0368D"/>
    <w:rsid w:val="00A06544"/>
    <w:rsid w:val="00A13495"/>
    <w:rsid w:val="00A15818"/>
    <w:rsid w:val="00A17331"/>
    <w:rsid w:val="00A2220D"/>
    <w:rsid w:val="00A2708F"/>
    <w:rsid w:val="00A2711C"/>
    <w:rsid w:val="00A305AC"/>
    <w:rsid w:val="00A31B0B"/>
    <w:rsid w:val="00A40F06"/>
    <w:rsid w:val="00A41FEF"/>
    <w:rsid w:val="00A43FC4"/>
    <w:rsid w:val="00A44C36"/>
    <w:rsid w:val="00A45139"/>
    <w:rsid w:val="00A47350"/>
    <w:rsid w:val="00A478AD"/>
    <w:rsid w:val="00A53612"/>
    <w:rsid w:val="00A53766"/>
    <w:rsid w:val="00A54767"/>
    <w:rsid w:val="00A55D76"/>
    <w:rsid w:val="00A61D7A"/>
    <w:rsid w:val="00A63122"/>
    <w:rsid w:val="00A64687"/>
    <w:rsid w:val="00A649E7"/>
    <w:rsid w:val="00A6766D"/>
    <w:rsid w:val="00A70578"/>
    <w:rsid w:val="00A743CC"/>
    <w:rsid w:val="00A76CE3"/>
    <w:rsid w:val="00A7732A"/>
    <w:rsid w:val="00A8037A"/>
    <w:rsid w:val="00A80A7B"/>
    <w:rsid w:val="00A81999"/>
    <w:rsid w:val="00A82C5B"/>
    <w:rsid w:val="00A849F9"/>
    <w:rsid w:val="00A84A11"/>
    <w:rsid w:val="00A84A1E"/>
    <w:rsid w:val="00A85411"/>
    <w:rsid w:val="00A86244"/>
    <w:rsid w:val="00A903FA"/>
    <w:rsid w:val="00A92AB7"/>
    <w:rsid w:val="00A9466B"/>
    <w:rsid w:val="00A94E4E"/>
    <w:rsid w:val="00A96DDF"/>
    <w:rsid w:val="00A97D7F"/>
    <w:rsid w:val="00A97F2B"/>
    <w:rsid w:val="00AA260E"/>
    <w:rsid w:val="00AB1867"/>
    <w:rsid w:val="00AB55A7"/>
    <w:rsid w:val="00AC17E7"/>
    <w:rsid w:val="00AC3ECD"/>
    <w:rsid w:val="00AC5FC0"/>
    <w:rsid w:val="00AC76D3"/>
    <w:rsid w:val="00AC7F87"/>
    <w:rsid w:val="00AD30DF"/>
    <w:rsid w:val="00AD3989"/>
    <w:rsid w:val="00AD500E"/>
    <w:rsid w:val="00AD799A"/>
    <w:rsid w:val="00AE1B0B"/>
    <w:rsid w:val="00AE2389"/>
    <w:rsid w:val="00AE2461"/>
    <w:rsid w:val="00AE25DA"/>
    <w:rsid w:val="00AE2BD6"/>
    <w:rsid w:val="00AE3D59"/>
    <w:rsid w:val="00AF1B02"/>
    <w:rsid w:val="00AF208B"/>
    <w:rsid w:val="00AF2F85"/>
    <w:rsid w:val="00AF4F3F"/>
    <w:rsid w:val="00AF7847"/>
    <w:rsid w:val="00B03556"/>
    <w:rsid w:val="00B04846"/>
    <w:rsid w:val="00B106FC"/>
    <w:rsid w:val="00B10A49"/>
    <w:rsid w:val="00B117A6"/>
    <w:rsid w:val="00B14219"/>
    <w:rsid w:val="00B1450A"/>
    <w:rsid w:val="00B1678E"/>
    <w:rsid w:val="00B17041"/>
    <w:rsid w:val="00B1725B"/>
    <w:rsid w:val="00B22E8F"/>
    <w:rsid w:val="00B24A8D"/>
    <w:rsid w:val="00B319BB"/>
    <w:rsid w:val="00B31D06"/>
    <w:rsid w:val="00B37B2A"/>
    <w:rsid w:val="00B41210"/>
    <w:rsid w:val="00B414ED"/>
    <w:rsid w:val="00B419CF"/>
    <w:rsid w:val="00B41DF6"/>
    <w:rsid w:val="00B4255D"/>
    <w:rsid w:val="00B44150"/>
    <w:rsid w:val="00B468CE"/>
    <w:rsid w:val="00B477E1"/>
    <w:rsid w:val="00B47D8C"/>
    <w:rsid w:val="00B509D0"/>
    <w:rsid w:val="00B518B8"/>
    <w:rsid w:val="00B52C1B"/>
    <w:rsid w:val="00B5736F"/>
    <w:rsid w:val="00B57583"/>
    <w:rsid w:val="00B62E8A"/>
    <w:rsid w:val="00B65B97"/>
    <w:rsid w:val="00B672E7"/>
    <w:rsid w:val="00B67815"/>
    <w:rsid w:val="00B71D4C"/>
    <w:rsid w:val="00B73C2E"/>
    <w:rsid w:val="00B74A48"/>
    <w:rsid w:val="00B764E8"/>
    <w:rsid w:val="00B81BE6"/>
    <w:rsid w:val="00B820D2"/>
    <w:rsid w:val="00B872DD"/>
    <w:rsid w:val="00B9178D"/>
    <w:rsid w:val="00B91B9A"/>
    <w:rsid w:val="00B92B33"/>
    <w:rsid w:val="00B93E66"/>
    <w:rsid w:val="00B94C69"/>
    <w:rsid w:val="00B95495"/>
    <w:rsid w:val="00B9563B"/>
    <w:rsid w:val="00B97654"/>
    <w:rsid w:val="00B97CCB"/>
    <w:rsid w:val="00BA016C"/>
    <w:rsid w:val="00BA116C"/>
    <w:rsid w:val="00BA1610"/>
    <w:rsid w:val="00BA6506"/>
    <w:rsid w:val="00BA6AE4"/>
    <w:rsid w:val="00BB034C"/>
    <w:rsid w:val="00BB0A98"/>
    <w:rsid w:val="00BB3EC8"/>
    <w:rsid w:val="00BB4784"/>
    <w:rsid w:val="00BB5AF1"/>
    <w:rsid w:val="00BB6962"/>
    <w:rsid w:val="00BC332E"/>
    <w:rsid w:val="00BC403B"/>
    <w:rsid w:val="00BC694B"/>
    <w:rsid w:val="00BD056A"/>
    <w:rsid w:val="00BD1605"/>
    <w:rsid w:val="00BD70F2"/>
    <w:rsid w:val="00BD74C9"/>
    <w:rsid w:val="00BD7D79"/>
    <w:rsid w:val="00BE0118"/>
    <w:rsid w:val="00BE2666"/>
    <w:rsid w:val="00BE3805"/>
    <w:rsid w:val="00BE474C"/>
    <w:rsid w:val="00BE770B"/>
    <w:rsid w:val="00BF1BF7"/>
    <w:rsid w:val="00BF5EBD"/>
    <w:rsid w:val="00C01722"/>
    <w:rsid w:val="00C0191D"/>
    <w:rsid w:val="00C034B8"/>
    <w:rsid w:val="00C03FCD"/>
    <w:rsid w:val="00C05098"/>
    <w:rsid w:val="00C06CCD"/>
    <w:rsid w:val="00C07307"/>
    <w:rsid w:val="00C11CC6"/>
    <w:rsid w:val="00C1266A"/>
    <w:rsid w:val="00C171FA"/>
    <w:rsid w:val="00C2127F"/>
    <w:rsid w:val="00C22251"/>
    <w:rsid w:val="00C2326C"/>
    <w:rsid w:val="00C24829"/>
    <w:rsid w:val="00C24855"/>
    <w:rsid w:val="00C260D4"/>
    <w:rsid w:val="00C26773"/>
    <w:rsid w:val="00C33223"/>
    <w:rsid w:val="00C332D1"/>
    <w:rsid w:val="00C37034"/>
    <w:rsid w:val="00C4143F"/>
    <w:rsid w:val="00C43B71"/>
    <w:rsid w:val="00C47752"/>
    <w:rsid w:val="00C50065"/>
    <w:rsid w:val="00C52618"/>
    <w:rsid w:val="00C54B1C"/>
    <w:rsid w:val="00C55638"/>
    <w:rsid w:val="00C6134F"/>
    <w:rsid w:val="00C61591"/>
    <w:rsid w:val="00C61864"/>
    <w:rsid w:val="00C619B6"/>
    <w:rsid w:val="00C628E9"/>
    <w:rsid w:val="00C64C3E"/>
    <w:rsid w:val="00C66249"/>
    <w:rsid w:val="00C66C9E"/>
    <w:rsid w:val="00C670C1"/>
    <w:rsid w:val="00C7139B"/>
    <w:rsid w:val="00C71C3D"/>
    <w:rsid w:val="00C72596"/>
    <w:rsid w:val="00C77532"/>
    <w:rsid w:val="00C80886"/>
    <w:rsid w:val="00C84C7F"/>
    <w:rsid w:val="00C86105"/>
    <w:rsid w:val="00C96894"/>
    <w:rsid w:val="00C977C9"/>
    <w:rsid w:val="00C977F2"/>
    <w:rsid w:val="00CA273D"/>
    <w:rsid w:val="00CA3C83"/>
    <w:rsid w:val="00CA5748"/>
    <w:rsid w:val="00CB0313"/>
    <w:rsid w:val="00CB62D9"/>
    <w:rsid w:val="00CB74E7"/>
    <w:rsid w:val="00CC2217"/>
    <w:rsid w:val="00CC2CC5"/>
    <w:rsid w:val="00CC2D71"/>
    <w:rsid w:val="00CC46E6"/>
    <w:rsid w:val="00CD0BCA"/>
    <w:rsid w:val="00CD1ECF"/>
    <w:rsid w:val="00CD3BF6"/>
    <w:rsid w:val="00CD696A"/>
    <w:rsid w:val="00CD73B0"/>
    <w:rsid w:val="00CD7585"/>
    <w:rsid w:val="00CD7D59"/>
    <w:rsid w:val="00CE1BB9"/>
    <w:rsid w:val="00CE287F"/>
    <w:rsid w:val="00CE317C"/>
    <w:rsid w:val="00CE39DA"/>
    <w:rsid w:val="00CE474B"/>
    <w:rsid w:val="00CE587A"/>
    <w:rsid w:val="00CE7CC1"/>
    <w:rsid w:val="00CE7F62"/>
    <w:rsid w:val="00CF01B4"/>
    <w:rsid w:val="00CF41CE"/>
    <w:rsid w:val="00CF743C"/>
    <w:rsid w:val="00CF77F5"/>
    <w:rsid w:val="00D00F6C"/>
    <w:rsid w:val="00D016F3"/>
    <w:rsid w:val="00D01F60"/>
    <w:rsid w:val="00D03C1E"/>
    <w:rsid w:val="00D0402B"/>
    <w:rsid w:val="00D041BA"/>
    <w:rsid w:val="00D04A03"/>
    <w:rsid w:val="00D05281"/>
    <w:rsid w:val="00D070C4"/>
    <w:rsid w:val="00D0785E"/>
    <w:rsid w:val="00D105CA"/>
    <w:rsid w:val="00D10C0D"/>
    <w:rsid w:val="00D13654"/>
    <w:rsid w:val="00D173BF"/>
    <w:rsid w:val="00D20B27"/>
    <w:rsid w:val="00D23FB9"/>
    <w:rsid w:val="00D25795"/>
    <w:rsid w:val="00D32003"/>
    <w:rsid w:val="00D32F50"/>
    <w:rsid w:val="00D34AC4"/>
    <w:rsid w:val="00D35A63"/>
    <w:rsid w:val="00D35F4D"/>
    <w:rsid w:val="00D37F7B"/>
    <w:rsid w:val="00D43B7B"/>
    <w:rsid w:val="00D46071"/>
    <w:rsid w:val="00D462F7"/>
    <w:rsid w:val="00D46542"/>
    <w:rsid w:val="00D4750A"/>
    <w:rsid w:val="00D51260"/>
    <w:rsid w:val="00D52FF3"/>
    <w:rsid w:val="00D5365B"/>
    <w:rsid w:val="00D57486"/>
    <w:rsid w:val="00D604C7"/>
    <w:rsid w:val="00D60B74"/>
    <w:rsid w:val="00D73752"/>
    <w:rsid w:val="00D7469E"/>
    <w:rsid w:val="00D74DE0"/>
    <w:rsid w:val="00D77D16"/>
    <w:rsid w:val="00D86686"/>
    <w:rsid w:val="00D87E0A"/>
    <w:rsid w:val="00D90304"/>
    <w:rsid w:val="00D9275A"/>
    <w:rsid w:val="00D93306"/>
    <w:rsid w:val="00D946E1"/>
    <w:rsid w:val="00D96624"/>
    <w:rsid w:val="00DA0576"/>
    <w:rsid w:val="00DA0818"/>
    <w:rsid w:val="00DA1FB6"/>
    <w:rsid w:val="00DA2C01"/>
    <w:rsid w:val="00DA3B12"/>
    <w:rsid w:val="00DA406E"/>
    <w:rsid w:val="00DB1D4C"/>
    <w:rsid w:val="00DB35A1"/>
    <w:rsid w:val="00DB6729"/>
    <w:rsid w:val="00DC0BA0"/>
    <w:rsid w:val="00DC609E"/>
    <w:rsid w:val="00DC72E1"/>
    <w:rsid w:val="00DD032B"/>
    <w:rsid w:val="00DD09F3"/>
    <w:rsid w:val="00DD1138"/>
    <w:rsid w:val="00DD1B7A"/>
    <w:rsid w:val="00DD322E"/>
    <w:rsid w:val="00DD5D4A"/>
    <w:rsid w:val="00DD6A14"/>
    <w:rsid w:val="00DD6AA8"/>
    <w:rsid w:val="00DE06F3"/>
    <w:rsid w:val="00DE2108"/>
    <w:rsid w:val="00DE49B0"/>
    <w:rsid w:val="00DE62A0"/>
    <w:rsid w:val="00DE6502"/>
    <w:rsid w:val="00DF286B"/>
    <w:rsid w:val="00DF2E8F"/>
    <w:rsid w:val="00DF2FB1"/>
    <w:rsid w:val="00DF33C2"/>
    <w:rsid w:val="00DF3627"/>
    <w:rsid w:val="00DF5A19"/>
    <w:rsid w:val="00DF7719"/>
    <w:rsid w:val="00E010EE"/>
    <w:rsid w:val="00E019C1"/>
    <w:rsid w:val="00E04850"/>
    <w:rsid w:val="00E058E4"/>
    <w:rsid w:val="00E073C7"/>
    <w:rsid w:val="00E106F2"/>
    <w:rsid w:val="00E10E7B"/>
    <w:rsid w:val="00E11CED"/>
    <w:rsid w:val="00E14997"/>
    <w:rsid w:val="00E1568F"/>
    <w:rsid w:val="00E15A21"/>
    <w:rsid w:val="00E17769"/>
    <w:rsid w:val="00E205F1"/>
    <w:rsid w:val="00E20AD7"/>
    <w:rsid w:val="00E21529"/>
    <w:rsid w:val="00E21E6B"/>
    <w:rsid w:val="00E2300E"/>
    <w:rsid w:val="00E241EA"/>
    <w:rsid w:val="00E25099"/>
    <w:rsid w:val="00E250A0"/>
    <w:rsid w:val="00E25D4A"/>
    <w:rsid w:val="00E271B1"/>
    <w:rsid w:val="00E33543"/>
    <w:rsid w:val="00E3676C"/>
    <w:rsid w:val="00E36FE0"/>
    <w:rsid w:val="00E413D3"/>
    <w:rsid w:val="00E4344B"/>
    <w:rsid w:val="00E51127"/>
    <w:rsid w:val="00E515E7"/>
    <w:rsid w:val="00E518A1"/>
    <w:rsid w:val="00E5319A"/>
    <w:rsid w:val="00E558CC"/>
    <w:rsid w:val="00E55F49"/>
    <w:rsid w:val="00E6085C"/>
    <w:rsid w:val="00E61B92"/>
    <w:rsid w:val="00E61F1A"/>
    <w:rsid w:val="00E62775"/>
    <w:rsid w:val="00E638E1"/>
    <w:rsid w:val="00E64140"/>
    <w:rsid w:val="00E657AD"/>
    <w:rsid w:val="00E733F0"/>
    <w:rsid w:val="00E73FC2"/>
    <w:rsid w:val="00E76450"/>
    <w:rsid w:val="00E817BB"/>
    <w:rsid w:val="00E829FF"/>
    <w:rsid w:val="00E83743"/>
    <w:rsid w:val="00E8492C"/>
    <w:rsid w:val="00E86EA6"/>
    <w:rsid w:val="00E871C0"/>
    <w:rsid w:val="00E927EA"/>
    <w:rsid w:val="00E95632"/>
    <w:rsid w:val="00E95AC2"/>
    <w:rsid w:val="00E96865"/>
    <w:rsid w:val="00EA0A73"/>
    <w:rsid w:val="00EA6BA6"/>
    <w:rsid w:val="00EA6D86"/>
    <w:rsid w:val="00EA778A"/>
    <w:rsid w:val="00EB2483"/>
    <w:rsid w:val="00EB32F7"/>
    <w:rsid w:val="00EB3B35"/>
    <w:rsid w:val="00EB431E"/>
    <w:rsid w:val="00EB6AEB"/>
    <w:rsid w:val="00EC2970"/>
    <w:rsid w:val="00EC2C63"/>
    <w:rsid w:val="00EC5A73"/>
    <w:rsid w:val="00ED11F7"/>
    <w:rsid w:val="00ED1CC2"/>
    <w:rsid w:val="00ED4484"/>
    <w:rsid w:val="00ED4532"/>
    <w:rsid w:val="00EE00CA"/>
    <w:rsid w:val="00EE2CDA"/>
    <w:rsid w:val="00EE611B"/>
    <w:rsid w:val="00EE61DC"/>
    <w:rsid w:val="00EE76FF"/>
    <w:rsid w:val="00EF1C30"/>
    <w:rsid w:val="00EF7DAE"/>
    <w:rsid w:val="00F00B38"/>
    <w:rsid w:val="00F01968"/>
    <w:rsid w:val="00F0710C"/>
    <w:rsid w:val="00F12583"/>
    <w:rsid w:val="00F12B7F"/>
    <w:rsid w:val="00F145E6"/>
    <w:rsid w:val="00F14A73"/>
    <w:rsid w:val="00F15424"/>
    <w:rsid w:val="00F15EDC"/>
    <w:rsid w:val="00F17082"/>
    <w:rsid w:val="00F21306"/>
    <w:rsid w:val="00F21E33"/>
    <w:rsid w:val="00F23A22"/>
    <w:rsid w:val="00F324A2"/>
    <w:rsid w:val="00F3281B"/>
    <w:rsid w:val="00F35134"/>
    <w:rsid w:val="00F37EB1"/>
    <w:rsid w:val="00F41E48"/>
    <w:rsid w:val="00F42C43"/>
    <w:rsid w:val="00F42CBD"/>
    <w:rsid w:val="00F42F89"/>
    <w:rsid w:val="00F447AE"/>
    <w:rsid w:val="00F44897"/>
    <w:rsid w:val="00F47F40"/>
    <w:rsid w:val="00F5113C"/>
    <w:rsid w:val="00F53076"/>
    <w:rsid w:val="00F5349B"/>
    <w:rsid w:val="00F53DF0"/>
    <w:rsid w:val="00F56417"/>
    <w:rsid w:val="00F67EA4"/>
    <w:rsid w:val="00F71408"/>
    <w:rsid w:val="00F71CC9"/>
    <w:rsid w:val="00F72AE7"/>
    <w:rsid w:val="00F73C0D"/>
    <w:rsid w:val="00F74AD6"/>
    <w:rsid w:val="00F74CF1"/>
    <w:rsid w:val="00F75AE2"/>
    <w:rsid w:val="00F75DF7"/>
    <w:rsid w:val="00F763B8"/>
    <w:rsid w:val="00F7777E"/>
    <w:rsid w:val="00F801A0"/>
    <w:rsid w:val="00F823AB"/>
    <w:rsid w:val="00F832B9"/>
    <w:rsid w:val="00F84E4C"/>
    <w:rsid w:val="00F861C0"/>
    <w:rsid w:val="00F862EE"/>
    <w:rsid w:val="00F9024D"/>
    <w:rsid w:val="00F932A8"/>
    <w:rsid w:val="00F93DF4"/>
    <w:rsid w:val="00F95FF4"/>
    <w:rsid w:val="00F96643"/>
    <w:rsid w:val="00F97B9B"/>
    <w:rsid w:val="00FA1AEF"/>
    <w:rsid w:val="00FA2CCD"/>
    <w:rsid w:val="00FA3283"/>
    <w:rsid w:val="00FA48AC"/>
    <w:rsid w:val="00FB0CF6"/>
    <w:rsid w:val="00FB2D2B"/>
    <w:rsid w:val="00FB40B3"/>
    <w:rsid w:val="00FB62DF"/>
    <w:rsid w:val="00FC1DCB"/>
    <w:rsid w:val="00FC2F02"/>
    <w:rsid w:val="00FC550D"/>
    <w:rsid w:val="00FC5B62"/>
    <w:rsid w:val="00FC73C1"/>
    <w:rsid w:val="00FD1354"/>
    <w:rsid w:val="00FE3820"/>
    <w:rsid w:val="00FE3E59"/>
    <w:rsid w:val="00FE45CF"/>
    <w:rsid w:val="00FE6ABE"/>
    <w:rsid w:val="00FE7236"/>
    <w:rsid w:val="00FF1C21"/>
    <w:rsid w:val="00FF3378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648C37CC-4A0A-41CA-BC22-481D5B77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FCD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422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99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a">
    <w:name w:val="Hyperlink"/>
    <w:basedOn w:val="a0"/>
    <w:uiPriority w:val="99"/>
    <w:unhideWhenUsed/>
    <w:rsid w:val="004B49DA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B49DA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552E8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552E8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552E8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52E8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52E8A"/>
    <w:rPr>
      <w:b/>
      <w:bCs/>
      <w:sz w:val="20"/>
      <w:szCs w:val="20"/>
    </w:rPr>
  </w:style>
  <w:style w:type="paragraph" w:styleId="af1">
    <w:name w:val="No Spacing"/>
    <w:uiPriority w:val="1"/>
    <w:qFormat/>
    <w:rsid w:val="00F23A22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header"/>
    <w:basedOn w:val="a"/>
    <w:link w:val="af3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36FE0"/>
  </w:style>
  <w:style w:type="paragraph" w:styleId="af4">
    <w:name w:val="footer"/>
    <w:basedOn w:val="a"/>
    <w:link w:val="af5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36FE0"/>
  </w:style>
  <w:style w:type="table" w:styleId="af6">
    <w:name w:val="Table Grid"/>
    <w:basedOn w:val="a1"/>
    <w:rsid w:val="009C07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22F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80">
    <w:name w:val="Font Style80"/>
    <w:basedOn w:val="a0"/>
    <w:uiPriority w:val="99"/>
    <w:rsid w:val="00F53DF0"/>
    <w:rPr>
      <w:rFonts w:ascii="Times New Roman" w:hAnsi="Times New Roman" w:cs="Times New Roman"/>
      <w:i/>
      <w:iCs/>
      <w:sz w:val="20"/>
      <w:szCs w:val="20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99"/>
    <w:rsid w:val="00F53DF0"/>
  </w:style>
  <w:style w:type="paragraph" w:styleId="af7">
    <w:name w:val="Revision"/>
    <w:hidden/>
    <w:uiPriority w:val="99"/>
    <w:semiHidden/>
    <w:rsid w:val="004C37A9"/>
    <w:pPr>
      <w:spacing w:after="0" w:line="240" w:lineRule="auto"/>
    </w:pPr>
  </w:style>
  <w:style w:type="paragraph" w:customStyle="1" w:styleId="11">
    <w:name w:val="1.1."/>
    <w:basedOn w:val="a6"/>
    <w:link w:val="11Caracter"/>
    <w:qFormat/>
    <w:rsid w:val="009173D9"/>
    <w:pPr>
      <w:spacing w:after="0"/>
      <w:ind w:left="0"/>
      <w:contextualSpacing w:val="0"/>
      <w:jc w:val="both"/>
    </w:pPr>
    <w:rPr>
      <w:rFonts w:ascii="Times New Roman R" w:hAnsi="Times New Roman R"/>
      <w:bCs/>
      <w:iCs/>
      <w:sz w:val="24"/>
      <w:szCs w:val="24"/>
      <w:lang w:val="ro-RO" w:eastAsia="ro-RO"/>
    </w:rPr>
  </w:style>
  <w:style w:type="paragraph" w:customStyle="1" w:styleId="111">
    <w:name w:val="1.1.1."/>
    <w:basedOn w:val="a6"/>
    <w:link w:val="111Caracter"/>
    <w:qFormat/>
    <w:rsid w:val="009173D9"/>
    <w:pPr>
      <w:spacing w:after="0"/>
      <w:ind w:left="0"/>
      <w:jc w:val="both"/>
    </w:pPr>
    <w:rPr>
      <w:rFonts w:ascii="Times New Roman" w:hAnsi="Times New Roman"/>
      <w:bCs/>
      <w:sz w:val="24"/>
      <w:lang w:val="ro-RO"/>
    </w:rPr>
  </w:style>
  <w:style w:type="character" w:customStyle="1" w:styleId="11Caracter">
    <w:name w:val="1.1. Caracter"/>
    <w:basedOn w:val="a7"/>
    <w:link w:val="11"/>
    <w:rsid w:val="009173D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7"/>
    <w:link w:val="111"/>
    <w:rsid w:val="009173D9"/>
    <w:rPr>
      <w:rFonts w:ascii="Times New Roman" w:hAnsi="Times New Roman"/>
      <w:bCs/>
      <w:sz w:val="24"/>
      <w:lang w:val="ro-RO"/>
    </w:rPr>
  </w:style>
  <w:style w:type="character" w:customStyle="1" w:styleId="FontStyle78">
    <w:name w:val="Font Style78"/>
    <w:basedOn w:val="a0"/>
    <w:uiPriority w:val="99"/>
    <w:rsid w:val="001E14DE"/>
    <w:rPr>
      <w:rFonts w:ascii="Times New Roman" w:hAnsi="Times New Roman" w:cs="Times New Roman" w:hint="default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CE3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CE317C"/>
    <w:rPr>
      <w:rFonts w:ascii="Segoe UI" w:hAnsi="Segoe UI" w:cs="Segoe UI"/>
      <w:sz w:val="18"/>
      <w:szCs w:val="18"/>
    </w:rPr>
  </w:style>
  <w:style w:type="character" w:styleId="afa">
    <w:name w:val="Emphasis"/>
    <w:basedOn w:val="a0"/>
    <w:uiPriority w:val="20"/>
    <w:qFormat/>
    <w:rsid w:val="00E638E1"/>
    <w:rPr>
      <w:i/>
      <w:iCs/>
    </w:rPr>
  </w:style>
  <w:style w:type="paragraph" w:customStyle="1" w:styleId="12">
    <w:name w:val="1."/>
    <w:basedOn w:val="a"/>
    <w:qFormat/>
    <w:rsid w:val="00841545"/>
    <w:pPr>
      <w:spacing w:before="240" w:after="120" w:line="240" w:lineRule="auto"/>
      <w:ind w:left="720" w:hanging="360"/>
    </w:pPr>
    <w:rPr>
      <w:rFonts w:ascii="Times New Roman R" w:hAnsi="Times New Roman R"/>
      <w:b/>
      <w:spacing w:val="-3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970ba00ccd9eb848&amp;rlz=1C1GCEA_enMD985MD985&amp;sxsrf=ANbL-n4chyaDoOQINdkcflsth-l7ziK1wA:1771592537279&amp;q=%D1%81%D1%82%D0%B0%D0%BB%D1%8C+3+%D1%81%D0%BF&amp;spell=1&amp;sa=X&amp;ved=2ahUKEwjZ6_u-kOiSAxVbRP4FHZcKIkAQkeECKAB6BAgOEA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ordin-cu-privire-la-determinarea-valorii-de-deviz-a-lucrarilor-efectuate-de-catre-antrepreno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0F5B-FDA3-4F52-9DB3-ECA2EE72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2304</Words>
  <Characters>13135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14</cp:revision>
  <cp:lastPrinted>2025-12-08T10:08:00Z</cp:lastPrinted>
  <dcterms:created xsi:type="dcterms:W3CDTF">2026-03-17T14:55:00Z</dcterms:created>
  <dcterms:modified xsi:type="dcterms:W3CDTF">2026-04-14T08:54:00Z</dcterms:modified>
</cp:coreProperties>
</file>