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11E7CF5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D577FF">
        <w:rPr>
          <w:sz w:val="24"/>
          <w:szCs w:val="24"/>
          <w:lang w:val="ro-RO" w:eastAsia="ru-RU"/>
        </w:rPr>
        <w:t>_</w:t>
      </w:r>
      <w:r w:rsidR="0076467F">
        <w:rPr>
          <w:lang w:eastAsia="ru-RU"/>
        </w:rPr>
        <w:t>mobilier</w:t>
      </w:r>
      <w:r w:rsidR="00C017FF">
        <w:rPr>
          <w:lang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709F2EF" w14:textId="3AE13896" w:rsidR="00C017FF" w:rsidRDefault="00850D1C" w:rsidP="00C017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lang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C017FF">
        <w:rPr>
          <w:lang w:eastAsia="ru-RU"/>
        </w:rPr>
        <w:t xml:space="preserve">: IMSP </w:t>
      </w:r>
      <w:proofErr w:type="spellStart"/>
      <w:r w:rsidR="00C017FF">
        <w:rPr>
          <w:lang w:eastAsia="ru-RU"/>
        </w:rPr>
        <w:t>Centrul</w:t>
      </w:r>
      <w:proofErr w:type="spellEnd"/>
      <w:r w:rsidR="00C017FF">
        <w:rPr>
          <w:lang w:eastAsia="ru-RU"/>
        </w:rPr>
        <w:t xml:space="preserve"> de </w:t>
      </w:r>
      <w:proofErr w:type="spellStart"/>
      <w:r w:rsidR="00C017FF">
        <w:rPr>
          <w:lang w:eastAsia="ru-RU"/>
        </w:rPr>
        <w:t>Sănătate</w:t>
      </w:r>
      <w:proofErr w:type="spellEnd"/>
      <w:r w:rsidR="00C017FF">
        <w:rPr>
          <w:lang w:eastAsia="ru-RU"/>
        </w:rPr>
        <w:t xml:space="preserve"> nr. 1 Orhei</w:t>
      </w:r>
    </w:p>
    <w:p w14:paraId="517BCD06" w14:textId="759B001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1013606002553</w:t>
      </w:r>
    </w:p>
    <w:p w14:paraId="509A1E23" w14:textId="566027A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proofErr w:type="spellStart"/>
      <w:r w:rsidR="00C017FF">
        <w:rPr>
          <w:shd w:val="clear" w:color="auto" w:fill="FFFFFF" w:themeFill="background1"/>
          <w:lang w:eastAsia="ru-RU"/>
        </w:rPr>
        <w:t>mun</w:t>
      </w:r>
      <w:proofErr w:type="spellEnd"/>
      <w:r w:rsidR="00C017FF">
        <w:rPr>
          <w:shd w:val="clear" w:color="auto" w:fill="FFFFFF" w:themeFill="background1"/>
          <w:lang w:eastAsia="ru-RU"/>
        </w:rPr>
        <w:t>. Orhei, str. Vasile Lupu 127</w:t>
      </w:r>
    </w:p>
    <w:p w14:paraId="1623FFF7" w14:textId="08D7D3E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r w:rsidR="00C017FF">
        <w:rPr>
          <w:lang w:eastAsia="ru-RU"/>
        </w:rPr>
        <w:t>0235 24967</w:t>
      </w:r>
      <w:r w:rsidR="00C017FF">
        <w:rPr>
          <w:shd w:val="clear" w:color="auto" w:fill="FFFFFF" w:themeFill="background1"/>
          <w:lang w:eastAsia="ru-RU"/>
        </w:rPr>
        <w:t>/ 0235 24556</w:t>
      </w:r>
    </w:p>
    <w:p w14:paraId="13C8F572" w14:textId="5AE86A7A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C017FF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cs.orhei1@ms.md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722D314E" w14:textId="7FC1DCF8" w:rsidR="00C017FF" w:rsidRDefault="00850D1C" w:rsidP="00850D1C">
      <w:pPr>
        <w:ind w:right="57"/>
        <w:rPr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C017FF">
        <w:rPr>
          <w:lang w:eastAsia="ru-RU"/>
        </w:rPr>
        <w:t>Instituție</w:t>
      </w:r>
      <w:proofErr w:type="spellEnd"/>
      <w:r w:rsidR="00C017FF">
        <w:rPr>
          <w:lang w:eastAsia="ru-RU"/>
        </w:rPr>
        <w:t xml:space="preserve"> medico-</w:t>
      </w:r>
      <w:proofErr w:type="spellStart"/>
      <w:r w:rsidR="00C017FF">
        <w:rPr>
          <w:lang w:eastAsia="ru-RU"/>
        </w:rPr>
        <w:t>sanitară</w:t>
      </w:r>
      <w:proofErr w:type="spellEnd"/>
      <w:r w:rsidR="00C017FF">
        <w:rPr>
          <w:lang w:eastAsia="ru-RU"/>
        </w:rPr>
        <w:t xml:space="preserve"> </w:t>
      </w:r>
      <w:proofErr w:type="spellStart"/>
      <w:r w:rsidR="00C017FF">
        <w:rPr>
          <w:lang w:eastAsia="ru-RU"/>
        </w:rPr>
        <w:t>publică</w:t>
      </w:r>
      <w:proofErr w:type="spellEnd"/>
    </w:p>
    <w:p w14:paraId="30A5958B" w14:textId="1F9A0136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23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1083"/>
        <w:gridCol w:w="1960"/>
        <w:gridCol w:w="951"/>
        <w:gridCol w:w="1115"/>
        <w:gridCol w:w="3310"/>
        <w:gridCol w:w="851"/>
      </w:tblGrid>
      <w:tr w:rsidR="00623BE6" w:rsidRPr="009737C6" w14:paraId="60E97A10" w14:textId="77777777" w:rsidTr="008131EE">
        <w:tc>
          <w:tcPr>
            <w:tcW w:w="261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5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02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6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9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35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131EE" w:rsidRPr="009737C6" w14:paraId="178137B6" w14:textId="77777777" w:rsidTr="008131EE">
        <w:tc>
          <w:tcPr>
            <w:tcW w:w="261" w:type="pct"/>
          </w:tcPr>
          <w:p w14:paraId="77FC9CAA" w14:textId="4B470B35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4" w:type="pct"/>
          </w:tcPr>
          <w:p w14:paraId="31131255" w14:textId="067AA90C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43B301FF" w14:textId="2E624705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Mobilier cab. 1</w:t>
            </w:r>
          </w:p>
        </w:tc>
        <w:tc>
          <w:tcPr>
            <w:tcW w:w="486" w:type="pct"/>
          </w:tcPr>
          <w:p w14:paraId="4560798A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21237E2C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1692" w:type="pct"/>
          </w:tcPr>
          <w:p w14:paraId="69AC2C0F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0D231FA2" w14:textId="526B2FA1" w:rsidR="008131EE" w:rsidRPr="009737C6" w:rsidRDefault="003E6E42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374</w:t>
            </w:r>
            <w:r w:rsidR="008131EE">
              <w:rPr>
                <w:lang w:val="ro-RO"/>
              </w:rPr>
              <w:t>00,00</w:t>
            </w:r>
          </w:p>
        </w:tc>
      </w:tr>
      <w:tr w:rsidR="008131EE" w:rsidRPr="009737C6" w14:paraId="1D0DE36B" w14:textId="77777777" w:rsidTr="008131EE">
        <w:tc>
          <w:tcPr>
            <w:tcW w:w="261" w:type="pct"/>
          </w:tcPr>
          <w:p w14:paraId="5342FAE3" w14:textId="4EC8171D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554" w:type="pct"/>
          </w:tcPr>
          <w:p w14:paraId="4B9FB207" w14:textId="3D3A52DA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487D8F08" w14:textId="34C616B7" w:rsidR="008131EE" w:rsidRPr="00DB5F5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Mobilier cab. 1</w:t>
            </w:r>
          </w:p>
        </w:tc>
        <w:tc>
          <w:tcPr>
            <w:tcW w:w="486" w:type="pct"/>
          </w:tcPr>
          <w:p w14:paraId="13E5139B" w14:textId="689ED58C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562DD1C9" w14:textId="307359D1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54449085" w14:textId="594F7182" w:rsidR="002A2691" w:rsidRDefault="00787569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Dimensiuni</w:t>
            </w:r>
            <w:r w:rsidR="002A2691">
              <w:rPr>
                <w:lang w:val="ro-RO"/>
              </w:rPr>
              <w:t xml:space="preserve"> – Anexa 1.</w:t>
            </w:r>
          </w:p>
          <w:p w14:paraId="6569284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Materiale și feronerie (aprobate de autoritatea contractantă):</w:t>
            </w:r>
          </w:p>
          <w:p w14:paraId="0E3A8C67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pal melaminat gri deschis și gri închis;</w:t>
            </w:r>
          </w:p>
          <w:p w14:paraId="7728FAC5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cant 22*2 exterior;</w:t>
            </w:r>
          </w:p>
          <w:p w14:paraId="7A294FF9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22*0,5 interior;</w:t>
            </w:r>
          </w:p>
          <w:p w14:paraId="1DEDFFC4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42*2 blaturi;</w:t>
            </w:r>
          </w:p>
          <w:p w14:paraId="4E79C2DE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sertare - 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smart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slide</w:t>
            </w:r>
            <w:proofErr w:type="spellEnd"/>
            <w:r>
              <w:rPr>
                <w:lang w:val="ro-RO"/>
              </w:rPr>
              <w:t xml:space="preserve"> deschidere totală;</w:t>
            </w:r>
          </w:p>
          <w:p w14:paraId="30358F1F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balama -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invosoft</w:t>
            </w:r>
            <w:proofErr w:type="spellEnd"/>
            <w:r>
              <w:rPr>
                <w:lang w:val="ro-RO"/>
              </w:rPr>
              <w:t xml:space="preserve"> închidere lentă;</w:t>
            </w:r>
          </w:p>
          <w:p w14:paraId="11C07540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picior – h-100, reglabil, pătrat,  crom mat;</w:t>
            </w:r>
          </w:p>
          <w:p w14:paraId="1F5EDBB0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roți – h-96 pentru mobilier cu plăcuță pentru înșurubat, rotativă, cu frână n.353;</w:t>
            </w:r>
          </w:p>
          <w:p w14:paraId="151EB4B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mâner – metal crom mat 224/256 mm;</w:t>
            </w:r>
          </w:p>
          <w:p w14:paraId="36D5F9DE" w14:textId="23C9CE07" w:rsidR="008131EE" w:rsidRPr="009737C6" w:rsidRDefault="002A2691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- metal – 40*20, vopsea </w:t>
            </w:r>
            <w:proofErr w:type="spellStart"/>
            <w:r>
              <w:rPr>
                <w:lang w:val="ro-RO"/>
              </w:rPr>
              <w:t>polimerică</w:t>
            </w:r>
            <w:proofErr w:type="spellEnd"/>
            <w:r>
              <w:rPr>
                <w:lang w:val="ro-RO"/>
              </w:rPr>
              <w:t xml:space="preserve"> negru satin;</w:t>
            </w:r>
          </w:p>
        </w:tc>
        <w:tc>
          <w:tcPr>
            <w:tcW w:w="435" w:type="pct"/>
          </w:tcPr>
          <w:p w14:paraId="49DF7810" w14:textId="0C98D18C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</w:tr>
      <w:tr w:rsidR="008131EE" w:rsidRPr="009737C6" w14:paraId="40E971B1" w14:textId="77777777" w:rsidTr="008131EE">
        <w:tc>
          <w:tcPr>
            <w:tcW w:w="261" w:type="pct"/>
          </w:tcPr>
          <w:p w14:paraId="77B933B1" w14:textId="0C84E898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54" w:type="pct"/>
          </w:tcPr>
          <w:p w14:paraId="17010FE7" w14:textId="03A345D3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1ECBDB79" w14:textId="309F16E0" w:rsidR="008131EE" w:rsidRPr="00DB5F56" w:rsidRDefault="008131EE" w:rsidP="008131EE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Mobilier cab. 1a</w:t>
            </w:r>
          </w:p>
        </w:tc>
        <w:tc>
          <w:tcPr>
            <w:tcW w:w="486" w:type="pct"/>
          </w:tcPr>
          <w:p w14:paraId="0DAF8089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20E2B780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1692" w:type="pct"/>
          </w:tcPr>
          <w:p w14:paraId="34A67807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715765CE" w14:textId="395AB2DF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3E6E42">
              <w:rPr>
                <w:lang w:val="ro-RO"/>
              </w:rPr>
              <w:t>32</w:t>
            </w:r>
            <w:r>
              <w:rPr>
                <w:lang w:val="ro-RO"/>
              </w:rPr>
              <w:t>00,00</w:t>
            </w:r>
          </w:p>
        </w:tc>
      </w:tr>
      <w:tr w:rsidR="008131EE" w:rsidRPr="009737C6" w14:paraId="0D3676C6" w14:textId="77777777" w:rsidTr="008131EE">
        <w:tc>
          <w:tcPr>
            <w:tcW w:w="261" w:type="pct"/>
          </w:tcPr>
          <w:p w14:paraId="4BB1A466" w14:textId="3192115E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554" w:type="pct"/>
          </w:tcPr>
          <w:p w14:paraId="78FCB7F1" w14:textId="29BA579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12297F0E" w14:textId="623D5428" w:rsidR="008131EE" w:rsidRPr="00DB5F5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Mobilier cab. 1a</w:t>
            </w:r>
          </w:p>
        </w:tc>
        <w:tc>
          <w:tcPr>
            <w:tcW w:w="486" w:type="pct"/>
          </w:tcPr>
          <w:p w14:paraId="5CFC0224" w14:textId="6DECEAF0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4AEB18E9" w14:textId="34FDF4AC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39620B2A" w14:textId="0F5D4E15" w:rsidR="008131EE" w:rsidRDefault="00787569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Dimensiuni </w:t>
            </w:r>
            <w:r w:rsidR="008131EE">
              <w:rPr>
                <w:lang w:val="ro-RO"/>
              </w:rPr>
              <w:t>– Anexa 1a.</w:t>
            </w:r>
          </w:p>
          <w:p w14:paraId="01531EA2" w14:textId="4D5E6B6B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Materiale și feronerie</w:t>
            </w:r>
            <w:r w:rsidR="00BE425F">
              <w:rPr>
                <w:lang w:val="ro-RO"/>
              </w:rPr>
              <w:t xml:space="preserve"> </w:t>
            </w:r>
            <w:r w:rsidR="002A2691">
              <w:rPr>
                <w:lang w:val="ro-RO"/>
              </w:rPr>
              <w:t>(aprobate de autoritatea contractantă)</w:t>
            </w:r>
            <w:r>
              <w:rPr>
                <w:lang w:val="ro-RO"/>
              </w:rPr>
              <w:t>:</w:t>
            </w:r>
          </w:p>
          <w:p w14:paraId="6CCACE31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pal melaminat gri deschis și gri închis;</w:t>
            </w:r>
          </w:p>
          <w:p w14:paraId="3B55277C" w14:textId="125454C3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cant 22*2 e</w:t>
            </w:r>
            <w:r w:rsidR="00BE425F">
              <w:rPr>
                <w:lang w:val="ro-RO"/>
              </w:rPr>
              <w:t>x</w:t>
            </w:r>
            <w:r>
              <w:rPr>
                <w:lang w:val="ro-RO"/>
              </w:rPr>
              <w:t>terior;</w:t>
            </w:r>
          </w:p>
          <w:p w14:paraId="4CD8A4D3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22*0,5 interior;</w:t>
            </w:r>
          </w:p>
          <w:p w14:paraId="2E381842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42*2 blaturi;</w:t>
            </w:r>
          </w:p>
          <w:p w14:paraId="39075B24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sertare - 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smart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slide</w:t>
            </w:r>
            <w:proofErr w:type="spellEnd"/>
            <w:r>
              <w:rPr>
                <w:lang w:val="ro-RO"/>
              </w:rPr>
              <w:t xml:space="preserve"> deschidere totală;</w:t>
            </w:r>
          </w:p>
          <w:p w14:paraId="6A4052A3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balama -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invosoft</w:t>
            </w:r>
            <w:proofErr w:type="spellEnd"/>
            <w:r>
              <w:rPr>
                <w:lang w:val="ro-RO"/>
              </w:rPr>
              <w:t xml:space="preserve"> închidere lentă;</w:t>
            </w:r>
          </w:p>
          <w:p w14:paraId="40AF19E5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picior – h-100, reglabil, pătrat,  crom mat;</w:t>
            </w:r>
          </w:p>
          <w:p w14:paraId="18814880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roți – h-96 pentru mobilier cu plăcuță pentru înșurubat, rotativă, cu frână n.353;</w:t>
            </w:r>
          </w:p>
          <w:p w14:paraId="32C715F7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mâner – metal crom mat 224/256 mm;</w:t>
            </w:r>
          </w:p>
          <w:p w14:paraId="1AA278CD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metal – 40*20, vopsea </w:t>
            </w:r>
            <w:proofErr w:type="spellStart"/>
            <w:r>
              <w:rPr>
                <w:lang w:val="ro-RO"/>
              </w:rPr>
              <w:t>polimerică</w:t>
            </w:r>
            <w:proofErr w:type="spellEnd"/>
            <w:r>
              <w:rPr>
                <w:lang w:val="ro-RO"/>
              </w:rPr>
              <w:t xml:space="preserve"> negru satin;</w:t>
            </w:r>
          </w:p>
          <w:p w14:paraId="660122AB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suport poliță A-FIX;</w:t>
            </w:r>
          </w:p>
          <w:p w14:paraId="549BDDED" w14:textId="77777777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îmbinare laterale </w:t>
            </w:r>
            <w:proofErr w:type="spellStart"/>
            <w:r>
              <w:rPr>
                <w:lang w:val="ro-RO"/>
              </w:rPr>
              <w:t>Minifix</w:t>
            </w:r>
            <w:proofErr w:type="spellEnd"/>
            <w:r>
              <w:rPr>
                <w:lang w:val="ro-RO"/>
              </w:rPr>
              <w:t>;</w:t>
            </w:r>
          </w:p>
          <w:p w14:paraId="382789D2" w14:textId="7A9DA4D6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bara pentru umerar-aluminiu mat.</w:t>
            </w:r>
          </w:p>
        </w:tc>
        <w:tc>
          <w:tcPr>
            <w:tcW w:w="435" w:type="pct"/>
          </w:tcPr>
          <w:p w14:paraId="5FDF1BB2" w14:textId="1A8D0E43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</w:tr>
      <w:tr w:rsidR="008131EE" w:rsidRPr="009737C6" w14:paraId="7E62019C" w14:textId="77777777" w:rsidTr="008131EE">
        <w:tc>
          <w:tcPr>
            <w:tcW w:w="261" w:type="pct"/>
          </w:tcPr>
          <w:p w14:paraId="3DAA487D" w14:textId="4BB11FC2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54" w:type="pct"/>
          </w:tcPr>
          <w:p w14:paraId="48ABBDEC" w14:textId="6CBF0E93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7FA1F0C1" w14:textId="68630435" w:rsidR="008131EE" w:rsidRPr="00DB5F56" w:rsidRDefault="008131EE" w:rsidP="008131EE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Mobilier cab. </w:t>
            </w:r>
            <w:proofErr w:type="spellStart"/>
            <w:r>
              <w:rPr>
                <w:b/>
                <w:bCs/>
                <w:lang w:val="ro-RO" w:eastAsia="ru-RU"/>
              </w:rPr>
              <w:t>ecg</w:t>
            </w:r>
            <w:proofErr w:type="spellEnd"/>
          </w:p>
        </w:tc>
        <w:tc>
          <w:tcPr>
            <w:tcW w:w="486" w:type="pct"/>
          </w:tcPr>
          <w:p w14:paraId="029E1D25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06D0BFD4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1692" w:type="pct"/>
          </w:tcPr>
          <w:p w14:paraId="115BE204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0CFA6E31" w14:textId="27149993" w:rsidR="008131EE" w:rsidRPr="009737C6" w:rsidRDefault="003E6E42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8131EE">
              <w:rPr>
                <w:lang w:val="ro-RO"/>
              </w:rPr>
              <w:t xml:space="preserve"> 000,00</w:t>
            </w:r>
          </w:p>
        </w:tc>
      </w:tr>
      <w:tr w:rsidR="008131EE" w:rsidRPr="009737C6" w14:paraId="790A02B3" w14:textId="77777777" w:rsidTr="008131EE">
        <w:tc>
          <w:tcPr>
            <w:tcW w:w="261" w:type="pct"/>
          </w:tcPr>
          <w:p w14:paraId="451CDC10" w14:textId="69D70C0B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3.1</w:t>
            </w:r>
          </w:p>
        </w:tc>
        <w:tc>
          <w:tcPr>
            <w:tcW w:w="554" w:type="pct"/>
          </w:tcPr>
          <w:p w14:paraId="7F33335E" w14:textId="789F0B9E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6A468A04" w14:textId="310CC74E" w:rsidR="008131EE" w:rsidRPr="00DB5F5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Mobilier cab. </w:t>
            </w:r>
            <w:proofErr w:type="spellStart"/>
            <w:r>
              <w:rPr>
                <w:lang w:val="ro-RO"/>
              </w:rPr>
              <w:t>ecg</w:t>
            </w:r>
            <w:proofErr w:type="spellEnd"/>
          </w:p>
        </w:tc>
        <w:tc>
          <w:tcPr>
            <w:tcW w:w="486" w:type="pct"/>
          </w:tcPr>
          <w:p w14:paraId="2F29B8CF" w14:textId="124F22C8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6EA3B29D" w14:textId="00F616FF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32DDF1A6" w14:textId="2C6D8AA1" w:rsidR="002A2691" w:rsidRDefault="00787569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Dimensiuni </w:t>
            </w:r>
            <w:r w:rsidR="002A2691">
              <w:rPr>
                <w:lang w:val="ro-RO"/>
              </w:rPr>
              <w:t xml:space="preserve">– Anexa </w:t>
            </w:r>
            <w:proofErr w:type="spellStart"/>
            <w:r w:rsidR="003B72D6">
              <w:rPr>
                <w:lang w:val="ro-RO"/>
              </w:rPr>
              <w:t>ecg</w:t>
            </w:r>
            <w:proofErr w:type="spellEnd"/>
            <w:r w:rsidR="002A2691">
              <w:rPr>
                <w:lang w:val="ro-RO"/>
              </w:rPr>
              <w:t>.</w:t>
            </w:r>
          </w:p>
          <w:p w14:paraId="078C46D9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Materiale și feronerie (aprobate de autoritatea contractantă):</w:t>
            </w:r>
          </w:p>
          <w:p w14:paraId="2B86A8A2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pal melaminat gri deschis și gri închis;</w:t>
            </w:r>
          </w:p>
          <w:p w14:paraId="6800125C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cant 22*2 exterior;</w:t>
            </w:r>
          </w:p>
          <w:p w14:paraId="65CD4682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22*0,5 interior;</w:t>
            </w:r>
          </w:p>
          <w:p w14:paraId="0F16E96F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42*2 blaturi;</w:t>
            </w:r>
          </w:p>
          <w:p w14:paraId="7D05F2A1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sertare - 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smart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slide</w:t>
            </w:r>
            <w:proofErr w:type="spellEnd"/>
            <w:r>
              <w:rPr>
                <w:lang w:val="ro-RO"/>
              </w:rPr>
              <w:t xml:space="preserve"> deschidere totală;</w:t>
            </w:r>
          </w:p>
          <w:p w14:paraId="683A0A3D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balama -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invosoft</w:t>
            </w:r>
            <w:proofErr w:type="spellEnd"/>
            <w:r>
              <w:rPr>
                <w:lang w:val="ro-RO"/>
              </w:rPr>
              <w:t xml:space="preserve"> închidere lentă;</w:t>
            </w:r>
          </w:p>
          <w:p w14:paraId="15A7BAD4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picior – h-100, reglabil, pătrat,  crom mat;</w:t>
            </w:r>
          </w:p>
          <w:p w14:paraId="5EB7035F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roți – h-96 pentru mobilier cu plăcuță pentru înșurubat, rotativă, cu frână n.353;</w:t>
            </w:r>
          </w:p>
          <w:p w14:paraId="2E0941BC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mâner – metal crom mat 224/256 mm;</w:t>
            </w:r>
          </w:p>
          <w:p w14:paraId="342B8431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metal – 40*20, vopsea </w:t>
            </w:r>
            <w:proofErr w:type="spellStart"/>
            <w:r>
              <w:rPr>
                <w:lang w:val="ro-RO"/>
              </w:rPr>
              <w:t>polimerică</w:t>
            </w:r>
            <w:proofErr w:type="spellEnd"/>
            <w:r>
              <w:rPr>
                <w:lang w:val="ro-RO"/>
              </w:rPr>
              <w:t xml:space="preserve"> negru satin;</w:t>
            </w:r>
          </w:p>
          <w:p w14:paraId="047B1CCD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suport poliță A-FIX;</w:t>
            </w:r>
          </w:p>
          <w:p w14:paraId="020CA584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îmbinare laterale </w:t>
            </w:r>
            <w:proofErr w:type="spellStart"/>
            <w:r>
              <w:rPr>
                <w:lang w:val="ro-RO"/>
              </w:rPr>
              <w:t>Minifix</w:t>
            </w:r>
            <w:proofErr w:type="spellEnd"/>
            <w:r>
              <w:rPr>
                <w:lang w:val="ro-RO"/>
              </w:rPr>
              <w:t>;</w:t>
            </w:r>
          </w:p>
          <w:p w14:paraId="190833F0" w14:textId="3A365F8B" w:rsidR="008131EE" w:rsidRPr="009737C6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bara pentru umerar-aluminiu mat.</w:t>
            </w:r>
          </w:p>
        </w:tc>
        <w:tc>
          <w:tcPr>
            <w:tcW w:w="435" w:type="pct"/>
          </w:tcPr>
          <w:p w14:paraId="6ABD3E40" w14:textId="43EB640F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</w:tr>
      <w:tr w:rsidR="008131EE" w:rsidRPr="009737C6" w14:paraId="647567D8" w14:textId="77777777" w:rsidTr="008131EE">
        <w:tc>
          <w:tcPr>
            <w:tcW w:w="261" w:type="pct"/>
          </w:tcPr>
          <w:p w14:paraId="545DB494" w14:textId="79F5E4E6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54" w:type="pct"/>
          </w:tcPr>
          <w:p w14:paraId="29E5629D" w14:textId="088DB419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6004FA7F" w14:textId="5720C0CA" w:rsidR="008131EE" w:rsidRDefault="008131EE" w:rsidP="008131EE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Mobilier cab. </w:t>
            </w:r>
            <w:proofErr w:type="spellStart"/>
            <w:r>
              <w:rPr>
                <w:b/>
                <w:bCs/>
                <w:lang w:val="ro-RO" w:eastAsia="ru-RU"/>
              </w:rPr>
              <w:t>usg</w:t>
            </w:r>
            <w:proofErr w:type="spellEnd"/>
          </w:p>
        </w:tc>
        <w:tc>
          <w:tcPr>
            <w:tcW w:w="486" w:type="pct"/>
          </w:tcPr>
          <w:p w14:paraId="3A0AD5B2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4CB4D54C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1692" w:type="pct"/>
          </w:tcPr>
          <w:p w14:paraId="506790F6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30310ABB" w14:textId="386A6C64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21 600,00</w:t>
            </w:r>
          </w:p>
        </w:tc>
      </w:tr>
      <w:tr w:rsidR="00623BE6" w:rsidRPr="009737C6" w14:paraId="47988546" w14:textId="77777777" w:rsidTr="008131EE">
        <w:tc>
          <w:tcPr>
            <w:tcW w:w="261" w:type="pct"/>
          </w:tcPr>
          <w:p w14:paraId="6BB7DBE6" w14:textId="14307F30" w:rsidR="00D9002C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4.1</w:t>
            </w:r>
          </w:p>
        </w:tc>
        <w:tc>
          <w:tcPr>
            <w:tcW w:w="554" w:type="pct"/>
          </w:tcPr>
          <w:p w14:paraId="077BE5DE" w14:textId="3F42D4C3" w:rsidR="00D9002C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372E3676" w14:textId="1B0430AA" w:rsidR="00D9002C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Mobilier cab. </w:t>
            </w:r>
            <w:proofErr w:type="spellStart"/>
            <w:r>
              <w:rPr>
                <w:lang w:val="ro-RO"/>
              </w:rPr>
              <w:t>usg</w:t>
            </w:r>
            <w:proofErr w:type="spellEnd"/>
          </w:p>
        </w:tc>
        <w:tc>
          <w:tcPr>
            <w:tcW w:w="486" w:type="pct"/>
          </w:tcPr>
          <w:p w14:paraId="02EC2B48" w14:textId="32F91B98" w:rsidR="00D9002C" w:rsidRPr="009737C6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3945178A" w14:textId="19A4638C" w:rsidR="00D9002C" w:rsidRPr="009737C6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2D5FD70D" w14:textId="734A54B4" w:rsidR="002A2691" w:rsidRDefault="00787569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Dimensiuni </w:t>
            </w:r>
            <w:r w:rsidR="002A2691">
              <w:rPr>
                <w:lang w:val="ro-RO"/>
              </w:rPr>
              <w:t xml:space="preserve">– Anexa </w:t>
            </w:r>
            <w:proofErr w:type="spellStart"/>
            <w:r w:rsidR="003B72D6">
              <w:rPr>
                <w:lang w:val="ro-RO"/>
              </w:rPr>
              <w:t>usg</w:t>
            </w:r>
            <w:proofErr w:type="spellEnd"/>
            <w:r w:rsidR="003B72D6">
              <w:rPr>
                <w:lang w:val="ro-RO"/>
              </w:rPr>
              <w:t>.</w:t>
            </w:r>
          </w:p>
          <w:p w14:paraId="50C9DF2B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Materiale și feronerie (aprobate de autoritatea contractantă):</w:t>
            </w:r>
          </w:p>
          <w:p w14:paraId="6B835F77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 - pal melaminat gri deschis și gri închis;</w:t>
            </w:r>
          </w:p>
          <w:p w14:paraId="29F2592F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cant 22*2 exterior;</w:t>
            </w:r>
          </w:p>
          <w:p w14:paraId="51542AC7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22*0,5 interior;</w:t>
            </w:r>
          </w:p>
          <w:p w14:paraId="24F9F1CE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42*2 blaturi;</w:t>
            </w:r>
          </w:p>
          <w:p w14:paraId="23BE39B0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sertare - 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smart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slide</w:t>
            </w:r>
            <w:proofErr w:type="spellEnd"/>
            <w:r>
              <w:rPr>
                <w:lang w:val="ro-RO"/>
              </w:rPr>
              <w:t xml:space="preserve"> deschidere totală;</w:t>
            </w:r>
          </w:p>
          <w:p w14:paraId="53B7E436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balama -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invosoft</w:t>
            </w:r>
            <w:proofErr w:type="spellEnd"/>
            <w:r>
              <w:rPr>
                <w:lang w:val="ro-RO"/>
              </w:rPr>
              <w:t xml:space="preserve"> închidere lentă;</w:t>
            </w:r>
          </w:p>
          <w:p w14:paraId="50BACC3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picior – h-100, reglabil, pătrat,  crom mat;</w:t>
            </w:r>
          </w:p>
          <w:p w14:paraId="29389F8A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roți – h-96 pentru mobilier cu plăcuță pentru înșurubat, rotativă, cu frână n.353;</w:t>
            </w:r>
          </w:p>
          <w:p w14:paraId="7C4D30E5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mâner – metal crom mat 224/256 mm;</w:t>
            </w:r>
          </w:p>
          <w:p w14:paraId="3859B12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metal – 40*20, vopsea </w:t>
            </w:r>
            <w:proofErr w:type="spellStart"/>
            <w:r>
              <w:rPr>
                <w:lang w:val="ro-RO"/>
              </w:rPr>
              <w:t>polimerică</w:t>
            </w:r>
            <w:proofErr w:type="spellEnd"/>
            <w:r>
              <w:rPr>
                <w:lang w:val="ro-RO"/>
              </w:rPr>
              <w:t xml:space="preserve"> negru satin;</w:t>
            </w:r>
          </w:p>
          <w:p w14:paraId="63ED4D9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suport poliță A-FIX;</w:t>
            </w:r>
          </w:p>
          <w:p w14:paraId="21C5F3A5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îmbinare laterale </w:t>
            </w:r>
            <w:proofErr w:type="spellStart"/>
            <w:r>
              <w:rPr>
                <w:lang w:val="ro-RO"/>
              </w:rPr>
              <w:t>Minifix</w:t>
            </w:r>
            <w:proofErr w:type="spellEnd"/>
            <w:r>
              <w:rPr>
                <w:lang w:val="ro-RO"/>
              </w:rPr>
              <w:t>;</w:t>
            </w:r>
          </w:p>
          <w:p w14:paraId="2AA4CD52" w14:textId="4220C25B" w:rsidR="00D9002C" w:rsidRPr="009737C6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bara pentru umerar-aluminiu mat.</w:t>
            </w:r>
          </w:p>
        </w:tc>
        <w:tc>
          <w:tcPr>
            <w:tcW w:w="435" w:type="pct"/>
          </w:tcPr>
          <w:p w14:paraId="0F659883" w14:textId="4F54678A" w:rsidR="00D9002C" w:rsidRPr="009737C6" w:rsidRDefault="00D9002C" w:rsidP="00D9002C">
            <w:pPr>
              <w:ind w:firstLine="0"/>
              <w:rPr>
                <w:lang w:val="ro-RO"/>
              </w:rPr>
            </w:pPr>
          </w:p>
        </w:tc>
      </w:tr>
      <w:tr w:rsidR="00D9002C" w:rsidRPr="009737C6" w14:paraId="67723C50" w14:textId="77777777" w:rsidTr="008131EE">
        <w:tc>
          <w:tcPr>
            <w:tcW w:w="5000" w:type="pct"/>
            <w:gridSpan w:val="7"/>
          </w:tcPr>
          <w:p w14:paraId="2C19738A" w14:textId="4D1407CA" w:rsidR="00D9002C" w:rsidRPr="009737C6" w:rsidRDefault="00D9002C" w:rsidP="00D9002C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</w:t>
            </w:r>
            <w:r w:rsidR="00053DDA">
              <w:rPr>
                <w:b/>
                <w:bCs/>
                <w:lang w:val="ro-RO" w:eastAsia="ru-RU"/>
              </w:rPr>
              <w:t>97 2</w:t>
            </w:r>
            <w:r>
              <w:rPr>
                <w:b/>
                <w:bCs/>
                <w:lang w:val="ro-RO" w:eastAsia="ru-RU"/>
              </w:rPr>
              <w:t>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67945A7F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 xml:space="preserve">entru </w:t>
      </w:r>
      <w:r w:rsidR="003675F0">
        <w:rPr>
          <w:sz w:val="24"/>
          <w:szCs w:val="24"/>
          <w:lang w:val="ro-RO" w:eastAsia="ru-RU"/>
        </w:rPr>
        <w:t>toate</w:t>
      </w:r>
      <w:r w:rsidRPr="009737C6">
        <w:rPr>
          <w:sz w:val="24"/>
          <w:szCs w:val="24"/>
          <w:lang w:val="ro-RO" w:eastAsia="ru-RU"/>
        </w:rPr>
        <w:t xml:space="preserve"> lot</w:t>
      </w:r>
      <w:r w:rsidR="003675F0">
        <w:rPr>
          <w:sz w:val="24"/>
          <w:szCs w:val="24"/>
          <w:lang w:val="ro-RO" w:eastAsia="ru-RU"/>
        </w:rPr>
        <w:t>u</w:t>
      </w:r>
      <w:r w:rsidR="00053DDA">
        <w:rPr>
          <w:sz w:val="24"/>
          <w:szCs w:val="24"/>
          <w:lang w:val="ro-RO" w:eastAsia="ru-RU"/>
        </w:rPr>
        <w:t>r</w:t>
      </w:r>
      <w:r w:rsidR="003675F0">
        <w:rPr>
          <w:sz w:val="24"/>
          <w:szCs w:val="24"/>
          <w:lang w:val="ro-RO" w:eastAsia="ru-RU"/>
        </w:rPr>
        <w:t>ile</w:t>
      </w:r>
      <w:r w:rsidRPr="009737C6">
        <w:rPr>
          <w:sz w:val="24"/>
          <w:szCs w:val="24"/>
          <w:lang w:val="ro-RO" w:eastAsia="ru-RU"/>
        </w:rPr>
        <w:t>;</w:t>
      </w:r>
    </w:p>
    <w:p w14:paraId="16259D30" w14:textId="77777777" w:rsidR="00767725" w:rsidRPr="009737C6" w:rsidRDefault="00767725" w:rsidP="00850D1C">
      <w:pPr>
        <w:ind w:firstLine="567"/>
        <w:rPr>
          <w:sz w:val="24"/>
          <w:szCs w:val="24"/>
          <w:lang w:val="ro-RO" w:eastAsia="ru-RU"/>
        </w:rPr>
      </w:pPr>
    </w:p>
    <w:p w14:paraId="4E7D6C5B" w14:textId="66CC3DC5" w:rsidR="00B17C6A" w:rsidRPr="00B17C6A" w:rsidRDefault="00850D1C" w:rsidP="009179BB">
      <w:pPr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Cs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17C6A" w:rsidRPr="00B17C6A">
        <w:rPr>
          <w:b/>
          <w:i/>
        </w:rPr>
        <w:t xml:space="preserve"> </w:t>
      </w:r>
      <w:r w:rsidR="00B17C6A" w:rsidRPr="00B17C6A">
        <w:rPr>
          <w:bCs/>
          <w:i/>
        </w:rPr>
        <w:t>maxim</w:t>
      </w:r>
      <w:r w:rsidR="00B17C6A" w:rsidRPr="00B17C6A">
        <w:rPr>
          <w:bCs/>
        </w:rPr>
        <w:t xml:space="preserve"> </w:t>
      </w:r>
      <w:r w:rsidR="008C0D40">
        <w:rPr>
          <w:bCs/>
          <w:i/>
          <w:sz w:val="22"/>
          <w:szCs w:val="22"/>
        </w:rPr>
        <w:t>1</w:t>
      </w:r>
      <w:r w:rsidR="00B17C6A" w:rsidRPr="00B17C6A">
        <w:rPr>
          <w:bCs/>
          <w:i/>
          <w:sz w:val="22"/>
          <w:szCs w:val="22"/>
        </w:rPr>
        <w:t xml:space="preserve">  </w:t>
      </w:r>
      <w:proofErr w:type="spellStart"/>
      <w:r w:rsidR="00B17C6A" w:rsidRPr="00B17C6A">
        <w:rPr>
          <w:bCs/>
          <w:i/>
          <w:sz w:val="22"/>
          <w:szCs w:val="22"/>
        </w:rPr>
        <w:t>luni</w:t>
      </w:r>
      <w:proofErr w:type="spellEnd"/>
      <w:r w:rsidR="00B17C6A" w:rsidRPr="00B17C6A">
        <w:rPr>
          <w:bCs/>
          <w:i/>
          <w:sz w:val="22"/>
          <w:szCs w:val="22"/>
        </w:rPr>
        <w:t xml:space="preserve"> </w:t>
      </w:r>
      <w:r w:rsidR="00B17C6A" w:rsidRPr="00B17C6A">
        <w:rPr>
          <w:bCs/>
          <w:i/>
        </w:rPr>
        <w:t xml:space="preserve">de la </w:t>
      </w:r>
      <w:proofErr w:type="spellStart"/>
      <w:r w:rsidR="00B17C6A" w:rsidRPr="00B17C6A">
        <w:rPr>
          <w:bCs/>
          <w:i/>
        </w:rPr>
        <w:t>semnarea</w:t>
      </w:r>
      <w:proofErr w:type="spellEnd"/>
      <w:r w:rsidR="00B17C6A" w:rsidRPr="00B17C6A">
        <w:rPr>
          <w:bCs/>
          <w:i/>
        </w:rPr>
        <w:t xml:space="preserve"> </w:t>
      </w:r>
      <w:proofErr w:type="spellStart"/>
      <w:r w:rsidR="00B17C6A" w:rsidRPr="00B17C6A">
        <w:rPr>
          <w:bCs/>
          <w:i/>
        </w:rPr>
        <w:t>contractului</w:t>
      </w:r>
      <w:proofErr w:type="spellEnd"/>
    </w:p>
    <w:p w14:paraId="07E21CDE" w14:textId="3CB2AD82" w:rsidR="00850D1C" w:rsidRPr="00B17C6A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5D2776D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17C6A">
        <w:rPr>
          <w:sz w:val="24"/>
          <w:szCs w:val="24"/>
          <w:lang w:val="ro-RO" w:eastAsia="ru-RU"/>
        </w:rPr>
        <w:t>: 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450409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450409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55129B" w:rsidRPr="00450409" w14:paraId="70AFF42A" w14:textId="77777777" w:rsidTr="007A51B9">
        <w:tc>
          <w:tcPr>
            <w:tcW w:w="361" w:type="pct"/>
          </w:tcPr>
          <w:p w14:paraId="4611E041" w14:textId="333B90DF" w:rsidR="0055129B" w:rsidRPr="00450409" w:rsidRDefault="0055129B" w:rsidP="0055129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vAlign w:val="center"/>
          </w:tcPr>
          <w:p w14:paraId="36D50A69" w14:textId="28C3A926" w:rsidR="0055129B" w:rsidRPr="00450409" w:rsidRDefault="00FC130D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color w:val="000000"/>
                <w:sz w:val="22"/>
                <w:szCs w:val="22"/>
              </w:rPr>
              <w:t>Dovada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A2691" w:rsidRPr="00450409">
              <w:rPr>
                <w:color w:val="000000"/>
                <w:sz w:val="22"/>
                <w:szCs w:val="22"/>
              </w:rPr>
              <w:t>î</w:t>
            </w:r>
            <w:r w:rsidRPr="00450409">
              <w:rPr>
                <w:color w:val="000000"/>
                <w:sz w:val="22"/>
                <w:szCs w:val="22"/>
              </w:rPr>
              <w:t>nregistării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persoanei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juridice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, in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conformitate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cu</w:t>
            </w:r>
            <w:r w:rsidRPr="00450409">
              <w:rPr>
                <w:color w:val="000000"/>
                <w:sz w:val="22"/>
                <w:szCs w:val="22"/>
              </w:rPr>
              <w:br/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prevederile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legale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țara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in care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ofertantul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este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1896" w:type="pct"/>
          </w:tcPr>
          <w:p w14:paraId="25FD2E18" w14:textId="548F95CE" w:rsidR="0055129B" w:rsidRPr="00450409" w:rsidRDefault="00FC130D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color w:val="000000"/>
                <w:sz w:val="22"/>
                <w:szCs w:val="22"/>
              </w:rPr>
              <w:t>certificat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decizie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inregistrare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intreprinderii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/extras  din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Registrul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de Stat al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persoanelor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juridice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copie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7CDE2149" w14:textId="3D691C53" w:rsidR="0055129B" w:rsidRPr="00450409" w:rsidRDefault="0055129B" w:rsidP="0055129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55129B" w:rsidRPr="00450409" w14:paraId="52357C28" w14:textId="77777777" w:rsidTr="00FC130D">
        <w:trPr>
          <w:trHeight w:val="1717"/>
        </w:trPr>
        <w:tc>
          <w:tcPr>
            <w:tcW w:w="361" w:type="pct"/>
          </w:tcPr>
          <w:p w14:paraId="60FA69C5" w14:textId="0F317BD4" w:rsidR="0055129B" w:rsidRPr="00450409" w:rsidRDefault="0055129B" w:rsidP="0055129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812" w:type="pct"/>
          </w:tcPr>
          <w:p w14:paraId="6C421666" w14:textId="77777777" w:rsidR="0055129B" w:rsidRPr="00450409" w:rsidRDefault="0055129B" w:rsidP="0055129B">
            <w:pPr>
              <w:pStyle w:val="Frspaiere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Certificat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efectuare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sistematică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plăţii</w:t>
            </w:r>
            <w:proofErr w:type="spellEnd"/>
            <w:r w:rsidRPr="004504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impozitelor,contribuţiilor</w:t>
            </w:r>
            <w:proofErr w:type="spellEnd"/>
          </w:p>
          <w:p w14:paraId="01B89D5C" w14:textId="408FEB49" w:rsidR="0055129B" w:rsidRPr="00450409" w:rsidRDefault="0055129B" w:rsidP="0055129B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1896" w:type="pct"/>
          </w:tcPr>
          <w:p w14:paraId="22799064" w14:textId="5A5D4BD8" w:rsidR="0055129B" w:rsidRPr="00450409" w:rsidRDefault="0055129B" w:rsidP="0055129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copie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–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eliberat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Inspectoratul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Fiscal (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valabilitatea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certificatului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- conform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cerinţelor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Inspectoratului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br/>
            </w:r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Fiscal al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Republicii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Moldova),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2CA50820" w14:textId="67A8173F" w:rsidR="0055129B" w:rsidRPr="00450409" w:rsidRDefault="0055129B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5421BE48" w14:textId="77777777" w:rsidTr="00272D0B">
        <w:trPr>
          <w:trHeight w:val="834"/>
        </w:trPr>
        <w:tc>
          <w:tcPr>
            <w:tcW w:w="361" w:type="pct"/>
          </w:tcPr>
          <w:p w14:paraId="0AA4F968" w14:textId="7FAF64BB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52F338FD" w14:textId="77777777" w:rsidR="007E2BAE" w:rsidRPr="00450409" w:rsidRDefault="007E2BAE" w:rsidP="007E2BAE">
            <w:pPr>
              <w:pStyle w:val="Frspaiere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Certificat</w:t>
            </w:r>
            <w:proofErr w:type="spellEnd"/>
            <w:r w:rsidRPr="00450409">
              <w:rPr>
                <w:rStyle w:val="fontstyle0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atribuire</w:t>
            </w:r>
            <w:proofErr w:type="spellEnd"/>
            <w:r w:rsidRPr="00450409">
              <w:rPr>
                <w:rStyle w:val="fontstyle01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contului</w:t>
            </w:r>
            <w:proofErr w:type="spellEnd"/>
            <w:r w:rsidRPr="00450409">
              <w:rPr>
                <w:rStyle w:val="fontstyle0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bancar</w:t>
            </w:r>
            <w:proofErr w:type="spellEnd"/>
          </w:p>
          <w:p w14:paraId="7600B6B0" w14:textId="77777777" w:rsidR="007E2BAE" w:rsidRPr="00450409" w:rsidRDefault="007E2BAE" w:rsidP="007E2BAE">
            <w:pPr>
              <w:pStyle w:val="Frspaiere"/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896" w:type="pct"/>
          </w:tcPr>
          <w:p w14:paraId="146D68B7" w14:textId="57DE30BA" w:rsidR="007E2BAE" w:rsidRPr="00450409" w:rsidRDefault="007E2BAE" w:rsidP="007E2BAE">
            <w:pPr>
              <w:ind w:firstLine="0"/>
              <w:jc w:val="left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proofErr w:type="spellStart"/>
            <w:r w:rsidRPr="00450409">
              <w:rPr>
                <w:sz w:val="22"/>
                <w:szCs w:val="22"/>
              </w:rPr>
              <w:t>copie</w:t>
            </w:r>
            <w:proofErr w:type="spellEnd"/>
            <w:r w:rsidRPr="00450409">
              <w:rPr>
                <w:sz w:val="22"/>
                <w:szCs w:val="22"/>
              </w:rPr>
              <w:t xml:space="preserve"> – </w:t>
            </w:r>
            <w:proofErr w:type="spellStart"/>
            <w:r w:rsidRPr="00450409">
              <w:rPr>
                <w:sz w:val="22"/>
                <w:szCs w:val="22"/>
              </w:rPr>
              <w:t>eliberat</w:t>
            </w:r>
            <w:proofErr w:type="spellEnd"/>
            <w:r w:rsidRPr="00450409">
              <w:rPr>
                <w:sz w:val="22"/>
                <w:szCs w:val="22"/>
              </w:rPr>
              <w:t xml:space="preserve"> de banca </w:t>
            </w:r>
            <w:proofErr w:type="spellStart"/>
            <w:r w:rsidRPr="00450409">
              <w:rPr>
                <w:sz w:val="22"/>
                <w:szCs w:val="22"/>
              </w:rPr>
              <w:t>detinatoare</w:t>
            </w:r>
            <w:proofErr w:type="spellEnd"/>
            <w:r w:rsidRPr="00450409">
              <w:rPr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sz w:val="22"/>
                <w:szCs w:val="22"/>
              </w:rPr>
              <w:t>cont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4456E1D0" w14:textId="192BDDE4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4EDBDC00" w14:textId="77777777" w:rsidTr="00FC130D">
        <w:trPr>
          <w:trHeight w:val="822"/>
        </w:trPr>
        <w:tc>
          <w:tcPr>
            <w:tcW w:w="361" w:type="pct"/>
          </w:tcPr>
          <w:p w14:paraId="4C46A0D7" w14:textId="68E5685B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4C952E7F" w14:textId="745532B6" w:rsidR="007E2BAE" w:rsidRPr="00450409" w:rsidRDefault="007E2BAE" w:rsidP="007E2BAE">
            <w:pPr>
              <w:pStyle w:val="Frspaiere"/>
              <w:ind w:firstLine="0"/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>Declarație de eligibilitate</w:t>
            </w:r>
          </w:p>
        </w:tc>
        <w:tc>
          <w:tcPr>
            <w:tcW w:w="1896" w:type="pct"/>
          </w:tcPr>
          <w:p w14:paraId="1225A88A" w14:textId="46A816D7" w:rsidR="007E2BAE" w:rsidRPr="00450409" w:rsidRDefault="007E2BAE" w:rsidP="007E2BAE">
            <w:pPr>
              <w:ind w:firstLine="0"/>
              <w:jc w:val="left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2,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49BF66E9" w14:textId="42EC4294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09DA21B9" w14:textId="77777777" w:rsidTr="00FC130D">
        <w:trPr>
          <w:trHeight w:val="822"/>
        </w:trPr>
        <w:tc>
          <w:tcPr>
            <w:tcW w:w="361" w:type="pct"/>
          </w:tcPr>
          <w:p w14:paraId="3B759799" w14:textId="24CF8649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lastRenderedPageBreak/>
              <w:t>5.</w:t>
            </w:r>
          </w:p>
        </w:tc>
        <w:tc>
          <w:tcPr>
            <w:tcW w:w="1812" w:type="pct"/>
            <w:vAlign w:val="center"/>
          </w:tcPr>
          <w:p w14:paraId="29458E6B" w14:textId="4A67CA90" w:rsidR="007E2BAE" w:rsidRPr="00450409" w:rsidRDefault="007E2BAE" w:rsidP="007E2BAE">
            <w:pPr>
              <w:pStyle w:val="Frspaiere"/>
              <w:ind w:firstLine="0"/>
              <w:rPr>
                <w:rFonts w:eastAsia="PMingLiU"/>
                <w:sz w:val="22"/>
                <w:szCs w:val="22"/>
                <w:lang w:val="ro-RO" w:eastAsia="zh-CN"/>
              </w:rPr>
            </w:pP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Declarație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lista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principalelor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livrări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efectuate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8131EE" w:rsidRPr="00450409">
              <w:rPr>
                <w:rFonts w:eastAsia="PMingLiU"/>
                <w:sz w:val="22"/>
                <w:szCs w:val="22"/>
                <w:lang w:val="en-US" w:eastAsia="zh-CN"/>
              </w:rPr>
              <w:t>î</w:t>
            </w:r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n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ultimii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3 ani de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activitate</w:t>
            </w:r>
            <w:proofErr w:type="spellEnd"/>
          </w:p>
        </w:tc>
        <w:tc>
          <w:tcPr>
            <w:tcW w:w="1896" w:type="pct"/>
          </w:tcPr>
          <w:p w14:paraId="6C755D6F" w14:textId="714A338A" w:rsidR="007E2BAE" w:rsidRPr="00450409" w:rsidRDefault="002A2691" w:rsidP="007E2BAE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proofErr w:type="spellStart"/>
            <w:r w:rsidRPr="00450409">
              <w:rPr>
                <w:sz w:val="22"/>
                <w:szCs w:val="22"/>
              </w:rPr>
              <w:t>o</w:t>
            </w:r>
            <w:r w:rsidR="007E2BAE" w:rsidRPr="00450409">
              <w:rPr>
                <w:sz w:val="22"/>
                <w:szCs w:val="22"/>
              </w:rPr>
              <w:t>fertantul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va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avea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minim 3 ani de </w:t>
            </w:r>
            <w:proofErr w:type="spellStart"/>
            <w:r w:rsidR="007E2BAE" w:rsidRPr="00450409">
              <w:rPr>
                <w:sz w:val="22"/>
                <w:szCs w:val="22"/>
              </w:rPr>
              <w:t>experiență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specifică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în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producerea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bunurilor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materiale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similar, </w:t>
            </w:r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12,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6D8E5EDC" w14:textId="7CC2FDEE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078E49D6" w14:textId="77777777" w:rsidTr="00A51150">
        <w:tc>
          <w:tcPr>
            <w:tcW w:w="361" w:type="pct"/>
          </w:tcPr>
          <w:p w14:paraId="64D07FB5" w14:textId="22CF9419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2DC033F9" w14:textId="34BC79C8" w:rsidR="00FF629D" w:rsidRPr="00450409" w:rsidRDefault="00FF629D" w:rsidP="00FF629D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proofErr w:type="spellStart"/>
            <w:r w:rsidRPr="00450409">
              <w:rPr>
                <w:sz w:val="22"/>
                <w:szCs w:val="22"/>
              </w:rPr>
              <w:t>Declaratia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privind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livrarea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si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instalarea</w:t>
            </w:r>
            <w:proofErr w:type="spellEnd"/>
            <w:r w:rsidRPr="00450409">
              <w:rPr>
                <w:sz w:val="22"/>
                <w:szCs w:val="22"/>
              </w:rPr>
              <w:t xml:space="preserve"> la </w:t>
            </w:r>
            <w:proofErr w:type="spellStart"/>
            <w:r w:rsidRPr="00450409">
              <w:rPr>
                <w:sz w:val="22"/>
                <w:szCs w:val="22"/>
              </w:rPr>
              <w:t>adresa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institutiei</w:t>
            </w:r>
            <w:proofErr w:type="spellEnd"/>
            <w:r w:rsidRPr="00450409">
              <w:rPr>
                <w:sz w:val="22"/>
                <w:szCs w:val="22"/>
              </w:rPr>
              <w:t xml:space="preserve"> din </w:t>
            </w:r>
            <w:proofErr w:type="spellStart"/>
            <w:r w:rsidRPr="00450409">
              <w:rPr>
                <w:sz w:val="22"/>
                <w:szCs w:val="22"/>
              </w:rPr>
              <w:t>contul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agentului</w:t>
            </w:r>
            <w:proofErr w:type="spellEnd"/>
            <w:r w:rsidRPr="0045040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896" w:type="pct"/>
          </w:tcPr>
          <w:p w14:paraId="41969C8B" w14:textId="7D443602" w:rsidR="00FF629D" w:rsidRPr="00450409" w:rsidRDefault="00FF629D" w:rsidP="00FF629D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Declarație scrisă în formă liberă</w:t>
            </w:r>
            <w:r w:rsidR="003E6E42">
              <w:rPr>
                <w:sz w:val="22"/>
                <w:szCs w:val="22"/>
                <w:lang w:val="ro-RO" w:eastAsia="ru-RU"/>
              </w:rPr>
              <w:t xml:space="preserve"> precum că bunurile vor fi livrate și instalate în termen</w:t>
            </w:r>
            <w:r w:rsidR="00247B8C">
              <w:rPr>
                <w:sz w:val="22"/>
                <w:szCs w:val="22"/>
                <w:lang w:val="ro-RO" w:eastAsia="ru-RU"/>
              </w:rPr>
              <w:t xml:space="preserve">,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4A00461B" w14:textId="614AFA01" w:rsidR="00FF629D" w:rsidRPr="00450409" w:rsidRDefault="00FF629D" w:rsidP="00FF629D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6808C747" w14:textId="77777777" w:rsidTr="00821DE0">
        <w:tc>
          <w:tcPr>
            <w:tcW w:w="361" w:type="pct"/>
            <w:hideMark/>
          </w:tcPr>
          <w:p w14:paraId="38E13EDD" w14:textId="6623B122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812" w:type="pct"/>
            <w:hideMark/>
          </w:tcPr>
          <w:p w14:paraId="34357A14" w14:textId="0A4E2C6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Garanția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bunurilor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cel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puțin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2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ani</w:t>
            </w:r>
            <w:proofErr w:type="spellEnd"/>
          </w:p>
        </w:tc>
        <w:tc>
          <w:tcPr>
            <w:tcW w:w="1896" w:type="pct"/>
            <w:hideMark/>
          </w:tcPr>
          <w:p w14:paraId="02992A49" w14:textId="075227B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Declarație scrisă în formă liberă</w:t>
            </w:r>
            <w:r w:rsidR="00247B8C">
              <w:rPr>
                <w:sz w:val="22"/>
                <w:szCs w:val="22"/>
                <w:lang w:val="ro-RO" w:eastAsia="ru-RU"/>
              </w:rPr>
              <w:t xml:space="preserve">,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  <w:hideMark/>
          </w:tcPr>
          <w:p w14:paraId="48F7DDE7" w14:textId="678BABDC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6E83E3BF" w14:textId="77777777" w:rsidTr="008C0D40">
        <w:tc>
          <w:tcPr>
            <w:tcW w:w="361" w:type="pct"/>
            <w:hideMark/>
          </w:tcPr>
          <w:p w14:paraId="33D1CFE7" w14:textId="356BCA25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812" w:type="pct"/>
            <w:hideMark/>
          </w:tcPr>
          <w:p w14:paraId="132193FB" w14:textId="30BA35FC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Specificația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de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preț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</w:p>
        </w:tc>
        <w:tc>
          <w:tcPr>
            <w:tcW w:w="1896" w:type="pct"/>
          </w:tcPr>
          <w:p w14:paraId="0A36CD78" w14:textId="588B1310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23,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  <w:hideMark/>
          </w:tcPr>
          <w:p w14:paraId="73751A6E" w14:textId="4FB3371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511E6EBD" w14:textId="77777777" w:rsidTr="00CE3E36">
        <w:tc>
          <w:tcPr>
            <w:tcW w:w="361" w:type="pct"/>
          </w:tcPr>
          <w:p w14:paraId="27E954FF" w14:textId="67D87A3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3D6E9347" w14:textId="48A4D68F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Specificația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tehnică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</w:p>
        </w:tc>
        <w:tc>
          <w:tcPr>
            <w:tcW w:w="1896" w:type="pct"/>
          </w:tcPr>
          <w:p w14:paraId="5614E00F" w14:textId="7CF76DD0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22,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79E49469" w14:textId="2954FB5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3FD371B1" w14:textId="77777777" w:rsidTr="009056E4">
        <w:tc>
          <w:tcPr>
            <w:tcW w:w="361" w:type="pct"/>
          </w:tcPr>
          <w:p w14:paraId="4BD9AF25" w14:textId="6D11391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7920F129" w14:textId="6307D003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sz w:val="22"/>
                <w:szCs w:val="22"/>
              </w:rPr>
              <w:t>Mostre</w:t>
            </w:r>
            <w:proofErr w:type="spellEnd"/>
            <w:r w:rsidRPr="00450409">
              <w:rPr>
                <w:sz w:val="22"/>
                <w:szCs w:val="22"/>
              </w:rPr>
              <w:t>/</w:t>
            </w:r>
            <w:proofErr w:type="spellStart"/>
            <w:r w:rsidRPr="00450409">
              <w:rPr>
                <w:sz w:val="22"/>
                <w:szCs w:val="22"/>
              </w:rPr>
              <w:t>fotografii</w:t>
            </w:r>
            <w:proofErr w:type="spellEnd"/>
            <w:r w:rsidRPr="00450409">
              <w:rPr>
                <w:sz w:val="22"/>
                <w:szCs w:val="22"/>
              </w:rPr>
              <w:t>/</w:t>
            </w:r>
            <w:proofErr w:type="spellStart"/>
            <w:r w:rsidRPr="00450409">
              <w:rPr>
                <w:sz w:val="22"/>
                <w:szCs w:val="22"/>
              </w:rPr>
              <w:t>desene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tehnice</w:t>
            </w:r>
            <w:proofErr w:type="spellEnd"/>
            <w:r w:rsidRPr="00450409">
              <w:rPr>
                <w:sz w:val="22"/>
                <w:szCs w:val="22"/>
              </w:rPr>
              <w:t xml:space="preserve"> /</w:t>
            </w:r>
            <w:proofErr w:type="spellStart"/>
            <w:r w:rsidRPr="00450409">
              <w:rPr>
                <w:sz w:val="22"/>
                <w:szCs w:val="22"/>
              </w:rPr>
              <w:t>imagini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etc</w:t>
            </w:r>
            <w:proofErr w:type="spellEnd"/>
          </w:p>
        </w:tc>
        <w:tc>
          <w:tcPr>
            <w:tcW w:w="1896" w:type="pct"/>
          </w:tcPr>
          <w:p w14:paraId="7FD0A01C" w14:textId="3981EE4F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</w:rPr>
              <w:t xml:space="preserve">la </w:t>
            </w:r>
            <w:proofErr w:type="spellStart"/>
            <w:r w:rsidRPr="00450409">
              <w:rPr>
                <w:sz w:val="22"/>
                <w:szCs w:val="22"/>
              </w:rPr>
              <w:t>solicitarea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autorității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contractante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sz w:val="22"/>
                <w:szCs w:val="22"/>
              </w:rPr>
              <w:t>operatorii</w:t>
            </w:r>
            <w:proofErr w:type="spellEnd"/>
            <w:r w:rsidRPr="00450409">
              <w:rPr>
                <w:sz w:val="22"/>
                <w:szCs w:val="22"/>
              </w:rPr>
              <w:t xml:space="preserve"> economici </w:t>
            </w:r>
            <w:proofErr w:type="spellStart"/>
            <w:r w:rsidRPr="00450409">
              <w:rPr>
                <w:sz w:val="22"/>
                <w:szCs w:val="22"/>
              </w:rPr>
              <w:t>potențiali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câștigători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vor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prezenta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obligatoriu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sz w:val="22"/>
                <w:szCs w:val="22"/>
              </w:rPr>
              <w:t>în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decurs</w:t>
            </w:r>
            <w:proofErr w:type="spellEnd"/>
            <w:r w:rsidRPr="00450409">
              <w:rPr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sz w:val="22"/>
                <w:szCs w:val="22"/>
              </w:rPr>
              <w:t>una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zile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lucrătoare</w:t>
            </w:r>
            <w:proofErr w:type="spellEnd"/>
            <w:r w:rsidRPr="00450409">
              <w:rPr>
                <w:sz w:val="22"/>
                <w:szCs w:val="22"/>
              </w:rPr>
              <w:t xml:space="preserve"> de la </w:t>
            </w:r>
            <w:proofErr w:type="spellStart"/>
            <w:r w:rsidRPr="00450409">
              <w:rPr>
                <w:sz w:val="22"/>
                <w:szCs w:val="22"/>
              </w:rPr>
              <w:t>solicitare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sz w:val="22"/>
                <w:szCs w:val="22"/>
              </w:rPr>
              <w:t>mostre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pentru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materia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primă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și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furnitură</w:t>
            </w:r>
            <w:proofErr w:type="spellEnd"/>
            <w:r w:rsidRPr="00450409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019B59DF" w14:textId="728D9FC9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la solicitare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6B73046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C6A">
        <w:rPr>
          <w:bCs/>
          <w:sz w:val="24"/>
          <w:szCs w:val="24"/>
          <w:lang w:val="ro-RO" w:eastAsia="ru-RU"/>
        </w:rPr>
        <w:t>:</w:t>
      </w:r>
      <w:r w:rsidR="00B17C6A">
        <w:rPr>
          <w:sz w:val="24"/>
          <w:szCs w:val="24"/>
          <w:lang w:val="ro-RO" w:eastAsia="ru-RU"/>
        </w:rPr>
        <w:t xml:space="preserve"> </w:t>
      </w:r>
      <w:r w:rsidR="00B17C6A">
        <w:rPr>
          <w:lang w:eastAsia="ru-RU"/>
        </w:rPr>
        <w:t xml:space="preserve">MDL (lei </w:t>
      </w:r>
      <w:proofErr w:type="spellStart"/>
      <w:r w:rsidR="00B17C6A">
        <w:rPr>
          <w:lang w:eastAsia="ru-RU"/>
        </w:rPr>
        <w:t>moldovenești</w:t>
      </w:r>
      <w:proofErr w:type="spellEnd"/>
      <w:r w:rsidR="00B17C6A">
        <w:rPr>
          <w:lang w:eastAsia="ru-RU"/>
        </w:rPr>
        <w:t>)</w:t>
      </w:r>
    </w:p>
    <w:p w14:paraId="0CD9A1A3" w14:textId="1D4C1580" w:rsidR="00B17C6A" w:rsidRDefault="00850D1C" w:rsidP="003675F0">
      <w:pPr>
        <w:tabs>
          <w:tab w:val="right" w:pos="426"/>
        </w:tabs>
        <w:spacing w:before="120"/>
        <w:ind w:firstLine="0"/>
        <w:jc w:val="left"/>
        <w:rPr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17C6A">
        <w:rPr>
          <w:bCs/>
          <w:sz w:val="24"/>
          <w:szCs w:val="24"/>
          <w:lang w:val="ro-RO" w:eastAsia="ru-RU"/>
        </w:rPr>
        <w:t>:</w:t>
      </w:r>
      <w:r w:rsidR="00B17C6A" w:rsidRPr="00B17C6A">
        <w:rPr>
          <w:iCs/>
        </w:rPr>
        <w:t xml:space="preserve"> </w:t>
      </w:r>
      <w:proofErr w:type="spellStart"/>
      <w:r w:rsidR="00B17C6A">
        <w:rPr>
          <w:iCs/>
        </w:rPr>
        <w:t>cel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mai</w:t>
      </w:r>
      <w:proofErr w:type="spellEnd"/>
      <w:r w:rsidR="00B17C6A">
        <w:rPr>
          <w:iCs/>
        </w:rPr>
        <w:t xml:space="preserve"> mic </w:t>
      </w:r>
      <w:proofErr w:type="spellStart"/>
      <w:r w:rsidR="00B17C6A">
        <w:rPr>
          <w:iCs/>
        </w:rPr>
        <w:t>preț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fără</w:t>
      </w:r>
      <w:proofErr w:type="spellEnd"/>
      <w:r w:rsidR="00B17C6A">
        <w:rPr>
          <w:iCs/>
        </w:rPr>
        <w:t xml:space="preserve"> TVA </w:t>
      </w:r>
      <w:proofErr w:type="spellStart"/>
      <w:r w:rsidR="00B17C6A">
        <w:rPr>
          <w:iCs/>
        </w:rPr>
        <w:t>si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corespunderea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tuturor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cerintelor</w:t>
      </w:r>
      <w:proofErr w:type="spellEnd"/>
      <w:r w:rsidR="002A54B0">
        <w:rPr>
          <w:iCs/>
        </w:rPr>
        <w:t>.</w:t>
      </w:r>
    </w:p>
    <w:p w14:paraId="01F8361B" w14:textId="141A972D" w:rsidR="00850D1C" w:rsidRPr="00B17C6A" w:rsidRDefault="00850D1C" w:rsidP="00850D1C">
      <w:pPr>
        <w:rPr>
          <w:sz w:val="24"/>
          <w:szCs w:val="24"/>
          <w:lang w:eastAsia="ru-RU"/>
        </w:rPr>
      </w:pP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B72FB6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1155D7AF" w14:textId="183845BB" w:rsidR="00850D1C" w:rsidRDefault="00850D1C" w:rsidP="00B17C6A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F49AD0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</w:t>
      </w:r>
    </w:p>
    <w:p w14:paraId="2650130D" w14:textId="000AE3B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2A54B0" w:rsidRPr="002A54B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A54B0">
        <w:rPr>
          <w:bCs/>
          <w:i/>
          <w:iCs/>
          <w:sz w:val="24"/>
          <w:szCs w:val="24"/>
          <w:lang w:val="ro-RO" w:eastAsia="ru-RU"/>
        </w:rPr>
        <w:t>SIA ,,</w:t>
      </w:r>
      <w:r w:rsidR="002A54B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2A54B0">
        <w:rPr>
          <w:bCs/>
          <w:i/>
          <w:iCs/>
          <w:sz w:val="24"/>
          <w:szCs w:val="24"/>
          <w:lang w:val="ro-RO" w:eastAsia="ru-RU"/>
        </w:rPr>
        <w:t>”.</w:t>
      </w:r>
      <w:r w:rsidRPr="005D0AE2">
        <w:rPr>
          <w:sz w:val="24"/>
          <w:szCs w:val="24"/>
          <w:lang w:val="ro-RO" w:eastAsia="ru-RU"/>
        </w:rPr>
        <w:t>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BE8A18C" w:rsidR="00850D1C" w:rsidRPr="002A54B0" w:rsidRDefault="00850D1C" w:rsidP="002A54B0">
      <w:pPr>
        <w:shd w:val="clear" w:color="auto" w:fill="FFFFFF" w:themeFill="background1"/>
        <w:tabs>
          <w:tab w:val="right" w:pos="426"/>
        </w:tabs>
        <w:spacing w:before="120"/>
        <w:ind w:left="450" w:firstLine="0"/>
        <w:rPr>
          <w:b/>
          <w:lang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lang w:eastAsia="ru-RU"/>
        </w:rPr>
        <w:t>de stat</w:t>
      </w:r>
      <w:r w:rsidRPr="005D0AE2">
        <w:rPr>
          <w:sz w:val="24"/>
          <w:szCs w:val="24"/>
          <w:lang w:val="ro-RO" w:eastAsia="ru-RU"/>
        </w:rPr>
        <w:t>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2A9818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2F4A6E">
        <w:rPr>
          <w:sz w:val="24"/>
          <w:szCs w:val="24"/>
          <w:lang w:val="ro-RO" w:eastAsia="ru-RU"/>
        </w:rPr>
        <w:t xml:space="preserve">                                     </w:t>
      </w:r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 xml:space="preserve">Iurie </w:t>
      </w:r>
      <w:proofErr w:type="spellStart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Lupacescu</w:t>
      </w:r>
      <w:proofErr w:type="spellEnd"/>
      <w:r w:rsidR="002A54B0">
        <w:rPr>
          <w:b/>
          <w:shd w:val="clear" w:color="auto" w:fill="FFFFFF" w:themeFill="background1"/>
          <w:lang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4A5734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75983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4301D"/>
    <w:rsid w:val="00053DDA"/>
    <w:rsid w:val="00247B8C"/>
    <w:rsid w:val="00272D0B"/>
    <w:rsid w:val="00287525"/>
    <w:rsid w:val="002A2691"/>
    <w:rsid w:val="002A54B0"/>
    <w:rsid w:val="002B1B6B"/>
    <w:rsid w:val="002F4A6E"/>
    <w:rsid w:val="003675F0"/>
    <w:rsid w:val="003B72D6"/>
    <w:rsid w:val="003C0ECB"/>
    <w:rsid w:val="003E6E42"/>
    <w:rsid w:val="00450409"/>
    <w:rsid w:val="0045060E"/>
    <w:rsid w:val="004A5734"/>
    <w:rsid w:val="004B3BF5"/>
    <w:rsid w:val="004C222A"/>
    <w:rsid w:val="004C364B"/>
    <w:rsid w:val="00516444"/>
    <w:rsid w:val="0055129B"/>
    <w:rsid w:val="00592BB6"/>
    <w:rsid w:val="00623BE6"/>
    <w:rsid w:val="006B63E7"/>
    <w:rsid w:val="00727D43"/>
    <w:rsid w:val="0076467F"/>
    <w:rsid w:val="00767725"/>
    <w:rsid w:val="00787569"/>
    <w:rsid w:val="00797444"/>
    <w:rsid w:val="007977E4"/>
    <w:rsid w:val="007E2BAE"/>
    <w:rsid w:val="008131EE"/>
    <w:rsid w:val="00850D1C"/>
    <w:rsid w:val="00876AFA"/>
    <w:rsid w:val="008C0D40"/>
    <w:rsid w:val="009179BB"/>
    <w:rsid w:val="00924BD2"/>
    <w:rsid w:val="00975B7E"/>
    <w:rsid w:val="00A062BA"/>
    <w:rsid w:val="00B15054"/>
    <w:rsid w:val="00B17C6A"/>
    <w:rsid w:val="00B761A0"/>
    <w:rsid w:val="00BE425F"/>
    <w:rsid w:val="00C017FF"/>
    <w:rsid w:val="00C73D54"/>
    <w:rsid w:val="00CB6A95"/>
    <w:rsid w:val="00D075FD"/>
    <w:rsid w:val="00D9002C"/>
    <w:rsid w:val="00EC3AD1"/>
    <w:rsid w:val="00ED5F8A"/>
    <w:rsid w:val="00FC130D"/>
    <w:rsid w:val="00FF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4">
    <w:name w:val="heading 4"/>
    <w:aliases w:val="Sub-Clause Sub-paragraph"/>
    <w:basedOn w:val="Normal"/>
    <w:next w:val="Normal"/>
    <w:link w:val="Titlu4Caracter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4Caracter">
    <w:name w:val="Titlu 4 Caracter"/>
    <w:aliases w:val="Sub-Clause Sub-paragraph Caracter"/>
    <w:basedOn w:val="Fontdeparagrafimplicit"/>
    <w:link w:val="Titlu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Fontdeparagrafimplicit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Frspaiere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4</Pages>
  <Words>1241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CS1</cp:lastModifiedBy>
  <cp:revision>31</cp:revision>
  <cp:lastPrinted>2023-09-25T05:43:00Z</cp:lastPrinted>
  <dcterms:created xsi:type="dcterms:W3CDTF">2023-08-22T08:42:00Z</dcterms:created>
  <dcterms:modified xsi:type="dcterms:W3CDTF">2023-09-25T05:57:00Z</dcterms:modified>
</cp:coreProperties>
</file>