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080" w:type="dxa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"/>
        <w:gridCol w:w="1142"/>
        <w:gridCol w:w="2394"/>
        <w:gridCol w:w="990"/>
        <w:gridCol w:w="1171"/>
        <w:gridCol w:w="1981"/>
        <w:gridCol w:w="1981"/>
      </w:tblGrid>
      <w:tr w14:paraId="2BE07D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3DD6061">
            <w:pPr>
              <w:spacing w:before="120" w:line="256" w:lineRule="auto"/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84839D3">
            <w:pPr>
              <w:spacing w:before="120" w:line="256" w:lineRule="auto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A0B5438">
            <w:pPr>
              <w:spacing w:before="120" w:line="25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487B4CF">
            <w:pPr>
              <w:spacing w:before="120" w:line="256" w:lineRule="auto"/>
              <w:jc w:val="center"/>
              <w:rPr>
                <w:b/>
              </w:rPr>
            </w:pPr>
            <w:r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6E3FA52">
            <w:pPr>
              <w:spacing w:before="120" w:line="256" w:lineRule="auto"/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1D8558C">
            <w:pPr>
              <w:spacing w:before="120" w:line="25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 w14:paraId="45A82617">
            <w:pPr>
              <w:spacing w:before="120" w:line="25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Valoarea estimată</w:t>
            </w:r>
            <w:r>
              <w:rPr>
                <w:b/>
                <w:lang w:val="en-US"/>
              </w:rPr>
              <w:br w:type="textWrapping"/>
            </w:r>
            <w:r>
              <w:rPr>
                <w:b/>
                <w:lang w:val="en-US"/>
              </w:rPr>
              <w:t>(se va indica pentru fiecare lot în parte)</w:t>
            </w:r>
          </w:p>
        </w:tc>
      </w:tr>
      <w:tr w14:paraId="28C713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14:paraId="692B986F">
            <w:pPr>
              <w:spacing w:before="120" w:line="256" w:lineRule="auto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14:paraId="13F97495">
            <w:pPr>
              <w:spacing w:before="120" w:line="256" w:lineRule="auto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14:paraId="44D47C9B">
            <w:pPr>
              <w:spacing w:before="120" w:line="256" w:lineRule="auto"/>
              <w:jc w:val="center"/>
            </w:pPr>
            <w:r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14:paraId="77A82635">
            <w:pPr>
              <w:spacing w:before="120" w:line="256" w:lineRule="auto"/>
              <w:jc w:val="center"/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14:paraId="28B1EABE">
            <w:pPr>
              <w:spacing w:before="120" w:line="256" w:lineRule="auto"/>
              <w:jc w:val="center"/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14:paraId="4C6EC0F2">
            <w:pPr>
              <w:spacing w:before="120" w:line="256" w:lineRule="auto"/>
              <w:jc w:val="center"/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</w:tcPr>
          <w:p w14:paraId="69690C53">
            <w:pPr>
              <w:spacing w:before="120" w:line="256" w:lineRule="auto"/>
              <w:jc w:val="center"/>
            </w:pPr>
          </w:p>
        </w:tc>
      </w:tr>
      <w:tr w14:paraId="5DB7B4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14:paraId="75EB2D72">
            <w:pPr>
              <w:spacing w:line="256" w:lineRule="auto"/>
              <w:ind w:left="-284" w:firstLine="28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14:paraId="46668291">
            <w:pPr>
              <w:spacing w:line="256" w:lineRule="auto"/>
              <w:ind w:left="-108" w:right="-108" w:firstLine="11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1500000-8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14:paraId="631DA2B2">
            <w:pPr>
              <w:spacing w:line="256" w:lineRule="auto"/>
              <w:ind w:left="-126" w:right="-108" w:firstLine="29"/>
              <w:jc w:val="center"/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 xml:space="preserve"> Produse de panificație 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14:paraId="7FC51011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14:paraId="74CDB1DC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14:paraId="3EC0D474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Livrarea 7 ori pe săptămînă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</w:tcPr>
          <w:p w14:paraId="67729BDE">
            <w:pPr>
              <w:spacing w:before="120" w:line="256" w:lineRule="auto"/>
              <w:jc w:val="center"/>
              <w:rPr>
                <w:lang w:val="en-US"/>
              </w:rPr>
            </w:pPr>
            <w:r>
              <w:rPr>
                <w:rFonts w:hint="default"/>
                <w:lang w:val="ro-RO"/>
              </w:rPr>
              <w:t>232689,73</w:t>
            </w:r>
            <w:bookmarkStart w:id="0" w:name="_GoBack"/>
            <w:bookmarkEnd w:id="0"/>
            <w:r>
              <w:rPr>
                <w:lang w:val="en-US"/>
              </w:rPr>
              <w:t xml:space="preserve"> lei</w:t>
            </w:r>
          </w:p>
        </w:tc>
      </w:tr>
    </w:tbl>
    <w:p w14:paraId="30B5E0CF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D80"/>
    <w:rsid w:val="00235DFD"/>
    <w:rsid w:val="00812D80"/>
    <w:rsid w:val="00A808D9"/>
    <w:rsid w:val="00D9114E"/>
    <w:rsid w:val="776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1</Pages>
  <Words>48</Words>
  <Characters>279</Characters>
  <Lines>2</Lines>
  <Paragraphs>1</Paragraphs>
  <TotalTime>1</TotalTime>
  <ScaleCrop>false</ScaleCrop>
  <LinksUpToDate>false</LinksUpToDate>
  <CharactersWithSpaces>326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2021-12-09T10:29:00Z</dcterms:created>
  <dc:creator>User</dc:creator>
  <cp:lastModifiedBy>An Pusneac</cp:lastModifiedBy>
  <dcterms:modified xsi:type="dcterms:W3CDTF">2025-12-19T07:27:56Z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B495F570BE4D43B1A6B9C4773C993C38_13</vt:lpwstr>
  </property>
</Properties>
</file>