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9747"/>
      </w:tblGrid>
      <w:tr w:rsidR="00DF1520" w:rsidRPr="00DF1520" w:rsidTr="00DF1520">
        <w:trPr>
          <w:trHeight w:val="6007"/>
        </w:trPr>
        <w:tc>
          <w:tcPr>
            <w:tcW w:w="9747" w:type="dxa"/>
          </w:tcPr>
          <w:p w:rsidR="00DF1520" w:rsidRPr="00DF1520" w:rsidRDefault="00DF1520" w:rsidP="00DF1520">
            <w:pPr>
              <w:spacing w:after="0" w:line="240" w:lineRule="auto"/>
              <w:jc w:val="center"/>
              <w:rPr>
                <w:rFonts w:ascii="Times New Roman" w:eastAsia="Times New Roman" w:hAnsi="Times New Roman" w:cs="Times New Roman"/>
                <w:b/>
                <w:caps/>
                <w:noProof/>
                <w:sz w:val="60"/>
                <w:szCs w:val="60"/>
                <w:lang w:val="ro-RO"/>
              </w:rPr>
            </w:pPr>
          </w:p>
          <w:p w:rsidR="00DF1520" w:rsidRPr="00DF1520" w:rsidRDefault="00DF1520" w:rsidP="00DF1520">
            <w:pPr>
              <w:spacing w:after="0" w:line="240" w:lineRule="auto"/>
              <w:jc w:val="center"/>
              <w:rPr>
                <w:rFonts w:ascii="Times New Roman" w:eastAsia="Times New Roman" w:hAnsi="Times New Roman" w:cs="Times New Roman"/>
                <w:b/>
                <w:caps/>
                <w:noProof/>
                <w:sz w:val="60"/>
                <w:szCs w:val="60"/>
                <w:lang w:val="ro-RO"/>
              </w:rPr>
            </w:pPr>
          </w:p>
          <w:p w:rsidR="00DF1520" w:rsidRPr="00DF1520" w:rsidRDefault="00DF1520" w:rsidP="00DF1520">
            <w:pPr>
              <w:spacing w:after="0" w:line="240" w:lineRule="auto"/>
              <w:jc w:val="center"/>
              <w:rPr>
                <w:rFonts w:ascii="Times New Roman" w:eastAsia="Times New Roman" w:hAnsi="Times New Roman" w:cs="Times New Roman"/>
                <w:b/>
                <w:caps/>
                <w:noProof/>
                <w:sz w:val="60"/>
                <w:szCs w:val="60"/>
                <w:lang w:val="ro-RO"/>
              </w:rPr>
            </w:pPr>
            <w:r w:rsidRPr="00DF1520">
              <w:rPr>
                <w:rFonts w:ascii="Times New Roman" w:eastAsia="Times New Roman" w:hAnsi="Times New Roman" w:cs="Times New Roman"/>
                <w:b/>
                <w:caps/>
                <w:noProof/>
                <w:sz w:val="60"/>
                <w:szCs w:val="60"/>
                <w:lang w:val="ro-RO"/>
              </w:rPr>
              <w:t>DOCUMENTAŢIA STANDARD</w:t>
            </w:r>
          </w:p>
          <w:p w:rsidR="00DF1520" w:rsidRPr="00DF1520" w:rsidRDefault="00DF1520" w:rsidP="00DF1520">
            <w:pPr>
              <w:spacing w:after="0" w:line="240" w:lineRule="auto"/>
              <w:jc w:val="center"/>
              <w:rPr>
                <w:rFonts w:ascii="Times New Roman" w:eastAsia="Times New Roman" w:hAnsi="Times New Roman" w:cs="Times New Roman"/>
                <w:b/>
                <w:noProof/>
                <w:sz w:val="40"/>
                <w:szCs w:val="40"/>
                <w:lang w:val="ro-RO"/>
              </w:rPr>
            </w:pPr>
            <w:r w:rsidRPr="00DF1520">
              <w:rPr>
                <w:rFonts w:ascii="Times New Roman" w:eastAsia="Times New Roman" w:hAnsi="Times New Roman" w:cs="Times New Roman"/>
                <w:b/>
                <w:noProof/>
                <w:sz w:val="40"/>
                <w:szCs w:val="40"/>
                <w:lang w:val="ro-RO"/>
              </w:rPr>
              <w:t>pentru realizarea achiziţiilor publice</w:t>
            </w:r>
          </w:p>
          <w:p w:rsidR="00DF1520" w:rsidRPr="00DF1520" w:rsidRDefault="00DF1520" w:rsidP="00DF1520">
            <w:pPr>
              <w:spacing w:after="0" w:line="240" w:lineRule="auto"/>
              <w:jc w:val="center"/>
              <w:rPr>
                <w:rFonts w:ascii="Times New Roman" w:eastAsia="Times New Roman" w:hAnsi="Times New Roman" w:cs="Times New Roman"/>
                <w:b/>
                <w:noProof/>
                <w:sz w:val="40"/>
                <w:szCs w:val="40"/>
                <w:lang w:val="ro-RO"/>
              </w:rPr>
            </w:pPr>
            <w:r w:rsidRPr="00DF1520">
              <w:rPr>
                <w:rFonts w:ascii="Times New Roman" w:eastAsia="Times New Roman" w:hAnsi="Times New Roman" w:cs="Times New Roman"/>
                <w:b/>
                <w:noProof/>
                <w:sz w:val="40"/>
                <w:szCs w:val="40"/>
                <w:lang w:val="ro-RO"/>
              </w:rPr>
              <w:t>de bunuri</w:t>
            </w:r>
          </w:p>
          <w:p w:rsidR="00DF1520" w:rsidRPr="00DF1520" w:rsidRDefault="00DF1520" w:rsidP="00DF1520">
            <w:pPr>
              <w:spacing w:after="0" w:line="240" w:lineRule="auto"/>
              <w:jc w:val="center"/>
              <w:rPr>
                <w:rFonts w:ascii="Times New Roman" w:eastAsia="Times New Roman" w:hAnsi="Times New Roman" w:cs="Times New Roman"/>
                <w:b/>
                <w:noProof/>
                <w:sz w:val="40"/>
                <w:szCs w:val="40"/>
                <w:lang w:val="ro-RO"/>
              </w:rPr>
            </w:pPr>
          </w:p>
          <w:p w:rsidR="00DF1520" w:rsidRPr="00DF1520" w:rsidRDefault="00DF1520" w:rsidP="00DF1520">
            <w:pPr>
              <w:spacing w:after="0" w:line="240" w:lineRule="auto"/>
              <w:ind w:firstLine="709"/>
              <w:jc w:val="both"/>
              <w:rPr>
                <w:rFonts w:ascii="Times New Roman" w:eastAsia="Times New Roman" w:hAnsi="Times New Roman" w:cs="Times New Roman"/>
                <w:b/>
                <w:noProof/>
                <w:sz w:val="24"/>
                <w:szCs w:val="24"/>
                <w:lang w:val="ro-RO"/>
              </w:rPr>
            </w:pPr>
          </w:p>
          <w:p w:rsidR="00DF1520" w:rsidRPr="00DF1520" w:rsidRDefault="00DF1520" w:rsidP="00DF1520">
            <w:pPr>
              <w:spacing w:after="0" w:line="240" w:lineRule="auto"/>
              <w:ind w:firstLine="709"/>
              <w:jc w:val="both"/>
              <w:rPr>
                <w:rFonts w:ascii="Times New Roman" w:eastAsia="Times New Roman" w:hAnsi="Times New Roman" w:cs="Times New Roman"/>
                <w:b/>
                <w:noProof/>
                <w:sz w:val="24"/>
                <w:szCs w:val="24"/>
                <w:lang w:val="ro-RO"/>
              </w:rPr>
            </w:pPr>
          </w:p>
          <w:p w:rsidR="00DF1520" w:rsidRPr="00DF1520" w:rsidRDefault="00DF1520" w:rsidP="00DF1520">
            <w:pPr>
              <w:spacing w:after="0" w:line="240" w:lineRule="auto"/>
              <w:ind w:firstLine="709"/>
              <w:jc w:val="both"/>
              <w:rPr>
                <w:rFonts w:ascii="Times New Roman" w:eastAsia="Times New Roman" w:hAnsi="Times New Roman" w:cs="Times New Roman"/>
                <w:b/>
                <w:noProof/>
                <w:sz w:val="24"/>
                <w:szCs w:val="24"/>
                <w:lang w:val="ro-RO"/>
              </w:rPr>
            </w:pPr>
          </w:p>
          <w:p w:rsidR="00DF1520" w:rsidRPr="00DF1520" w:rsidRDefault="00DF1520" w:rsidP="00DF1520">
            <w:pPr>
              <w:spacing w:after="0" w:line="240" w:lineRule="auto"/>
              <w:ind w:firstLine="709"/>
              <w:jc w:val="both"/>
              <w:rPr>
                <w:rFonts w:ascii="Times New Roman" w:eastAsia="Times New Roman" w:hAnsi="Times New Roman" w:cs="Times New Roman"/>
                <w:b/>
                <w:noProof/>
                <w:sz w:val="48"/>
                <w:szCs w:val="24"/>
                <w:lang w:val="ro-RO"/>
              </w:rPr>
            </w:pPr>
          </w:p>
          <w:p w:rsidR="00DF1520" w:rsidRPr="00DF1520" w:rsidRDefault="00DF1520" w:rsidP="002B796E">
            <w:pPr>
              <w:spacing w:after="0" w:line="360" w:lineRule="auto"/>
              <w:ind w:left="2586" w:hanging="2586"/>
              <w:jc w:val="both"/>
              <w:rPr>
                <w:rFonts w:ascii="Times New Roman" w:eastAsia="Times New Roman" w:hAnsi="Times New Roman" w:cs="Times New Roman"/>
                <w:noProof/>
                <w:sz w:val="32"/>
                <w:szCs w:val="32"/>
                <w:lang w:val="ro-RO"/>
              </w:rPr>
            </w:pPr>
            <w:r w:rsidRPr="00DF1520">
              <w:rPr>
                <w:rFonts w:ascii="Times New Roman" w:eastAsia="Times New Roman" w:hAnsi="Times New Roman" w:cs="Times New Roman"/>
                <w:noProof/>
                <w:sz w:val="32"/>
                <w:szCs w:val="32"/>
                <w:lang w:val="ro-RO"/>
              </w:rPr>
              <w:t>Obiectul achiziţiei:</w:t>
            </w:r>
            <w:r>
              <w:rPr>
                <w:rFonts w:ascii="Times New Roman" w:eastAsia="Times New Roman" w:hAnsi="Times New Roman" w:cs="Times New Roman"/>
                <w:b/>
                <w:noProof/>
                <w:sz w:val="32"/>
                <w:szCs w:val="32"/>
                <w:lang w:val="ro-RO"/>
              </w:rPr>
              <w:t xml:space="preserve"> </w:t>
            </w:r>
            <w:r w:rsidR="00746712">
              <w:rPr>
                <w:rFonts w:ascii="Times New Roman" w:eastAsia="Times New Roman" w:hAnsi="Times New Roman" w:cs="Times New Roman"/>
                <w:b/>
                <w:noProof/>
                <w:sz w:val="32"/>
                <w:szCs w:val="32"/>
                <w:lang w:val="ro-RO"/>
              </w:rPr>
              <w:t xml:space="preserve">      </w:t>
            </w:r>
            <w:r w:rsidR="00746712">
              <w:rPr>
                <w:rFonts w:ascii="Times New Roman" w:eastAsia="Calibri" w:hAnsi="Times New Roman"/>
                <w:color w:val="000000"/>
                <w:sz w:val="32"/>
                <w:szCs w:val="32"/>
                <w:lang w:val="en-US"/>
              </w:rPr>
              <w:t>materiale tehnico-sanitare</w:t>
            </w:r>
            <w:r w:rsidR="002B796E">
              <w:rPr>
                <w:rFonts w:ascii="Times New Roman" w:eastAsia="Calibri" w:hAnsi="Times New Roman"/>
                <w:color w:val="000000"/>
                <w:sz w:val="32"/>
                <w:szCs w:val="32"/>
                <w:lang w:val="en-US"/>
              </w:rPr>
              <w:t xml:space="preserve">              </w:t>
            </w:r>
          </w:p>
          <w:p w:rsidR="00DF1520" w:rsidRDefault="00DF1520" w:rsidP="00DF1520">
            <w:pPr>
              <w:spacing w:after="0" w:line="360" w:lineRule="auto"/>
              <w:jc w:val="both"/>
              <w:rPr>
                <w:rFonts w:ascii="Times New Roman" w:eastAsia="Times New Roman" w:hAnsi="Times New Roman" w:cs="Times New Roman"/>
                <w:noProof/>
                <w:sz w:val="32"/>
                <w:szCs w:val="32"/>
                <w:lang w:val="ro-RO"/>
              </w:rPr>
            </w:pPr>
          </w:p>
          <w:p w:rsidR="00DF1520" w:rsidRDefault="00DF1520" w:rsidP="00DF1520">
            <w:pPr>
              <w:spacing w:after="0" w:line="360" w:lineRule="auto"/>
              <w:jc w:val="both"/>
              <w:rPr>
                <w:rFonts w:ascii="Times New Roman" w:eastAsia="Times New Roman" w:hAnsi="Times New Roman" w:cs="Times New Roman"/>
                <w:noProof/>
                <w:sz w:val="32"/>
                <w:szCs w:val="32"/>
                <w:lang w:val="ro-RO"/>
              </w:rPr>
            </w:pPr>
            <w:r w:rsidRPr="00DF1520">
              <w:rPr>
                <w:rFonts w:ascii="Times New Roman" w:eastAsia="Times New Roman" w:hAnsi="Times New Roman" w:cs="Times New Roman"/>
                <w:noProof/>
                <w:sz w:val="32"/>
                <w:szCs w:val="32"/>
                <w:lang w:val="ro-RO"/>
              </w:rPr>
              <w:t>Cod CPV:</w:t>
            </w:r>
            <w:r w:rsidRPr="00DF1520">
              <w:rPr>
                <w:rFonts w:ascii="Times New Roman" w:eastAsia="Times New Roman" w:hAnsi="Times New Roman" w:cs="Times New Roman"/>
                <w:b/>
                <w:noProof/>
                <w:sz w:val="32"/>
                <w:szCs w:val="32"/>
                <w:lang w:val="ro-RO"/>
              </w:rPr>
              <w:t xml:space="preserve"> </w:t>
            </w:r>
            <w:r w:rsidRPr="00DF1520">
              <w:rPr>
                <w:rFonts w:ascii="Times New Roman" w:eastAsia="Times New Roman" w:hAnsi="Times New Roman" w:cs="Times New Roman"/>
                <w:b/>
                <w:noProof/>
                <w:sz w:val="32"/>
                <w:szCs w:val="32"/>
                <w:lang w:val="ro-RO"/>
              </w:rPr>
              <w:tab/>
            </w:r>
            <w:r w:rsidRPr="00DF1520">
              <w:rPr>
                <w:rFonts w:ascii="Times New Roman" w:eastAsia="Times New Roman" w:hAnsi="Times New Roman" w:cs="Times New Roman"/>
                <w:b/>
                <w:noProof/>
                <w:sz w:val="32"/>
                <w:szCs w:val="32"/>
                <w:lang w:val="ro-RO"/>
              </w:rPr>
              <w:tab/>
            </w:r>
            <w:r w:rsidRPr="00DF1520">
              <w:rPr>
                <w:rFonts w:ascii="Times New Roman" w:eastAsia="Times New Roman" w:hAnsi="Times New Roman" w:cs="Times New Roman"/>
                <w:b/>
                <w:noProof/>
                <w:sz w:val="32"/>
                <w:szCs w:val="32"/>
                <w:lang w:val="ro-RO"/>
              </w:rPr>
              <w:tab/>
            </w:r>
            <w:r w:rsidRPr="00DF1520">
              <w:rPr>
                <w:rFonts w:ascii="Times New Roman" w:eastAsia="Times New Roman" w:hAnsi="Times New Roman" w:cs="Times New Roman"/>
                <w:b/>
                <w:noProof/>
                <w:sz w:val="32"/>
                <w:szCs w:val="32"/>
                <w:lang w:val="ro-RO"/>
              </w:rPr>
              <w:tab/>
            </w:r>
            <w:r w:rsidR="00746712" w:rsidRPr="00746712">
              <w:rPr>
                <w:rFonts w:ascii="Times New Roman" w:eastAsia="Times New Roman" w:hAnsi="Times New Roman" w:cs="Times New Roman"/>
                <w:sz w:val="28"/>
                <w:szCs w:val="28"/>
                <w:lang w:val="ro-RO" w:eastAsia="ru-RU"/>
              </w:rPr>
              <w:t>44410000-7</w:t>
            </w:r>
          </w:p>
          <w:p w:rsidR="00DF1520" w:rsidRPr="00DF1520" w:rsidRDefault="00DF1520" w:rsidP="00DF1520">
            <w:pPr>
              <w:spacing w:after="0" w:line="360" w:lineRule="auto"/>
              <w:jc w:val="both"/>
              <w:rPr>
                <w:rFonts w:ascii="Times New Roman" w:eastAsia="Times New Roman" w:hAnsi="Times New Roman" w:cs="Times New Roman"/>
                <w:noProof/>
                <w:sz w:val="32"/>
                <w:szCs w:val="32"/>
                <w:lang w:val="ro-RO"/>
              </w:rPr>
            </w:pPr>
          </w:p>
          <w:p w:rsidR="00DF1520" w:rsidRPr="00DF1520" w:rsidRDefault="00DF1520" w:rsidP="00DF1520">
            <w:pPr>
              <w:tabs>
                <w:tab w:val="left" w:pos="284"/>
                <w:tab w:val="right" w:pos="9531"/>
              </w:tabs>
              <w:spacing w:before="120" w:after="0" w:line="240" w:lineRule="auto"/>
              <w:ind w:left="3578" w:hanging="3686"/>
              <w:rPr>
                <w:rFonts w:ascii="Times New Roman" w:eastAsia="Times New Roman" w:hAnsi="Times New Roman" w:cs="Times New Roman"/>
                <w:b/>
                <w:sz w:val="32"/>
                <w:szCs w:val="32"/>
                <w:lang w:val="ro-MD" w:eastAsia="ru-RU"/>
              </w:rPr>
            </w:pPr>
            <w:r w:rsidRPr="00DF1520">
              <w:rPr>
                <w:rFonts w:ascii="Times New Roman" w:eastAsia="Times New Roman" w:hAnsi="Times New Roman" w:cs="Times New Roman"/>
                <w:noProof/>
                <w:sz w:val="32"/>
                <w:szCs w:val="32"/>
                <w:lang w:val="ro-RO"/>
              </w:rPr>
              <w:t xml:space="preserve">Autoritarea Contractantă:     </w:t>
            </w:r>
            <w:r w:rsidRPr="00DF1520">
              <w:rPr>
                <w:rFonts w:ascii="Times New Roman" w:eastAsia="Times New Roman" w:hAnsi="Times New Roman" w:cs="Times New Roman"/>
                <w:sz w:val="32"/>
                <w:szCs w:val="32"/>
                <w:lang w:val="en-US" w:eastAsia="ru-RU"/>
              </w:rPr>
              <w:t>IP Universitatea de Stat de Medicină și        Farmacie ”Nicolae Testemițanu”</w:t>
            </w:r>
          </w:p>
          <w:p w:rsidR="00DF1520" w:rsidRPr="00DF1520" w:rsidRDefault="00DF1520" w:rsidP="00DF1520">
            <w:pPr>
              <w:spacing w:after="0" w:line="360" w:lineRule="auto"/>
              <w:jc w:val="both"/>
              <w:rPr>
                <w:rFonts w:ascii="Times New Roman" w:eastAsia="Times New Roman" w:hAnsi="Times New Roman" w:cs="Times New Roman"/>
                <w:noProof/>
                <w:sz w:val="32"/>
                <w:szCs w:val="32"/>
                <w:lang w:val="ro-RO"/>
              </w:rPr>
            </w:pPr>
          </w:p>
          <w:p w:rsidR="00DF1520" w:rsidRPr="00DF1520" w:rsidRDefault="00DF1520" w:rsidP="00DF1520">
            <w:pPr>
              <w:spacing w:after="0" w:line="360" w:lineRule="auto"/>
              <w:jc w:val="both"/>
              <w:rPr>
                <w:rFonts w:ascii="Times New Roman" w:eastAsia="Times New Roman" w:hAnsi="Times New Roman" w:cs="Times New Roman"/>
                <w:noProof/>
                <w:sz w:val="32"/>
                <w:szCs w:val="32"/>
                <w:lang w:val="ro-RO"/>
              </w:rPr>
            </w:pPr>
            <w:r w:rsidRPr="00DF1520">
              <w:rPr>
                <w:rFonts w:ascii="Times New Roman" w:eastAsia="Times New Roman" w:hAnsi="Times New Roman" w:cs="Times New Roman"/>
                <w:noProof/>
                <w:sz w:val="32"/>
                <w:szCs w:val="32"/>
                <w:lang w:val="ro-RO"/>
              </w:rPr>
              <w:t>Procedura achiziţiei:</w:t>
            </w:r>
            <w:r w:rsidRPr="00DF1520">
              <w:rPr>
                <w:rFonts w:ascii="Times New Roman" w:eastAsia="Times New Roman" w:hAnsi="Times New Roman" w:cs="Times New Roman"/>
                <w:noProof/>
                <w:sz w:val="32"/>
                <w:szCs w:val="32"/>
                <w:lang w:val="ro-RO"/>
              </w:rPr>
              <w:tab/>
              <w:t xml:space="preserve">         Licitație deschisă</w:t>
            </w:r>
          </w:p>
          <w:p w:rsidR="00DF1520" w:rsidRPr="00DF1520" w:rsidRDefault="00DF1520" w:rsidP="00DF1520">
            <w:pPr>
              <w:spacing w:after="0" w:line="240" w:lineRule="auto"/>
              <w:ind w:firstLine="709"/>
              <w:jc w:val="both"/>
              <w:rPr>
                <w:rFonts w:ascii="Times New Roman" w:eastAsia="Times New Roman" w:hAnsi="Times New Roman" w:cs="Times New Roman"/>
                <w:b/>
                <w:noProof/>
                <w:sz w:val="28"/>
                <w:szCs w:val="24"/>
                <w:lang w:val="ro-RO"/>
              </w:rPr>
            </w:pPr>
          </w:p>
          <w:p w:rsidR="00DF1520" w:rsidRPr="00DF1520" w:rsidRDefault="00DF1520" w:rsidP="00DF1520">
            <w:pPr>
              <w:spacing w:after="0" w:line="240" w:lineRule="auto"/>
              <w:ind w:firstLine="709"/>
              <w:jc w:val="both"/>
              <w:rPr>
                <w:rFonts w:ascii="Times New Roman" w:eastAsia="Times New Roman" w:hAnsi="Times New Roman" w:cs="Times New Roman"/>
                <w:b/>
                <w:noProof/>
                <w:sz w:val="28"/>
                <w:szCs w:val="24"/>
                <w:lang w:val="ro-RO"/>
              </w:rPr>
            </w:pPr>
          </w:p>
          <w:p w:rsidR="00DF1520" w:rsidRPr="00DF1520" w:rsidRDefault="00DF1520" w:rsidP="00DF1520">
            <w:pPr>
              <w:spacing w:after="0" w:line="240" w:lineRule="auto"/>
              <w:jc w:val="center"/>
              <w:rPr>
                <w:rFonts w:ascii="Times New Roman" w:eastAsia="Times New Roman" w:hAnsi="Times New Roman" w:cs="Times New Roman"/>
                <w:b/>
                <w:caps/>
                <w:noProof/>
                <w:sz w:val="40"/>
                <w:szCs w:val="40"/>
                <w:lang w:val="ro-RO"/>
              </w:rPr>
            </w:pPr>
          </w:p>
        </w:tc>
      </w:tr>
      <w:tr w:rsidR="00DF1520" w:rsidRPr="00DF1520" w:rsidTr="00DF1520">
        <w:trPr>
          <w:trHeight w:val="2817"/>
        </w:trPr>
        <w:tc>
          <w:tcPr>
            <w:tcW w:w="9747" w:type="dxa"/>
            <w:vAlign w:val="center"/>
          </w:tcPr>
          <w:p w:rsidR="00DF1520" w:rsidRPr="00DF1520" w:rsidRDefault="00DF1520" w:rsidP="00DF1520">
            <w:pPr>
              <w:spacing w:after="0" w:line="240" w:lineRule="auto"/>
              <w:rPr>
                <w:rFonts w:ascii="Times New Roman" w:eastAsia="Times New Roman" w:hAnsi="Times New Roman" w:cs="Times New Roman"/>
                <w:b/>
                <w:sz w:val="28"/>
                <w:szCs w:val="28"/>
                <w:lang w:val="ro-RO" w:eastAsia="ru-RU"/>
              </w:rPr>
            </w:pPr>
          </w:p>
        </w:tc>
      </w:tr>
    </w:tbl>
    <w:p w:rsidR="00DF1520" w:rsidRPr="00DF1520" w:rsidRDefault="00DF1520" w:rsidP="00DF1520">
      <w:pPr>
        <w:spacing w:after="0" w:line="240" w:lineRule="auto"/>
        <w:rPr>
          <w:rFonts w:ascii="Times New Roman" w:eastAsia="Times New Roman" w:hAnsi="Times New Roman" w:cs="Times New Roman"/>
          <w:noProof/>
          <w:sz w:val="24"/>
          <w:szCs w:val="24"/>
          <w:lang w:val="ro-RO"/>
        </w:rPr>
        <w:sectPr w:rsidR="00DF1520" w:rsidRPr="00DF1520" w:rsidSect="00DF1520">
          <w:footerReference w:type="default" r:id="rId8"/>
          <w:pgSz w:w="11906" w:h="16838" w:code="9"/>
          <w:pgMar w:top="567" w:right="567" w:bottom="567" w:left="1701" w:header="720" w:footer="510" w:gutter="0"/>
          <w:cols w:space="720"/>
          <w:titlePg/>
          <w:docGrid w:linePitch="272"/>
        </w:sectPr>
      </w:pPr>
    </w:p>
    <w:p w:rsidR="00DF1520" w:rsidRPr="00DF1520" w:rsidRDefault="00DF1520" w:rsidP="00DF1520">
      <w:pPr>
        <w:spacing w:after="0" w:line="240" w:lineRule="auto"/>
        <w:rPr>
          <w:rFonts w:ascii="Times New Roman" w:eastAsia="Times New Roman" w:hAnsi="Times New Roman" w:cs="Times New Roman"/>
          <w:noProof/>
          <w:sz w:val="24"/>
          <w:szCs w:val="24"/>
          <w:lang w:val="en-US"/>
        </w:rPr>
      </w:pPr>
    </w:p>
    <w:tbl>
      <w:tblPr>
        <w:tblW w:w="9747" w:type="dxa"/>
        <w:tblLayout w:type="fixed"/>
        <w:tblLook w:val="04A0" w:firstRow="1" w:lastRow="0" w:firstColumn="1" w:lastColumn="0" w:noHBand="0" w:noVBand="1"/>
      </w:tblPr>
      <w:tblGrid>
        <w:gridCol w:w="9747"/>
      </w:tblGrid>
      <w:tr w:rsidR="00DF1520" w:rsidRPr="00AE4DBA" w:rsidTr="00DF1520">
        <w:trPr>
          <w:trHeight w:val="850"/>
        </w:trPr>
        <w:tc>
          <w:tcPr>
            <w:tcW w:w="9747" w:type="dxa"/>
            <w:vAlign w:val="center"/>
          </w:tcPr>
          <w:p w:rsidR="00DF1520" w:rsidRPr="00DF1520" w:rsidRDefault="00DF1520" w:rsidP="00DF1520">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DF1520">
              <w:rPr>
                <w:rFonts w:ascii="Times New Roman" w:eastAsia="Times New Roman" w:hAnsi="Times New Roman" w:cs="Times New Roman"/>
                <w:b/>
                <w:sz w:val="24"/>
                <w:szCs w:val="24"/>
                <w:lang w:val="ro-RO"/>
              </w:rPr>
              <w:t>CAPITOLUL I</w:t>
            </w:r>
            <w:bookmarkStart w:id="0" w:name="_Toc392180117"/>
            <w:bookmarkStart w:id="1" w:name="_Toc449539007"/>
            <w:r w:rsidRPr="00DF1520">
              <w:rPr>
                <w:rFonts w:ascii="Times New Roman" w:eastAsia="Times New Roman" w:hAnsi="Times New Roman" w:cs="Times New Roman"/>
                <w:b/>
                <w:sz w:val="24"/>
                <w:szCs w:val="24"/>
                <w:lang w:val="en-US"/>
              </w:rPr>
              <w:t xml:space="preserve"> </w:t>
            </w:r>
          </w:p>
          <w:p w:rsidR="00DF1520" w:rsidRPr="00DF1520" w:rsidRDefault="00DF1520" w:rsidP="00DF1520">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DF1520">
              <w:rPr>
                <w:rFonts w:ascii="Times New Roman" w:eastAsia="Times New Roman" w:hAnsi="Times New Roman" w:cs="Times New Roman"/>
                <w:b/>
                <w:sz w:val="24"/>
                <w:szCs w:val="24"/>
                <w:lang w:val="en-US"/>
              </w:rPr>
              <w:t>INSTRUCŢIUNI PENTRU OFERTANŢI (IPO)</w:t>
            </w:r>
            <w:bookmarkEnd w:id="0"/>
            <w:bookmarkEnd w:id="1"/>
          </w:p>
          <w:p w:rsidR="00DF1520" w:rsidRPr="00DF1520" w:rsidRDefault="00DF1520" w:rsidP="00DF152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i/>
                <w:noProof/>
                <w:spacing w:val="-2"/>
                <w:sz w:val="24"/>
                <w:szCs w:val="24"/>
                <w:lang w:val="ro-RO"/>
              </w:rPr>
              <w:t>[Notă: nu se va modifica de către Autoritatea Contractantă]</w:t>
            </w:r>
          </w:p>
        </w:tc>
      </w:tr>
      <w:tr w:rsidR="00DF1520" w:rsidRPr="00DF1520" w:rsidTr="00DF1520">
        <w:trPr>
          <w:trHeight w:val="600"/>
        </w:trPr>
        <w:tc>
          <w:tcPr>
            <w:tcW w:w="9747" w:type="dxa"/>
            <w:vAlign w:val="center"/>
          </w:tcPr>
          <w:p w:rsidR="00DF1520" w:rsidRPr="00DF1520" w:rsidRDefault="00DF1520" w:rsidP="00DF1520">
            <w:pPr>
              <w:tabs>
                <w:tab w:val="left" w:pos="360"/>
              </w:tabs>
              <w:spacing w:after="0" w:line="240" w:lineRule="auto"/>
              <w:ind w:left="360"/>
              <w:jc w:val="center"/>
              <w:outlineLvl w:val="1"/>
              <w:rPr>
                <w:rFonts w:ascii="Calibri Light" w:eastAsia="Times New Roman" w:hAnsi="Calibri Light" w:cs="Times New Roman"/>
                <w:b/>
                <w:bCs/>
                <w:noProof/>
                <w:color w:val="5B9BD5"/>
                <w:sz w:val="26"/>
                <w:szCs w:val="26"/>
                <w:lang w:val="ro-RO"/>
              </w:rPr>
            </w:pPr>
            <w:bookmarkStart w:id="2" w:name="_Toc392180118"/>
            <w:bookmarkStart w:id="3" w:name="_Toc449539008"/>
            <w:r w:rsidRPr="00DF1520">
              <w:rPr>
                <w:rFonts w:ascii="Calibri Light" w:eastAsia="Times New Roman" w:hAnsi="Calibri Light" w:cs="Times New Roman"/>
                <w:b/>
                <w:bCs/>
                <w:noProof/>
                <w:color w:val="5B9BD5"/>
                <w:sz w:val="26"/>
                <w:szCs w:val="26"/>
                <w:lang w:val="ro-RO"/>
              </w:rPr>
              <w:t>Sec</w:t>
            </w:r>
            <w:r w:rsidRPr="00DF1520">
              <w:rPr>
                <w:rFonts w:ascii="Calibri Light" w:eastAsia="Times New Roman" w:hAnsi="Calibri Light" w:cs="Times New Roman"/>
                <w:b/>
                <w:bCs/>
                <w:noProof/>
                <w:color w:val="5B9BD5"/>
                <w:sz w:val="26"/>
                <w:szCs w:val="26"/>
                <w:lang w:val="ro-MD"/>
              </w:rPr>
              <w:t xml:space="preserve">țiunea 1. </w:t>
            </w:r>
            <w:r w:rsidRPr="00DF1520">
              <w:rPr>
                <w:rFonts w:ascii="Calibri Light" w:eastAsia="Times New Roman" w:hAnsi="Calibri Light" w:cs="Times New Roman"/>
                <w:b/>
                <w:bCs/>
                <w:noProof/>
                <w:color w:val="5B9BD5"/>
                <w:sz w:val="26"/>
                <w:szCs w:val="26"/>
                <w:lang w:val="ro-RO"/>
              </w:rPr>
              <w:t>Dispoziții generale</w:t>
            </w:r>
            <w:bookmarkEnd w:id="2"/>
            <w:bookmarkEnd w:id="3"/>
          </w:p>
        </w:tc>
      </w:tr>
      <w:tr w:rsidR="00DF1520" w:rsidRPr="00AE4DBA" w:rsidTr="00DF1520">
        <w:trPr>
          <w:trHeight w:val="697"/>
        </w:trPr>
        <w:tc>
          <w:tcPr>
            <w:tcW w:w="9747" w:type="dxa"/>
          </w:tcPr>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4" w:name="_Toc392180119"/>
            <w:bookmarkStart w:id="5" w:name="_Toc449539009"/>
            <w:r w:rsidRPr="00DF1520">
              <w:rPr>
                <w:rFonts w:ascii="Calibri Light" w:eastAsia="Times New Roman" w:hAnsi="Calibri Light" w:cs="Times New Roman"/>
                <w:b/>
                <w:bCs/>
                <w:noProof/>
                <w:color w:val="5B9BD5"/>
                <w:sz w:val="24"/>
                <w:szCs w:val="24"/>
                <w:lang w:val="ro-RO"/>
              </w:rPr>
              <w:t xml:space="preserve">Scopul procedurii de achiziție </w:t>
            </w:r>
            <w:bookmarkEnd w:id="4"/>
            <w:bookmarkEnd w:id="5"/>
          </w:p>
          <w:p w:rsidR="00DF1520" w:rsidRPr="00DF1520" w:rsidRDefault="00DF1520" w:rsidP="00592409">
            <w:pPr>
              <w:numPr>
                <w:ilvl w:val="1"/>
                <w:numId w:val="3"/>
              </w:numPr>
              <w:tabs>
                <w:tab w:val="left" w:pos="360"/>
                <w:tab w:val="left" w:pos="582"/>
                <w:tab w:val="left" w:pos="960"/>
                <w:tab w:val="left" w:pos="108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emite Documentele de atribuire în vederea achiziționării de bunuri, după cum este specificat în Fișa de Date a Achiziției (în continuare </w:t>
            </w:r>
            <w:r w:rsidRPr="00DF1520">
              <w:rPr>
                <w:rFonts w:ascii="Times New Roman" w:eastAsia="Times New Roman" w:hAnsi="Times New Roman" w:cs="Times New Roman"/>
                <w:b/>
                <w:noProof/>
                <w:sz w:val="24"/>
                <w:szCs w:val="24"/>
                <w:lang w:val="ro-RO"/>
              </w:rPr>
              <w:t>FDA</w:t>
            </w:r>
            <w:r w:rsidRPr="00DF1520">
              <w:rPr>
                <w:rFonts w:ascii="Times New Roman" w:eastAsia="Times New Roman" w:hAnsi="Times New Roman" w:cs="Times New Roman"/>
                <w:noProof/>
                <w:sz w:val="24"/>
                <w:szCs w:val="24"/>
                <w:lang w:val="ro-RO"/>
              </w:rPr>
              <w:t xml:space="preserve">).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Cs/>
                <w:noProof/>
                <w:color w:val="5B9BD5"/>
                <w:sz w:val="24"/>
                <w:szCs w:val="24"/>
                <w:lang w:val="ro-RO"/>
              </w:rPr>
            </w:pPr>
            <w:bookmarkStart w:id="6" w:name="_Toc392180120"/>
            <w:bookmarkStart w:id="7" w:name="_Toc449539010"/>
            <w:r w:rsidRPr="00DF1520">
              <w:rPr>
                <w:rFonts w:ascii="Calibri Light" w:eastAsia="Times New Roman" w:hAnsi="Calibri Light" w:cs="Times New Roman"/>
                <w:b/>
                <w:bCs/>
                <w:noProof/>
                <w:color w:val="5B9BD5"/>
                <w:sz w:val="24"/>
                <w:szCs w:val="24"/>
                <w:lang w:val="ro-RO"/>
              </w:rPr>
              <w:t>Principiile care stau la baza atribuirii contractului de achiziţie</w:t>
            </w:r>
            <w:bookmarkEnd w:id="6"/>
            <w:bookmarkEnd w:id="7"/>
            <w:r w:rsidRPr="00DF1520">
              <w:rPr>
                <w:rFonts w:ascii="Calibri Light" w:eastAsia="Times New Roman" w:hAnsi="Calibri Light" w:cs="Times New Roman"/>
                <w:bCs/>
                <w:noProof/>
                <w:color w:val="5B9BD5"/>
                <w:sz w:val="24"/>
                <w:szCs w:val="24"/>
                <w:lang w:val="ro-RO"/>
              </w:rPr>
              <w:t xml:space="preserve"> </w:t>
            </w:r>
          </w:p>
          <w:p w:rsidR="00DF1520" w:rsidRPr="00DF1520" w:rsidRDefault="00DF1520" w:rsidP="00592409">
            <w:pPr>
              <w:tabs>
                <w:tab w:val="left" w:pos="360"/>
                <w:tab w:val="left" w:pos="582"/>
                <w:tab w:val="left" w:pos="1134"/>
              </w:tabs>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8"/>
                <w:lang w:val="ro-RO"/>
              </w:rPr>
              <w:t>2.1.</w:t>
            </w:r>
            <w:r w:rsidRPr="00DF1520">
              <w:rPr>
                <w:rFonts w:ascii="Times New Roman" w:eastAsia="Times New Roman" w:hAnsi="Times New Roman" w:cs="Times New Roman"/>
                <w:noProof/>
                <w:sz w:val="18"/>
                <w:szCs w:val="24"/>
                <w:lang w:val="ro-RO"/>
              </w:rPr>
              <w:t xml:space="preserve"> </w:t>
            </w:r>
            <w:r w:rsidRPr="00DF1520">
              <w:rPr>
                <w:rFonts w:ascii="Times New Roman" w:eastAsia="Times New Roman" w:hAnsi="Times New Roman" w:cs="Times New Roman"/>
                <w:noProof/>
                <w:sz w:val="24"/>
                <w:szCs w:val="24"/>
                <w:lang w:val="ro-RO"/>
              </w:rPr>
              <w:t>Principiile care stau la baza atribuirii contractului de achiziţie publică sînt:</w:t>
            </w:r>
          </w:p>
          <w:p w:rsidR="00DF1520" w:rsidRPr="00DF1520" w:rsidRDefault="00DF1520" w:rsidP="00592409">
            <w:pPr>
              <w:numPr>
                <w:ilvl w:val="0"/>
                <w:numId w:val="25"/>
              </w:numPr>
              <w:tabs>
                <w:tab w:val="left" w:pos="360"/>
                <w:tab w:val="left" w:pos="582"/>
                <w:tab w:val="left" w:pos="1134"/>
              </w:tabs>
              <w:spacing w:after="0" w:line="240" w:lineRule="auto"/>
              <w:ind w:left="0" w:firstLine="0"/>
              <w:outlineLvl w:val="2"/>
              <w:rPr>
                <w:rFonts w:ascii="Times New Roman" w:eastAsia="Times New Roman" w:hAnsi="Times New Roman" w:cs="Times New Roman"/>
                <w:bCs/>
                <w:noProof/>
                <w:sz w:val="24"/>
                <w:szCs w:val="24"/>
                <w:lang w:val="ro-RO"/>
              </w:rPr>
            </w:pPr>
            <w:bookmarkStart w:id="8" w:name="_Toc392179950"/>
            <w:bookmarkStart w:id="9" w:name="_Toc392180121"/>
            <w:bookmarkStart w:id="10" w:name="_Toc449539011"/>
            <w:r w:rsidRPr="00DF1520">
              <w:rPr>
                <w:rFonts w:ascii="Times New Roman" w:eastAsia="Times New Roman" w:hAnsi="Times New Roman" w:cs="Times New Roman"/>
                <w:bCs/>
                <w:noProof/>
                <w:sz w:val="24"/>
                <w:szCs w:val="24"/>
                <w:lang w:val="ro-RO"/>
              </w:rPr>
              <w:t>libera  concurenţă;</w:t>
            </w:r>
            <w:bookmarkEnd w:id="8"/>
            <w:bookmarkEnd w:id="9"/>
            <w:bookmarkEnd w:id="10"/>
          </w:p>
          <w:p w:rsidR="00DF1520" w:rsidRPr="00DF1520" w:rsidRDefault="00DF1520" w:rsidP="00592409">
            <w:pPr>
              <w:numPr>
                <w:ilvl w:val="0"/>
                <w:numId w:val="25"/>
              </w:numPr>
              <w:tabs>
                <w:tab w:val="left" w:pos="360"/>
                <w:tab w:val="left" w:pos="582"/>
                <w:tab w:val="left" w:pos="1134"/>
              </w:tabs>
              <w:spacing w:after="0" w:line="240" w:lineRule="auto"/>
              <w:ind w:left="0" w:firstLine="0"/>
              <w:jc w:val="both"/>
              <w:outlineLvl w:val="2"/>
              <w:rPr>
                <w:rFonts w:ascii="Times New Roman" w:eastAsia="Times New Roman" w:hAnsi="Times New Roman" w:cs="Times New Roman"/>
                <w:bCs/>
                <w:noProof/>
                <w:sz w:val="24"/>
                <w:szCs w:val="24"/>
                <w:lang w:val="ro-RO"/>
              </w:rPr>
            </w:pPr>
            <w:bookmarkStart w:id="11" w:name="_Toc392179951"/>
            <w:bookmarkStart w:id="12" w:name="_Toc392180122"/>
            <w:bookmarkStart w:id="13" w:name="_Toc449539012"/>
            <w:r w:rsidRPr="00DF1520">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1"/>
            <w:bookmarkEnd w:id="12"/>
            <w:bookmarkEnd w:id="13"/>
          </w:p>
          <w:p w:rsidR="00DF1520" w:rsidRPr="00DF1520" w:rsidRDefault="00DF1520" w:rsidP="00592409">
            <w:pPr>
              <w:numPr>
                <w:ilvl w:val="0"/>
                <w:numId w:val="25"/>
              </w:numPr>
              <w:tabs>
                <w:tab w:val="left" w:pos="360"/>
                <w:tab w:val="left" w:pos="582"/>
                <w:tab w:val="left" w:pos="1134"/>
              </w:tabs>
              <w:spacing w:after="0" w:line="240" w:lineRule="auto"/>
              <w:ind w:left="0" w:firstLine="0"/>
              <w:outlineLvl w:val="2"/>
              <w:rPr>
                <w:rFonts w:ascii="Times New Roman" w:eastAsia="Times New Roman" w:hAnsi="Times New Roman" w:cs="Times New Roman"/>
                <w:bCs/>
                <w:noProof/>
                <w:sz w:val="24"/>
                <w:szCs w:val="24"/>
                <w:lang w:val="ro-RO"/>
              </w:rPr>
            </w:pPr>
            <w:bookmarkStart w:id="14" w:name="_Toc392179952"/>
            <w:bookmarkStart w:id="15" w:name="_Toc392180123"/>
            <w:bookmarkStart w:id="16" w:name="_Toc449539013"/>
            <w:r w:rsidRPr="00DF1520">
              <w:rPr>
                <w:rFonts w:ascii="Times New Roman" w:eastAsia="Times New Roman" w:hAnsi="Times New Roman" w:cs="Times New Roman"/>
                <w:bCs/>
                <w:noProof/>
                <w:sz w:val="24"/>
                <w:szCs w:val="24"/>
                <w:lang w:val="ro-RO"/>
              </w:rPr>
              <w:t>transparenţa;</w:t>
            </w:r>
            <w:bookmarkEnd w:id="14"/>
            <w:bookmarkEnd w:id="15"/>
            <w:bookmarkEnd w:id="16"/>
          </w:p>
          <w:p w:rsidR="00DF1520" w:rsidRPr="00DF1520" w:rsidRDefault="00DF1520" w:rsidP="00592409">
            <w:pPr>
              <w:numPr>
                <w:ilvl w:val="0"/>
                <w:numId w:val="25"/>
              </w:numPr>
              <w:tabs>
                <w:tab w:val="left" w:pos="360"/>
                <w:tab w:val="left" w:pos="582"/>
                <w:tab w:val="left" w:pos="1134"/>
              </w:tabs>
              <w:spacing w:after="0" w:line="240" w:lineRule="auto"/>
              <w:ind w:left="0" w:firstLine="0"/>
              <w:jc w:val="both"/>
              <w:outlineLvl w:val="2"/>
              <w:rPr>
                <w:rFonts w:ascii="Times New Roman" w:eastAsia="Times New Roman" w:hAnsi="Times New Roman" w:cs="Times New Roman"/>
                <w:bCs/>
                <w:noProof/>
                <w:sz w:val="24"/>
                <w:szCs w:val="24"/>
                <w:lang w:val="ro-RO"/>
              </w:rPr>
            </w:pPr>
            <w:bookmarkStart w:id="17" w:name="_Toc392179953"/>
            <w:bookmarkStart w:id="18" w:name="_Toc392180124"/>
            <w:bookmarkStart w:id="19" w:name="_Toc449539014"/>
            <w:r w:rsidRPr="00DF1520">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7"/>
            <w:bookmarkEnd w:id="18"/>
            <w:bookmarkEnd w:id="19"/>
          </w:p>
          <w:p w:rsidR="00DF1520" w:rsidRPr="00DF1520" w:rsidRDefault="00DF1520" w:rsidP="00592409">
            <w:pPr>
              <w:numPr>
                <w:ilvl w:val="0"/>
                <w:numId w:val="25"/>
              </w:numPr>
              <w:tabs>
                <w:tab w:val="left" w:pos="360"/>
                <w:tab w:val="left" w:pos="582"/>
                <w:tab w:val="left" w:pos="1134"/>
              </w:tabs>
              <w:spacing w:after="0" w:line="240" w:lineRule="auto"/>
              <w:ind w:left="0" w:firstLine="0"/>
              <w:outlineLvl w:val="2"/>
              <w:rPr>
                <w:rFonts w:ascii="Times New Roman" w:eastAsia="Times New Roman" w:hAnsi="Times New Roman" w:cs="Times New Roman"/>
                <w:bCs/>
                <w:noProof/>
                <w:sz w:val="24"/>
                <w:szCs w:val="24"/>
                <w:lang w:val="ro-RO"/>
              </w:rPr>
            </w:pPr>
            <w:bookmarkStart w:id="20" w:name="_Toc392179954"/>
            <w:bookmarkStart w:id="21" w:name="_Toc392180125"/>
            <w:bookmarkStart w:id="22" w:name="_Toc449539015"/>
            <w:r w:rsidRPr="00DF1520">
              <w:rPr>
                <w:rFonts w:ascii="Times New Roman" w:eastAsia="Times New Roman" w:hAnsi="Times New Roman" w:cs="Times New Roman"/>
                <w:bCs/>
                <w:noProof/>
                <w:sz w:val="24"/>
                <w:szCs w:val="24"/>
                <w:lang w:val="ro-RO"/>
              </w:rPr>
              <w:t>protecția mediului;</w:t>
            </w:r>
          </w:p>
          <w:p w:rsidR="00DF1520" w:rsidRPr="00DF1520" w:rsidRDefault="00DF1520" w:rsidP="00592409">
            <w:pPr>
              <w:numPr>
                <w:ilvl w:val="0"/>
                <w:numId w:val="25"/>
              </w:numPr>
              <w:tabs>
                <w:tab w:val="left" w:pos="360"/>
                <w:tab w:val="left" w:pos="582"/>
                <w:tab w:val="left" w:pos="1134"/>
              </w:tabs>
              <w:spacing w:after="0" w:line="240" w:lineRule="auto"/>
              <w:ind w:left="0" w:firstLine="0"/>
              <w:outlineLvl w:val="2"/>
              <w:rPr>
                <w:rFonts w:ascii="Times New Roman" w:eastAsia="Times New Roman" w:hAnsi="Times New Roman" w:cs="Times New Roman"/>
                <w:bCs/>
                <w:noProof/>
                <w:sz w:val="24"/>
                <w:szCs w:val="24"/>
                <w:lang w:val="ro-RO"/>
              </w:rPr>
            </w:pPr>
            <w:r w:rsidRPr="00DF1520">
              <w:rPr>
                <w:rFonts w:ascii="Times New Roman" w:eastAsia="Times New Roman" w:hAnsi="Times New Roman" w:cs="Times New Roman"/>
                <w:bCs/>
                <w:noProof/>
                <w:sz w:val="24"/>
                <w:szCs w:val="24"/>
                <w:lang w:val="ro-RO"/>
              </w:rPr>
              <w:t>respectarea ordinii de drept;</w:t>
            </w:r>
          </w:p>
          <w:p w:rsidR="00DF1520" w:rsidRPr="00DF1520" w:rsidRDefault="00DF1520" w:rsidP="00592409">
            <w:pPr>
              <w:numPr>
                <w:ilvl w:val="0"/>
                <w:numId w:val="25"/>
              </w:numPr>
              <w:tabs>
                <w:tab w:val="left" w:pos="360"/>
                <w:tab w:val="left" w:pos="582"/>
                <w:tab w:val="left" w:pos="1134"/>
              </w:tabs>
              <w:spacing w:after="0" w:line="240" w:lineRule="auto"/>
              <w:ind w:left="0" w:firstLine="0"/>
              <w:outlineLvl w:val="2"/>
              <w:rPr>
                <w:rFonts w:ascii="Times New Roman" w:eastAsia="Times New Roman" w:hAnsi="Times New Roman" w:cs="Times New Roman"/>
                <w:bCs/>
                <w:noProof/>
                <w:sz w:val="24"/>
                <w:szCs w:val="24"/>
                <w:lang w:val="ro-RO"/>
              </w:rPr>
            </w:pPr>
            <w:r w:rsidRPr="00DF1520">
              <w:rPr>
                <w:rFonts w:ascii="Times New Roman" w:eastAsia="Times New Roman" w:hAnsi="Times New Roman" w:cs="Times New Roman"/>
                <w:bCs/>
                <w:noProof/>
                <w:sz w:val="24"/>
                <w:szCs w:val="24"/>
                <w:lang w:val="ro-RO"/>
              </w:rPr>
              <w:t>confidenţialitatea</w:t>
            </w:r>
            <w:bookmarkEnd w:id="20"/>
            <w:bookmarkEnd w:id="21"/>
            <w:bookmarkEnd w:id="22"/>
            <w:r w:rsidRPr="00DF1520">
              <w:rPr>
                <w:rFonts w:ascii="Times New Roman" w:eastAsia="Times New Roman" w:hAnsi="Times New Roman" w:cs="Times New Roman"/>
                <w:bCs/>
                <w:noProof/>
                <w:sz w:val="24"/>
                <w:szCs w:val="24"/>
                <w:lang w:val="ro-RO"/>
              </w:rPr>
              <w:t>;</w:t>
            </w:r>
          </w:p>
          <w:p w:rsidR="00DF1520" w:rsidRPr="00DF1520" w:rsidRDefault="00DF1520" w:rsidP="00592409">
            <w:pPr>
              <w:numPr>
                <w:ilvl w:val="0"/>
                <w:numId w:val="25"/>
              </w:numPr>
              <w:tabs>
                <w:tab w:val="left" w:pos="360"/>
                <w:tab w:val="left" w:pos="582"/>
                <w:tab w:val="left" w:pos="1134"/>
              </w:tabs>
              <w:spacing w:after="0" w:line="240" w:lineRule="auto"/>
              <w:ind w:left="0" w:firstLine="0"/>
              <w:outlineLvl w:val="2"/>
              <w:rPr>
                <w:rFonts w:ascii="Times New Roman" w:eastAsia="Times New Roman" w:hAnsi="Times New Roman" w:cs="Times New Roman"/>
                <w:bCs/>
                <w:noProof/>
                <w:sz w:val="24"/>
                <w:szCs w:val="24"/>
                <w:lang w:val="ro-RO"/>
              </w:rPr>
            </w:pPr>
            <w:r w:rsidRPr="00DF1520">
              <w:rPr>
                <w:rFonts w:ascii="Times New Roman" w:eastAsia="Times New Roman" w:hAnsi="Times New Roman" w:cs="Times New Roman"/>
                <w:bCs/>
                <w:noProof/>
                <w:sz w:val="24"/>
                <w:szCs w:val="24"/>
                <w:lang w:val="ro-RO"/>
              </w:rPr>
              <w:t>asumarea răspunderii în cadrul procedurilor de achiziţie publică.</w:t>
            </w:r>
          </w:p>
          <w:p w:rsidR="00DF1520" w:rsidRPr="00DF1520" w:rsidRDefault="00DF1520" w:rsidP="00592409">
            <w:pPr>
              <w:tabs>
                <w:tab w:val="left" w:pos="360"/>
                <w:tab w:val="left" w:pos="582"/>
              </w:tabs>
              <w:spacing w:after="0" w:line="240" w:lineRule="auto"/>
              <w:rPr>
                <w:rFonts w:ascii="Times New Roman" w:eastAsia="Times New Roman" w:hAnsi="Times New Roman" w:cs="Times New Roman"/>
                <w:noProof/>
                <w:sz w:val="24"/>
                <w:szCs w:val="24"/>
                <w:lang w:val="ro-RO"/>
              </w:rPr>
            </w:pP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23" w:name="_Toc392180127"/>
            <w:bookmarkStart w:id="24" w:name="_Toc449539017"/>
            <w:r w:rsidRPr="00DF1520">
              <w:rPr>
                <w:rFonts w:ascii="Calibri Light" w:eastAsia="Times New Roman" w:hAnsi="Calibri Light" w:cs="Times New Roman"/>
                <w:b/>
                <w:bCs/>
                <w:noProof/>
                <w:color w:val="5B9BD5"/>
                <w:sz w:val="24"/>
                <w:szCs w:val="24"/>
                <w:lang w:val="ro-RO"/>
              </w:rPr>
              <w:t>Sursa de finanţare</w:t>
            </w:r>
            <w:bookmarkEnd w:id="23"/>
            <w:bookmarkEnd w:id="24"/>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 În </w:t>
            </w:r>
            <w:r w:rsidRPr="00DF1520">
              <w:rPr>
                <w:rFonts w:ascii="Times New Roman" w:eastAsia="Times New Roman" w:hAnsi="Times New Roman" w:cs="Times New Roman"/>
                <w:b/>
                <w:noProof/>
                <w:sz w:val="24"/>
                <w:szCs w:val="24"/>
                <w:lang w:val="ro-RO"/>
              </w:rPr>
              <w:t>FDA</w:t>
            </w:r>
            <w:r w:rsidRPr="00DF1520">
              <w:rPr>
                <w:rFonts w:ascii="Times New Roman" w:eastAsia="Times New Roman" w:hAnsi="Times New Roman" w:cs="Times New Roman"/>
                <w:noProof/>
                <w:sz w:val="24"/>
                <w:szCs w:val="24"/>
                <w:lang w:val="ro-RO"/>
              </w:rPr>
              <w:t xml:space="preserve"> va fi specificată sursa de finanțare pentru plăţile contractului ce urmează a fi atribuit.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25" w:name="_Toc392180128"/>
            <w:bookmarkStart w:id="26" w:name="_Toc449539018"/>
            <w:r w:rsidRPr="00DF1520">
              <w:rPr>
                <w:rFonts w:ascii="Calibri Light" w:eastAsia="Times New Roman" w:hAnsi="Calibri Light" w:cs="Times New Roman"/>
                <w:b/>
                <w:bCs/>
                <w:noProof/>
                <w:color w:val="5B9BD5"/>
                <w:sz w:val="24"/>
                <w:szCs w:val="24"/>
                <w:lang w:val="ro-RO"/>
              </w:rPr>
              <w:t>Participanţii la licitaţie</w:t>
            </w:r>
            <w:bookmarkEnd w:id="25"/>
            <w:bookmarkEnd w:id="26"/>
          </w:p>
          <w:p w:rsidR="00DF1520" w:rsidRPr="006827D8"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DF1520">
              <w:rPr>
                <w:rFonts w:ascii="Times New Roman" w:eastAsia="Times New Roman" w:hAnsi="Times New Roman" w:cs="Times New Roman"/>
                <w:noProof/>
                <w:sz w:val="24"/>
                <w:szCs w:val="24"/>
                <w:lang w:val="ro-RO"/>
              </w:rPr>
              <w:br/>
            </w:r>
            <w:bookmarkStart w:id="27" w:name="_Toc392180129"/>
            <w:bookmarkStart w:id="28" w:name="_Toc449539019"/>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r w:rsidRPr="00DF1520">
              <w:rPr>
                <w:rFonts w:ascii="Calibri Light" w:eastAsia="Times New Roman" w:hAnsi="Calibri Light" w:cs="Times New Roman"/>
                <w:b/>
                <w:bCs/>
                <w:noProof/>
                <w:color w:val="5B9BD5"/>
                <w:sz w:val="24"/>
                <w:szCs w:val="24"/>
                <w:lang w:val="ro-RO"/>
              </w:rPr>
              <w:t xml:space="preserve">Cheltuielile de participare la </w:t>
            </w:r>
            <w:bookmarkEnd w:id="27"/>
            <w:bookmarkEnd w:id="28"/>
            <w:r w:rsidRPr="00DF1520">
              <w:rPr>
                <w:rFonts w:ascii="Calibri Light" w:eastAsia="Times New Roman" w:hAnsi="Calibri Light" w:cs="Times New Roman"/>
                <w:b/>
                <w:bCs/>
                <w:noProof/>
                <w:color w:val="5B9BD5"/>
                <w:sz w:val="24"/>
                <w:szCs w:val="24"/>
                <w:lang w:val="ro-RO"/>
              </w:rPr>
              <w:t>procedura de achiziție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La depunerea ofertelor, operatorul economic, după caz, va achita o taxă. Modul de achitare a taxei menţionate, precum şi cuantumul acesteia sînt stabilite de Guvern.</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29" w:name="_Toc392180130"/>
            <w:bookmarkStart w:id="30" w:name="_Toc449539020"/>
            <w:r w:rsidRPr="00DF1520">
              <w:rPr>
                <w:rFonts w:ascii="Calibri Light" w:eastAsia="Times New Roman" w:hAnsi="Calibri Light" w:cs="Times New Roman"/>
                <w:b/>
                <w:bCs/>
                <w:noProof/>
                <w:color w:val="5B9BD5"/>
                <w:sz w:val="24"/>
                <w:szCs w:val="24"/>
                <w:lang w:val="ro-RO"/>
              </w:rPr>
              <w:t>Limba de comunicare în cadrul licitaţiei</w:t>
            </w:r>
            <w:bookmarkEnd w:id="29"/>
            <w:bookmarkEnd w:id="30"/>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 Documentul Unic de Achiziții European (în continuare </w:t>
            </w:r>
            <w:r w:rsidRPr="00DF1520">
              <w:rPr>
                <w:rFonts w:ascii="Times New Roman" w:eastAsia="Times New Roman" w:hAnsi="Times New Roman" w:cs="Times New Roman"/>
                <w:b/>
                <w:noProof/>
                <w:sz w:val="24"/>
                <w:szCs w:val="24"/>
                <w:lang w:val="ro-RO"/>
              </w:rPr>
              <w:t>DUAE</w:t>
            </w:r>
            <w:r w:rsidRPr="00DF1520">
              <w:rPr>
                <w:rFonts w:ascii="Times New Roman" w:eastAsia="Times New Roman" w:hAnsi="Times New Roman" w:cs="Times New Roman"/>
                <w:noProof/>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w:t>
            </w:r>
            <w:r w:rsidRPr="00DF1520">
              <w:rPr>
                <w:rFonts w:ascii="Times New Roman" w:eastAsia="Times New Roman" w:hAnsi="Times New Roman" w:cs="Times New Roman"/>
                <w:noProof/>
                <w:sz w:val="24"/>
                <w:szCs w:val="24"/>
                <w:lang w:val="ro-RO"/>
              </w:rPr>
              <w:lastRenderedPageBreak/>
              <w:t xml:space="preserve">în altă limbă, cu condiţia ca acestea să fie însoţite de o traducere exactă a fragmentelor relevante în limba de stat.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poate specifica după caz, în </w:t>
            </w:r>
            <w:r w:rsidRPr="00DF1520">
              <w:rPr>
                <w:rFonts w:ascii="Times New Roman" w:eastAsia="Times New Roman" w:hAnsi="Times New Roman" w:cs="Times New Roman"/>
                <w:b/>
                <w:noProof/>
                <w:sz w:val="24"/>
                <w:szCs w:val="24"/>
                <w:lang w:val="ro-RO"/>
              </w:rPr>
              <w:t>FDA</w:t>
            </w:r>
            <w:r w:rsidRPr="00DF1520">
              <w:rPr>
                <w:rFonts w:ascii="Times New Roman" w:eastAsia="Times New Roman" w:hAnsi="Times New Roman" w:cs="Times New Roman"/>
                <w:noProof/>
                <w:sz w:val="24"/>
                <w:szCs w:val="24"/>
                <w:lang w:val="ro-RO"/>
              </w:rPr>
              <w:t xml:space="preserve"> posibilitatea depunerii ofertei și într-o altă limbă de circulație internațională.</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31" w:name="_Toc392180131"/>
            <w:bookmarkStart w:id="32" w:name="_Toc449539021"/>
            <w:r w:rsidRPr="00DF1520">
              <w:rPr>
                <w:rFonts w:ascii="Calibri Light" w:eastAsia="Times New Roman" w:hAnsi="Calibri Light" w:cs="Times New Roman"/>
                <w:b/>
                <w:bCs/>
                <w:noProof/>
                <w:color w:val="5B9BD5"/>
                <w:sz w:val="24"/>
                <w:szCs w:val="24"/>
                <w:lang w:val="ro-RO"/>
              </w:rPr>
              <w:t>Secţiunile Documentelor de atribuire</w:t>
            </w:r>
            <w:bookmarkEnd w:id="31"/>
            <w:bookmarkEnd w:id="32"/>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Documentele de atribuire includ toate secţiunile indicate în prezentul punct şi trebuie citite în conjuncţie cu orice modificare conform punctului</w:t>
            </w:r>
            <w:r w:rsidRPr="00DF1520">
              <w:rPr>
                <w:rFonts w:ascii="Times New Roman" w:eastAsia="Times New Roman" w:hAnsi="Times New Roman" w:cs="Times New Roman"/>
                <w:noProof/>
                <w:sz w:val="24"/>
                <w:szCs w:val="24"/>
                <w:shd w:val="clear" w:color="auto" w:fill="FFFFFF"/>
                <w:lang w:val="ro-RO"/>
              </w:rPr>
              <w:t xml:space="preserve"> IPO8.</w:t>
            </w:r>
          </w:p>
          <w:p w:rsidR="00DF1520" w:rsidRPr="00DF1520" w:rsidRDefault="00DF1520" w:rsidP="00592409">
            <w:pPr>
              <w:tabs>
                <w:tab w:val="left" w:pos="360"/>
                <w:tab w:val="left" w:pos="582"/>
                <w:tab w:val="left" w:pos="1134"/>
                <w:tab w:val="left" w:pos="1602"/>
                <w:tab w:val="left" w:pos="2502"/>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CAPITOLUL I. Instrucţiuni pentru ofertanţi </w:t>
            </w:r>
          </w:p>
          <w:p w:rsidR="00DF1520" w:rsidRPr="00DF1520" w:rsidRDefault="00DF1520" w:rsidP="00592409">
            <w:pPr>
              <w:tabs>
                <w:tab w:val="left" w:pos="360"/>
                <w:tab w:val="left" w:pos="582"/>
                <w:tab w:val="left" w:pos="1134"/>
                <w:tab w:val="left" w:pos="1602"/>
                <w:tab w:val="left" w:pos="2502"/>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CAPITOLUL II. Fişa de date a achiziţiei </w:t>
            </w:r>
          </w:p>
          <w:p w:rsidR="00DF1520" w:rsidRPr="00DF1520" w:rsidRDefault="00DF1520" w:rsidP="00592409">
            <w:pPr>
              <w:tabs>
                <w:tab w:val="left" w:pos="360"/>
                <w:tab w:val="left" w:pos="582"/>
                <w:tab w:val="left" w:pos="1134"/>
                <w:tab w:val="left" w:pos="1602"/>
                <w:tab w:val="left" w:pos="2502"/>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CAPITOLUL III. Formulare pentru depunerea ofertei</w:t>
            </w:r>
          </w:p>
          <w:p w:rsidR="00DF1520" w:rsidRPr="00DF1520" w:rsidRDefault="00DF1520" w:rsidP="00592409">
            <w:pPr>
              <w:tabs>
                <w:tab w:val="left" w:pos="360"/>
                <w:tab w:val="left" w:pos="582"/>
                <w:tab w:val="left" w:pos="1134"/>
                <w:tab w:val="left" w:pos="1602"/>
                <w:tab w:val="left" w:pos="2502"/>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CAPITOLUL IV. Specificații tehnice și de preț.</w:t>
            </w:r>
          </w:p>
          <w:p w:rsidR="00DF1520" w:rsidRPr="00DF1520" w:rsidRDefault="00DF1520" w:rsidP="00592409">
            <w:pPr>
              <w:tabs>
                <w:tab w:val="left" w:pos="360"/>
                <w:tab w:val="left" w:pos="582"/>
                <w:tab w:val="left" w:pos="1134"/>
                <w:tab w:val="left" w:pos="1602"/>
                <w:tab w:val="left" w:pos="2502"/>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CAPITOLUL V. Formularul de contract</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33" w:name="_Toc392180132"/>
            <w:bookmarkStart w:id="34" w:name="_Toc449539022"/>
            <w:r w:rsidRPr="00DF1520">
              <w:rPr>
                <w:rFonts w:ascii="Calibri Light" w:eastAsia="Times New Roman" w:hAnsi="Calibri Light" w:cs="Times New Roman"/>
                <w:b/>
                <w:bCs/>
                <w:noProof/>
                <w:color w:val="5B9BD5"/>
                <w:sz w:val="24"/>
                <w:szCs w:val="24"/>
                <w:lang w:val="ro-RO"/>
              </w:rPr>
              <w:t>Clarificarea şi modificarea documentelor de atribuire</w:t>
            </w:r>
            <w:bookmarkEnd w:id="33"/>
            <w:bookmarkEnd w:id="34"/>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Participantul care solicită clarificări asupra documentelor de atribuire va contacta autoritatea contractantă în scris, prin mijloace electronice de comunicare</w:t>
            </w:r>
            <w:r w:rsidRPr="00DF1520">
              <w:rPr>
                <w:rFonts w:ascii="Times New Roman" w:eastAsia="Times New Roman" w:hAnsi="Times New Roman" w:cs="Times New Roman"/>
                <w:b/>
                <w:noProof/>
                <w:sz w:val="24"/>
                <w:szCs w:val="24"/>
                <w:lang w:val="ro-RO"/>
              </w:rPr>
              <w:t>.</w:t>
            </w:r>
            <w:r w:rsidRPr="00DF1520">
              <w:rPr>
                <w:rFonts w:ascii="Times New Roman" w:eastAsia="Times New Roman" w:hAnsi="Times New Roman" w:cs="Times New Roman"/>
                <w:noProof/>
                <w:sz w:val="24"/>
                <w:szCs w:val="24"/>
                <w:lang w:val="ro-RO"/>
              </w:rPr>
              <w:t xml:space="preserve"> Autoritatea contractantă va răspunde în scris, prin mijloace electronice de comunicare la orice cerere de clarificare, înainte de termenul-limită pentru depunerea ofertelor.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DF1520">
              <w:rPr>
                <w:rFonts w:ascii="Times New Roman" w:eastAsia="Times New Roman" w:hAnsi="Times New Roman" w:cs="Times New Roman"/>
                <w:noProof/>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r w:rsidRPr="00DF1520">
              <w:rPr>
                <w:rFonts w:ascii="Calibri Light" w:eastAsia="Times New Roman" w:hAnsi="Calibri Light" w:cs="Times New Roman"/>
                <w:b/>
                <w:bCs/>
                <w:noProof/>
                <w:color w:val="5B9BD5"/>
                <w:sz w:val="24"/>
                <w:szCs w:val="24"/>
                <w:lang w:val="ro-RO"/>
              </w:rPr>
              <w:t>Practicile de corupere şi alte practici interzise</w:t>
            </w:r>
            <w:bookmarkEnd w:id="35"/>
            <w:bookmarkEnd w:id="36"/>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DF1520" w:rsidRPr="00DF1520" w:rsidRDefault="00DF1520" w:rsidP="00592409">
            <w:pPr>
              <w:numPr>
                <w:ilvl w:val="0"/>
                <w:numId w:val="20"/>
              </w:numPr>
              <w:tabs>
                <w:tab w:val="left" w:pos="360"/>
                <w:tab w:val="left" w:pos="582"/>
                <w:tab w:val="left" w:pos="1134"/>
              </w:tabs>
              <w:spacing w:after="120" w:line="240" w:lineRule="auto"/>
              <w:ind w:left="0" w:firstLine="0"/>
              <w:outlineLvl w:val="2"/>
              <w:rPr>
                <w:rFonts w:ascii="Times New Roman" w:eastAsia="Times New Roman" w:hAnsi="Times New Roman" w:cs="Times New Roman"/>
                <w:bCs/>
                <w:noProof/>
                <w:sz w:val="24"/>
                <w:szCs w:val="24"/>
                <w:lang w:val="ro-RO"/>
              </w:rPr>
            </w:pPr>
            <w:bookmarkStart w:id="37" w:name="_Toc392179963"/>
            <w:bookmarkStart w:id="38" w:name="_Toc392180134"/>
            <w:bookmarkStart w:id="39" w:name="_Toc449539024"/>
            <w:r w:rsidRPr="00DF1520">
              <w:rPr>
                <w:rFonts w:ascii="Times New Roman" w:eastAsia="Times New Roman" w:hAnsi="Times New Roman" w:cs="Times New Roman"/>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DF1520">
              <w:rPr>
                <w:rFonts w:ascii="Times New Roman" w:eastAsia="Times New Roman" w:hAnsi="Times New Roman" w:cs="Times New Roman"/>
                <w:bCs/>
                <w:noProof/>
                <w:sz w:val="24"/>
                <w:szCs w:val="24"/>
                <w:lang w:val="ro-RO"/>
              </w:rPr>
              <w:t xml:space="preserve"> </w:t>
            </w:r>
          </w:p>
          <w:p w:rsidR="00DF1520" w:rsidRPr="00DF1520" w:rsidRDefault="00DF1520" w:rsidP="00592409">
            <w:pPr>
              <w:numPr>
                <w:ilvl w:val="0"/>
                <w:numId w:val="20"/>
              </w:numPr>
              <w:tabs>
                <w:tab w:val="left" w:pos="360"/>
                <w:tab w:val="left" w:pos="582"/>
                <w:tab w:val="left" w:pos="1134"/>
              </w:tabs>
              <w:spacing w:after="120" w:line="240" w:lineRule="auto"/>
              <w:ind w:left="0" w:firstLine="0"/>
              <w:jc w:val="both"/>
              <w:outlineLvl w:val="2"/>
              <w:rPr>
                <w:rFonts w:ascii="Times New Roman" w:eastAsia="Times New Roman" w:hAnsi="Times New Roman" w:cs="Times New Roman"/>
                <w:bCs/>
                <w:noProof/>
                <w:sz w:val="24"/>
                <w:szCs w:val="24"/>
                <w:lang w:val="ro-RO"/>
              </w:rPr>
            </w:pPr>
            <w:bookmarkStart w:id="40" w:name="_Toc392179964"/>
            <w:bookmarkStart w:id="41" w:name="_Toc392180135"/>
            <w:bookmarkStart w:id="42" w:name="_Toc449539025"/>
            <w:r w:rsidRPr="00DF1520">
              <w:rPr>
                <w:rFonts w:ascii="Times New Roman" w:eastAsia="Times New Roman" w:hAnsi="Times New Roman" w:cs="Times New Roman"/>
                <w:bCs/>
                <w:noProof/>
                <w:sz w:val="24"/>
                <w:szCs w:val="24"/>
                <w:lang w:val="ro-RO"/>
              </w:rPr>
              <w:t xml:space="preserve">va întreprinde orice alte măsuri prevăzute în articolul 40 al Legii </w:t>
            </w:r>
            <w:r w:rsidRPr="00DF1520">
              <w:rPr>
                <w:rFonts w:ascii="Times New Roman" w:eastAsia="Times New Roman" w:hAnsi="Times New Roman" w:cs="Times New Roman"/>
                <w:bCs/>
                <w:noProof/>
                <w:sz w:val="24"/>
                <w:szCs w:val="24"/>
                <w:lang w:val="en-GB"/>
              </w:rPr>
              <w:t>nr. 131/2015</w:t>
            </w:r>
            <w:bookmarkEnd w:id="40"/>
            <w:bookmarkEnd w:id="41"/>
            <w:bookmarkEnd w:id="42"/>
            <w:r w:rsidRPr="00DF1520">
              <w:rPr>
                <w:rFonts w:ascii="Times New Roman" w:eastAsia="Times New Roman" w:hAnsi="Times New Roman" w:cs="Times New Roman"/>
                <w:bCs/>
                <w:noProof/>
                <w:sz w:val="24"/>
                <w:szCs w:val="24"/>
                <w:lang w:val="ro-RO"/>
              </w:rPr>
              <w:t>.</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menționate la punctul IPO9.4</w:t>
            </w:r>
            <w:r w:rsidRPr="00DF1520">
              <w:rPr>
                <w:rFonts w:ascii="Times New Roman" w:eastAsia="Times New Roman" w:hAnsi="Times New Roman" w:cs="Times New Roman"/>
                <w:b/>
                <w:noProof/>
                <w:sz w:val="24"/>
                <w:szCs w:val="24"/>
                <w:lang w:val="ro-RO"/>
              </w:rPr>
              <w:t xml:space="preserve">, </w:t>
            </w:r>
            <w:r w:rsidRPr="00DF1520">
              <w:rPr>
                <w:rFonts w:ascii="Times New Roman" w:eastAsia="Times New Roman" w:hAnsi="Times New Roman" w:cs="Times New Roman"/>
                <w:noProof/>
                <w:sz w:val="24"/>
                <w:szCs w:val="24"/>
                <w:lang w:val="ro-RO"/>
              </w:rPr>
              <w:t>va raporta imediat organelor competente fiecare caz de corupere sau de tentativă de corupere comis de operatorul economic respectiv.</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cadrul procedurilor de achiziție și executării contractului, nu se permit următoarele acţiuni:</w:t>
            </w:r>
          </w:p>
          <w:p w:rsidR="00DF1520" w:rsidRPr="00DF1520" w:rsidRDefault="00DF1520" w:rsidP="00592409">
            <w:pPr>
              <w:numPr>
                <w:ilvl w:val="0"/>
                <w:numId w:val="21"/>
              </w:numPr>
              <w:tabs>
                <w:tab w:val="left" w:pos="360"/>
                <w:tab w:val="left" w:pos="582"/>
                <w:tab w:val="left" w:pos="1134"/>
              </w:tabs>
              <w:spacing w:after="120" w:line="240" w:lineRule="auto"/>
              <w:ind w:left="0" w:firstLine="0"/>
              <w:jc w:val="both"/>
              <w:outlineLvl w:val="2"/>
              <w:rPr>
                <w:rFonts w:ascii="Times New Roman" w:eastAsia="Times New Roman" w:hAnsi="Times New Roman" w:cs="Times New Roman"/>
                <w:bCs/>
                <w:noProof/>
                <w:sz w:val="24"/>
                <w:szCs w:val="24"/>
                <w:lang w:val="ro-RO"/>
              </w:rPr>
            </w:pPr>
            <w:bookmarkStart w:id="43" w:name="_Toc392179965"/>
            <w:bookmarkStart w:id="44" w:name="_Toc392180136"/>
            <w:bookmarkStart w:id="45" w:name="_Toc449539026"/>
            <w:r w:rsidRPr="00DF1520">
              <w:rPr>
                <w:rFonts w:ascii="Times New Roman" w:eastAsia="Times New Roman" w:hAnsi="Times New Roman" w:cs="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DF1520">
              <w:rPr>
                <w:rFonts w:ascii="Times New Roman" w:eastAsia="Times New Roman" w:hAnsi="Times New Roman" w:cs="Times New Roman"/>
                <w:bCs/>
                <w:noProof/>
                <w:sz w:val="24"/>
                <w:szCs w:val="24"/>
                <w:lang w:val="ro-RO"/>
              </w:rPr>
              <w:t xml:space="preserve">  </w:t>
            </w:r>
          </w:p>
          <w:p w:rsidR="00DF1520" w:rsidRPr="00DF1520" w:rsidRDefault="00DF1520" w:rsidP="00592409">
            <w:pPr>
              <w:numPr>
                <w:ilvl w:val="0"/>
                <w:numId w:val="21"/>
              </w:numPr>
              <w:tabs>
                <w:tab w:val="left" w:pos="360"/>
                <w:tab w:val="left" w:pos="582"/>
                <w:tab w:val="left" w:pos="1134"/>
              </w:tabs>
              <w:spacing w:after="120" w:line="240" w:lineRule="auto"/>
              <w:ind w:left="0" w:firstLine="0"/>
              <w:jc w:val="both"/>
              <w:outlineLvl w:val="2"/>
              <w:rPr>
                <w:rFonts w:ascii="Times New Roman" w:eastAsia="Times New Roman" w:hAnsi="Times New Roman" w:cs="Times New Roman"/>
                <w:bCs/>
                <w:noProof/>
                <w:sz w:val="24"/>
                <w:szCs w:val="24"/>
                <w:lang w:val="ro-RO"/>
              </w:rPr>
            </w:pPr>
            <w:bookmarkStart w:id="46" w:name="_Toc392179966"/>
            <w:bookmarkStart w:id="47" w:name="_Toc392180137"/>
            <w:bookmarkStart w:id="48" w:name="_Toc449539027"/>
            <w:r w:rsidRPr="00DF1520">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DF1520">
              <w:rPr>
                <w:rFonts w:ascii="Times New Roman" w:eastAsia="Times New Roman" w:hAnsi="Times New Roman" w:cs="Times New Roman"/>
                <w:bCs/>
                <w:noProof/>
                <w:sz w:val="24"/>
                <w:szCs w:val="24"/>
                <w:lang w:val="ro-RO"/>
              </w:rPr>
              <w:t xml:space="preserve"> </w:t>
            </w:r>
          </w:p>
          <w:p w:rsidR="00DF1520" w:rsidRPr="00DF1520" w:rsidRDefault="00DF1520" w:rsidP="00592409">
            <w:pPr>
              <w:numPr>
                <w:ilvl w:val="0"/>
                <w:numId w:val="21"/>
              </w:numPr>
              <w:tabs>
                <w:tab w:val="left" w:pos="360"/>
                <w:tab w:val="left" w:pos="582"/>
                <w:tab w:val="left" w:pos="1134"/>
              </w:tabs>
              <w:spacing w:after="120" w:line="240" w:lineRule="auto"/>
              <w:ind w:left="0" w:firstLine="0"/>
              <w:jc w:val="both"/>
              <w:outlineLvl w:val="2"/>
              <w:rPr>
                <w:rFonts w:ascii="Times New Roman" w:eastAsia="Times New Roman" w:hAnsi="Times New Roman" w:cs="Times New Roman"/>
                <w:bCs/>
                <w:noProof/>
                <w:sz w:val="24"/>
                <w:szCs w:val="24"/>
                <w:lang w:val="ro-RO"/>
              </w:rPr>
            </w:pPr>
            <w:bookmarkStart w:id="49" w:name="_Toc392179967"/>
            <w:bookmarkStart w:id="50" w:name="_Toc392180138"/>
            <w:bookmarkStart w:id="51" w:name="_Toc449539028"/>
            <w:r w:rsidRPr="00DF1520">
              <w:rPr>
                <w:rFonts w:ascii="Times New Roman" w:eastAsia="Times New Roman" w:hAnsi="Times New Roman" w:cs="Times New Roman"/>
                <w:bCs/>
                <w:noProof/>
                <w:sz w:val="24"/>
                <w:szCs w:val="24"/>
                <w:lang w:val="ro-RO"/>
              </w:rPr>
              <w:lastRenderedPageBreak/>
              <w:t>înţelegerea interzisă de lege, între două sau mai multe părţi, realizată în scopul coordonării comportamentului lor la procedurile de achiziţii publice;</w:t>
            </w:r>
            <w:bookmarkEnd w:id="49"/>
            <w:bookmarkEnd w:id="50"/>
            <w:bookmarkEnd w:id="51"/>
          </w:p>
          <w:p w:rsidR="00DF1520" w:rsidRPr="00DF1520" w:rsidRDefault="00DF1520" w:rsidP="00592409">
            <w:pPr>
              <w:numPr>
                <w:ilvl w:val="0"/>
                <w:numId w:val="21"/>
              </w:numPr>
              <w:tabs>
                <w:tab w:val="left" w:pos="360"/>
                <w:tab w:val="left" w:pos="582"/>
                <w:tab w:val="left" w:pos="1134"/>
              </w:tabs>
              <w:spacing w:after="120" w:line="240" w:lineRule="auto"/>
              <w:ind w:left="0" w:firstLine="0"/>
              <w:jc w:val="both"/>
              <w:outlineLvl w:val="2"/>
              <w:rPr>
                <w:rFonts w:ascii="Times New Roman" w:eastAsia="Times New Roman" w:hAnsi="Times New Roman" w:cs="Times New Roman"/>
                <w:bCs/>
                <w:noProof/>
                <w:sz w:val="24"/>
                <w:szCs w:val="24"/>
                <w:lang w:val="ro-RO"/>
              </w:rPr>
            </w:pPr>
            <w:bookmarkStart w:id="52" w:name="_Toc392179968"/>
            <w:bookmarkStart w:id="53" w:name="_Toc392180139"/>
            <w:bookmarkStart w:id="54" w:name="_Toc449539029"/>
            <w:r w:rsidRPr="00DF1520">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2"/>
            <w:bookmarkEnd w:id="53"/>
            <w:bookmarkEnd w:id="54"/>
          </w:p>
          <w:p w:rsidR="00DF1520" w:rsidRPr="00DF1520" w:rsidRDefault="00DF1520" w:rsidP="00592409">
            <w:pPr>
              <w:numPr>
                <w:ilvl w:val="0"/>
                <w:numId w:val="21"/>
              </w:numPr>
              <w:tabs>
                <w:tab w:val="left" w:pos="360"/>
                <w:tab w:val="left" w:pos="582"/>
                <w:tab w:val="left" w:pos="1134"/>
              </w:tabs>
              <w:spacing w:after="120" w:line="240" w:lineRule="auto"/>
              <w:ind w:left="0" w:firstLine="0"/>
              <w:jc w:val="both"/>
              <w:outlineLvl w:val="2"/>
              <w:rPr>
                <w:rFonts w:ascii="Times New Roman" w:eastAsia="Times New Roman" w:hAnsi="Times New Roman" w:cs="Times New Roman"/>
                <w:bCs/>
                <w:noProof/>
                <w:sz w:val="24"/>
                <w:szCs w:val="24"/>
                <w:lang w:val="ro-RO"/>
              </w:rPr>
            </w:pPr>
            <w:bookmarkStart w:id="55" w:name="_Toc392179969"/>
            <w:bookmarkStart w:id="56" w:name="_Toc392180140"/>
            <w:bookmarkStart w:id="57" w:name="_Toc449539030"/>
            <w:r w:rsidRPr="00DF1520">
              <w:rPr>
                <w:rFonts w:ascii="Times New Roman" w:eastAsia="Times New Roman" w:hAnsi="Times New Roman" w:cs="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DF1520" w:rsidRPr="006827D8"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Personalul autorităţii contractante are obligația de a  exclude practicile de corupere  în vederea obţinerii beneficiilor personale în legătură cu desfăşurarea procedurii de achiziţii publice.</w:t>
            </w:r>
          </w:p>
        </w:tc>
      </w:tr>
      <w:tr w:rsidR="00DF1520" w:rsidRPr="00AE4DBA" w:rsidTr="00DF1520">
        <w:trPr>
          <w:trHeight w:val="600"/>
        </w:trPr>
        <w:tc>
          <w:tcPr>
            <w:tcW w:w="9747" w:type="dxa"/>
            <w:vAlign w:val="center"/>
          </w:tcPr>
          <w:p w:rsidR="00DF1520" w:rsidRPr="00DF1520" w:rsidRDefault="00DF1520" w:rsidP="00592409">
            <w:pPr>
              <w:tabs>
                <w:tab w:val="left" w:pos="360"/>
                <w:tab w:val="left" w:pos="582"/>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58" w:name="_Toc392180141"/>
            <w:bookmarkStart w:id="59" w:name="_Toc449539031"/>
            <w:r w:rsidRPr="00DF1520">
              <w:rPr>
                <w:rFonts w:ascii="Calibri Light" w:eastAsia="Times New Roman" w:hAnsi="Calibri Light" w:cs="Times New Roman"/>
                <w:b/>
                <w:bCs/>
                <w:noProof/>
                <w:color w:val="5B9BD5"/>
                <w:sz w:val="26"/>
                <w:szCs w:val="26"/>
                <w:lang w:val="ro-RO"/>
              </w:rPr>
              <w:lastRenderedPageBreak/>
              <w:t>Secțiunea a-2-a. Criterii de calificare</w:t>
            </w:r>
            <w:bookmarkEnd w:id="58"/>
            <w:bookmarkEnd w:id="59"/>
          </w:p>
        </w:tc>
      </w:tr>
      <w:tr w:rsidR="00DF1520" w:rsidRPr="00AE4DBA" w:rsidTr="00DF1520">
        <w:trPr>
          <w:trHeight w:val="283"/>
        </w:trPr>
        <w:tc>
          <w:tcPr>
            <w:tcW w:w="9747" w:type="dxa"/>
            <w:vAlign w:val="center"/>
          </w:tcPr>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60" w:name="_Toc392180142"/>
            <w:bookmarkStart w:id="61" w:name="_Toc449539032"/>
            <w:r w:rsidRPr="00DF1520">
              <w:rPr>
                <w:rFonts w:ascii="Calibri Light" w:eastAsia="Times New Roman" w:hAnsi="Calibri Light" w:cs="Times New Roman"/>
                <w:b/>
                <w:bCs/>
                <w:noProof/>
                <w:color w:val="5B9BD5"/>
                <w:sz w:val="24"/>
                <w:szCs w:val="24"/>
                <w:lang w:val="ro-RO"/>
              </w:rPr>
              <w:t>Criterii generale</w:t>
            </w:r>
            <w:bookmarkEnd w:id="60"/>
            <w:bookmarkEnd w:id="6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 xml:space="preserve">Pentru confirmarea datelor de calificare în cadrul procedurii de achiziţii publice, operatorul economic va completa și va prezenta </w:t>
            </w:r>
            <w:r w:rsidRPr="00DF1520">
              <w:rPr>
                <w:rFonts w:ascii="Times New Roman" w:eastAsia="Times New Roman" w:hAnsi="Times New Roman" w:cs="Times New Roman"/>
                <w:b/>
                <w:noProof/>
                <w:color w:val="000000"/>
                <w:sz w:val="24"/>
                <w:szCs w:val="24"/>
                <w:lang w:val="ro-RO"/>
              </w:rPr>
              <w:t>DUAE</w:t>
            </w:r>
            <w:r w:rsidRPr="00DF1520">
              <w:rPr>
                <w:rFonts w:ascii="Times New Roman" w:eastAsia="Times New Roman" w:hAnsi="Times New Roman" w:cs="Times New Roman"/>
                <w:noProof/>
                <w:color w:val="000000"/>
                <w:sz w:val="24"/>
                <w:szCs w:val="24"/>
                <w:lang w:val="ro-RO"/>
              </w:rPr>
              <w:t xml:space="preserve">, în conformitate cu cerințele stabilite de autoritatea contractantă. </w:t>
            </w:r>
          </w:p>
          <w:p w:rsidR="00DF1520" w:rsidRPr="006827D8"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 xml:space="preserve">Prezentarea oricărui alt formular </w:t>
            </w:r>
            <w:r w:rsidRPr="00DF1520">
              <w:rPr>
                <w:rFonts w:ascii="Times New Roman" w:eastAsia="Times New Roman" w:hAnsi="Times New Roman" w:cs="Times New Roman"/>
                <w:b/>
                <w:noProof/>
                <w:color w:val="000000"/>
                <w:sz w:val="24"/>
                <w:szCs w:val="24"/>
                <w:lang w:val="ro-RO"/>
              </w:rPr>
              <w:t>DUAE</w:t>
            </w:r>
            <w:r w:rsidRPr="00DF1520">
              <w:rPr>
                <w:rFonts w:ascii="Times New Roman" w:eastAsia="Times New Roman" w:hAnsi="Times New Roman" w:cs="Times New Roman"/>
                <w:noProof/>
                <w:color w:val="000000"/>
                <w:sz w:val="24"/>
                <w:szCs w:val="24"/>
                <w:lang w:val="ro-RO"/>
              </w:rPr>
              <w:t xml:space="preserve"> decît cel solicitat de către autoritatea contractantă, va servi ca temei de descalificare de la procedura de achiziție publică.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va aplica criterii și cerințe de calificare numai referitoare la:</w:t>
            </w:r>
          </w:p>
          <w:p w:rsidR="00DF1520" w:rsidRPr="00DF1520" w:rsidRDefault="00DF1520" w:rsidP="00592409">
            <w:pPr>
              <w:numPr>
                <w:ilvl w:val="0"/>
                <w:numId w:val="26"/>
              </w:numPr>
              <w:tabs>
                <w:tab w:val="left" w:pos="360"/>
                <w:tab w:val="left" w:pos="459"/>
                <w:tab w:val="left" w:pos="582"/>
              </w:tabs>
              <w:autoSpaceDE w:val="0"/>
              <w:autoSpaceDN w:val="0"/>
              <w:adjustRightInd w:val="0"/>
              <w:spacing w:after="0" w:line="240" w:lineRule="auto"/>
              <w:ind w:left="0" w:firstLine="0"/>
              <w:jc w:val="both"/>
              <w:rPr>
                <w:rFonts w:ascii="Times New Roman" w:eastAsia="PMingLiU" w:hAnsi="Times New Roman" w:cs="Times New Roman"/>
                <w:sz w:val="24"/>
                <w:szCs w:val="24"/>
                <w:lang w:val="ro-RO" w:eastAsia="zh-CN"/>
              </w:rPr>
            </w:pPr>
            <w:r w:rsidRPr="00DF1520">
              <w:rPr>
                <w:rFonts w:ascii="Times New Roman" w:eastAsia="PMingLiU" w:hAnsi="Times New Roman" w:cs="Times New Roman"/>
                <w:sz w:val="24"/>
                <w:szCs w:val="24"/>
                <w:lang w:val="ro-RO" w:eastAsia="zh-CN"/>
              </w:rPr>
              <w:t xml:space="preserve">eligibilitatea ofertantului sau candidatului; </w:t>
            </w:r>
          </w:p>
          <w:p w:rsidR="00DF1520" w:rsidRPr="00DF1520" w:rsidRDefault="00DF1520" w:rsidP="00592409">
            <w:pPr>
              <w:numPr>
                <w:ilvl w:val="0"/>
                <w:numId w:val="26"/>
              </w:numPr>
              <w:tabs>
                <w:tab w:val="left" w:pos="360"/>
                <w:tab w:val="left" w:pos="459"/>
                <w:tab w:val="left" w:pos="582"/>
              </w:tabs>
              <w:autoSpaceDE w:val="0"/>
              <w:autoSpaceDN w:val="0"/>
              <w:adjustRightInd w:val="0"/>
              <w:spacing w:after="0" w:line="240" w:lineRule="auto"/>
              <w:ind w:left="0" w:firstLine="0"/>
              <w:jc w:val="both"/>
              <w:rPr>
                <w:rFonts w:ascii="Times New Roman" w:eastAsia="PMingLiU" w:hAnsi="Times New Roman" w:cs="Times New Roman"/>
                <w:sz w:val="24"/>
                <w:szCs w:val="24"/>
                <w:lang w:val="ro-RO" w:eastAsia="zh-CN"/>
              </w:rPr>
            </w:pPr>
            <w:r w:rsidRPr="00DF1520">
              <w:rPr>
                <w:rFonts w:ascii="Times New Roman" w:eastAsia="PMingLiU" w:hAnsi="Times New Roman" w:cs="Times New Roman"/>
                <w:sz w:val="24"/>
                <w:szCs w:val="24"/>
                <w:lang w:val="ro-RO" w:eastAsia="zh-CN"/>
              </w:rPr>
              <w:t>capacitatea de exercitare a activității profesionale;</w:t>
            </w:r>
          </w:p>
          <w:p w:rsidR="00DF1520" w:rsidRPr="00DF1520" w:rsidRDefault="00DF1520" w:rsidP="00592409">
            <w:pPr>
              <w:numPr>
                <w:ilvl w:val="0"/>
                <w:numId w:val="26"/>
              </w:numPr>
              <w:tabs>
                <w:tab w:val="left" w:pos="360"/>
                <w:tab w:val="left" w:pos="459"/>
                <w:tab w:val="left" w:pos="582"/>
              </w:tabs>
              <w:autoSpaceDE w:val="0"/>
              <w:autoSpaceDN w:val="0"/>
              <w:adjustRightInd w:val="0"/>
              <w:spacing w:after="0" w:line="240" w:lineRule="auto"/>
              <w:ind w:left="0" w:firstLine="0"/>
              <w:jc w:val="both"/>
              <w:rPr>
                <w:rFonts w:ascii="Times New Roman" w:eastAsia="PMingLiU" w:hAnsi="Times New Roman" w:cs="Times New Roman"/>
                <w:sz w:val="24"/>
                <w:szCs w:val="24"/>
                <w:lang w:val="ro-RO" w:eastAsia="zh-CN"/>
              </w:rPr>
            </w:pPr>
            <w:r w:rsidRPr="00DF1520">
              <w:rPr>
                <w:rFonts w:ascii="Times New Roman" w:eastAsia="PMingLiU" w:hAnsi="Times New Roman" w:cs="Times New Roman"/>
                <w:sz w:val="24"/>
                <w:szCs w:val="24"/>
                <w:lang w:val="ro-RO" w:eastAsia="zh-CN"/>
              </w:rPr>
              <w:t xml:space="preserve">capacitatea economică şi financiară; </w:t>
            </w:r>
          </w:p>
          <w:p w:rsidR="00DF1520" w:rsidRPr="00DF1520" w:rsidRDefault="00DF1520" w:rsidP="00592409">
            <w:pPr>
              <w:numPr>
                <w:ilvl w:val="0"/>
                <w:numId w:val="26"/>
              </w:numPr>
              <w:tabs>
                <w:tab w:val="left" w:pos="360"/>
                <w:tab w:val="left" w:pos="459"/>
                <w:tab w:val="left" w:pos="582"/>
              </w:tabs>
              <w:autoSpaceDE w:val="0"/>
              <w:autoSpaceDN w:val="0"/>
              <w:adjustRightInd w:val="0"/>
              <w:spacing w:after="0" w:line="240" w:lineRule="auto"/>
              <w:ind w:left="0" w:firstLine="0"/>
              <w:jc w:val="both"/>
              <w:rPr>
                <w:rFonts w:ascii="Times New Roman" w:eastAsia="PMingLiU" w:hAnsi="Times New Roman" w:cs="Times New Roman"/>
                <w:sz w:val="24"/>
                <w:szCs w:val="24"/>
                <w:lang w:val="ro-RO" w:eastAsia="zh-CN"/>
              </w:rPr>
            </w:pPr>
            <w:r w:rsidRPr="00DF1520">
              <w:rPr>
                <w:rFonts w:ascii="Times New Roman" w:eastAsia="PMingLiU" w:hAnsi="Times New Roman" w:cs="Times New Roman"/>
                <w:sz w:val="24"/>
                <w:szCs w:val="24"/>
                <w:lang w:val="ro-RO" w:eastAsia="zh-CN"/>
              </w:rPr>
              <w:t xml:space="preserve">capacitatea tehnică şi/sau profesională;  </w:t>
            </w:r>
          </w:p>
          <w:p w:rsidR="00DF1520" w:rsidRPr="00DF1520" w:rsidRDefault="00DF1520" w:rsidP="00592409">
            <w:pPr>
              <w:numPr>
                <w:ilvl w:val="0"/>
                <w:numId w:val="26"/>
              </w:numPr>
              <w:tabs>
                <w:tab w:val="left" w:pos="360"/>
                <w:tab w:val="left" w:pos="459"/>
                <w:tab w:val="left" w:pos="582"/>
              </w:tabs>
              <w:autoSpaceDE w:val="0"/>
              <w:autoSpaceDN w:val="0"/>
              <w:adjustRightInd w:val="0"/>
              <w:spacing w:after="0" w:line="240" w:lineRule="auto"/>
              <w:ind w:left="0" w:firstLine="0"/>
              <w:jc w:val="both"/>
              <w:rPr>
                <w:rFonts w:ascii="Times New Roman" w:eastAsia="PMingLiU" w:hAnsi="Times New Roman" w:cs="Times New Roman"/>
                <w:sz w:val="24"/>
                <w:szCs w:val="24"/>
                <w:lang w:val="ro-RO" w:eastAsia="zh-CN"/>
              </w:rPr>
            </w:pPr>
            <w:r w:rsidRPr="00DF1520">
              <w:rPr>
                <w:rFonts w:ascii="Times New Roman" w:eastAsia="PMingLiU" w:hAnsi="Times New Roman" w:cs="Times New Roman"/>
                <w:sz w:val="24"/>
                <w:szCs w:val="24"/>
                <w:lang w:val="ro-RO" w:eastAsia="zh-CN"/>
              </w:rPr>
              <w:t xml:space="preserve">standarde de asigurare a calității; </w:t>
            </w:r>
          </w:p>
          <w:p w:rsidR="00DF1520" w:rsidRPr="006827D8" w:rsidRDefault="00DF1520" w:rsidP="00592409">
            <w:pPr>
              <w:numPr>
                <w:ilvl w:val="0"/>
                <w:numId w:val="26"/>
              </w:numPr>
              <w:tabs>
                <w:tab w:val="left" w:pos="360"/>
                <w:tab w:val="left" w:pos="459"/>
                <w:tab w:val="left" w:pos="582"/>
              </w:tabs>
              <w:spacing w:after="0" w:line="240" w:lineRule="auto"/>
              <w:ind w:left="0" w:firstLine="0"/>
              <w:jc w:val="both"/>
              <w:rPr>
                <w:rFonts w:ascii="Times New Roman" w:eastAsia="Times New Roman" w:hAnsi="Times New Roman" w:cs="Times New Roman"/>
                <w:sz w:val="24"/>
                <w:szCs w:val="24"/>
                <w:lang w:val="en-US"/>
              </w:rPr>
            </w:pPr>
            <w:r w:rsidRPr="00DF1520">
              <w:rPr>
                <w:rFonts w:ascii="Times New Roman" w:eastAsia="Times New Roman" w:hAnsi="Times New Roman" w:cs="Times New Roman"/>
                <w:sz w:val="24"/>
                <w:szCs w:val="24"/>
                <w:lang w:val="en-US"/>
              </w:rPr>
              <w:t>standarde de protecţie a mediului.</w:t>
            </w:r>
          </w:p>
          <w:p w:rsidR="00DF1520" w:rsidRPr="00DF1520" w:rsidRDefault="00DF1520" w:rsidP="00592409">
            <w:pPr>
              <w:tabs>
                <w:tab w:val="left" w:pos="360"/>
                <w:tab w:val="left" w:pos="582"/>
              </w:tabs>
              <w:spacing w:after="0" w:line="240" w:lineRule="auto"/>
              <w:rPr>
                <w:rFonts w:ascii="Times New Roman" w:eastAsia="Times New Roman" w:hAnsi="Times New Roman" w:cs="Times New Roman"/>
                <w:noProof/>
                <w:sz w:val="24"/>
                <w:szCs w:val="24"/>
                <w:lang w:val="ro-RO"/>
              </w:rPr>
            </w:pP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62" w:name="_Toc392180143"/>
            <w:bookmarkStart w:id="63" w:name="_Toc449539033"/>
            <w:r w:rsidRPr="00DF1520">
              <w:rPr>
                <w:rFonts w:ascii="Calibri Light" w:eastAsia="Times New Roman" w:hAnsi="Calibri Light" w:cs="Times New Roman"/>
                <w:b/>
                <w:bCs/>
                <w:noProof/>
                <w:color w:val="5B9BD5"/>
                <w:sz w:val="24"/>
                <w:szCs w:val="24"/>
                <w:lang w:val="ro-RO"/>
              </w:rPr>
              <w:t>Eligibilitatea ofertantului</w:t>
            </w:r>
            <w:bookmarkEnd w:id="62"/>
            <w:bookmarkEnd w:id="63"/>
            <w:r w:rsidRPr="00DF1520">
              <w:rPr>
                <w:rFonts w:ascii="Calibri Light" w:eastAsia="Times New Roman" w:hAnsi="Calibri Light" w:cs="Times New Roman"/>
                <w:b/>
                <w:bCs/>
                <w:noProof/>
                <w:color w:val="5B9BD5"/>
                <w:sz w:val="24"/>
                <w:szCs w:val="24"/>
                <w:lang w:val="ro-RO"/>
              </w:rPr>
              <w:t xml:space="preserve"> sau candidatului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DF1520" w:rsidRPr="00DF1520" w:rsidRDefault="00DF1520" w:rsidP="00592409">
            <w:pPr>
              <w:numPr>
                <w:ilvl w:val="1"/>
                <w:numId w:val="3"/>
              </w:numPr>
              <w:tabs>
                <w:tab w:val="left" w:pos="0"/>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en-GB"/>
              </w:rPr>
              <w:t>se află în proces de insolvabilitate</w:t>
            </w:r>
            <w:r w:rsidRPr="00DF1520">
              <w:rPr>
                <w:rFonts w:ascii="Times New Roman" w:eastAsia="Times New Roman" w:hAnsi="Times New Roman" w:cs="Times New Roman"/>
                <w:noProof/>
                <w:sz w:val="24"/>
                <w:szCs w:val="24"/>
                <w:lang w:val="en-US"/>
              </w:rPr>
              <w:t xml:space="preserve"> ca urmare a hotărîrii judecătorești; </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en-US"/>
              </w:rPr>
              <w:t xml:space="preserve">nu şi-a îndeplinit obligaţiile de plată a impozitelor, taxelor şi contribuţiilor de asigurări sociale către bugetele componente ale bugetului general consolidat, în conformitate cu </w:t>
            </w:r>
            <w:r w:rsidRPr="00DF1520">
              <w:rPr>
                <w:rFonts w:ascii="Times New Roman" w:eastAsia="Times New Roman" w:hAnsi="Times New Roman" w:cs="Times New Roman"/>
                <w:noProof/>
                <w:sz w:val="24"/>
                <w:szCs w:val="24"/>
                <w:lang w:val="ro-RO"/>
              </w:rPr>
              <w:t>prevederile legale în Republica Moldova sau în ţara în care este stabilit;</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r w:rsidRPr="00DF1520">
              <w:rPr>
                <w:rFonts w:ascii="Times New Roman" w:eastAsia="Times New Roman" w:hAnsi="Times New Roman" w:cs="Times New Roman"/>
                <w:noProof/>
                <w:sz w:val="24"/>
                <w:szCs w:val="24"/>
                <w:lang w:val="ro-MD"/>
              </w:rPr>
              <w:t>;</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se face vinovat de o abatere profesională, care îi pune la îndoială integritatea, în cazul în care autoritatea contractantă demonstrează, prin orice mijloace adecvate, acest fapt;</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printr-o decizie a organului abilitat în acest sens; </w:t>
            </w:r>
          </w:p>
          <w:p w:rsidR="00DF1520" w:rsidRPr="00DF1520"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 131/2015;</w:t>
            </w:r>
          </w:p>
          <w:p w:rsidR="00DF1520" w:rsidRPr="006827D8" w:rsidRDefault="00DF1520" w:rsidP="00592409">
            <w:pPr>
              <w:numPr>
                <w:ilvl w:val="0"/>
                <w:numId w:val="22"/>
              </w:numPr>
              <w:tabs>
                <w:tab w:val="left" w:pos="360"/>
                <w:tab w:val="left" w:pos="582"/>
                <w:tab w:val="left" w:pos="1134"/>
              </w:tabs>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este inclus în Lista de interdicţie a operatorilor economici.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en-GB"/>
              </w:rPr>
              <w:t xml:space="preserve">Autoritatea contractantă extrage informaţia necesară pentru constatarea existenţei sau inexistenţei circumstanţelor </w:t>
            </w:r>
            <w:r w:rsidRPr="00DF1520">
              <w:rPr>
                <w:rFonts w:ascii="Times New Roman" w:eastAsia="Times New Roman" w:hAnsi="Times New Roman" w:cs="Times New Roman"/>
                <w:noProof/>
                <w:sz w:val="24"/>
                <w:szCs w:val="24"/>
                <w:lang w:val="ro-RO"/>
              </w:rPr>
              <w:t xml:space="preserve">menționate la punctele IPO11.2 și IPO11.3 </w:t>
            </w:r>
            <w:r w:rsidRPr="00DF1520">
              <w:rPr>
                <w:rFonts w:ascii="Times New Roman" w:eastAsia="Times New Roman" w:hAnsi="Times New Roman" w:cs="Times New Roman"/>
                <w:noProof/>
                <w:sz w:val="24"/>
                <w:szCs w:val="24"/>
                <w:lang w:val="en-GB"/>
              </w:rPr>
              <w:t>din bazele de date disponibile ale autorităţilor publice sau ale părţilor terţe. Dacă acest lucru nu este posibil, a</w:t>
            </w:r>
            <w:r w:rsidRPr="00DF1520">
              <w:rPr>
                <w:rFonts w:ascii="Times New Roman" w:eastAsia="Times New Roman" w:hAnsi="Times New Roman" w:cs="Times New Roman"/>
                <w:noProof/>
                <w:sz w:val="24"/>
                <w:szCs w:val="24"/>
                <w:lang w:val="ro-RO"/>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Orice operator economic aflat în oricare dintre situaţiile prevăzute la punctele IPO11.2 și IPO11.3</w:t>
            </w:r>
            <w:r w:rsidRPr="00DF1520">
              <w:rPr>
                <w:rFonts w:ascii="Times New Roman" w:eastAsia="Times New Roman" w:hAnsi="Times New Roman" w:cs="Times New Roman"/>
                <w:b/>
                <w:noProof/>
                <w:sz w:val="24"/>
                <w:szCs w:val="24"/>
                <w:lang w:val="ro-RO"/>
              </w:rPr>
              <w:t xml:space="preserve"> </w:t>
            </w:r>
            <w:r w:rsidRPr="00DF1520">
              <w:rPr>
                <w:rFonts w:ascii="Times New Roman" w:eastAsia="Times New Roman" w:hAnsi="Times New Roman" w:cs="Times New Roman"/>
                <w:noProof/>
                <w:sz w:val="24"/>
                <w:szCs w:val="24"/>
                <w:lang w:val="ro-R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F1520" w:rsidRPr="00DF1520" w:rsidRDefault="00DF1520" w:rsidP="00592409">
            <w:pPr>
              <w:numPr>
                <w:ilvl w:val="0"/>
                <w:numId w:val="3"/>
              </w:numPr>
              <w:tabs>
                <w:tab w:val="left" w:pos="360"/>
                <w:tab w:val="left" w:pos="582"/>
                <w:tab w:val="left" w:pos="1134"/>
              </w:tabs>
              <w:spacing w:before="200" w:after="120" w:line="240" w:lineRule="auto"/>
              <w:ind w:left="0" w:firstLine="0"/>
              <w:outlineLvl w:val="2"/>
              <w:rPr>
                <w:rFonts w:ascii="Calibri Light" w:eastAsia="Times New Roman" w:hAnsi="Calibri Light" w:cs="Times New Roman"/>
                <w:b/>
                <w:bCs/>
                <w:noProof/>
                <w:color w:val="5B9BD5"/>
                <w:sz w:val="24"/>
                <w:szCs w:val="24"/>
                <w:lang w:val="ro-RO"/>
              </w:rPr>
            </w:pPr>
            <w:bookmarkStart w:id="64" w:name="_Toc392180144"/>
            <w:bookmarkStart w:id="65" w:name="_Toc449539034"/>
            <w:r w:rsidRPr="00DF1520">
              <w:rPr>
                <w:rFonts w:ascii="Calibri Light" w:eastAsia="Times New Roman" w:hAnsi="Calibri Light" w:cs="Times New Roman"/>
                <w:b/>
                <w:bCs/>
                <w:noProof/>
                <w:color w:val="5B9BD5"/>
                <w:sz w:val="24"/>
                <w:szCs w:val="24"/>
                <w:lang w:val="ro-RO"/>
              </w:rPr>
              <w:t>Capacitatea de exercitare a activității profesionale</w:t>
            </w:r>
            <w:bookmarkEnd w:id="64"/>
            <w:bookmarkEnd w:id="65"/>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66" w:name="_Toc392180145"/>
            <w:bookmarkStart w:id="67" w:name="_Toc449539035"/>
            <w:r w:rsidRPr="00DF1520">
              <w:rPr>
                <w:rFonts w:ascii="Calibri Light" w:eastAsia="Times New Roman" w:hAnsi="Calibri Light" w:cs="Times New Roman"/>
                <w:b/>
                <w:bCs/>
                <w:noProof/>
                <w:color w:val="5B9BD5"/>
                <w:sz w:val="24"/>
                <w:szCs w:val="24"/>
                <w:lang w:val="ro-RO"/>
              </w:rPr>
              <w:t>Capacitatea economică şi financiară</w:t>
            </w:r>
            <w:bookmarkEnd w:id="66"/>
            <w:bookmarkEnd w:id="67"/>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DF1520" w:rsidRPr="00DF1520" w:rsidRDefault="00DF1520" w:rsidP="00592409">
            <w:pPr>
              <w:numPr>
                <w:ilvl w:val="0"/>
                <w:numId w:val="23"/>
              </w:numPr>
              <w:tabs>
                <w:tab w:val="left" w:pos="360"/>
                <w:tab w:val="left" w:pos="462"/>
                <w:tab w:val="left" w:pos="582"/>
              </w:tabs>
              <w:suppressAutoHyphens/>
              <w:autoSpaceDN w:val="0"/>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Calibri" w:hAnsi="Times New Roman" w:cs="Times New Roman"/>
                <w:kern w:val="3"/>
                <w:sz w:val="24"/>
                <w:szCs w:val="24"/>
                <w:lang w:val="ro-RO"/>
              </w:rPr>
              <w:t>declarații bancare corespunzătoare sau, după caz, dovezi privind asigurarea riscului profesional</w:t>
            </w:r>
            <w:r w:rsidRPr="00DF1520">
              <w:rPr>
                <w:rFonts w:ascii="Times New Roman" w:eastAsia="Times New Roman" w:hAnsi="Times New Roman" w:cs="Times New Roman"/>
                <w:noProof/>
                <w:sz w:val="24"/>
                <w:szCs w:val="24"/>
                <w:lang w:val="ro-RO"/>
              </w:rPr>
              <w:t xml:space="preserve">; </w:t>
            </w:r>
          </w:p>
          <w:p w:rsidR="00DF1520" w:rsidRPr="00DF1520" w:rsidRDefault="00DF1520" w:rsidP="00592409">
            <w:pPr>
              <w:numPr>
                <w:ilvl w:val="0"/>
                <w:numId w:val="23"/>
              </w:numPr>
              <w:tabs>
                <w:tab w:val="left" w:pos="360"/>
                <w:tab w:val="left" w:pos="462"/>
                <w:tab w:val="left" w:pos="582"/>
              </w:tabs>
              <w:suppressAutoHyphens/>
              <w:autoSpaceDN w:val="0"/>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DF1520" w:rsidRPr="00DF1520" w:rsidRDefault="00DF1520" w:rsidP="00592409">
            <w:pPr>
              <w:numPr>
                <w:ilvl w:val="0"/>
                <w:numId w:val="23"/>
              </w:numPr>
              <w:tabs>
                <w:tab w:val="left" w:pos="360"/>
                <w:tab w:val="left" w:pos="462"/>
                <w:tab w:val="left" w:pos="582"/>
              </w:tabs>
              <w:suppressAutoHyphens/>
              <w:autoSpaceDN w:val="0"/>
              <w:spacing w:after="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F1520" w:rsidRPr="00DF1520" w:rsidRDefault="00DF1520" w:rsidP="00592409">
            <w:pPr>
              <w:numPr>
                <w:ilvl w:val="1"/>
                <w:numId w:val="3"/>
              </w:numPr>
              <w:tabs>
                <w:tab w:val="left" w:pos="360"/>
                <w:tab w:val="left" w:pos="582"/>
                <w:tab w:val="left" w:pos="960"/>
                <w:tab w:val="left" w:pos="1134"/>
              </w:tabs>
              <w:spacing w:before="240"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DF1520" w:rsidRPr="00DF1520" w:rsidRDefault="00DF1520" w:rsidP="00592409">
            <w:pPr>
              <w:numPr>
                <w:ilvl w:val="1"/>
                <w:numId w:val="3"/>
              </w:numPr>
              <w:tabs>
                <w:tab w:val="left" w:pos="360"/>
                <w:tab w:val="left" w:pos="582"/>
                <w:tab w:val="left" w:pos="960"/>
                <w:tab w:val="left" w:pos="1134"/>
              </w:tabs>
              <w:spacing w:before="240"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Persoana care asigură susținerea financiară trebuie să îndeplinească criteriile de selecție relevante și nu trebuie să se afle în niciuna dintre situațiile prevăzute la punctul</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IPO11.2</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și</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punctul</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IPO11.3 literele (c-g), care determină excluderea din procedura de atribuire.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O asociație de operatori economici la fel are dreptul să se bazeze pe capacitățile membrilor asociației sau ale altor persoane.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70" w:name="_Toc392180147"/>
            <w:bookmarkStart w:id="71" w:name="_Toc449539037"/>
            <w:bookmarkEnd w:id="68"/>
            <w:bookmarkEnd w:id="69"/>
            <w:r w:rsidRPr="00DF1520">
              <w:rPr>
                <w:rFonts w:ascii="Calibri Light" w:eastAsia="Times New Roman" w:hAnsi="Calibri Light" w:cs="Times New Roman"/>
                <w:b/>
                <w:bCs/>
                <w:noProof/>
                <w:color w:val="5B9BD5"/>
                <w:sz w:val="24"/>
                <w:szCs w:val="24"/>
                <w:lang w:val="ro-RO"/>
              </w:rPr>
              <w:t>Capacitate tehnică și/sau profesională</w:t>
            </w:r>
            <w:bookmarkEnd w:id="70"/>
            <w:bookmarkEnd w:id="71"/>
            <w:r w:rsidRPr="00DF1520">
              <w:rPr>
                <w:rFonts w:ascii="Calibri Light" w:eastAsia="Times New Roman" w:hAnsi="Calibri Light" w:cs="Times New Roman"/>
                <w:b/>
                <w:bCs/>
                <w:noProof/>
                <w:color w:val="5B9BD5"/>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DF1520" w:rsidRPr="00DF1520" w:rsidRDefault="00DF1520" w:rsidP="00592409">
            <w:pPr>
              <w:numPr>
                <w:ilvl w:val="0"/>
                <w:numId w:val="24"/>
              </w:numPr>
              <w:tabs>
                <w:tab w:val="left" w:pos="360"/>
                <w:tab w:val="left" w:pos="582"/>
                <w:tab w:val="left" w:pos="1134"/>
              </w:tabs>
              <w:suppressAutoHyphens/>
              <w:autoSpaceDN w:val="0"/>
              <w:spacing w:after="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DF1520" w:rsidRPr="00DF1520" w:rsidRDefault="00DF1520" w:rsidP="00592409">
            <w:pPr>
              <w:numPr>
                <w:ilvl w:val="0"/>
                <w:numId w:val="24"/>
              </w:numPr>
              <w:tabs>
                <w:tab w:val="left" w:pos="360"/>
                <w:tab w:val="left" w:pos="582"/>
                <w:tab w:val="left" w:pos="1134"/>
              </w:tabs>
              <w:suppressAutoHyphens/>
              <w:autoSpaceDN w:val="0"/>
              <w:spacing w:after="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 xml:space="preserve">o declarație referitoare la echipamentele tehnice şi la măsurile aplicate în vederea asigurării calităţii, precum şi, dacă este cazul, la resursele de studiu şi cercetare; </w:t>
            </w:r>
          </w:p>
          <w:p w:rsidR="00DF1520" w:rsidRPr="00DF1520" w:rsidRDefault="00DF1520" w:rsidP="00592409">
            <w:pPr>
              <w:numPr>
                <w:ilvl w:val="0"/>
                <w:numId w:val="24"/>
              </w:numPr>
              <w:tabs>
                <w:tab w:val="left" w:pos="360"/>
                <w:tab w:val="left" w:pos="582"/>
                <w:tab w:val="left" w:pos="1134"/>
              </w:tabs>
              <w:suppressAutoHyphens/>
              <w:autoSpaceDN w:val="0"/>
              <w:spacing w:after="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DF1520" w:rsidRPr="00DF1520" w:rsidRDefault="00DF1520" w:rsidP="00592409">
            <w:pPr>
              <w:numPr>
                <w:ilvl w:val="0"/>
                <w:numId w:val="24"/>
              </w:numPr>
              <w:tabs>
                <w:tab w:val="left" w:pos="360"/>
                <w:tab w:val="left" w:pos="582"/>
                <w:tab w:val="left" w:pos="1134"/>
              </w:tabs>
              <w:suppressAutoHyphens/>
              <w:autoSpaceDN w:val="0"/>
              <w:spacing w:after="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 xml:space="preserve">certificate sau alte documente emise de organisme abilitate în acest sens, care să ateste conformitatea bunurilor, identificată clar prin referire la specificaţii sau standarde relevante; </w:t>
            </w:r>
          </w:p>
          <w:p w:rsidR="00DF1520" w:rsidRPr="00DF1520" w:rsidRDefault="00DF1520" w:rsidP="00592409">
            <w:pPr>
              <w:numPr>
                <w:ilvl w:val="0"/>
                <w:numId w:val="24"/>
              </w:numPr>
              <w:tabs>
                <w:tab w:val="left" w:pos="360"/>
                <w:tab w:val="left" w:pos="582"/>
                <w:tab w:val="left" w:pos="1134"/>
              </w:tabs>
              <w:suppressAutoHyphens/>
              <w:autoSpaceDN w:val="0"/>
              <w:spacing w:after="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lastRenderedPageBreak/>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DF1520" w:rsidRPr="00DF1520" w:rsidRDefault="00DF1520" w:rsidP="00592409">
            <w:pPr>
              <w:numPr>
                <w:ilvl w:val="0"/>
                <w:numId w:val="24"/>
              </w:numPr>
              <w:tabs>
                <w:tab w:val="left" w:pos="360"/>
                <w:tab w:val="left" w:pos="582"/>
                <w:tab w:val="left" w:pos="1134"/>
              </w:tabs>
              <w:suppressAutoHyphens/>
              <w:autoSpaceDN w:val="0"/>
              <w:spacing w:after="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 xml:space="preserve">capacitate minimă de producere sau echipamentele și/sau capacitate minimă profesională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en-US"/>
              </w:rPr>
            </w:pPr>
            <w:r w:rsidRPr="00DF1520">
              <w:rPr>
                <w:rFonts w:ascii="Times New Roman" w:eastAsia="Calibri" w:hAnsi="Times New Roman" w:cs="Times New Roman"/>
                <w:noProof/>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Calibri" w:hAnsi="Times New Roman" w:cs="Times New Roman"/>
                <w:kern w:val="3"/>
                <w:sz w:val="24"/>
                <w:szCs w:val="24"/>
                <w:lang w:val="ro-RO"/>
              </w:rPr>
            </w:pPr>
            <w:r w:rsidRPr="00DF1520">
              <w:rPr>
                <w:rFonts w:ascii="Times New Roman" w:eastAsia="Calibri" w:hAnsi="Times New Roman" w:cs="Times New Roman"/>
                <w:kern w:val="3"/>
                <w:sz w:val="24"/>
                <w:szCs w:val="24"/>
                <w:lang w:val="ro-RO"/>
              </w:rPr>
              <w:t>Persoana care asigură susţinerea financiară trebuie să îndeplinească criteriile de selecție relevante și nu trebuie să se afle în niciuna dintre situaţiile prevăzute la punctul</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IPO11.2</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și</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punctul</w:t>
            </w:r>
            <w:r w:rsidRPr="00DF1520">
              <w:rPr>
                <w:rFonts w:ascii="Times New Roman" w:eastAsia="Calibri" w:hAnsi="Times New Roman" w:cs="Times New Roman"/>
                <w:b/>
                <w:kern w:val="3"/>
                <w:sz w:val="24"/>
                <w:szCs w:val="24"/>
                <w:lang w:val="ro-RO"/>
              </w:rPr>
              <w:t xml:space="preserve"> </w:t>
            </w:r>
            <w:r w:rsidRPr="00DF1520">
              <w:rPr>
                <w:rFonts w:ascii="Times New Roman" w:eastAsia="Calibri" w:hAnsi="Times New Roman" w:cs="Times New Roman"/>
                <w:kern w:val="3"/>
                <w:sz w:val="24"/>
                <w:szCs w:val="24"/>
                <w:lang w:val="ro-RO"/>
              </w:rPr>
              <w:t>IPO11.3 literele (c-g), care determină excluderea din procedura de atribuire.</w:t>
            </w:r>
          </w:p>
          <w:p w:rsidR="00DF1520" w:rsidRPr="006827D8"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72" w:name="_Toc392180149"/>
            <w:bookmarkStart w:id="73" w:name="_Toc449539039"/>
            <w:r w:rsidRPr="00DF1520">
              <w:rPr>
                <w:rFonts w:ascii="Calibri Light" w:eastAsia="Times New Roman" w:hAnsi="Calibri Light" w:cs="Times New Roman"/>
                <w:b/>
                <w:bCs/>
                <w:noProof/>
                <w:color w:val="5B9BD5"/>
                <w:sz w:val="24"/>
                <w:szCs w:val="24"/>
                <w:lang w:val="ro-RO"/>
              </w:rPr>
              <w:t>Standarde de asigurare a calităţii.</w:t>
            </w:r>
            <w:bookmarkEnd w:id="72"/>
            <w:bookmarkEnd w:id="73"/>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b/>
                <w:bCs/>
                <w:noProof/>
                <w:sz w:val="24"/>
                <w:szCs w:val="24"/>
                <w:lang w:val="ro-RO"/>
              </w:rPr>
            </w:pPr>
            <w:r w:rsidRPr="00DF1520">
              <w:rPr>
                <w:rFonts w:ascii="Times New Roman" w:eastAsia="Times New Roman" w:hAnsi="Times New Roman" w:cs="Times New Roman"/>
                <w:noProof/>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DF1520" w:rsidRPr="006827D8" w:rsidRDefault="00DF1520" w:rsidP="006827D8">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bCs/>
                <w:noProof/>
                <w:sz w:val="24"/>
                <w:szCs w:val="24"/>
                <w:lang w:val="ro-RO"/>
              </w:rPr>
            </w:pPr>
            <w:r w:rsidRPr="00DF1520">
              <w:rPr>
                <w:rFonts w:ascii="Times New Roman" w:eastAsia="Times New Roman" w:hAnsi="Times New Roman" w:cs="Times New Roman"/>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74" w:name="_Toc392180150"/>
            <w:bookmarkStart w:id="75" w:name="_Toc449539040"/>
            <w:r w:rsidRPr="00DF1520">
              <w:rPr>
                <w:rFonts w:ascii="Calibri Light" w:eastAsia="Times New Roman" w:hAnsi="Calibri Light" w:cs="Times New Roman"/>
                <w:b/>
                <w:bCs/>
                <w:noProof/>
                <w:color w:val="5B9BD5"/>
                <w:sz w:val="24"/>
                <w:szCs w:val="24"/>
                <w:lang w:val="ro-RO"/>
              </w:rPr>
              <w:t>Standarde de protecție a mediului.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DF1520" w:rsidRPr="00DF1520" w:rsidRDefault="00DF1520" w:rsidP="00592409">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 fie la Sistemul Comunitar de Management de Mediu şi Audit (EMAS); </w:t>
            </w:r>
          </w:p>
          <w:p w:rsidR="00DF1520" w:rsidRPr="00DF1520" w:rsidRDefault="00DF1520" w:rsidP="00592409">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r w:rsidRPr="00DF1520">
              <w:rPr>
                <w:rFonts w:ascii="Calibri Light" w:eastAsia="Times New Roman" w:hAnsi="Calibri Light" w:cs="Times New Roman"/>
                <w:b/>
                <w:bCs/>
                <w:noProof/>
                <w:color w:val="5B9BD5"/>
                <w:sz w:val="24"/>
                <w:szCs w:val="24"/>
                <w:lang w:val="ro-RO"/>
              </w:rPr>
              <w:t>Calificarea</w:t>
            </w:r>
            <w:r w:rsidRPr="00DF1520">
              <w:rPr>
                <w:rFonts w:ascii="Calibri Light" w:eastAsia="Times New Roman" w:hAnsi="Calibri Light" w:cs="Times New Roman"/>
                <w:b/>
                <w:bCs/>
                <w:noProof/>
                <w:color w:val="5B9BD5"/>
                <w:sz w:val="24"/>
                <w:szCs w:val="24"/>
                <w:lang w:val="it-IT"/>
              </w:rPr>
              <w:t xml:space="preserve"> candidaților în cazul asocierii</w:t>
            </w:r>
            <w:bookmarkEnd w:id="74"/>
            <w:bookmarkEnd w:id="75"/>
          </w:p>
          <w:p w:rsidR="00DF1520" w:rsidRPr="006827D8" w:rsidRDefault="00DF1520" w:rsidP="006827D8">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w:t>
            </w:r>
            <w:r w:rsidRPr="00DF1520">
              <w:rPr>
                <w:rFonts w:ascii="Times New Roman" w:eastAsia="Times New Roman" w:hAnsi="Times New Roman" w:cs="Times New Roman"/>
                <w:noProof/>
                <w:sz w:val="24"/>
                <w:szCs w:val="24"/>
                <w:lang w:val="ro-RO"/>
              </w:rPr>
              <w:lastRenderedPageBreak/>
              <w:t xml:space="preserve">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DF1520" w:rsidRPr="00AE4DBA" w:rsidTr="00DF1520">
        <w:trPr>
          <w:trHeight w:val="600"/>
        </w:trPr>
        <w:tc>
          <w:tcPr>
            <w:tcW w:w="9747" w:type="dxa"/>
            <w:vAlign w:val="center"/>
          </w:tcPr>
          <w:p w:rsidR="00DF1520" w:rsidRPr="00DF1520" w:rsidRDefault="00DF1520" w:rsidP="00592409">
            <w:pPr>
              <w:tabs>
                <w:tab w:val="left" w:pos="360"/>
                <w:tab w:val="left" w:pos="582"/>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76" w:name="_Toc392180151"/>
            <w:bookmarkStart w:id="77" w:name="_Toc449539041"/>
            <w:r w:rsidRPr="00DF1520">
              <w:rPr>
                <w:rFonts w:ascii="Calibri Light" w:eastAsia="Times New Roman" w:hAnsi="Calibri Light" w:cs="Times New Roman"/>
                <w:b/>
                <w:bCs/>
                <w:noProof/>
                <w:color w:val="5B9BD5"/>
                <w:sz w:val="26"/>
                <w:szCs w:val="26"/>
                <w:lang w:val="ro-RO"/>
              </w:rPr>
              <w:lastRenderedPageBreak/>
              <w:t>Secțiunea a-3-a. Pregătirea ofertelor</w:t>
            </w:r>
            <w:bookmarkEnd w:id="76"/>
            <w:bookmarkEnd w:id="77"/>
          </w:p>
        </w:tc>
      </w:tr>
      <w:tr w:rsidR="00DF1520" w:rsidRPr="00AE4DBA" w:rsidTr="00DF1520">
        <w:trPr>
          <w:trHeight w:val="283"/>
        </w:trPr>
        <w:tc>
          <w:tcPr>
            <w:tcW w:w="9747" w:type="dxa"/>
            <w:vAlign w:val="center"/>
          </w:tcPr>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78" w:name="_Toc392180152"/>
            <w:bookmarkStart w:id="79" w:name="_Toc449539042"/>
            <w:r w:rsidRPr="00DF1520">
              <w:rPr>
                <w:rFonts w:ascii="Calibri Light" w:eastAsia="Times New Roman" w:hAnsi="Calibri Light" w:cs="Times New Roman"/>
                <w:b/>
                <w:bCs/>
                <w:noProof/>
                <w:color w:val="5B9BD5"/>
                <w:sz w:val="24"/>
                <w:szCs w:val="24"/>
                <w:lang w:val="ro-RO"/>
              </w:rPr>
              <w:t>Documentele ce constituie oferta</w:t>
            </w:r>
            <w:bookmarkEnd w:id="78"/>
            <w:bookmarkEnd w:id="79"/>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Oferta va cuprinde următoarele:</w:t>
            </w:r>
          </w:p>
          <w:p w:rsidR="00DF1520" w:rsidRPr="00DF1520" w:rsidRDefault="00DF1520" w:rsidP="00592409">
            <w:pPr>
              <w:numPr>
                <w:ilvl w:val="0"/>
                <w:numId w:val="4"/>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 xml:space="preserve">propunerea financiară, care va include, după caz, și garanția pentru ofertă; </w:t>
            </w:r>
          </w:p>
          <w:p w:rsidR="00DF1520" w:rsidRPr="00DF1520" w:rsidRDefault="00DF1520" w:rsidP="00592409">
            <w:pPr>
              <w:numPr>
                <w:ilvl w:val="0"/>
                <w:numId w:val="4"/>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propunerea tehnică, precum și documente suport și facultative solicitate de autoritatea contractantă;</w:t>
            </w:r>
          </w:p>
          <w:p w:rsidR="00DF1520" w:rsidRPr="00DF1520" w:rsidRDefault="00DF1520" w:rsidP="00592409">
            <w:pPr>
              <w:numPr>
                <w:ilvl w:val="0"/>
                <w:numId w:val="4"/>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Documentul unic de achiziții european;</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80" w:name="_Toc392180153"/>
            <w:bookmarkStart w:id="81" w:name="_Toc449539043"/>
            <w:r w:rsidRPr="00DF1520">
              <w:rPr>
                <w:rFonts w:ascii="Calibri Light" w:eastAsia="Times New Roman" w:hAnsi="Calibri Light" w:cs="Times New Roman"/>
                <w:b/>
                <w:bCs/>
                <w:noProof/>
                <w:color w:val="5B9BD5"/>
                <w:sz w:val="24"/>
                <w:szCs w:val="24"/>
                <w:lang w:val="ro-RO"/>
              </w:rPr>
              <w:t xml:space="preserve">Documente pentru demonstrarea conformităţii bunurilor </w:t>
            </w:r>
            <w:bookmarkEnd w:id="80"/>
            <w:bookmarkEnd w:id="8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Pentru a demonstra conformitatea tehnică a bunurilor propuse, cantităţilor propuse şi a termenelor de livrare, ofertantul va completa Formularul Specificaţii tehnice</w:t>
            </w:r>
            <w:r w:rsidRPr="00DF1520">
              <w:rPr>
                <w:rFonts w:ascii="Times New Roman" w:eastAsia="Times New Roman" w:hAnsi="Times New Roman" w:cs="Times New Roman"/>
                <w:b/>
                <w:noProof/>
                <w:sz w:val="24"/>
                <w:szCs w:val="24"/>
                <w:lang w:val="ro-RO"/>
              </w:rPr>
              <w:t xml:space="preserve"> (F4.1) </w:t>
            </w:r>
            <w:r w:rsidRPr="00DF1520">
              <w:rPr>
                <w:rFonts w:ascii="Times New Roman" w:eastAsia="Times New Roman" w:hAnsi="Times New Roman" w:cs="Times New Roman"/>
                <w:noProof/>
                <w:sz w:val="24"/>
                <w:szCs w:val="24"/>
                <w:lang w:val="ro-RO"/>
              </w:rPr>
              <w:t>și Specificaţii de preț</w:t>
            </w:r>
            <w:r w:rsidRPr="00DF1520">
              <w:rPr>
                <w:rFonts w:ascii="Times New Roman" w:eastAsia="Times New Roman" w:hAnsi="Times New Roman" w:cs="Times New Roman"/>
                <w:b/>
                <w:noProof/>
                <w:sz w:val="24"/>
                <w:szCs w:val="24"/>
                <w:lang w:val="ro-RO"/>
              </w:rPr>
              <w:t xml:space="preserve"> (F4.2)</w:t>
            </w:r>
            <w:r w:rsidRPr="00DF1520">
              <w:rPr>
                <w:rFonts w:ascii="Times New Roman" w:eastAsia="Times New Roman" w:hAnsi="Times New Roman" w:cs="Times New Roman"/>
                <w:noProof/>
                <w:sz w:val="24"/>
                <w:szCs w:val="24"/>
                <w:lang w:val="ro-RO"/>
              </w:rPr>
              <w:t xml:space="preserve">. De asemenea, ofertantul va include documentație de specialitate, desene, extrase din cataloage şi alte date tehnice justificative, după caz.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82" w:name="_Toc392180154"/>
            <w:bookmarkStart w:id="83" w:name="_Toc449539044"/>
            <w:r w:rsidRPr="00DF1520">
              <w:rPr>
                <w:rFonts w:ascii="Calibri Light" w:eastAsia="Times New Roman" w:hAnsi="Calibri Light" w:cs="Times New Roman"/>
                <w:b/>
                <w:bCs/>
                <w:noProof/>
                <w:color w:val="5B9BD5"/>
                <w:sz w:val="24"/>
                <w:szCs w:val="24"/>
                <w:lang w:val="ro-RO"/>
              </w:rPr>
              <w:t>Oferte alternative</w:t>
            </w:r>
            <w:bookmarkEnd w:id="82"/>
            <w:bookmarkEnd w:id="83"/>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Operatorul economic este în drept să depună oferte alternative numai în cazul în care autoritatea contractantă a precizat explicit în anunţul de participare </w:t>
            </w:r>
            <w:r w:rsidRPr="00DF1520">
              <w:rPr>
                <w:rFonts w:ascii="Times New Roman" w:eastAsia="Times New Roman" w:hAnsi="Times New Roman" w:cs="Times New Roman"/>
                <w:noProof/>
                <w:sz w:val="24"/>
                <w:szCs w:val="24"/>
                <w:lang w:val="ro-MD"/>
              </w:rPr>
              <w:t xml:space="preserve">și în </w:t>
            </w:r>
            <w:r w:rsidRPr="00DF1520">
              <w:rPr>
                <w:rFonts w:ascii="Times New Roman" w:eastAsia="Times New Roman" w:hAnsi="Times New Roman" w:cs="Times New Roman"/>
                <w:b/>
                <w:noProof/>
                <w:sz w:val="24"/>
                <w:szCs w:val="24"/>
                <w:lang w:val="ro-MD"/>
              </w:rPr>
              <w:t xml:space="preserve">FDA </w:t>
            </w:r>
            <w:r w:rsidRPr="00DF1520">
              <w:rPr>
                <w:rFonts w:ascii="Times New Roman" w:eastAsia="Times New Roman" w:hAnsi="Times New Roman" w:cs="Times New Roman"/>
                <w:noProof/>
                <w:sz w:val="24"/>
                <w:szCs w:val="24"/>
                <w:lang w:val="ro-MD"/>
              </w:rPr>
              <w:t>punctul</w:t>
            </w:r>
            <w:r w:rsidRPr="00DF1520">
              <w:rPr>
                <w:rFonts w:ascii="Times New Roman" w:eastAsia="Times New Roman" w:hAnsi="Times New Roman" w:cs="Times New Roman"/>
                <w:b/>
                <w:noProof/>
                <w:sz w:val="24"/>
                <w:szCs w:val="24"/>
                <w:lang w:val="ro-MD"/>
              </w:rPr>
              <w:t xml:space="preserve"> 3.1</w:t>
            </w:r>
            <w:r w:rsidRPr="00DF1520">
              <w:rPr>
                <w:rFonts w:ascii="Times New Roman" w:eastAsia="Times New Roman" w:hAnsi="Times New Roman" w:cs="Times New Roman"/>
                <w:noProof/>
                <w:sz w:val="24"/>
                <w:szCs w:val="24"/>
                <w:lang w:val="ro-RO"/>
              </w:rPr>
              <w:t xml:space="preserve"> că permite sau solicită depunerea de oferte alternative cu precizarea </w:t>
            </w:r>
            <w:r w:rsidRPr="00DF1520">
              <w:rPr>
                <w:rFonts w:ascii="Times New Roman" w:eastAsia="Times New Roman" w:hAnsi="Times New Roman" w:cs="Times New Roman"/>
                <w:noProof/>
                <w:sz w:val="24"/>
                <w:szCs w:val="24"/>
                <w:lang w:val="en-GB"/>
              </w:rPr>
              <w:t>în documentaţia de atribuire a cerinţelor minime obligatorii pe care operatorii economici trebuie să le respecte, precum şi orice alte cerinţe specifice pentru prezentarea ofertelor alternative</w:t>
            </w:r>
            <w:r w:rsidRPr="00DF1520">
              <w:rPr>
                <w:rFonts w:ascii="Times New Roman" w:eastAsia="Times New Roman" w:hAnsi="Times New Roman" w:cs="Times New Roman"/>
                <w:noProof/>
                <w:sz w:val="24"/>
                <w:szCs w:val="24"/>
                <w:lang w:val="ro-R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84" w:name="_Toc392180155"/>
            <w:bookmarkStart w:id="85" w:name="_Toc449539045"/>
            <w:r w:rsidRPr="00DF1520">
              <w:rPr>
                <w:rFonts w:ascii="Calibri Light" w:eastAsia="Times New Roman" w:hAnsi="Calibri Light" w:cs="Times New Roman"/>
                <w:b/>
                <w:bCs/>
                <w:noProof/>
                <w:color w:val="5B9BD5"/>
                <w:sz w:val="24"/>
                <w:szCs w:val="24"/>
                <w:lang w:val="ro-RO"/>
              </w:rPr>
              <w:t>Garanţia pentru ofertă</w:t>
            </w:r>
            <w:bookmarkEnd w:id="84"/>
            <w:bookmarkEnd w:id="85"/>
            <w:r w:rsidRPr="00DF1520">
              <w:rPr>
                <w:rFonts w:ascii="Calibri Light" w:eastAsia="Times New Roman" w:hAnsi="Calibri Light" w:cs="Times New Roman"/>
                <w:b/>
                <w:bCs/>
                <w:noProof/>
                <w:color w:val="5B9BD5"/>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Ofertantul va depune, ca parte a ofertei sale, o Garanţie pentru ofertă </w:t>
            </w:r>
            <w:r w:rsidRPr="00DF1520">
              <w:rPr>
                <w:rFonts w:ascii="Times New Roman" w:eastAsia="Times New Roman" w:hAnsi="Times New Roman" w:cs="Times New Roman"/>
                <w:b/>
                <w:noProof/>
                <w:sz w:val="24"/>
                <w:szCs w:val="24"/>
                <w:lang w:val="ro-RO"/>
              </w:rPr>
              <w:t>(F3.2)</w:t>
            </w:r>
            <w:r w:rsidRPr="00DF1520">
              <w:rPr>
                <w:rFonts w:ascii="Times New Roman" w:eastAsia="Times New Roman" w:hAnsi="Times New Roman" w:cs="Times New Roman"/>
                <w:noProof/>
                <w:sz w:val="24"/>
                <w:szCs w:val="24"/>
                <w:lang w:val="ro-RO"/>
              </w:rPr>
              <w:t>, după cum este specificat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3.2</w:t>
            </w:r>
            <w:r w:rsidRPr="00DF1520">
              <w:rPr>
                <w:rFonts w:ascii="Times New Roman" w:eastAsia="Times New Roman" w:hAnsi="Times New Roman" w:cs="Times New Roman"/>
                <w:noProof/>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Garanţia pentru ofertă va fi </w:t>
            </w:r>
            <w:r w:rsidRPr="00DF1520">
              <w:rPr>
                <w:rFonts w:ascii="Times New Roman" w:eastAsia="Times New Roman" w:hAnsi="Times New Roman" w:cs="Times New Roman"/>
                <w:bCs/>
                <w:noProof/>
                <w:sz w:val="24"/>
                <w:szCs w:val="24"/>
                <w:lang w:val="ro-MD"/>
              </w:rPr>
              <w:t>corespunzător cuantumului specificat</w:t>
            </w:r>
            <w:r w:rsidRPr="00DF1520">
              <w:rPr>
                <w:rFonts w:ascii="Times New Roman" w:eastAsia="Times New Roman" w:hAnsi="Times New Roman" w:cs="Times New Roman"/>
                <w:noProof/>
                <w:sz w:val="24"/>
                <w:szCs w:val="24"/>
                <w:lang w:val="ro-RO"/>
              </w:rPr>
              <w:t xml:space="preserve">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3.3</w:t>
            </w:r>
            <w:r w:rsidRPr="00DF1520">
              <w:rPr>
                <w:rFonts w:ascii="Times New Roman" w:eastAsia="Times New Roman" w:hAnsi="Times New Roman" w:cs="Times New Roman"/>
                <w:noProof/>
                <w:sz w:val="24"/>
                <w:szCs w:val="24"/>
                <w:lang w:val="ro-RO"/>
              </w:rPr>
              <w:t xml:space="preserve">, în lei moldoveneşti, şi va fi: </w:t>
            </w:r>
          </w:p>
          <w:p w:rsidR="00DF1520" w:rsidRPr="00DF1520" w:rsidRDefault="00DF1520" w:rsidP="00592409">
            <w:pPr>
              <w:numPr>
                <w:ilvl w:val="0"/>
                <w:numId w:val="5"/>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formă de garanţie bancară de la o instituţie bancară licențiată, valabilă pentru perioada de valabilitate a ofertei sau altă perioadă prelungită, după caz, în conformitate cu punctul IPO23.2; sau</w:t>
            </w:r>
          </w:p>
          <w:p w:rsidR="00DF1520" w:rsidRPr="00DF1520" w:rsidRDefault="00DF1520" w:rsidP="00592409">
            <w:pPr>
              <w:numPr>
                <w:ilvl w:val="0"/>
                <w:numId w:val="5"/>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transfer pe contul autorităţii contractante; sau</w:t>
            </w:r>
          </w:p>
          <w:p w:rsidR="00DF1520" w:rsidRPr="00DF1520" w:rsidRDefault="00DF1520" w:rsidP="00592409">
            <w:pPr>
              <w:numPr>
                <w:ilvl w:val="0"/>
                <w:numId w:val="5"/>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alte forme acceptate de autoritatea contractantă, specificate în </w:t>
            </w:r>
            <w:r w:rsidRPr="00DF1520">
              <w:rPr>
                <w:rFonts w:ascii="Times New Roman" w:eastAsia="Times New Roman" w:hAnsi="Times New Roman" w:cs="Times New Roman"/>
                <w:b/>
                <w:noProof/>
                <w:sz w:val="24"/>
                <w:szCs w:val="24"/>
                <w:lang w:val="ro-RO"/>
              </w:rPr>
              <w:t xml:space="preserve">FDA </w:t>
            </w:r>
            <w:r w:rsidRPr="00DF1520">
              <w:rPr>
                <w:rFonts w:ascii="Times New Roman" w:eastAsia="Times New Roman" w:hAnsi="Times New Roman" w:cs="Times New Roman"/>
                <w:noProof/>
                <w:sz w:val="24"/>
                <w:szCs w:val="24"/>
                <w:lang w:val="ro-RO"/>
              </w:rPr>
              <w:t xml:space="preserve">punctul </w:t>
            </w:r>
            <w:r w:rsidRPr="00DF1520">
              <w:rPr>
                <w:rFonts w:ascii="Times New Roman" w:eastAsia="Times New Roman" w:hAnsi="Times New Roman" w:cs="Times New Roman"/>
                <w:b/>
                <w:noProof/>
                <w:sz w:val="24"/>
                <w:szCs w:val="24"/>
                <w:lang w:val="ro-RO"/>
              </w:rPr>
              <w:t>3.2</w:t>
            </w:r>
            <w:r w:rsidRPr="00DF1520">
              <w:rPr>
                <w:rFonts w:ascii="Times New Roman" w:eastAsia="Times New Roman" w:hAnsi="Times New Roman" w:cs="Times New Roman"/>
                <w:noProof/>
                <w:sz w:val="24"/>
                <w:szCs w:val="24"/>
                <w:lang w:val="ro-RO"/>
              </w:rPr>
              <w:t>.</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Garanţia pentru ofertă a ofertanţilor necîştigători va fi restituită imediat de la producerea oricărui din următoarele  evenimente:</w:t>
            </w:r>
          </w:p>
          <w:p w:rsidR="00DF1520" w:rsidRPr="00DF1520" w:rsidRDefault="00DF1520" w:rsidP="00592409">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 xml:space="preserve">a) expirarea termenului de valabilitate a garanţiei pentru ofertă; </w:t>
            </w:r>
          </w:p>
          <w:p w:rsidR="00DF1520" w:rsidRPr="00DF1520" w:rsidRDefault="00DF1520" w:rsidP="00592409">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b) încheierea unui contract de achiziţii publice şi depunerea garanţiei de bună execuţie a contractului, dacă o astfel de garanţie este prevăzută în documentaţia de atribuire;</w:t>
            </w:r>
          </w:p>
          <w:p w:rsidR="00DF1520" w:rsidRPr="00DF1520" w:rsidRDefault="00DF1520" w:rsidP="00592409">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 suspendarea procedurii de licitaţie fără încheierea unui contract de achiziţii publice;</w:t>
            </w:r>
          </w:p>
          <w:p w:rsidR="00DF1520" w:rsidRPr="00DF1520" w:rsidRDefault="00DF1520" w:rsidP="00592409">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 retragerea ofertei înainte de expirarea termenului de depunere a ofertelor, în cazul în care documentaţia de atribuire nu prevede inadmisibilitatea unei astfel de retrageri.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Garanţia pentru ofertă va fi reţinută dacă:</w:t>
            </w:r>
          </w:p>
          <w:p w:rsidR="00DF1520" w:rsidRPr="00DF1520" w:rsidRDefault="00DF1520" w:rsidP="00592409">
            <w:pPr>
              <w:numPr>
                <w:ilvl w:val="0"/>
                <w:numId w:val="6"/>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DF1520" w:rsidRPr="00DF1520" w:rsidRDefault="00DF1520" w:rsidP="00592409">
            <w:pPr>
              <w:numPr>
                <w:ilvl w:val="0"/>
                <w:numId w:val="6"/>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ofertantul cîştigător refuză: </w:t>
            </w:r>
          </w:p>
          <w:p w:rsidR="00DF1520" w:rsidRPr="00DF1520" w:rsidRDefault="00DF1520" w:rsidP="00592409">
            <w:pPr>
              <w:numPr>
                <w:ilvl w:val="0"/>
                <w:numId w:val="7"/>
              </w:numPr>
              <w:tabs>
                <w:tab w:val="left" w:pos="360"/>
                <w:tab w:val="left" w:pos="582"/>
                <w:tab w:val="left" w:pos="1134"/>
                <w:tab w:val="left" w:pos="168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depună Garanţia de bună execuţie conform punctului IPO42;</w:t>
            </w:r>
          </w:p>
          <w:p w:rsidR="00DF1520" w:rsidRPr="00DF1520" w:rsidRDefault="00DF1520" w:rsidP="00592409">
            <w:pPr>
              <w:numPr>
                <w:ilvl w:val="0"/>
                <w:numId w:val="7"/>
              </w:numPr>
              <w:tabs>
                <w:tab w:val="left" w:pos="360"/>
                <w:tab w:val="left" w:pos="582"/>
                <w:tab w:val="left" w:pos="1134"/>
                <w:tab w:val="left" w:pos="168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semneze contractul conform punctului IPO43.</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Garanţia pentru ofertă prezentată de Asociație trebuie să fie în numele Asociației care depune oferta.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86" w:name="_Toc392180156"/>
            <w:bookmarkStart w:id="87" w:name="_Toc449539046"/>
            <w:r w:rsidRPr="00DF1520">
              <w:rPr>
                <w:rFonts w:ascii="Calibri Light" w:eastAsia="Times New Roman" w:hAnsi="Calibri Light" w:cs="Times New Roman"/>
                <w:b/>
                <w:bCs/>
                <w:noProof/>
                <w:color w:val="5B9BD5"/>
                <w:sz w:val="24"/>
                <w:szCs w:val="24"/>
                <w:lang w:val="ro-RO"/>
              </w:rPr>
              <w:t>Preţuri</w:t>
            </w:r>
            <w:bookmarkEnd w:id="86"/>
            <w:bookmarkEnd w:id="87"/>
            <w:r w:rsidRPr="00DF1520">
              <w:rPr>
                <w:rFonts w:ascii="Calibri Light" w:eastAsia="Times New Roman" w:hAnsi="Calibri Light" w:cs="Times New Roman"/>
                <w:b/>
                <w:bCs/>
                <w:noProof/>
                <w:color w:val="5B9BD5"/>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Preţurile indicate de către ofertant în Formularul ofertei </w:t>
            </w:r>
            <w:r w:rsidRPr="00DF1520">
              <w:rPr>
                <w:rFonts w:ascii="Times New Roman" w:eastAsia="Times New Roman" w:hAnsi="Times New Roman" w:cs="Times New Roman"/>
                <w:b/>
                <w:noProof/>
                <w:sz w:val="24"/>
                <w:szCs w:val="24"/>
                <w:lang w:val="ro-RO"/>
              </w:rPr>
              <w:t>(F3.1)</w:t>
            </w:r>
            <w:r w:rsidRPr="00DF1520">
              <w:rPr>
                <w:rFonts w:ascii="Times New Roman" w:eastAsia="Times New Roman" w:hAnsi="Times New Roman" w:cs="Times New Roman"/>
                <w:noProof/>
                <w:sz w:val="24"/>
                <w:szCs w:val="24"/>
                <w:lang w:val="ro-RO"/>
              </w:rPr>
              <w:t xml:space="preserve"> şi în Specificaţiile de preț </w:t>
            </w:r>
            <w:r w:rsidRPr="00DF1520">
              <w:rPr>
                <w:rFonts w:ascii="Times New Roman" w:eastAsia="Times New Roman" w:hAnsi="Times New Roman" w:cs="Times New Roman"/>
                <w:b/>
                <w:noProof/>
                <w:sz w:val="24"/>
                <w:szCs w:val="24"/>
                <w:lang w:val="ro-RO"/>
              </w:rPr>
              <w:t>(F4.2)</w:t>
            </w:r>
            <w:r w:rsidRPr="00DF1520">
              <w:rPr>
                <w:rFonts w:ascii="Times New Roman" w:eastAsia="Times New Roman" w:hAnsi="Times New Roman" w:cs="Times New Roman"/>
                <w:noProof/>
                <w:sz w:val="24"/>
                <w:szCs w:val="24"/>
                <w:lang w:val="ro-RO"/>
              </w:rPr>
              <w:t xml:space="preserve"> se vor conforma cerinţelor specificate în punctul IPO22.</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Toate loturile şi poziţiile trebuie enumerate şi evaluate separat în Specificaţiile tehnice</w:t>
            </w:r>
            <w:r w:rsidRPr="00DF1520">
              <w:rPr>
                <w:rFonts w:ascii="Times New Roman" w:eastAsia="Times New Roman" w:hAnsi="Times New Roman" w:cs="Times New Roman"/>
                <w:b/>
                <w:noProof/>
                <w:sz w:val="24"/>
                <w:szCs w:val="24"/>
                <w:lang w:val="ro-RO"/>
              </w:rPr>
              <w:t xml:space="preserve"> (F4.1) și </w:t>
            </w:r>
            <w:r w:rsidRPr="00DF1520">
              <w:rPr>
                <w:rFonts w:ascii="Times New Roman" w:eastAsia="Times New Roman" w:hAnsi="Times New Roman" w:cs="Times New Roman"/>
                <w:noProof/>
                <w:sz w:val="24"/>
                <w:szCs w:val="24"/>
                <w:lang w:val="ro-RO"/>
              </w:rPr>
              <w:t>Specificațiile de preț</w:t>
            </w:r>
            <w:r w:rsidRPr="00DF1520">
              <w:rPr>
                <w:rFonts w:ascii="Times New Roman" w:eastAsia="Times New Roman" w:hAnsi="Times New Roman" w:cs="Times New Roman"/>
                <w:b/>
                <w:noProof/>
                <w:sz w:val="24"/>
                <w:szCs w:val="24"/>
                <w:lang w:val="ro-RO"/>
              </w:rPr>
              <w:t xml:space="preserve"> (F4.2).</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Preţul ce urmează a fi specificat în Formularul ofertei va constitui suma totală a ofertei, inclusiv TVA.</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3.4</w:t>
            </w:r>
            <w:r w:rsidRPr="00DF1520">
              <w:rPr>
                <w:rFonts w:ascii="Times New Roman" w:eastAsia="Times New Roman" w:hAnsi="Times New Roman" w:cs="Times New Roman"/>
                <w:noProof/>
                <w:sz w:val="24"/>
                <w:szCs w:val="24"/>
                <w:lang w:val="ro-RO"/>
              </w:rPr>
              <w:t>.</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Preţurile vor fi indicate după cum este arătat în Specificaţiile de preț</w:t>
            </w:r>
            <w:r w:rsidRPr="00DF1520">
              <w:rPr>
                <w:rFonts w:ascii="Times New Roman" w:eastAsia="Times New Roman" w:hAnsi="Times New Roman" w:cs="Times New Roman"/>
                <w:b/>
                <w:noProof/>
                <w:sz w:val="24"/>
                <w:szCs w:val="24"/>
                <w:lang w:val="ro-RO"/>
              </w:rPr>
              <w:t xml:space="preserve"> (F4.2)</w:t>
            </w:r>
            <w:r w:rsidRPr="00DF1520">
              <w:rPr>
                <w:rFonts w:ascii="Times New Roman" w:eastAsia="Times New Roman" w:hAnsi="Times New Roman" w:cs="Times New Roman"/>
                <w:noProof/>
                <w:sz w:val="24"/>
                <w:szCs w:val="24"/>
                <w:lang w:val="ro-RO"/>
              </w:rPr>
              <w:t>.</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va efectua achitări conform metodologiei și condițiilor indicate în </w:t>
            </w:r>
            <w:r w:rsidRPr="00DF1520">
              <w:rPr>
                <w:rFonts w:ascii="Times New Roman" w:eastAsia="Times New Roman" w:hAnsi="Times New Roman" w:cs="Times New Roman"/>
                <w:b/>
                <w:noProof/>
                <w:sz w:val="24"/>
                <w:szCs w:val="24"/>
                <w:lang w:val="ro-RO"/>
              </w:rPr>
              <w:t xml:space="preserve">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3.7</w:t>
            </w:r>
            <w:r w:rsidRPr="00DF1520">
              <w:rPr>
                <w:rFonts w:ascii="Times New Roman" w:eastAsia="Times New Roman" w:hAnsi="Times New Roman" w:cs="Times New Roman"/>
                <w:noProof/>
                <w:sz w:val="24"/>
                <w:szCs w:val="24"/>
                <w:lang w:val="ro-RO"/>
              </w:rPr>
              <w:t>.</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88" w:name="_Toc392180157"/>
            <w:bookmarkStart w:id="89" w:name="_Toc449539047"/>
            <w:r w:rsidRPr="00DF1520">
              <w:rPr>
                <w:rFonts w:ascii="Calibri Light" w:eastAsia="Times New Roman" w:hAnsi="Calibri Light" w:cs="Times New Roman"/>
                <w:b/>
                <w:bCs/>
                <w:noProof/>
                <w:color w:val="5B9BD5"/>
                <w:sz w:val="24"/>
                <w:szCs w:val="24"/>
                <w:lang w:val="ro-RO"/>
              </w:rPr>
              <w:t>Termenul de valabilitate a ofertelor</w:t>
            </w:r>
            <w:bookmarkEnd w:id="88"/>
            <w:bookmarkEnd w:id="89"/>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Ofertele vor rămîne valabile pe parcursul perioadei specificate în </w:t>
            </w:r>
            <w:r w:rsidRPr="00DF1520">
              <w:rPr>
                <w:rFonts w:ascii="Times New Roman" w:eastAsia="Times New Roman" w:hAnsi="Times New Roman" w:cs="Times New Roman"/>
                <w:b/>
                <w:noProof/>
                <w:sz w:val="24"/>
                <w:szCs w:val="24"/>
                <w:lang w:val="ro-RO"/>
              </w:rPr>
              <w:t xml:space="preserve">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3.8.</w:t>
            </w:r>
            <w:r w:rsidRPr="00DF1520">
              <w:rPr>
                <w:rFonts w:ascii="Times New Roman" w:eastAsia="Times New Roman" w:hAnsi="Times New Roman" w:cs="Times New Roman"/>
                <w:noProof/>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en-GB"/>
              </w:rPr>
            </w:pPr>
            <w:r w:rsidRPr="00DF1520">
              <w:rPr>
                <w:rFonts w:ascii="Times New Roman" w:eastAsia="Times New Roman" w:hAnsi="Times New Roman" w:cs="Times New Roman"/>
                <w:noProof/>
                <w:sz w:val="24"/>
                <w:szCs w:val="24"/>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90" w:name="_Toc392180158"/>
            <w:bookmarkStart w:id="91" w:name="_Toc449539048"/>
            <w:r w:rsidRPr="00DF1520">
              <w:rPr>
                <w:rFonts w:ascii="Calibri Light" w:eastAsia="Times New Roman" w:hAnsi="Calibri Light" w:cs="Times New Roman"/>
                <w:b/>
                <w:bCs/>
                <w:noProof/>
                <w:color w:val="5B9BD5"/>
                <w:sz w:val="24"/>
                <w:szCs w:val="24"/>
                <w:lang w:val="ro-RO"/>
              </w:rPr>
              <w:t>Valuta ofertei</w:t>
            </w:r>
            <w:bookmarkEnd w:id="90"/>
            <w:bookmarkEnd w:id="9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Preţurile pentru bunurile solicitate vor fi indicate în lei moldoveneşti, cu excepţia cazurilor în care </w:t>
            </w:r>
            <w:r w:rsidRPr="00DF1520">
              <w:rPr>
                <w:rFonts w:ascii="Times New Roman" w:eastAsia="Times New Roman" w:hAnsi="Times New Roman" w:cs="Times New Roman"/>
                <w:b/>
                <w:noProof/>
                <w:sz w:val="24"/>
                <w:szCs w:val="24"/>
                <w:lang w:val="ro-RO"/>
              </w:rPr>
              <w:t xml:space="preserve">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3.9. </w:t>
            </w:r>
            <w:r w:rsidRPr="00DF1520">
              <w:rPr>
                <w:rFonts w:ascii="Times New Roman" w:eastAsia="Times New Roman" w:hAnsi="Times New Roman" w:cs="Times New Roman"/>
                <w:noProof/>
                <w:sz w:val="24"/>
                <w:szCs w:val="24"/>
                <w:lang w:val="ro-RO"/>
              </w:rPr>
              <w:t xml:space="preserve">prevede altfel.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92" w:name="_Toc392180159"/>
            <w:bookmarkStart w:id="93" w:name="_Toc449539049"/>
            <w:r w:rsidRPr="00DF1520">
              <w:rPr>
                <w:rFonts w:ascii="Calibri Light" w:eastAsia="Times New Roman" w:hAnsi="Calibri Light" w:cs="Times New Roman"/>
                <w:b/>
                <w:bCs/>
                <w:noProof/>
                <w:color w:val="5B9BD5"/>
                <w:sz w:val="24"/>
                <w:szCs w:val="24"/>
                <w:lang w:val="ro-RO"/>
              </w:rPr>
              <w:t>Formatul ofertei</w:t>
            </w:r>
            <w:bookmarkEnd w:id="92"/>
            <w:bookmarkEnd w:id="93"/>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Oferta va fi pregătită în format electronic, în conformitate cu cerințele autorității contractante, cu ajutorul instrumentelor existente în SIA „RSAP”, cu exceptia cazurilor prevazute la art.32 alin.(7) şi (11) din Legea nr. 131/2015.</w:t>
            </w:r>
          </w:p>
        </w:tc>
      </w:tr>
      <w:tr w:rsidR="00DF1520" w:rsidRPr="00AE4DBA" w:rsidTr="00DF1520">
        <w:trPr>
          <w:trHeight w:val="600"/>
        </w:trPr>
        <w:tc>
          <w:tcPr>
            <w:tcW w:w="9747" w:type="dxa"/>
            <w:vAlign w:val="center"/>
          </w:tcPr>
          <w:p w:rsidR="00DF1520" w:rsidRPr="006827D8" w:rsidRDefault="00DF1520" w:rsidP="006827D8">
            <w:pPr>
              <w:tabs>
                <w:tab w:val="left" w:pos="360"/>
                <w:tab w:val="left" w:pos="582"/>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94" w:name="_Toc392180160"/>
            <w:bookmarkStart w:id="95" w:name="_Toc449539050"/>
            <w:r w:rsidRPr="00DF1520">
              <w:rPr>
                <w:rFonts w:ascii="Calibri Light" w:eastAsia="Times New Roman" w:hAnsi="Calibri Light" w:cs="Times New Roman"/>
                <w:b/>
                <w:bCs/>
                <w:noProof/>
                <w:color w:val="5B9BD5"/>
                <w:sz w:val="26"/>
                <w:szCs w:val="26"/>
                <w:lang w:val="ro-RO"/>
              </w:rPr>
              <w:lastRenderedPageBreak/>
              <w:t>Secțiunea a-4-a. Depunerea și deschiderea ofertelor</w:t>
            </w:r>
            <w:bookmarkEnd w:id="94"/>
            <w:bookmarkEnd w:id="95"/>
          </w:p>
        </w:tc>
      </w:tr>
      <w:tr w:rsidR="00DF1520" w:rsidRPr="00AE4DBA" w:rsidTr="00DF1520">
        <w:trPr>
          <w:trHeight w:val="283"/>
        </w:trPr>
        <w:tc>
          <w:tcPr>
            <w:tcW w:w="9747" w:type="dxa"/>
            <w:vAlign w:val="center"/>
          </w:tcPr>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96" w:name="_Toc392180161"/>
            <w:bookmarkStart w:id="97" w:name="_Toc449539051"/>
            <w:r w:rsidRPr="00DF1520">
              <w:rPr>
                <w:rFonts w:ascii="Calibri Light" w:eastAsia="Times New Roman" w:hAnsi="Calibri Light" w:cs="Times New Roman"/>
                <w:b/>
                <w:bCs/>
                <w:noProof/>
                <w:color w:val="5B9BD5"/>
                <w:sz w:val="24"/>
                <w:szCs w:val="24"/>
                <w:lang w:val="ro-RO"/>
              </w:rPr>
              <w:t>Depunerea ofertelor</w:t>
            </w:r>
            <w:bookmarkEnd w:id="96"/>
            <w:bookmarkEnd w:id="97"/>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DF1520">
              <w:rPr>
                <w:rFonts w:ascii="Times New Roman" w:eastAsia="Times New Roman" w:hAnsi="Times New Roman" w:cs="Times New Roman"/>
                <w:b/>
                <w:noProof/>
                <w:sz w:val="24"/>
                <w:szCs w:val="24"/>
                <w:lang w:val="ro-RO"/>
              </w:rPr>
              <w:t>DUAE</w:t>
            </w:r>
            <w:r w:rsidRPr="00DF1520">
              <w:rPr>
                <w:rFonts w:ascii="Times New Roman" w:eastAsia="Times New Roman" w:hAnsi="Times New Roman" w:cs="Times New Roman"/>
                <w:noProof/>
                <w:sz w:val="24"/>
                <w:szCs w:val="24"/>
                <w:lang w:val="ro-RO"/>
              </w:rPr>
              <w:t xml:space="preserve"> și a garanției pentru ofertă.</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98" w:name="_Toc392180162"/>
            <w:bookmarkStart w:id="99" w:name="_Toc449539052"/>
            <w:r w:rsidRPr="00DF1520">
              <w:rPr>
                <w:rFonts w:ascii="Calibri Light" w:eastAsia="Times New Roman" w:hAnsi="Calibri Light" w:cs="Times New Roman"/>
                <w:b/>
                <w:bCs/>
                <w:noProof/>
                <w:color w:val="5B9BD5"/>
                <w:sz w:val="24"/>
                <w:szCs w:val="24"/>
                <w:lang w:val="ro-RO"/>
              </w:rPr>
              <w:t>Termenul limită de depunere a ofertelor</w:t>
            </w:r>
            <w:bookmarkEnd w:id="98"/>
            <w:bookmarkEnd w:id="99"/>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Ofertele vor fi depuse nu mai tîrziu de data şi ora specificate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 xml:space="preserve">punctul </w:t>
            </w:r>
            <w:r w:rsidRPr="00DF1520">
              <w:rPr>
                <w:rFonts w:ascii="Times New Roman" w:eastAsia="Times New Roman" w:hAnsi="Times New Roman" w:cs="Times New Roman"/>
                <w:b/>
                <w:noProof/>
                <w:sz w:val="24"/>
                <w:szCs w:val="24"/>
                <w:lang w:val="ro-RO"/>
              </w:rPr>
              <w:t>4.2</w:t>
            </w:r>
            <w:r w:rsidRPr="00DF1520">
              <w:rPr>
                <w:rFonts w:ascii="Times New Roman" w:eastAsia="Times New Roman" w:hAnsi="Times New Roman" w:cs="Times New Roman"/>
                <w:noProof/>
                <w:sz w:val="24"/>
                <w:szCs w:val="24"/>
                <w:lang w:val="ro-RO"/>
              </w:rPr>
              <w:t>. Autoritatea contractantă poate, la discreţia sa, să extindă termenul-limită de depunere a ofertelor prin modificarea documentelor de atribuire în conformitate cu punctul IPO7.</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00" w:name="_Toc392180163"/>
            <w:bookmarkStart w:id="101" w:name="_Toc449539053"/>
            <w:r w:rsidRPr="00DF1520">
              <w:rPr>
                <w:rFonts w:ascii="Calibri Light" w:eastAsia="Times New Roman" w:hAnsi="Calibri Light" w:cs="Times New Roman"/>
                <w:b/>
                <w:bCs/>
                <w:noProof/>
                <w:color w:val="5B9BD5"/>
                <w:sz w:val="24"/>
                <w:szCs w:val="24"/>
                <w:lang w:val="ro-RO"/>
              </w:rPr>
              <w:t>Oferte întîrziate</w:t>
            </w:r>
            <w:bookmarkEnd w:id="100"/>
            <w:bookmarkEnd w:id="10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02" w:name="_Toc392180164"/>
            <w:bookmarkStart w:id="103" w:name="_Toc449539054"/>
            <w:r w:rsidRPr="00DF1520">
              <w:rPr>
                <w:rFonts w:ascii="Calibri Light" w:eastAsia="Times New Roman" w:hAnsi="Calibri Light" w:cs="Times New Roman"/>
                <w:b/>
                <w:bCs/>
                <w:noProof/>
                <w:color w:val="5B9BD5"/>
                <w:sz w:val="24"/>
                <w:szCs w:val="24"/>
                <w:lang w:val="ro-RO"/>
              </w:rPr>
              <w:t>Modificarea, substituirea şi retragerea ofertelor</w:t>
            </w:r>
            <w:bookmarkEnd w:id="102"/>
            <w:bookmarkEnd w:id="103"/>
          </w:p>
          <w:p w:rsidR="00DF1520" w:rsidRPr="006827D8" w:rsidRDefault="00DF1520" w:rsidP="006827D8">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r w:rsidRPr="00DF1520">
              <w:rPr>
                <w:rFonts w:ascii="Calibri Light" w:eastAsia="Times New Roman" w:hAnsi="Calibri Light" w:cs="Times New Roman"/>
                <w:b/>
                <w:bCs/>
                <w:noProof/>
                <w:color w:val="5B9BD5"/>
                <w:sz w:val="24"/>
                <w:szCs w:val="24"/>
                <w:lang w:val="ro-RO"/>
              </w:rPr>
              <w:t>Deschiderea ofertelor</w:t>
            </w:r>
            <w:bookmarkEnd w:id="104"/>
            <w:bookmarkEnd w:id="105"/>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va deschide ofertele în cadrul sistemului SIA „RSAP” la data şi ora specificate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4.2</w:t>
            </w:r>
            <w:r w:rsidRPr="00DF1520">
              <w:rPr>
                <w:rFonts w:ascii="Times New Roman" w:eastAsia="Times New Roman" w:hAnsi="Times New Roman" w:cs="Times New Roman"/>
                <w:noProof/>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Informația privind ofertanții și ofertele, se fac publice prin publicarea acestora în SIA „RSAP”.</w:t>
            </w:r>
          </w:p>
        </w:tc>
      </w:tr>
      <w:tr w:rsidR="00DF1520" w:rsidRPr="00AE4DBA" w:rsidTr="00DF1520">
        <w:trPr>
          <w:trHeight w:val="600"/>
        </w:trPr>
        <w:tc>
          <w:tcPr>
            <w:tcW w:w="9747" w:type="dxa"/>
            <w:vAlign w:val="center"/>
          </w:tcPr>
          <w:p w:rsidR="00DF1520" w:rsidRPr="00DF1520" w:rsidRDefault="00DF1520" w:rsidP="00592409">
            <w:pPr>
              <w:tabs>
                <w:tab w:val="left" w:pos="360"/>
                <w:tab w:val="left" w:pos="582"/>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06" w:name="_Toc392180166"/>
            <w:bookmarkStart w:id="107" w:name="_Toc449539056"/>
            <w:r w:rsidRPr="00DF1520">
              <w:rPr>
                <w:rFonts w:ascii="Calibri Light" w:eastAsia="Times New Roman" w:hAnsi="Calibri Light" w:cs="Times New Roman"/>
                <w:b/>
                <w:bCs/>
                <w:noProof/>
                <w:color w:val="5B9BD5"/>
                <w:sz w:val="26"/>
                <w:szCs w:val="26"/>
                <w:lang w:val="ro-RO"/>
              </w:rPr>
              <w:t>Secțiunea a-5-a. Evaluarea și compararea ofertelor</w:t>
            </w:r>
            <w:bookmarkEnd w:id="106"/>
            <w:bookmarkEnd w:id="107"/>
          </w:p>
        </w:tc>
      </w:tr>
      <w:tr w:rsidR="00DF1520" w:rsidRPr="00AE4DBA" w:rsidTr="00DF1520">
        <w:trPr>
          <w:trHeight w:val="283"/>
        </w:trPr>
        <w:tc>
          <w:tcPr>
            <w:tcW w:w="9747" w:type="dxa"/>
            <w:vAlign w:val="center"/>
          </w:tcPr>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08" w:name="_Toc392180167"/>
            <w:bookmarkStart w:id="109" w:name="_Toc449539057"/>
            <w:r w:rsidRPr="00DF1520">
              <w:rPr>
                <w:rFonts w:ascii="Calibri Light" w:eastAsia="Times New Roman" w:hAnsi="Calibri Light" w:cs="Times New Roman"/>
                <w:b/>
                <w:bCs/>
                <w:noProof/>
                <w:color w:val="5B9BD5"/>
                <w:sz w:val="24"/>
                <w:szCs w:val="24"/>
                <w:lang w:val="ro-RO"/>
              </w:rPr>
              <w:t>Confidenţialitate</w:t>
            </w:r>
            <w:bookmarkEnd w:id="108"/>
            <w:bookmarkEnd w:id="109"/>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10" w:name="_Toc392180168"/>
            <w:bookmarkStart w:id="111" w:name="_Toc449539058"/>
            <w:r w:rsidRPr="00DF1520">
              <w:rPr>
                <w:rFonts w:ascii="Calibri Light" w:eastAsia="Times New Roman" w:hAnsi="Calibri Light" w:cs="Times New Roman"/>
                <w:b/>
                <w:bCs/>
                <w:noProof/>
                <w:color w:val="5B9BD5"/>
                <w:sz w:val="24"/>
                <w:szCs w:val="24"/>
                <w:lang w:val="ro-RO"/>
              </w:rPr>
              <w:t>Clarificarea ofertelor</w:t>
            </w:r>
            <w:bookmarkEnd w:id="110"/>
            <w:bookmarkEnd w:id="11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w:t>
            </w:r>
            <w:r w:rsidRPr="00DF1520">
              <w:rPr>
                <w:rFonts w:ascii="Times New Roman" w:eastAsia="Times New Roman" w:hAnsi="Times New Roman" w:cs="Times New Roman"/>
                <w:noProof/>
                <w:sz w:val="24"/>
                <w:szCs w:val="24"/>
                <w:lang w:val="ro-RO"/>
              </w:rPr>
              <w:lastRenderedPageBreak/>
              <w:t>aritmetice descoperite de către autoritatea contractantă în timpul evaluării ofertelor, în conformitate cu punctul IPO33.</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en-GB"/>
              </w:rPr>
              <w:t>Operatorul economic este obligat să răspundă la solicitarea de clarificare a autorității contractante în cel mult trei zile de la data expedierii acesteia.</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12" w:name="_Toc392180169"/>
            <w:bookmarkStart w:id="113" w:name="_Toc449539059"/>
            <w:r w:rsidRPr="00DF1520">
              <w:rPr>
                <w:rFonts w:ascii="Calibri Light" w:eastAsia="Times New Roman" w:hAnsi="Calibri Light" w:cs="Times New Roman"/>
                <w:b/>
                <w:bCs/>
                <w:noProof/>
                <w:color w:val="5B9BD5"/>
                <w:sz w:val="24"/>
                <w:szCs w:val="24"/>
                <w:lang w:val="ro-RO"/>
              </w:rPr>
              <w:t>Determinarea conformităţii ofertelor</w:t>
            </w:r>
            <w:bookmarkEnd w:id="112"/>
            <w:bookmarkEnd w:id="113"/>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F1520" w:rsidRPr="00DF1520" w:rsidRDefault="00DF1520" w:rsidP="00592409">
            <w:pPr>
              <w:numPr>
                <w:ilvl w:val="0"/>
                <w:numId w:val="8"/>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nu afectează în orice mod substanţial sfera de acţiune, calitatea sau performanţa bunurilor specificate în contract;  </w:t>
            </w:r>
          </w:p>
          <w:p w:rsidR="00DF1520" w:rsidRPr="00DF1520" w:rsidRDefault="00DF1520" w:rsidP="00592409">
            <w:pPr>
              <w:numPr>
                <w:ilvl w:val="0"/>
                <w:numId w:val="8"/>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DF1520" w:rsidRPr="00DF1520" w:rsidRDefault="00DF1520" w:rsidP="00592409">
            <w:pPr>
              <w:numPr>
                <w:ilvl w:val="0"/>
                <w:numId w:val="8"/>
              </w:numPr>
              <w:tabs>
                <w:tab w:val="left" w:pos="360"/>
                <w:tab w:val="left" w:pos="582"/>
                <w:tab w:val="left" w:pos="1134"/>
                <w:tab w:val="left" w:pos="1320"/>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14" w:name="_Toc392180170"/>
            <w:bookmarkStart w:id="115" w:name="_Toc449539060"/>
            <w:r w:rsidRPr="00DF1520">
              <w:rPr>
                <w:rFonts w:ascii="Calibri Light" w:eastAsia="Times New Roman" w:hAnsi="Calibri Light" w:cs="Times New Roman"/>
                <w:b/>
                <w:bCs/>
                <w:noProof/>
                <w:color w:val="5B9BD5"/>
                <w:sz w:val="24"/>
                <w:szCs w:val="24"/>
                <w:lang w:val="ro-RO"/>
              </w:rPr>
              <w:t>Neconformităţi, erori şi omiteri</w:t>
            </w:r>
            <w:bookmarkEnd w:id="114"/>
            <w:bookmarkEnd w:id="115"/>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Dacă ofertantul care a depus oferta cea mai avantajoasă nu acceptă corectarea erorilor aritmetice, oferta acestuia se respinge.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16" w:name="_Toc392180171"/>
            <w:bookmarkStart w:id="117" w:name="_Toc449539061"/>
            <w:r w:rsidRPr="00DF1520">
              <w:rPr>
                <w:rFonts w:ascii="Calibri Light" w:eastAsia="Times New Roman" w:hAnsi="Calibri Light" w:cs="Times New Roman"/>
                <w:b/>
                <w:bCs/>
                <w:noProof/>
                <w:color w:val="5B9BD5"/>
                <w:sz w:val="24"/>
                <w:szCs w:val="24"/>
                <w:lang w:val="ro-RO"/>
              </w:rPr>
              <w:t>Evaluarea ofertelor</w:t>
            </w:r>
            <w:bookmarkEnd w:id="116"/>
            <w:bookmarkEnd w:id="117"/>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Examinarea, evaluarea şi compararea ofertelor se efectuează fără participarea ofertanţilor şi a altor persoane neautorizate. Autoritatea contractantă va examina ofertele pentru a confirma faptul că toate documentele prevăzute în punctul IPO18</w:t>
            </w:r>
            <w:r w:rsidRPr="00DF1520">
              <w:rPr>
                <w:rFonts w:ascii="Times New Roman" w:eastAsia="Times New Roman" w:hAnsi="Times New Roman" w:cs="Times New Roman"/>
                <w:b/>
                <w:noProof/>
                <w:sz w:val="24"/>
                <w:szCs w:val="24"/>
                <w:lang w:val="ro-RO"/>
              </w:rPr>
              <w:t xml:space="preserve"> </w:t>
            </w:r>
            <w:r w:rsidRPr="00DF1520">
              <w:rPr>
                <w:rFonts w:ascii="Times New Roman" w:eastAsia="Times New Roman" w:hAnsi="Times New Roman" w:cs="Times New Roman"/>
                <w:noProof/>
                <w:sz w:val="24"/>
                <w:szCs w:val="24"/>
                <w:lang w:val="ro-RO"/>
              </w:rPr>
              <w:t>au fost prezentate şi pentru a determina caracterul complet al fiecărui document depus.</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en-US"/>
              </w:rPr>
              <w:t>Autoritatea contractantă stabileşte oferta/ofertele cîştigătoare aplicînd criteriul de atribuire şi factorii de evaluare prevăzuţi în documentaţia de atribuire</w:t>
            </w:r>
            <w:r w:rsidRPr="00DF1520">
              <w:rPr>
                <w:rFonts w:ascii="Times New Roman" w:eastAsia="Times New Roman" w:hAnsi="Times New Roman" w:cs="Times New Roman"/>
                <w:noProof/>
                <w:sz w:val="24"/>
                <w:szCs w:val="24"/>
                <w:lang w:val="ro-MD"/>
              </w:rPr>
              <w:t xml:space="preserve">, utilizînd instrumentele de evaluare din cadrul SIA „RSAP”, </w:t>
            </w:r>
            <w:r w:rsidRPr="00DF1520">
              <w:rPr>
                <w:rFonts w:ascii="Times New Roman" w:eastAsia="Times New Roman" w:hAnsi="Times New Roman" w:cs="Times New Roman"/>
                <w:noProof/>
                <w:sz w:val="24"/>
                <w:szCs w:val="24"/>
                <w:lang w:val="ro-RO"/>
              </w:rPr>
              <w:t>cu exceptia cazurilor prevazute la art.32 alin.(7) şi (11) din Legea nr. 131/2015</w:t>
            </w:r>
            <w:r w:rsidRPr="00DF1520">
              <w:rPr>
                <w:rFonts w:ascii="Times New Roman" w:eastAsia="Times New Roman" w:hAnsi="Times New Roman" w:cs="Times New Roman"/>
                <w:noProof/>
                <w:sz w:val="24"/>
                <w:szCs w:val="24"/>
                <w:lang w:val="en-US"/>
              </w:rPr>
              <w:t>.</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18" w:name="_Toc392180172"/>
            <w:bookmarkStart w:id="119" w:name="_Toc449539062"/>
            <w:r w:rsidRPr="00DF1520">
              <w:rPr>
                <w:rFonts w:ascii="Calibri Light" w:eastAsia="Times New Roman" w:hAnsi="Calibri Light" w:cs="Times New Roman"/>
                <w:b/>
                <w:bCs/>
                <w:noProof/>
                <w:color w:val="5B9BD5"/>
                <w:sz w:val="24"/>
                <w:szCs w:val="24"/>
                <w:lang w:val="ro-RO"/>
              </w:rPr>
              <w:t>Calificarea ofertantului</w:t>
            </w:r>
            <w:bookmarkEnd w:id="118"/>
            <w:bookmarkEnd w:id="119"/>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va determina dacă ofertantul este calificat să execute Contractul.</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20" w:name="_Toc392180173"/>
            <w:bookmarkStart w:id="121" w:name="_Toc449539063"/>
            <w:r w:rsidRPr="00DF1520">
              <w:rPr>
                <w:rFonts w:ascii="Calibri Light" w:eastAsia="Times New Roman" w:hAnsi="Calibri Light" w:cs="Times New Roman"/>
                <w:b/>
                <w:bCs/>
                <w:noProof/>
                <w:color w:val="5B9BD5"/>
                <w:sz w:val="24"/>
                <w:szCs w:val="24"/>
                <w:lang w:val="ro-RO"/>
              </w:rPr>
              <w:lastRenderedPageBreak/>
              <w:t>Descalificarea ofertantului</w:t>
            </w:r>
            <w:bookmarkEnd w:id="120"/>
            <w:bookmarkEnd w:id="12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Autoritatea contractantă descalifică ofertantul dacă constată că acesta este inclus în Lista de interdicţie a operatorilor economici.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nu acceptă oferta în cazul în care ofertantul nu corespunde cerințelor de calificare.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r w:rsidRPr="00DF1520">
              <w:rPr>
                <w:rFonts w:ascii="Calibri Light" w:eastAsia="Times New Roman" w:hAnsi="Calibri Light" w:cs="Times New Roman"/>
                <w:b/>
                <w:bCs/>
                <w:noProof/>
                <w:color w:val="5B9BD5"/>
                <w:sz w:val="24"/>
                <w:szCs w:val="24"/>
                <w:lang w:val="ro-RO"/>
              </w:rPr>
              <w:t>Anularea procedurii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Cs/>
                <w:noProof/>
                <w:sz w:val="24"/>
                <w:szCs w:val="24"/>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DF1520">
              <w:rPr>
                <w:rFonts w:ascii="Times New Roman" w:eastAsia="Times New Roman" w:hAnsi="Times New Roman" w:cs="Times New Roman"/>
                <w:noProof/>
                <w:sz w:val="24"/>
                <w:szCs w:val="24"/>
                <w:lang w:val="ro-RO"/>
              </w:rPr>
              <w:t>.</w:t>
            </w:r>
          </w:p>
        </w:tc>
      </w:tr>
      <w:tr w:rsidR="00DF1520" w:rsidRPr="00AE4DBA" w:rsidTr="00DF1520">
        <w:trPr>
          <w:trHeight w:val="600"/>
        </w:trPr>
        <w:tc>
          <w:tcPr>
            <w:tcW w:w="9747" w:type="dxa"/>
            <w:vAlign w:val="center"/>
          </w:tcPr>
          <w:p w:rsidR="00DF1520" w:rsidRPr="00DF1520" w:rsidRDefault="00DF1520" w:rsidP="00592409">
            <w:pPr>
              <w:tabs>
                <w:tab w:val="left" w:pos="360"/>
                <w:tab w:val="left" w:pos="582"/>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22" w:name="_Toc392180179"/>
            <w:bookmarkStart w:id="123" w:name="_Toc449539069"/>
            <w:r w:rsidRPr="00DF1520">
              <w:rPr>
                <w:rFonts w:ascii="Calibri Light" w:eastAsia="Times New Roman" w:hAnsi="Calibri Light" w:cs="Times New Roman"/>
                <w:b/>
                <w:bCs/>
                <w:noProof/>
                <w:color w:val="5B9BD5"/>
                <w:sz w:val="26"/>
                <w:szCs w:val="26"/>
                <w:lang w:val="ro-RO"/>
              </w:rPr>
              <w:lastRenderedPageBreak/>
              <w:t>Secțiunea a-2-a. Adjudecarea contractului</w:t>
            </w:r>
            <w:bookmarkEnd w:id="122"/>
            <w:bookmarkEnd w:id="123"/>
          </w:p>
        </w:tc>
      </w:tr>
      <w:tr w:rsidR="00DF1520" w:rsidRPr="00AE4DBA" w:rsidTr="00DF1520">
        <w:trPr>
          <w:trHeight w:val="283"/>
        </w:trPr>
        <w:tc>
          <w:tcPr>
            <w:tcW w:w="9747" w:type="dxa"/>
            <w:vAlign w:val="center"/>
          </w:tcPr>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24" w:name="_Toc392180180"/>
            <w:bookmarkStart w:id="125" w:name="_Toc449539070"/>
            <w:r w:rsidRPr="00DF1520">
              <w:rPr>
                <w:rFonts w:ascii="Calibri Light" w:eastAsia="Times New Roman" w:hAnsi="Calibri Light" w:cs="Times New Roman"/>
                <w:b/>
                <w:bCs/>
                <w:noProof/>
                <w:color w:val="5B9BD5"/>
                <w:sz w:val="24"/>
                <w:szCs w:val="24"/>
                <w:lang w:val="ro-RO"/>
              </w:rPr>
              <w:t>Criteriul de adjudecare</w:t>
            </w:r>
            <w:bookmarkEnd w:id="124"/>
            <w:bookmarkEnd w:id="125"/>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Autoritatea contractantă va adjudeca contractul, conform criteriului stabilit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6.1.</w:t>
            </w:r>
            <w:r w:rsidRPr="00DF1520">
              <w:rPr>
                <w:rFonts w:ascii="Times New Roman" w:eastAsia="Times New Roman" w:hAnsi="Times New Roman" w:cs="Times New Roman"/>
                <w:noProof/>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26" w:name="_Toc392180181"/>
            <w:bookmarkStart w:id="127" w:name="_Toc449539071"/>
            <w:r w:rsidRPr="00DF1520">
              <w:rPr>
                <w:rFonts w:ascii="Calibri Light" w:eastAsia="Times New Roman" w:hAnsi="Calibri Light" w:cs="Times New Roman"/>
                <w:b/>
                <w:bCs/>
                <w:noProof/>
                <w:color w:val="5B9BD5"/>
                <w:sz w:val="24"/>
                <w:szCs w:val="24"/>
                <w:lang w:val="ro-RO"/>
              </w:rPr>
              <w:t>Dreptul autorităţii contractante de a modifica cantităţile în timpul adjudecării</w:t>
            </w:r>
            <w:bookmarkEnd w:id="126"/>
            <w:bookmarkEnd w:id="127"/>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La momentul adjudecării contractului, autoritatea contractantă are posibilitatea  de a micşora</w:t>
            </w:r>
            <w:r w:rsidRPr="00DF1520">
              <w:rPr>
                <w:rFonts w:ascii="Times New Roman" w:eastAsia="MS Mincho" w:hAnsi="Times New Roman" w:cs="Times New Roman"/>
                <w:bCs/>
                <w:color w:val="000000"/>
                <w:sz w:val="28"/>
                <w:szCs w:val="28"/>
                <w:lang w:val="ro-MD" w:eastAsia="ja-JP"/>
              </w:rPr>
              <w:t xml:space="preserve"> </w:t>
            </w:r>
            <w:r w:rsidRPr="00DF1520">
              <w:rPr>
                <w:rFonts w:ascii="Times New Roman" w:eastAsia="Times New Roman" w:hAnsi="Times New Roman" w:cs="Times New Roman"/>
                <w:bCs/>
                <w:noProof/>
                <w:sz w:val="24"/>
                <w:szCs w:val="24"/>
                <w:lang w:val="ro-MD"/>
              </w:rPr>
              <w:t>cu acordul operatorului economic</w:t>
            </w:r>
            <w:r w:rsidRPr="00DF1520">
              <w:rPr>
                <w:rFonts w:ascii="Times New Roman" w:eastAsia="Times New Roman" w:hAnsi="Times New Roman" w:cs="Times New Roman"/>
                <w:noProof/>
                <w:sz w:val="24"/>
                <w:szCs w:val="24"/>
                <w:lang w:val="ro-RO"/>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28" w:name="_Toc392180182"/>
            <w:bookmarkStart w:id="129" w:name="_Toc449539072"/>
            <w:r w:rsidRPr="00DF1520">
              <w:rPr>
                <w:rFonts w:ascii="Calibri Light" w:eastAsia="Times New Roman" w:hAnsi="Calibri Light" w:cs="Times New Roman"/>
                <w:b/>
                <w:bCs/>
                <w:noProof/>
                <w:color w:val="5B9BD5"/>
                <w:sz w:val="24"/>
                <w:szCs w:val="24"/>
                <w:lang w:val="ro-RO"/>
              </w:rPr>
              <w:t>Înştiinţarea de adjudecare</w:t>
            </w:r>
            <w:bookmarkEnd w:id="128"/>
            <w:bookmarkEnd w:id="129"/>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Înainte de expirarea perioadei de valabilitate a ofertei, sistemul SIA „RSAP” va permite autorităților contractante pregătirea anunțului de atribuire și a notificării ofertanților, cărora li s-a atribuit sau nu contractul standardizat.</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en-GB"/>
              </w:rPr>
              <w:t>Comunicarea prin care se realizează informarea este transmisă prin mijloace electronice la adresele indicate de către ofertanţi în ofertele acestora.</w:t>
            </w:r>
          </w:p>
          <w:p w:rsidR="00DF1520" w:rsidRPr="00DF1520" w:rsidRDefault="00DF1520" w:rsidP="00592409">
            <w:pPr>
              <w:numPr>
                <w:ilvl w:val="1"/>
                <w:numId w:val="3"/>
              </w:numPr>
              <w:tabs>
                <w:tab w:val="left" w:pos="360"/>
                <w:tab w:val="left" w:pos="582"/>
                <w:tab w:val="left" w:pos="960"/>
                <w:tab w:val="left" w:pos="1134"/>
                <w:tab w:val="left" w:pos="1701"/>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Ofertanţii necîştigători vor fi informați  cu privire la motivele pentru care ofertele lor nu au fost selectate. </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30" w:name="_Toc392180183"/>
            <w:bookmarkStart w:id="131" w:name="_Toc449539073"/>
            <w:r w:rsidRPr="00DF1520">
              <w:rPr>
                <w:rFonts w:ascii="Calibri Light" w:eastAsia="Times New Roman" w:hAnsi="Calibri Light" w:cs="Times New Roman"/>
                <w:b/>
                <w:bCs/>
                <w:noProof/>
                <w:color w:val="5B9BD5"/>
                <w:sz w:val="24"/>
                <w:szCs w:val="24"/>
                <w:lang w:val="ro-RO"/>
              </w:rPr>
              <w:t>Garanţia de bună execuţie</w:t>
            </w:r>
            <w:bookmarkEnd w:id="130"/>
            <w:bookmarkEnd w:id="131"/>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La momentul încheierii contractului, dar nu mai tîrziu de data expirării Garanţiei pentru ofertă (dacă s-a cerut), ofertantul cîştigător va prezenta Garanţia de bună execuţie în mărimea prevăzută de</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6.2.</w:t>
            </w:r>
            <w:r w:rsidRPr="00DF1520">
              <w:rPr>
                <w:rFonts w:ascii="Times New Roman" w:eastAsia="Times New Roman" w:hAnsi="Times New Roman" w:cs="Times New Roman"/>
                <w:noProof/>
                <w:sz w:val="24"/>
                <w:szCs w:val="24"/>
                <w:lang w:val="ro-RO"/>
              </w:rPr>
              <w:t xml:space="preserve">, folosind în acest scop formularul Garanţiei de bună execuţie </w:t>
            </w:r>
            <w:r w:rsidRPr="00DF1520">
              <w:rPr>
                <w:rFonts w:ascii="Times New Roman" w:eastAsia="Times New Roman" w:hAnsi="Times New Roman" w:cs="Times New Roman"/>
                <w:b/>
                <w:noProof/>
                <w:sz w:val="24"/>
                <w:szCs w:val="24"/>
                <w:lang w:val="ro-RO"/>
              </w:rPr>
              <w:t>(F3.3)</w:t>
            </w:r>
            <w:r w:rsidRPr="00DF1520">
              <w:rPr>
                <w:rFonts w:ascii="Times New Roman" w:eastAsia="Times New Roman" w:hAnsi="Times New Roman" w:cs="Times New Roman"/>
                <w:noProof/>
                <w:sz w:val="24"/>
                <w:szCs w:val="24"/>
                <w:lang w:val="ro-RO"/>
              </w:rPr>
              <w:t xml:space="preserve">, inclus în CAPITOLUL III, sau alt formular acceptabil pentru autoritatea contractantă, dar care corespunde condiţiilor formularului </w:t>
            </w:r>
            <w:r w:rsidRPr="00DF1520">
              <w:rPr>
                <w:rFonts w:ascii="Times New Roman" w:eastAsia="Times New Roman" w:hAnsi="Times New Roman" w:cs="Times New Roman"/>
                <w:b/>
                <w:noProof/>
                <w:sz w:val="24"/>
                <w:szCs w:val="24"/>
                <w:lang w:val="ro-RO"/>
              </w:rPr>
              <w:t>(F3.3)</w:t>
            </w:r>
            <w:r w:rsidRPr="00DF1520">
              <w:rPr>
                <w:rFonts w:ascii="Times New Roman" w:eastAsia="Times New Roman" w:hAnsi="Times New Roman" w:cs="Times New Roman"/>
                <w:noProof/>
                <w:sz w:val="24"/>
                <w:szCs w:val="24"/>
                <w:lang w:val="ro-RO"/>
              </w:rPr>
              <w:t xml:space="preserve">.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32" w:name="_Toc392180184"/>
            <w:bookmarkStart w:id="133" w:name="_Toc449539074"/>
            <w:r w:rsidRPr="00DF1520">
              <w:rPr>
                <w:rFonts w:ascii="Calibri Light" w:eastAsia="Times New Roman" w:hAnsi="Calibri Light" w:cs="Times New Roman"/>
                <w:b/>
                <w:bCs/>
                <w:noProof/>
                <w:color w:val="5B9BD5"/>
                <w:sz w:val="24"/>
                <w:szCs w:val="24"/>
                <w:lang w:val="ro-RO"/>
              </w:rPr>
              <w:t>Semnarea contractului</w:t>
            </w:r>
            <w:bookmarkEnd w:id="132"/>
            <w:bookmarkEnd w:id="133"/>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O dată cu expedierea înştiinţării de adjudecare, autoritatea contractantă va trimite ofertantului cîştigător Formularul contractului </w:t>
            </w:r>
            <w:r w:rsidRPr="00DF1520">
              <w:rPr>
                <w:rFonts w:ascii="Times New Roman" w:eastAsia="Times New Roman" w:hAnsi="Times New Roman" w:cs="Times New Roman"/>
                <w:b/>
                <w:noProof/>
                <w:sz w:val="24"/>
                <w:szCs w:val="24"/>
                <w:lang w:val="ro-RO"/>
              </w:rPr>
              <w:t>(F5.1)</w:t>
            </w:r>
            <w:r w:rsidRPr="00DF1520">
              <w:rPr>
                <w:rFonts w:ascii="Times New Roman" w:eastAsia="Times New Roman" w:hAnsi="Times New Roman" w:cs="Times New Roman"/>
                <w:noProof/>
                <w:sz w:val="24"/>
                <w:szCs w:val="24"/>
                <w:lang w:val="ro-RO"/>
              </w:rPr>
              <w:t xml:space="preserve"> completat şi toate celelalte documente componente ale contratului.</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ro-RO"/>
              </w:rPr>
              <w:t xml:space="preserve">Ofertantul cîştigător va semna contractul </w:t>
            </w:r>
            <w:r w:rsidRPr="00DF1520">
              <w:rPr>
                <w:rFonts w:ascii="Times New Roman" w:eastAsia="Times New Roman" w:hAnsi="Times New Roman" w:cs="Times New Roman"/>
                <w:noProof/>
                <w:sz w:val="24"/>
                <w:szCs w:val="24"/>
                <w:lang w:val="en-US"/>
              </w:rPr>
              <w:t xml:space="preserve">numai după împlinirea termenelor de aşteptare, </w:t>
            </w:r>
            <w:r w:rsidRPr="00DF1520">
              <w:rPr>
                <w:rFonts w:ascii="Times New Roman" w:eastAsia="Times New Roman" w:hAnsi="Times New Roman" w:cs="Times New Roman"/>
                <w:noProof/>
                <w:sz w:val="24"/>
                <w:szCs w:val="24"/>
                <w:lang w:val="ro-RO"/>
              </w:rPr>
              <w:t>în modul corespunzător şi îl va restitui autorităţii contractante în termenul specificat în</w:t>
            </w:r>
            <w:r w:rsidRPr="00DF1520">
              <w:rPr>
                <w:rFonts w:ascii="Times New Roman" w:eastAsia="Times New Roman" w:hAnsi="Times New Roman" w:cs="Times New Roman"/>
                <w:b/>
                <w:noProof/>
                <w:sz w:val="24"/>
                <w:szCs w:val="24"/>
                <w:lang w:val="ro-RO"/>
              </w:rPr>
              <w:t xml:space="preserve"> FDA </w:t>
            </w:r>
            <w:r w:rsidRPr="00DF1520">
              <w:rPr>
                <w:rFonts w:ascii="Times New Roman" w:eastAsia="Times New Roman" w:hAnsi="Times New Roman" w:cs="Times New Roman"/>
                <w:noProof/>
                <w:sz w:val="24"/>
                <w:szCs w:val="24"/>
                <w:lang w:val="ro-RO"/>
              </w:rPr>
              <w:t>punctul</w:t>
            </w:r>
            <w:r w:rsidRPr="00DF1520">
              <w:rPr>
                <w:rFonts w:ascii="Times New Roman" w:eastAsia="Times New Roman" w:hAnsi="Times New Roman" w:cs="Times New Roman"/>
                <w:b/>
                <w:noProof/>
                <w:sz w:val="24"/>
                <w:szCs w:val="24"/>
                <w:lang w:val="ro-RO"/>
              </w:rPr>
              <w:t xml:space="preserve"> 6.5</w:t>
            </w:r>
            <w:r w:rsidRPr="00DF1520">
              <w:rPr>
                <w:rFonts w:ascii="Times New Roman" w:eastAsia="Times New Roman" w:hAnsi="Times New Roman" w:cs="Times New Roman"/>
                <w:noProof/>
                <w:sz w:val="24"/>
                <w:szCs w:val="24"/>
                <w:lang w:val="ro-RO"/>
              </w:rPr>
              <w:t>.</w:t>
            </w:r>
          </w:p>
          <w:p w:rsidR="00DF1520" w:rsidRPr="00DF1520" w:rsidRDefault="00DF1520" w:rsidP="00592409">
            <w:pPr>
              <w:numPr>
                <w:ilvl w:val="0"/>
                <w:numId w:val="3"/>
              </w:numPr>
              <w:tabs>
                <w:tab w:val="left" w:pos="360"/>
                <w:tab w:val="left" w:pos="582"/>
                <w:tab w:val="left" w:pos="1134"/>
              </w:tabs>
              <w:spacing w:after="120" w:line="240" w:lineRule="auto"/>
              <w:ind w:left="0" w:firstLine="0"/>
              <w:outlineLvl w:val="2"/>
              <w:rPr>
                <w:rFonts w:ascii="Calibri Light" w:eastAsia="Times New Roman" w:hAnsi="Calibri Light" w:cs="Times New Roman"/>
                <w:b/>
                <w:bCs/>
                <w:noProof/>
                <w:color w:val="5B9BD5"/>
                <w:sz w:val="24"/>
                <w:szCs w:val="24"/>
                <w:lang w:val="ro-RO"/>
              </w:rPr>
            </w:pPr>
            <w:bookmarkStart w:id="134" w:name="_Toc392180186"/>
            <w:bookmarkStart w:id="135" w:name="_Toc449539076"/>
            <w:r w:rsidRPr="00DF1520">
              <w:rPr>
                <w:rFonts w:ascii="Calibri Light" w:eastAsia="Times New Roman" w:hAnsi="Calibri Light" w:cs="Times New Roman"/>
                <w:b/>
                <w:bCs/>
                <w:noProof/>
                <w:color w:val="5B9BD5"/>
                <w:sz w:val="24"/>
                <w:szCs w:val="24"/>
                <w:lang w:val="ro-RO"/>
              </w:rPr>
              <w:t>Dreptul de contestare</w:t>
            </w:r>
            <w:bookmarkEnd w:id="134"/>
            <w:bookmarkEnd w:id="135"/>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w:t>
            </w:r>
          </w:p>
          <w:p w:rsidR="00DF1520" w:rsidRP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F1520" w:rsidRDefault="00DF1520" w:rsidP="00592409">
            <w:pPr>
              <w:numPr>
                <w:ilvl w:val="1"/>
                <w:numId w:val="3"/>
              </w:numPr>
              <w:tabs>
                <w:tab w:val="left" w:pos="360"/>
                <w:tab w:val="left" w:pos="582"/>
                <w:tab w:val="left" w:pos="960"/>
                <w:tab w:val="left" w:pos="1134"/>
              </w:tabs>
              <w:spacing w:after="120" w:line="240" w:lineRule="auto"/>
              <w:ind w:left="0" w:firstLine="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Contestaţiile privind anunțurile de participare la </w:t>
            </w:r>
            <w:r w:rsidRPr="00DF1520">
              <w:rPr>
                <w:rFonts w:ascii="Times New Roman" w:eastAsia="Times New Roman" w:hAnsi="Times New Roman" w:cs="Times New Roman"/>
                <w:bCs/>
                <w:noProof/>
                <w:sz w:val="24"/>
                <w:szCs w:val="24"/>
                <w:lang w:val="ro-MD"/>
              </w:rPr>
              <w:t>procedurile de achiziție publică</w:t>
            </w:r>
            <w:r w:rsidRPr="00DF1520">
              <w:rPr>
                <w:rFonts w:ascii="Times New Roman" w:eastAsia="Times New Roman" w:hAnsi="Times New Roman" w:cs="Times New Roman"/>
                <w:noProof/>
                <w:sz w:val="24"/>
                <w:szCs w:val="24"/>
                <w:lang w:val="ro-RO"/>
              </w:rPr>
              <w:t xml:space="preserve"> şi documentaţia de atribuire vor fi depuse pînă la </w:t>
            </w:r>
            <w:r w:rsidRPr="00DF1520">
              <w:rPr>
                <w:rFonts w:ascii="Times New Roman" w:eastAsia="Times New Roman" w:hAnsi="Times New Roman" w:cs="Times New Roman"/>
                <w:bCs/>
                <w:noProof/>
                <w:sz w:val="24"/>
                <w:szCs w:val="24"/>
                <w:lang w:val="ro-RO"/>
              </w:rPr>
              <w:t>termenul limită de depunere a ofertelor</w:t>
            </w:r>
            <w:r w:rsidRPr="00DF1520">
              <w:rPr>
                <w:rFonts w:ascii="Times New Roman" w:eastAsia="Times New Roman" w:hAnsi="Times New Roman" w:cs="Times New Roman"/>
                <w:noProof/>
                <w:sz w:val="24"/>
                <w:szCs w:val="24"/>
                <w:lang w:val="ro-RO"/>
              </w:rPr>
              <w:t>.</w:t>
            </w:r>
          </w:p>
          <w:p w:rsidR="006827D8" w:rsidRDefault="006827D8" w:rsidP="006827D8">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6827D8" w:rsidRDefault="006827D8" w:rsidP="006827D8">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6827D8" w:rsidRDefault="006827D8" w:rsidP="006827D8">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6827D8" w:rsidRDefault="006827D8" w:rsidP="006827D8">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6827D8" w:rsidRDefault="006827D8" w:rsidP="006827D8">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6827D8" w:rsidRPr="00DF1520" w:rsidRDefault="006827D8" w:rsidP="006827D8">
            <w:pPr>
              <w:tabs>
                <w:tab w:val="left" w:pos="360"/>
                <w:tab w:val="left" w:pos="582"/>
                <w:tab w:val="left" w:pos="960"/>
                <w:tab w:val="left" w:pos="1134"/>
              </w:tabs>
              <w:spacing w:after="120" w:line="240" w:lineRule="auto"/>
              <w:jc w:val="both"/>
              <w:rPr>
                <w:rFonts w:ascii="Times New Roman" w:eastAsia="Times New Roman" w:hAnsi="Times New Roman" w:cs="Times New Roman"/>
                <w:noProof/>
                <w:sz w:val="24"/>
                <w:szCs w:val="24"/>
                <w:lang w:val="ro-RO"/>
              </w:rPr>
            </w:pPr>
          </w:p>
        </w:tc>
      </w:tr>
    </w:tbl>
    <w:p w:rsidR="001672AC" w:rsidRPr="00DF1520" w:rsidRDefault="001672AC" w:rsidP="00592409">
      <w:pPr>
        <w:spacing w:after="200" w:line="276"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9747"/>
      </w:tblGrid>
      <w:tr w:rsidR="001672AC" w:rsidRPr="00AE4DBA" w:rsidTr="001672AC">
        <w:trPr>
          <w:trHeight w:val="850"/>
        </w:trPr>
        <w:tc>
          <w:tcPr>
            <w:tcW w:w="9747" w:type="dxa"/>
            <w:vAlign w:val="center"/>
          </w:tcPr>
          <w:p w:rsidR="001672AC" w:rsidRPr="001672AC" w:rsidRDefault="001672AC" w:rsidP="001672AC">
            <w:pPr>
              <w:tabs>
                <w:tab w:val="left" w:pos="1134"/>
              </w:tabs>
              <w:spacing w:after="0" w:line="240" w:lineRule="auto"/>
              <w:jc w:val="center"/>
              <w:outlineLvl w:val="0"/>
              <w:rPr>
                <w:rFonts w:ascii="Times New Roman" w:eastAsia="Times New Roman" w:hAnsi="Times New Roman" w:cs="Times New Roman"/>
                <w:b/>
                <w:sz w:val="24"/>
                <w:szCs w:val="24"/>
                <w:lang w:val="en-US"/>
              </w:rPr>
            </w:pPr>
            <w:bookmarkStart w:id="136" w:name="_Toc358300267"/>
            <w:bookmarkStart w:id="137" w:name="_Toc392180189"/>
            <w:bookmarkStart w:id="138" w:name="_Toc449539077"/>
            <w:r w:rsidRPr="001672AC">
              <w:rPr>
                <w:rFonts w:ascii="Times New Roman" w:eastAsia="Times New Roman" w:hAnsi="Times New Roman" w:cs="Times New Roman"/>
                <w:b/>
                <w:sz w:val="24"/>
                <w:szCs w:val="24"/>
                <w:lang w:val="ro-RO"/>
              </w:rPr>
              <w:t>CAPITOLUL II</w:t>
            </w:r>
          </w:p>
          <w:p w:rsidR="001672AC" w:rsidRPr="001672AC" w:rsidRDefault="001672AC" w:rsidP="001672AC">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r w:rsidRPr="001672AC">
              <w:rPr>
                <w:rFonts w:ascii="Times New Roman" w:eastAsia="Times New Roman" w:hAnsi="Times New Roman" w:cs="Times New Roman"/>
                <w:b/>
                <w:sz w:val="24"/>
                <w:szCs w:val="24"/>
                <w:lang w:val="en-US"/>
              </w:rPr>
              <w:t>FIȘA DE DATE A ACHIZIȚIEI (FDA)</w:t>
            </w:r>
            <w:bookmarkEnd w:id="136"/>
            <w:bookmarkEnd w:id="137"/>
            <w:bookmarkEnd w:id="138"/>
          </w:p>
        </w:tc>
      </w:tr>
      <w:tr w:rsidR="001672AC" w:rsidRPr="00AE4DBA" w:rsidTr="001672AC">
        <w:trPr>
          <w:trHeight w:val="600"/>
        </w:trPr>
        <w:tc>
          <w:tcPr>
            <w:tcW w:w="9747" w:type="dxa"/>
            <w:vAlign w:val="center"/>
          </w:tcPr>
          <w:p w:rsidR="001672AC" w:rsidRPr="001672AC" w:rsidRDefault="001672AC" w:rsidP="001672AC">
            <w:pPr>
              <w:spacing w:after="120" w:line="240" w:lineRule="auto"/>
              <w:jc w:val="both"/>
              <w:rPr>
                <w:rFonts w:ascii="Times New Roman" w:eastAsia="Times New Roman" w:hAnsi="Times New Roman" w:cs="Times New Roman"/>
                <w:noProof/>
                <w:sz w:val="24"/>
                <w:szCs w:val="24"/>
                <w:lang w:val="ro-RO"/>
              </w:rPr>
            </w:pPr>
          </w:p>
          <w:p w:rsidR="001672AC" w:rsidRPr="001672AC" w:rsidRDefault="001672AC" w:rsidP="001672AC">
            <w:pPr>
              <w:spacing w:after="120" w:line="240" w:lineRule="auto"/>
              <w:jc w:val="both"/>
              <w:rPr>
                <w:rFonts w:ascii="Times New Roman" w:eastAsia="Times New Roman" w:hAnsi="Times New Roman" w:cs="Times New Roman"/>
                <w:bCs/>
                <w:noProof/>
                <w:sz w:val="24"/>
                <w:szCs w:val="24"/>
                <w:lang w:val="ro-RO"/>
              </w:rPr>
            </w:pPr>
            <w:r w:rsidRPr="001672AC">
              <w:rPr>
                <w:rFonts w:ascii="Times New Roman" w:eastAsia="Times New Roman" w:hAnsi="Times New Roman" w:cs="Times New Roman"/>
                <w:noProof/>
                <w:lang w:val="ro-RO"/>
              </w:rPr>
              <w:t>Următoarele date specifice referitoare la bunurile solicitate vor completa, suplimenta sau ajusta prevederile CAPITOLULUI I. În cazul unei discrepanţe sau al unui conflict, prevederile prezentului CAPITOL vor prevala asupra prevederilor din CAPITOL I.</w:t>
            </w:r>
          </w:p>
          <w:p w:rsidR="001672AC" w:rsidRPr="001672AC" w:rsidRDefault="001672AC" w:rsidP="001672AC">
            <w:pPr>
              <w:spacing w:after="0" w:line="240" w:lineRule="auto"/>
              <w:rPr>
                <w:rFonts w:ascii="Times New Roman" w:eastAsia="Times New Roman" w:hAnsi="Times New Roman" w:cs="Times New Roman"/>
                <w:i/>
                <w:noProof/>
                <w:sz w:val="24"/>
                <w:szCs w:val="24"/>
                <w:lang w:val="en-US"/>
              </w:rPr>
            </w:pPr>
            <w:r w:rsidRPr="001672AC">
              <w:rPr>
                <w:rFonts w:ascii="Times New Roman" w:eastAsia="Times New Roman" w:hAnsi="Times New Roman" w:cs="Times New Roman"/>
                <w:i/>
                <w:noProof/>
                <w:lang w:val="en-US"/>
              </w:rPr>
              <w:t xml:space="preserve">Instrucţiunile pentru completarea </w:t>
            </w:r>
            <w:r w:rsidRPr="001672AC">
              <w:rPr>
                <w:rFonts w:ascii="Times New Roman" w:eastAsia="Times New Roman" w:hAnsi="Times New Roman" w:cs="Times New Roman"/>
                <w:b/>
                <w:i/>
                <w:noProof/>
                <w:lang w:val="en-US"/>
              </w:rPr>
              <w:t>Fişei de Date a Achiziţiei</w:t>
            </w:r>
            <w:r w:rsidRPr="001672AC">
              <w:rPr>
                <w:rFonts w:ascii="Times New Roman" w:eastAsia="Times New Roman" w:hAnsi="Times New Roman" w:cs="Times New Roman"/>
                <w:i/>
                <w:noProof/>
                <w:lang w:val="en-US"/>
              </w:rPr>
              <w:t xml:space="preserve"> sînt oferite cu litere cursive.</w:t>
            </w:r>
          </w:p>
          <w:p w:rsidR="001672AC" w:rsidRPr="001672AC" w:rsidRDefault="001672AC" w:rsidP="001672AC">
            <w:pPr>
              <w:spacing w:after="0" w:line="240" w:lineRule="auto"/>
              <w:rPr>
                <w:rFonts w:ascii="Times New Roman" w:eastAsia="Times New Roman" w:hAnsi="Times New Roman" w:cs="Times New Roman"/>
                <w:i/>
                <w:noProof/>
                <w:sz w:val="24"/>
                <w:szCs w:val="24"/>
                <w:lang w:val="en-US"/>
              </w:rPr>
            </w:pPr>
          </w:p>
        </w:tc>
      </w:tr>
      <w:tr w:rsidR="001672AC" w:rsidRPr="001672AC" w:rsidTr="005B3AE4">
        <w:trPr>
          <w:trHeight w:val="10300"/>
        </w:trPr>
        <w:tc>
          <w:tcPr>
            <w:tcW w:w="9747" w:type="dxa"/>
            <w:vAlign w:val="center"/>
          </w:tcPr>
          <w:p w:rsidR="001672AC" w:rsidRPr="001672AC" w:rsidRDefault="001672AC" w:rsidP="001672AC">
            <w:pPr>
              <w:numPr>
                <w:ilvl w:val="0"/>
                <w:numId w:val="19"/>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39" w:name="_Toc358300268"/>
            <w:bookmarkStart w:id="140" w:name="_Toc392180190"/>
            <w:bookmarkStart w:id="141" w:name="_Toc449539078"/>
            <w:r w:rsidRPr="001672AC">
              <w:rPr>
                <w:rFonts w:ascii="Calibri Light" w:eastAsia="Times New Roman" w:hAnsi="Calibri Light" w:cs="Times New Roman"/>
                <w:b/>
                <w:bCs/>
                <w:noProof/>
                <w:color w:val="5B9BD5"/>
                <w:sz w:val="26"/>
                <w:szCs w:val="26"/>
                <w:lang w:val="ro-RO"/>
              </w:rPr>
              <w:t>Dispoziții generale</w:t>
            </w:r>
            <w:bookmarkEnd w:id="139"/>
            <w:bookmarkEnd w:id="140"/>
            <w:bookmarkEnd w:id="141"/>
          </w:p>
          <w:p w:rsidR="001672AC" w:rsidRPr="001672AC" w:rsidRDefault="001672AC" w:rsidP="001672AC">
            <w:pPr>
              <w:spacing w:after="0" w:line="240" w:lineRule="auto"/>
              <w:rPr>
                <w:rFonts w:ascii="Times New Roman" w:eastAsia="Times New Roman" w:hAnsi="Times New Roman" w:cs="Times New Roman"/>
                <w:noProof/>
                <w:sz w:val="24"/>
                <w:szCs w:val="24"/>
                <w:lang w:val="ro-RO"/>
              </w:rPr>
            </w:pPr>
          </w:p>
          <w:tbl>
            <w:tblPr>
              <w:tblW w:w="9589" w:type="dxa"/>
              <w:tblLayout w:type="fixed"/>
              <w:tblLook w:val="04A0" w:firstRow="1" w:lastRow="0" w:firstColumn="1" w:lastColumn="0" w:noHBand="0" w:noVBand="1"/>
            </w:tblPr>
            <w:tblGrid>
              <w:gridCol w:w="674"/>
              <w:gridCol w:w="4175"/>
              <w:gridCol w:w="4740"/>
            </w:tblGrid>
            <w:tr w:rsidR="001672AC" w:rsidRPr="00AE4DBA" w:rsidTr="001672A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jc w:val="center"/>
                    <w:rPr>
                      <w:rFonts w:ascii="Baltica RR" w:eastAsia="Times New Roman" w:hAnsi="Baltica RR" w:cs="Times New Roman"/>
                      <w:b/>
                      <w:sz w:val="24"/>
                      <w:lang w:val="ro-RO"/>
                    </w:rPr>
                  </w:pPr>
                  <w:r w:rsidRPr="001672AC">
                    <w:rPr>
                      <w:rFonts w:ascii="Baltica RR" w:eastAsia="Times New Roman" w:hAnsi="Baltica RR" w:cs="Times New Roman"/>
                      <w:b/>
                      <w:lang w:val="ro-RO"/>
                    </w:rPr>
                    <w:t>Nr.</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firstLine="21"/>
                    <w:jc w:val="center"/>
                    <w:rPr>
                      <w:rFonts w:ascii="Baltica RR" w:eastAsia="Times New Roman" w:hAnsi="Baltica RR" w:cs="Times New Roman"/>
                      <w:b/>
                      <w:sz w:val="24"/>
                      <w:lang w:val="ro-RO"/>
                    </w:rPr>
                  </w:pPr>
                  <w:r w:rsidRPr="001672AC">
                    <w:rPr>
                      <w:rFonts w:ascii="Baltica RR" w:eastAsia="Times New Roman" w:hAnsi="Baltica RR" w:cs="Times New Roman"/>
                      <w:b/>
                      <w:lang w:val="ro-RO"/>
                    </w:rPr>
                    <w:t>Rubrica</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jc w:val="center"/>
                    <w:rPr>
                      <w:rFonts w:ascii="Baltica RR" w:eastAsia="Times New Roman" w:hAnsi="Baltica RR" w:cs="Times New Roman"/>
                      <w:b/>
                      <w:sz w:val="24"/>
                      <w:lang w:val="ro-RO"/>
                    </w:rPr>
                  </w:pPr>
                  <w:r w:rsidRPr="001672AC">
                    <w:rPr>
                      <w:rFonts w:ascii="Baltica RR" w:eastAsia="Times New Roman" w:hAnsi="Baltica RR" w:cs="Times New Roman"/>
                      <w:b/>
                      <w:lang w:val="ro-RO"/>
                    </w:rPr>
                    <w:t>Datele Autorității Contractante/Organizatorului procedurii</w:t>
                  </w:r>
                </w:p>
              </w:tc>
            </w:tr>
            <w:tr w:rsidR="001672AC" w:rsidRPr="00AE4DBA"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Autoritatea contractantă/Organizatorul procedurii, IDNO:</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 xml:space="preserve">IP USMF ”Nicolae Testemițanu”, </w:t>
                  </w:r>
                </w:p>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c/f 1007600000794</w:t>
                  </w:r>
                </w:p>
              </w:tc>
            </w:tr>
            <w:tr w:rsidR="001672AC" w:rsidRPr="00746712"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1.2.</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Obiectul achiziției:</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746712" w:rsidP="001672AC">
                  <w:pPr>
                    <w:spacing w:after="0"/>
                    <w:jc w:val="both"/>
                    <w:rPr>
                      <w:rFonts w:ascii="Times New Roman" w:hAnsi="Times New Roman" w:cs="Times New Roman"/>
                      <w:i/>
                      <w:sz w:val="24"/>
                      <w:szCs w:val="24"/>
                      <w:lang w:val="en-US" w:eastAsia="ru-RU"/>
                    </w:rPr>
                  </w:pPr>
                  <w:r>
                    <w:rPr>
                      <w:rFonts w:ascii="Times New Roman" w:eastAsia="Calibri" w:hAnsi="Times New Roman"/>
                      <w:i/>
                      <w:color w:val="000000"/>
                      <w:sz w:val="24"/>
                      <w:szCs w:val="24"/>
                      <w:lang w:val="en-US"/>
                    </w:rPr>
                    <w:t>Materiale tehnico-sanitare</w:t>
                  </w:r>
                  <w:r w:rsidR="009D4A81">
                    <w:rPr>
                      <w:rFonts w:ascii="Times New Roman" w:eastAsia="Calibri" w:hAnsi="Times New Roman"/>
                      <w:i/>
                      <w:color w:val="000000"/>
                      <w:sz w:val="24"/>
                      <w:szCs w:val="24"/>
                      <w:lang w:val="en-US"/>
                    </w:rPr>
                    <w:t xml:space="preserve"> </w:t>
                  </w:r>
                </w:p>
              </w:tc>
            </w:tr>
            <w:tr w:rsidR="001672AC" w:rsidRPr="00AE4DBA"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1.3.</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Numărul  și tipul procedurii de achiziție:</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 xml:space="preserve">Nr.: </w:t>
                  </w:r>
                  <w:r w:rsidRPr="001672AC">
                    <w:rPr>
                      <w:rFonts w:ascii="Times New Roman" w:hAnsi="Times New Roman" w:cs="Times New Roman"/>
                      <w:i/>
                      <w:color w:val="333333"/>
                      <w:shd w:val="clear" w:color="auto" w:fill="FFFFFF"/>
                      <w:lang w:val="en-US"/>
                    </w:rPr>
                    <w:t>Informația o găsiți în SIA ”RSAP”</w:t>
                  </w:r>
                </w:p>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 xml:space="preserve">Tipul procedurii de achiziție: </w:t>
                  </w:r>
                  <w:r>
                    <w:rPr>
                      <w:rFonts w:ascii="Times New Roman" w:hAnsi="Times New Roman" w:cs="Times New Roman"/>
                      <w:i/>
                      <w:lang w:val="en-US"/>
                    </w:rPr>
                    <w:t>Licitație deschisă</w:t>
                  </w:r>
                </w:p>
              </w:tc>
            </w:tr>
            <w:tr w:rsidR="001672AC" w:rsidRPr="001672AC"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1.4.</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 xml:space="preserve">Tipul obiectului de achiziţie: </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lang w:val="ro-RO"/>
                    </w:rPr>
                  </w:pPr>
                  <w:r>
                    <w:rPr>
                      <w:rFonts w:ascii="Times New Roman" w:hAnsi="Times New Roman" w:cs="Times New Roman"/>
                      <w:i/>
                      <w:lang w:val="ro-RO"/>
                    </w:rPr>
                    <w:t>bunuri</w:t>
                  </w:r>
                </w:p>
              </w:tc>
            </w:tr>
            <w:tr w:rsidR="001672AC" w:rsidRPr="001672AC"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1.5.</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 xml:space="preserve">Codul CPV: </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746712" w:rsidRDefault="00746712" w:rsidP="001672AC">
                  <w:pPr>
                    <w:spacing w:after="0"/>
                    <w:rPr>
                      <w:rFonts w:ascii="Times New Roman" w:hAnsi="Times New Roman" w:cs="Times New Roman"/>
                      <w:i/>
                    </w:rPr>
                  </w:pPr>
                  <w:r w:rsidRPr="00746712">
                    <w:rPr>
                      <w:rFonts w:ascii="Times New Roman" w:eastAsia="Times New Roman" w:hAnsi="Times New Roman" w:cs="Times New Roman"/>
                      <w:i/>
                      <w:sz w:val="24"/>
                      <w:szCs w:val="24"/>
                      <w:lang w:val="ro-RO" w:eastAsia="ru-RU"/>
                    </w:rPr>
                    <w:t>44410000-7</w:t>
                  </w:r>
                </w:p>
              </w:tc>
            </w:tr>
            <w:tr w:rsidR="001672AC" w:rsidRPr="001672AC"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1.6.</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Sursa alocaţiilor bugetare/banilor publici și perioada bugetară:</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rPr>
                  </w:pPr>
                  <w:r w:rsidRPr="001672AC">
                    <w:rPr>
                      <w:rFonts w:ascii="Times New Roman" w:hAnsi="Times New Roman" w:cs="Times New Roman"/>
                      <w:i/>
                    </w:rPr>
                    <w:t xml:space="preserve">surse proprii, </w:t>
                  </w:r>
                </w:p>
                <w:p w:rsidR="001672AC" w:rsidRPr="001672AC" w:rsidRDefault="008D39D5" w:rsidP="001672AC">
                  <w:pPr>
                    <w:spacing w:after="0"/>
                    <w:rPr>
                      <w:rFonts w:ascii="Times New Roman" w:hAnsi="Times New Roman" w:cs="Times New Roman"/>
                      <w:i/>
                    </w:rPr>
                  </w:pPr>
                  <w:r>
                    <w:rPr>
                      <w:rFonts w:ascii="Times New Roman" w:hAnsi="Times New Roman" w:cs="Times New Roman"/>
                      <w:i/>
                    </w:rPr>
                    <w:t>2020</w:t>
                  </w:r>
                </w:p>
              </w:tc>
            </w:tr>
            <w:tr w:rsidR="001672AC" w:rsidRPr="001672AC"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bookmarkStart w:id="142" w:name="_GoBack" w:colFirst="2" w:colLast="2"/>
                  <w:r w:rsidRPr="001672AC">
                    <w:rPr>
                      <w:rFonts w:ascii="Times New Roman" w:eastAsia="Times New Roman" w:hAnsi="Times New Roman" w:cs="Times New Roman"/>
                      <w:noProof/>
                      <w:spacing w:val="-4"/>
                      <w:sz w:val="24"/>
                      <w:szCs w:val="24"/>
                      <w:lang w:val="ro-RO"/>
                    </w:rPr>
                    <w:t>1.7.</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Administratorul alocațiilor bugetare:</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rPr>
                  </w:pPr>
                  <w:r w:rsidRPr="001672AC">
                    <w:rPr>
                      <w:rFonts w:ascii="Times New Roman" w:hAnsi="Times New Roman" w:cs="Times New Roman"/>
                      <w:i/>
                    </w:rPr>
                    <w:t>IP USMF ”Nicolae Testemițanu”</w:t>
                  </w:r>
                </w:p>
              </w:tc>
            </w:tr>
            <w:tr w:rsidR="001672AC" w:rsidRPr="001672AC"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1.8.</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Partenerul de dezvoltare (după caz):</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rPr>
                  </w:pPr>
                  <w:r w:rsidRPr="001672AC">
                    <w:rPr>
                      <w:rFonts w:ascii="Times New Roman" w:hAnsi="Times New Roman" w:cs="Times New Roman"/>
                      <w:i/>
                    </w:rPr>
                    <w:t>nu se aplică</w:t>
                  </w:r>
                </w:p>
              </w:tc>
            </w:tr>
            <w:tr w:rsidR="001672AC" w:rsidRPr="00AE4DBA"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1.9.</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Denumirea cumpărătorului, IDNO:</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 xml:space="preserve">IP USMF ”Nicolae Testemițanu”, </w:t>
                  </w:r>
                </w:p>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c/f 1007600000794</w:t>
                  </w:r>
                </w:p>
              </w:tc>
            </w:tr>
            <w:tr w:rsidR="001672AC" w:rsidRPr="00AE4DBA"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1.10.</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Destinatarul bunurilor, IDNO:</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 xml:space="preserve">IP USMF ”Nicolae Testemițanu”, </w:t>
                  </w:r>
                </w:p>
                <w:p w:rsidR="001672AC" w:rsidRPr="001672AC" w:rsidRDefault="001672AC" w:rsidP="001672AC">
                  <w:pPr>
                    <w:spacing w:after="0"/>
                    <w:rPr>
                      <w:rFonts w:ascii="Times New Roman" w:hAnsi="Times New Roman" w:cs="Times New Roman"/>
                      <w:i/>
                      <w:lang w:val="en-US"/>
                    </w:rPr>
                  </w:pPr>
                  <w:r w:rsidRPr="001672AC">
                    <w:rPr>
                      <w:rFonts w:ascii="Times New Roman" w:hAnsi="Times New Roman" w:cs="Times New Roman"/>
                      <w:i/>
                      <w:lang w:val="en-US"/>
                    </w:rPr>
                    <w:t>c/f 1007600000794</w:t>
                  </w:r>
                </w:p>
              </w:tc>
            </w:tr>
            <w:bookmarkEnd w:id="142"/>
            <w:tr w:rsidR="001672AC" w:rsidRPr="001672AC" w:rsidTr="001672A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1.11.</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Limba de comunicare:</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rPr>
                      <w:rFonts w:ascii="Times New Roman" w:hAnsi="Times New Roman" w:cs="Times New Roman"/>
                      <w:i/>
                    </w:rPr>
                  </w:pPr>
                  <w:r w:rsidRPr="001672AC">
                    <w:rPr>
                      <w:rFonts w:ascii="Times New Roman" w:hAnsi="Times New Roman" w:cs="Times New Roman"/>
                      <w:i/>
                    </w:rPr>
                    <w:t>limba de stat</w:t>
                  </w:r>
                </w:p>
              </w:tc>
            </w:tr>
            <w:tr w:rsidR="005B3AE4" w:rsidRPr="00AE4DBA" w:rsidTr="005B3AE4">
              <w:trPr>
                <w:trHeight w:val="565"/>
              </w:trPr>
              <w:tc>
                <w:tcPr>
                  <w:tcW w:w="674" w:type="dxa"/>
                  <w:tcBorders>
                    <w:top w:val="single" w:sz="4" w:space="0" w:color="auto"/>
                    <w:left w:val="single" w:sz="4" w:space="0" w:color="auto"/>
                    <w:bottom w:val="single" w:sz="4" w:space="0" w:color="auto"/>
                    <w:right w:val="single" w:sz="4" w:space="0" w:color="auto"/>
                  </w:tcBorders>
                  <w:vAlign w:val="center"/>
                </w:tcPr>
                <w:p w:rsidR="005B3AE4" w:rsidRPr="001672AC" w:rsidRDefault="005B3AE4"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1.12.</w:t>
                  </w:r>
                </w:p>
              </w:tc>
              <w:tc>
                <w:tcPr>
                  <w:tcW w:w="4175" w:type="dxa"/>
                  <w:tcBorders>
                    <w:top w:val="single" w:sz="4" w:space="0" w:color="auto"/>
                    <w:left w:val="single" w:sz="4" w:space="0" w:color="auto"/>
                    <w:bottom w:val="single" w:sz="4" w:space="0" w:color="auto"/>
                    <w:right w:val="single" w:sz="4" w:space="0" w:color="auto"/>
                  </w:tcBorders>
                  <w:vAlign w:val="center"/>
                </w:tcPr>
                <w:p w:rsidR="005B3AE4" w:rsidRPr="001672AC" w:rsidRDefault="005B3AE4"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lang w:val="ro-RO"/>
                    </w:rPr>
                    <w:t>Locul/Modalitatea de transmitere a clarificărilor referitor la  documentația de atribuire</w:t>
                  </w:r>
                </w:p>
              </w:tc>
              <w:tc>
                <w:tcPr>
                  <w:tcW w:w="4740" w:type="dxa"/>
                  <w:tcBorders>
                    <w:top w:val="single" w:sz="4" w:space="0" w:color="auto"/>
                    <w:left w:val="single" w:sz="4" w:space="0" w:color="auto"/>
                    <w:right w:val="single" w:sz="4" w:space="0" w:color="auto"/>
                  </w:tcBorders>
                  <w:vAlign w:val="center"/>
                </w:tcPr>
                <w:p w:rsidR="005B3AE4" w:rsidRPr="001672AC" w:rsidRDefault="005B3AE4" w:rsidP="001672AC">
                  <w:pPr>
                    <w:spacing w:after="0"/>
                    <w:ind w:right="-1895"/>
                    <w:jc w:val="both"/>
                    <w:rPr>
                      <w:rFonts w:ascii="Times New Roman" w:hAnsi="Times New Roman" w:cs="Times New Roman"/>
                      <w:i/>
                      <w:lang w:val="ro-MD" w:eastAsia="ru-RU"/>
                    </w:rPr>
                  </w:pPr>
                </w:p>
                <w:p w:rsidR="005B3AE4" w:rsidRPr="001672AC" w:rsidRDefault="005B3AE4" w:rsidP="001672AC">
                  <w:pPr>
                    <w:spacing w:after="0"/>
                    <w:ind w:right="-1895"/>
                    <w:jc w:val="both"/>
                    <w:rPr>
                      <w:rFonts w:ascii="Times New Roman" w:hAnsi="Times New Roman" w:cs="Times New Roman"/>
                      <w:i/>
                      <w:lang w:val="en-US"/>
                    </w:rPr>
                  </w:pPr>
                  <w:r w:rsidRPr="001672AC">
                    <w:rPr>
                      <w:rFonts w:ascii="Times New Roman" w:hAnsi="Times New Roman" w:cs="Times New Roman"/>
                      <w:i/>
                      <w:lang w:val="ro-MD" w:eastAsia="ru-RU"/>
                    </w:rPr>
                    <w:t>electronic prin intermediul SIA ”RSAP”</w:t>
                  </w:r>
                </w:p>
              </w:tc>
            </w:tr>
            <w:tr w:rsidR="001672AC" w:rsidRPr="001672AC" w:rsidTr="001672A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1.13.</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sz w:val="24"/>
                      <w:szCs w:val="24"/>
                      <w:lang w:val="ro-RO"/>
                    </w:rPr>
                    <w:t>Contract de achiziție rezervat atelierelor protejate</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tabs>
                      <w:tab w:val="right" w:pos="4743"/>
                    </w:tabs>
                    <w:spacing w:after="0"/>
                    <w:rPr>
                      <w:rFonts w:ascii="Times New Roman" w:hAnsi="Times New Roman" w:cs="Times New Roman"/>
                      <w:i/>
                    </w:rPr>
                  </w:pPr>
                  <w:r w:rsidRPr="001672AC">
                    <w:rPr>
                      <w:rFonts w:ascii="Times New Roman" w:hAnsi="Times New Roman" w:cs="Times New Roman"/>
                      <w:i/>
                    </w:rPr>
                    <w:t>nu se aplică</w:t>
                  </w:r>
                </w:p>
              </w:tc>
            </w:tr>
            <w:tr w:rsidR="001672AC" w:rsidRPr="001672AC" w:rsidTr="001672A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1.14.</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lang w:val="ro-RO"/>
                    </w:rPr>
                  </w:pPr>
                  <w:r w:rsidRPr="001672AC">
                    <w:rPr>
                      <w:rFonts w:ascii="Baltica RR" w:eastAsia="Times New Roman" w:hAnsi="Baltica RR" w:cs="Times New Roman"/>
                      <w:sz w:val="24"/>
                      <w:szCs w:val="24"/>
                      <w:lang w:val="ro-RO"/>
                    </w:rPr>
                    <w:t>Tipul contractului:</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tabs>
                      <w:tab w:val="left" w:pos="284"/>
                      <w:tab w:val="right" w:pos="9531"/>
                    </w:tabs>
                    <w:spacing w:after="0" w:line="360" w:lineRule="auto"/>
                    <w:contextualSpacing/>
                    <w:rPr>
                      <w:rFonts w:ascii="Times New Roman" w:hAnsi="Times New Roman" w:cs="Times New Roman"/>
                      <w:i/>
                    </w:rPr>
                  </w:pPr>
                  <w:r>
                    <w:rPr>
                      <w:rFonts w:ascii="Times New Roman" w:hAnsi="Times New Roman" w:cs="Times New Roman"/>
                      <w:i/>
                      <w:lang w:val="ro-RO"/>
                    </w:rPr>
                    <w:t>Livrare de bunuri</w:t>
                  </w:r>
                </w:p>
              </w:tc>
            </w:tr>
            <w:tr w:rsidR="001672AC" w:rsidRPr="001672AC" w:rsidTr="001672A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ind w:left="-120" w:right="-108"/>
                    <w:jc w:val="center"/>
                    <w:rPr>
                      <w:rFonts w:ascii="Times New Roman" w:eastAsia="Times New Roman" w:hAnsi="Times New Roman" w:cs="Times New Roman"/>
                      <w:noProof/>
                      <w:spacing w:val="-4"/>
                      <w:sz w:val="24"/>
                      <w:szCs w:val="24"/>
                      <w:lang w:val="ro-RO"/>
                    </w:rPr>
                  </w:pPr>
                  <w:r w:rsidRPr="001672AC">
                    <w:rPr>
                      <w:rFonts w:ascii="Times New Roman" w:eastAsia="Times New Roman" w:hAnsi="Times New Roman" w:cs="Times New Roman"/>
                      <w:noProof/>
                      <w:spacing w:val="-4"/>
                      <w:sz w:val="24"/>
                      <w:szCs w:val="24"/>
                      <w:lang w:val="ro-RO"/>
                    </w:rPr>
                    <w:t>1.15.</w:t>
                  </w:r>
                </w:p>
              </w:tc>
              <w:tc>
                <w:tcPr>
                  <w:tcW w:w="4175"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spacing w:after="0" w:line="240" w:lineRule="auto"/>
                    <w:rPr>
                      <w:rFonts w:ascii="Baltica RR" w:eastAsia="Times New Roman" w:hAnsi="Baltica RR" w:cs="Times New Roman"/>
                      <w:sz w:val="24"/>
                      <w:szCs w:val="24"/>
                      <w:lang w:val="ro-RO"/>
                    </w:rPr>
                  </w:pPr>
                  <w:r w:rsidRPr="001672AC">
                    <w:rPr>
                      <w:rFonts w:ascii="Baltica RR" w:eastAsia="Times New Roman" w:hAnsi="Baltica RR" w:cs="Times New Roman"/>
                      <w:sz w:val="24"/>
                      <w:szCs w:val="24"/>
                      <w:lang w:val="ro-RO"/>
                    </w:rPr>
                    <w:t>Condiţii speciale de care depinde îndeplinirea contractului</w:t>
                  </w:r>
                  <w:r w:rsidRPr="001672AC">
                    <w:rPr>
                      <w:rFonts w:ascii="Baltica RR" w:eastAsia="Times New Roman" w:hAnsi="Baltica RR" w:cs="Times New Roman"/>
                      <w:b/>
                      <w:sz w:val="24"/>
                      <w:szCs w:val="24"/>
                      <w:lang w:val="ro-RO"/>
                    </w:rPr>
                    <w:t xml:space="preserve"> (</w:t>
                  </w:r>
                  <w:r w:rsidRPr="001672AC">
                    <w:rPr>
                      <w:rFonts w:ascii="Baltica RR" w:eastAsia="Times New Roman" w:hAnsi="Baltica RR" w:cs="Times New Roman"/>
                      <w:sz w:val="24"/>
                      <w:szCs w:val="24"/>
                      <w:lang w:val="ro-RO"/>
                    </w:rPr>
                    <w:t>neobligatoriu</w:t>
                  </w:r>
                  <w:r w:rsidRPr="001672AC">
                    <w:rPr>
                      <w:rFonts w:ascii="Baltica RR" w:eastAsia="Times New Roman" w:hAnsi="Baltica RR" w:cs="Times New Roman"/>
                      <w:b/>
                      <w:sz w:val="24"/>
                      <w:szCs w:val="24"/>
                      <w:lang w:val="ro-RO"/>
                    </w:rPr>
                    <w:t xml:space="preserve">): </w:t>
                  </w:r>
                </w:p>
              </w:tc>
              <w:tc>
                <w:tcPr>
                  <w:tcW w:w="4740" w:type="dxa"/>
                  <w:tcBorders>
                    <w:top w:val="single" w:sz="4" w:space="0" w:color="auto"/>
                    <w:left w:val="single" w:sz="4" w:space="0" w:color="auto"/>
                    <w:bottom w:val="single" w:sz="4" w:space="0" w:color="auto"/>
                    <w:right w:val="single" w:sz="4" w:space="0" w:color="auto"/>
                  </w:tcBorders>
                  <w:vAlign w:val="center"/>
                </w:tcPr>
                <w:p w:rsidR="001672AC" w:rsidRPr="001672AC" w:rsidRDefault="001672AC" w:rsidP="001672AC">
                  <w:pPr>
                    <w:tabs>
                      <w:tab w:val="right" w:pos="4743"/>
                    </w:tabs>
                    <w:spacing w:after="0"/>
                    <w:rPr>
                      <w:rFonts w:ascii="Times New Roman" w:hAnsi="Times New Roman" w:cs="Times New Roman"/>
                      <w:i/>
                      <w:spacing w:val="-2"/>
                    </w:rPr>
                  </w:pPr>
                  <w:r w:rsidRPr="001672AC">
                    <w:rPr>
                      <w:rFonts w:ascii="Times New Roman" w:hAnsi="Times New Roman" w:cs="Times New Roman"/>
                      <w:i/>
                    </w:rPr>
                    <w:t>nu se aplică</w:t>
                  </w:r>
                </w:p>
              </w:tc>
            </w:tr>
          </w:tbl>
          <w:p w:rsidR="001672AC" w:rsidRPr="001672AC" w:rsidRDefault="001672AC" w:rsidP="001672AC">
            <w:pPr>
              <w:spacing w:after="0" w:line="240" w:lineRule="auto"/>
              <w:rPr>
                <w:rFonts w:ascii="Times New Roman" w:eastAsia="Times New Roman" w:hAnsi="Times New Roman" w:cs="Times New Roman"/>
                <w:noProof/>
                <w:sz w:val="24"/>
                <w:szCs w:val="24"/>
                <w:lang w:val="en-US"/>
              </w:rPr>
            </w:pPr>
          </w:p>
        </w:tc>
      </w:tr>
      <w:tr w:rsidR="001672AC" w:rsidRPr="00AE4DBA" w:rsidTr="001672AC">
        <w:trPr>
          <w:trHeight w:val="600"/>
        </w:trPr>
        <w:tc>
          <w:tcPr>
            <w:tcW w:w="9747" w:type="dxa"/>
            <w:vAlign w:val="center"/>
          </w:tcPr>
          <w:p w:rsidR="004C5355" w:rsidRDefault="004C5355" w:rsidP="004C5355">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bookmarkStart w:id="143" w:name="_Toc392180191"/>
            <w:bookmarkStart w:id="144" w:name="_Toc449539079"/>
          </w:p>
          <w:p w:rsidR="004C5355" w:rsidRDefault="004C5355" w:rsidP="004C5355">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p>
          <w:p w:rsidR="004C5355" w:rsidRDefault="004C5355" w:rsidP="004C5355">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p>
          <w:p w:rsidR="004C5355" w:rsidRDefault="004C5355" w:rsidP="004C5355">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p>
          <w:p w:rsidR="004C5355" w:rsidRDefault="004C5355" w:rsidP="004C5355">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p>
          <w:p w:rsidR="004C5355" w:rsidRDefault="004C5355" w:rsidP="004C5355">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p>
          <w:p w:rsidR="001672AC" w:rsidRPr="001672AC" w:rsidRDefault="001672AC" w:rsidP="001672AC">
            <w:pPr>
              <w:numPr>
                <w:ilvl w:val="0"/>
                <w:numId w:val="19"/>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r w:rsidRPr="001672AC">
              <w:rPr>
                <w:rFonts w:ascii="Calibri Light" w:eastAsia="Times New Roman" w:hAnsi="Calibri Light" w:cs="Times New Roman"/>
                <w:b/>
                <w:bCs/>
                <w:noProof/>
                <w:color w:val="5B9BD5"/>
                <w:sz w:val="26"/>
                <w:szCs w:val="26"/>
                <w:lang w:val="ro-RO"/>
              </w:rPr>
              <w:lastRenderedPageBreak/>
              <w:t>Listă bunurilor</w:t>
            </w:r>
            <w:r w:rsidRPr="001672AC">
              <w:rPr>
                <w:rFonts w:ascii="Calibri Light" w:eastAsia="Times New Roman" w:hAnsi="Calibri Light" w:cs="Times New Roman"/>
                <w:b/>
                <w:bCs/>
                <w:noProof/>
                <w:color w:val="FF0000"/>
                <w:sz w:val="26"/>
                <w:szCs w:val="26"/>
                <w:lang w:val="ro-RO"/>
              </w:rPr>
              <w:t xml:space="preserve"> </w:t>
            </w:r>
            <w:r w:rsidRPr="001672AC">
              <w:rPr>
                <w:rFonts w:ascii="Calibri Light" w:eastAsia="Times New Roman" w:hAnsi="Calibri Light" w:cs="Times New Roman"/>
                <w:b/>
                <w:bCs/>
                <w:noProof/>
                <w:color w:val="5B9BD5"/>
                <w:sz w:val="26"/>
                <w:szCs w:val="26"/>
                <w:lang w:val="ro-RO"/>
              </w:rPr>
              <w:t>și specificații tehnice:</w:t>
            </w:r>
            <w:bookmarkEnd w:id="143"/>
            <w:bookmarkEnd w:id="144"/>
          </w:p>
        </w:tc>
      </w:tr>
    </w:tbl>
    <w:p w:rsidR="00DF1520" w:rsidRP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tbl>
      <w:tblPr>
        <w:tblW w:w="10063" w:type="dxa"/>
        <w:tblLook w:val="04A0" w:firstRow="1" w:lastRow="0" w:firstColumn="1" w:lastColumn="0" w:noHBand="0" w:noVBand="1"/>
      </w:tblPr>
      <w:tblGrid>
        <w:gridCol w:w="8046"/>
        <w:gridCol w:w="742"/>
        <w:gridCol w:w="1275"/>
      </w:tblGrid>
      <w:tr w:rsidR="004C5355" w:rsidRPr="00AE4DBA" w:rsidTr="004C5355">
        <w:trPr>
          <w:trHeight w:val="497"/>
        </w:trPr>
        <w:tc>
          <w:tcPr>
            <w:tcW w:w="8046"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4C5355" w:rsidRPr="00746712" w:rsidRDefault="004C5355" w:rsidP="00746712">
            <w:pPr>
              <w:spacing w:after="0" w:line="240" w:lineRule="auto"/>
              <w:jc w:val="center"/>
              <w:rPr>
                <w:rFonts w:ascii="Times New Roman" w:eastAsia="Times New Roman" w:hAnsi="Times New Roman" w:cs="Times New Roman"/>
                <w:b/>
                <w:lang w:val="ro-RO" w:eastAsia="ru-RU"/>
              </w:rPr>
            </w:pPr>
            <w:r w:rsidRPr="004C5355">
              <w:rPr>
                <w:rFonts w:ascii="Times New Roman" w:eastAsia="Times New Roman" w:hAnsi="Times New Roman" w:cs="Times New Roman"/>
                <w:b/>
                <w:lang w:eastAsia="ru-RU"/>
              </w:rPr>
              <w:t>Denumirea</w:t>
            </w:r>
            <w:r w:rsidR="00746712">
              <w:rPr>
                <w:rFonts w:ascii="Times New Roman" w:eastAsia="Times New Roman" w:hAnsi="Times New Roman" w:cs="Times New Roman"/>
                <w:b/>
                <w:lang w:val="ro-RO" w:eastAsia="ru-RU"/>
              </w:rPr>
              <w:t xml:space="preserve"> bunurilor</w:t>
            </w:r>
          </w:p>
        </w:tc>
        <w:tc>
          <w:tcPr>
            <w:tcW w:w="742" w:type="dxa"/>
            <w:tcBorders>
              <w:top w:val="single" w:sz="8" w:space="0" w:color="000000"/>
              <w:left w:val="nil"/>
              <w:bottom w:val="nil"/>
              <w:right w:val="single" w:sz="8" w:space="0" w:color="000000"/>
            </w:tcBorders>
            <w:shd w:val="clear" w:color="auto" w:fill="auto"/>
            <w:noWrap/>
            <w:vAlign w:val="center"/>
            <w:hideMark/>
          </w:tcPr>
          <w:p w:rsidR="004C5355" w:rsidRPr="004C5355" w:rsidRDefault="004C5355" w:rsidP="004C5355">
            <w:pPr>
              <w:spacing w:after="0" w:line="240" w:lineRule="auto"/>
              <w:jc w:val="center"/>
              <w:rPr>
                <w:rFonts w:ascii="Times New Roman" w:eastAsia="Times New Roman" w:hAnsi="Times New Roman" w:cs="Times New Roman"/>
                <w:b/>
                <w:lang w:eastAsia="ru-RU"/>
              </w:rPr>
            </w:pPr>
            <w:r w:rsidRPr="004C5355">
              <w:rPr>
                <w:rFonts w:ascii="Times New Roman" w:eastAsia="Times New Roman" w:hAnsi="Times New Roman" w:cs="Times New Roman"/>
                <w:b/>
                <w:lang w:eastAsia="ru-RU"/>
              </w:rPr>
              <w:t>Canti</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C5355" w:rsidRPr="004C5355" w:rsidRDefault="004C5355" w:rsidP="004C5355">
            <w:pPr>
              <w:spacing w:after="0" w:line="240" w:lineRule="auto"/>
              <w:jc w:val="center"/>
              <w:rPr>
                <w:rFonts w:ascii="Times New Roman" w:eastAsia="Times New Roman" w:hAnsi="Times New Roman" w:cs="Times New Roman"/>
                <w:b/>
                <w:lang w:val="en-US" w:eastAsia="ru-RU"/>
              </w:rPr>
            </w:pPr>
            <w:r w:rsidRPr="004C5355">
              <w:rPr>
                <w:rFonts w:ascii="Times New Roman" w:eastAsia="Times New Roman" w:hAnsi="Times New Roman" w:cs="Times New Roman"/>
                <w:b/>
                <w:lang w:val="en-US" w:eastAsia="ru-RU"/>
              </w:rPr>
              <w:t>Preț                                                                                                                                                                                                                                                                                                                                                                                                                                                                 total lei f</w:t>
            </w:r>
            <w:r w:rsidRPr="004C5355">
              <w:rPr>
                <w:rFonts w:ascii="Times New Roman" w:eastAsia="Times New Roman" w:hAnsi="Times New Roman" w:cs="Times New Roman"/>
                <w:b/>
                <w:lang w:val="ro-RO" w:eastAsia="ru-RU"/>
              </w:rPr>
              <w:t xml:space="preserve">ără </w:t>
            </w:r>
            <w:r w:rsidRPr="004C5355">
              <w:rPr>
                <w:rFonts w:ascii="Times New Roman" w:eastAsia="Times New Roman" w:hAnsi="Times New Roman" w:cs="Times New Roman"/>
                <w:b/>
                <w:lang w:val="en-US" w:eastAsia="ru-RU"/>
              </w:rPr>
              <w:t>TVA</w:t>
            </w:r>
          </w:p>
        </w:tc>
      </w:tr>
      <w:tr w:rsidR="004C5355" w:rsidRPr="004C5355" w:rsidTr="004C5355">
        <w:trPr>
          <w:trHeight w:val="186"/>
        </w:trPr>
        <w:tc>
          <w:tcPr>
            <w:tcW w:w="8046" w:type="dxa"/>
            <w:vMerge/>
            <w:tcBorders>
              <w:top w:val="single" w:sz="8" w:space="0" w:color="000000"/>
              <w:left w:val="single" w:sz="8" w:space="0" w:color="000000"/>
              <w:bottom w:val="single" w:sz="8" w:space="0" w:color="000000"/>
              <w:right w:val="single" w:sz="8" w:space="0" w:color="000000"/>
            </w:tcBorders>
            <w:vAlign w:val="center"/>
            <w:hideMark/>
          </w:tcPr>
          <w:p w:rsidR="004C5355" w:rsidRPr="004C5355" w:rsidRDefault="004C5355" w:rsidP="004C5355">
            <w:pPr>
              <w:spacing w:after="0" w:line="240" w:lineRule="auto"/>
              <w:rPr>
                <w:rFonts w:ascii="Times New Roman" w:eastAsia="Times New Roman" w:hAnsi="Times New Roman" w:cs="Times New Roman"/>
                <w:lang w:val="en-US" w:eastAsia="ru-RU"/>
              </w:rPr>
            </w:pPr>
          </w:p>
        </w:tc>
        <w:tc>
          <w:tcPr>
            <w:tcW w:w="742" w:type="dxa"/>
            <w:tcBorders>
              <w:top w:val="nil"/>
              <w:left w:val="nil"/>
              <w:bottom w:val="single" w:sz="8" w:space="0" w:color="auto"/>
              <w:right w:val="single" w:sz="8" w:space="0" w:color="000000"/>
            </w:tcBorders>
            <w:shd w:val="clear" w:color="auto" w:fill="auto"/>
            <w:noWrap/>
            <w:vAlign w:val="center"/>
            <w:hideMark/>
          </w:tcPr>
          <w:p w:rsidR="004C5355" w:rsidRPr="004C5355" w:rsidRDefault="004C5355" w:rsidP="004C5355">
            <w:pPr>
              <w:spacing w:after="0" w:line="240" w:lineRule="auto"/>
              <w:jc w:val="center"/>
              <w:rPr>
                <w:rFonts w:ascii="Times New Roman" w:eastAsia="Times New Roman" w:hAnsi="Times New Roman" w:cs="Times New Roman"/>
                <w:b/>
                <w:lang w:eastAsia="ru-RU"/>
              </w:rPr>
            </w:pPr>
            <w:r w:rsidRPr="004C5355">
              <w:rPr>
                <w:rFonts w:ascii="Times New Roman" w:eastAsia="Times New Roman" w:hAnsi="Times New Roman" w:cs="Times New Roman"/>
                <w:b/>
                <w:lang w:eastAsia="ru-RU"/>
              </w:rPr>
              <w:t>tatea</w:t>
            </w:r>
          </w:p>
        </w:tc>
        <w:tc>
          <w:tcPr>
            <w:tcW w:w="1275" w:type="dxa"/>
            <w:vMerge/>
            <w:tcBorders>
              <w:top w:val="single" w:sz="8" w:space="0" w:color="000000"/>
              <w:left w:val="single" w:sz="8" w:space="0" w:color="000000"/>
              <w:bottom w:val="single" w:sz="8" w:space="0" w:color="000000"/>
              <w:right w:val="single" w:sz="8" w:space="0" w:color="000000"/>
            </w:tcBorders>
            <w:vAlign w:val="center"/>
            <w:hideMark/>
          </w:tcPr>
          <w:p w:rsidR="004C5355" w:rsidRPr="004C5355" w:rsidRDefault="004C5355" w:rsidP="004C5355">
            <w:pPr>
              <w:spacing w:after="0" w:line="240" w:lineRule="auto"/>
              <w:rPr>
                <w:rFonts w:ascii="Times New Roman" w:eastAsia="Times New Roman" w:hAnsi="Times New Roman" w:cs="Times New Roman"/>
                <w:lang w:eastAsia="ru-RU"/>
              </w:rPr>
            </w:pPr>
          </w:p>
        </w:tc>
      </w:tr>
      <w:tr w:rsidR="004C5355" w:rsidRPr="00746712" w:rsidTr="004C5355">
        <w:trPr>
          <w:trHeight w:val="186"/>
        </w:trPr>
        <w:tc>
          <w:tcPr>
            <w:tcW w:w="8046" w:type="dxa"/>
            <w:tcBorders>
              <w:top w:val="single" w:sz="8" w:space="0" w:color="000000"/>
              <w:left w:val="single" w:sz="8" w:space="0" w:color="000000"/>
              <w:bottom w:val="single" w:sz="8" w:space="0" w:color="000000"/>
              <w:right w:val="single" w:sz="8" w:space="0" w:color="000000"/>
            </w:tcBorders>
            <w:vAlign w:val="center"/>
          </w:tcPr>
          <w:p w:rsidR="004C5355" w:rsidRPr="00746712" w:rsidRDefault="00746712" w:rsidP="004C5355">
            <w:pPr>
              <w:spacing w:after="0" w:line="240" w:lineRule="auto"/>
              <w:jc w:val="center"/>
              <w:rPr>
                <w:rFonts w:ascii="Times New Roman" w:eastAsia="Times New Roman" w:hAnsi="Times New Roman" w:cs="Times New Roman"/>
                <w:sz w:val="24"/>
                <w:szCs w:val="24"/>
                <w:lang w:val="en-US" w:eastAsia="ru-RU"/>
              </w:rPr>
            </w:pPr>
            <w:r w:rsidRPr="00746712">
              <w:rPr>
                <w:rFonts w:ascii="Times New Roman" w:eastAsia="Times New Roman" w:hAnsi="Times New Roman" w:cs="Times New Roman"/>
                <w:sz w:val="24"/>
                <w:szCs w:val="24"/>
                <w:lang w:val="en-US" w:eastAsia="ru-RU"/>
              </w:rPr>
              <w:t>Materiale tehnico-sanitare</w:t>
            </w:r>
            <w:r>
              <w:rPr>
                <w:rFonts w:ascii="Times New Roman" w:eastAsia="Times New Roman" w:hAnsi="Times New Roman" w:cs="Times New Roman"/>
                <w:sz w:val="24"/>
                <w:szCs w:val="24"/>
                <w:lang w:val="en-US" w:eastAsia="ru-RU"/>
              </w:rPr>
              <w:t xml:space="preserve"> conform Anexei nr. 1</w:t>
            </w:r>
          </w:p>
        </w:tc>
        <w:tc>
          <w:tcPr>
            <w:tcW w:w="742" w:type="dxa"/>
            <w:tcBorders>
              <w:top w:val="nil"/>
              <w:left w:val="nil"/>
              <w:bottom w:val="single" w:sz="8" w:space="0" w:color="auto"/>
              <w:right w:val="single" w:sz="8" w:space="0" w:color="000000"/>
            </w:tcBorders>
            <w:shd w:val="clear" w:color="auto" w:fill="auto"/>
            <w:noWrap/>
            <w:vAlign w:val="center"/>
          </w:tcPr>
          <w:p w:rsidR="004C5355" w:rsidRPr="004C5355" w:rsidRDefault="004C5355" w:rsidP="004C5355">
            <w:pPr>
              <w:spacing w:after="0" w:line="240" w:lineRule="auto"/>
              <w:jc w:val="center"/>
              <w:rPr>
                <w:rFonts w:ascii="Times New Roman" w:eastAsia="Times New Roman" w:hAnsi="Times New Roman" w:cs="Times New Roman"/>
                <w:b/>
                <w:lang w:val="en-US" w:eastAsia="ru-RU"/>
              </w:rPr>
            </w:pPr>
          </w:p>
        </w:tc>
        <w:tc>
          <w:tcPr>
            <w:tcW w:w="1275" w:type="dxa"/>
            <w:tcBorders>
              <w:top w:val="single" w:sz="8" w:space="0" w:color="000000"/>
              <w:left w:val="single" w:sz="8" w:space="0" w:color="000000"/>
              <w:bottom w:val="single" w:sz="8" w:space="0" w:color="000000"/>
              <w:right w:val="single" w:sz="8" w:space="0" w:color="000000"/>
            </w:tcBorders>
            <w:vAlign w:val="center"/>
          </w:tcPr>
          <w:p w:rsidR="004C5355" w:rsidRPr="004C5355" w:rsidRDefault="00AE4DBA" w:rsidP="004C535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272 448</w:t>
            </w:r>
            <w:r w:rsidR="00746712">
              <w:rPr>
                <w:rFonts w:ascii="Times New Roman" w:eastAsia="Times New Roman" w:hAnsi="Times New Roman" w:cs="Times New Roman"/>
                <w:lang w:val="en-US" w:eastAsia="ru-RU"/>
              </w:rPr>
              <w:t>,00</w:t>
            </w:r>
          </w:p>
        </w:tc>
      </w:tr>
    </w:tbl>
    <w:p w:rsidR="002B796E" w:rsidRDefault="002B796E" w:rsidP="00DF1520">
      <w:pPr>
        <w:spacing w:after="0" w:line="240" w:lineRule="auto"/>
        <w:rPr>
          <w:rFonts w:ascii="Times New Roman" w:eastAsia="Times New Roman" w:hAnsi="Times New Roman" w:cs="Times New Roman"/>
          <w:noProof/>
          <w:sz w:val="24"/>
          <w:szCs w:val="24"/>
          <w:lang w:val="ro-RO"/>
        </w:rPr>
      </w:pPr>
    </w:p>
    <w:p w:rsidR="004C5355" w:rsidRDefault="004C5355" w:rsidP="00DF1520">
      <w:pPr>
        <w:spacing w:after="0" w:line="240" w:lineRule="auto"/>
        <w:rPr>
          <w:rFonts w:ascii="Times New Roman" w:eastAsia="Times New Roman" w:hAnsi="Times New Roman" w:cs="Times New Roman"/>
          <w:noProof/>
          <w:sz w:val="24"/>
          <w:szCs w:val="24"/>
          <w:lang w:val="ro-RO"/>
        </w:rPr>
      </w:pPr>
    </w:p>
    <w:p w:rsidR="002B796E" w:rsidRPr="00DF1520" w:rsidRDefault="002B796E" w:rsidP="00DF1520">
      <w:pPr>
        <w:spacing w:after="0" w:line="240" w:lineRule="auto"/>
        <w:rPr>
          <w:rFonts w:ascii="Times New Roman" w:eastAsia="Times New Roman" w:hAnsi="Times New Roman" w:cs="Times New Roman"/>
          <w:noProof/>
          <w:sz w:val="24"/>
          <w:szCs w:val="24"/>
          <w:lang w:val="ro-RO"/>
        </w:rPr>
      </w:pPr>
    </w:p>
    <w:p w:rsidR="00DF1520" w:rsidRPr="006D1AC4" w:rsidRDefault="00DF1520" w:rsidP="00DF1520">
      <w:pPr>
        <w:numPr>
          <w:ilvl w:val="0"/>
          <w:numId w:val="19"/>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5" w:name="_Toc392180193"/>
      <w:bookmarkStart w:id="146" w:name="_Toc449539081"/>
      <w:r w:rsidRPr="00DF1520">
        <w:rPr>
          <w:rFonts w:ascii="Calibri Light" w:eastAsia="Times New Roman" w:hAnsi="Calibri Light" w:cs="Times New Roman"/>
          <w:b/>
          <w:bCs/>
          <w:noProof/>
          <w:color w:val="5B9BD5"/>
          <w:sz w:val="26"/>
          <w:szCs w:val="26"/>
          <w:lang w:val="ro-RO"/>
        </w:rPr>
        <w:t>Pregătirea ofertelor</w:t>
      </w:r>
      <w:bookmarkEnd w:id="145"/>
      <w:bookmarkEnd w:id="146"/>
    </w:p>
    <w:tbl>
      <w:tblPr>
        <w:tblW w:w="23160" w:type="dxa"/>
        <w:tblLayout w:type="fixed"/>
        <w:tblLook w:val="04A0" w:firstRow="1" w:lastRow="0" w:firstColumn="1" w:lastColumn="0" w:noHBand="0" w:noVBand="1"/>
      </w:tblPr>
      <w:tblGrid>
        <w:gridCol w:w="534"/>
        <w:gridCol w:w="2834"/>
        <w:gridCol w:w="284"/>
        <w:gridCol w:w="2864"/>
        <w:gridCol w:w="3260"/>
        <w:gridCol w:w="6692"/>
        <w:gridCol w:w="6692"/>
      </w:tblGrid>
      <w:tr w:rsidR="00DF1520" w:rsidRPr="00746712" w:rsidTr="00DF1520">
        <w:trPr>
          <w:gridAfter w:val="2"/>
          <w:wAfter w:w="13384" w:type="dxa"/>
          <w:trHeight w:val="388"/>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en-US"/>
              </w:rPr>
            </w:pPr>
            <w:r w:rsidRPr="00DF1520">
              <w:rPr>
                <w:rFonts w:ascii="Times New Roman" w:eastAsia="Times New Roman" w:hAnsi="Times New Roman" w:cs="Times New Roman"/>
                <w:noProof/>
                <w:spacing w:val="-4"/>
                <w:sz w:val="24"/>
                <w:szCs w:val="24"/>
                <w:lang w:val="ro-RO"/>
              </w:rPr>
              <w:t>3</w:t>
            </w:r>
            <w:r w:rsidRPr="00DF1520">
              <w:rPr>
                <w:rFonts w:ascii="Times New Roman" w:eastAsia="Times New Roman" w:hAnsi="Times New Roman" w:cs="Times New Roman"/>
                <w:noProof/>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lang w:val="ro-RO"/>
              </w:rPr>
              <w:t>nu vor fi acceptate</w:t>
            </w:r>
          </w:p>
        </w:tc>
      </w:tr>
      <w:tr w:rsidR="00DF1520" w:rsidRPr="00DF1520" w:rsidTr="00746712">
        <w:trPr>
          <w:gridAfter w:val="2"/>
          <w:wAfter w:w="13384" w:type="dxa"/>
          <w:trHeight w:val="3308"/>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746712">
            <w:pPr>
              <w:tabs>
                <w:tab w:val="left" w:pos="372"/>
              </w:tabs>
              <w:suppressAutoHyphens/>
              <w:spacing w:before="120" w:after="120" w:line="240" w:lineRule="auto"/>
              <w:ind w:left="372"/>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Garanţia pentru ofertă prin transfer la contul autorităţii contractante, conform următoarelor date bancare:</w:t>
            </w:r>
          </w:p>
          <w:p w:rsidR="00DF1520" w:rsidRPr="00DF1520" w:rsidRDefault="00DF1520" w:rsidP="00DF1520">
            <w:pPr>
              <w:spacing w:after="120" w:line="240" w:lineRule="auto"/>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Beneficiarul plăţii: IP USMF NicolaeTestemițanu</w:t>
            </w:r>
          </w:p>
          <w:p w:rsidR="00DF1520" w:rsidRPr="00DF1520" w:rsidRDefault="00DF1520" w:rsidP="00DF1520">
            <w:pPr>
              <w:spacing w:after="120" w:line="240" w:lineRule="auto"/>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Denumirea Băncii: BC"Moldova-Agroindbanck" SA, fil. Chișinău-Centru</w:t>
            </w:r>
          </w:p>
          <w:p w:rsidR="00DF1520" w:rsidRPr="00DF1520" w:rsidRDefault="00DF1520" w:rsidP="00DF1520">
            <w:pPr>
              <w:spacing w:after="120" w:line="240" w:lineRule="auto"/>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Codul fiscal: 1007600000794</w:t>
            </w:r>
          </w:p>
          <w:p w:rsidR="00DF1520" w:rsidRPr="00DF1520" w:rsidRDefault="00DF1520" w:rsidP="00DF1520">
            <w:pPr>
              <w:spacing w:after="120" w:line="240" w:lineRule="auto"/>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IBAN</w:t>
            </w:r>
            <w:r w:rsidRPr="00DF1520">
              <w:rPr>
                <w:rFonts w:ascii="Times New Roman" w:eastAsia="Times New Roman" w:hAnsi="Times New Roman" w:cs="Times New Roman"/>
                <w:i/>
                <w:noProof/>
                <w:spacing w:val="-2"/>
                <w:lang w:val="ro-RO"/>
              </w:rPr>
              <w:t>: MD19AG000000022512015544</w:t>
            </w:r>
          </w:p>
          <w:p w:rsidR="00DF1520" w:rsidRPr="00DF1520" w:rsidRDefault="00DF1520" w:rsidP="00DF1520">
            <w:pPr>
              <w:tabs>
                <w:tab w:val="left" w:pos="1152"/>
              </w:tabs>
              <w:suppressAutoHyphens/>
              <w:spacing w:before="120" w:after="120" w:line="240" w:lineRule="auto"/>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 xml:space="preserve">cu nota “Pentru setul documentelor de atribuire” sau “Pentru garanţia pentru ofertă la </w:t>
            </w:r>
            <w:r w:rsidRPr="00DF1520">
              <w:rPr>
                <w:rFonts w:ascii="Times New Roman" w:eastAsia="Times New Roman" w:hAnsi="Times New Roman" w:cs="Times New Roman"/>
                <w:bCs/>
                <w:i/>
                <w:noProof/>
                <w:lang w:val="ro-MD"/>
              </w:rPr>
              <w:t>procedura de achiziție publică</w:t>
            </w:r>
            <w:r w:rsidRPr="00DF1520">
              <w:rPr>
                <w:rFonts w:ascii="Times New Roman" w:eastAsia="Times New Roman" w:hAnsi="Times New Roman" w:cs="Times New Roman"/>
                <w:i/>
                <w:noProof/>
                <w:lang w:val="ro-RO"/>
              </w:rPr>
              <w:t xml:space="preserve"> nr. ____ din _______”</w:t>
            </w:r>
          </w:p>
        </w:tc>
      </w:tr>
      <w:tr w:rsidR="00DF1520" w:rsidRPr="00AE4DBA"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372"/>
              </w:tabs>
              <w:suppressAutoHyphens/>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
                <w:noProof/>
                <w:lang w:val="ro-RO"/>
              </w:rPr>
              <w:t xml:space="preserve">1 % </w:t>
            </w:r>
            <w:r w:rsidRPr="00DF1520">
              <w:rPr>
                <w:rFonts w:ascii="Times New Roman" w:eastAsia="Times New Roman" w:hAnsi="Times New Roman" w:cs="Times New Roman"/>
                <w:noProof/>
                <w:lang w:val="ro-RO"/>
              </w:rPr>
              <w:t>din valoarea ofertei fără TVA.</w:t>
            </w:r>
          </w:p>
        </w:tc>
      </w:tr>
      <w:tr w:rsidR="00DF1520" w:rsidRPr="00DF1520"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372"/>
              </w:tabs>
              <w:suppressAutoHyphens/>
              <w:spacing w:before="120" w:after="12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DDP- Franco destinație vămuit</w:t>
            </w:r>
          </w:p>
        </w:tc>
      </w:tr>
      <w:tr w:rsidR="00DF1520" w:rsidRPr="00AE4DBA"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Termenul de livrare</w:t>
            </w:r>
            <w:r>
              <w:rPr>
                <w:rFonts w:ascii="Times New Roman" w:eastAsia="Times New Roman" w:hAnsi="Times New Roman" w:cs="Times New Roman"/>
                <w:noProof/>
                <w:lang w:val="ro-RO"/>
              </w:rPr>
              <w:t xml:space="preserve"> și instalare</w:t>
            </w:r>
            <w:r w:rsidRPr="00DF1520">
              <w:rPr>
                <w:rFonts w:ascii="Times New Roman" w:eastAsia="Times New Roman" w:hAnsi="Times New Roman" w:cs="Times New Roman"/>
                <w:noProof/>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4C5355" w:rsidRDefault="00DF1520" w:rsidP="00746712">
            <w:pPr>
              <w:tabs>
                <w:tab w:val="right" w:pos="0"/>
              </w:tabs>
              <w:spacing w:before="120" w:after="0" w:line="240" w:lineRule="auto"/>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l</w:t>
            </w:r>
            <w:r w:rsidRPr="00B945CE">
              <w:rPr>
                <w:rFonts w:ascii="Times New Roman" w:eastAsia="Times New Roman" w:hAnsi="Times New Roman" w:cs="Times New Roman"/>
                <w:sz w:val="24"/>
                <w:szCs w:val="24"/>
                <w:lang w:val="ro-MD" w:eastAsia="ru-RU"/>
              </w:rPr>
              <w:t xml:space="preserve">a </w:t>
            </w:r>
            <w:r w:rsidRPr="004C5355">
              <w:rPr>
                <w:rFonts w:ascii="Times New Roman" w:eastAsia="Times New Roman" w:hAnsi="Times New Roman" w:cs="Times New Roman"/>
                <w:sz w:val="24"/>
                <w:szCs w:val="24"/>
                <w:lang w:val="ro-MD" w:eastAsia="ru-RU"/>
              </w:rPr>
              <w:t>solicitarea Cumpărătorului</w:t>
            </w:r>
            <w:r w:rsidR="004C5355" w:rsidRPr="004C5355">
              <w:rPr>
                <w:rFonts w:ascii="Times New Roman" w:eastAsia="Times New Roman" w:hAnsi="Times New Roman" w:cs="Times New Roman"/>
                <w:sz w:val="24"/>
                <w:szCs w:val="24"/>
                <w:lang w:val="ro-MD" w:eastAsia="ru-RU"/>
              </w:rPr>
              <w:t>,</w:t>
            </w:r>
            <w:r w:rsidRPr="004C5355">
              <w:rPr>
                <w:rFonts w:ascii="Times New Roman" w:eastAsia="Times New Roman" w:hAnsi="Times New Roman" w:cs="Times New Roman"/>
                <w:sz w:val="24"/>
                <w:szCs w:val="24"/>
                <w:lang w:val="ro-MD" w:eastAsia="ru-RU"/>
              </w:rPr>
              <w:t xml:space="preserve"> în termen de </w:t>
            </w:r>
            <w:r w:rsidR="00746712">
              <w:rPr>
                <w:rFonts w:ascii="Times New Roman" w:eastAsia="Times New Roman" w:hAnsi="Times New Roman" w:cs="Times New Roman"/>
                <w:sz w:val="24"/>
                <w:szCs w:val="24"/>
                <w:lang w:val="ro-MD" w:eastAsia="ru-RU"/>
              </w:rPr>
              <w:t>15 zile</w:t>
            </w:r>
            <w:r w:rsidRPr="004C5355">
              <w:rPr>
                <w:rFonts w:ascii="Times New Roman" w:eastAsia="Times New Roman" w:hAnsi="Times New Roman" w:cs="Times New Roman"/>
                <w:sz w:val="24"/>
                <w:szCs w:val="24"/>
                <w:lang w:val="ro-MD" w:eastAsia="ru-RU"/>
              </w:rPr>
              <w:t xml:space="preserve"> de la solicitare.</w:t>
            </w:r>
          </w:p>
        </w:tc>
      </w:tr>
      <w:tr w:rsidR="00DF1520" w:rsidRPr="00AE4DBA" w:rsidTr="00DF1520">
        <w:trPr>
          <w:gridAfter w:val="2"/>
          <w:wAfter w:w="13384"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Cs w:val="24"/>
                <w:lang w:val="en-US"/>
              </w:rPr>
              <w:t xml:space="preserve">Locul </w:t>
            </w:r>
            <w:r w:rsidRPr="00DF1520">
              <w:rPr>
                <w:rFonts w:ascii="Times New Roman" w:eastAsia="Times New Roman" w:hAnsi="Times New Roman" w:cs="Times New Roman"/>
                <w:noProof/>
                <w:szCs w:val="24"/>
                <w:lang w:val="ro-RO"/>
              </w:rPr>
              <w:t>livrării bunurilor</w:t>
            </w:r>
            <w:r w:rsidRPr="00DF1520">
              <w:rPr>
                <w:rFonts w:ascii="Times New Roman" w:eastAsia="Times New Roman" w:hAnsi="Times New Roman" w:cs="Times New Roman"/>
                <w:noProof/>
                <w:szCs w:val="24"/>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746712" w:rsidP="00DF1520">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sz w:val="24"/>
                <w:szCs w:val="24"/>
                <w:lang w:val="ro-MD" w:eastAsia="ru-RU"/>
              </w:rPr>
              <w:t>la sediul indicat de Cu</w:t>
            </w:r>
            <w:r w:rsidR="00DF1520" w:rsidRPr="00DF1520">
              <w:rPr>
                <w:rFonts w:ascii="Times New Roman" w:eastAsia="Times New Roman" w:hAnsi="Times New Roman" w:cs="Times New Roman"/>
                <w:sz w:val="24"/>
                <w:szCs w:val="24"/>
                <w:lang w:val="ro-MD" w:eastAsia="ru-RU"/>
              </w:rPr>
              <w:t>m</w:t>
            </w:r>
            <w:r>
              <w:rPr>
                <w:rFonts w:ascii="Times New Roman" w:eastAsia="Times New Roman" w:hAnsi="Times New Roman" w:cs="Times New Roman"/>
                <w:sz w:val="24"/>
                <w:szCs w:val="24"/>
                <w:lang w:val="ro-MD" w:eastAsia="ru-RU"/>
              </w:rPr>
              <w:t>p</w:t>
            </w:r>
            <w:r w:rsidR="00DF1520" w:rsidRPr="00DF1520">
              <w:rPr>
                <w:rFonts w:ascii="Times New Roman" w:eastAsia="Times New Roman" w:hAnsi="Times New Roman" w:cs="Times New Roman"/>
                <w:sz w:val="24"/>
                <w:szCs w:val="24"/>
                <w:lang w:val="ro-MD" w:eastAsia="ru-RU"/>
              </w:rPr>
              <w:t>ărător</w:t>
            </w:r>
          </w:p>
        </w:tc>
      </w:tr>
      <w:tr w:rsidR="00DF1520" w:rsidRPr="00AE4DBA"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right="-108"/>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lang w:val="ro-RO"/>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372"/>
              </w:tabs>
              <w:suppressAutoHyphens/>
              <w:spacing w:after="0" w:line="240" w:lineRule="auto"/>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lang w:val="ro-RO"/>
              </w:rPr>
              <w:t>Achitarea va fi efectuată utilizînd sistemul de e-facturare.</w:t>
            </w:r>
          </w:p>
          <w:p w:rsidR="00DF1520" w:rsidRPr="00DF1520" w:rsidRDefault="00DF1520" w:rsidP="00DF1520">
            <w:pPr>
              <w:tabs>
                <w:tab w:val="left" w:pos="372"/>
              </w:tabs>
              <w:suppressAutoHyphens/>
              <w:spacing w:after="0" w:line="240" w:lineRule="auto"/>
              <w:rPr>
                <w:rFonts w:ascii="Times New Roman" w:eastAsia="Times New Roman" w:hAnsi="Times New Roman" w:cs="Times New Roman"/>
                <w:i/>
                <w:noProof/>
                <w:spacing w:val="-4"/>
                <w:sz w:val="24"/>
                <w:szCs w:val="24"/>
                <w:lang w:val="en-US"/>
              </w:rPr>
            </w:pPr>
            <w:r w:rsidRPr="00DF1520">
              <w:rPr>
                <w:rFonts w:ascii="Times New Roman" w:eastAsia="Times New Roman" w:hAnsi="Times New Roman" w:cs="Times New Roman"/>
                <w:noProof/>
                <w:spacing w:val="-4"/>
                <w:lang w:val="en-US"/>
              </w:rPr>
              <w:t>100% - după livrarea bunurilor , în termen de 20 zile, în baza facturii fiscale</w:t>
            </w:r>
          </w:p>
        </w:tc>
      </w:tr>
      <w:tr w:rsidR="00DF1520" w:rsidRPr="00DF1520"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right="-108"/>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lang w:val="ro-RO"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372"/>
              </w:tabs>
              <w:suppressAutoHyphens/>
              <w:spacing w:after="0" w:line="240" w:lineRule="auto"/>
              <w:rPr>
                <w:rFonts w:ascii="Times New Roman" w:eastAsia="Times New Roman" w:hAnsi="Times New Roman" w:cs="Times New Roman"/>
                <w:noProof/>
                <w:spacing w:val="-4"/>
                <w:sz w:val="24"/>
                <w:szCs w:val="24"/>
                <w:lang w:val="en-US"/>
              </w:rPr>
            </w:pPr>
            <w:r w:rsidRPr="00DF1520">
              <w:rPr>
                <w:rFonts w:ascii="Times New Roman" w:eastAsia="Times New Roman" w:hAnsi="Times New Roman" w:cs="Times New Roman"/>
                <w:noProof/>
                <w:spacing w:val="-4"/>
                <w:lang w:val="en-US"/>
              </w:rPr>
              <w:t>60 zile</w:t>
            </w:r>
          </w:p>
        </w:tc>
      </w:tr>
      <w:tr w:rsidR="00DF1520" w:rsidRPr="00DF1520" w:rsidTr="00DF1520">
        <w:trPr>
          <w:gridAfter w:val="2"/>
          <w:wAfter w:w="13384" w:type="dxa"/>
          <w:trHeight w:val="99"/>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right="-108"/>
              <w:rPr>
                <w:rFonts w:ascii="Times New Roman" w:eastAsia="Times New Roman" w:hAnsi="Times New Roman" w:cs="Times New Roman"/>
                <w:noProof/>
                <w:sz w:val="24"/>
                <w:szCs w:val="24"/>
                <w:lang w:val="ro-RO" w:eastAsia="ja-JP"/>
              </w:rPr>
            </w:pPr>
            <w:r w:rsidRPr="00DF1520">
              <w:rPr>
                <w:rFonts w:ascii="Times New Roman" w:eastAsia="Times New Roman" w:hAnsi="Times New Roman" w:cs="Times New Roman"/>
                <w:noProof/>
                <w:lang w:val="ro-RO"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372"/>
              </w:tabs>
              <w:suppressAutoHyphens/>
              <w:spacing w:after="0" w:line="240" w:lineRule="auto"/>
              <w:rPr>
                <w:rFonts w:ascii="Times New Roman" w:eastAsia="Times New Roman" w:hAnsi="Times New Roman" w:cs="Times New Roman"/>
                <w:iCs/>
                <w:noProof/>
                <w:sz w:val="24"/>
                <w:szCs w:val="24"/>
                <w:lang w:val="ro-RO"/>
              </w:rPr>
            </w:pPr>
            <w:r w:rsidRPr="00DF1520">
              <w:rPr>
                <w:rFonts w:ascii="Times New Roman" w:eastAsia="Times New Roman" w:hAnsi="Times New Roman" w:cs="Times New Roman"/>
                <w:iCs/>
                <w:noProof/>
                <w:lang w:val="ro-RO"/>
              </w:rPr>
              <w:t>nu se acceptă</w:t>
            </w:r>
          </w:p>
        </w:tc>
      </w:tr>
      <w:tr w:rsidR="00DF1520" w:rsidRPr="00DF1520" w:rsidTr="00DF1520">
        <w:trPr>
          <w:gridAfter w:val="2"/>
          <w:wAfter w:w="13384" w:type="dxa"/>
          <w:trHeight w:val="600"/>
        </w:trPr>
        <w:tc>
          <w:tcPr>
            <w:tcW w:w="9776" w:type="dxa"/>
            <w:gridSpan w:val="5"/>
            <w:vAlign w:val="center"/>
          </w:tcPr>
          <w:p w:rsidR="00DF1520" w:rsidRPr="00DF1520" w:rsidRDefault="00DF1520" w:rsidP="00DF1520">
            <w:pPr>
              <w:numPr>
                <w:ilvl w:val="0"/>
                <w:numId w:val="19"/>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7" w:name="_Toc358300271"/>
            <w:bookmarkStart w:id="148" w:name="_Toc392180194"/>
            <w:bookmarkStart w:id="149" w:name="_Toc449539082"/>
            <w:r w:rsidRPr="00DF1520">
              <w:rPr>
                <w:rFonts w:ascii="Calibri Light" w:eastAsia="Times New Roman" w:hAnsi="Calibri Light" w:cs="Times New Roman"/>
                <w:b/>
                <w:bCs/>
                <w:noProof/>
                <w:color w:val="5B9BD5"/>
                <w:sz w:val="26"/>
                <w:szCs w:val="26"/>
                <w:lang w:val="ro-RO"/>
              </w:rPr>
              <w:t>Depunerea și deschiderea ofertelor</w:t>
            </w:r>
            <w:bookmarkEnd w:id="147"/>
            <w:bookmarkEnd w:id="148"/>
            <w:bookmarkEnd w:id="149"/>
          </w:p>
        </w:tc>
      </w:tr>
      <w:tr w:rsidR="00DF1520" w:rsidRPr="00AE4DBA" w:rsidTr="00DF1520">
        <w:trPr>
          <w:gridAfter w:val="2"/>
          <w:wAfter w:w="13384" w:type="dxa"/>
          <w:trHeight w:val="30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right="-108"/>
              <w:rPr>
                <w:rFonts w:ascii="Times New Roman" w:eastAsia="Times New Roman" w:hAnsi="Times New Roman" w:cs="Times New Roman"/>
                <w:noProof/>
                <w:sz w:val="24"/>
                <w:szCs w:val="24"/>
                <w:lang w:val="ro-RO" w:eastAsia="ja-JP"/>
              </w:rPr>
            </w:pPr>
            <w:r w:rsidRPr="00DF1520">
              <w:rPr>
                <w:rFonts w:ascii="Times New Roman" w:eastAsia="Times New Roman" w:hAnsi="Times New Roman" w:cs="Times New Roman"/>
                <w:noProof/>
                <w:lang w:val="ro-RO"/>
              </w:rPr>
              <w:t xml:space="preserve">Locul/Modalitatea de  </w:t>
            </w:r>
            <w:r w:rsidRPr="00DF1520">
              <w:rPr>
                <w:rFonts w:ascii="Times New Roman" w:eastAsia="Times New Roman" w:hAnsi="Times New Roman" w:cs="Times New Roman"/>
                <w:b/>
                <w:noProof/>
                <w:lang w:val="ro-RO"/>
              </w:rPr>
              <w:t>depunerea ofertelor</w:t>
            </w:r>
            <w:r w:rsidRPr="00DF1520">
              <w:rPr>
                <w:rFonts w:ascii="Times New Roman" w:eastAsia="Times New Roman" w:hAnsi="Times New Roman" w:cs="Times New Roman"/>
                <w:noProof/>
                <w:lang w:val="ro-RO"/>
              </w:rPr>
              <w:t>, este:</w:t>
            </w:r>
          </w:p>
        </w:tc>
        <w:tc>
          <w:tcPr>
            <w:tcW w:w="3148" w:type="dxa"/>
            <w:gridSpan w:val="2"/>
            <w:tcBorders>
              <w:top w:val="single" w:sz="4" w:space="0" w:color="auto"/>
              <w:left w:val="single" w:sz="4" w:space="0" w:color="auto"/>
            </w:tcBorders>
            <w:vAlign w:val="center"/>
          </w:tcPr>
          <w:p w:rsidR="00DF1520" w:rsidRPr="00DF1520" w:rsidRDefault="00DF1520" w:rsidP="00DF1520">
            <w:pPr>
              <w:spacing w:after="0" w:line="240" w:lineRule="auto"/>
              <w:jc w:val="both"/>
              <w:rPr>
                <w:rFonts w:ascii="Times New Roman" w:eastAsia="Times New Roman" w:hAnsi="Times New Roman" w:cs="Times New Roman"/>
                <w:i/>
                <w:noProof/>
                <w:sz w:val="24"/>
                <w:szCs w:val="24"/>
                <w:lang w:val="ro-RO"/>
              </w:rPr>
            </w:pPr>
          </w:p>
        </w:tc>
        <w:tc>
          <w:tcPr>
            <w:tcW w:w="3260" w:type="dxa"/>
            <w:tcBorders>
              <w:top w:val="single" w:sz="4" w:space="0" w:color="auto"/>
              <w:right w:val="single" w:sz="4" w:space="0" w:color="auto"/>
            </w:tcBorders>
            <w:vAlign w:val="center"/>
          </w:tcPr>
          <w:p w:rsidR="00DF1520" w:rsidRPr="00DF1520" w:rsidRDefault="00DF1520" w:rsidP="00DF1520">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DF1520" w:rsidRPr="00DF1520" w:rsidTr="00DF1520">
        <w:trPr>
          <w:gridAfter w:val="2"/>
          <w:wAfter w:w="13384" w:type="dxa"/>
          <w:trHeight w:val="70"/>
        </w:trPr>
        <w:tc>
          <w:tcPr>
            <w:tcW w:w="5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sz w:val="24"/>
                <w:lang w:val="ro-RO"/>
              </w:rPr>
            </w:pPr>
          </w:p>
        </w:tc>
        <w:tc>
          <w:tcPr>
            <w:tcW w:w="6408" w:type="dxa"/>
            <w:gridSpan w:val="3"/>
            <w:tcBorders>
              <w:left w:val="single" w:sz="4" w:space="0" w:color="auto"/>
              <w:right w:val="single" w:sz="4" w:space="0" w:color="auto"/>
            </w:tcBorders>
            <w:vAlign w:val="center"/>
          </w:tcPr>
          <w:p w:rsidR="00DF1520" w:rsidRPr="00DF1520" w:rsidRDefault="00DF1520" w:rsidP="00DF1520">
            <w:pPr>
              <w:tabs>
                <w:tab w:val="right" w:pos="4743"/>
              </w:tabs>
              <w:spacing w:after="0" w:line="240" w:lineRule="auto"/>
              <w:rPr>
                <w:rFonts w:ascii="Times New Roman" w:eastAsia="Times New Roman" w:hAnsi="Times New Roman" w:cs="Times New Roman"/>
                <w:b/>
                <w:i/>
                <w:color w:val="FF0000"/>
                <w:sz w:val="24"/>
                <w:lang w:val="ro-RO"/>
              </w:rPr>
            </w:pPr>
            <w:r w:rsidRPr="00DF1520">
              <w:rPr>
                <w:rFonts w:ascii="Baltica RR" w:eastAsia="Times New Roman" w:hAnsi="Baltica RR" w:cs="Times New Roman"/>
                <w:sz w:val="24"/>
                <w:szCs w:val="20"/>
                <w:lang w:val="ro-MD"/>
              </w:rPr>
              <w:t xml:space="preserve"> Prin intermediul SIA RSAP</w:t>
            </w:r>
          </w:p>
        </w:tc>
      </w:tr>
      <w:tr w:rsidR="00DF1520" w:rsidRPr="00AE4DBA" w:rsidTr="00DF1520">
        <w:trPr>
          <w:gridAfter w:val="2"/>
          <w:wAfter w:w="13384"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before="120" w:after="12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
                <w:noProof/>
                <w:lang w:val="ro-RO"/>
              </w:rPr>
              <w:t>Termenul limit</w:t>
            </w:r>
            <w:r w:rsidRPr="00DF1520">
              <w:rPr>
                <w:rFonts w:ascii="Times New Roman" w:eastAsia="Times New Roman" w:hAnsi="Times New Roman" w:cs="Times New Roman"/>
                <w:b/>
                <w:noProof/>
                <w:lang w:val="ro-MD"/>
              </w:rPr>
              <w:t xml:space="preserve">ă </w:t>
            </w:r>
            <w:r w:rsidRPr="00DF1520">
              <w:rPr>
                <w:rFonts w:ascii="Times New Roman" w:eastAsia="Times New Roman" w:hAnsi="Times New Roman" w:cs="Times New Roman"/>
                <w:noProof/>
                <w:lang w:val="ro-MD"/>
              </w:rPr>
              <w:t>de depunere a ofertelor este:</w:t>
            </w:r>
            <w:r w:rsidRPr="00DF1520">
              <w:rPr>
                <w:rFonts w:ascii="Times New Roman" w:eastAsia="Times New Roman" w:hAnsi="Times New Roman" w:cs="Times New Roman"/>
                <w:noProof/>
                <w:lang w:val="ro-RO"/>
              </w:rPr>
              <w:t xml:space="preserve"> </w:t>
            </w:r>
          </w:p>
        </w:tc>
        <w:tc>
          <w:tcPr>
            <w:tcW w:w="3148" w:type="dxa"/>
            <w:gridSpan w:val="2"/>
            <w:tcBorders>
              <w:top w:val="single" w:sz="4" w:space="0" w:color="auto"/>
              <w:left w:val="single" w:sz="4" w:space="0" w:color="auto"/>
            </w:tcBorders>
            <w:vAlign w:val="center"/>
          </w:tcPr>
          <w:p w:rsidR="00DF1520" w:rsidRPr="00DF1520" w:rsidRDefault="00DF1520" w:rsidP="00DF1520">
            <w:pPr>
              <w:spacing w:after="0" w:line="240" w:lineRule="auto"/>
              <w:jc w:val="both"/>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lang w:val="ro-RO"/>
              </w:rPr>
              <w:t>Informația o găsiți în SIA RSAP</w:t>
            </w:r>
          </w:p>
        </w:tc>
        <w:tc>
          <w:tcPr>
            <w:tcW w:w="3260" w:type="dxa"/>
            <w:tcBorders>
              <w:top w:val="single" w:sz="4" w:space="0" w:color="auto"/>
              <w:right w:val="single" w:sz="4" w:space="0" w:color="auto"/>
            </w:tcBorders>
            <w:vAlign w:val="center"/>
          </w:tcPr>
          <w:p w:rsidR="00DF1520" w:rsidRPr="00DF1520" w:rsidRDefault="00DF1520" w:rsidP="00DF1520">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DF1520" w:rsidRPr="00AE4DBA" w:rsidTr="00DF1520">
        <w:trPr>
          <w:gridAfter w:val="2"/>
          <w:wAfter w:w="13384" w:type="dxa"/>
          <w:trHeight w:val="70"/>
        </w:trPr>
        <w:tc>
          <w:tcPr>
            <w:tcW w:w="5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sz w:val="24"/>
                <w:lang w:val="ro-RO"/>
              </w:rPr>
            </w:pPr>
          </w:p>
        </w:tc>
        <w:tc>
          <w:tcPr>
            <w:tcW w:w="3148" w:type="dxa"/>
            <w:gridSpan w:val="2"/>
            <w:tcBorders>
              <w:left w:val="single" w:sz="4" w:space="0" w:color="auto"/>
            </w:tcBorders>
            <w:vAlign w:val="center"/>
          </w:tcPr>
          <w:p w:rsidR="00DF1520" w:rsidRPr="00DF1520" w:rsidRDefault="00DF1520" w:rsidP="00DF1520">
            <w:pPr>
              <w:spacing w:after="0" w:line="240" w:lineRule="auto"/>
              <w:jc w:val="both"/>
              <w:rPr>
                <w:rFonts w:ascii="Times New Roman" w:eastAsia="Times New Roman" w:hAnsi="Times New Roman" w:cs="Times New Roman"/>
                <w:i/>
                <w:noProof/>
                <w:sz w:val="24"/>
                <w:szCs w:val="24"/>
                <w:lang w:val="ro-RO"/>
              </w:rPr>
            </w:pPr>
          </w:p>
        </w:tc>
        <w:tc>
          <w:tcPr>
            <w:tcW w:w="3260" w:type="dxa"/>
            <w:tcBorders>
              <w:right w:val="single" w:sz="4" w:space="0" w:color="auto"/>
            </w:tcBorders>
            <w:vAlign w:val="center"/>
          </w:tcPr>
          <w:p w:rsidR="00DF1520" w:rsidRPr="00DF1520" w:rsidRDefault="00DF1520" w:rsidP="00DF1520">
            <w:pPr>
              <w:tabs>
                <w:tab w:val="right" w:pos="4743"/>
              </w:tabs>
              <w:spacing w:after="0" w:line="240" w:lineRule="auto"/>
              <w:rPr>
                <w:rFonts w:ascii="Times New Roman" w:eastAsia="Times New Roman" w:hAnsi="Times New Roman" w:cs="Times New Roman"/>
                <w:b/>
                <w:i/>
                <w:color w:val="FF0000"/>
                <w:sz w:val="24"/>
                <w:lang w:val="ro-RO"/>
              </w:rPr>
            </w:pPr>
          </w:p>
        </w:tc>
      </w:tr>
      <w:tr w:rsidR="00DF1520" w:rsidRPr="00AE4DBA" w:rsidTr="00DF1520">
        <w:trPr>
          <w:gridAfter w:val="2"/>
          <w:wAfter w:w="13384" w:type="dxa"/>
          <w:trHeight w:val="70"/>
        </w:trPr>
        <w:tc>
          <w:tcPr>
            <w:tcW w:w="5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sz w:val="24"/>
                <w:lang w:val="ro-RO"/>
              </w:rPr>
            </w:pPr>
          </w:p>
        </w:tc>
        <w:tc>
          <w:tcPr>
            <w:tcW w:w="3148" w:type="dxa"/>
            <w:gridSpan w:val="2"/>
            <w:tcBorders>
              <w:left w:val="single" w:sz="4" w:space="0" w:color="auto"/>
              <w:bottom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i/>
                <w:sz w:val="24"/>
                <w:lang w:val="ro-RO"/>
              </w:rPr>
            </w:pPr>
          </w:p>
        </w:tc>
        <w:tc>
          <w:tcPr>
            <w:tcW w:w="3260" w:type="dxa"/>
            <w:tcBorders>
              <w:bottom w:val="single" w:sz="4" w:space="0" w:color="auto"/>
              <w:right w:val="single" w:sz="4" w:space="0" w:color="auto"/>
            </w:tcBorders>
            <w:vAlign w:val="center"/>
          </w:tcPr>
          <w:p w:rsidR="00DF1520" w:rsidRPr="00DF1520" w:rsidRDefault="00DF1520" w:rsidP="00DF1520">
            <w:pPr>
              <w:tabs>
                <w:tab w:val="right" w:pos="4743"/>
              </w:tabs>
              <w:spacing w:after="0" w:line="240" w:lineRule="auto"/>
              <w:rPr>
                <w:rFonts w:ascii="Times New Roman" w:eastAsia="Times New Roman" w:hAnsi="Times New Roman" w:cs="Times New Roman"/>
                <w:b/>
                <w:i/>
                <w:color w:val="FF0000"/>
                <w:sz w:val="24"/>
                <w:lang w:val="ro-RO"/>
              </w:rPr>
            </w:pPr>
          </w:p>
        </w:tc>
      </w:tr>
      <w:tr w:rsidR="00DF1520" w:rsidRPr="00AE4DBA" w:rsidTr="00746712">
        <w:trPr>
          <w:gridAfter w:val="2"/>
          <w:wAfter w:w="13384" w:type="dxa"/>
          <w:trHeight w:val="980"/>
        </w:trPr>
        <w:tc>
          <w:tcPr>
            <w:tcW w:w="534" w:type="dxa"/>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4.3.</w:t>
            </w:r>
          </w:p>
        </w:tc>
        <w:tc>
          <w:tcPr>
            <w:tcW w:w="2834" w:type="dxa"/>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sz w:val="24"/>
                <w:lang w:val="ro-RO"/>
              </w:rPr>
            </w:pPr>
            <w:r w:rsidRPr="00DF1520">
              <w:rPr>
                <w:rFonts w:ascii="Times New Roman" w:eastAsia="Times New Roman" w:hAnsi="Times New Roman" w:cs="Times New Roman"/>
                <w:lang w:val="ro-RO"/>
              </w:rPr>
              <w:t>Persoanele autorizate să asiste la deschiderea ofertelor (</w:t>
            </w:r>
            <w:r w:rsidRPr="00DF1520">
              <w:rPr>
                <w:rFonts w:ascii="Times New Roman" w:eastAsia="Times New Roman" w:hAnsi="Times New Roman" w:cs="Times New Roman"/>
                <w:lang w:val="en-US"/>
              </w:rPr>
              <w:t>cu excepţia cazului cînd ofertele au fost depuse prin SIA “RSAP”).</w:t>
            </w:r>
          </w:p>
        </w:tc>
        <w:tc>
          <w:tcPr>
            <w:tcW w:w="284" w:type="dxa"/>
            <w:tcBorders>
              <w:left w:val="single" w:sz="4" w:space="0" w:color="auto"/>
              <w:bottom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i/>
                <w:sz w:val="24"/>
                <w:lang w:val="ro-RO"/>
              </w:rPr>
            </w:pPr>
          </w:p>
        </w:tc>
        <w:tc>
          <w:tcPr>
            <w:tcW w:w="6124" w:type="dxa"/>
            <w:gridSpan w:val="2"/>
            <w:tcBorders>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Cs w:val="24"/>
                <w:lang w:val="en-GB"/>
              </w:rPr>
              <w:t>Ofertanţii sau reprezentanţii acestora au dreptul să participe la deschiderea ofertelor, cu excepţia cazului cînd ofertele au fost depuse prin SIA “RSAP”</w:t>
            </w:r>
          </w:p>
        </w:tc>
      </w:tr>
      <w:tr w:rsidR="00DF1520" w:rsidRPr="00DF1520" w:rsidTr="00DF1520">
        <w:trPr>
          <w:trHeight w:val="600"/>
        </w:trPr>
        <w:tc>
          <w:tcPr>
            <w:tcW w:w="9776" w:type="dxa"/>
            <w:gridSpan w:val="5"/>
            <w:tcBorders>
              <w:bottom w:val="single" w:sz="4" w:space="0" w:color="auto"/>
            </w:tcBorders>
            <w:vAlign w:val="center"/>
          </w:tcPr>
          <w:p w:rsidR="00746712" w:rsidRDefault="00746712" w:rsidP="00746712">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bookmarkStart w:id="150" w:name="_Toc358300272"/>
            <w:bookmarkStart w:id="151" w:name="_Toc392180195"/>
            <w:bookmarkStart w:id="152" w:name="_Toc449539083"/>
          </w:p>
          <w:p w:rsidR="00746712" w:rsidRDefault="00746712" w:rsidP="00746712">
            <w:pPr>
              <w:tabs>
                <w:tab w:val="left" w:pos="360"/>
              </w:tabs>
              <w:spacing w:after="0" w:line="240" w:lineRule="auto"/>
              <w:ind w:left="360"/>
              <w:outlineLvl w:val="1"/>
              <w:rPr>
                <w:rFonts w:ascii="Calibri Light" w:eastAsia="Times New Roman" w:hAnsi="Calibri Light" w:cs="Times New Roman"/>
                <w:b/>
                <w:bCs/>
                <w:noProof/>
                <w:color w:val="5B9BD5"/>
                <w:sz w:val="26"/>
                <w:szCs w:val="26"/>
                <w:lang w:val="ro-RO"/>
              </w:rPr>
            </w:pPr>
          </w:p>
          <w:p w:rsidR="00DF1520" w:rsidRPr="00DF1520" w:rsidRDefault="00DF1520" w:rsidP="00DF1520">
            <w:pPr>
              <w:numPr>
                <w:ilvl w:val="0"/>
                <w:numId w:val="19"/>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r w:rsidRPr="00DF1520">
              <w:rPr>
                <w:rFonts w:ascii="Calibri Light" w:eastAsia="Times New Roman" w:hAnsi="Calibri Light" w:cs="Times New Roman"/>
                <w:b/>
                <w:bCs/>
                <w:noProof/>
                <w:color w:val="5B9BD5"/>
                <w:sz w:val="26"/>
                <w:szCs w:val="26"/>
                <w:lang w:val="ro-RO"/>
              </w:rPr>
              <w:lastRenderedPageBreak/>
              <w:t>Evaluarea și compararea ofertelor</w:t>
            </w:r>
            <w:bookmarkEnd w:id="150"/>
            <w:bookmarkEnd w:id="151"/>
            <w:bookmarkEnd w:id="152"/>
          </w:p>
        </w:tc>
        <w:tc>
          <w:tcPr>
            <w:tcW w:w="6692" w:type="dxa"/>
          </w:tcPr>
          <w:p w:rsidR="00DF1520" w:rsidRPr="00DF1520" w:rsidRDefault="00DF1520" w:rsidP="00DF1520">
            <w:pPr>
              <w:rPr>
                <w:rFonts w:ascii="Times New Roman" w:eastAsia="Times New Roman" w:hAnsi="Times New Roman" w:cs="Times New Roman"/>
                <w:noProof/>
                <w:sz w:val="24"/>
                <w:szCs w:val="24"/>
                <w:lang w:val="ro-RO"/>
              </w:rPr>
            </w:pPr>
          </w:p>
        </w:tc>
        <w:tc>
          <w:tcPr>
            <w:tcW w:w="6692"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
                <w:i/>
                <w:noProof/>
                <w:lang w:val="ro-RO"/>
              </w:rPr>
              <w:t>[lei MD]</w:t>
            </w:r>
          </w:p>
        </w:tc>
      </w:tr>
      <w:tr w:rsidR="00DF1520" w:rsidRPr="00DF1520" w:rsidTr="00DF1520">
        <w:trPr>
          <w:gridAfter w:val="2"/>
          <w:wAfter w:w="13384"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en-US"/>
              </w:rPr>
              <w:t>Leu MD, BNM</w:t>
            </w:r>
          </w:p>
        </w:tc>
      </w:tr>
      <w:tr w:rsidR="00DF1520" w:rsidRPr="00AE4DBA" w:rsidTr="00DF1520">
        <w:trPr>
          <w:gridAfter w:val="2"/>
          <w:wAfter w:w="13384" w:type="dxa"/>
          <w:trHeight w:val="501"/>
        </w:trPr>
        <w:tc>
          <w:tcPr>
            <w:tcW w:w="534" w:type="dxa"/>
            <w:vMerge/>
            <w:tcBorders>
              <w:top w:val="single" w:sz="4" w:space="0" w:color="auto"/>
              <w:left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iCs/>
                <w:noProof/>
                <w:lang w:val="en-US"/>
              </w:rPr>
              <w:t>data ratei de schimb, data deschiderii ofertelor</w:t>
            </w:r>
          </w:p>
        </w:tc>
      </w:tr>
      <w:tr w:rsidR="00DF1520" w:rsidRPr="00AE4DBA" w:rsidTr="00DF1520">
        <w:trPr>
          <w:gridAfter w:val="2"/>
          <w:wAfter w:w="13384" w:type="dxa"/>
          <w:trHeight w:val="600"/>
        </w:trPr>
        <w:tc>
          <w:tcPr>
            <w:tcW w:w="534" w:type="dxa"/>
            <w:vMerge/>
            <w:tcBorders>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iCs/>
                <w:noProof/>
                <w:sz w:val="24"/>
                <w:szCs w:val="24"/>
                <w:lang w:val="en-US"/>
              </w:rPr>
            </w:pPr>
            <w:r w:rsidRPr="00DF1520">
              <w:rPr>
                <w:rFonts w:ascii="Times New Roman" w:eastAsia="Times New Roman" w:hAnsi="Times New Roman" w:cs="Times New Roman"/>
                <w:iCs/>
                <w:noProof/>
                <w:lang w:val="ro-RO"/>
              </w:rPr>
              <w:t xml:space="preserve"> Evaluarea va fi efectuată pe: pe loturi </w:t>
            </w:r>
          </w:p>
        </w:tc>
      </w:tr>
      <w:tr w:rsidR="00DF1520" w:rsidRPr="00AE4DBA" w:rsidTr="00DF1520">
        <w:trPr>
          <w:gridAfter w:val="2"/>
          <w:wAfter w:w="13384" w:type="dxa"/>
          <w:trHeight w:val="419"/>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Modalalitatea de efectuare a evaluării:</w:t>
            </w:r>
          </w:p>
        </w:tc>
        <w:tc>
          <w:tcPr>
            <w:tcW w:w="6408" w:type="dxa"/>
            <w:gridSpan w:val="3"/>
            <w:tcBorders>
              <w:top w:val="single" w:sz="4" w:space="0" w:color="auto"/>
              <w:left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iCs/>
                <w:noProof/>
                <w:lang w:val="ro-RO"/>
              </w:rPr>
              <w:t xml:space="preserve">Evaluarea va fi efectuată pe: pe loturi </w:t>
            </w:r>
          </w:p>
        </w:tc>
      </w:tr>
      <w:tr w:rsidR="00DF1520" w:rsidRPr="00DF1520" w:rsidTr="00DF1520">
        <w:trPr>
          <w:gridAfter w:val="2"/>
          <w:wAfter w:w="13384" w:type="dxa"/>
          <w:trHeight w:val="426"/>
        </w:trPr>
        <w:tc>
          <w:tcPr>
            <w:tcW w:w="534" w:type="dxa"/>
            <w:tcBorders>
              <w:top w:val="single" w:sz="4" w:space="0" w:color="auto"/>
              <w:left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5.3.</w:t>
            </w:r>
          </w:p>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lang w:val="ro-RO"/>
              </w:rPr>
              <w:t>Factorii de evaluarea vor fi următorii:</w:t>
            </w:r>
            <w:r w:rsidRPr="00DF1520">
              <w:rPr>
                <w:rFonts w:ascii="Times New Roman" w:eastAsia="Times New Roman" w:hAnsi="Times New Roman" w:cs="Times New Roman"/>
                <w:noProof/>
                <w:lang w:val="ro-RO"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b/>
                <w:i/>
                <w:iCs/>
                <w:noProof/>
                <w:lang w:val="en-US"/>
              </w:rPr>
            </w:pPr>
            <w:r w:rsidRPr="00DF1520">
              <w:rPr>
                <w:rFonts w:ascii="Times New Roman" w:eastAsia="Times New Roman" w:hAnsi="Times New Roman" w:cs="Times New Roman"/>
                <w:b/>
                <w:i/>
                <w:iCs/>
                <w:noProof/>
                <w:lang w:val="en-US"/>
              </w:rPr>
              <w:t>Nu se aplică</w:t>
            </w:r>
          </w:p>
          <w:p w:rsidR="00DF1520" w:rsidRPr="00DF1520" w:rsidRDefault="00DF1520" w:rsidP="00DF1520">
            <w:pPr>
              <w:tabs>
                <w:tab w:val="right" w:pos="4743"/>
              </w:tabs>
              <w:spacing w:after="0" w:line="240" w:lineRule="auto"/>
              <w:jc w:val="both"/>
              <w:rPr>
                <w:rFonts w:ascii="Times New Roman" w:eastAsia="Times New Roman" w:hAnsi="Times New Roman" w:cs="Times New Roman"/>
                <w:b/>
                <w:i/>
                <w:iCs/>
                <w:noProof/>
                <w:sz w:val="24"/>
                <w:szCs w:val="24"/>
                <w:lang w:val="en-US"/>
              </w:rPr>
            </w:pPr>
          </w:p>
        </w:tc>
      </w:tr>
      <w:tr w:rsidR="00DF1520" w:rsidRPr="00DF1520" w:rsidTr="006D1AC4">
        <w:trPr>
          <w:trHeight w:val="617"/>
        </w:trPr>
        <w:tc>
          <w:tcPr>
            <w:tcW w:w="9776" w:type="dxa"/>
            <w:gridSpan w:val="5"/>
            <w:tcBorders>
              <w:top w:val="single" w:sz="4" w:space="0" w:color="auto"/>
            </w:tcBorders>
            <w:vAlign w:val="center"/>
          </w:tcPr>
          <w:p w:rsidR="00DF1520" w:rsidRPr="00DF1520" w:rsidRDefault="00DF1520" w:rsidP="00DF1520">
            <w:pPr>
              <w:numPr>
                <w:ilvl w:val="0"/>
                <w:numId w:val="19"/>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53" w:name="_Toc358300273"/>
            <w:bookmarkStart w:id="154" w:name="_Toc392180196"/>
            <w:bookmarkStart w:id="155" w:name="_Toc449539084"/>
            <w:r w:rsidRPr="00DF1520">
              <w:rPr>
                <w:rFonts w:ascii="Calibri Light" w:eastAsia="Times New Roman" w:hAnsi="Calibri Light" w:cs="Times New Roman"/>
                <w:b/>
                <w:bCs/>
                <w:noProof/>
                <w:color w:val="5B9BD5"/>
                <w:sz w:val="26"/>
                <w:szCs w:val="26"/>
                <w:lang w:val="ro-RO"/>
              </w:rPr>
              <w:t>Adjudecarea contractului</w:t>
            </w:r>
            <w:bookmarkEnd w:id="153"/>
            <w:bookmarkEnd w:id="154"/>
            <w:bookmarkEnd w:id="155"/>
          </w:p>
        </w:tc>
        <w:tc>
          <w:tcPr>
            <w:tcW w:w="6692" w:type="dxa"/>
          </w:tcPr>
          <w:p w:rsidR="00DF1520" w:rsidRPr="00DF1520" w:rsidRDefault="00DF1520" w:rsidP="00DF1520">
            <w:pPr>
              <w:rPr>
                <w:rFonts w:ascii="Times New Roman" w:eastAsia="Times New Roman" w:hAnsi="Times New Roman" w:cs="Times New Roman"/>
                <w:noProof/>
                <w:sz w:val="24"/>
                <w:szCs w:val="24"/>
                <w:lang w:val="ro-RO"/>
              </w:rPr>
            </w:pPr>
          </w:p>
        </w:tc>
        <w:tc>
          <w:tcPr>
            <w:tcW w:w="6692"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DF1520">
              <w:rPr>
                <w:rFonts w:ascii="Times New Roman" w:eastAsia="Times New Roman" w:hAnsi="Times New Roman" w:cs="Times New Roman"/>
                <w:b/>
                <w:noProof/>
                <w:color w:val="000000"/>
                <w:lang w:val="ro-RO"/>
              </w:rPr>
              <w:t xml:space="preserve">Se va aplica criteriul de avaluare: </w:t>
            </w:r>
          </w:p>
          <w:p w:rsidR="00DF1520" w:rsidRPr="00DF1520" w:rsidRDefault="00DF1520" w:rsidP="00DF1520">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DF1520">
              <w:rPr>
                <w:rFonts w:ascii="Times New Roman" w:eastAsia="Times New Roman" w:hAnsi="Times New Roman" w:cs="Times New Roman"/>
                <w:b/>
                <w:i/>
                <w:noProof/>
                <w:color w:val="000000"/>
                <w:lang w:val="en-US"/>
              </w:rPr>
              <w:t>[___________________________</w:t>
            </w:r>
            <w:r w:rsidRPr="00DF1520">
              <w:rPr>
                <w:rFonts w:ascii="Times New Roman" w:eastAsia="Times New Roman" w:hAnsi="Times New Roman" w:cs="Times New Roman"/>
                <w:b/>
                <w:i/>
                <w:noProof/>
                <w:color w:val="000000"/>
                <w:lang w:val="ro-RO"/>
              </w:rPr>
              <w:t>]</w:t>
            </w:r>
          </w:p>
          <w:p w:rsidR="00DF1520" w:rsidRPr="00DF1520" w:rsidRDefault="00DF1520" w:rsidP="00DF1520">
            <w:pPr>
              <w:rPr>
                <w:rFonts w:ascii="Times New Roman" w:eastAsia="Times New Roman" w:hAnsi="Times New Roman" w:cs="Times New Roman"/>
                <w:noProof/>
                <w:sz w:val="24"/>
                <w:szCs w:val="24"/>
                <w:lang w:val="ro-RO"/>
              </w:rPr>
            </w:pPr>
          </w:p>
        </w:tc>
      </w:tr>
      <w:tr w:rsidR="00DF1520" w:rsidRPr="00DF1520"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7254"/>
              </w:tabs>
              <w:spacing w:after="0" w:line="240" w:lineRule="auto"/>
              <w:rPr>
                <w:rFonts w:ascii="Times New Roman" w:eastAsia="Times New Roman" w:hAnsi="Times New Roman" w:cs="Times New Roman"/>
                <w:color w:val="000000"/>
                <w:sz w:val="24"/>
                <w:lang w:val="ro-RO"/>
              </w:rPr>
            </w:pPr>
            <w:r w:rsidRPr="00DF1520">
              <w:rPr>
                <w:rFonts w:ascii="Times New Roman" w:eastAsia="Times New Roman" w:hAnsi="Times New Roman" w:cs="Times New Roman"/>
                <w:color w:val="000000"/>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r w:rsidRPr="00DF1520">
              <w:rPr>
                <w:rFonts w:ascii="Times New Roman" w:eastAsia="Times New Roman" w:hAnsi="Times New Roman" w:cs="Times New Roman"/>
                <w:b/>
                <w:i/>
                <w:noProof/>
                <w:color w:val="000000"/>
                <w:lang w:val="ro-RO"/>
              </w:rPr>
              <w:t>5 %</w:t>
            </w:r>
          </w:p>
        </w:tc>
      </w:tr>
      <w:tr w:rsidR="00DF1520" w:rsidRPr="009D4A81" w:rsidTr="006D1AC4">
        <w:trPr>
          <w:gridAfter w:val="2"/>
          <w:wAfter w:w="13384" w:type="dxa"/>
          <w:trHeight w:val="7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color w:val="000000"/>
                <w:lang w:val="ro-RO"/>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0F7EF2" w:rsidRDefault="00DF1520" w:rsidP="000F7EF2">
            <w:pPr>
              <w:tabs>
                <w:tab w:val="left" w:pos="372"/>
                <w:tab w:val="left" w:pos="584"/>
              </w:tabs>
              <w:suppressAutoHyphens/>
              <w:spacing w:before="120" w:after="120"/>
              <w:ind w:left="360" w:hanging="360"/>
              <w:rPr>
                <w:i/>
                <w:noProof/>
                <w:color w:val="000000"/>
                <w:lang w:val="ro-RO"/>
              </w:rPr>
            </w:pPr>
            <w:r w:rsidRPr="000F7EF2">
              <w:rPr>
                <w:i/>
                <w:noProof/>
                <w:color w:val="000000"/>
                <w:lang w:val="ro-RO"/>
              </w:rPr>
              <w:t>Garanția de buna execuție prin transfer la contul autorităţii contractante, conform următoarelor date bancare:</w:t>
            </w:r>
          </w:p>
          <w:p w:rsidR="00DF1520" w:rsidRPr="00DF1520" w:rsidRDefault="00DF1520" w:rsidP="00DF1520">
            <w:pPr>
              <w:spacing w:after="120" w:line="240" w:lineRule="auto"/>
              <w:ind w:left="599"/>
              <w:rPr>
                <w:rFonts w:ascii="Times New Roman" w:eastAsia="Times New Roman" w:hAnsi="Times New Roman" w:cs="Times New Roman"/>
                <w:i/>
                <w:noProof/>
                <w:color w:val="000000"/>
                <w:lang w:val="ro-RO"/>
              </w:rPr>
            </w:pPr>
            <w:r w:rsidRPr="00DF1520">
              <w:rPr>
                <w:rFonts w:ascii="Times New Roman" w:eastAsia="Times New Roman" w:hAnsi="Times New Roman" w:cs="Times New Roman"/>
                <w:i/>
                <w:noProof/>
                <w:color w:val="000000"/>
                <w:lang w:val="ro-RO"/>
              </w:rPr>
              <w:t>Beneficiarul plăţii: IP USMF NicolaeTestemițanu</w:t>
            </w:r>
          </w:p>
          <w:p w:rsidR="00DF1520" w:rsidRPr="00DF1520" w:rsidRDefault="00DF1520" w:rsidP="00DF1520">
            <w:pPr>
              <w:spacing w:after="120" w:line="240" w:lineRule="auto"/>
              <w:ind w:left="599"/>
              <w:rPr>
                <w:rFonts w:ascii="Times New Roman" w:eastAsia="Times New Roman" w:hAnsi="Times New Roman" w:cs="Times New Roman"/>
                <w:i/>
                <w:noProof/>
                <w:color w:val="000000"/>
                <w:lang w:val="ro-RO"/>
              </w:rPr>
            </w:pPr>
            <w:r w:rsidRPr="00DF1520">
              <w:rPr>
                <w:rFonts w:ascii="Times New Roman" w:eastAsia="Times New Roman" w:hAnsi="Times New Roman" w:cs="Times New Roman"/>
                <w:i/>
                <w:noProof/>
                <w:color w:val="000000"/>
                <w:lang w:val="ro-RO"/>
              </w:rPr>
              <w:t>Denumirea Băncii: BC"Moldova-Agroindbanck" SA, fil. Chișinău-Centru</w:t>
            </w:r>
          </w:p>
          <w:p w:rsidR="00DF1520" w:rsidRPr="00DF1520" w:rsidRDefault="00DF1520" w:rsidP="00DF1520">
            <w:pPr>
              <w:spacing w:after="120" w:line="240" w:lineRule="auto"/>
              <w:ind w:left="599"/>
              <w:rPr>
                <w:rFonts w:ascii="Times New Roman" w:eastAsia="Times New Roman" w:hAnsi="Times New Roman" w:cs="Times New Roman"/>
                <w:i/>
                <w:noProof/>
                <w:color w:val="000000"/>
                <w:lang w:val="ro-RO"/>
              </w:rPr>
            </w:pPr>
            <w:r w:rsidRPr="00DF1520">
              <w:rPr>
                <w:rFonts w:ascii="Times New Roman" w:eastAsia="Times New Roman" w:hAnsi="Times New Roman" w:cs="Times New Roman"/>
                <w:i/>
                <w:noProof/>
                <w:color w:val="000000"/>
                <w:lang w:val="ro-RO"/>
              </w:rPr>
              <w:t>Codul fiscal: 1007600000794</w:t>
            </w:r>
          </w:p>
          <w:p w:rsidR="00B71A27" w:rsidRPr="00DF1520" w:rsidRDefault="00DF1520" w:rsidP="009D4A81">
            <w:pPr>
              <w:tabs>
                <w:tab w:val="left" w:pos="1152"/>
              </w:tabs>
              <w:suppressAutoHyphens/>
              <w:spacing w:before="120" w:after="120" w:line="240" w:lineRule="auto"/>
              <w:ind w:left="372"/>
              <w:rPr>
                <w:rFonts w:ascii="Times New Roman" w:eastAsia="Times New Roman" w:hAnsi="Times New Roman" w:cs="Times New Roman"/>
                <w:i/>
                <w:noProof/>
                <w:color w:val="000000"/>
                <w:lang w:val="ro-RO"/>
              </w:rPr>
            </w:pPr>
            <w:r w:rsidRPr="00DF1520">
              <w:rPr>
                <w:rFonts w:ascii="Times New Roman" w:eastAsia="Times New Roman" w:hAnsi="Times New Roman" w:cs="Times New Roman"/>
                <w:i/>
                <w:noProof/>
                <w:color w:val="000000"/>
                <w:lang w:val="ro-RO"/>
              </w:rPr>
              <w:t>IBAN: MD19AG000000022512015544</w:t>
            </w:r>
          </w:p>
          <w:p w:rsidR="00DF1520" w:rsidRPr="00DF1520" w:rsidRDefault="00DF1520" w:rsidP="00DF1520">
            <w:pPr>
              <w:tabs>
                <w:tab w:val="left" w:pos="1152"/>
              </w:tabs>
              <w:suppressAutoHyphens/>
              <w:spacing w:before="120" w:after="120" w:line="240" w:lineRule="auto"/>
              <w:rPr>
                <w:rFonts w:ascii="Times New Roman" w:eastAsia="Times New Roman" w:hAnsi="Times New Roman" w:cs="Times New Roman"/>
                <w:i/>
                <w:noProof/>
                <w:color w:val="000000"/>
                <w:sz w:val="24"/>
                <w:szCs w:val="24"/>
                <w:lang w:val="ro-RO"/>
              </w:rPr>
            </w:pPr>
            <w:r w:rsidRPr="00DF1520">
              <w:rPr>
                <w:rFonts w:ascii="Times New Roman" w:eastAsia="Times New Roman" w:hAnsi="Times New Roman" w:cs="Times New Roman"/>
                <w:i/>
                <w:noProof/>
                <w:color w:val="000000"/>
                <w:lang w:val="ro-RO"/>
              </w:rPr>
              <w:t xml:space="preserve">cu nota “Garanția de bună execuție” sau “Pentru garanţia de bună execuție la </w:t>
            </w:r>
            <w:r w:rsidRPr="00DF1520">
              <w:rPr>
                <w:rFonts w:ascii="Times New Roman" w:eastAsia="Times New Roman" w:hAnsi="Times New Roman" w:cs="Times New Roman"/>
                <w:bCs/>
                <w:i/>
                <w:noProof/>
                <w:color w:val="000000"/>
                <w:lang w:val="ro-MD"/>
              </w:rPr>
              <w:t>procedura de achiziție publică</w:t>
            </w:r>
            <w:r w:rsidRPr="00DF1520">
              <w:rPr>
                <w:rFonts w:ascii="Times New Roman" w:eastAsia="Times New Roman" w:hAnsi="Times New Roman" w:cs="Times New Roman"/>
                <w:i/>
                <w:noProof/>
                <w:color w:val="000000"/>
                <w:lang w:val="ro-RO"/>
              </w:rPr>
              <w:t xml:space="preserve"> nr. ______ din ________”</w:t>
            </w:r>
          </w:p>
        </w:tc>
      </w:tr>
      <w:tr w:rsidR="00DF1520" w:rsidRPr="00DF1520"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6.3.</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7254"/>
              </w:tabs>
              <w:spacing w:after="0" w:line="240" w:lineRule="auto"/>
              <w:rPr>
                <w:rFonts w:ascii="Times New Roman" w:eastAsia="Times New Roman" w:hAnsi="Times New Roman" w:cs="Times New Roman"/>
                <w:sz w:val="24"/>
                <w:lang w:val="ro-RO"/>
              </w:rPr>
            </w:pPr>
            <w:r w:rsidRPr="00DF1520">
              <w:rPr>
                <w:rFonts w:ascii="Times New Roman" w:eastAsia="Times New Roman" w:hAnsi="Times New Roman" w:cs="Times New Roman"/>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372"/>
              </w:tabs>
              <w:suppressAutoHyphens/>
              <w:spacing w:before="120" w:after="120" w:line="240" w:lineRule="auto"/>
              <w:rPr>
                <w:rFonts w:ascii="Times New Roman" w:eastAsia="Times New Roman" w:hAnsi="Times New Roman" w:cs="Times New Roman"/>
                <w:noProof/>
                <w:color w:val="000000"/>
                <w:sz w:val="24"/>
                <w:szCs w:val="24"/>
                <w:lang w:val="ro-RO"/>
              </w:rPr>
            </w:pPr>
            <w:r w:rsidRPr="00DF1520">
              <w:rPr>
                <w:rFonts w:ascii="Times New Roman" w:eastAsia="Times New Roman" w:hAnsi="Times New Roman" w:cs="Times New Roman"/>
                <w:noProof/>
                <w:lang w:val="ro-RO"/>
              </w:rPr>
              <w:t>Nu se aplică</w:t>
            </w:r>
          </w:p>
        </w:tc>
      </w:tr>
      <w:tr w:rsidR="00DF1520" w:rsidRPr="00DF1520" w:rsidTr="00DF1520">
        <w:trPr>
          <w:gridAfter w:val="2"/>
          <w:wAfter w:w="1338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ind w:left="-120" w:right="-108"/>
              <w:jc w:val="center"/>
              <w:rPr>
                <w:rFonts w:ascii="Times New Roman" w:eastAsia="Times New Roman" w:hAnsi="Times New Roman" w:cs="Times New Roman"/>
                <w:noProof/>
                <w:spacing w:val="-4"/>
                <w:sz w:val="24"/>
                <w:szCs w:val="24"/>
                <w:lang w:val="ro-RO"/>
              </w:rPr>
            </w:pPr>
            <w:r w:rsidRPr="00DF1520">
              <w:rPr>
                <w:rFonts w:ascii="Times New Roman" w:eastAsia="Times New Roman" w:hAnsi="Times New Roman" w:cs="Times New Roman"/>
                <w:noProof/>
                <w:spacing w:val="-4"/>
                <w:sz w:val="24"/>
                <w:szCs w:val="24"/>
                <w:lang w:val="ro-RO"/>
              </w:rPr>
              <w:t>6.4.</w:t>
            </w:r>
          </w:p>
        </w:tc>
        <w:tc>
          <w:tcPr>
            <w:tcW w:w="2834"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7254"/>
              </w:tabs>
              <w:spacing w:after="0" w:line="240" w:lineRule="auto"/>
              <w:rPr>
                <w:rFonts w:ascii="Times New Roman" w:eastAsia="Times New Roman" w:hAnsi="Times New Roman" w:cs="Times New Roman"/>
                <w:sz w:val="24"/>
                <w:lang w:val="ro-RO"/>
              </w:rPr>
            </w:pPr>
            <w:r w:rsidRPr="00DF1520">
              <w:rPr>
                <w:rFonts w:ascii="Times New Roman" w:eastAsia="Times New Roman" w:hAnsi="Times New Roman" w:cs="Times New Roman"/>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right" w:pos="4743"/>
              </w:tabs>
              <w:spacing w:after="0" w:line="240" w:lineRule="auto"/>
              <w:jc w:val="both"/>
              <w:rPr>
                <w:rFonts w:ascii="Times New Roman" w:eastAsia="Times New Roman" w:hAnsi="Times New Roman" w:cs="Times New Roman"/>
                <w:b/>
                <w:iCs/>
                <w:noProof/>
                <w:color w:val="FF0000"/>
                <w:sz w:val="24"/>
                <w:szCs w:val="24"/>
                <w:lang w:val="en-US"/>
              </w:rPr>
            </w:pPr>
            <w:r w:rsidRPr="00DF1520">
              <w:rPr>
                <w:rFonts w:ascii="Times New Roman" w:eastAsia="Times New Roman" w:hAnsi="Times New Roman" w:cs="Times New Roman"/>
                <w:noProof/>
                <w:sz w:val="24"/>
                <w:szCs w:val="24"/>
                <w:lang w:val="ro-RO"/>
              </w:rPr>
              <w:t>10 numărul de zile</w:t>
            </w:r>
          </w:p>
        </w:tc>
      </w:tr>
    </w:tbl>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spacing w:after="0" w:line="276" w:lineRule="auto"/>
        <w:ind w:left="-142" w:right="-144"/>
        <w:rPr>
          <w:rFonts w:ascii="Times New Roman" w:eastAsia="Times New Roman" w:hAnsi="Times New Roman" w:cs="Times New Roman"/>
          <w:b/>
          <w:bCs/>
          <w:noProof/>
          <w:color w:val="FF0000"/>
          <w:lang w:val="ro-RO"/>
        </w:rPr>
      </w:pPr>
      <w:r w:rsidRPr="00DF1520">
        <w:rPr>
          <w:rFonts w:ascii="Times New Roman" w:eastAsia="Times New Roman" w:hAnsi="Times New Roman" w:cs="Times New Roman"/>
          <w:b/>
          <w:bCs/>
          <w:noProof/>
          <w:color w:val="FF000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F1520" w:rsidRPr="00DF1520" w:rsidRDefault="00DF1520" w:rsidP="00DF1520">
      <w:pPr>
        <w:spacing w:after="0" w:line="240" w:lineRule="auto"/>
        <w:ind w:left="-142" w:right="-144"/>
        <w:rPr>
          <w:rFonts w:ascii="Times New Roman" w:eastAsia="Times New Roman" w:hAnsi="Times New Roman" w:cs="Times New Roman"/>
          <w:b/>
          <w:bCs/>
          <w:noProof/>
          <w:color w:val="000000"/>
          <w:lang w:val="ro-RO"/>
        </w:rPr>
      </w:pPr>
    </w:p>
    <w:p w:rsidR="00DF1520" w:rsidRPr="00DF1520" w:rsidRDefault="00DF1520" w:rsidP="00DF1520">
      <w:pPr>
        <w:tabs>
          <w:tab w:val="decimal" w:pos="8364"/>
        </w:tabs>
        <w:spacing w:after="0" w:line="276" w:lineRule="auto"/>
        <w:ind w:left="-142" w:right="-144"/>
        <w:rPr>
          <w:rFonts w:ascii="Times New Roman" w:eastAsia="Times New Roman" w:hAnsi="Times New Roman" w:cs="Times New Roman"/>
          <w:b/>
          <w:bCs/>
          <w:noProof/>
          <w:color w:val="000000"/>
          <w:lang w:val="ro-RO"/>
        </w:rPr>
      </w:pPr>
      <w:r w:rsidRPr="00DF1520">
        <w:rPr>
          <w:rFonts w:ascii="Times New Roman" w:eastAsia="Times New Roman" w:hAnsi="Times New Roman" w:cs="Times New Roman"/>
          <w:b/>
          <w:bCs/>
          <w:noProof/>
          <w:color w:val="000000"/>
          <w:lang w:val="ro-RO"/>
        </w:rPr>
        <w:t>Conducătorul grupului de lucru: ________________________________</w:t>
      </w:r>
    </w:p>
    <w:p w:rsidR="00DF1520" w:rsidRP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tabs>
          <w:tab w:val="left" w:pos="3625"/>
        </w:tabs>
        <w:spacing w:after="0" w:line="240"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1788"/>
        <w:gridCol w:w="7959"/>
      </w:tblGrid>
      <w:tr w:rsidR="00DF1520" w:rsidRPr="00AE4DBA" w:rsidTr="00DF1520">
        <w:trPr>
          <w:trHeight w:val="850"/>
        </w:trPr>
        <w:tc>
          <w:tcPr>
            <w:tcW w:w="9747" w:type="dxa"/>
            <w:gridSpan w:val="2"/>
            <w:vAlign w:val="center"/>
          </w:tcPr>
          <w:p w:rsidR="00DF1520" w:rsidRPr="00DF1520" w:rsidRDefault="00DF1520" w:rsidP="00DF1520">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56" w:name="_Toc392180197"/>
            <w:bookmarkStart w:id="157" w:name="_Toc449539085"/>
            <w:r w:rsidRPr="00DF1520">
              <w:rPr>
                <w:rFonts w:ascii="Times New Roman" w:eastAsia="Times New Roman" w:hAnsi="Times New Roman" w:cs="Times New Roman"/>
                <w:b/>
                <w:sz w:val="24"/>
                <w:szCs w:val="24"/>
                <w:lang w:val="ro-RO"/>
              </w:rPr>
              <w:t>CAPITOLUL III</w:t>
            </w:r>
            <w:r w:rsidRPr="00DF1520">
              <w:rPr>
                <w:rFonts w:ascii="Times New Roman" w:eastAsia="Times New Roman" w:hAnsi="Times New Roman" w:cs="Times New Roman"/>
                <w:b/>
                <w:sz w:val="24"/>
                <w:szCs w:val="24"/>
                <w:lang w:val="en-US"/>
              </w:rPr>
              <w:br w:type="textWrapping" w:clear="all"/>
              <w:t>FORMULARE PENTRU DEPUNEREA OFERTEI</w:t>
            </w:r>
            <w:bookmarkEnd w:id="156"/>
            <w:bookmarkEnd w:id="157"/>
          </w:p>
        </w:tc>
      </w:tr>
      <w:tr w:rsidR="00DF1520" w:rsidRPr="00AE4DBA" w:rsidTr="00DF1520">
        <w:trPr>
          <w:trHeight w:val="600"/>
        </w:trPr>
        <w:tc>
          <w:tcPr>
            <w:tcW w:w="9747" w:type="dxa"/>
            <w:gridSpan w:val="2"/>
            <w:vAlign w:val="center"/>
          </w:tcPr>
          <w:p w:rsidR="00DF1520" w:rsidRPr="00DF1520" w:rsidRDefault="00DF1520" w:rsidP="00DF1520">
            <w:pPr>
              <w:spacing w:after="120" w:line="240" w:lineRule="auto"/>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en-US"/>
              </w:rPr>
              <w:t>Următoarele tabele şi formulare vor fi completate de către ofertant şi incluse în ofertă.</w:t>
            </w:r>
          </w:p>
        </w:tc>
      </w:tr>
      <w:tr w:rsidR="00DF1520" w:rsidRPr="00AE4DBA" w:rsidTr="00DF1520">
        <w:trPr>
          <w:trHeight w:val="600"/>
        </w:trPr>
        <w:tc>
          <w:tcPr>
            <w:tcW w:w="9747" w:type="dxa"/>
            <w:gridSpan w:val="2"/>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sz w:val="24"/>
                <w:szCs w:val="24"/>
                <w:lang w:val="ro-RO" w:eastAsia="ru-RU"/>
              </w:rPr>
            </w:pPr>
            <w:r w:rsidRPr="00DF1520">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sz w:val="24"/>
                <w:szCs w:val="24"/>
                <w:lang w:val="ro-RO" w:eastAsia="ru-RU"/>
              </w:rPr>
            </w:pPr>
            <w:r w:rsidRPr="00DF1520">
              <w:rPr>
                <w:rFonts w:ascii="Times New Roman" w:eastAsia="Times New Roman" w:hAnsi="Times New Roman" w:cs="Times New Roman"/>
                <w:b/>
                <w:sz w:val="24"/>
                <w:szCs w:val="24"/>
                <w:lang w:val="ro-RO" w:eastAsia="ru-RU"/>
              </w:rPr>
              <w:t>Denumirea</w:t>
            </w: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before="120" w:after="12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DF1520" w:rsidRPr="00DF1520" w:rsidRDefault="00DF1520" w:rsidP="00DF1520">
            <w:pPr>
              <w:spacing w:before="120" w:after="120" w:line="240" w:lineRule="auto"/>
              <w:ind w:left="619"/>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Formularul ofertei</w:t>
            </w:r>
          </w:p>
        </w:tc>
      </w:tr>
      <w:tr w:rsidR="00DF1520" w:rsidRPr="00AE4DBA" w:rsidTr="00DF1520">
        <w:trPr>
          <w:trHeight w:val="552"/>
        </w:trPr>
        <w:tc>
          <w:tcPr>
            <w:tcW w:w="1788"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before="120" w:after="12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DF1520" w:rsidRPr="00DF1520" w:rsidRDefault="00DF1520" w:rsidP="00DF1520">
            <w:pPr>
              <w:spacing w:before="120" w:after="120" w:line="240" w:lineRule="auto"/>
              <w:ind w:left="619"/>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Garanţia pentru ofertă – formularul garanţiei bancare</w:t>
            </w: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before="120" w:after="12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DF1520" w:rsidRPr="00DF1520" w:rsidRDefault="00DF1520" w:rsidP="00DF1520">
            <w:pPr>
              <w:spacing w:before="120" w:after="120" w:line="240" w:lineRule="auto"/>
              <w:ind w:left="619"/>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Garanţie de bună execuţie</w:t>
            </w:r>
          </w:p>
        </w:tc>
      </w:tr>
    </w:tbl>
    <w:p w:rsidR="00DF1520" w:rsidRPr="00DF1520" w:rsidRDefault="00DF1520" w:rsidP="00DF1520">
      <w:pPr>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b/>
          <w:noProof/>
          <w:sz w:val="24"/>
          <w:szCs w:val="24"/>
          <w:lang w:val="en-US"/>
        </w:rPr>
        <w:br w:type="page"/>
      </w:r>
    </w:p>
    <w:tbl>
      <w:tblPr>
        <w:tblW w:w="9744" w:type="dxa"/>
        <w:tblLayout w:type="fixed"/>
        <w:tblLook w:val="04A0" w:firstRow="1" w:lastRow="0" w:firstColumn="1" w:lastColumn="0" w:noHBand="0" w:noVBand="1"/>
      </w:tblPr>
      <w:tblGrid>
        <w:gridCol w:w="9744"/>
      </w:tblGrid>
      <w:tr w:rsidR="00DF1520" w:rsidRPr="00DF1520" w:rsidTr="00DF1520">
        <w:trPr>
          <w:trHeight w:val="697"/>
        </w:trPr>
        <w:tc>
          <w:tcPr>
            <w:tcW w:w="9744" w:type="dxa"/>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58" w:name="_Toc392180198"/>
            <w:bookmarkStart w:id="159" w:name="_Toc449539086"/>
            <w:r w:rsidRPr="00DF1520">
              <w:rPr>
                <w:rFonts w:ascii="Calibri Light" w:eastAsia="Times New Roman" w:hAnsi="Calibri Light" w:cs="Times New Roman"/>
                <w:b/>
                <w:bCs/>
                <w:noProof/>
                <w:color w:val="5B9BD5"/>
                <w:sz w:val="26"/>
                <w:szCs w:val="26"/>
                <w:lang w:val="ro-RO"/>
              </w:rPr>
              <w:lastRenderedPageBreak/>
              <w:t>Formularul ofertei (F3.1)</w:t>
            </w:r>
            <w:bookmarkEnd w:id="158"/>
            <w:bookmarkEnd w:id="159"/>
          </w:p>
        </w:tc>
      </w:tr>
      <w:tr w:rsidR="00DF1520" w:rsidRPr="00DF1520" w:rsidTr="00DF1520">
        <w:trPr>
          <w:trHeight w:val="697"/>
        </w:trPr>
        <w:tc>
          <w:tcPr>
            <w:tcW w:w="9744" w:type="dxa"/>
            <w:vAlign w:val="center"/>
          </w:tcPr>
          <w:p w:rsidR="00DF1520" w:rsidRPr="00DF1520" w:rsidRDefault="00DF1520" w:rsidP="00DF1520">
            <w:pPr>
              <w:spacing w:after="0" w:line="240" w:lineRule="auto"/>
              <w:jc w:val="both"/>
              <w:rPr>
                <w:rFonts w:ascii="Times New Roman" w:eastAsia="Times New Roman" w:hAnsi="Times New Roman" w:cs="Times New Roman"/>
                <w:sz w:val="24"/>
                <w:szCs w:val="24"/>
                <w:lang w:val="ro-RO"/>
              </w:rPr>
            </w:pPr>
            <w:r w:rsidRPr="00DF1520">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DF1520" w:rsidRPr="00DF1520" w:rsidRDefault="00DF1520" w:rsidP="00DF1520">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Data depunerii ofertei: </w:t>
            </w:r>
            <w:r w:rsidRPr="00DF1520">
              <w:rPr>
                <w:rFonts w:ascii="Times New Roman" w:eastAsia="Times New Roman" w:hAnsi="Times New Roman" w:cs="Times New Roman"/>
                <w:noProof/>
                <w:sz w:val="24"/>
                <w:szCs w:val="24"/>
                <w:lang w:val="ro-RO"/>
              </w:rPr>
              <w:tab/>
            </w:r>
            <w:r w:rsidRPr="00DF1520">
              <w:rPr>
                <w:rFonts w:ascii="Times New Roman" w:eastAsia="Times New Roman" w:hAnsi="Times New Roman" w:cs="Times New Roman"/>
                <w:noProof/>
                <w:sz w:val="24"/>
                <w:szCs w:val="24"/>
                <w:lang w:val="en-US"/>
              </w:rPr>
              <w:t>“___” _____________________ 20__</w:t>
            </w:r>
          </w:p>
          <w:p w:rsidR="00DF1520" w:rsidRPr="00DF1520" w:rsidRDefault="00DF1520" w:rsidP="00DF1520">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Procedura de achiziție Nr.: </w:t>
            </w:r>
            <w:r w:rsidRPr="00DF1520">
              <w:rPr>
                <w:rFonts w:ascii="Times New Roman" w:eastAsia="Times New Roman" w:hAnsi="Times New Roman" w:cs="Times New Roman"/>
                <w:noProof/>
                <w:sz w:val="24"/>
                <w:szCs w:val="24"/>
                <w:lang w:val="ro-RO"/>
              </w:rPr>
              <w:tab/>
            </w:r>
            <w:r w:rsidRPr="00DF1520">
              <w:rPr>
                <w:rFonts w:ascii="Times New Roman" w:eastAsia="Times New Roman" w:hAnsi="Times New Roman" w:cs="Times New Roman"/>
                <w:iCs/>
                <w:noProof/>
                <w:sz w:val="24"/>
                <w:szCs w:val="24"/>
                <w:lang w:val="ro-RO"/>
              </w:rPr>
              <w:t>_______________________________________</w:t>
            </w:r>
          </w:p>
          <w:p w:rsidR="00DF1520" w:rsidRPr="00DF1520" w:rsidRDefault="00DF1520" w:rsidP="00DF1520">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Anunț de participare Nr.: </w:t>
            </w:r>
            <w:r w:rsidRPr="00DF1520">
              <w:rPr>
                <w:rFonts w:ascii="Times New Roman" w:eastAsia="Times New Roman" w:hAnsi="Times New Roman" w:cs="Times New Roman"/>
                <w:noProof/>
                <w:sz w:val="24"/>
                <w:szCs w:val="24"/>
                <w:lang w:val="ro-RO"/>
              </w:rPr>
              <w:tab/>
            </w:r>
            <w:r w:rsidRPr="00DF1520">
              <w:rPr>
                <w:rFonts w:ascii="Times New Roman" w:eastAsia="Times New Roman" w:hAnsi="Times New Roman" w:cs="Times New Roman"/>
                <w:iCs/>
                <w:noProof/>
                <w:sz w:val="24"/>
                <w:szCs w:val="24"/>
                <w:lang w:val="ro-RO"/>
              </w:rPr>
              <w:t>______________________________</w:t>
            </w:r>
          </w:p>
          <w:p w:rsidR="00DF1520" w:rsidRPr="00DF1520" w:rsidRDefault="00DF1520" w:rsidP="00DF1520">
            <w:pPr>
              <w:tabs>
                <w:tab w:val="right" w:pos="6000"/>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Către:  </w:t>
            </w:r>
            <w:r w:rsidRPr="00DF1520">
              <w:rPr>
                <w:rFonts w:ascii="Times New Roman" w:eastAsia="Times New Roman" w:hAnsi="Times New Roman" w:cs="Times New Roman"/>
                <w:noProof/>
                <w:sz w:val="24"/>
                <w:szCs w:val="24"/>
                <w:lang w:val="ro-RO"/>
              </w:rPr>
              <w:tab/>
              <w:t>____________________________________________</w:t>
            </w:r>
          </w:p>
          <w:p w:rsidR="00DF1520" w:rsidRPr="00DF1520" w:rsidRDefault="00DF1520" w:rsidP="00DF1520">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8"/>
                <w:lang w:val="ro-RO"/>
              </w:rPr>
              <w:t>[numele deplin al autorităţii contractante]</w:t>
            </w: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________________________________________________________ declară că: </w:t>
            </w:r>
          </w:p>
          <w:p w:rsidR="00DF1520" w:rsidRPr="00DF1520" w:rsidRDefault="00DF1520" w:rsidP="00DF1520">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8"/>
                <w:lang w:val="ro-RO"/>
              </w:rPr>
              <w:t>[denumirea ofertantului]</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DF1520" w:rsidRPr="00DF1520" w:rsidRDefault="00DF1520" w:rsidP="00DF1520">
            <w:pPr>
              <w:spacing w:after="0" w:line="240" w:lineRule="auto"/>
              <w:ind w:left="720" w:firstLine="156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[introduceţi numărul şi data fiecărei modificări, dacă au avut loc]</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____________________________________________________________ se angajează să</w:t>
            </w:r>
          </w:p>
          <w:p w:rsidR="00DF1520" w:rsidRPr="00DF1520" w:rsidRDefault="00DF1520" w:rsidP="00DF1520">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DF1520">
              <w:rPr>
                <w:rFonts w:ascii="Times New Roman" w:eastAsia="Times New Roman" w:hAnsi="Times New Roman" w:cs="Times New Roman"/>
                <w:noProof/>
                <w:sz w:val="24"/>
                <w:szCs w:val="28"/>
                <w:lang w:val="ro-RO"/>
              </w:rPr>
              <w:t>[denumirea ofertantului]</w:t>
            </w:r>
          </w:p>
          <w:p w:rsidR="00DF1520" w:rsidRPr="00DF1520" w:rsidRDefault="00DF1520" w:rsidP="00DF1520">
            <w:p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DF1520" w:rsidRPr="00DF1520" w:rsidRDefault="00DF1520" w:rsidP="00DF1520">
            <w:pPr>
              <w:spacing w:after="0" w:line="240" w:lineRule="auto"/>
              <w:ind w:left="72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[introduceţi o descriere succintă a bunurilor]</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Suma totală a ofertei  fără TVA constituie:</w:t>
            </w:r>
          </w:p>
          <w:p w:rsidR="00DF1520" w:rsidRPr="00DF1520" w:rsidRDefault="00DF1520" w:rsidP="00DF1520">
            <w:p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________________________________________________________________________.</w:t>
            </w:r>
          </w:p>
          <w:p w:rsidR="00DF1520" w:rsidRPr="00DF1520" w:rsidRDefault="00DF1520" w:rsidP="00DF1520">
            <w:pPr>
              <w:spacing w:after="0" w:line="240" w:lineRule="auto"/>
              <w:ind w:left="72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Suma totală a ofertei  cu TVA constituie:</w:t>
            </w:r>
          </w:p>
          <w:p w:rsidR="00DF1520" w:rsidRPr="00DF1520" w:rsidRDefault="00DF1520" w:rsidP="00DF1520">
            <w:p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________________________________________________________________________.</w:t>
            </w:r>
          </w:p>
          <w:p w:rsidR="00DF1520" w:rsidRPr="00DF1520" w:rsidRDefault="00DF1520" w:rsidP="00DF1520">
            <w:pPr>
              <w:spacing w:after="0" w:line="240" w:lineRule="auto"/>
              <w:ind w:left="72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Prezenta ofertă va rămîne valabilă pentru perioada de timp specificată în </w:t>
            </w:r>
            <w:r w:rsidRPr="00DF1520">
              <w:rPr>
                <w:rFonts w:ascii="Times New Roman" w:eastAsia="Times New Roman" w:hAnsi="Times New Roman" w:cs="Times New Roman"/>
                <w:b/>
                <w:noProof/>
                <w:sz w:val="24"/>
                <w:szCs w:val="24"/>
                <w:lang w:val="ro-RO"/>
              </w:rPr>
              <w:t>FDA3.8.</w:t>
            </w:r>
            <w:r w:rsidRPr="00DF1520">
              <w:rPr>
                <w:rFonts w:ascii="Times New Roman" w:eastAsia="Times New Roman" w:hAnsi="Times New Roman" w:cs="Times New Roman"/>
                <w:noProof/>
                <w:sz w:val="24"/>
                <w:szCs w:val="24"/>
                <w:lang w:val="ro-RO"/>
              </w:rPr>
              <w:t xml:space="preserve">, începînd cu data-limită pentru depunerea ofertei, în conformitate cu </w:t>
            </w:r>
            <w:r w:rsidRPr="00DF1520">
              <w:rPr>
                <w:rFonts w:ascii="Times New Roman" w:eastAsia="Times New Roman" w:hAnsi="Times New Roman" w:cs="Times New Roman"/>
                <w:b/>
                <w:noProof/>
                <w:sz w:val="24"/>
                <w:szCs w:val="24"/>
                <w:lang w:val="ro-RO"/>
              </w:rPr>
              <w:t>FDA4.2.</w:t>
            </w:r>
            <w:r w:rsidRPr="00DF1520">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cazul acceptării prezentei oferte, ____________________________________________ </w:t>
            </w:r>
          </w:p>
          <w:p w:rsidR="00DF1520" w:rsidRPr="00DF1520" w:rsidRDefault="00DF1520" w:rsidP="00DF1520">
            <w:pPr>
              <w:spacing w:after="0" w:line="240" w:lineRule="auto"/>
              <w:ind w:left="720" w:firstLine="348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[denumirea ofertantului]</w:t>
            </w:r>
          </w:p>
          <w:p w:rsidR="00DF1520" w:rsidRPr="00DF1520" w:rsidRDefault="00DF1520" w:rsidP="00DF1520">
            <w:p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se angajează să obţină o Garanţie de bună execuţie în conformitate cu </w:t>
            </w:r>
            <w:r w:rsidRPr="00DF1520">
              <w:rPr>
                <w:rFonts w:ascii="Times New Roman" w:eastAsia="Times New Roman" w:hAnsi="Times New Roman" w:cs="Times New Roman"/>
                <w:b/>
                <w:noProof/>
                <w:sz w:val="24"/>
                <w:szCs w:val="24"/>
                <w:lang w:val="ro-RO"/>
              </w:rPr>
              <w:t>FDA6</w:t>
            </w:r>
            <w:r w:rsidRPr="00DF1520">
              <w:rPr>
                <w:rFonts w:ascii="Times New Roman" w:eastAsia="Times New Roman" w:hAnsi="Times New Roman" w:cs="Times New Roman"/>
                <w:noProof/>
                <w:sz w:val="24"/>
                <w:szCs w:val="24"/>
                <w:lang w:val="ro-RO"/>
              </w:rPr>
              <w:t>, pentru executarea corespunzătoare a contractului de achiziţie publică.</w:t>
            </w:r>
          </w:p>
          <w:p w:rsidR="00DF1520" w:rsidRPr="00DF1520" w:rsidRDefault="00DF1520" w:rsidP="00DF1520">
            <w:pPr>
              <w:numPr>
                <w:ilvl w:val="0"/>
                <w:numId w:val="10"/>
              </w:numPr>
              <w:spacing w:after="0" w:line="240" w:lineRule="auto"/>
              <w:ind w:left="72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rsidR="00DF1520" w:rsidRPr="00DF1520" w:rsidRDefault="00DF1520" w:rsidP="00DF1520">
            <w:pPr>
              <w:numPr>
                <w:ilvl w:val="0"/>
                <w:numId w:val="10"/>
              </w:numPr>
              <w:spacing w:after="0" w:line="240" w:lineRule="auto"/>
              <w:ind w:left="720" w:hanging="268"/>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DF1520" w:rsidRPr="00DF1520" w:rsidRDefault="00DF1520" w:rsidP="00DF1520">
            <w:pPr>
              <w:spacing w:after="0" w:line="240" w:lineRule="auto"/>
              <w:ind w:left="708"/>
              <w:jc w:val="both"/>
              <w:rPr>
                <w:rFonts w:ascii="Times New Roman" w:eastAsia="Times New Roman" w:hAnsi="Times New Roman" w:cs="Times New Roman"/>
                <w:noProof/>
                <w:sz w:val="24"/>
                <w:szCs w:val="24"/>
                <w:lang w:val="ro-RO"/>
              </w:rPr>
            </w:pPr>
          </w:p>
          <w:p w:rsidR="00DF1520" w:rsidRPr="00DF1520" w:rsidRDefault="00DF1520" w:rsidP="00DF1520">
            <w:pPr>
              <w:tabs>
                <w:tab w:val="left" w:pos="6120"/>
              </w:tabs>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Semnat:________________________________________________ </w:t>
            </w:r>
            <w:r w:rsidRPr="00DF1520">
              <w:rPr>
                <w:rFonts w:ascii="Times New Roman" w:eastAsia="Times New Roman" w:hAnsi="Times New Roman" w:cs="Times New Roman"/>
                <w:noProof/>
                <w:sz w:val="24"/>
                <w:szCs w:val="24"/>
                <w:lang w:val="ro-RO"/>
              </w:rPr>
              <w:tab/>
            </w:r>
            <w:r w:rsidRPr="00DF1520">
              <w:rPr>
                <w:rFonts w:ascii="Times New Roman" w:eastAsia="Times New Roman" w:hAnsi="Times New Roman" w:cs="Times New Roman"/>
                <w:noProof/>
                <w:sz w:val="24"/>
                <w:szCs w:val="24"/>
                <w:lang w:val="ro-RO"/>
              </w:rPr>
              <w:tab/>
            </w:r>
          </w:p>
          <w:p w:rsidR="00DF1520" w:rsidRPr="00DF1520" w:rsidRDefault="00DF1520" w:rsidP="00DF1520">
            <w:pPr>
              <w:spacing w:after="0" w:line="240" w:lineRule="auto"/>
              <w:ind w:right="3051" w:firstLine="840"/>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[semnătura persoanei autorizate pentru semnarea ofertei]</w:t>
            </w:r>
          </w:p>
          <w:p w:rsidR="00DF1520" w:rsidRPr="00DF1520" w:rsidRDefault="00DF1520" w:rsidP="00DF1520">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DF1520" w:rsidRPr="00DF1520" w:rsidRDefault="00DF1520" w:rsidP="00DF1520">
            <w:pPr>
              <w:tabs>
                <w:tab w:val="left" w:pos="6120"/>
              </w:tabs>
              <w:spacing w:after="0" w:line="36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Nume:_________________________________________________ </w:t>
            </w:r>
            <w:r w:rsidRPr="00DF1520">
              <w:rPr>
                <w:rFonts w:ascii="Times New Roman" w:eastAsia="Times New Roman" w:hAnsi="Times New Roman" w:cs="Times New Roman"/>
                <w:noProof/>
                <w:sz w:val="24"/>
                <w:szCs w:val="24"/>
                <w:lang w:val="ro-RO"/>
              </w:rPr>
              <w:tab/>
            </w:r>
          </w:p>
          <w:p w:rsidR="00DF1520" w:rsidRPr="00DF1520" w:rsidRDefault="00DF1520" w:rsidP="00DF1520">
            <w:pPr>
              <w:tabs>
                <w:tab w:val="left" w:pos="0"/>
              </w:tabs>
              <w:spacing w:after="0" w:line="240" w:lineRule="auto"/>
              <w:ind w:right="2931"/>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calitate de: ___________________________________________ </w:t>
            </w:r>
          </w:p>
          <w:p w:rsidR="00DF1520" w:rsidRPr="00DF1520" w:rsidRDefault="00DF1520" w:rsidP="00DF1520">
            <w:pPr>
              <w:spacing w:after="0" w:line="240" w:lineRule="auto"/>
              <w:ind w:firstLine="144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[funcţia oficială a persoanei ce semnează formularul ofertei] </w:t>
            </w:r>
          </w:p>
          <w:p w:rsidR="00DF1520" w:rsidRPr="00DF1520" w:rsidRDefault="00DF1520" w:rsidP="00DF1520">
            <w:pPr>
              <w:spacing w:after="0" w:line="36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Ofertantul: _____________________________________________</w:t>
            </w:r>
          </w:p>
          <w:p w:rsidR="00DF1520" w:rsidRPr="00DF1520" w:rsidRDefault="00DF1520" w:rsidP="00DF1520">
            <w:pPr>
              <w:tabs>
                <w:tab w:val="left" w:pos="6120"/>
              </w:tabs>
              <w:spacing w:after="0" w:line="36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Adresa: ________________________________________________</w:t>
            </w:r>
          </w:p>
          <w:p w:rsidR="00DF1520" w:rsidRPr="00DF1520" w:rsidRDefault="00DF1520" w:rsidP="00DF1520">
            <w:pPr>
              <w:spacing w:after="0" w:line="360" w:lineRule="auto"/>
              <w:jc w:val="both"/>
              <w:rPr>
                <w:rFonts w:ascii="Times New Roman" w:eastAsia="Times New Roman" w:hAnsi="Times New Roman" w:cs="Times New Roman"/>
                <w:sz w:val="24"/>
                <w:szCs w:val="24"/>
                <w:lang w:val="en-US"/>
              </w:rPr>
            </w:pPr>
            <w:r w:rsidRPr="00DF1520">
              <w:rPr>
                <w:rFonts w:ascii="Times New Roman" w:eastAsia="Times New Roman" w:hAnsi="Times New Roman" w:cs="Times New Roman"/>
                <w:sz w:val="24"/>
                <w:szCs w:val="24"/>
                <w:lang w:val="ro-RO"/>
              </w:rPr>
              <w:t xml:space="preserve">Data: </w:t>
            </w:r>
            <w:r w:rsidRPr="00DF1520">
              <w:rPr>
                <w:rFonts w:ascii="Times New Roman" w:eastAsia="Times New Roman" w:hAnsi="Times New Roman" w:cs="Times New Roman"/>
                <w:sz w:val="24"/>
                <w:szCs w:val="24"/>
                <w:lang w:val="en-US"/>
              </w:rPr>
              <w:t>“___” _____________________ 20_</w:t>
            </w:r>
          </w:p>
          <w:p w:rsidR="00DF1520" w:rsidRPr="00DF1520" w:rsidRDefault="00DF1520" w:rsidP="00DF1520">
            <w:pPr>
              <w:spacing w:after="0" w:line="360" w:lineRule="auto"/>
              <w:jc w:val="both"/>
              <w:rPr>
                <w:rFonts w:ascii="Times New Roman" w:eastAsia="Times New Roman" w:hAnsi="Times New Roman" w:cs="Times New Roman"/>
                <w:sz w:val="24"/>
                <w:szCs w:val="24"/>
                <w:lang w:val="ro-RO"/>
              </w:rPr>
            </w:pPr>
          </w:p>
        </w:tc>
      </w:tr>
      <w:tr w:rsidR="00DF1520" w:rsidRPr="00AE4DBA" w:rsidTr="00DF1520">
        <w:trPr>
          <w:trHeight w:val="697"/>
        </w:trPr>
        <w:tc>
          <w:tcPr>
            <w:tcW w:w="9744" w:type="dxa"/>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DF1520">
              <w:rPr>
                <w:rFonts w:ascii="Calibri Light" w:eastAsia="Times New Roman" w:hAnsi="Calibri Light" w:cs="Times New Roman"/>
                <w:b/>
                <w:bCs/>
                <w:noProof/>
                <w:color w:val="5B9BD5"/>
                <w:sz w:val="26"/>
                <w:szCs w:val="26"/>
                <w:lang w:val="en-US"/>
              </w:rPr>
              <w:lastRenderedPageBreak/>
              <w:br w:type="page"/>
            </w:r>
            <w:bookmarkStart w:id="160" w:name="_Toc392180199"/>
            <w:bookmarkStart w:id="161" w:name="_Toc449539087"/>
            <w:r w:rsidRPr="00DF1520">
              <w:rPr>
                <w:rFonts w:ascii="Calibri Light" w:eastAsia="Times New Roman" w:hAnsi="Calibri Light" w:cs="Times New Roman"/>
                <w:b/>
                <w:bCs/>
                <w:noProof/>
                <w:color w:val="5B9BD5"/>
                <w:sz w:val="26"/>
                <w:szCs w:val="26"/>
                <w:lang w:val="ro-RO"/>
              </w:rPr>
              <w:t>Garanţia pentru oferta (Garanția bancară) (F3.2)</w:t>
            </w:r>
            <w:bookmarkEnd w:id="160"/>
            <w:bookmarkEnd w:id="161"/>
          </w:p>
        </w:tc>
      </w:tr>
      <w:tr w:rsidR="00DF1520" w:rsidRPr="00DF1520" w:rsidTr="00DF1520">
        <w:trPr>
          <w:trHeight w:val="697"/>
        </w:trPr>
        <w:tc>
          <w:tcPr>
            <w:tcW w:w="9744" w:type="dxa"/>
            <w:vAlign w:val="center"/>
          </w:tcPr>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rPr>
            </w:pPr>
            <w:r w:rsidRPr="00DF1520">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DF1520" w:rsidRPr="00DF1520" w:rsidRDefault="00DF1520" w:rsidP="00DF1520">
            <w:pPr>
              <w:tabs>
                <w:tab w:val="right" w:pos="7913"/>
              </w:tabs>
              <w:spacing w:after="0" w:line="240" w:lineRule="auto"/>
              <w:jc w:val="both"/>
              <w:rPr>
                <w:rFonts w:ascii="Times New Roman" w:eastAsia="Times New Roman" w:hAnsi="Times New Roman" w:cs="Times New Roman"/>
                <w:iCs/>
                <w:sz w:val="24"/>
                <w:szCs w:val="24"/>
                <w:lang w:val="ro-RO" w:eastAsia="ru-RU"/>
              </w:rPr>
            </w:pPr>
            <w:r w:rsidRPr="00DF1520">
              <w:rPr>
                <w:rFonts w:ascii="Times New Roman" w:eastAsia="Times New Roman" w:hAnsi="Times New Roman" w:cs="Times New Roman"/>
                <w:iCs/>
                <w:sz w:val="24"/>
                <w:szCs w:val="24"/>
                <w:lang w:val="ro-RO" w:eastAsia="ru-RU"/>
              </w:rPr>
              <w:tab/>
              <w:t>__________________________________________________________________</w:t>
            </w:r>
          </w:p>
          <w:p w:rsidR="00DF1520" w:rsidRPr="00DF1520" w:rsidRDefault="00DF1520" w:rsidP="00DF1520">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DF1520">
              <w:rPr>
                <w:rFonts w:ascii="Times New Roman" w:eastAsia="Times New Roman" w:hAnsi="Times New Roman" w:cs="Times New Roman"/>
                <w:iCs/>
                <w:sz w:val="20"/>
                <w:szCs w:val="20"/>
                <w:lang w:val="ro-RO" w:eastAsia="ru-RU"/>
              </w:rPr>
              <w:t>[Numele băncii şi adresa oficiului sau a filialei emitente]</w:t>
            </w:r>
          </w:p>
          <w:p w:rsidR="00DF1520" w:rsidRPr="00DF1520" w:rsidRDefault="00DF1520" w:rsidP="00DF1520">
            <w:pPr>
              <w:tabs>
                <w:tab w:val="right" w:pos="7920"/>
              </w:tabs>
              <w:spacing w:after="0" w:line="240" w:lineRule="auto"/>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b/>
                <w:bCs/>
                <w:sz w:val="24"/>
                <w:szCs w:val="24"/>
                <w:lang w:val="ro-RO" w:eastAsia="ru-RU"/>
              </w:rPr>
              <w:t xml:space="preserve">Beneficiar: </w:t>
            </w:r>
            <w:r w:rsidRPr="00DF1520">
              <w:rPr>
                <w:rFonts w:ascii="Times New Roman" w:eastAsia="Times New Roman" w:hAnsi="Times New Roman" w:cs="Times New Roman"/>
                <w:b/>
                <w:bCs/>
                <w:sz w:val="24"/>
                <w:szCs w:val="24"/>
                <w:lang w:val="ro-RO" w:eastAsia="ru-RU"/>
              </w:rPr>
              <w:tab/>
            </w:r>
            <w:r w:rsidRPr="00DF1520">
              <w:rPr>
                <w:rFonts w:ascii="Times New Roman" w:eastAsia="Times New Roman" w:hAnsi="Times New Roman" w:cs="Times New Roman"/>
                <w:sz w:val="24"/>
                <w:szCs w:val="24"/>
                <w:lang w:val="ro-RO" w:eastAsia="ru-RU"/>
              </w:rPr>
              <w:t xml:space="preserve">_______________________________________________________ </w:t>
            </w:r>
          </w:p>
          <w:p w:rsidR="00DF1520" w:rsidRPr="00DF1520" w:rsidRDefault="00DF1520" w:rsidP="00DF1520">
            <w:pPr>
              <w:spacing w:after="0" w:line="360" w:lineRule="auto"/>
              <w:ind w:right="1611" w:firstLine="1320"/>
              <w:jc w:val="center"/>
              <w:rPr>
                <w:rFonts w:ascii="Times New Roman" w:eastAsia="Times New Roman" w:hAnsi="Times New Roman" w:cs="Times New Roman"/>
                <w:iCs/>
                <w:sz w:val="20"/>
                <w:szCs w:val="20"/>
                <w:lang w:val="ro-RO" w:eastAsia="ru-RU"/>
              </w:rPr>
            </w:pPr>
            <w:r w:rsidRPr="00DF1520">
              <w:rPr>
                <w:rFonts w:ascii="Times New Roman" w:eastAsia="Times New Roman" w:hAnsi="Times New Roman" w:cs="Times New Roman"/>
                <w:iCs/>
                <w:sz w:val="20"/>
                <w:szCs w:val="20"/>
                <w:lang w:val="ro-RO" w:eastAsia="ru-RU"/>
              </w:rPr>
              <w:t>[numele şi adresa autorităţii contractante]</w:t>
            </w:r>
          </w:p>
          <w:p w:rsidR="00DF1520" w:rsidRPr="00DF1520" w:rsidRDefault="00DF1520" w:rsidP="00DF1520">
            <w:pPr>
              <w:spacing w:after="0" w:line="360" w:lineRule="auto"/>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b/>
                <w:bCs/>
                <w:sz w:val="24"/>
                <w:szCs w:val="24"/>
                <w:lang w:val="ro-RO" w:eastAsia="ru-RU"/>
              </w:rPr>
              <w:t xml:space="preserve">Data: </w:t>
            </w:r>
            <w:r w:rsidRPr="00DF1520">
              <w:rPr>
                <w:rFonts w:ascii="Times New Roman" w:eastAsia="Times New Roman" w:hAnsi="Times New Roman" w:cs="Times New Roman"/>
                <w:sz w:val="24"/>
                <w:szCs w:val="24"/>
                <w:lang w:val="en-US" w:eastAsia="ru-RU"/>
              </w:rPr>
              <w:t>“___” _____________________ 20__</w:t>
            </w:r>
          </w:p>
          <w:p w:rsidR="00DF1520" w:rsidRPr="00DF1520" w:rsidRDefault="00DF1520" w:rsidP="00DF1520">
            <w:pPr>
              <w:spacing w:after="0" w:line="240" w:lineRule="auto"/>
              <w:ind w:firstLine="720"/>
              <w:jc w:val="both"/>
              <w:rPr>
                <w:rFonts w:ascii="Times New Roman" w:eastAsia="Times New Roman" w:hAnsi="Times New Roman" w:cs="Times New Roman"/>
                <w:b/>
                <w:bCs/>
                <w:sz w:val="24"/>
                <w:szCs w:val="24"/>
                <w:lang w:val="ro-RO" w:eastAsia="ru-RU"/>
              </w:rPr>
            </w:pPr>
          </w:p>
          <w:p w:rsidR="00DF1520" w:rsidRPr="00DF1520" w:rsidRDefault="00DF1520" w:rsidP="00DF1520">
            <w:pPr>
              <w:spacing w:after="0" w:line="240" w:lineRule="auto"/>
              <w:jc w:val="center"/>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b/>
                <w:bCs/>
                <w:sz w:val="24"/>
                <w:szCs w:val="24"/>
                <w:lang w:val="ro-RO" w:eastAsia="ru-RU"/>
              </w:rPr>
              <w:t>GARANŢIE DE OFERTĂ Nr.</w:t>
            </w:r>
            <w:r w:rsidRPr="00DF1520">
              <w:rPr>
                <w:rFonts w:ascii="Times New Roman" w:eastAsia="Times New Roman" w:hAnsi="Times New Roman" w:cs="Times New Roman"/>
                <w:sz w:val="24"/>
                <w:szCs w:val="24"/>
                <w:lang w:val="ro-RO" w:eastAsia="ru-RU"/>
              </w:rPr>
              <w:t>_________________</w:t>
            </w:r>
          </w:p>
          <w:p w:rsidR="00DF1520" w:rsidRPr="00DF1520" w:rsidRDefault="00DF1520" w:rsidP="00DF1520">
            <w:pPr>
              <w:spacing w:after="0" w:line="240" w:lineRule="auto"/>
              <w:ind w:firstLine="720"/>
              <w:jc w:val="both"/>
              <w:rPr>
                <w:rFonts w:ascii="Times New Roman" w:eastAsia="Times New Roman" w:hAnsi="Times New Roman" w:cs="Times New Roman"/>
                <w:sz w:val="24"/>
                <w:szCs w:val="24"/>
                <w:lang w:val="ro-RO" w:eastAsia="ru-RU"/>
              </w:rPr>
            </w:pPr>
          </w:p>
          <w:p w:rsidR="00DF1520" w:rsidRPr="00DF1520" w:rsidRDefault="00DF1520" w:rsidP="00DF1520">
            <w:pPr>
              <w:tabs>
                <w:tab w:val="right" w:pos="9531"/>
              </w:tabs>
              <w:spacing w:after="0" w:line="240" w:lineRule="auto"/>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 xml:space="preserve">_______________________________________________________________ </w:t>
            </w:r>
            <w:r w:rsidRPr="00DF1520">
              <w:rPr>
                <w:rFonts w:ascii="Times New Roman" w:eastAsia="Times New Roman" w:hAnsi="Times New Roman" w:cs="Times New Roman"/>
                <w:sz w:val="24"/>
                <w:szCs w:val="24"/>
                <w:lang w:val="ro-RO" w:eastAsia="ru-RU"/>
              </w:rPr>
              <w:tab/>
              <w:t xml:space="preserve">a fost informată că </w:t>
            </w:r>
          </w:p>
          <w:p w:rsidR="00DF1520" w:rsidRPr="00DF1520" w:rsidRDefault="00DF1520" w:rsidP="00DF1520">
            <w:pPr>
              <w:spacing w:after="0" w:line="240" w:lineRule="auto"/>
              <w:ind w:right="1851"/>
              <w:jc w:val="center"/>
              <w:rPr>
                <w:rFonts w:ascii="Times New Roman" w:eastAsia="Times New Roman" w:hAnsi="Times New Roman" w:cs="Times New Roman"/>
                <w:sz w:val="20"/>
                <w:szCs w:val="20"/>
                <w:lang w:val="ro-RO" w:eastAsia="ru-RU"/>
              </w:rPr>
            </w:pPr>
            <w:r w:rsidRPr="00DF1520">
              <w:rPr>
                <w:rFonts w:ascii="Times New Roman" w:eastAsia="Times New Roman" w:hAnsi="Times New Roman" w:cs="Times New Roman"/>
                <w:sz w:val="20"/>
                <w:szCs w:val="20"/>
                <w:lang w:val="ro-RO" w:eastAsia="ru-RU"/>
              </w:rPr>
              <w:t>[denumirea băncii]</w:t>
            </w:r>
          </w:p>
          <w:p w:rsidR="00DF1520" w:rsidRPr="00DF1520" w:rsidRDefault="00DF1520" w:rsidP="00DF1520">
            <w:pPr>
              <w:tabs>
                <w:tab w:val="right" w:pos="9531"/>
              </w:tabs>
              <w:spacing w:after="0" w:line="240" w:lineRule="auto"/>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 xml:space="preserve">____________________________________________________ </w:t>
            </w:r>
            <w:r w:rsidRPr="00DF1520">
              <w:rPr>
                <w:rFonts w:ascii="Times New Roman" w:eastAsia="Times New Roman" w:hAnsi="Times New Roman" w:cs="Times New Roman"/>
                <w:sz w:val="24"/>
                <w:szCs w:val="24"/>
                <w:lang w:val="ro-RO" w:eastAsia="ru-RU"/>
              </w:rPr>
              <w:tab/>
              <w:t>(numit în continuare „Ofertant”)</w:t>
            </w:r>
          </w:p>
          <w:p w:rsidR="00DF1520" w:rsidRPr="00DF1520" w:rsidRDefault="00DF1520" w:rsidP="00DF1520">
            <w:pPr>
              <w:spacing w:after="0" w:line="240" w:lineRule="auto"/>
              <w:ind w:right="3291"/>
              <w:jc w:val="center"/>
              <w:rPr>
                <w:rFonts w:ascii="Times New Roman" w:eastAsia="Times New Roman" w:hAnsi="Times New Roman" w:cs="Times New Roman"/>
                <w:sz w:val="20"/>
                <w:szCs w:val="20"/>
                <w:lang w:val="ro-RO" w:eastAsia="ru-RU"/>
              </w:rPr>
            </w:pPr>
            <w:r w:rsidRPr="00DF1520">
              <w:rPr>
                <w:rFonts w:ascii="Times New Roman" w:eastAsia="Times New Roman" w:hAnsi="Times New Roman" w:cs="Times New Roman"/>
                <w:iCs/>
                <w:sz w:val="20"/>
                <w:szCs w:val="20"/>
                <w:lang w:val="ro-RO" w:eastAsia="ru-RU"/>
              </w:rPr>
              <w:t>[numele ofertantului]</w:t>
            </w:r>
          </w:p>
          <w:p w:rsidR="00DF1520" w:rsidRPr="00DF1520" w:rsidRDefault="00DF1520" w:rsidP="00DF1520">
            <w:pPr>
              <w:tabs>
                <w:tab w:val="right" w:pos="9531"/>
              </w:tabs>
              <w:spacing w:after="0" w:line="240" w:lineRule="auto"/>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urmează să înainteze oferta către Dvs. la data de “___” _____________________ 20__ (numită în continuare „ofertă”) pentru livrarea</w:t>
            </w:r>
            <w:r w:rsidRPr="00DF1520">
              <w:rPr>
                <w:rFonts w:ascii="Times New Roman" w:eastAsia="Times New Roman" w:hAnsi="Times New Roman" w:cs="Times New Roman"/>
                <w:sz w:val="24"/>
                <w:szCs w:val="24"/>
                <w:lang w:val="ro-RO" w:eastAsia="ru-RU"/>
              </w:rPr>
              <w:tab/>
              <w:t>__________________________________________</w:t>
            </w:r>
          </w:p>
          <w:p w:rsidR="00DF1520" w:rsidRPr="00DF1520" w:rsidRDefault="00DF1520" w:rsidP="00DF1520">
            <w:pPr>
              <w:spacing w:after="0" w:line="240" w:lineRule="auto"/>
              <w:ind w:firstLine="4440"/>
              <w:jc w:val="center"/>
              <w:rPr>
                <w:rFonts w:ascii="Times New Roman" w:eastAsia="Times New Roman" w:hAnsi="Times New Roman" w:cs="Times New Roman"/>
                <w:sz w:val="20"/>
                <w:szCs w:val="20"/>
                <w:lang w:val="ro-RO" w:eastAsia="ru-RU"/>
              </w:rPr>
            </w:pPr>
            <w:r w:rsidRPr="00DF1520">
              <w:rPr>
                <w:rFonts w:ascii="Times New Roman" w:eastAsia="Times New Roman" w:hAnsi="Times New Roman" w:cs="Times New Roman"/>
                <w:iCs/>
                <w:sz w:val="20"/>
                <w:szCs w:val="20"/>
                <w:lang w:val="ro-RO" w:eastAsia="ru-RU"/>
              </w:rPr>
              <w:t>[obiectul achiziţiei]</w:t>
            </w:r>
          </w:p>
          <w:p w:rsidR="00DF1520" w:rsidRPr="00DF1520" w:rsidRDefault="00DF1520" w:rsidP="00DF1520">
            <w:pPr>
              <w:spacing w:after="0" w:line="240" w:lineRule="auto"/>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conform anunțului de participare nr. __________________ din “___” _____________________ 20__.</w:t>
            </w:r>
          </w:p>
          <w:p w:rsidR="00DF1520" w:rsidRPr="00DF1520" w:rsidRDefault="00DF1520" w:rsidP="00DF1520">
            <w:pPr>
              <w:spacing w:after="0" w:line="240" w:lineRule="auto"/>
              <w:ind w:firstLine="720"/>
              <w:jc w:val="both"/>
              <w:rPr>
                <w:rFonts w:ascii="Times New Roman" w:eastAsia="Times New Roman" w:hAnsi="Times New Roman" w:cs="Times New Roman"/>
                <w:sz w:val="24"/>
                <w:szCs w:val="24"/>
                <w:lang w:val="ro-RO" w:eastAsia="ru-RU"/>
              </w:rPr>
            </w:pPr>
          </w:p>
          <w:p w:rsidR="00DF1520" w:rsidRPr="00DF1520" w:rsidRDefault="00DF1520" w:rsidP="00DF1520">
            <w:pPr>
              <w:spacing w:after="0" w:line="240" w:lineRule="auto"/>
              <w:jc w:val="both"/>
              <w:rPr>
                <w:rFonts w:ascii="Times New Roman" w:eastAsia="Times New Roman" w:hAnsi="Times New Roman" w:cs="Times New Roman"/>
                <w:iCs/>
                <w:sz w:val="24"/>
                <w:szCs w:val="24"/>
                <w:lang w:val="ro-RO" w:eastAsia="ru-RU"/>
              </w:rPr>
            </w:pPr>
            <w:r w:rsidRPr="00DF1520">
              <w:rPr>
                <w:rFonts w:ascii="Times New Roman" w:eastAsia="Times New Roman" w:hAnsi="Times New Roman" w:cs="Times New Roman"/>
                <w:sz w:val="24"/>
                <w:szCs w:val="24"/>
                <w:lang w:val="ro-RO" w:eastAsia="ru-RU"/>
              </w:rPr>
              <w:t>La cererea Ofertantului, noi, ____________________________________________</w:t>
            </w:r>
            <w:r w:rsidRPr="00DF1520">
              <w:rPr>
                <w:rFonts w:ascii="Times New Roman" w:eastAsia="Times New Roman" w:hAnsi="Times New Roman" w:cs="Times New Roman"/>
                <w:iCs/>
                <w:sz w:val="24"/>
                <w:szCs w:val="24"/>
                <w:lang w:val="ro-RO" w:eastAsia="ru-RU"/>
              </w:rPr>
              <w:t>,</w:t>
            </w:r>
            <w:r w:rsidRPr="00DF1520">
              <w:rPr>
                <w:rFonts w:ascii="Times New Roman" w:eastAsia="Times New Roman" w:hAnsi="Times New Roman" w:cs="Times New Roman"/>
                <w:i/>
                <w:iCs/>
                <w:sz w:val="24"/>
                <w:szCs w:val="24"/>
                <w:lang w:val="ro-RO" w:eastAsia="ru-RU"/>
              </w:rPr>
              <w:t xml:space="preserve"> </w:t>
            </w:r>
            <w:r w:rsidRPr="00DF1520">
              <w:rPr>
                <w:rFonts w:ascii="Times New Roman" w:eastAsia="Times New Roman" w:hAnsi="Times New Roman" w:cs="Times New Roman"/>
                <w:iCs/>
                <w:sz w:val="24"/>
                <w:szCs w:val="24"/>
                <w:lang w:val="ro-RO" w:eastAsia="ru-RU"/>
              </w:rPr>
              <w:t xml:space="preserve">prin prezenta, </w:t>
            </w:r>
          </w:p>
          <w:p w:rsidR="00DF1520" w:rsidRPr="00DF1520" w:rsidRDefault="00DF1520" w:rsidP="00DF1520">
            <w:pPr>
              <w:spacing w:after="0" w:line="240" w:lineRule="auto"/>
              <w:ind w:right="1491" w:firstLine="2760"/>
              <w:jc w:val="center"/>
              <w:rPr>
                <w:rFonts w:ascii="Times New Roman" w:eastAsia="Times New Roman" w:hAnsi="Times New Roman" w:cs="Times New Roman"/>
                <w:sz w:val="20"/>
                <w:szCs w:val="20"/>
                <w:lang w:val="ro-RO" w:eastAsia="ru-RU"/>
              </w:rPr>
            </w:pPr>
            <w:r w:rsidRPr="00DF1520">
              <w:rPr>
                <w:rFonts w:ascii="Times New Roman" w:eastAsia="Times New Roman" w:hAnsi="Times New Roman" w:cs="Times New Roman"/>
                <w:sz w:val="20"/>
                <w:szCs w:val="20"/>
                <w:lang w:val="ro-RO" w:eastAsia="ru-RU"/>
              </w:rPr>
              <w:t>[denumirea băncii]</w:t>
            </w:r>
          </w:p>
          <w:p w:rsidR="00DF1520" w:rsidRPr="00DF1520" w:rsidRDefault="00DF1520" w:rsidP="00DF1520">
            <w:pPr>
              <w:tabs>
                <w:tab w:val="right" w:pos="9531"/>
              </w:tabs>
              <w:spacing w:after="0" w:line="240" w:lineRule="auto"/>
              <w:jc w:val="both"/>
              <w:rPr>
                <w:rFonts w:ascii="Times New Roman" w:eastAsia="Times New Roman" w:hAnsi="Times New Roman" w:cs="Times New Roman"/>
                <w:iCs/>
                <w:sz w:val="24"/>
                <w:szCs w:val="24"/>
                <w:lang w:val="ro-RO" w:eastAsia="ru-RU"/>
              </w:rPr>
            </w:pPr>
            <w:r w:rsidRPr="00DF1520">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DF1520" w:rsidRPr="00DF1520" w:rsidRDefault="00DF1520" w:rsidP="00DF1520">
            <w:pPr>
              <w:spacing w:after="0" w:line="240" w:lineRule="auto"/>
              <w:jc w:val="both"/>
              <w:rPr>
                <w:rFonts w:ascii="Times New Roman" w:eastAsia="Times New Roman" w:hAnsi="Times New Roman" w:cs="Times New Roman"/>
                <w:iCs/>
                <w:sz w:val="24"/>
                <w:szCs w:val="24"/>
                <w:lang w:val="ro-RO" w:eastAsia="ru-RU"/>
              </w:rPr>
            </w:pPr>
            <w:r w:rsidRPr="00DF1520">
              <w:rPr>
                <w:rFonts w:ascii="Times New Roman" w:eastAsia="Times New Roman" w:hAnsi="Times New Roman" w:cs="Times New Roman"/>
                <w:iCs/>
                <w:sz w:val="24"/>
                <w:szCs w:val="24"/>
                <w:lang w:val="ro-RO" w:eastAsia="ru-RU"/>
              </w:rPr>
              <w:t>______________________ (_______________________________________________________)</w:t>
            </w:r>
          </w:p>
          <w:p w:rsidR="00DF1520" w:rsidRPr="00DF1520" w:rsidRDefault="00DF1520" w:rsidP="00DF1520">
            <w:pPr>
              <w:spacing w:after="0" w:line="240" w:lineRule="auto"/>
              <w:jc w:val="both"/>
              <w:rPr>
                <w:rFonts w:ascii="Times New Roman" w:eastAsia="Times New Roman" w:hAnsi="Times New Roman" w:cs="Times New Roman"/>
                <w:sz w:val="20"/>
                <w:szCs w:val="20"/>
                <w:lang w:val="ro-RO" w:eastAsia="ru-RU"/>
              </w:rPr>
            </w:pPr>
            <w:r w:rsidRPr="00DF1520">
              <w:rPr>
                <w:rFonts w:ascii="Times New Roman" w:eastAsia="Times New Roman" w:hAnsi="Times New Roman" w:cs="Times New Roman"/>
                <w:iCs/>
                <w:sz w:val="20"/>
                <w:szCs w:val="20"/>
                <w:lang w:val="ro-RO" w:eastAsia="ru-RU"/>
              </w:rPr>
              <w:tab/>
              <w:t xml:space="preserve">[suma în cifre] </w:t>
            </w:r>
            <w:r w:rsidRPr="00DF1520">
              <w:rPr>
                <w:rFonts w:ascii="Times New Roman" w:eastAsia="Times New Roman" w:hAnsi="Times New Roman" w:cs="Times New Roman"/>
                <w:iCs/>
                <w:sz w:val="20"/>
                <w:szCs w:val="20"/>
                <w:lang w:val="ro-RO" w:eastAsia="ru-RU"/>
              </w:rPr>
              <w:tab/>
            </w:r>
            <w:r w:rsidRPr="00DF1520">
              <w:rPr>
                <w:rFonts w:ascii="Times New Roman" w:eastAsia="Times New Roman" w:hAnsi="Times New Roman" w:cs="Times New Roman"/>
                <w:iCs/>
                <w:sz w:val="20"/>
                <w:szCs w:val="20"/>
                <w:lang w:val="ro-RO" w:eastAsia="ru-RU"/>
              </w:rPr>
              <w:tab/>
            </w:r>
            <w:r w:rsidRPr="00DF1520">
              <w:rPr>
                <w:rFonts w:ascii="Times New Roman" w:eastAsia="Times New Roman" w:hAnsi="Times New Roman" w:cs="Times New Roman"/>
                <w:iCs/>
                <w:sz w:val="20"/>
                <w:szCs w:val="20"/>
                <w:lang w:val="ro-RO" w:eastAsia="ru-RU"/>
              </w:rPr>
              <w:tab/>
            </w:r>
            <w:r w:rsidRPr="00DF1520">
              <w:rPr>
                <w:rFonts w:ascii="Times New Roman" w:eastAsia="Times New Roman" w:hAnsi="Times New Roman" w:cs="Times New Roman"/>
                <w:iCs/>
                <w:sz w:val="20"/>
                <w:szCs w:val="20"/>
                <w:lang w:val="ro-RO" w:eastAsia="ru-RU"/>
              </w:rPr>
              <w:tab/>
            </w:r>
            <w:r w:rsidRPr="00DF1520">
              <w:rPr>
                <w:rFonts w:ascii="Times New Roman" w:eastAsia="Times New Roman" w:hAnsi="Times New Roman" w:cs="Times New Roman"/>
                <w:iCs/>
                <w:sz w:val="20"/>
                <w:szCs w:val="20"/>
                <w:lang w:val="ro-RO" w:eastAsia="ru-RU"/>
              </w:rPr>
              <w:tab/>
            </w:r>
            <w:r w:rsidRPr="00DF1520">
              <w:rPr>
                <w:rFonts w:ascii="Times New Roman" w:eastAsia="Times New Roman" w:hAnsi="Times New Roman" w:cs="Times New Roman"/>
                <w:sz w:val="20"/>
                <w:szCs w:val="20"/>
                <w:lang w:val="ro-RO" w:eastAsia="ru-RU"/>
              </w:rPr>
              <w:t>(</w:t>
            </w:r>
            <w:r w:rsidRPr="00DF1520">
              <w:rPr>
                <w:rFonts w:ascii="Times New Roman" w:eastAsia="Times New Roman" w:hAnsi="Times New Roman" w:cs="Times New Roman"/>
                <w:iCs/>
                <w:sz w:val="20"/>
                <w:szCs w:val="20"/>
                <w:lang w:val="ro-RO" w:eastAsia="ru-RU"/>
              </w:rPr>
              <w:t>[suma în cuvinte]</w:t>
            </w:r>
            <w:r w:rsidRPr="00DF1520">
              <w:rPr>
                <w:rFonts w:ascii="Times New Roman" w:eastAsia="Times New Roman" w:hAnsi="Times New Roman" w:cs="Times New Roman"/>
                <w:sz w:val="20"/>
                <w:szCs w:val="20"/>
                <w:lang w:val="ro-RO" w:eastAsia="ru-RU"/>
              </w:rPr>
              <w:t>)</w:t>
            </w:r>
          </w:p>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eastAsia="ru-RU"/>
              </w:rPr>
            </w:pPr>
            <w:r w:rsidRPr="00DF1520">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F1520" w:rsidRPr="00DF1520" w:rsidRDefault="00DF1520" w:rsidP="00DF1520">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DF1520" w:rsidRPr="00DF1520" w:rsidRDefault="00DF1520" w:rsidP="00DF1520">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DF1520" w:rsidRPr="00DF1520" w:rsidRDefault="00DF1520" w:rsidP="00DF1520">
            <w:pPr>
              <w:spacing w:after="0" w:line="240" w:lineRule="auto"/>
              <w:jc w:val="both"/>
              <w:rPr>
                <w:rFonts w:ascii="Times New Roman" w:eastAsia="Times New Roman" w:hAnsi="Times New Roman" w:cs="Times New Roman"/>
                <w:sz w:val="24"/>
                <w:szCs w:val="24"/>
                <w:lang w:val="ro-RO" w:eastAsia="ru-RU"/>
              </w:rPr>
            </w:pPr>
          </w:p>
          <w:p w:rsidR="00DF1520" w:rsidRPr="00DF1520" w:rsidRDefault="00DF1520" w:rsidP="00DF1520">
            <w:pPr>
              <w:spacing w:after="0" w:line="240" w:lineRule="auto"/>
              <w:ind w:firstLine="567"/>
              <w:jc w:val="both"/>
              <w:rPr>
                <w:rFonts w:ascii="Times New Roman" w:eastAsia="Times New Roman" w:hAnsi="Times New Roman" w:cs="Times New Roman"/>
                <w:sz w:val="24"/>
                <w:szCs w:val="24"/>
                <w:lang w:val="ro-RO" w:eastAsia="ru-RU"/>
              </w:rPr>
            </w:pPr>
            <w:r w:rsidRPr="00DF1520">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DF1520" w:rsidRPr="00DF1520" w:rsidRDefault="00DF1520" w:rsidP="00DF1520">
            <w:pPr>
              <w:spacing w:after="0" w:line="240" w:lineRule="auto"/>
              <w:jc w:val="both"/>
              <w:rPr>
                <w:rFonts w:ascii="Times New Roman" w:eastAsia="Times New Roman" w:hAnsi="Times New Roman" w:cs="Times New Roman"/>
                <w:sz w:val="24"/>
                <w:szCs w:val="24"/>
                <w:lang w:val="ro-RO" w:eastAsia="ru-RU"/>
              </w:rPr>
            </w:pPr>
          </w:p>
          <w:p w:rsidR="00DF1520" w:rsidRPr="00DF1520" w:rsidRDefault="00DF1520" w:rsidP="00DF1520">
            <w:pPr>
              <w:spacing w:after="0" w:line="240" w:lineRule="auto"/>
              <w:ind w:firstLine="567"/>
              <w:jc w:val="both"/>
              <w:rPr>
                <w:rFonts w:ascii="Times New Roman" w:eastAsia="Times New Roman" w:hAnsi="Times New Roman" w:cs="Times New Roman"/>
                <w:sz w:val="24"/>
                <w:szCs w:val="24"/>
                <w:lang w:val="ro-RO"/>
              </w:rPr>
            </w:pPr>
            <w:r w:rsidRPr="00DF1520">
              <w:rPr>
                <w:rFonts w:ascii="Times New Roman" w:eastAsia="Times New Roman" w:hAnsi="Times New Roman" w:cs="Times New Roman"/>
                <w:sz w:val="24"/>
                <w:szCs w:val="24"/>
                <w:lang w:val="ro-RO" w:eastAsia="ru-RU"/>
              </w:rPr>
              <w:t>Prezenta garanţie este valabilă pînă la data de “___” _____________________ 20__.</w:t>
            </w:r>
          </w:p>
          <w:p w:rsidR="00DF1520" w:rsidRPr="00DF1520" w:rsidRDefault="00DF1520" w:rsidP="00DF1520">
            <w:pPr>
              <w:spacing w:after="0" w:line="240" w:lineRule="auto"/>
              <w:ind w:firstLine="567"/>
              <w:jc w:val="both"/>
              <w:rPr>
                <w:rFonts w:ascii="Times New Roman" w:eastAsia="Times New Roman" w:hAnsi="Times New Roman" w:cs="Times New Roman"/>
                <w:sz w:val="24"/>
                <w:szCs w:val="24"/>
                <w:lang w:val="ro-RO" w:eastAsia="ru-RU"/>
              </w:rPr>
            </w:pPr>
          </w:p>
          <w:p w:rsidR="00DF1520" w:rsidRPr="00DF1520" w:rsidRDefault="00DF1520" w:rsidP="00DF1520">
            <w:pPr>
              <w:spacing w:after="0" w:line="240" w:lineRule="auto"/>
              <w:jc w:val="both"/>
              <w:rPr>
                <w:rFonts w:ascii="Times New Roman" w:eastAsia="Times New Roman" w:hAnsi="Times New Roman" w:cs="Times New Roman"/>
                <w:b/>
                <w:bCs/>
                <w:sz w:val="24"/>
                <w:szCs w:val="24"/>
                <w:lang w:val="ro-RO" w:eastAsia="ru-RU"/>
              </w:rPr>
            </w:pPr>
            <w:r w:rsidRPr="00DF1520">
              <w:rPr>
                <w:rFonts w:ascii="Times New Roman" w:eastAsia="Times New Roman" w:hAnsi="Times New Roman" w:cs="Times New Roman"/>
                <w:b/>
                <w:bCs/>
                <w:sz w:val="24"/>
                <w:szCs w:val="24"/>
                <w:lang w:val="ro-RO" w:eastAsia="ru-RU"/>
              </w:rPr>
              <w:t>_________________________________________</w:t>
            </w:r>
          </w:p>
          <w:p w:rsidR="00DF1520" w:rsidRPr="00DF1520" w:rsidRDefault="00DF1520" w:rsidP="00DF1520">
            <w:pPr>
              <w:spacing w:after="0" w:line="240" w:lineRule="auto"/>
              <w:ind w:right="4611"/>
              <w:jc w:val="center"/>
              <w:rPr>
                <w:rFonts w:ascii="Times New Roman" w:eastAsia="Times New Roman" w:hAnsi="Times New Roman" w:cs="Times New Roman"/>
                <w:iCs/>
                <w:sz w:val="20"/>
                <w:szCs w:val="20"/>
                <w:lang w:val="ro-RO" w:eastAsia="ru-RU"/>
              </w:rPr>
            </w:pPr>
            <w:r w:rsidRPr="00DF1520">
              <w:rPr>
                <w:rFonts w:ascii="Times New Roman" w:eastAsia="Times New Roman" w:hAnsi="Times New Roman" w:cs="Times New Roman"/>
                <w:iCs/>
                <w:sz w:val="20"/>
                <w:szCs w:val="20"/>
                <w:lang w:val="ro-RO" w:eastAsia="ru-RU"/>
              </w:rPr>
              <w:t>[semnătura autorizată a băncii]</w:t>
            </w:r>
          </w:p>
        </w:tc>
      </w:tr>
    </w:tbl>
    <w:p w:rsidR="00DF1520" w:rsidRPr="00DF1520" w:rsidRDefault="00DF1520" w:rsidP="00DF1520">
      <w:pPr>
        <w:spacing w:after="0" w:line="240" w:lineRule="auto"/>
        <w:rPr>
          <w:rFonts w:ascii="Times New Roman" w:eastAsia="Times New Roman" w:hAnsi="Times New Roman" w:cs="Times New Roman"/>
          <w:noProof/>
          <w:sz w:val="24"/>
          <w:szCs w:val="24"/>
          <w:lang w:val="en-US"/>
        </w:rPr>
      </w:pPr>
    </w:p>
    <w:p w:rsidR="00DF1520" w:rsidRPr="00DF1520" w:rsidRDefault="00DF1520" w:rsidP="00DF1520">
      <w:pPr>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b/>
          <w:noProof/>
          <w:sz w:val="24"/>
          <w:szCs w:val="24"/>
          <w:lang w:val="en-US"/>
        </w:rPr>
        <w:br w:type="page"/>
      </w:r>
    </w:p>
    <w:tbl>
      <w:tblPr>
        <w:tblW w:w="9744" w:type="dxa"/>
        <w:tblLayout w:type="fixed"/>
        <w:tblLook w:val="04A0" w:firstRow="1" w:lastRow="0" w:firstColumn="1" w:lastColumn="0" w:noHBand="0" w:noVBand="1"/>
      </w:tblPr>
      <w:tblGrid>
        <w:gridCol w:w="9744"/>
      </w:tblGrid>
      <w:tr w:rsidR="00DF1520" w:rsidRPr="00DF1520" w:rsidTr="00DF1520">
        <w:trPr>
          <w:trHeight w:val="697"/>
        </w:trPr>
        <w:tc>
          <w:tcPr>
            <w:tcW w:w="9744" w:type="dxa"/>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DF1520" w:rsidRPr="00DF1520" w:rsidTr="00DF1520">
        <w:trPr>
          <w:trHeight w:val="697"/>
        </w:trPr>
        <w:tc>
          <w:tcPr>
            <w:tcW w:w="9744" w:type="dxa"/>
            <w:vAlign w:val="center"/>
          </w:tcPr>
          <w:p w:rsidR="00DF1520" w:rsidRPr="00DF1520" w:rsidRDefault="00DF1520" w:rsidP="00DF1520">
            <w:pPr>
              <w:spacing w:after="0" w:line="360" w:lineRule="auto"/>
              <w:jc w:val="both"/>
              <w:rPr>
                <w:rFonts w:ascii="Times New Roman" w:eastAsia="Times New Roman" w:hAnsi="Times New Roman" w:cs="Times New Roman"/>
                <w:noProof/>
                <w:sz w:val="24"/>
                <w:szCs w:val="24"/>
                <w:lang w:val="ro-RO"/>
              </w:rPr>
            </w:pPr>
          </w:p>
        </w:tc>
      </w:tr>
      <w:tr w:rsidR="00DF1520" w:rsidRPr="00AE4DBA" w:rsidTr="00DF1520">
        <w:trPr>
          <w:trHeight w:val="697"/>
        </w:trPr>
        <w:tc>
          <w:tcPr>
            <w:tcW w:w="9744" w:type="dxa"/>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62" w:name="_Toc392180203"/>
            <w:bookmarkStart w:id="163" w:name="_Toc449539093"/>
            <w:r w:rsidRPr="00DF1520">
              <w:rPr>
                <w:rFonts w:ascii="Calibri Light" w:eastAsia="Times New Roman" w:hAnsi="Calibri Light" w:cs="Times New Roman"/>
                <w:b/>
                <w:bCs/>
                <w:noProof/>
                <w:color w:val="5B9BD5"/>
                <w:sz w:val="26"/>
                <w:szCs w:val="26"/>
                <w:lang w:val="ro-RO"/>
              </w:rPr>
              <w:t>Garanţie de bună execuţie (F3.3)</w:t>
            </w:r>
            <w:bookmarkEnd w:id="162"/>
            <w:bookmarkEnd w:id="163"/>
          </w:p>
        </w:tc>
      </w:tr>
      <w:tr w:rsidR="00DF1520" w:rsidRPr="00DF1520" w:rsidTr="00DF1520">
        <w:trPr>
          <w:trHeight w:val="697"/>
        </w:trPr>
        <w:tc>
          <w:tcPr>
            <w:tcW w:w="9744" w:type="dxa"/>
            <w:vAlign w:val="center"/>
          </w:tcPr>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rPr>
            </w:pPr>
          </w:p>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rPr>
            </w:pPr>
            <w:r w:rsidRPr="00DF1520">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rPr>
            </w:pPr>
          </w:p>
          <w:p w:rsidR="00DF1520" w:rsidRPr="00DF1520" w:rsidRDefault="00DF1520" w:rsidP="00DF1520">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Data: </w:t>
            </w:r>
            <w:r w:rsidRPr="00DF1520">
              <w:rPr>
                <w:rFonts w:ascii="Times New Roman" w:eastAsia="Times New Roman" w:hAnsi="Times New Roman" w:cs="Times New Roman"/>
                <w:noProof/>
                <w:sz w:val="24"/>
                <w:szCs w:val="24"/>
                <w:lang w:val="en-US"/>
              </w:rPr>
              <w:t>“___” _____________________ 20__</w:t>
            </w:r>
          </w:p>
          <w:p w:rsidR="00DF1520" w:rsidRPr="00DF1520" w:rsidRDefault="00DF1520" w:rsidP="00DF1520">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Cs/>
                <w:noProof/>
                <w:sz w:val="24"/>
                <w:szCs w:val="24"/>
                <w:lang w:val="ro-MD"/>
              </w:rPr>
              <w:t>Procedura de achiziție publică</w:t>
            </w:r>
            <w:r w:rsidRPr="00DF1520">
              <w:rPr>
                <w:rFonts w:ascii="Times New Roman" w:eastAsia="Times New Roman" w:hAnsi="Times New Roman" w:cs="Times New Roman"/>
                <w:noProof/>
                <w:sz w:val="24"/>
                <w:szCs w:val="24"/>
                <w:lang w:val="ro-RO"/>
              </w:rPr>
              <w:t xml:space="preserve"> Nr.: </w:t>
            </w:r>
            <w:r w:rsidRPr="00DF1520">
              <w:rPr>
                <w:rFonts w:ascii="Times New Roman" w:eastAsia="Times New Roman" w:hAnsi="Times New Roman" w:cs="Times New Roman"/>
                <w:noProof/>
                <w:sz w:val="24"/>
                <w:szCs w:val="24"/>
                <w:lang w:val="ro-RO"/>
              </w:rPr>
              <w:tab/>
            </w:r>
            <w:r w:rsidRPr="00DF1520">
              <w:rPr>
                <w:rFonts w:ascii="Times New Roman" w:eastAsia="Times New Roman" w:hAnsi="Times New Roman" w:cs="Times New Roman"/>
                <w:iCs/>
                <w:noProof/>
                <w:sz w:val="24"/>
                <w:szCs w:val="24"/>
                <w:lang w:val="ro-RO"/>
              </w:rPr>
              <w:t>_______________________________________</w:t>
            </w:r>
          </w:p>
          <w:p w:rsidR="00DF1520" w:rsidRPr="00DF1520" w:rsidRDefault="00DF1520" w:rsidP="00DF1520">
            <w:pPr>
              <w:tabs>
                <w:tab w:val="right" w:pos="6000"/>
              </w:tabs>
              <w:spacing w:after="0" w:line="360" w:lineRule="auto"/>
              <w:jc w:val="both"/>
              <w:rPr>
                <w:rFonts w:ascii="Times New Roman" w:eastAsia="Times New Roman" w:hAnsi="Times New Roman" w:cs="Times New Roman"/>
                <w:b/>
                <w:noProof/>
                <w:sz w:val="24"/>
                <w:szCs w:val="24"/>
                <w:lang w:val="ro-RO"/>
              </w:rPr>
            </w:pPr>
          </w:p>
          <w:p w:rsidR="00DF1520" w:rsidRPr="00DF1520" w:rsidRDefault="00DF1520" w:rsidP="00DF1520">
            <w:pPr>
              <w:tabs>
                <w:tab w:val="right" w:pos="6000"/>
              </w:tabs>
              <w:spacing w:after="0" w:line="240" w:lineRule="auto"/>
              <w:jc w:val="both"/>
              <w:rPr>
                <w:rFonts w:ascii="Times New Roman" w:eastAsia="Times New Roman" w:hAnsi="Times New Roman" w:cs="Times New Roman"/>
                <w:iCs/>
                <w:noProof/>
                <w:sz w:val="24"/>
                <w:szCs w:val="24"/>
                <w:lang w:val="ro-RO"/>
              </w:rPr>
            </w:pPr>
            <w:r w:rsidRPr="00DF1520">
              <w:rPr>
                <w:rFonts w:ascii="Times New Roman" w:eastAsia="Times New Roman" w:hAnsi="Times New Roman" w:cs="Times New Roman"/>
                <w:b/>
                <w:noProof/>
                <w:sz w:val="24"/>
                <w:szCs w:val="24"/>
                <w:lang w:val="ro-RO"/>
              </w:rPr>
              <w:t>Oficiul Băncii</w:t>
            </w:r>
            <w:r w:rsidRPr="00DF1520">
              <w:rPr>
                <w:rFonts w:ascii="Times New Roman" w:eastAsia="Times New Roman" w:hAnsi="Times New Roman" w:cs="Times New Roman"/>
                <w:noProof/>
                <w:sz w:val="24"/>
                <w:szCs w:val="24"/>
                <w:lang w:val="ro-RO"/>
              </w:rPr>
              <w:t>:</w:t>
            </w:r>
            <w:r w:rsidRPr="00DF1520">
              <w:rPr>
                <w:rFonts w:ascii="Times New Roman" w:eastAsia="Times New Roman" w:hAnsi="Times New Roman" w:cs="Times New Roman"/>
                <w:noProof/>
                <w:sz w:val="24"/>
                <w:szCs w:val="24"/>
                <w:lang w:val="ro-RO"/>
              </w:rPr>
              <w:tab/>
            </w:r>
            <w:r w:rsidRPr="00DF1520">
              <w:rPr>
                <w:rFonts w:ascii="Times New Roman" w:eastAsia="Times New Roman" w:hAnsi="Times New Roman" w:cs="Times New Roman"/>
                <w:iCs/>
                <w:noProof/>
                <w:sz w:val="24"/>
                <w:szCs w:val="24"/>
                <w:lang w:val="ro-RO"/>
              </w:rPr>
              <w:t>_____________________________________</w:t>
            </w:r>
          </w:p>
          <w:p w:rsidR="00DF1520" w:rsidRPr="00DF1520" w:rsidRDefault="00DF1520" w:rsidP="00DF1520">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DF1520">
              <w:rPr>
                <w:rFonts w:ascii="Times New Roman" w:eastAsia="Times New Roman" w:hAnsi="Times New Roman" w:cs="Times New Roman"/>
                <w:i/>
                <w:iCs/>
                <w:noProof/>
                <w:sz w:val="18"/>
                <w:szCs w:val="18"/>
                <w:lang w:val="ro-RO"/>
              </w:rPr>
              <w:t>[introduceţi numele complet al garantului]</w:t>
            </w:r>
          </w:p>
          <w:p w:rsidR="00DF1520" w:rsidRPr="00DF1520" w:rsidRDefault="00DF1520" w:rsidP="00DF1520">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DF1520">
              <w:rPr>
                <w:rFonts w:ascii="Times New Roman" w:eastAsia="Times New Roman" w:hAnsi="Times New Roman" w:cs="Times New Roman"/>
                <w:b/>
                <w:noProof/>
                <w:sz w:val="24"/>
                <w:szCs w:val="24"/>
                <w:lang w:val="ro-RO"/>
              </w:rPr>
              <w:t>Beneficiar</w:t>
            </w:r>
            <w:r w:rsidRPr="00DF1520">
              <w:rPr>
                <w:rFonts w:ascii="Times New Roman" w:eastAsia="Times New Roman" w:hAnsi="Times New Roman" w:cs="Times New Roman"/>
                <w:noProof/>
                <w:sz w:val="24"/>
                <w:szCs w:val="24"/>
                <w:lang w:val="ro-RO"/>
              </w:rPr>
              <w:t xml:space="preserve">: </w:t>
            </w:r>
            <w:r w:rsidRPr="00DF1520">
              <w:rPr>
                <w:rFonts w:ascii="Times New Roman" w:eastAsia="Times New Roman" w:hAnsi="Times New Roman" w:cs="Times New Roman"/>
                <w:noProof/>
                <w:sz w:val="24"/>
                <w:szCs w:val="24"/>
                <w:lang w:val="ro-RO"/>
              </w:rPr>
              <w:tab/>
              <w:t>_</w:t>
            </w:r>
            <w:r w:rsidRPr="00DF1520">
              <w:rPr>
                <w:rFonts w:ascii="Times New Roman" w:eastAsia="Times New Roman" w:hAnsi="Times New Roman" w:cs="Times New Roman"/>
                <w:iCs/>
                <w:noProof/>
                <w:sz w:val="24"/>
                <w:szCs w:val="24"/>
                <w:lang w:val="ro-RO"/>
              </w:rPr>
              <w:t>_______________________________________</w:t>
            </w:r>
          </w:p>
          <w:p w:rsidR="00DF1520" w:rsidRPr="00DF1520" w:rsidRDefault="00DF1520" w:rsidP="00DF1520">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DF1520">
              <w:rPr>
                <w:rFonts w:ascii="Times New Roman" w:eastAsia="Times New Roman" w:hAnsi="Times New Roman" w:cs="Times New Roman"/>
                <w:i/>
                <w:iCs/>
                <w:noProof/>
                <w:sz w:val="18"/>
                <w:szCs w:val="18"/>
                <w:lang w:val="ro-RO"/>
              </w:rPr>
              <w:t>[introduceţi numele complet al autorităţii contractante]</w:t>
            </w:r>
          </w:p>
          <w:p w:rsidR="00DF1520" w:rsidRPr="00DF1520" w:rsidRDefault="00DF1520" w:rsidP="00DF1520">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DF1520" w:rsidRPr="00DF1520" w:rsidRDefault="00DF1520" w:rsidP="00DF1520">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jc w:val="center"/>
              <w:rPr>
                <w:rFonts w:ascii="Times New Roman" w:eastAsia="Times New Roman" w:hAnsi="Times New Roman" w:cs="Times New Roman"/>
                <w:b/>
                <w:bCs/>
                <w:noProof/>
                <w:sz w:val="28"/>
                <w:szCs w:val="28"/>
                <w:lang w:val="ro-RO"/>
              </w:rPr>
            </w:pPr>
            <w:r w:rsidRPr="00DF1520">
              <w:rPr>
                <w:rFonts w:ascii="Times New Roman" w:eastAsia="Times New Roman" w:hAnsi="Times New Roman" w:cs="Times New Roman"/>
                <w:b/>
                <w:bCs/>
                <w:noProof/>
                <w:sz w:val="28"/>
                <w:szCs w:val="28"/>
                <w:lang w:val="ro-RO"/>
              </w:rPr>
              <w:t>GARANŢIA DE BUNĂ EXECUŢIE</w:t>
            </w:r>
          </w:p>
          <w:p w:rsidR="00DF1520" w:rsidRPr="00DF1520" w:rsidRDefault="00DF1520" w:rsidP="00DF1520">
            <w:pPr>
              <w:spacing w:after="0" w:line="240" w:lineRule="auto"/>
              <w:jc w:val="center"/>
              <w:rPr>
                <w:rFonts w:ascii="Times New Roman" w:eastAsia="Times New Roman" w:hAnsi="Times New Roman" w:cs="Times New Roman"/>
                <w:i/>
                <w:iCs/>
                <w:noProof/>
                <w:sz w:val="28"/>
                <w:szCs w:val="28"/>
                <w:lang w:val="ro-RO"/>
              </w:rPr>
            </w:pPr>
            <w:r w:rsidRPr="00DF1520">
              <w:rPr>
                <w:rFonts w:ascii="Times New Roman" w:eastAsia="Times New Roman" w:hAnsi="Times New Roman" w:cs="Times New Roman"/>
                <w:b/>
                <w:bCs/>
                <w:noProof/>
                <w:sz w:val="28"/>
                <w:szCs w:val="28"/>
                <w:lang w:val="ro-RO"/>
              </w:rPr>
              <w:t xml:space="preserve">Nr. </w:t>
            </w:r>
            <w:r w:rsidRPr="00DF1520">
              <w:rPr>
                <w:rFonts w:ascii="Times New Roman" w:eastAsia="Times New Roman" w:hAnsi="Times New Roman" w:cs="Times New Roman"/>
                <w:i/>
                <w:iCs/>
                <w:noProof/>
                <w:sz w:val="28"/>
                <w:szCs w:val="28"/>
                <w:lang w:val="ro-RO"/>
              </w:rPr>
              <w:t>_______________</w:t>
            </w:r>
          </w:p>
          <w:p w:rsidR="00DF1520" w:rsidRPr="00DF1520" w:rsidRDefault="00DF1520" w:rsidP="00DF1520">
            <w:pPr>
              <w:spacing w:after="0" w:line="240" w:lineRule="auto"/>
              <w:ind w:firstLine="720"/>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ind w:firstLine="720"/>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Noi, </w:t>
            </w:r>
            <w:r w:rsidRPr="00DF1520">
              <w:rPr>
                <w:rFonts w:ascii="Times New Roman" w:eastAsia="Times New Roman" w:hAnsi="Times New Roman" w:cs="Times New Roman"/>
                <w:i/>
                <w:iCs/>
                <w:noProof/>
                <w:sz w:val="24"/>
                <w:szCs w:val="24"/>
                <w:lang w:val="ro-RO"/>
              </w:rPr>
              <w:t>[introduceţi numele legal şi adresa băncii],</w:t>
            </w:r>
            <w:r w:rsidRPr="00DF1520">
              <w:rPr>
                <w:rFonts w:ascii="Times New Roman" w:eastAsia="Times New Roman" w:hAnsi="Times New Roman" w:cs="Times New Roman"/>
                <w:noProof/>
                <w:sz w:val="24"/>
                <w:szCs w:val="24"/>
                <w:lang w:val="ro-RO"/>
              </w:rPr>
              <w:t xml:space="preserve"> am fost informaţi că firmei </w:t>
            </w:r>
            <w:r w:rsidRPr="00DF1520">
              <w:rPr>
                <w:rFonts w:ascii="Times New Roman" w:eastAsia="Times New Roman" w:hAnsi="Times New Roman" w:cs="Times New Roman"/>
                <w:i/>
                <w:iCs/>
                <w:noProof/>
                <w:sz w:val="24"/>
                <w:szCs w:val="24"/>
                <w:lang w:val="ro-RO"/>
              </w:rPr>
              <w:t>[introduceţi numele deplin al Furnizorului]</w:t>
            </w:r>
            <w:r w:rsidRPr="00DF1520">
              <w:rPr>
                <w:rFonts w:ascii="Times New Roman" w:eastAsia="Times New Roman" w:hAnsi="Times New Roman" w:cs="Times New Roman"/>
                <w:noProof/>
                <w:sz w:val="24"/>
                <w:szCs w:val="24"/>
                <w:lang w:val="ro-RO"/>
              </w:rPr>
              <w:t xml:space="preserve"> (numit în continuare „Furnizor”) i-a fost adjudecat Contractul de achiziție  publică de  livrare ______________ [</w:t>
            </w:r>
            <w:r w:rsidRPr="00DF1520">
              <w:rPr>
                <w:rFonts w:ascii="Times New Roman" w:eastAsia="Times New Roman" w:hAnsi="Times New Roman" w:cs="Times New Roman"/>
                <w:i/>
                <w:noProof/>
                <w:sz w:val="24"/>
                <w:szCs w:val="24"/>
                <w:lang w:val="ro-RO"/>
              </w:rPr>
              <w:t>obiectul achiziţiei,</w:t>
            </w:r>
            <w:r w:rsidRPr="00DF1520">
              <w:rPr>
                <w:rFonts w:ascii="Times New Roman" w:eastAsia="Times New Roman" w:hAnsi="Times New Roman" w:cs="Times New Roman"/>
                <w:i/>
                <w:iCs/>
                <w:noProof/>
                <w:sz w:val="24"/>
                <w:szCs w:val="24"/>
                <w:lang w:val="ro-RO"/>
              </w:rPr>
              <w:t xml:space="preserve"> descrieţi bunurile</w:t>
            </w:r>
            <w:r w:rsidRPr="00DF1520">
              <w:rPr>
                <w:rFonts w:ascii="Times New Roman" w:eastAsia="Times New Roman" w:hAnsi="Times New Roman" w:cs="Times New Roman"/>
                <w:noProof/>
                <w:sz w:val="24"/>
                <w:szCs w:val="24"/>
                <w:lang w:val="ro-RO"/>
              </w:rPr>
              <w:t xml:space="preserve">] conform invitaţiei la </w:t>
            </w:r>
            <w:r w:rsidRPr="00DF1520">
              <w:rPr>
                <w:rFonts w:ascii="Times New Roman" w:eastAsia="Times New Roman" w:hAnsi="Times New Roman" w:cs="Times New Roman"/>
                <w:bCs/>
                <w:noProof/>
                <w:sz w:val="24"/>
                <w:szCs w:val="24"/>
                <w:lang w:val="ro-MD"/>
              </w:rPr>
              <w:t>procedura de achiziție publică</w:t>
            </w:r>
            <w:r w:rsidRPr="00DF1520">
              <w:rPr>
                <w:rFonts w:ascii="Times New Roman" w:eastAsia="Times New Roman" w:hAnsi="Times New Roman" w:cs="Times New Roman"/>
                <w:noProof/>
                <w:sz w:val="24"/>
                <w:szCs w:val="24"/>
                <w:lang w:val="ro-RO"/>
              </w:rPr>
              <w:t xml:space="preserve"> nr. din _________. 201_ [</w:t>
            </w:r>
            <w:r w:rsidRPr="00DF1520">
              <w:rPr>
                <w:rFonts w:ascii="Times New Roman" w:eastAsia="Times New Roman" w:hAnsi="Times New Roman" w:cs="Times New Roman"/>
                <w:i/>
                <w:noProof/>
                <w:sz w:val="24"/>
                <w:szCs w:val="24"/>
                <w:lang w:val="ro-RO"/>
              </w:rPr>
              <w:t xml:space="preserve">numărul şi data </w:t>
            </w:r>
            <w:r w:rsidRPr="00DF1520">
              <w:rPr>
                <w:rFonts w:ascii="Times New Roman" w:eastAsia="Times New Roman" w:hAnsi="Times New Roman" w:cs="Times New Roman"/>
                <w:bCs/>
                <w:i/>
                <w:noProof/>
                <w:sz w:val="24"/>
                <w:szCs w:val="24"/>
                <w:lang w:val="ro-MD"/>
              </w:rPr>
              <w:t>procedurii de achiziție publică</w:t>
            </w:r>
            <w:r w:rsidRPr="00DF1520">
              <w:rPr>
                <w:rFonts w:ascii="Times New Roman" w:eastAsia="Times New Roman" w:hAnsi="Times New Roman" w:cs="Times New Roman"/>
                <w:noProof/>
                <w:sz w:val="24"/>
                <w:szCs w:val="24"/>
                <w:lang w:val="ro-RO"/>
              </w:rPr>
              <w:t xml:space="preserve">] (numit în continuare „Contract”). </w:t>
            </w: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Prin urmare, noi înţelegem că Furnizorul trebuie să depună o Garanţie de bună execuţie în conformitate cu prevederile documentelor de atribuire.</w:t>
            </w: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urma solicitării Furnizorului, noi, prin prezenta, ne angajăm irevocabil să vă plătim orice sumă(e) ce nu depăşeşte </w:t>
            </w:r>
            <w:r w:rsidRPr="00DF1520">
              <w:rPr>
                <w:rFonts w:ascii="Times New Roman" w:eastAsia="Times New Roman" w:hAnsi="Times New Roman" w:cs="Times New Roman"/>
                <w:i/>
                <w:iCs/>
                <w:noProof/>
                <w:sz w:val="24"/>
                <w:szCs w:val="24"/>
                <w:lang w:val="ro-RO"/>
              </w:rPr>
              <w:t xml:space="preserve">[introduceţi suma(ele) în cifre şi cuvinte] </w:t>
            </w:r>
            <w:r w:rsidRPr="00DF1520">
              <w:rPr>
                <w:rFonts w:ascii="Times New Roman" w:eastAsia="Times New Roman" w:hAnsi="Times New Roman" w:cs="Times New Roman"/>
                <w:iCs/>
                <w:noProof/>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F1520">
              <w:rPr>
                <w:rFonts w:ascii="Times New Roman" w:eastAsia="Times New Roman" w:hAnsi="Times New Roman" w:cs="Times New Roman"/>
                <w:noProof/>
                <w:sz w:val="24"/>
                <w:szCs w:val="24"/>
                <w:lang w:val="ro-RO"/>
              </w:rPr>
              <w:t>.</w:t>
            </w: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Această Garanţie va expira nu mai tîrziu de </w:t>
            </w:r>
            <w:r w:rsidRPr="00DF1520">
              <w:rPr>
                <w:rFonts w:ascii="Times New Roman" w:eastAsia="Times New Roman" w:hAnsi="Times New Roman" w:cs="Times New Roman"/>
                <w:i/>
                <w:iCs/>
                <w:noProof/>
                <w:sz w:val="24"/>
                <w:szCs w:val="24"/>
                <w:lang w:val="ro-RO"/>
              </w:rPr>
              <w:t>[introduceţi numărul]</w:t>
            </w:r>
            <w:r w:rsidRPr="00DF1520">
              <w:rPr>
                <w:rFonts w:ascii="Times New Roman" w:eastAsia="Times New Roman" w:hAnsi="Times New Roman" w:cs="Times New Roman"/>
                <w:noProof/>
                <w:sz w:val="24"/>
                <w:szCs w:val="24"/>
                <w:lang w:val="ro-RO"/>
              </w:rPr>
              <w:t xml:space="preserve"> de la data de </w:t>
            </w:r>
            <w:r w:rsidRPr="00DF1520">
              <w:rPr>
                <w:rFonts w:ascii="Times New Roman" w:eastAsia="Times New Roman" w:hAnsi="Times New Roman" w:cs="Times New Roman"/>
                <w:i/>
                <w:iCs/>
                <w:noProof/>
                <w:sz w:val="24"/>
                <w:szCs w:val="24"/>
                <w:lang w:val="ro-RO"/>
              </w:rPr>
              <w:t>[introduceţi luna]</w:t>
            </w:r>
            <w:r w:rsidRPr="00DF1520">
              <w:rPr>
                <w:rFonts w:ascii="Times New Roman" w:eastAsia="Times New Roman" w:hAnsi="Times New Roman" w:cs="Times New Roman"/>
                <w:noProof/>
                <w:sz w:val="24"/>
                <w:szCs w:val="24"/>
                <w:lang w:val="ro-RO"/>
              </w:rPr>
              <w:t xml:space="preserve"> </w:t>
            </w:r>
            <w:r w:rsidRPr="00DF1520">
              <w:rPr>
                <w:rFonts w:ascii="Times New Roman" w:eastAsia="Times New Roman" w:hAnsi="Times New Roman" w:cs="Times New Roman"/>
                <w:i/>
                <w:iCs/>
                <w:noProof/>
                <w:sz w:val="24"/>
                <w:szCs w:val="24"/>
                <w:lang w:val="ro-RO"/>
              </w:rPr>
              <w:t>[introduceţi anul]</w:t>
            </w:r>
            <w:r w:rsidRPr="00DF1520">
              <w:rPr>
                <w:rFonts w:ascii="Times New Roman" w:eastAsia="Times New Roman" w:hAnsi="Times New Roman" w:cs="Times New Roman"/>
                <w:noProof/>
                <w:sz w:val="24"/>
                <w:szCs w:val="24"/>
                <w:lang w:val="ro-RO"/>
              </w:rPr>
              <w:t>,</w:t>
            </w:r>
            <w:r w:rsidRPr="00DF1520">
              <w:rPr>
                <w:rFonts w:ascii="Times New Roman" w:eastAsia="Times New Roman" w:hAnsi="Times New Roman" w:cs="Times New Roman"/>
                <w:i/>
                <w:iCs/>
                <w:noProof/>
                <w:sz w:val="24"/>
                <w:szCs w:val="24"/>
                <w:vertAlign w:val="superscript"/>
                <w:lang w:val="ro-RO"/>
              </w:rPr>
              <w:footnoteReference w:id="1"/>
            </w:r>
            <w:r w:rsidRPr="00DF1520">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DF1520" w:rsidRPr="00DF1520" w:rsidRDefault="00DF1520" w:rsidP="00DF1520">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DF1520" w:rsidRPr="00DF1520" w:rsidRDefault="00DF1520" w:rsidP="00DF1520">
            <w:pPr>
              <w:tabs>
                <w:tab w:val="left" w:pos="3175"/>
              </w:tabs>
              <w:spacing w:after="0" w:line="240" w:lineRule="auto"/>
              <w:jc w:val="both"/>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sz w:val="24"/>
                <w:szCs w:val="24"/>
                <w:lang w:val="ro-RO"/>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DF1520" w:rsidRPr="00AE4DBA" w:rsidTr="00DF1520">
              <w:trPr>
                <w:trHeight w:val="850"/>
              </w:trPr>
              <w:tc>
                <w:tcPr>
                  <w:tcW w:w="9747" w:type="dxa"/>
                  <w:gridSpan w:val="2"/>
                  <w:vAlign w:val="center"/>
                </w:tcPr>
                <w:p w:rsidR="00DF1520" w:rsidRPr="00DF1520" w:rsidRDefault="00DF1520" w:rsidP="00DF1520">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64" w:name="_Toc392180205"/>
                  <w:bookmarkStart w:id="165" w:name="_Toc449539094"/>
                  <w:r w:rsidRPr="00DF1520">
                    <w:rPr>
                      <w:rFonts w:ascii="Times New Roman" w:eastAsia="Times New Roman" w:hAnsi="Times New Roman" w:cs="Times New Roman"/>
                      <w:b/>
                      <w:sz w:val="24"/>
                      <w:szCs w:val="24"/>
                      <w:lang w:val="ro-RO"/>
                    </w:rPr>
                    <w:lastRenderedPageBreak/>
                    <w:t>CAPITOLUL IV</w:t>
                  </w:r>
                  <w:r w:rsidRPr="00DF1520">
                    <w:rPr>
                      <w:rFonts w:ascii="Times New Roman" w:eastAsia="Times New Roman" w:hAnsi="Times New Roman" w:cs="Times New Roman"/>
                      <w:b/>
                      <w:sz w:val="24"/>
                      <w:szCs w:val="24"/>
                      <w:lang w:val="ro-RO"/>
                    </w:rPr>
                    <w:br w:type="textWrapping" w:clear="all"/>
                    <w:t>SPECIFICAȚII TEHNICE ȘI DE PREȚ</w:t>
                  </w:r>
                  <w:bookmarkEnd w:id="164"/>
                  <w:bookmarkEnd w:id="165"/>
                </w:p>
              </w:tc>
            </w:tr>
            <w:tr w:rsidR="00DF1520" w:rsidRPr="00AE4DBA" w:rsidTr="00DF1520">
              <w:trPr>
                <w:trHeight w:val="600"/>
              </w:trPr>
              <w:tc>
                <w:tcPr>
                  <w:tcW w:w="9747" w:type="dxa"/>
                  <w:gridSpan w:val="2"/>
                  <w:vAlign w:val="center"/>
                </w:tcPr>
                <w:p w:rsidR="00DF1520" w:rsidRPr="00DF1520" w:rsidRDefault="00DF1520" w:rsidP="00DF1520">
                  <w:pPr>
                    <w:spacing w:after="120" w:line="240" w:lineRule="auto"/>
                    <w:jc w:val="both"/>
                    <w:rPr>
                      <w:rFonts w:ascii="Times New Roman" w:eastAsia="Times New Roman" w:hAnsi="Times New Roman" w:cs="Times New Roman"/>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noProof/>
                      <w:sz w:val="24"/>
                      <w:szCs w:val="24"/>
                      <w:lang w:val="en-US"/>
                    </w:rPr>
                    <w:t xml:space="preserve">Următoarele tabele şi formulare vor fi completate de către ofertant şi incluse în ofertă. În cazul unei discrepanţe sau al unui conflict cu textul </w:t>
                  </w:r>
                  <w:r w:rsidRPr="00DF1520">
                    <w:rPr>
                      <w:rFonts w:ascii="Times New Roman" w:eastAsia="Times New Roman" w:hAnsi="Times New Roman" w:cs="Times New Roman"/>
                      <w:noProof/>
                      <w:sz w:val="24"/>
                      <w:szCs w:val="24"/>
                      <w:lang w:val="ro-RO"/>
                    </w:rPr>
                    <w:t>CAPITOLULUI I</w:t>
                  </w:r>
                  <w:r w:rsidRPr="00DF1520">
                    <w:rPr>
                      <w:rFonts w:ascii="Times New Roman" w:eastAsia="Times New Roman" w:hAnsi="Times New Roman" w:cs="Times New Roman"/>
                      <w:noProof/>
                      <w:sz w:val="24"/>
                      <w:szCs w:val="24"/>
                      <w:lang w:val="en-US"/>
                    </w:rPr>
                    <w:t xml:space="preserve">, prevederile din prezentul </w:t>
                  </w:r>
                  <w:r w:rsidRPr="00DF1520">
                    <w:rPr>
                      <w:rFonts w:ascii="Times New Roman" w:eastAsia="Times New Roman" w:hAnsi="Times New Roman" w:cs="Times New Roman"/>
                      <w:noProof/>
                      <w:sz w:val="24"/>
                      <w:szCs w:val="24"/>
                      <w:lang w:val="ro-RO"/>
                    </w:rPr>
                    <w:t>CAPITOL</w:t>
                  </w:r>
                  <w:r w:rsidRPr="00DF1520">
                    <w:rPr>
                      <w:rFonts w:ascii="Times New Roman" w:eastAsia="Times New Roman" w:hAnsi="Times New Roman" w:cs="Times New Roman"/>
                      <w:noProof/>
                      <w:sz w:val="24"/>
                      <w:szCs w:val="24"/>
                      <w:lang w:val="en-US"/>
                    </w:rPr>
                    <w:t xml:space="preserve"> vor prevala asupra prevederilor din </w:t>
                  </w:r>
                  <w:r w:rsidRPr="00DF1520">
                    <w:rPr>
                      <w:rFonts w:ascii="Times New Roman" w:eastAsia="Times New Roman" w:hAnsi="Times New Roman" w:cs="Times New Roman"/>
                      <w:noProof/>
                      <w:sz w:val="24"/>
                      <w:szCs w:val="24"/>
                      <w:lang w:val="ro-RO"/>
                    </w:rPr>
                    <w:t>CAPITOLUL I</w:t>
                  </w:r>
                  <w:r w:rsidRPr="00DF1520">
                    <w:rPr>
                      <w:rFonts w:ascii="Times New Roman" w:eastAsia="Times New Roman" w:hAnsi="Times New Roman" w:cs="Times New Roman"/>
                      <w:noProof/>
                      <w:sz w:val="24"/>
                      <w:szCs w:val="24"/>
                      <w:lang w:val="en-US"/>
                    </w:rPr>
                    <w:t>.</w:t>
                  </w:r>
                </w:p>
              </w:tc>
            </w:tr>
            <w:tr w:rsidR="00DF1520" w:rsidRPr="00AE4DBA" w:rsidTr="00DF1520">
              <w:trPr>
                <w:trHeight w:val="600"/>
              </w:trPr>
              <w:tc>
                <w:tcPr>
                  <w:tcW w:w="9747" w:type="dxa"/>
                  <w:gridSpan w:val="2"/>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sz w:val="24"/>
                      <w:szCs w:val="24"/>
                      <w:lang w:val="ro-RO" w:eastAsia="ru-RU"/>
                    </w:rPr>
                  </w:pPr>
                  <w:r w:rsidRPr="00DF1520">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sz w:val="24"/>
                      <w:szCs w:val="24"/>
                      <w:lang w:val="ro-RO" w:eastAsia="ru-RU"/>
                    </w:rPr>
                  </w:pPr>
                  <w:r w:rsidRPr="00DF1520">
                    <w:rPr>
                      <w:rFonts w:ascii="Times New Roman" w:eastAsia="Times New Roman" w:hAnsi="Times New Roman" w:cs="Times New Roman"/>
                      <w:b/>
                      <w:sz w:val="24"/>
                      <w:szCs w:val="24"/>
                      <w:lang w:val="ro-RO" w:eastAsia="ru-RU"/>
                    </w:rPr>
                    <w:t>Denumirea</w:t>
                  </w: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before="120" w:after="12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DF1520" w:rsidRPr="00DF1520" w:rsidRDefault="00DF1520" w:rsidP="00DF1520">
                  <w:pPr>
                    <w:spacing w:before="120" w:after="120" w:line="240" w:lineRule="auto"/>
                    <w:ind w:left="1440" w:hanging="821"/>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Specificaţii tehnice </w:t>
                  </w: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before="120" w:after="12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DF1520" w:rsidRPr="00DF1520" w:rsidRDefault="00DF1520" w:rsidP="00DF1520">
                  <w:pPr>
                    <w:spacing w:before="120" w:after="120" w:line="240" w:lineRule="auto"/>
                    <w:ind w:left="1440" w:hanging="821"/>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Specificații de preț</w:t>
                  </w:r>
                </w:p>
              </w:tc>
            </w:tr>
            <w:tr w:rsidR="00DF1520" w:rsidRPr="00DF1520" w:rsidTr="00DF1520">
              <w:trPr>
                <w:trHeight w:val="697"/>
              </w:trPr>
              <w:tc>
                <w:tcPr>
                  <w:tcW w:w="9747" w:type="dxa"/>
                  <w:gridSpan w:val="2"/>
                </w:tcPr>
                <w:p w:rsidR="00DF1520" w:rsidRPr="00DF1520" w:rsidRDefault="00DF1520" w:rsidP="00DF1520">
                  <w:pPr>
                    <w:spacing w:after="120" w:line="240" w:lineRule="auto"/>
                    <w:jc w:val="both"/>
                    <w:rPr>
                      <w:rFonts w:ascii="Times New Roman" w:eastAsia="Times New Roman" w:hAnsi="Times New Roman" w:cs="Times New Roman"/>
                      <w:bCs/>
                      <w:i/>
                      <w:noProof/>
                      <w:sz w:val="24"/>
                      <w:szCs w:val="24"/>
                      <w:lang w:val="ro-RO"/>
                    </w:rPr>
                  </w:pPr>
                </w:p>
              </w:tc>
            </w:tr>
          </w:tbl>
          <w:p w:rsidR="00DF1520" w:rsidRPr="00DF1520" w:rsidRDefault="00DF1520" w:rsidP="00DF1520">
            <w:pPr>
              <w:spacing w:after="0" w:line="360" w:lineRule="auto"/>
              <w:jc w:val="both"/>
              <w:rPr>
                <w:rFonts w:ascii="Times New Roman" w:eastAsia="Times New Roman" w:hAnsi="Times New Roman" w:cs="Times New Roman"/>
                <w:noProof/>
                <w:sz w:val="24"/>
                <w:szCs w:val="24"/>
                <w:lang w:val="ro-RO"/>
              </w:rPr>
            </w:pPr>
          </w:p>
        </w:tc>
      </w:tr>
    </w:tbl>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4"/>
          <w:szCs w:val="26"/>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ro-RO"/>
        </w:rPr>
        <w:sectPr w:rsidR="00DF1520" w:rsidRPr="00DF1520" w:rsidSect="00592409">
          <w:footerReference w:type="first" r:id="rId9"/>
          <w:pgSz w:w="11906" w:h="16838" w:code="9"/>
          <w:pgMar w:top="567" w:right="567" w:bottom="567" w:left="1531"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08"/>
        <w:gridCol w:w="3398"/>
        <w:gridCol w:w="1369"/>
        <w:gridCol w:w="1024"/>
        <w:gridCol w:w="1310"/>
        <w:gridCol w:w="669"/>
        <w:gridCol w:w="3505"/>
        <w:gridCol w:w="2484"/>
        <w:gridCol w:w="1014"/>
        <w:gridCol w:w="223"/>
      </w:tblGrid>
      <w:tr w:rsidR="00DF1520" w:rsidRPr="00DF1520" w:rsidTr="00DF1520">
        <w:trPr>
          <w:gridAfter w:val="1"/>
          <w:wAfter w:w="71" w:type="pct"/>
          <w:trHeight w:val="697"/>
        </w:trPr>
        <w:tc>
          <w:tcPr>
            <w:tcW w:w="225" w:type="pct"/>
          </w:tcPr>
          <w:p w:rsidR="00DF1520" w:rsidRPr="00DF1520" w:rsidRDefault="00DF1520" w:rsidP="00DF1520">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4704" w:type="pct"/>
            <w:gridSpan w:val="8"/>
            <w:shd w:val="clear" w:color="auto" w:fill="auto"/>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4"/>
                <w:szCs w:val="26"/>
                <w:lang w:val="en-US"/>
              </w:rPr>
            </w:pPr>
            <w:r w:rsidRPr="00DF1520">
              <w:rPr>
                <w:rFonts w:ascii="Calibri Light" w:eastAsia="Times New Roman" w:hAnsi="Calibri Light" w:cs="Times New Roman"/>
                <w:bCs/>
                <w:noProof/>
                <w:color w:val="5B9BD5"/>
                <w:sz w:val="20"/>
                <w:szCs w:val="20"/>
                <w:lang w:val="en-US"/>
              </w:rPr>
              <w:br w:type="page"/>
            </w:r>
            <w:r w:rsidRPr="00DF1520">
              <w:rPr>
                <w:rFonts w:ascii="Calibri Light" w:eastAsia="Times New Roman" w:hAnsi="Calibri Light" w:cs="Times New Roman"/>
                <w:bCs/>
                <w:noProof/>
                <w:color w:val="5B9BD5"/>
                <w:sz w:val="26"/>
                <w:szCs w:val="26"/>
                <w:lang w:val="ro-RO"/>
              </w:rPr>
              <w:br w:type="page"/>
            </w:r>
            <w:r w:rsidRPr="00DF1520">
              <w:rPr>
                <w:rFonts w:ascii="Calibri Light" w:eastAsia="Times New Roman" w:hAnsi="Calibri Light" w:cs="Times New Roman"/>
                <w:bCs/>
                <w:noProof/>
                <w:color w:val="5B9BD5"/>
                <w:sz w:val="26"/>
                <w:szCs w:val="26"/>
                <w:lang w:val="en-US"/>
              </w:rPr>
              <w:br w:type="page"/>
            </w:r>
            <w:r w:rsidRPr="00DF1520">
              <w:rPr>
                <w:rFonts w:ascii="Calibri Light" w:eastAsia="Times New Roman" w:hAnsi="Calibri Light" w:cs="Times New Roman"/>
                <w:bCs/>
                <w:noProof/>
                <w:color w:val="5B9BD5"/>
                <w:sz w:val="20"/>
                <w:szCs w:val="20"/>
                <w:lang w:val="en-US"/>
              </w:rPr>
              <w:br w:type="page"/>
            </w:r>
            <w:r w:rsidRPr="00DF1520">
              <w:rPr>
                <w:rFonts w:ascii="Calibri Light" w:eastAsia="Times New Roman" w:hAnsi="Calibri Light" w:cs="Times New Roman"/>
                <w:b/>
                <w:bCs/>
                <w:noProof/>
                <w:color w:val="5B9BD5"/>
                <w:sz w:val="24"/>
                <w:szCs w:val="26"/>
                <w:lang w:val="ro-RO"/>
              </w:rPr>
              <w:br w:type="page"/>
            </w:r>
            <w:bookmarkStart w:id="166" w:name="_Toc356920194"/>
            <w:bookmarkStart w:id="167" w:name="_Toc392180206"/>
            <w:bookmarkStart w:id="168" w:name="_Toc449539095"/>
            <w:r w:rsidRPr="00DF1520">
              <w:rPr>
                <w:rFonts w:ascii="Calibri Light" w:eastAsia="Times New Roman" w:hAnsi="Calibri Light" w:cs="Times New Roman"/>
                <w:b/>
                <w:bCs/>
                <w:noProof/>
                <w:color w:val="5B9BD5"/>
                <w:sz w:val="26"/>
                <w:szCs w:val="26"/>
                <w:lang w:val="ro-RO"/>
              </w:rPr>
              <w:t xml:space="preserve">Specificaţii tehnice </w:t>
            </w:r>
            <w:r w:rsidRPr="00DF1520">
              <w:rPr>
                <w:rFonts w:ascii="Calibri Light" w:eastAsia="Times New Roman" w:hAnsi="Calibri Light" w:cs="Times New Roman"/>
                <w:b/>
                <w:bCs/>
                <w:noProof/>
                <w:color w:val="5B9BD5"/>
                <w:sz w:val="26"/>
                <w:szCs w:val="26"/>
                <w:lang w:val="en-US"/>
              </w:rPr>
              <w:t>(F4.1)</w:t>
            </w:r>
            <w:bookmarkEnd w:id="166"/>
            <w:bookmarkEnd w:id="167"/>
            <w:bookmarkEnd w:id="168"/>
            <w:r w:rsidRPr="00DF1520">
              <w:rPr>
                <w:rFonts w:ascii="Calibri Light" w:eastAsia="Times New Roman" w:hAnsi="Calibri Light" w:cs="Times New Roman"/>
                <w:bCs/>
                <w:noProof/>
                <w:color w:val="5B9BD5"/>
                <w:sz w:val="26"/>
                <w:szCs w:val="26"/>
                <w:lang w:val="ro-RO"/>
              </w:rPr>
              <w:t xml:space="preserve"> </w:t>
            </w:r>
          </w:p>
        </w:tc>
      </w:tr>
      <w:tr w:rsidR="00DF1520" w:rsidRPr="00AE4DBA" w:rsidTr="00DF1520">
        <w:trPr>
          <w:gridAfter w:val="1"/>
          <w:wAfter w:w="71" w:type="pct"/>
        </w:trPr>
        <w:tc>
          <w:tcPr>
            <w:tcW w:w="225" w:type="pct"/>
            <w:tcBorders>
              <w:bottom w:val="single" w:sz="4" w:space="0" w:color="auto"/>
            </w:tcBorders>
          </w:tcPr>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rPr>
            </w:pPr>
          </w:p>
        </w:tc>
        <w:tc>
          <w:tcPr>
            <w:tcW w:w="4704" w:type="pct"/>
            <w:gridSpan w:val="8"/>
            <w:tcBorders>
              <w:bottom w:val="single" w:sz="4" w:space="0" w:color="auto"/>
            </w:tcBorders>
            <w:shd w:val="clear" w:color="auto" w:fill="auto"/>
          </w:tcPr>
          <w:p w:rsidR="00DF1520" w:rsidRPr="00DF1520" w:rsidRDefault="00DF1520" w:rsidP="00DF1520">
            <w:pPr>
              <w:spacing w:after="0" w:line="240" w:lineRule="auto"/>
              <w:jc w:val="both"/>
              <w:rPr>
                <w:rFonts w:ascii="Times New Roman" w:eastAsia="Times New Roman" w:hAnsi="Times New Roman" w:cs="Times New Roman"/>
                <w:i/>
                <w:iCs/>
                <w:sz w:val="24"/>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F1520" w:rsidRPr="00AE4DBA" w:rsidTr="00DF1520">
              <w:trPr>
                <w:jc w:val="center"/>
              </w:trPr>
              <w:tc>
                <w:tcPr>
                  <w:tcW w:w="10500" w:type="dxa"/>
                  <w:tcBorders>
                    <w:top w:val="nil"/>
                    <w:left w:val="nil"/>
                    <w:bottom w:val="nil"/>
                    <w:right w:val="nil"/>
                  </w:tcBorders>
                  <w:tcMar>
                    <w:top w:w="15" w:type="dxa"/>
                    <w:left w:w="45" w:type="dxa"/>
                    <w:bottom w:w="15" w:type="dxa"/>
                    <w:right w:w="45" w:type="dxa"/>
                  </w:tcMar>
                  <w:hideMark/>
                </w:tcPr>
                <w:p w:rsidR="00DF1520" w:rsidRPr="00DF1520" w:rsidRDefault="00DF1520" w:rsidP="00AE4DB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p>
        </w:tc>
      </w:tr>
      <w:tr w:rsidR="00DF1520" w:rsidRPr="00AE4DBA" w:rsidTr="00DF1520">
        <w:trPr>
          <w:gridAfter w:val="1"/>
          <w:wAfter w:w="71" w:type="pct"/>
          <w:trHeight w:val="567"/>
        </w:trPr>
        <w:tc>
          <w:tcPr>
            <w:tcW w:w="225" w:type="pct"/>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tc>
        <w:tc>
          <w:tcPr>
            <w:tcW w:w="2474" w:type="pct"/>
            <w:gridSpan w:val="5"/>
            <w:shd w:val="clear" w:color="auto" w:fill="auto"/>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tc>
        <w:tc>
          <w:tcPr>
            <w:tcW w:w="2230" w:type="pct"/>
            <w:gridSpan w:val="3"/>
            <w:shd w:val="clear" w:color="auto" w:fill="auto"/>
          </w:tcPr>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tc>
      </w:tr>
      <w:tr w:rsidR="00DF1520" w:rsidRPr="00DF1520" w:rsidTr="00DF1520">
        <w:trPr>
          <w:trHeight w:val="691"/>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ind w:left="-108"/>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Cod CPV</w:t>
            </w:r>
          </w:p>
        </w:tc>
        <w:tc>
          <w:tcPr>
            <w:tcW w:w="1082" w:type="pct"/>
            <w:tcBorders>
              <w:top w:val="single" w:sz="4" w:space="0" w:color="auto"/>
              <w:left w:val="single" w:sz="4" w:space="0" w:color="auto"/>
              <w:bottom w:val="single" w:sz="4" w:space="0" w:color="auto"/>
              <w:right w:val="single" w:sz="4" w:space="0" w:color="auto"/>
            </w:tcBorders>
            <w:shd w:val="clear" w:color="auto" w:fill="auto"/>
          </w:tcPr>
          <w:p w:rsidR="00DF1520" w:rsidRPr="00DF1520" w:rsidRDefault="00DF1520" w:rsidP="00DF1520">
            <w:pPr>
              <w:spacing w:after="0" w:line="240" w:lineRule="auto"/>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 xml:space="preserve">Denumirea bunurilor </w:t>
            </w:r>
          </w:p>
        </w:tc>
        <w:tc>
          <w:tcPr>
            <w:tcW w:w="436" w:type="pct"/>
            <w:tcBorders>
              <w:top w:val="single" w:sz="4" w:space="0" w:color="auto"/>
              <w:left w:val="single" w:sz="4" w:space="0" w:color="auto"/>
              <w:bottom w:val="single" w:sz="4" w:space="0" w:color="auto"/>
              <w:right w:val="single" w:sz="4" w:space="0" w:color="auto"/>
            </w:tcBorders>
            <w:shd w:val="clear" w:color="auto" w:fill="auto"/>
          </w:tcPr>
          <w:p w:rsidR="00DF1520" w:rsidRPr="00DF1520" w:rsidRDefault="00DF1520" w:rsidP="00DF1520">
            <w:pPr>
              <w:spacing w:after="0" w:line="240" w:lineRule="auto"/>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Modelul articolului</w:t>
            </w:r>
          </w:p>
        </w:tc>
        <w:tc>
          <w:tcPr>
            <w:tcW w:w="326" w:type="pct"/>
            <w:tcBorders>
              <w:top w:val="single" w:sz="4" w:space="0" w:color="auto"/>
              <w:left w:val="single" w:sz="4" w:space="0" w:color="auto"/>
              <w:bottom w:val="single" w:sz="4" w:space="0" w:color="auto"/>
              <w:right w:val="single" w:sz="4" w:space="0" w:color="auto"/>
            </w:tcBorders>
            <w:shd w:val="clear" w:color="auto" w:fill="auto"/>
          </w:tcPr>
          <w:p w:rsidR="00DF1520" w:rsidRPr="00DF1520" w:rsidRDefault="00DF1520" w:rsidP="00DF1520">
            <w:pPr>
              <w:spacing w:after="0" w:line="240" w:lineRule="auto"/>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DF1520" w:rsidRPr="00DF1520" w:rsidRDefault="00DF1520" w:rsidP="00DF1520">
            <w:pPr>
              <w:spacing w:after="0" w:line="240" w:lineRule="auto"/>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Produ-cătorul</w:t>
            </w:r>
          </w:p>
        </w:tc>
        <w:tc>
          <w:tcPr>
            <w:tcW w:w="1329" w:type="pct"/>
            <w:gridSpan w:val="2"/>
            <w:tcBorders>
              <w:top w:val="single" w:sz="4" w:space="0" w:color="auto"/>
              <w:left w:val="single" w:sz="4" w:space="0" w:color="auto"/>
              <w:bottom w:val="single" w:sz="4" w:space="0" w:color="auto"/>
              <w:right w:val="single" w:sz="4" w:space="0" w:color="auto"/>
            </w:tcBorders>
            <w:shd w:val="clear" w:color="auto" w:fill="auto"/>
          </w:tcPr>
          <w:p w:rsidR="00DF1520" w:rsidRPr="00DF1520" w:rsidRDefault="00DF1520" w:rsidP="00DF1520">
            <w:pPr>
              <w:spacing w:after="0" w:line="240" w:lineRule="auto"/>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Specificarea tehnică deplină solicitată de către autoritatea contractantă</w:t>
            </w:r>
          </w:p>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p>
        </w:tc>
        <w:tc>
          <w:tcPr>
            <w:tcW w:w="791" w:type="pct"/>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after="0" w:line="240" w:lineRule="auto"/>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Specificarea tehnică deplină propusă de către ofertant</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rsidR="00DF1520" w:rsidRPr="00DF1520" w:rsidRDefault="00DF1520" w:rsidP="00DF1520">
            <w:pPr>
              <w:spacing w:after="0" w:line="240" w:lineRule="auto"/>
              <w:ind w:left="-116"/>
              <w:jc w:val="center"/>
              <w:rPr>
                <w:rFonts w:ascii="Times New Roman" w:eastAsia="Times New Roman" w:hAnsi="Times New Roman" w:cs="Times New Roman"/>
                <w:b/>
                <w:noProof/>
                <w:sz w:val="24"/>
                <w:szCs w:val="24"/>
                <w:lang w:val="ro-RO"/>
              </w:rPr>
            </w:pPr>
            <w:r w:rsidRPr="00DF1520">
              <w:rPr>
                <w:rFonts w:ascii="Times New Roman" w:eastAsia="Times New Roman" w:hAnsi="Times New Roman" w:cs="Times New Roman"/>
                <w:b/>
                <w:noProof/>
                <w:sz w:val="24"/>
                <w:szCs w:val="24"/>
                <w:lang w:val="ro-RO"/>
              </w:rPr>
              <w:t>Standarde de referinţă</w:t>
            </w:r>
          </w:p>
        </w:tc>
      </w:tr>
      <w:tr w:rsidR="00DF1520" w:rsidRPr="00DF1520" w:rsidTr="00DF1520">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4</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5</w:t>
            </w:r>
          </w:p>
        </w:tc>
        <w:tc>
          <w:tcPr>
            <w:tcW w:w="1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6</w:t>
            </w:r>
          </w:p>
        </w:tc>
        <w:tc>
          <w:tcPr>
            <w:tcW w:w="791" w:type="pct"/>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7</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1520" w:rsidRPr="00DF1520" w:rsidRDefault="00DF1520" w:rsidP="00DF1520">
            <w:pPr>
              <w:spacing w:after="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8</w:t>
            </w:r>
          </w:p>
        </w:tc>
      </w:tr>
      <w:tr w:rsidR="004644F6" w:rsidRPr="004644F6" w:rsidTr="00384E25">
        <w:trPr>
          <w:trHeight w:val="397"/>
        </w:trPr>
        <w:tc>
          <w:tcPr>
            <w:tcW w:w="225" w:type="pct"/>
            <w:vMerge w:val="restart"/>
            <w:tcBorders>
              <w:top w:val="single" w:sz="4" w:space="0" w:color="auto"/>
              <w:left w:val="single" w:sz="4" w:space="0" w:color="auto"/>
              <w:right w:val="single" w:sz="4" w:space="0" w:color="auto"/>
            </w:tcBorders>
            <w:shd w:val="clear" w:color="auto" w:fill="auto"/>
            <w:textDirection w:val="btLr"/>
            <w:vAlign w:val="center"/>
          </w:tcPr>
          <w:p w:rsidR="004644F6" w:rsidRPr="00DF1520" w:rsidRDefault="004644F6" w:rsidP="004644F6">
            <w:pPr>
              <w:spacing w:after="0" w:line="240" w:lineRule="auto"/>
              <w:ind w:left="113" w:right="113"/>
              <w:jc w:val="center"/>
              <w:rPr>
                <w:rFonts w:ascii="Times New Roman" w:eastAsia="Times New Roman" w:hAnsi="Times New Roman" w:cs="Times New Roman"/>
                <w:noProof/>
                <w:sz w:val="24"/>
                <w:szCs w:val="24"/>
                <w:lang w:val="ro-RO"/>
              </w:rPr>
            </w:pPr>
            <w:r w:rsidRPr="00746712">
              <w:rPr>
                <w:rFonts w:ascii="Times New Roman" w:eastAsia="Times New Roman" w:hAnsi="Times New Roman" w:cs="Times New Roman"/>
                <w:sz w:val="24"/>
                <w:szCs w:val="24"/>
                <w:lang w:val="ro-RO" w:eastAsia="ru-RU"/>
              </w:rPr>
              <w:t>44410000-7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 xml:space="preserve">1. Lavoar din inox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13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 Lavoar din inox pentru bucatărie cu orificiu p/u baterie 500x600.</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 Lavoar din metal emaliat  500x600.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 Lavoar din metal emaliat  500x600.</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after="0" w:line="240" w:lineRule="auto"/>
              <w:rPr>
                <w:rFonts w:ascii="Times New Roman" w:eastAsia="Times New Roman" w:hAnsi="Times New Roman" w:cs="Times New Roman"/>
                <w:noProof/>
                <w:sz w:val="24"/>
                <w:szCs w:val="24"/>
                <w:lang w:val="ro-RO"/>
              </w:rPr>
            </w:pPr>
          </w:p>
        </w:tc>
      </w:tr>
      <w:tr w:rsidR="004644F6" w:rsidRPr="00AE4DBA" w:rsidTr="00384E25">
        <w:trPr>
          <w:trHeight w:val="425"/>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3. Baterii amesticătoare p/u lavoar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 Baterii amesticătoare p/u lavoar (forma brăduleţ) din  bronz turnat, cromat (nu se admit aliaje),cu cap de ventil ceramică, montare cu un singur orificiu, cu regulator debit M24x1, pipă mobilă, greutatea de la-1500 gr.</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1454"/>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4. Baterie amesticătoare p/u baie</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4. Baterie amesticătoare p/u baie, cu cartuş ceramic  ø 40 scurt, din bronz turnat, cu nasul lung, cromat (nu se admit aliaje), cu furtun şi telefon, regulator debit M28x1, racord excentric G1/2 distanţa 150±20mm, comutator automat cadă/duş,  greutatea de la-2000gr.</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5. Baterii amesticătoare p/u lavuar  din  bronz turnat, cromat (nu se admit aliaje), cu cartuş ceramic ø 40 scurt, nasul mobil integru cu corpul bateriei, montare cu un singur orificiu, ventil metalic cu tijă G1 ¼, regulator debit M24x1, greutatea de la -1200 gr.</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5. Baterii amesticătoare p/u lavuar  din  bronz turnat, cromat (nu se admit aliaje), cu cartuş ceramic ø 40 scurt, nasul mobil integru cu corpul bateriei, montare cu un singur orificiu, ventil metalic cu tijă G1 ¼, regulator debit M24x1, greutatea de la -1200 gr.</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6. Baterii amesticătoare p/u lavuar  din  bronz turnat, cromat (nu se admit aliaje), cu cartuş ceramic ø 40 scurt, nasul integru cu corpul bateriei, montare cu un singur orificiu, ventil metalic cu tijă G1 ¼,regulator debit M24x1, greutatea de la- 1200 gr</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6. Baterii amesticătoare p/u lavuar  din  bronz turnat, cromat (nu se admit aliaje), cu cartuş ceramic ø 40 scurt, nasul integru cu corpul bateriei, montare cu un singur orificiu, ventil metalic cu tijă G1 ¼,regulator debit M24x1, greutatea de la- 1200 gr</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7. Baterie amesticătoare p/u baie, cu cartuş ceramic  ø 40 scurt, din bronz turnat, cu montarea pe perete, cromat (nu se admit aliaje), cu furtun şi telefon, iesirea inferioară pentru duș  G1/2, regulator debit M28x1, racord excentric G1/2 distanţa 150±20mm,greutatea de la-2000gr.</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7. Baterie amesticătoare p/u baie, cu cartuş ceramic  ø 40 scurt, din bronz turnat, cu montarea pe perete, cromat (nu se admit aliaje), cu furtun şi telefon, iesirea inferioară pentru duș  G1/2, regulator debit M28x1, racord excentric G1/2 distanţa 150±20mm,greutatea de la-2000gr.</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21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8. Set de accesorii cu vacum pentru  Vas de  WC compact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8. Set de accesorii cu vacum pentru  Vas de  WC compact  care se acționeaza prin </w:t>
            </w:r>
            <w:r w:rsidRPr="004644F6">
              <w:rPr>
                <w:rFonts w:ascii="Times New Roman" w:hAnsi="Times New Roman" w:cs="Times New Roman"/>
                <w:color w:val="000000"/>
                <w:sz w:val="24"/>
                <w:szCs w:val="24"/>
                <w:lang w:val="en-US"/>
              </w:rPr>
              <w:lastRenderedPageBreak/>
              <w:t xml:space="preserve">apasare, buton alb  și robinet cu plută vertical cu conectare lateral 1/2.  </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9. Robinet cu plută vertical cu conectare lateral  ø3/8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9. Robinet cu plută vertical cu conectare lateral  ø3/8  </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10. Robinet cu plută vertical cu conectare inferioară  ø3/8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10. Robinet cu plută vertical cu conectare inferioară  ø3/8  </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DF1520"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11. Gofră  p/u WC.</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11. Gofră  p/u WC.</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12. Sifon ,,Gofră’’cu ventil chiuvetă complect cu grilă de inox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12. Sifon ,,Gofră’’cu ventil chiuvetă complect cu grilă de inox L-50-80cm.</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13. Sifon cu pahar, cu ventil chiuvetă în complect cu grilă de inox  ø115 cu furtun gofrat și supraplin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13. Sifon cu pahar, cu ventil chiuvetă în complect cu grilă de inox  ø115 cu furtun gofrat și supraplin .</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146"/>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14. Sifon cu pahar, cu ventil chiuvetă în complect cu grilă de inox și furtun gofrat.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14. Sifon cu pahar, cu ventil chiuvetă în complect cu grilă de inox și furtun gofrat. </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15. Site pentru duş îmbinate prin înşurubare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15. Site pentru duş îmbinate prin înşurubare  cu 2-3 poziţii de funcţionare.</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16. Cartuş  ø  40 p/u baterii.(scurt)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16. Cartuş  ø  40 p/u baterii.(scurt)</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17. Cartuş  ø  32 p/u baterii.(scurt)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17. Cartuş  ø  32 p/u baterii.(scurt)</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18. Spumă montaj  750ml</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18. Spumă montaj  750ml</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19. Silicon sanitar alb cu rezistența la mucegai  280 ml.</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19. Silicon sanitar alb cu rezistența la mucegai  280 ml.</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122"/>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20. Ţeavă multistrat ø-16</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20. Ţeavă multistrat ø-16, diametru exterior-16mm, grosimea ţevii -2mm, temperatura maximă lucru-95˚C ,presiunea maximă de lucru la 95˚C -10 bari. Coeficient de dilatare termică 0,026mm/mK, conductibilitatea termică internă 0,43Wt/mK, </w:t>
            </w:r>
            <w:r w:rsidRPr="004644F6">
              <w:rPr>
                <w:rFonts w:ascii="Times New Roman" w:hAnsi="Times New Roman" w:cs="Times New Roman"/>
                <w:sz w:val="24"/>
                <w:szCs w:val="24"/>
                <w:lang w:val="en-US"/>
              </w:rPr>
              <w:t>Rogozitatea internă</w:t>
            </w:r>
            <w:r w:rsidRPr="004644F6">
              <w:rPr>
                <w:rFonts w:ascii="Times New Roman" w:hAnsi="Times New Roman" w:cs="Times New Roman"/>
                <w:color w:val="000000"/>
                <w:sz w:val="24"/>
                <w:szCs w:val="24"/>
                <w:lang w:val="en-US"/>
              </w:rPr>
              <w:t>-0,007mm, raza curbei fara dispozitiv de îndoire -80mm, raza curbei cu dispozitiv de îndoire-50mm, (</w:t>
            </w:r>
            <w:r w:rsidRPr="004644F6">
              <w:rPr>
                <w:rFonts w:ascii="Times New Roman" w:hAnsi="Times New Roman" w:cs="Times New Roman"/>
                <w:color w:val="000000"/>
                <w:sz w:val="24"/>
                <w:szCs w:val="24"/>
              </w:rPr>
              <w:t>металлопласт</w:t>
            </w:r>
            <w:r w:rsidRPr="004644F6">
              <w:rPr>
                <w:rFonts w:ascii="Times New Roman" w:hAnsi="Times New Roman" w:cs="Times New Roman"/>
                <w:color w:val="000000"/>
                <w:sz w:val="24"/>
                <w:szCs w:val="24"/>
                <w:lang w:val="en-US"/>
              </w:rPr>
              <w:t>).</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21. Conector ø-16x1/2 (Racord p\u țeava multistrat) femenin, detașabil.</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21. Conector ø-16x1/2 (Racord p\u țeava multistrat) femenin, detașabil.</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22. Furtun pentru duș extensibil cu dublă agrafare și rezistență la tracțiune 30kg</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22. Furtun pentru duș extensibil cu dublă agrafare și rezistență la tracțiune 30kg, L-(1,5-2)m</w:t>
            </w:r>
            <w:r w:rsidRPr="004644F6">
              <w:rPr>
                <w:rFonts w:ascii="Times New Roman" w:hAnsi="Times New Roman" w:cs="Times New Roman"/>
                <w:sz w:val="24"/>
                <w:szCs w:val="24"/>
                <w:lang w:val="en-US"/>
              </w:rPr>
              <w:t xml:space="preserve">. cu telefon în set care </w:t>
            </w:r>
            <w:r w:rsidRPr="004644F6">
              <w:rPr>
                <w:rFonts w:ascii="Times New Roman" w:hAnsi="Times New Roman" w:cs="Times New Roman"/>
                <w:color w:val="000000"/>
                <w:sz w:val="24"/>
                <w:szCs w:val="24"/>
                <w:lang w:val="en-US"/>
              </w:rPr>
              <w:t>are 2-3 poziţii de funcţionare.</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70"/>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23. Reductie din bronz  ø20 feminine x 15 masculin</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23. Reductie din bronz  ø20 feminine x 15 masculin</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24. Brațară ø 20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24. Brațară ø 20</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25. Brațară ø 50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25. Brațară ø 50</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26. Brațară ø 110</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26. Brațară ø 110</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27. Robinet cu bilă  ø 15 PN25, cu fluture, masculin/feminin.</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27. Robinet cu bilă  ø 15 PN25, cu fluture, masculin/feminin.</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28. Robinet cu bilă  ø 15 PN25, cu fluture, masculine/masculin</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28. Robinet cu bilă  ø 15 PN25, cu fluture, masculine/masculin</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29. Robinet cu bilă  ø 15 masculine de serviciu</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29. Robinet cu bilă  ø 15 masculine de serviciu, PN25, cu manetă lungă,(pentru scurgere).</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30. Robinet cu bilă  ø 25 PN25, cu fluture, feminin/feminin.</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30. Robinet cu bilă  ø 25 PN25, cu fluture, feminin/feminin.</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 xml:space="preserve">31. Rezervuar p/u WC încastrat cu vacum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31. Rezervuar p/u WC încastrat cu vacum , adîncimea de instalare – 12cm, volum 6-7,5l, asigurat înpotriva condensării, să conţină robinet unghiular şi adaptor de racordare, cot de eşire din rezervor.</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32. Placă de comandă p/u rezervuar încastrat cu vacum albă</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32. Placă de comandă p/u rezervuar încastrat cu vacum albă (pentru pozitia 31)</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 xml:space="preserve">33. Ţeava PP p/u canalizare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33. Ţeava PP p/u canalizare  ø 50 L-0,3 m</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34. Cot PP  p/u canalizare</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34. Cot PP  p/u canalizare ø 110x45⁰</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rPr>
            </w:pPr>
            <w:r w:rsidRPr="004644F6">
              <w:rPr>
                <w:rFonts w:ascii="Times New Roman" w:hAnsi="Times New Roman" w:cs="Times New Roman"/>
                <w:sz w:val="24"/>
                <w:szCs w:val="24"/>
              </w:rPr>
              <w:t xml:space="preserve">35. Bandă de teflon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sz w:val="24"/>
                <w:szCs w:val="24"/>
                <w:lang w:val="en-US"/>
              </w:rPr>
            </w:pPr>
            <w:r w:rsidRPr="004644F6">
              <w:rPr>
                <w:rFonts w:ascii="Times New Roman" w:hAnsi="Times New Roman" w:cs="Times New Roman"/>
                <w:sz w:val="24"/>
                <w:szCs w:val="24"/>
                <w:lang w:val="en-US"/>
              </w:rPr>
              <w:t>35. Bandă de teflon 19mm*15m(lenta fum)</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36. Contor de apă rece  ø15 preechipate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36. Contor de apă rece  ø15 preechipate.</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 xml:space="preserve">37. Contor de apă caldă  ø15 preechipate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37. Contor de apă caldă  ø15 preechipate</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38. Filtru din bronz ø 1/2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38. Filtru din bronz ø 1/2</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AE4DBA"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39. Supapă de siguranță pentru boiler electric  ø1/2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39. Supapă de siguranță pentru boiler electric  ø1/2</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644F6" w:rsidRPr="004644F6" w:rsidTr="00384E25">
        <w:trPr>
          <w:trHeight w:val="397"/>
        </w:trPr>
        <w:tc>
          <w:tcPr>
            <w:tcW w:w="225" w:type="pct"/>
            <w:vMerge/>
            <w:tcBorders>
              <w:left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082" w:type="pct"/>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rPr>
            </w:pPr>
            <w:r w:rsidRPr="004644F6">
              <w:rPr>
                <w:rFonts w:ascii="Times New Roman" w:hAnsi="Times New Roman" w:cs="Times New Roman"/>
                <w:color w:val="000000"/>
                <w:sz w:val="24"/>
                <w:szCs w:val="24"/>
              </w:rPr>
              <w:t xml:space="preserve">40. Capac p/u WC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1329" w:type="pct"/>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sz w:val="24"/>
                <w:szCs w:val="24"/>
                <w:lang w:val="en-US"/>
              </w:rPr>
            </w:pPr>
            <w:r w:rsidRPr="004644F6">
              <w:rPr>
                <w:rFonts w:ascii="Times New Roman" w:hAnsi="Times New Roman" w:cs="Times New Roman"/>
                <w:color w:val="000000"/>
                <w:sz w:val="24"/>
                <w:szCs w:val="24"/>
                <w:lang w:val="en-US"/>
              </w:rPr>
              <w:t>40. Capac p/u WC duroplast antibacterian cu fixare inox 424x372x272</w:t>
            </w:r>
          </w:p>
        </w:tc>
        <w:tc>
          <w:tcPr>
            <w:tcW w:w="791" w:type="pct"/>
            <w:tcBorders>
              <w:top w:val="single" w:sz="4" w:space="0" w:color="auto"/>
              <w:left w:val="single" w:sz="4" w:space="0" w:color="auto"/>
              <w:bottom w:val="single" w:sz="4" w:space="0" w:color="auto"/>
              <w:right w:val="single" w:sz="4" w:space="0" w:color="auto"/>
            </w:tcBorders>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spacing w:line="240" w:lineRule="auto"/>
              <w:rPr>
                <w:rFonts w:ascii="Times New Roman" w:eastAsia="Times New Roman" w:hAnsi="Times New Roman" w:cs="Times New Roman"/>
                <w:noProof/>
                <w:sz w:val="24"/>
                <w:szCs w:val="24"/>
                <w:lang w:val="ro-RO"/>
              </w:rPr>
            </w:pPr>
          </w:p>
        </w:tc>
      </w:tr>
      <w:tr w:rsidR="0045156C" w:rsidRPr="000E6B2F" w:rsidTr="00DF1520">
        <w:trPr>
          <w:gridAfter w:val="1"/>
          <w:wAfter w:w="71" w:type="pct"/>
          <w:trHeight w:val="397"/>
        </w:trPr>
        <w:tc>
          <w:tcPr>
            <w:tcW w:w="225" w:type="pct"/>
            <w:tcBorders>
              <w:top w:val="single" w:sz="4" w:space="0" w:color="auto"/>
            </w:tcBorders>
          </w:tcPr>
          <w:p w:rsidR="0045156C" w:rsidRDefault="0045156C" w:rsidP="0045156C">
            <w:pPr>
              <w:tabs>
                <w:tab w:val="left" w:pos="6120"/>
              </w:tabs>
              <w:spacing w:after="0" w:line="240" w:lineRule="auto"/>
              <w:rPr>
                <w:rFonts w:ascii="Times New Roman" w:eastAsia="Times New Roman" w:hAnsi="Times New Roman" w:cs="Times New Roman"/>
                <w:noProof/>
                <w:sz w:val="24"/>
                <w:szCs w:val="24"/>
                <w:lang w:val="ro-RO"/>
              </w:rPr>
            </w:pPr>
          </w:p>
          <w:p w:rsidR="0045156C" w:rsidRDefault="0045156C" w:rsidP="0045156C">
            <w:pPr>
              <w:tabs>
                <w:tab w:val="left" w:pos="6120"/>
              </w:tabs>
              <w:spacing w:after="0" w:line="240" w:lineRule="auto"/>
              <w:rPr>
                <w:rFonts w:ascii="Times New Roman" w:eastAsia="Times New Roman" w:hAnsi="Times New Roman" w:cs="Times New Roman"/>
                <w:noProof/>
                <w:sz w:val="24"/>
                <w:szCs w:val="24"/>
                <w:lang w:val="ro-RO"/>
              </w:rPr>
            </w:pPr>
          </w:p>
          <w:p w:rsidR="0045156C" w:rsidRPr="00DF1520" w:rsidRDefault="0045156C" w:rsidP="0045156C">
            <w:pPr>
              <w:tabs>
                <w:tab w:val="left" w:pos="6120"/>
              </w:tabs>
              <w:spacing w:after="0" w:line="240" w:lineRule="auto"/>
              <w:rPr>
                <w:rFonts w:ascii="Times New Roman" w:eastAsia="Times New Roman" w:hAnsi="Times New Roman" w:cs="Times New Roman"/>
                <w:noProof/>
                <w:sz w:val="24"/>
                <w:szCs w:val="24"/>
                <w:lang w:val="ro-RO"/>
              </w:rPr>
            </w:pPr>
          </w:p>
        </w:tc>
        <w:tc>
          <w:tcPr>
            <w:tcW w:w="4704" w:type="pct"/>
            <w:gridSpan w:val="8"/>
            <w:tcBorders>
              <w:top w:val="single" w:sz="4" w:space="0" w:color="auto"/>
            </w:tcBorders>
            <w:shd w:val="clear" w:color="auto" w:fill="auto"/>
            <w:vAlign w:val="center"/>
          </w:tcPr>
          <w:p w:rsidR="0045156C" w:rsidRPr="00DF1520" w:rsidRDefault="0045156C" w:rsidP="0045156C">
            <w:pPr>
              <w:tabs>
                <w:tab w:val="left" w:pos="6120"/>
              </w:tabs>
              <w:spacing w:after="0" w:line="240" w:lineRule="auto"/>
              <w:rPr>
                <w:rFonts w:ascii="Times New Roman" w:eastAsia="Times New Roman" w:hAnsi="Times New Roman" w:cs="Times New Roman"/>
                <w:noProof/>
                <w:sz w:val="24"/>
                <w:szCs w:val="24"/>
                <w:lang w:val="ro-RO"/>
              </w:rPr>
            </w:pPr>
          </w:p>
          <w:p w:rsidR="0045156C" w:rsidRDefault="0045156C" w:rsidP="0045156C">
            <w:pPr>
              <w:spacing w:after="0" w:line="240" w:lineRule="auto"/>
              <w:rPr>
                <w:rFonts w:ascii="Times New Roman" w:eastAsia="Times New Roman" w:hAnsi="Times New Roman" w:cs="Times New Roman"/>
                <w:noProof/>
                <w:sz w:val="24"/>
                <w:szCs w:val="24"/>
                <w:lang w:val="ro-RO"/>
              </w:rPr>
            </w:pPr>
          </w:p>
          <w:p w:rsidR="0045156C" w:rsidRPr="00DF1520" w:rsidRDefault="0045156C" w:rsidP="0045156C">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Semnat:_______________ Numele, Prenumele:_____________________________ În calitate de: ________________</w:t>
            </w:r>
          </w:p>
          <w:p w:rsidR="0045156C" w:rsidRDefault="0045156C" w:rsidP="0045156C">
            <w:pPr>
              <w:spacing w:after="0" w:line="240" w:lineRule="auto"/>
              <w:rPr>
                <w:rFonts w:ascii="Times New Roman" w:eastAsia="Times New Roman" w:hAnsi="Times New Roman" w:cs="Times New Roman"/>
                <w:bCs/>
                <w:iCs/>
                <w:noProof/>
                <w:sz w:val="24"/>
                <w:szCs w:val="24"/>
                <w:lang w:val="ro-RO"/>
              </w:rPr>
            </w:pPr>
          </w:p>
          <w:p w:rsidR="0045156C" w:rsidRPr="00DF1520" w:rsidRDefault="0045156C" w:rsidP="0045156C">
            <w:pPr>
              <w:spacing w:after="0" w:line="240" w:lineRule="auto"/>
              <w:rPr>
                <w:rFonts w:ascii="Times New Roman" w:eastAsia="Times New Roman" w:hAnsi="Times New Roman" w:cs="Times New Roman"/>
                <w:bCs/>
                <w:iCs/>
                <w:noProof/>
                <w:sz w:val="24"/>
                <w:szCs w:val="24"/>
                <w:lang w:val="ro-RO"/>
              </w:rPr>
            </w:pPr>
            <w:r w:rsidRPr="00DF1520">
              <w:rPr>
                <w:rFonts w:ascii="Times New Roman" w:eastAsia="Times New Roman" w:hAnsi="Times New Roman" w:cs="Times New Roman"/>
                <w:bCs/>
                <w:iCs/>
                <w:noProof/>
                <w:sz w:val="24"/>
                <w:szCs w:val="24"/>
                <w:lang w:val="ro-RO"/>
              </w:rPr>
              <w:t>Ofertantul: _______________________ Adresa: ______________________________</w:t>
            </w:r>
          </w:p>
          <w:tbl>
            <w:tblPr>
              <w:tblW w:w="14404" w:type="dxa"/>
              <w:tblLayout w:type="fixed"/>
              <w:tblLook w:val="04A0" w:firstRow="1" w:lastRow="0" w:firstColumn="1" w:lastColumn="0" w:noHBand="0" w:noVBand="1"/>
            </w:tblPr>
            <w:tblGrid>
              <w:gridCol w:w="709"/>
              <w:gridCol w:w="1314"/>
              <w:gridCol w:w="3222"/>
              <w:gridCol w:w="992"/>
              <w:gridCol w:w="851"/>
              <w:gridCol w:w="1413"/>
              <w:gridCol w:w="992"/>
              <w:gridCol w:w="1280"/>
              <w:gridCol w:w="1075"/>
              <w:gridCol w:w="131"/>
              <w:gridCol w:w="1014"/>
              <w:gridCol w:w="166"/>
              <w:gridCol w:w="961"/>
              <w:gridCol w:w="169"/>
              <w:gridCol w:w="115"/>
            </w:tblGrid>
            <w:tr w:rsidR="0045156C" w:rsidRPr="000E6B2F" w:rsidTr="001104B8">
              <w:trPr>
                <w:gridAfter w:val="2"/>
                <w:wAfter w:w="284" w:type="dxa"/>
                <w:trHeight w:val="697"/>
              </w:trPr>
              <w:tc>
                <w:tcPr>
                  <w:tcW w:w="14120" w:type="dxa"/>
                  <w:gridSpan w:val="13"/>
                  <w:shd w:val="clear" w:color="auto" w:fill="auto"/>
                  <w:vAlign w:val="center"/>
                </w:tcPr>
                <w:p w:rsidR="0045156C" w:rsidRPr="00DF1520" w:rsidRDefault="0045156C" w:rsidP="00AE4DBA">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ro-RO"/>
                    </w:rPr>
                  </w:pPr>
                  <w:r w:rsidRPr="00DF1520">
                    <w:rPr>
                      <w:rFonts w:ascii="Calibri Light" w:eastAsia="Times New Roman" w:hAnsi="Calibri Light" w:cs="Times New Roman"/>
                      <w:bCs/>
                      <w:noProof/>
                      <w:color w:val="5B9BD5"/>
                      <w:sz w:val="20"/>
                      <w:szCs w:val="20"/>
                      <w:lang w:val="en-US"/>
                    </w:rPr>
                    <w:br w:type="page"/>
                  </w:r>
                  <w:r w:rsidRPr="00DF1520">
                    <w:rPr>
                      <w:rFonts w:ascii="Calibri Light" w:eastAsia="Times New Roman" w:hAnsi="Calibri Light" w:cs="Times New Roman"/>
                      <w:bCs/>
                      <w:noProof/>
                      <w:color w:val="5B9BD5"/>
                      <w:sz w:val="26"/>
                      <w:szCs w:val="26"/>
                      <w:lang w:val="ro-RO"/>
                    </w:rPr>
                    <w:br w:type="page"/>
                  </w:r>
                  <w:r w:rsidRPr="00DF1520">
                    <w:rPr>
                      <w:rFonts w:ascii="Calibri Light" w:eastAsia="Times New Roman" w:hAnsi="Calibri Light" w:cs="Times New Roman"/>
                      <w:bCs/>
                      <w:noProof/>
                      <w:color w:val="5B9BD5"/>
                      <w:sz w:val="26"/>
                      <w:szCs w:val="26"/>
                      <w:lang w:val="en-US"/>
                    </w:rPr>
                    <w:br w:type="page"/>
                  </w:r>
                  <w:r w:rsidRPr="00DF1520">
                    <w:rPr>
                      <w:rFonts w:ascii="Calibri Light" w:eastAsia="Times New Roman" w:hAnsi="Calibri Light" w:cs="Times New Roman"/>
                      <w:bCs/>
                      <w:noProof/>
                      <w:color w:val="5B9BD5"/>
                      <w:sz w:val="20"/>
                      <w:szCs w:val="20"/>
                      <w:lang w:val="en-US"/>
                    </w:rPr>
                    <w:br w:type="page"/>
                  </w:r>
                  <w:r w:rsidRPr="00DF1520">
                    <w:rPr>
                      <w:rFonts w:ascii="Calibri Light" w:eastAsia="Times New Roman" w:hAnsi="Calibri Light" w:cs="Times New Roman"/>
                      <w:b/>
                      <w:bCs/>
                      <w:noProof/>
                      <w:color w:val="5B9BD5"/>
                      <w:sz w:val="24"/>
                      <w:szCs w:val="26"/>
                      <w:lang w:val="ro-RO"/>
                    </w:rPr>
                    <w:br w:type="page"/>
                  </w:r>
                  <w:bookmarkStart w:id="169" w:name="_Toc392180207"/>
                  <w:bookmarkStart w:id="170" w:name="_Toc449539096"/>
                </w:p>
                <w:p w:rsidR="0045156C" w:rsidRPr="00DF1520" w:rsidRDefault="0045156C" w:rsidP="00AE4DBA">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ro-RO"/>
                    </w:rPr>
                  </w:pPr>
                </w:p>
                <w:p w:rsidR="0045156C" w:rsidRDefault="0045156C"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644F6" w:rsidRPr="00DF1520" w:rsidRDefault="004644F6"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45156C" w:rsidRPr="00DF1520" w:rsidRDefault="0045156C" w:rsidP="00AE4DBA">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en-US"/>
                    </w:rPr>
                  </w:pPr>
                  <w:r w:rsidRPr="00DF1520">
                    <w:rPr>
                      <w:rFonts w:ascii="Calibri Light" w:eastAsia="Times New Roman" w:hAnsi="Calibri Light" w:cs="Times New Roman"/>
                      <w:b/>
                      <w:bCs/>
                      <w:noProof/>
                      <w:color w:val="5B9BD5"/>
                      <w:sz w:val="26"/>
                      <w:szCs w:val="26"/>
                      <w:lang w:val="ro-RO"/>
                    </w:rPr>
                    <w:lastRenderedPageBreak/>
                    <w:t xml:space="preserve">Specificații de preț </w:t>
                  </w:r>
                  <w:r w:rsidRPr="00DF1520">
                    <w:rPr>
                      <w:rFonts w:ascii="Calibri Light" w:eastAsia="Times New Roman" w:hAnsi="Calibri Light" w:cs="Times New Roman"/>
                      <w:b/>
                      <w:bCs/>
                      <w:noProof/>
                      <w:color w:val="5B9BD5"/>
                      <w:sz w:val="26"/>
                      <w:szCs w:val="26"/>
                      <w:lang w:val="en-US"/>
                    </w:rPr>
                    <w:t>(F4.2)</w:t>
                  </w:r>
                  <w:bookmarkEnd w:id="169"/>
                  <w:bookmarkEnd w:id="170"/>
                  <w:r w:rsidRPr="00DF1520">
                    <w:rPr>
                      <w:rFonts w:ascii="Calibri Light" w:eastAsia="Times New Roman" w:hAnsi="Calibri Light" w:cs="Times New Roman"/>
                      <w:bCs/>
                      <w:noProof/>
                      <w:color w:val="5B9BD5"/>
                      <w:sz w:val="26"/>
                      <w:szCs w:val="26"/>
                      <w:lang w:val="ro-RO"/>
                    </w:rPr>
                    <w:t xml:space="preserve"> </w:t>
                  </w:r>
                </w:p>
              </w:tc>
            </w:tr>
            <w:tr w:rsidR="0045156C" w:rsidRPr="00AE4DBA" w:rsidTr="001104B8">
              <w:trPr>
                <w:gridAfter w:val="2"/>
                <w:wAfter w:w="284" w:type="dxa"/>
              </w:trPr>
              <w:tc>
                <w:tcPr>
                  <w:tcW w:w="14120" w:type="dxa"/>
                  <w:gridSpan w:val="13"/>
                  <w:tcBorders>
                    <w:bottom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i/>
                      <w:iCs/>
                      <w:noProof/>
                      <w:sz w:val="24"/>
                      <w:szCs w:val="24"/>
                      <w:lang w:val="ro-RO"/>
                    </w:rPr>
                    <w:lastRenderedPageBreak/>
                    <w:t>[Acest tabel va fi completat de către ofertant în coloanele 5,6,7,8, iar de către autoritatea contractantă – în coloanele 1,2,3,4,9,10]</w:t>
                  </w:r>
                </w:p>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45156C" w:rsidRPr="00AE4DBA" w:rsidTr="001104B8">
              <w:trPr>
                <w:gridAfter w:val="1"/>
                <w:wAfter w:w="115" w:type="dxa"/>
                <w:trHeight w:val="397"/>
              </w:trPr>
              <w:tc>
                <w:tcPr>
                  <w:tcW w:w="1428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Numărul  proce</w:t>
                  </w:r>
                  <w:r w:rsidRPr="00DF1520">
                    <w:rPr>
                      <w:rFonts w:ascii="Times New Roman" w:eastAsia="Times New Roman" w:hAnsi="Times New Roman" w:cs="Times New Roman"/>
                      <w:noProof/>
                      <w:sz w:val="24"/>
                      <w:szCs w:val="24"/>
                      <w:lang w:val="ro-RO"/>
                    </w:rPr>
                    <w:t>urii de achiziție______________din_________</w:t>
                  </w:r>
                </w:p>
              </w:tc>
            </w:tr>
            <w:tr w:rsidR="0045156C" w:rsidRPr="00DF1520" w:rsidTr="001104B8">
              <w:trPr>
                <w:gridAfter w:val="1"/>
                <w:wAfter w:w="115" w:type="dxa"/>
                <w:trHeight w:val="397"/>
              </w:trPr>
              <w:tc>
                <w:tcPr>
                  <w:tcW w:w="1428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Denumirea  procedurii de achiziție:</w:t>
                  </w:r>
                </w:p>
              </w:tc>
            </w:tr>
            <w:tr w:rsidR="0045156C" w:rsidRPr="00DF1520" w:rsidTr="001104B8">
              <w:trPr>
                <w:trHeight w:val="567"/>
              </w:trPr>
              <w:tc>
                <w:tcPr>
                  <w:tcW w:w="13159" w:type="dxa"/>
                  <w:gridSpan w:val="12"/>
                  <w:shd w:val="clear" w:color="auto" w:fill="auto"/>
                </w:tcPr>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45" w:type="dxa"/>
                  <w:gridSpan w:val="3"/>
                </w:tcPr>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45156C" w:rsidRPr="00DF1520" w:rsidTr="001104B8">
              <w:trPr>
                <w:gridAfter w:val="2"/>
                <w:wAfter w:w="284"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Cod CPV</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 xml:space="preserve">Denumirea bunurilor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Unitatea de măsură</w:t>
                  </w:r>
                </w:p>
              </w:tc>
              <w:tc>
                <w:tcPr>
                  <w:tcW w:w="851" w:type="dxa"/>
                  <w:tcBorders>
                    <w:top w:val="single" w:sz="4" w:space="0" w:color="auto"/>
                    <w:left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Canti-tatea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Preţ unitar (cu TVA)</w:t>
                  </w:r>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Suma</w:t>
                  </w:r>
                </w:p>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fără</w:t>
                  </w:r>
                </w:p>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Suma</w:t>
                  </w:r>
                </w:p>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4"/>
                      <w:lang w:val="ro-RO"/>
                    </w:rPr>
                    <w:t>cu TVA</w:t>
                  </w:r>
                </w:p>
              </w:tc>
              <w:tc>
                <w:tcPr>
                  <w:tcW w:w="1145" w:type="dxa"/>
                  <w:gridSpan w:val="2"/>
                  <w:tcBorders>
                    <w:top w:val="single" w:sz="4" w:space="0" w:color="auto"/>
                    <w:left w:val="single" w:sz="4" w:space="0" w:color="auto"/>
                    <w:bottom w:val="single" w:sz="4" w:space="0" w:color="auto"/>
                    <w:right w:val="single" w:sz="4" w:space="0" w:color="auto"/>
                  </w:tcBorders>
                </w:tcPr>
                <w:p w:rsidR="0045156C" w:rsidRPr="00DF1520" w:rsidRDefault="0045156C" w:rsidP="00AE4DBA">
                  <w:pPr>
                    <w:framePr w:hSpace="180" w:wrap="around" w:vAnchor="page" w:hAnchor="margin" w:y="347"/>
                    <w:spacing w:after="0" w:line="240" w:lineRule="auto"/>
                    <w:ind w:left="-104" w:firstLine="104"/>
                    <w:jc w:val="center"/>
                    <w:rPr>
                      <w:rFonts w:ascii="Times New Roman" w:eastAsia="Times New Roman" w:hAnsi="Times New Roman" w:cs="Times New Roman"/>
                      <w:b/>
                      <w:noProof/>
                      <w:sz w:val="20"/>
                      <w:szCs w:val="28"/>
                      <w:lang w:val="ro-RO"/>
                    </w:rPr>
                  </w:pPr>
                  <w:r w:rsidRPr="00DF1520">
                    <w:rPr>
                      <w:rFonts w:ascii="Times New Roman" w:eastAsia="Times New Roman" w:hAnsi="Times New Roman" w:cs="Times New Roman"/>
                      <w:b/>
                      <w:noProof/>
                      <w:sz w:val="20"/>
                      <w:szCs w:val="28"/>
                      <w:lang w:val="ro-RO"/>
                    </w:rPr>
                    <w:t xml:space="preserve">Termenul de </w:t>
                  </w:r>
                </w:p>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DF1520">
                    <w:rPr>
                      <w:rFonts w:ascii="Times New Roman" w:eastAsia="Times New Roman" w:hAnsi="Times New Roman" w:cs="Times New Roman"/>
                      <w:b/>
                      <w:noProof/>
                      <w:sz w:val="20"/>
                      <w:szCs w:val="28"/>
                      <w:lang w:val="ro-RO"/>
                    </w:rPr>
                    <w:t>livrare</w:t>
                  </w:r>
                </w:p>
              </w:tc>
              <w:tc>
                <w:tcPr>
                  <w:tcW w:w="1127" w:type="dxa"/>
                  <w:gridSpan w:val="2"/>
                  <w:tcBorders>
                    <w:top w:val="single" w:sz="4" w:space="0" w:color="auto"/>
                    <w:left w:val="single" w:sz="4" w:space="0" w:color="auto"/>
                    <w:bottom w:val="single" w:sz="4" w:space="0" w:color="auto"/>
                    <w:right w:val="single" w:sz="4" w:space="0" w:color="auto"/>
                  </w:tcBorders>
                </w:tcPr>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DF1520">
                    <w:rPr>
                      <w:rFonts w:ascii="Times New Roman" w:eastAsia="Times New Roman" w:hAnsi="Times New Roman" w:cs="Times New Roman"/>
                      <w:b/>
                      <w:noProof/>
                      <w:sz w:val="20"/>
                      <w:szCs w:val="28"/>
                      <w:lang w:val="ro-RO"/>
                    </w:rPr>
                    <w:t>Clasificație bugetară (IBAN)</w:t>
                  </w:r>
                </w:p>
              </w:tc>
            </w:tr>
            <w:tr w:rsidR="0045156C" w:rsidRPr="00DF1520" w:rsidTr="001104B8">
              <w:trPr>
                <w:gridAfter w:val="2"/>
                <w:wAfter w:w="284"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6</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7</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8</w:t>
                  </w:r>
                </w:p>
              </w:tc>
              <w:tc>
                <w:tcPr>
                  <w:tcW w:w="1145" w:type="dxa"/>
                  <w:gridSpan w:val="2"/>
                  <w:tcBorders>
                    <w:top w:val="single" w:sz="4" w:space="0" w:color="auto"/>
                    <w:left w:val="single" w:sz="4" w:space="0" w:color="auto"/>
                    <w:bottom w:val="single" w:sz="4" w:space="0" w:color="auto"/>
                    <w:right w:val="single" w:sz="4" w:space="0" w:color="auto"/>
                  </w:tcBorders>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9</w:t>
                  </w:r>
                </w:p>
              </w:tc>
              <w:tc>
                <w:tcPr>
                  <w:tcW w:w="1127" w:type="dxa"/>
                  <w:gridSpan w:val="2"/>
                  <w:tcBorders>
                    <w:top w:val="single" w:sz="4" w:space="0" w:color="auto"/>
                    <w:left w:val="single" w:sz="4" w:space="0" w:color="auto"/>
                    <w:bottom w:val="single" w:sz="4" w:space="0" w:color="auto"/>
                    <w:right w:val="single" w:sz="4" w:space="0" w:color="auto"/>
                  </w:tcBorders>
                </w:tcPr>
                <w:p w:rsidR="0045156C" w:rsidRPr="00DF1520" w:rsidRDefault="0045156C" w:rsidP="00AE4DB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10</w:t>
                  </w:r>
                </w:p>
              </w:tc>
            </w:tr>
            <w:tr w:rsidR="004644F6" w:rsidRPr="00DF1520" w:rsidTr="00596E50">
              <w:trPr>
                <w:gridAfter w:val="2"/>
                <w:wAfter w:w="284" w:type="dxa"/>
                <w:trHeight w:val="283"/>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4644F6" w:rsidRPr="00DF1520" w:rsidRDefault="004644F6" w:rsidP="004644F6">
                  <w:pPr>
                    <w:framePr w:hSpace="180" w:wrap="around" w:vAnchor="page" w:hAnchor="margin" w:y="347"/>
                    <w:spacing w:after="0" w:line="240" w:lineRule="auto"/>
                    <w:ind w:left="113" w:right="113"/>
                    <w:rPr>
                      <w:rFonts w:ascii="Times New Roman" w:eastAsia="Times New Roman" w:hAnsi="Times New Roman" w:cs="Times New Roman"/>
                      <w:noProof/>
                      <w:sz w:val="20"/>
                      <w:szCs w:val="24"/>
                      <w:lang w:val="ro-RO"/>
                    </w:rPr>
                  </w:pPr>
                  <w:r w:rsidRPr="00746712">
                    <w:rPr>
                      <w:rFonts w:ascii="Times New Roman" w:eastAsia="Times New Roman" w:hAnsi="Times New Roman" w:cs="Times New Roman"/>
                      <w:sz w:val="24"/>
                      <w:szCs w:val="24"/>
                      <w:lang w:val="ro-RO" w:eastAsia="ru-RU"/>
                    </w:rPr>
                    <w:t>44410000-7</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 xml:space="preserve">1. Lavoar din inox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45" w:type="dxa"/>
                  <w:gridSpan w:val="2"/>
                  <w:vMerge w:val="restart"/>
                  <w:tcBorders>
                    <w:top w:val="single" w:sz="4" w:space="0" w:color="auto"/>
                    <w:left w:val="single" w:sz="4" w:space="0" w:color="auto"/>
                    <w:right w:val="single" w:sz="4" w:space="0" w:color="auto"/>
                  </w:tcBorders>
                  <w:textDirection w:val="btLr"/>
                </w:tcPr>
                <w:p w:rsidR="004644F6" w:rsidRPr="00DF1520" w:rsidRDefault="004644F6" w:rsidP="004644F6">
                  <w:pPr>
                    <w:framePr w:hSpace="180" w:wrap="around" w:vAnchor="page" w:hAnchor="margin" w:y="347"/>
                    <w:spacing w:after="0" w:line="240" w:lineRule="auto"/>
                    <w:ind w:left="113" w:right="113"/>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sz w:val="24"/>
                      <w:szCs w:val="24"/>
                      <w:lang w:val="ro-MD" w:eastAsia="ru-RU"/>
                    </w:rPr>
                    <w:t xml:space="preserve">La solicitarea Cumpărătorului în decurs de </w:t>
                  </w:r>
                  <w:r>
                    <w:rPr>
                      <w:rFonts w:ascii="Times New Roman" w:eastAsia="Times New Roman" w:hAnsi="Times New Roman" w:cs="Times New Roman"/>
                      <w:sz w:val="24"/>
                      <w:szCs w:val="24"/>
                      <w:lang w:val="ro-MD" w:eastAsia="ru-RU"/>
                    </w:rPr>
                    <w:t xml:space="preserve">15 zile </w:t>
                  </w:r>
                  <w:r w:rsidRPr="00DF1520">
                    <w:rPr>
                      <w:rFonts w:ascii="Times New Roman" w:eastAsia="Times New Roman" w:hAnsi="Times New Roman" w:cs="Times New Roman"/>
                      <w:sz w:val="24"/>
                      <w:szCs w:val="24"/>
                      <w:lang w:val="ro-MD" w:eastAsia="ru-RU"/>
                    </w:rPr>
                    <w:t>de la solicitare</w:t>
                  </w:r>
                </w:p>
              </w:tc>
              <w:tc>
                <w:tcPr>
                  <w:tcW w:w="1127" w:type="dxa"/>
                  <w:gridSpan w:val="2"/>
                  <w:vMerge w:val="restart"/>
                  <w:tcBorders>
                    <w:top w:val="single" w:sz="4" w:space="0" w:color="auto"/>
                    <w:left w:val="single" w:sz="4" w:space="0" w:color="auto"/>
                    <w:right w:val="single" w:sz="4" w:space="0" w:color="auto"/>
                  </w:tcBorders>
                  <w:textDirection w:val="btLr"/>
                </w:tcPr>
                <w:p w:rsidR="004644F6" w:rsidRPr="00DF1520" w:rsidRDefault="004644F6" w:rsidP="004644F6">
                  <w:pPr>
                    <w:framePr w:hSpace="180" w:wrap="around" w:vAnchor="page" w:hAnchor="margin" w:y="347"/>
                    <w:spacing w:after="0" w:line="240" w:lineRule="auto"/>
                    <w:ind w:left="113" w:right="113"/>
                    <w:jc w:val="center"/>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MD19AG000000022512015544</w:t>
                  </w:r>
                </w:p>
              </w:tc>
            </w:tr>
            <w:tr w:rsidR="004644F6" w:rsidRPr="004644F6" w:rsidTr="00596E50">
              <w:trPr>
                <w:gridAfter w:val="2"/>
                <w:wAfter w:w="284" w:type="dxa"/>
                <w:trHeight w:val="397"/>
              </w:trPr>
              <w:tc>
                <w:tcPr>
                  <w:tcW w:w="709" w:type="dxa"/>
                  <w:vMerge/>
                  <w:tcBorders>
                    <w:left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2. Lavoar din metal emaliat  500x600.</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left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3. Baterii amesticătoare p/u lavoar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4. Baterie amesticătoare p/u baie</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5. Baterii amesticătoare p/u lavuar  din  bronz turnat, cromat (nu se admit aliaje), cu cartuş ceramic ø 40 scurt, nasul mobil integru cu corpul bateriei, montare cu un singur orificiu, ventil metalic cu tijă G1 ¼, regulator debit M24x1, greutatea de la -1200 gr.</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6. Baterii amesticătoare p/u lavuar  din  bronz turnat, cromat (nu se admit aliaje), cu cartuş ceramic ø 40 scurt, nasul integru cu corpul bateriei, montare cu un singur orificiu, ventil </w:t>
                  </w:r>
                  <w:r w:rsidRPr="004644F6">
                    <w:rPr>
                      <w:rFonts w:ascii="Times New Roman" w:hAnsi="Times New Roman" w:cs="Times New Roman"/>
                      <w:color w:val="000000"/>
                      <w:lang w:val="en-US"/>
                    </w:rPr>
                    <w:lastRenderedPageBreak/>
                    <w:t>metalic cu tijă G1 ¼,regulator debit M24x1, greutatea de la- 1200 gr</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lastRenderedPageBreak/>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7. Baterie amesticătoare p/u baie, cu cartuş ceramic  ø 40 scurt, din bronz turnat, cu montarea pe perete, cromat (nu se admit aliaje), cu furtun şi telefon, iesirea inferioară pentru duș  G1/2, regulator debit M28x1, racord excentric G1/2 distanţa 150±20mm,greutatea de la-2000gr.</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4644F6"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8. Set de accesorii cu vacum pentru  Vas de  WC compact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color w:val="00000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9. Robinet cu plută vertical cu conectare lateral  ø3/8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270"/>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10. Robinet cu plută vertical cu conectare inferioară  ø3/8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11. Gofră  p/u WC.</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12. Sifon ,,Gofră’’cu ventil chiuvetă complect cu grilă de inox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13. Sifon cu pahar, cu ventil chiuvetă în complect cu grilă de inox  ø115 cu furtun gofrat și supraplin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4644F6" w:rsidTr="00596E50">
              <w:trPr>
                <w:gridAfter w:val="2"/>
                <w:wAfter w:w="284" w:type="dxa"/>
                <w:trHeight w:val="264"/>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14. Sifon cu pahar, cu ventil chiuvetă în complect cu grilă de inox și furtun gofrat.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4" w:space="0" w:color="auto"/>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15. Site pentru duş îmbinate prin înşurubare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16. Cartuş  ø  40 p/u baterii.(scurt)</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AE4DBA" w:rsidTr="00596E50">
              <w:trPr>
                <w:gridAfter w:val="2"/>
                <w:wAfter w:w="284" w:type="dxa"/>
                <w:trHeight w:val="164"/>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17. Cartuş  ø  32 p/u baterii.(scurt)</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single" w:sz="4" w:space="0" w:color="auto"/>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18. Spumă montaj  750ml</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19. Silicon sanitar alb cu rezistența la mucegai  280 ml.</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20. Ţeavă multistrat ø-16</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m</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21. Conector ø-16x1/2 (Racord p\u țeava multistrat) femenin, detașabil.</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22. Furtun pentru duș extensibil cu dublă agrafare și rezistență la tracțiune 30kg</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40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23. Reductie din bronz  ø20 feminine x 15 masculin</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24. Brațară ø 20</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25. Brațară ø 50</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26. Brațară ø 110</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4644F6"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27. Robinet cu bilă  ø 15 PN25, cu fluture, masculin/feminin.</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40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28. Robinet cu bilă  ø 15 PN25, cu fluture, masculine/masculin</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40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29. Robinet cu bilă  ø 15 masculine de serviciu</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4644F6" w:rsidTr="00596E50">
              <w:trPr>
                <w:gridAfter w:val="2"/>
                <w:wAfter w:w="284" w:type="dxa"/>
                <w:trHeight w:val="175"/>
              </w:trPr>
              <w:tc>
                <w:tcPr>
                  <w:tcW w:w="709"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30. Robinet cu bilă  ø 25 PN25, cu fluture, feminin/feminin.</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AE4DBA" w:rsidTr="00596E50">
              <w:trPr>
                <w:gridAfter w:val="2"/>
                <w:wAfter w:w="284" w:type="dxa"/>
                <w:trHeight w:val="181"/>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 xml:space="preserve">31. Rezervuar p/u WC încastrat cu vacum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32. Placă de comandă p/u rezervuar încastrat cu vacum albă</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 xml:space="preserve">33. Ţeava PP p/u canalizare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lang w:val="en-US"/>
                    </w:rPr>
                  </w:pPr>
                  <w:r w:rsidRPr="004644F6">
                    <w:rPr>
                      <w:rFonts w:ascii="Times New Roman" w:hAnsi="Times New Roman" w:cs="Times New Roman"/>
                      <w:lang w:val="en-US"/>
                    </w:rPr>
                    <w:t>34. Cot PP  p/u canalizare</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30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104"/>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rPr>
                  </w:pPr>
                  <w:r w:rsidRPr="004644F6">
                    <w:rPr>
                      <w:rFonts w:ascii="Times New Roman" w:hAnsi="Times New Roman" w:cs="Times New Roman"/>
                    </w:rPr>
                    <w:t xml:space="preserve">35. Bandă de teflon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20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nil"/>
                    <w:left w:val="single" w:sz="8" w:space="0" w:color="000000"/>
                    <w:bottom w:val="single" w:sz="4" w:space="0" w:color="auto"/>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36. Contor de apă rece  ø15 preechipate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397"/>
              </w:trPr>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 xml:space="preserve">37. Contor de apă caldă  ø15 preechipate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97"/>
              </w:trPr>
              <w:tc>
                <w:tcPr>
                  <w:tcW w:w="709" w:type="dxa"/>
                  <w:vMerge/>
                  <w:tcBorders>
                    <w:top w:val="single" w:sz="4" w:space="0" w:color="auto"/>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38. Filtru din bronz ø 1/2</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903782" w:rsidTr="00596E50">
              <w:trPr>
                <w:gridAfter w:val="2"/>
                <w:wAfter w:w="284" w:type="dxa"/>
                <w:trHeight w:val="203"/>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lang w:val="en-US"/>
                    </w:rPr>
                  </w:pPr>
                  <w:r w:rsidRPr="004644F6">
                    <w:rPr>
                      <w:rFonts w:ascii="Times New Roman" w:hAnsi="Times New Roman" w:cs="Times New Roman"/>
                      <w:color w:val="000000"/>
                      <w:lang w:val="en-US"/>
                    </w:rPr>
                    <w:t>39. Supapă de siguranță pentru boiler electric  ø1/2</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644F6" w:rsidRPr="00DF1520" w:rsidTr="00596E50">
              <w:trPr>
                <w:gridAfter w:val="2"/>
                <w:wAfter w:w="284" w:type="dxa"/>
                <w:trHeight w:val="334"/>
              </w:trPr>
              <w:tc>
                <w:tcPr>
                  <w:tcW w:w="709" w:type="dxa"/>
                  <w:vMerge/>
                  <w:tcBorders>
                    <w:top w:val="nil"/>
                    <w:left w:val="single" w:sz="8" w:space="0" w:color="000000"/>
                    <w:bottom w:val="single" w:sz="8" w:space="0" w:color="000000"/>
                    <w:right w:val="single" w:sz="8" w:space="0" w:color="000000"/>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4536" w:type="dxa"/>
                  <w:gridSpan w:val="2"/>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rPr>
                      <w:rFonts w:ascii="Times New Roman" w:hAnsi="Times New Roman" w:cs="Times New Roman"/>
                      <w:color w:val="000000"/>
                    </w:rPr>
                  </w:pPr>
                  <w:r w:rsidRPr="004644F6">
                    <w:rPr>
                      <w:rFonts w:ascii="Times New Roman" w:hAnsi="Times New Roman" w:cs="Times New Roman"/>
                      <w:color w:val="000000"/>
                    </w:rPr>
                    <w:t xml:space="preserve">40. Capac p/u WC </w:t>
                  </w:r>
                </w:p>
              </w:tc>
              <w:tc>
                <w:tcPr>
                  <w:tcW w:w="992" w:type="dxa"/>
                  <w:tcBorders>
                    <w:top w:val="nil"/>
                    <w:left w:val="single" w:sz="4" w:space="0" w:color="auto"/>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buc</w:t>
                  </w:r>
                </w:p>
              </w:tc>
              <w:tc>
                <w:tcPr>
                  <w:tcW w:w="851" w:type="dxa"/>
                  <w:tcBorders>
                    <w:top w:val="nil"/>
                    <w:left w:val="nil"/>
                    <w:bottom w:val="single" w:sz="4" w:space="0" w:color="auto"/>
                    <w:right w:val="single" w:sz="4" w:space="0" w:color="auto"/>
                  </w:tcBorders>
                  <w:shd w:val="clear" w:color="auto" w:fill="auto"/>
                  <w:vAlign w:val="center"/>
                </w:tcPr>
                <w:p w:rsidR="004644F6" w:rsidRPr="004644F6" w:rsidRDefault="004644F6" w:rsidP="004644F6">
                  <w:pPr>
                    <w:jc w:val="center"/>
                    <w:rPr>
                      <w:rFonts w:ascii="Times New Roman" w:hAnsi="Times New Roman" w:cs="Times New Roman"/>
                      <w:color w:val="000000"/>
                      <w:sz w:val="24"/>
                      <w:szCs w:val="24"/>
                    </w:rPr>
                  </w:pPr>
                  <w:r w:rsidRPr="004644F6">
                    <w:rPr>
                      <w:rFonts w:ascii="Times New Roman" w:hAnsi="Times New Roman" w:cs="Times New Roman"/>
                      <w:color w:val="000000"/>
                      <w:sz w:val="24"/>
                      <w:szCs w:val="24"/>
                    </w:rPr>
                    <w:t>15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45"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7" w:type="dxa"/>
                  <w:gridSpan w:val="2"/>
                  <w:vMerge/>
                  <w:tcBorders>
                    <w:left w:val="single" w:sz="4" w:space="0" w:color="auto"/>
                    <w:right w:val="single" w:sz="4" w:space="0" w:color="auto"/>
                  </w:tcBorders>
                </w:tcPr>
                <w:p w:rsidR="004644F6" w:rsidRPr="00DF1520" w:rsidRDefault="004644F6" w:rsidP="004644F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5156C" w:rsidRPr="00DF1520" w:rsidTr="001104B8">
              <w:trPr>
                <w:gridAfter w:val="2"/>
                <w:wAfter w:w="284" w:type="dxa"/>
                <w:trHeight w:val="397"/>
              </w:trPr>
              <w:tc>
                <w:tcPr>
                  <w:tcW w:w="11979" w:type="dxa"/>
                  <w:gridSpan w:val="10"/>
                  <w:tcBorders>
                    <w:top w:val="single" w:sz="4" w:space="0" w:color="auto"/>
                  </w:tcBorders>
                  <w:shd w:val="clear" w:color="auto" w:fill="auto"/>
                  <w:vAlign w:val="center"/>
                </w:tcPr>
                <w:p w:rsidR="0045156C" w:rsidRDefault="0045156C" w:rsidP="00AE4DBA">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45156C" w:rsidRDefault="0045156C" w:rsidP="00AE4DBA">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DF1520">
                    <w:rPr>
                      <w:rFonts w:ascii="Times New Roman" w:eastAsia="Times New Roman" w:hAnsi="Times New Roman" w:cs="Times New Roman"/>
                      <w:noProof/>
                      <w:sz w:val="20"/>
                      <w:szCs w:val="24"/>
                      <w:lang w:val="ro-RO"/>
                    </w:rPr>
                    <w:t>Semnat:_______________ Numele, Prenumele:_____________________________ În calitate de: ______________</w:t>
                  </w:r>
                </w:p>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45156C" w:rsidRPr="00DF1520" w:rsidRDefault="0045156C" w:rsidP="00AE4DBA">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DF1520">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014" w:type="dxa"/>
                  <w:tcBorders>
                    <w:top w:val="single" w:sz="4" w:space="0" w:color="auto"/>
                  </w:tcBorders>
                </w:tcPr>
                <w:p w:rsidR="0045156C" w:rsidRPr="00DF1520" w:rsidRDefault="0045156C" w:rsidP="00AE4DB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127" w:type="dxa"/>
                  <w:gridSpan w:val="2"/>
                  <w:tcBorders>
                    <w:top w:val="single" w:sz="4" w:space="0" w:color="auto"/>
                  </w:tcBorders>
                </w:tcPr>
                <w:p w:rsidR="0045156C" w:rsidRPr="00DF1520" w:rsidRDefault="0045156C" w:rsidP="00AE4DB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45156C" w:rsidRPr="00DF1520" w:rsidTr="001104B8">
              <w:trPr>
                <w:gridAfter w:val="13"/>
                <w:wAfter w:w="12381" w:type="dxa"/>
                <w:trHeight w:val="397"/>
              </w:trPr>
              <w:tc>
                <w:tcPr>
                  <w:tcW w:w="2023" w:type="dxa"/>
                  <w:gridSpan w:val="2"/>
                  <w:tcBorders>
                    <w:top w:val="single" w:sz="4" w:space="0" w:color="auto"/>
                  </w:tcBorders>
                </w:tcPr>
                <w:p w:rsidR="0045156C" w:rsidRPr="00DF1520" w:rsidRDefault="0045156C" w:rsidP="00AE4DBA">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45156C" w:rsidRPr="00DF1520" w:rsidRDefault="0045156C" w:rsidP="0045156C">
            <w:pPr>
              <w:spacing w:after="0" w:line="240" w:lineRule="auto"/>
              <w:rPr>
                <w:rFonts w:ascii="Times New Roman" w:eastAsia="Times New Roman" w:hAnsi="Times New Roman" w:cs="Times New Roman"/>
                <w:bCs/>
                <w:iCs/>
                <w:noProof/>
                <w:sz w:val="24"/>
                <w:szCs w:val="24"/>
                <w:lang w:val="ro-RO"/>
              </w:rPr>
            </w:pPr>
          </w:p>
        </w:tc>
      </w:tr>
    </w:tbl>
    <w:p w:rsidR="00DF1520" w:rsidRPr="00DF1520" w:rsidRDefault="00DF1520" w:rsidP="00DF1520">
      <w:pPr>
        <w:spacing w:after="0" w:line="240" w:lineRule="auto"/>
        <w:rPr>
          <w:rFonts w:ascii="Times New Roman" w:eastAsia="Times New Roman" w:hAnsi="Times New Roman" w:cs="Times New Roman"/>
          <w:b/>
          <w:noProof/>
          <w:sz w:val="24"/>
          <w:szCs w:val="24"/>
          <w:lang w:val="en-US"/>
        </w:rPr>
      </w:pPr>
    </w:p>
    <w:p w:rsidR="00DF1520" w:rsidRPr="00DF1520" w:rsidRDefault="00DF1520" w:rsidP="00DF1520">
      <w:pPr>
        <w:framePr w:h="9000" w:hRule="exact" w:wrap="auto" w:hAnchor="text" w:y="-1681"/>
        <w:spacing w:after="0" w:line="240" w:lineRule="auto"/>
        <w:rPr>
          <w:rFonts w:ascii="Times New Roman" w:eastAsia="Times New Roman" w:hAnsi="Times New Roman" w:cs="Times New Roman"/>
          <w:b/>
          <w:noProof/>
          <w:sz w:val="24"/>
          <w:szCs w:val="24"/>
          <w:lang w:val="en-US"/>
        </w:rPr>
        <w:sectPr w:rsidR="00DF1520" w:rsidRPr="00DF1520" w:rsidSect="00DF152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DF1520" w:rsidRPr="00AE4DBA" w:rsidTr="00DF1520">
        <w:trPr>
          <w:trHeight w:val="850"/>
        </w:trPr>
        <w:tc>
          <w:tcPr>
            <w:tcW w:w="9747" w:type="dxa"/>
            <w:gridSpan w:val="2"/>
            <w:vAlign w:val="center"/>
          </w:tcPr>
          <w:p w:rsidR="00DF1520" w:rsidRPr="00DF1520" w:rsidRDefault="00DF1520" w:rsidP="00DF1520">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71" w:name="_Toc392180208"/>
            <w:bookmarkStart w:id="172" w:name="_Toc449539097"/>
            <w:r w:rsidRPr="00DF1520">
              <w:rPr>
                <w:rFonts w:ascii="Times New Roman" w:eastAsia="Times New Roman" w:hAnsi="Times New Roman" w:cs="Times New Roman"/>
                <w:b/>
                <w:sz w:val="24"/>
                <w:szCs w:val="24"/>
                <w:lang w:val="en-US"/>
              </w:rPr>
              <w:lastRenderedPageBreak/>
              <w:t>CAPITOLUL V</w:t>
            </w:r>
            <w:r w:rsidRPr="00DF1520">
              <w:rPr>
                <w:rFonts w:ascii="Times New Roman" w:eastAsia="Times New Roman" w:hAnsi="Times New Roman" w:cs="Times New Roman"/>
                <w:b/>
                <w:sz w:val="24"/>
                <w:szCs w:val="24"/>
                <w:lang w:val="en-US"/>
              </w:rPr>
              <w:br w:type="textWrapping" w:clear="all"/>
              <w:t>FORMULARUL DE CONTRACT</w:t>
            </w:r>
            <w:bookmarkEnd w:id="171"/>
            <w:bookmarkEnd w:id="172"/>
          </w:p>
        </w:tc>
      </w:tr>
      <w:tr w:rsidR="00DF1520" w:rsidRPr="00AE4DBA" w:rsidTr="00DF1520">
        <w:trPr>
          <w:trHeight w:val="600"/>
        </w:trPr>
        <w:tc>
          <w:tcPr>
            <w:tcW w:w="9747" w:type="dxa"/>
            <w:gridSpan w:val="2"/>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sz w:val="24"/>
                <w:szCs w:val="24"/>
                <w:lang w:val="ro-RO" w:eastAsia="ru-RU"/>
              </w:rPr>
            </w:pPr>
            <w:r w:rsidRPr="00DF1520">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sz w:val="24"/>
                <w:szCs w:val="24"/>
                <w:lang w:val="ro-RO" w:eastAsia="ru-RU"/>
              </w:rPr>
            </w:pPr>
            <w:r w:rsidRPr="00DF1520">
              <w:rPr>
                <w:rFonts w:ascii="Times New Roman" w:eastAsia="Times New Roman" w:hAnsi="Times New Roman" w:cs="Times New Roman"/>
                <w:b/>
                <w:sz w:val="24"/>
                <w:szCs w:val="24"/>
                <w:lang w:val="ro-RO" w:eastAsia="ru-RU"/>
              </w:rPr>
              <w:t>Denumirea</w:t>
            </w:r>
          </w:p>
        </w:tc>
      </w:tr>
      <w:tr w:rsidR="00DF1520" w:rsidRPr="00DF1520" w:rsidTr="00DF1520">
        <w:trPr>
          <w:trHeight w:val="552"/>
        </w:trPr>
        <w:tc>
          <w:tcPr>
            <w:tcW w:w="1788"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before="120" w:after="120" w:line="240" w:lineRule="auto"/>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DF1520" w:rsidRPr="00DF1520" w:rsidRDefault="00DF1520" w:rsidP="00DF1520">
            <w:pPr>
              <w:spacing w:before="120" w:after="120" w:line="240" w:lineRule="auto"/>
              <w:ind w:left="619"/>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Contract-model</w:t>
            </w:r>
          </w:p>
        </w:tc>
      </w:tr>
      <w:tr w:rsidR="00DF1520" w:rsidRPr="00DF1520" w:rsidTr="00DF1520">
        <w:trPr>
          <w:trHeight w:val="697"/>
        </w:trPr>
        <w:tc>
          <w:tcPr>
            <w:tcW w:w="9747" w:type="dxa"/>
            <w:gridSpan w:val="2"/>
          </w:tcPr>
          <w:p w:rsidR="00DF1520" w:rsidRPr="00DF1520" w:rsidRDefault="00DF1520" w:rsidP="00DF1520">
            <w:pPr>
              <w:spacing w:after="120" w:line="240" w:lineRule="auto"/>
              <w:jc w:val="both"/>
              <w:rPr>
                <w:rFonts w:ascii="Times New Roman" w:eastAsia="Times New Roman" w:hAnsi="Times New Roman" w:cs="Times New Roman"/>
                <w:bCs/>
                <w:i/>
                <w:noProof/>
                <w:sz w:val="24"/>
                <w:szCs w:val="24"/>
                <w:lang w:val="ro-RO"/>
              </w:rPr>
            </w:pPr>
          </w:p>
        </w:tc>
      </w:tr>
    </w:tbl>
    <w:p w:rsidR="00DF1520" w:rsidRPr="00DF1520" w:rsidRDefault="00DF1520" w:rsidP="00DF1520">
      <w:pPr>
        <w:spacing w:after="0" w:line="240" w:lineRule="auto"/>
        <w:rPr>
          <w:rFonts w:ascii="Times New Roman" w:eastAsia="Times New Roman" w:hAnsi="Times New Roman" w:cs="Times New Roman"/>
          <w:noProof/>
          <w:sz w:val="24"/>
          <w:szCs w:val="24"/>
          <w:lang w:val="en-US"/>
        </w:rPr>
      </w:pPr>
      <w:r w:rsidRPr="00DF1520">
        <w:rPr>
          <w:rFonts w:ascii="Times New Roman" w:eastAsia="Times New Roman" w:hAnsi="Times New Roman" w:cs="Times New Roman"/>
          <w:b/>
          <w:noProof/>
          <w:sz w:val="24"/>
          <w:szCs w:val="24"/>
          <w:lang w:val="en-US"/>
        </w:rPr>
        <w:br w:type="page"/>
      </w:r>
    </w:p>
    <w:tbl>
      <w:tblPr>
        <w:tblW w:w="9816" w:type="dxa"/>
        <w:tblInd w:w="-35" w:type="dxa"/>
        <w:tblLayout w:type="fixed"/>
        <w:tblLook w:val="04A0" w:firstRow="1" w:lastRow="0" w:firstColumn="1" w:lastColumn="0" w:noHBand="0" w:noVBand="1"/>
      </w:tblPr>
      <w:tblGrid>
        <w:gridCol w:w="35"/>
        <w:gridCol w:w="5036"/>
        <w:gridCol w:w="4745"/>
      </w:tblGrid>
      <w:tr w:rsidR="00DF1520" w:rsidRPr="00DF1520" w:rsidTr="00DF1520">
        <w:trPr>
          <w:gridBefore w:val="1"/>
          <w:wBefore w:w="35" w:type="dxa"/>
          <w:trHeight w:val="673"/>
        </w:trPr>
        <w:tc>
          <w:tcPr>
            <w:tcW w:w="9781" w:type="dxa"/>
            <w:gridSpan w:val="2"/>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73" w:name="_Toc392180209"/>
            <w:bookmarkStart w:id="174" w:name="_Toc449539098"/>
            <w:r w:rsidRPr="00DF1520">
              <w:rPr>
                <w:rFonts w:ascii="Calibri Light" w:eastAsia="Times New Roman" w:hAnsi="Calibri Light" w:cs="Times New Roman"/>
                <w:b/>
                <w:bCs/>
                <w:noProof/>
                <w:color w:val="5B9BD5"/>
                <w:sz w:val="26"/>
                <w:szCs w:val="26"/>
                <w:lang w:val="ro-RO"/>
              </w:rPr>
              <w:lastRenderedPageBreak/>
              <w:t>Contract-model (F5.1)</w:t>
            </w:r>
            <w:bookmarkEnd w:id="173"/>
            <w:bookmarkEnd w:id="174"/>
          </w:p>
        </w:tc>
      </w:tr>
      <w:tr w:rsidR="00DF1520" w:rsidRPr="00DF1520" w:rsidTr="00DF15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5" w:type="dxa"/>
          <w:trHeight w:val="1124"/>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F1520" w:rsidRPr="00DF1520" w:rsidRDefault="00DF1520" w:rsidP="00DF1520">
            <w:pPr>
              <w:spacing w:after="0" w:line="240" w:lineRule="auto"/>
              <w:ind w:left="1134"/>
              <w:jc w:val="center"/>
              <w:rPr>
                <w:rFonts w:ascii="Times New Roman" w:eastAsia="Times New Roman" w:hAnsi="Times New Roman" w:cs="Times New Roman"/>
                <w:sz w:val="32"/>
                <w:szCs w:val="20"/>
                <w:lang w:val="ro-RO" w:eastAsia="ru-RU"/>
              </w:rPr>
            </w:pPr>
            <w:r w:rsidRPr="00DF1520">
              <w:rPr>
                <w:rFonts w:ascii="Times New Roman" w:eastAsia="Times New Roman" w:hAnsi="Times New Roman" w:cs="Times New Roman"/>
                <w:b/>
                <w:noProof/>
                <w:spacing w:val="196"/>
                <w:sz w:val="44"/>
                <w:szCs w:val="20"/>
                <w:lang w:eastAsia="ru-RU"/>
              </w:rPr>
              <mc:AlternateContent>
                <mc:Choice Requires="wps">
                  <w:drawing>
                    <wp:anchor distT="0" distB="0" distL="114300" distR="114300" simplePos="0" relativeHeight="251659264" behindDoc="0" locked="0" layoutInCell="0" allowOverlap="1" wp14:anchorId="38D0C33C" wp14:editId="3BDEB42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E4DBA" w:rsidRDefault="00AE4DBA" w:rsidP="00DF1520">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371757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D0C33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4DBA" w:rsidRDefault="00AE4DBA" w:rsidP="00DF1520">
                            <w:r w:rsidRPr="00EC278C">
                              <w:rPr>
                                <w:noProof/>
                                <w:sz w:val="24"/>
                                <w:szCs w:val="24"/>
                                <w:lang w:val="ro-RO"/>
                              </w:rPr>
                              <w:object w:dxaOrig="600" w:dyaOrig="750">
                                <v:shape id="_x0000_i1025" type="#_x0000_t75" style="width:30pt;height:37.5pt" o:ole="" fillcolor="window">
                                  <v:imagedata r:id="rId11" o:title=""/>
                                </v:shape>
                                <o:OLEObject Type="Embed" ProgID="Word.Picture.8" ShapeID="_x0000_i1025" DrawAspect="Content" ObjectID="_1643717572" r:id="rId13"/>
                              </w:object>
                            </w:r>
                          </w:p>
                        </w:txbxContent>
                      </v:textbox>
                    </v:shape>
                  </w:pict>
                </mc:Fallback>
              </mc:AlternateContent>
            </w:r>
            <w:r w:rsidRPr="00DF1520">
              <w:rPr>
                <w:rFonts w:ascii="Times New Roman" w:eastAsia="Times New Roman" w:hAnsi="Times New Roman" w:cs="Times New Roman"/>
                <w:b/>
                <w:spacing w:val="196"/>
                <w:sz w:val="44"/>
                <w:szCs w:val="20"/>
                <w:lang w:val="ro-RO" w:eastAsia="ru-RU"/>
              </w:rPr>
              <w:t>ACHIZIŢII PUBLICE</w:t>
            </w:r>
          </w:p>
        </w:tc>
      </w:tr>
      <w:tr w:rsidR="00DF1520" w:rsidRPr="00DF1520" w:rsidTr="00DF1520">
        <w:trPr>
          <w:gridBefore w:val="1"/>
          <w:wBefore w:w="35" w:type="dxa"/>
          <w:trHeight w:val="568"/>
        </w:trPr>
        <w:tc>
          <w:tcPr>
            <w:tcW w:w="9781" w:type="dxa"/>
            <w:gridSpan w:val="2"/>
            <w:vAlign w:val="center"/>
          </w:tcPr>
          <w:p w:rsidR="00DF1520" w:rsidRPr="00DF1520" w:rsidRDefault="00DF1520" w:rsidP="00DF1520">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DF1520" w:rsidRPr="00DF1520" w:rsidTr="00DF1520">
        <w:trPr>
          <w:gridBefore w:val="1"/>
          <w:wBefore w:w="35" w:type="dxa"/>
          <w:trHeight w:val="673"/>
        </w:trPr>
        <w:tc>
          <w:tcPr>
            <w:tcW w:w="9781" w:type="dxa"/>
            <w:gridSpan w:val="2"/>
            <w:tcBorders>
              <w:bottom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caps/>
                <w:noProof/>
                <w:sz w:val="40"/>
                <w:szCs w:val="24"/>
                <w:lang w:val="ro-RO"/>
              </w:rPr>
            </w:pPr>
          </w:p>
          <w:p w:rsidR="00DF1520" w:rsidRPr="00DF1520" w:rsidRDefault="00DF1520" w:rsidP="00DF1520">
            <w:pPr>
              <w:spacing w:after="0" w:line="240" w:lineRule="auto"/>
              <w:jc w:val="center"/>
              <w:rPr>
                <w:rFonts w:ascii="Times New Roman" w:eastAsia="Times New Roman" w:hAnsi="Times New Roman" w:cs="Times New Roman"/>
                <w:b/>
                <w:noProof/>
                <w:sz w:val="40"/>
                <w:szCs w:val="24"/>
                <w:lang w:val="ro-RO"/>
              </w:rPr>
            </w:pPr>
            <w:r w:rsidRPr="00DF1520">
              <w:rPr>
                <w:rFonts w:ascii="Times New Roman" w:eastAsia="Times New Roman" w:hAnsi="Times New Roman" w:cs="Times New Roman"/>
                <w:b/>
                <w:caps/>
                <w:noProof/>
                <w:sz w:val="40"/>
                <w:szCs w:val="24"/>
                <w:lang w:val="ro-RO"/>
              </w:rPr>
              <w:t>Contract</w:t>
            </w:r>
            <w:r w:rsidRPr="00DF1520">
              <w:rPr>
                <w:rFonts w:ascii="Times New Roman" w:eastAsia="Times New Roman" w:hAnsi="Times New Roman" w:cs="Times New Roman"/>
                <w:b/>
                <w:noProof/>
                <w:sz w:val="40"/>
                <w:szCs w:val="24"/>
                <w:lang w:val="ro-RO"/>
              </w:rPr>
              <w:t xml:space="preserve"> Nr. _________</w:t>
            </w:r>
          </w:p>
          <w:p w:rsidR="00DF1520" w:rsidRPr="00DF1520" w:rsidRDefault="00DF1520" w:rsidP="00DF1520">
            <w:pPr>
              <w:spacing w:after="0" w:line="360" w:lineRule="auto"/>
              <w:jc w:val="center"/>
              <w:rPr>
                <w:rFonts w:ascii="Times New Roman" w:eastAsia="Times New Roman" w:hAnsi="Times New Roman" w:cs="Times New Roman"/>
                <w:b/>
                <w:i/>
                <w:noProof/>
                <w:sz w:val="28"/>
                <w:szCs w:val="28"/>
                <w:lang w:val="ro-RO"/>
              </w:rPr>
            </w:pPr>
            <w:r w:rsidRPr="00DF1520">
              <w:rPr>
                <w:rFonts w:ascii="Times New Roman" w:eastAsia="Times New Roman" w:hAnsi="Times New Roman" w:cs="Times New Roman"/>
                <w:b/>
                <w:noProof/>
                <w:sz w:val="28"/>
                <w:szCs w:val="28"/>
                <w:lang w:val="ro-RO"/>
              </w:rPr>
              <w:t>de achiziţionare a bunurilor</w:t>
            </w:r>
          </w:p>
          <w:p w:rsidR="00DF1520" w:rsidRPr="00DF1520" w:rsidRDefault="00903782" w:rsidP="00DF1520">
            <w:pPr>
              <w:tabs>
                <w:tab w:val="center" w:pos="-6663"/>
                <w:tab w:val="right" w:pos="9531"/>
              </w:tabs>
              <w:spacing w:after="0" w:line="360" w:lineRule="auto"/>
              <w:jc w:val="center"/>
              <w:rPr>
                <w:rFonts w:ascii="Times New Roman" w:eastAsia="Times New Roman" w:hAnsi="Times New Roman" w:cs="Times New Roman"/>
                <w:b/>
                <w:noProof/>
                <w:sz w:val="28"/>
                <w:szCs w:val="28"/>
                <w:lang w:val="ro-RO"/>
              </w:rPr>
            </w:pPr>
            <w:r>
              <w:rPr>
                <w:rFonts w:ascii="Times New Roman" w:eastAsia="Times New Roman" w:hAnsi="Times New Roman" w:cs="Times New Roman"/>
                <w:b/>
                <w:noProof/>
                <w:sz w:val="28"/>
                <w:szCs w:val="28"/>
                <w:lang w:val="ro-RO"/>
              </w:rPr>
              <w:t xml:space="preserve">Cod CPV: </w:t>
            </w:r>
            <w:r w:rsidR="00746712" w:rsidRPr="00746712">
              <w:rPr>
                <w:rFonts w:ascii="Times New Roman" w:eastAsia="Times New Roman" w:hAnsi="Times New Roman" w:cs="Times New Roman"/>
                <w:sz w:val="24"/>
                <w:szCs w:val="24"/>
                <w:lang w:val="ro-RO" w:eastAsia="ru-RU"/>
              </w:rPr>
              <w:t>44410000-7</w:t>
            </w:r>
          </w:p>
          <w:p w:rsidR="00DF1520" w:rsidRPr="00DF1520" w:rsidRDefault="00DF1520" w:rsidP="00DF1520">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DF1520">
              <w:rPr>
                <w:rFonts w:ascii="Times New Roman" w:eastAsia="Times New Roman" w:hAnsi="Times New Roman" w:cs="Times New Roman"/>
                <w:noProof/>
                <w:sz w:val="28"/>
                <w:szCs w:val="28"/>
                <w:lang w:val="ro-RO"/>
              </w:rPr>
              <w:t>“___”_________20__</w:t>
            </w:r>
            <w:r w:rsidRPr="00DF1520">
              <w:rPr>
                <w:rFonts w:ascii="Times New Roman" w:eastAsia="Times New Roman" w:hAnsi="Times New Roman" w:cs="Times New Roman"/>
                <w:noProof/>
                <w:sz w:val="28"/>
                <w:szCs w:val="28"/>
                <w:lang w:val="ro-RO"/>
              </w:rPr>
              <w:tab/>
              <w:t>__________________________</w:t>
            </w:r>
          </w:p>
          <w:p w:rsidR="00DF1520" w:rsidRPr="00DF1520" w:rsidRDefault="00DF1520" w:rsidP="00DF1520">
            <w:pPr>
              <w:spacing w:after="0" w:line="240" w:lineRule="auto"/>
              <w:ind w:firstLine="5812"/>
              <w:jc w:val="center"/>
              <w:rPr>
                <w:rFonts w:ascii="Times New Roman" w:eastAsia="Times New Roman" w:hAnsi="Times New Roman" w:cs="Times New Roman"/>
                <w:i/>
                <w:noProof/>
                <w:sz w:val="18"/>
                <w:szCs w:val="18"/>
                <w:lang w:val="ro-RO"/>
              </w:rPr>
            </w:pPr>
            <w:r w:rsidRPr="00DF1520">
              <w:rPr>
                <w:rFonts w:ascii="Times New Roman" w:eastAsia="Times New Roman" w:hAnsi="Times New Roman" w:cs="Times New Roman"/>
                <w:i/>
                <w:noProof/>
                <w:sz w:val="18"/>
                <w:szCs w:val="18"/>
                <w:lang w:val="ro-RO"/>
              </w:rPr>
              <w:t>(localitataea)</w:t>
            </w:r>
          </w:p>
          <w:p w:rsidR="00DF1520" w:rsidRPr="00DF1520" w:rsidRDefault="00DF1520" w:rsidP="00DF1520">
            <w:pPr>
              <w:spacing w:after="0" w:line="240" w:lineRule="auto"/>
              <w:ind w:firstLine="5812"/>
              <w:jc w:val="center"/>
              <w:rPr>
                <w:rFonts w:ascii="Times New Roman" w:eastAsia="Times New Roman" w:hAnsi="Times New Roman" w:cs="Times New Roman"/>
                <w:noProof/>
                <w:sz w:val="24"/>
                <w:szCs w:val="24"/>
                <w:lang w:val="en-US"/>
              </w:rPr>
            </w:pPr>
          </w:p>
        </w:tc>
      </w:tr>
      <w:tr w:rsidR="00DF1520" w:rsidRPr="00DF1520" w:rsidTr="00DF1520">
        <w:trPr>
          <w:gridBefore w:val="1"/>
          <w:wBefore w:w="35" w:type="dxa"/>
          <w:trHeight w:val="548"/>
        </w:trPr>
        <w:tc>
          <w:tcPr>
            <w:tcW w:w="5036"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b/>
                <w:noProof/>
                <w:sz w:val="24"/>
                <w:szCs w:val="24"/>
                <w:lang w:val="ro-RO"/>
              </w:rPr>
              <w:t xml:space="preserve">Furnizorul de bunuri </w:t>
            </w:r>
          </w:p>
        </w:tc>
        <w:tc>
          <w:tcPr>
            <w:tcW w:w="4745"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spacing w:after="0" w:line="240" w:lineRule="auto"/>
              <w:jc w:val="center"/>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b/>
                <w:noProof/>
                <w:sz w:val="24"/>
                <w:szCs w:val="24"/>
                <w:lang w:val="ro-RO"/>
              </w:rPr>
              <w:t>Autoritatea contractantă</w:t>
            </w:r>
          </w:p>
        </w:tc>
      </w:tr>
      <w:tr w:rsidR="00DF1520" w:rsidRPr="00AE4DBA" w:rsidTr="00DF1520">
        <w:trPr>
          <w:gridBefore w:val="1"/>
          <w:wBefore w:w="35" w:type="dxa"/>
          <w:trHeight w:val="2927"/>
        </w:trPr>
        <w:tc>
          <w:tcPr>
            <w:tcW w:w="5036"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after="0" w:line="240" w:lineRule="auto"/>
              <w:rPr>
                <w:rFonts w:ascii="Times New Roman" w:eastAsia="Times New Roman" w:hAnsi="Times New Roman" w:cs="Times New Roman"/>
                <w:b/>
                <w:noProof/>
                <w:sz w:val="24"/>
                <w:szCs w:val="24"/>
                <w:lang w:val="ro-RO"/>
              </w:rPr>
            </w:pP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
                <w:noProof/>
                <w:sz w:val="24"/>
                <w:szCs w:val="24"/>
                <w:lang w:val="ro-RO"/>
              </w:rPr>
              <w:t>______________________________________</w:t>
            </w:r>
            <w:r w:rsidRPr="00DF1520">
              <w:rPr>
                <w:rFonts w:ascii="Times New Roman" w:eastAsia="Times New Roman" w:hAnsi="Times New Roman" w:cs="Times New Roman"/>
                <w:noProof/>
                <w:sz w:val="24"/>
                <w:szCs w:val="24"/>
                <w:lang w:val="ro-RO"/>
              </w:rPr>
              <w:t>,</w:t>
            </w:r>
          </w:p>
          <w:p w:rsidR="00DF1520" w:rsidRPr="00DF1520" w:rsidRDefault="00DF1520" w:rsidP="00DF1520">
            <w:pPr>
              <w:spacing w:after="0" w:line="360" w:lineRule="auto"/>
              <w:rPr>
                <w:rFonts w:ascii="Times New Roman" w:eastAsia="Times New Roman" w:hAnsi="Times New Roman" w:cs="Times New Roman"/>
                <w:i/>
                <w:noProof/>
                <w:sz w:val="18"/>
                <w:szCs w:val="18"/>
                <w:lang w:val="ro-RO"/>
              </w:rPr>
            </w:pPr>
            <w:r w:rsidRPr="00DF1520">
              <w:rPr>
                <w:rFonts w:ascii="Times New Roman" w:eastAsia="Times New Roman" w:hAnsi="Times New Roman" w:cs="Times New Roman"/>
                <w:i/>
                <w:noProof/>
                <w:sz w:val="18"/>
                <w:szCs w:val="18"/>
                <w:lang w:val="ro-RO"/>
              </w:rPr>
              <w:t>(denumirea completă a întreprinderii, asociaţiei, organizaţiei)</w:t>
            </w: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reprezentată prin </w:t>
            </w:r>
            <w:r w:rsidRPr="00DF1520">
              <w:rPr>
                <w:rFonts w:ascii="Times New Roman" w:eastAsia="Times New Roman" w:hAnsi="Times New Roman" w:cs="Times New Roman"/>
                <w:b/>
                <w:noProof/>
                <w:sz w:val="24"/>
                <w:szCs w:val="24"/>
                <w:lang w:val="ro-RO"/>
              </w:rPr>
              <w:t>________________________</w:t>
            </w:r>
            <w:r w:rsidRPr="00DF1520">
              <w:rPr>
                <w:rFonts w:ascii="Times New Roman" w:eastAsia="Times New Roman" w:hAnsi="Times New Roman" w:cs="Times New Roman"/>
                <w:noProof/>
                <w:sz w:val="24"/>
                <w:szCs w:val="24"/>
                <w:lang w:val="ro-RO"/>
              </w:rPr>
              <w:t>,</w:t>
            </w:r>
          </w:p>
          <w:p w:rsidR="00DF1520" w:rsidRPr="00DF1520" w:rsidRDefault="00DF1520" w:rsidP="00DF1520">
            <w:pPr>
              <w:spacing w:after="0" w:line="360" w:lineRule="auto"/>
              <w:ind w:firstLine="1701"/>
              <w:jc w:val="center"/>
              <w:rPr>
                <w:rFonts w:ascii="Times New Roman" w:eastAsia="Times New Roman" w:hAnsi="Times New Roman" w:cs="Times New Roman"/>
                <w:i/>
                <w:noProof/>
                <w:sz w:val="18"/>
                <w:szCs w:val="18"/>
                <w:lang w:val="ro-RO"/>
              </w:rPr>
            </w:pPr>
            <w:r w:rsidRPr="00DF1520">
              <w:rPr>
                <w:rFonts w:ascii="Times New Roman" w:eastAsia="Times New Roman" w:hAnsi="Times New Roman" w:cs="Times New Roman"/>
                <w:i/>
                <w:noProof/>
                <w:sz w:val="18"/>
                <w:szCs w:val="18"/>
                <w:lang w:val="ro-RO"/>
              </w:rPr>
              <w:t>(funcţia, numele, prenumele)</w:t>
            </w: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care acţionează în baza </w:t>
            </w:r>
            <w:r w:rsidRPr="00DF1520">
              <w:rPr>
                <w:rFonts w:ascii="Times New Roman" w:eastAsia="Times New Roman" w:hAnsi="Times New Roman" w:cs="Times New Roman"/>
                <w:b/>
                <w:noProof/>
                <w:sz w:val="24"/>
                <w:szCs w:val="24"/>
                <w:lang w:val="ro-RO"/>
              </w:rPr>
              <w:t>___________________</w:t>
            </w:r>
            <w:r w:rsidRPr="00DF1520">
              <w:rPr>
                <w:rFonts w:ascii="Times New Roman" w:eastAsia="Times New Roman" w:hAnsi="Times New Roman" w:cs="Times New Roman"/>
                <w:noProof/>
                <w:sz w:val="24"/>
                <w:szCs w:val="24"/>
                <w:lang w:val="ro-RO"/>
              </w:rPr>
              <w:t>,</w:t>
            </w:r>
          </w:p>
          <w:p w:rsidR="00DF1520" w:rsidRPr="00DF1520" w:rsidRDefault="00DF1520" w:rsidP="00DF1520">
            <w:pPr>
              <w:spacing w:after="0" w:line="360" w:lineRule="auto"/>
              <w:ind w:firstLine="2198"/>
              <w:rPr>
                <w:rFonts w:ascii="Times New Roman" w:eastAsia="Times New Roman" w:hAnsi="Times New Roman" w:cs="Times New Roman"/>
                <w:i/>
                <w:noProof/>
                <w:sz w:val="18"/>
                <w:szCs w:val="18"/>
                <w:lang w:val="ro-RO"/>
              </w:rPr>
            </w:pPr>
            <w:r w:rsidRPr="00DF1520">
              <w:rPr>
                <w:rFonts w:ascii="Times New Roman" w:eastAsia="Times New Roman" w:hAnsi="Times New Roman" w:cs="Times New Roman"/>
                <w:i/>
                <w:noProof/>
                <w:sz w:val="18"/>
                <w:szCs w:val="18"/>
                <w:lang w:val="ro-RO"/>
              </w:rPr>
              <w:t>(statut, regulament, hotărîre etc.)</w:t>
            </w:r>
          </w:p>
          <w:p w:rsidR="00DF1520" w:rsidRPr="00DF1520" w:rsidRDefault="00DF1520" w:rsidP="00DF1520">
            <w:pPr>
              <w:spacing w:after="0" w:line="36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denumit(a) în continuare </w:t>
            </w:r>
            <w:r w:rsidRPr="00DF1520">
              <w:rPr>
                <w:rFonts w:ascii="Times New Roman" w:eastAsia="Times New Roman" w:hAnsi="Times New Roman" w:cs="Times New Roman"/>
                <w:i/>
                <w:noProof/>
                <w:sz w:val="24"/>
                <w:szCs w:val="24"/>
                <w:lang w:val="ro-RO"/>
              </w:rPr>
              <w:t>Vînzător</w:t>
            </w:r>
            <w:r w:rsidRPr="00DF1520">
              <w:rPr>
                <w:rFonts w:ascii="Times New Roman" w:eastAsia="Times New Roman" w:hAnsi="Times New Roman" w:cs="Times New Roman"/>
                <w:noProof/>
                <w:sz w:val="24"/>
                <w:szCs w:val="24"/>
                <w:lang w:val="ro-RO"/>
              </w:rPr>
              <w:t xml:space="preserve"> </w:t>
            </w:r>
          </w:p>
          <w:p w:rsidR="00DF1520" w:rsidRPr="00DF1520" w:rsidRDefault="00DF1520" w:rsidP="00DF1520">
            <w:pPr>
              <w:spacing w:after="0" w:line="240"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
                <w:noProof/>
                <w:sz w:val="24"/>
                <w:szCs w:val="24"/>
                <w:lang w:val="ro-RO"/>
              </w:rPr>
              <w:t>______________________________________</w:t>
            </w:r>
            <w:r w:rsidRPr="00DF1520">
              <w:rPr>
                <w:rFonts w:ascii="Times New Roman" w:eastAsia="Times New Roman" w:hAnsi="Times New Roman" w:cs="Times New Roman"/>
                <w:noProof/>
                <w:sz w:val="24"/>
                <w:szCs w:val="24"/>
                <w:lang w:val="ro-RO"/>
              </w:rPr>
              <w:t>,</w:t>
            </w:r>
          </w:p>
          <w:p w:rsidR="00DF1520" w:rsidRPr="00DF1520" w:rsidRDefault="00DF1520" w:rsidP="00DF1520">
            <w:pPr>
              <w:spacing w:after="0" w:line="360" w:lineRule="auto"/>
              <w:jc w:val="center"/>
              <w:rPr>
                <w:rFonts w:ascii="Times New Roman" w:eastAsia="Times New Roman" w:hAnsi="Times New Roman" w:cs="Times New Roman"/>
                <w:i/>
                <w:noProof/>
                <w:sz w:val="18"/>
                <w:szCs w:val="18"/>
                <w:lang w:val="ro-RO"/>
              </w:rPr>
            </w:pPr>
            <w:r w:rsidRPr="00DF1520">
              <w:rPr>
                <w:rFonts w:ascii="Times New Roman" w:eastAsia="Times New Roman" w:hAnsi="Times New Roman" w:cs="Times New Roman"/>
                <w:i/>
                <w:noProof/>
                <w:sz w:val="18"/>
                <w:szCs w:val="18"/>
                <w:lang w:val="ro-RO"/>
              </w:rPr>
              <w:t>(se indică nr. şi data de înregistrare în Registrul de Stat)</w:t>
            </w:r>
          </w:p>
          <w:p w:rsidR="00DF1520" w:rsidRPr="00DF1520" w:rsidRDefault="00DF1520" w:rsidP="00DF1520">
            <w:pPr>
              <w:spacing w:after="0" w:line="360" w:lineRule="auto"/>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noProof/>
                <w:sz w:val="24"/>
                <w:szCs w:val="24"/>
                <w:lang w:val="ro-RO"/>
              </w:rPr>
              <w:t>pe de o parte,</w:t>
            </w:r>
          </w:p>
        </w:tc>
        <w:tc>
          <w:tcPr>
            <w:tcW w:w="4745" w:type="dxa"/>
            <w:tcBorders>
              <w:top w:val="single" w:sz="4" w:space="0" w:color="auto"/>
              <w:left w:val="single" w:sz="4" w:space="0" w:color="auto"/>
              <w:bottom w:val="single" w:sz="4" w:space="0" w:color="auto"/>
              <w:right w:val="single" w:sz="4" w:space="0" w:color="auto"/>
            </w:tcBorders>
          </w:tcPr>
          <w:p w:rsidR="00DF1520" w:rsidRPr="00DF1520" w:rsidRDefault="00DF1520" w:rsidP="00DF1520">
            <w:pPr>
              <w:spacing w:after="0" w:line="240" w:lineRule="auto"/>
              <w:rPr>
                <w:rFonts w:ascii="Times New Roman" w:eastAsia="Times New Roman" w:hAnsi="Times New Roman" w:cs="Times New Roman"/>
                <w:b/>
                <w:noProof/>
                <w:sz w:val="24"/>
                <w:szCs w:val="24"/>
                <w:lang w:val="ro-RO"/>
              </w:rPr>
            </w:pPr>
          </w:p>
          <w:p w:rsidR="00DF1520" w:rsidRPr="00DF1520" w:rsidRDefault="00DF1520" w:rsidP="00DF1520">
            <w:pPr>
              <w:spacing w:after="0" w:line="240" w:lineRule="auto"/>
              <w:jc w:val="both"/>
              <w:rPr>
                <w:rFonts w:ascii="Times New Roman" w:eastAsia="Times New Roman" w:hAnsi="Times New Roman" w:cs="Times New Roman"/>
                <w:noProof/>
                <w:sz w:val="24"/>
                <w:szCs w:val="24"/>
                <w:u w:val="single"/>
                <w:lang w:val="ro-RO"/>
              </w:rPr>
            </w:pPr>
            <w:r w:rsidRPr="00DF1520">
              <w:rPr>
                <w:rFonts w:ascii="Times New Roman" w:eastAsia="Times New Roman" w:hAnsi="Times New Roman" w:cs="Times New Roman"/>
                <w:b/>
                <w:noProof/>
                <w:sz w:val="24"/>
                <w:szCs w:val="24"/>
                <w:u w:val="single"/>
                <w:lang w:val="ro-RO"/>
              </w:rPr>
              <w:t>Instituția PublicăUniversitatea de Stat de Medicină şi Farmacie „Nicolae Testemiţanu” din Republica Moldova,</w:t>
            </w:r>
            <w:r w:rsidRPr="00DF1520">
              <w:rPr>
                <w:rFonts w:ascii="Times New Roman" w:eastAsia="Times New Roman" w:hAnsi="Times New Roman" w:cs="Times New Roman"/>
                <w:noProof/>
                <w:sz w:val="24"/>
                <w:szCs w:val="24"/>
                <w:lang w:val="ro-RO"/>
              </w:rPr>
              <w:t xml:space="preserve">reprezentată prin </w:t>
            </w:r>
            <w:r w:rsidR="006A7D53">
              <w:rPr>
                <w:rFonts w:ascii="Times New Roman" w:eastAsia="Times New Roman" w:hAnsi="Times New Roman" w:cs="Times New Roman"/>
                <w:b/>
                <w:noProof/>
                <w:sz w:val="24"/>
                <w:szCs w:val="24"/>
                <w:lang w:val="ro-RO"/>
              </w:rPr>
              <w:t>Rector Emil Ceban</w:t>
            </w:r>
            <w:r w:rsidRPr="00DF1520">
              <w:rPr>
                <w:rFonts w:ascii="Times New Roman" w:eastAsia="Times New Roman" w:hAnsi="Times New Roman" w:cs="Times New Roman"/>
                <w:noProof/>
                <w:sz w:val="24"/>
                <w:szCs w:val="24"/>
                <w:lang w:val="ro-RO"/>
              </w:rPr>
              <w:t>,</w:t>
            </w: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care acţionează în baza _Cartei Universitare</w:t>
            </w:r>
          </w:p>
          <w:p w:rsidR="00DF1520" w:rsidRPr="00DF1520" w:rsidRDefault="00DF1520" w:rsidP="00DF1520">
            <w:pPr>
              <w:spacing w:after="0" w:line="360" w:lineRule="auto"/>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noProof/>
                <w:sz w:val="24"/>
                <w:szCs w:val="24"/>
                <w:lang w:val="ro-RO"/>
              </w:rPr>
              <w:t>denumită în continuare</w:t>
            </w:r>
            <w:r w:rsidRPr="00DF1520">
              <w:rPr>
                <w:rFonts w:ascii="Times New Roman" w:eastAsia="Times New Roman" w:hAnsi="Times New Roman" w:cs="Times New Roman"/>
                <w:i/>
                <w:noProof/>
                <w:sz w:val="24"/>
                <w:szCs w:val="24"/>
                <w:lang w:val="ro-RO"/>
              </w:rPr>
              <w:t xml:space="preserve"> Cumpărător</w:t>
            </w:r>
            <w:r w:rsidRPr="00DF1520">
              <w:rPr>
                <w:rFonts w:ascii="Times New Roman" w:eastAsia="Times New Roman" w:hAnsi="Times New Roman" w:cs="Times New Roman"/>
                <w:noProof/>
                <w:sz w:val="24"/>
                <w:szCs w:val="24"/>
                <w:lang w:val="ro-RO"/>
              </w:rPr>
              <w:t>, pe de altă parte,</w:t>
            </w:r>
          </w:p>
        </w:tc>
      </w:tr>
      <w:tr w:rsidR="00DF1520" w:rsidRPr="00AE4DBA" w:rsidTr="00DF1520">
        <w:trPr>
          <w:gridBefore w:val="1"/>
          <w:wBefore w:w="35" w:type="dxa"/>
          <w:trHeight w:val="273"/>
        </w:trPr>
        <w:tc>
          <w:tcPr>
            <w:tcW w:w="9781" w:type="dxa"/>
            <w:gridSpan w:val="2"/>
            <w:tcBorders>
              <w:top w:val="single" w:sz="4" w:space="0" w:color="auto"/>
            </w:tcBorders>
          </w:tcPr>
          <w:p w:rsidR="00DF1520" w:rsidRPr="00DF1520" w:rsidRDefault="00DF1520" w:rsidP="00DF1520">
            <w:pPr>
              <w:spacing w:after="0" w:line="240" w:lineRule="auto"/>
              <w:rPr>
                <w:rFonts w:ascii="Times New Roman" w:eastAsia="Times New Roman" w:hAnsi="Times New Roman" w:cs="Times New Roman"/>
                <w:b/>
                <w:noProof/>
                <w:sz w:val="24"/>
                <w:szCs w:val="24"/>
                <w:lang w:val="ro-RO"/>
              </w:rPr>
            </w:pPr>
          </w:p>
        </w:tc>
      </w:tr>
      <w:tr w:rsidR="00DF1520" w:rsidRPr="00AE4DBA" w:rsidTr="00DF1520">
        <w:trPr>
          <w:gridBefore w:val="1"/>
          <w:wBefore w:w="35" w:type="dxa"/>
          <w:trHeight w:val="548"/>
        </w:trPr>
        <w:tc>
          <w:tcPr>
            <w:tcW w:w="9781" w:type="dxa"/>
            <w:gridSpan w:val="2"/>
            <w:vAlign w:val="center"/>
          </w:tcPr>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ambii denumiţi în continuare </w:t>
            </w:r>
            <w:r w:rsidRPr="00DF1520">
              <w:rPr>
                <w:rFonts w:ascii="Times New Roman" w:eastAsia="Times New Roman" w:hAnsi="Times New Roman" w:cs="Times New Roman"/>
                <w:i/>
                <w:noProof/>
                <w:sz w:val="24"/>
                <w:szCs w:val="24"/>
                <w:lang w:val="ro-RO"/>
              </w:rPr>
              <w:t>Părţi</w:t>
            </w:r>
            <w:r w:rsidRPr="00DF1520">
              <w:rPr>
                <w:rFonts w:ascii="Times New Roman" w:eastAsia="Times New Roman" w:hAnsi="Times New Roman" w:cs="Times New Roman"/>
                <w:noProof/>
                <w:sz w:val="24"/>
                <w:szCs w:val="24"/>
                <w:lang w:val="ro-RO"/>
              </w:rPr>
              <w:t>, au încheiat prezentul Contract referitor la următoarele:</w:t>
            </w:r>
          </w:p>
          <w:p w:rsidR="00DF1520" w:rsidRPr="00DF1520" w:rsidRDefault="00DF1520" w:rsidP="00DF1520">
            <w:pPr>
              <w:spacing w:after="0" w:line="240" w:lineRule="auto"/>
              <w:jc w:val="both"/>
              <w:rPr>
                <w:rFonts w:ascii="Times New Roman" w:eastAsia="Times New Roman" w:hAnsi="Times New Roman" w:cs="Times New Roman"/>
                <w:noProof/>
                <w:sz w:val="24"/>
                <w:szCs w:val="24"/>
                <w:lang w:val="ro-RO"/>
              </w:rPr>
            </w:pPr>
          </w:p>
          <w:p w:rsidR="00DF1520" w:rsidRPr="00DF1520" w:rsidRDefault="00DF1520" w:rsidP="00DF1520">
            <w:pPr>
              <w:numPr>
                <w:ilvl w:val="1"/>
                <w:numId w:val="18"/>
              </w:numPr>
              <w:spacing w:after="0" w:line="240" w:lineRule="auto"/>
              <w:ind w:left="426" w:hanging="426"/>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Achiziţionarea </w:t>
            </w:r>
            <w:r w:rsidR="00746712">
              <w:rPr>
                <w:rFonts w:ascii="Times New Roman" w:eastAsia="Calibri" w:hAnsi="Times New Roman"/>
                <w:color w:val="000000"/>
                <w:sz w:val="24"/>
                <w:szCs w:val="24"/>
                <w:lang w:val="en-US"/>
              </w:rPr>
              <w:t>materialelor tehnico-sanitare</w:t>
            </w:r>
            <w:r w:rsidR="00903782" w:rsidRPr="00DF1520">
              <w:rPr>
                <w:rFonts w:ascii="Times New Roman" w:eastAsia="Times New Roman" w:hAnsi="Times New Roman" w:cs="Times New Roman"/>
                <w:noProof/>
                <w:sz w:val="24"/>
                <w:szCs w:val="24"/>
                <w:lang w:val="ro-RO"/>
              </w:rPr>
              <w:t xml:space="preserve"> </w:t>
            </w:r>
            <w:r w:rsidRPr="00DF1520">
              <w:rPr>
                <w:rFonts w:ascii="Times New Roman" w:eastAsia="Times New Roman" w:hAnsi="Times New Roman" w:cs="Times New Roman"/>
                <w:noProof/>
                <w:sz w:val="24"/>
                <w:szCs w:val="24"/>
                <w:lang w:val="ro-RO"/>
              </w:rPr>
              <w:t>denumite în continuare Bunuri, conform procedurii de achiziții publice de tip licitație deschisă nr._______ din_________________,</w:t>
            </w:r>
          </w:p>
          <w:p w:rsidR="00DF1520" w:rsidRPr="00DF1520" w:rsidRDefault="00DF1520" w:rsidP="00DF1520">
            <w:pPr>
              <w:spacing w:after="0" w:line="240" w:lineRule="auto"/>
              <w:ind w:left="426"/>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baza deciziei grupului de lucru al Cumpărătorului/Beneficiarului din </w:t>
            </w:r>
          </w:p>
          <w:p w:rsidR="00DF1520" w:rsidRPr="00DF1520" w:rsidRDefault="00DF1520" w:rsidP="00DF1520">
            <w:pPr>
              <w:spacing w:after="0" w:line="240" w:lineRule="auto"/>
              <w:ind w:left="426"/>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„___” _______________________ 20__.</w:t>
            </w:r>
          </w:p>
          <w:p w:rsidR="00DF1520" w:rsidRPr="00DF1520" w:rsidRDefault="00DF1520" w:rsidP="00DF1520">
            <w:pPr>
              <w:numPr>
                <w:ilvl w:val="1"/>
                <w:numId w:val="18"/>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Următoarele documente vor fi considerate părţi componente şi integrale ale Contractului:</w:t>
            </w:r>
          </w:p>
          <w:p w:rsidR="00DF1520" w:rsidRPr="00DF1520" w:rsidRDefault="00DF1520" w:rsidP="00DF1520">
            <w:pPr>
              <w:numPr>
                <w:ilvl w:val="0"/>
                <w:numId w:val="11"/>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Specificaţia tehnică;</w:t>
            </w:r>
          </w:p>
          <w:p w:rsidR="00DF1520" w:rsidRPr="00DF1520" w:rsidRDefault="00DF1520" w:rsidP="00DF1520">
            <w:pPr>
              <w:numPr>
                <w:ilvl w:val="0"/>
                <w:numId w:val="11"/>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Specificația de preț;</w:t>
            </w:r>
          </w:p>
          <w:p w:rsidR="00DF1520" w:rsidRPr="00DF1520" w:rsidRDefault="00DF1520" w:rsidP="00DF1520">
            <w:pPr>
              <w:numPr>
                <w:ilvl w:val="1"/>
                <w:numId w:val="18"/>
              </w:numPr>
              <w:spacing w:after="0" w:line="240" w:lineRule="auto"/>
              <w:ind w:left="426" w:hanging="426"/>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DF1520" w:rsidRPr="00DF1520" w:rsidRDefault="00DF1520" w:rsidP="00DF1520">
            <w:pPr>
              <w:suppressAutoHyphens/>
              <w:spacing w:after="0" w:line="240" w:lineRule="auto"/>
              <w:ind w:firstLine="720"/>
              <w:jc w:val="both"/>
              <w:rPr>
                <w:rFonts w:ascii="Times New Roman" w:eastAsia="Times New Roman" w:hAnsi="Times New Roman" w:cs="Times New Roman"/>
                <w:noProof/>
                <w:sz w:val="24"/>
                <w:szCs w:val="24"/>
                <w:lang w:val="ro-RO"/>
              </w:rPr>
            </w:pPr>
          </w:p>
          <w:p w:rsidR="00DF1520" w:rsidRPr="00DF1520" w:rsidRDefault="00DF1520" w:rsidP="00DF1520">
            <w:pPr>
              <w:numPr>
                <w:ilvl w:val="1"/>
                <w:numId w:val="18"/>
              </w:numPr>
              <w:spacing w:after="0" w:line="240" w:lineRule="auto"/>
              <w:ind w:left="426" w:hanging="426"/>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DF1520" w:rsidRPr="00DF1520" w:rsidRDefault="00DF1520" w:rsidP="00DF1520">
            <w:pPr>
              <w:numPr>
                <w:ilvl w:val="1"/>
                <w:numId w:val="18"/>
              </w:numPr>
              <w:spacing w:after="0" w:line="240" w:lineRule="auto"/>
              <w:ind w:left="426" w:hanging="426"/>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Cumpărătorul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F1520" w:rsidRPr="00DF1520" w:rsidTr="00DF1520">
        <w:trPr>
          <w:trHeight w:val="673"/>
        </w:trPr>
        <w:tc>
          <w:tcPr>
            <w:tcW w:w="9816" w:type="dxa"/>
            <w:gridSpan w:val="3"/>
            <w:vAlign w:val="center"/>
          </w:tcPr>
          <w:p w:rsidR="00DF1520" w:rsidRPr="00DF1520" w:rsidRDefault="00DF1520" w:rsidP="00903782">
            <w:pPr>
              <w:numPr>
                <w:ilvl w:val="0"/>
                <w:numId w:val="12"/>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lastRenderedPageBreak/>
              <w:t>Obiectul Contractului</w:t>
            </w:r>
          </w:p>
        </w:tc>
      </w:tr>
      <w:tr w:rsidR="00DF1520" w:rsidRPr="00AE4DBA" w:rsidTr="00DF1520">
        <w:trPr>
          <w:trHeight w:val="2064"/>
        </w:trPr>
        <w:tc>
          <w:tcPr>
            <w:tcW w:w="9816" w:type="dxa"/>
            <w:gridSpan w:val="3"/>
            <w:vAlign w:val="center"/>
          </w:tcPr>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Cumpărătorul se obligă, la rîndul său, să achite şi să recepţioneze Bunurile de Vînzător. </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Termenul de valabilitate a Bunurilor este indicat în Anexa nr. 1, care este parte integrantă a prezentului Contract, și se calculează din data și ora fabricării</w:t>
            </w:r>
          </w:p>
        </w:tc>
      </w:tr>
      <w:tr w:rsidR="00DF1520" w:rsidRPr="00AE4DBA" w:rsidTr="00DF1520">
        <w:trPr>
          <w:trHeight w:val="673"/>
        </w:trPr>
        <w:tc>
          <w:tcPr>
            <w:tcW w:w="9816" w:type="dxa"/>
            <w:gridSpan w:val="3"/>
            <w:vAlign w:val="center"/>
          </w:tcPr>
          <w:p w:rsidR="00DF1520" w:rsidRPr="00DF1520" w:rsidRDefault="00DF1520" w:rsidP="00903782">
            <w:pPr>
              <w:numPr>
                <w:ilvl w:val="0"/>
                <w:numId w:val="12"/>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Termeni şi condiţii de livrare</w:t>
            </w:r>
          </w:p>
        </w:tc>
      </w:tr>
      <w:tr w:rsidR="00DF1520" w:rsidRPr="00AE4DBA" w:rsidTr="00DF1520">
        <w:trPr>
          <w:trHeight w:val="673"/>
        </w:trPr>
        <w:tc>
          <w:tcPr>
            <w:tcW w:w="9816" w:type="dxa"/>
            <w:gridSpan w:val="3"/>
            <w:vAlign w:val="center"/>
          </w:tcPr>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Livrarea</w:t>
            </w:r>
            <w:r w:rsidR="009D4A81">
              <w:rPr>
                <w:rFonts w:ascii="Times New Roman" w:eastAsia="Times New Roman" w:hAnsi="Times New Roman" w:cs="Times New Roman"/>
                <w:noProof/>
                <w:sz w:val="24"/>
                <w:szCs w:val="24"/>
                <w:lang w:val="ro-RO"/>
              </w:rPr>
              <w:t xml:space="preserve"> </w:t>
            </w:r>
            <w:r w:rsidRPr="00DF1520">
              <w:rPr>
                <w:rFonts w:ascii="Times New Roman" w:eastAsia="Times New Roman" w:hAnsi="Times New Roman" w:cs="Times New Roman"/>
                <w:noProof/>
                <w:sz w:val="24"/>
                <w:szCs w:val="24"/>
                <w:lang w:val="ro-RO"/>
              </w:rPr>
              <w:t xml:space="preserve">Bunurilor se efectuează de către Vînzător </w:t>
            </w:r>
            <w:r w:rsidR="00903782">
              <w:rPr>
                <w:rFonts w:ascii="Times New Roman" w:eastAsia="Times New Roman" w:hAnsi="Times New Roman" w:cs="Times New Roman"/>
                <w:noProof/>
                <w:sz w:val="24"/>
                <w:szCs w:val="24"/>
                <w:lang w:val="ro-RO"/>
              </w:rPr>
              <w:t>la solicitarea Cumpărătorului în termen de 3 luni de la solicitare.</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Documentaţia de însoţire a Bunurilor include:</w:t>
            </w:r>
          </w:p>
          <w:p w:rsidR="00903782" w:rsidRPr="00746712" w:rsidRDefault="00DF1520" w:rsidP="00746712">
            <w:pPr>
              <w:numPr>
                <w:ilvl w:val="0"/>
                <w:numId w:val="29"/>
              </w:numPr>
              <w:spacing w:after="0" w:line="276" w:lineRule="auto"/>
              <w:ind w:left="69" w:firstLine="720"/>
              <w:jc w:val="both"/>
              <w:rPr>
                <w:rFonts w:ascii="Times New Roman" w:eastAsia="Times New Roman" w:hAnsi="Times New Roman" w:cs="Times New Roman"/>
                <w:i/>
                <w:noProof/>
                <w:sz w:val="24"/>
                <w:szCs w:val="24"/>
                <w:lang w:val="ro-RO"/>
              </w:rPr>
            </w:pPr>
            <w:r w:rsidRPr="00DF1520">
              <w:rPr>
                <w:rFonts w:ascii="Times New Roman" w:eastAsia="Times New Roman" w:hAnsi="Times New Roman" w:cs="Times New Roman"/>
                <w:i/>
                <w:noProof/>
                <w:sz w:val="24"/>
                <w:szCs w:val="24"/>
                <w:lang w:val="ro-RO"/>
              </w:rPr>
              <w:t>Originalele facturilor fiscale;</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F1520" w:rsidRPr="00AE4DBA" w:rsidTr="00DF1520">
        <w:trPr>
          <w:trHeight w:val="673"/>
        </w:trPr>
        <w:tc>
          <w:tcPr>
            <w:tcW w:w="9816" w:type="dxa"/>
            <w:gridSpan w:val="3"/>
            <w:vAlign w:val="center"/>
          </w:tcPr>
          <w:p w:rsidR="00DF1520" w:rsidRPr="00DF1520" w:rsidRDefault="00DF1520" w:rsidP="00903782">
            <w:pPr>
              <w:numPr>
                <w:ilvl w:val="0"/>
                <w:numId w:val="12"/>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Preţul şi condiţii de plată</w:t>
            </w:r>
          </w:p>
        </w:tc>
      </w:tr>
      <w:tr w:rsidR="00DF1520" w:rsidRPr="00AE4DBA" w:rsidTr="00DF1520">
        <w:trPr>
          <w:trHeight w:val="673"/>
        </w:trPr>
        <w:tc>
          <w:tcPr>
            <w:tcW w:w="9816" w:type="dxa"/>
            <w:gridSpan w:val="3"/>
            <w:vAlign w:val="center"/>
          </w:tcPr>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DF1520" w:rsidRPr="00DF1520" w:rsidRDefault="00DF1520" w:rsidP="00903782">
            <w:pPr>
              <w:tabs>
                <w:tab w:val="left" w:pos="1134"/>
              </w:tabs>
              <w:spacing w:after="0" w:line="240" w:lineRule="auto"/>
              <w:ind w:left="69" w:firstLine="567"/>
              <w:jc w:val="both"/>
              <w:rPr>
                <w:rFonts w:ascii="Times New Roman" w:eastAsia="Times New Roman" w:hAnsi="Times New Roman" w:cs="Times New Roman"/>
                <w:i/>
                <w:noProof/>
                <w:sz w:val="18"/>
                <w:szCs w:val="18"/>
                <w:lang w:val="ro-RO"/>
              </w:rPr>
            </w:pPr>
            <w:r w:rsidRPr="00DF1520">
              <w:rPr>
                <w:rFonts w:ascii="Times New Roman" w:eastAsia="Times New Roman" w:hAnsi="Times New Roman" w:cs="Times New Roman"/>
                <w:i/>
                <w:noProof/>
                <w:sz w:val="18"/>
                <w:szCs w:val="18"/>
                <w:lang w:val="ro-RO"/>
              </w:rPr>
              <w:t>(suma cu cifre şi litere)</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Achitarea plăţilor pentru Bunurile livrate va efectua în lei moldoveneşti. </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Metoda şi condiţiile de plată de către Cumpărător vor fi: </w:t>
            </w:r>
          </w:p>
          <w:p w:rsidR="00DF1520" w:rsidRPr="00DF1520" w:rsidRDefault="00DF1520" w:rsidP="00903782">
            <w:pPr>
              <w:tabs>
                <w:tab w:val="left" w:pos="1134"/>
              </w:tabs>
              <w:spacing w:after="0" w:line="240" w:lineRule="auto"/>
              <w:ind w:left="69"/>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pacing w:val="-4"/>
                <w:lang w:val="en-US"/>
              </w:rPr>
              <w:t>100% - după livrarea bunurilor , în termen de 20 zile, în baza facturii fiscale</w:t>
            </w:r>
            <w:r w:rsidR="00903782">
              <w:rPr>
                <w:rFonts w:ascii="Times New Roman" w:eastAsia="Times New Roman" w:hAnsi="Times New Roman" w:cs="Times New Roman"/>
                <w:noProof/>
                <w:sz w:val="24"/>
                <w:szCs w:val="24"/>
                <w:lang w:val="ro-RO"/>
              </w:rPr>
              <w:t>.</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DF1520" w:rsidRPr="00DF1520" w:rsidTr="00DF1520">
        <w:trPr>
          <w:trHeight w:val="673"/>
        </w:trPr>
        <w:tc>
          <w:tcPr>
            <w:tcW w:w="9816" w:type="dxa"/>
            <w:gridSpan w:val="3"/>
            <w:vAlign w:val="center"/>
          </w:tcPr>
          <w:p w:rsidR="00DF1520" w:rsidRPr="00DF1520" w:rsidRDefault="00DF1520" w:rsidP="00903782">
            <w:pPr>
              <w:numPr>
                <w:ilvl w:val="0"/>
                <w:numId w:val="12"/>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Condiţii de predare-primire</w:t>
            </w:r>
          </w:p>
        </w:tc>
      </w:tr>
      <w:tr w:rsidR="00DF1520" w:rsidRPr="00AE4DBA" w:rsidTr="00DF1520">
        <w:trPr>
          <w:trHeight w:val="673"/>
        </w:trPr>
        <w:tc>
          <w:tcPr>
            <w:tcW w:w="9816" w:type="dxa"/>
            <w:gridSpan w:val="3"/>
            <w:vAlign w:val="center"/>
          </w:tcPr>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Bunurile se consideră predate de către Vînzător şi recepţionate de către Cumpărător dacă:</w:t>
            </w:r>
          </w:p>
          <w:p w:rsidR="00DF1520" w:rsidRPr="00DF1520" w:rsidRDefault="00DF1520" w:rsidP="00903782">
            <w:pPr>
              <w:numPr>
                <w:ilvl w:val="0"/>
                <w:numId w:val="13"/>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cantitatea Bunurilor corespunde informaţiei indicate în Anexa nr. 1 şi documentele de însoţire conform punctului 2.2 al prezentului Contract;</w:t>
            </w:r>
          </w:p>
          <w:p w:rsidR="00DF1520" w:rsidRPr="00DF1520" w:rsidRDefault="00DF1520" w:rsidP="00903782">
            <w:pPr>
              <w:numPr>
                <w:ilvl w:val="0"/>
                <w:numId w:val="13"/>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calitatea Bunurilor corespunde informaţiei indicate în Anexa nr. 1;</w:t>
            </w:r>
          </w:p>
          <w:p w:rsidR="00DF1520" w:rsidRPr="00DF1520" w:rsidRDefault="00DF1520" w:rsidP="00903782">
            <w:pPr>
              <w:numPr>
                <w:ilvl w:val="0"/>
                <w:numId w:val="13"/>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ambalajul şi integritatea Bunurilor corespunde informaţiei indicate în Anexa nr. 1;</w:t>
            </w:r>
          </w:p>
          <w:p w:rsidR="00DF1520" w:rsidRPr="00DF1520" w:rsidRDefault="00DF1520" w:rsidP="00903782">
            <w:pPr>
              <w:numPr>
                <w:ilvl w:val="0"/>
                <w:numId w:val="13"/>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ambalajul și marcarea bunurilor corespunde standardelor de referință, condițiilor tehnice, cerințelor de calitate și cantitate;</w:t>
            </w:r>
          </w:p>
          <w:p w:rsidR="00DF1520" w:rsidRPr="00DF1520" w:rsidRDefault="00DF1520" w:rsidP="00903782">
            <w:pPr>
              <w:numPr>
                <w:ilvl w:val="0"/>
                <w:numId w:val="13"/>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 fiecare unitate a mărfii este aplicată o marcare clară, corespunzătoare cerințelor, standardelor în vigoare, care permite de a identifica fabrica producătoare, data producerii și termenul de valabilitate.</w:t>
            </w:r>
          </w:p>
          <w:p w:rsidR="00DF1520" w:rsidRPr="00DF1520" w:rsidRDefault="00DF1520" w:rsidP="008B5D73">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Vînzătorul este obligat să prezinte Cumpărătorului un exemplar original al  facturii fiscale</w:t>
            </w:r>
            <w:r w:rsidRPr="00DF1520">
              <w:rPr>
                <w:rFonts w:ascii="Times New Roman" w:eastAsia="Times New Roman" w:hAnsi="Times New Roman" w:cs="Times New Roman"/>
                <w:noProof/>
                <w:sz w:val="24"/>
                <w:szCs w:val="24"/>
                <w:lang w:val="en-US"/>
              </w:rPr>
              <w:t>, copiile certificatelor ce atestă calitatea bunurilor</w:t>
            </w:r>
            <w:r w:rsidRPr="00DF1520">
              <w:rPr>
                <w:rFonts w:ascii="Times New Roman" w:eastAsia="Times New Roman" w:hAnsi="Times New Roman" w:cs="Times New Roman"/>
                <w:noProof/>
                <w:sz w:val="24"/>
                <w:szCs w:val="24"/>
                <w:lang w:val="ro-RO"/>
              </w:rPr>
              <w:t>, odată cu livrarea Bunurilor.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F1520" w:rsidRPr="00DF1520" w:rsidTr="00DF1520">
        <w:trPr>
          <w:trHeight w:val="673"/>
        </w:trPr>
        <w:tc>
          <w:tcPr>
            <w:tcW w:w="9816" w:type="dxa"/>
            <w:gridSpan w:val="3"/>
            <w:vAlign w:val="center"/>
          </w:tcPr>
          <w:p w:rsidR="00DF1520" w:rsidRPr="00DF1520" w:rsidRDefault="00DF1520" w:rsidP="00903782">
            <w:pPr>
              <w:numPr>
                <w:ilvl w:val="0"/>
                <w:numId w:val="12"/>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Standarde</w:t>
            </w:r>
          </w:p>
        </w:tc>
      </w:tr>
      <w:tr w:rsidR="00DF1520" w:rsidRPr="00AE4DBA" w:rsidTr="00DF1520">
        <w:trPr>
          <w:trHeight w:val="673"/>
        </w:trPr>
        <w:tc>
          <w:tcPr>
            <w:tcW w:w="9816" w:type="dxa"/>
            <w:gridSpan w:val="3"/>
            <w:vAlign w:val="center"/>
          </w:tcPr>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Produsele furnizate în baza contractului vor respecta standardele prezentate de către furnizor în propunerea sa tehnică.</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DF1520" w:rsidRPr="00DF1520" w:rsidTr="00DF1520">
        <w:trPr>
          <w:trHeight w:val="673"/>
        </w:trPr>
        <w:tc>
          <w:tcPr>
            <w:tcW w:w="9816" w:type="dxa"/>
            <w:gridSpan w:val="3"/>
            <w:vAlign w:val="center"/>
          </w:tcPr>
          <w:p w:rsidR="00DF1520" w:rsidRPr="00DF1520" w:rsidRDefault="00DF1520" w:rsidP="00903782">
            <w:pPr>
              <w:numPr>
                <w:ilvl w:val="0"/>
                <w:numId w:val="12"/>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Obligaţiile părţilor</w:t>
            </w:r>
          </w:p>
        </w:tc>
      </w:tr>
      <w:tr w:rsidR="00DF1520" w:rsidRPr="00AE4DBA" w:rsidTr="00DF1520">
        <w:trPr>
          <w:trHeight w:val="673"/>
        </w:trPr>
        <w:tc>
          <w:tcPr>
            <w:tcW w:w="9816" w:type="dxa"/>
            <w:gridSpan w:val="3"/>
            <w:vAlign w:val="center"/>
          </w:tcPr>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baza prezentului Contract, Vînzătorul se obligă:</w:t>
            </w:r>
          </w:p>
          <w:p w:rsidR="00DF1520" w:rsidRPr="00DF1520" w:rsidRDefault="00DF1520" w:rsidP="00903782">
            <w:pPr>
              <w:numPr>
                <w:ilvl w:val="0"/>
                <w:numId w:val="14"/>
              </w:numPr>
              <w:tabs>
                <w:tab w:val="left" w:pos="1134"/>
                <w:tab w:val="left"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livreze Bunurile în condiţiile prevăzute de prezentul Contract;</w:t>
            </w:r>
          </w:p>
          <w:p w:rsidR="00DF1520" w:rsidRPr="00DF1520" w:rsidRDefault="00DF1520" w:rsidP="00903782">
            <w:pPr>
              <w:numPr>
                <w:ilvl w:val="0"/>
                <w:numId w:val="14"/>
              </w:numPr>
              <w:tabs>
                <w:tab w:val="left" w:pos="1134"/>
                <w:tab w:val="left"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anunţe Cumpărătorul după semnarea prezentului Contract, în decurs de 5 zile calendaristice, prin telefon/fax sau telegramă autorizată, despre disponibilitatea livrării Bunurilor;</w:t>
            </w:r>
          </w:p>
          <w:p w:rsidR="00DF1520" w:rsidRPr="00DF1520" w:rsidRDefault="00DF1520" w:rsidP="00903782">
            <w:pPr>
              <w:numPr>
                <w:ilvl w:val="0"/>
                <w:numId w:val="14"/>
              </w:numPr>
              <w:tabs>
                <w:tab w:val="left" w:pos="1134"/>
                <w:tab w:val="left"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asigure condiţiile corespunzătoare pentru recepţionarea Bunurilor de către Cumpărător, în termenele stabilite, în corespundere cu cerinţele prezentului Contract;</w:t>
            </w:r>
          </w:p>
          <w:p w:rsidR="00DF1520" w:rsidRPr="00DF1520" w:rsidRDefault="00DF1520" w:rsidP="00903782">
            <w:pPr>
              <w:numPr>
                <w:ilvl w:val="0"/>
                <w:numId w:val="14"/>
              </w:numPr>
              <w:tabs>
                <w:tab w:val="left" w:pos="1134"/>
                <w:tab w:val="left"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asigure integritatea şi calitatea Bunurilor pe toată perioada de pînă la recepţionarea lor de către Cumpărător.</w:t>
            </w:r>
          </w:p>
          <w:p w:rsidR="00DF1520" w:rsidRPr="00DF1520" w:rsidRDefault="00DF1520" w:rsidP="00903782">
            <w:pPr>
              <w:numPr>
                <w:ilvl w:val="1"/>
                <w:numId w:val="12"/>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baza prezentului Contract, Cumpărătorul se obligă:</w:t>
            </w:r>
          </w:p>
          <w:p w:rsidR="00DF1520" w:rsidRPr="00DF1520" w:rsidRDefault="00DF1520" w:rsidP="00903782">
            <w:pPr>
              <w:numPr>
                <w:ilvl w:val="0"/>
                <w:numId w:val="15"/>
              </w:numPr>
              <w:tabs>
                <w:tab w:val="left" w:pos="1134"/>
                <w:tab w:val="left"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rsidR="00DF1520" w:rsidRPr="00DF1520" w:rsidRDefault="00DF1520" w:rsidP="00903782">
            <w:pPr>
              <w:numPr>
                <w:ilvl w:val="0"/>
                <w:numId w:val="15"/>
              </w:numPr>
              <w:tabs>
                <w:tab w:val="left" w:pos="1134"/>
                <w:tab w:val="left"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8B5D73" w:rsidRPr="00AE4DBA" w:rsidTr="00AE4DBA">
        <w:trPr>
          <w:trHeight w:val="673"/>
        </w:trPr>
        <w:tc>
          <w:tcPr>
            <w:tcW w:w="9816" w:type="dxa"/>
            <w:gridSpan w:val="3"/>
          </w:tcPr>
          <w:tbl>
            <w:tblPr>
              <w:tblW w:w="28227" w:type="dxa"/>
              <w:tblLayout w:type="fixed"/>
              <w:tblLook w:val="00A0" w:firstRow="1" w:lastRow="0" w:firstColumn="1" w:lastColumn="0" w:noHBand="0" w:noVBand="0"/>
            </w:tblPr>
            <w:tblGrid>
              <w:gridCol w:w="9409"/>
              <w:gridCol w:w="9409"/>
              <w:gridCol w:w="9409"/>
            </w:tblGrid>
            <w:tr w:rsidR="008B5D73" w:rsidRPr="00760295" w:rsidTr="008B5D73">
              <w:trPr>
                <w:trHeight w:val="357"/>
              </w:trPr>
              <w:tc>
                <w:tcPr>
                  <w:tcW w:w="9409" w:type="dxa"/>
                  <w:vAlign w:val="center"/>
                </w:tcPr>
                <w:p w:rsidR="008B5D73" w:rsidRPr="008B5D73" w:rsidRDefault="008B5D73" w:rsidP="008B5D73">
                  <w:pPr>
                    <w:pStyle w:val="a"/>
                    <w:numPr>
                      <w:ilvl w:val="0"/>
                      <w:numId w:val="12"/>
                    </w:numPr>
                    <w:tabs>
                      <w:tab w:val="left" w:pos="484"/>
                    </w:tabs>
                    <w:jc w:val="center"/>
                    <w:rPr>
                      <w:b/>
                      <w:sz w:val="28"/>
                      <w:szCs w:val="28"/>
                    </w:rPr>
                  </w:pPr>
                  <w:r w:rsidRPr="008B5D73">
                    <w:rPr>
                      <w:b/>
                      <w:sz w:val="28"/>
                      <w:szCs w:val="28"/>
                    </w:rPr>
                    <w:t>Neexecutarea Obliga</w:t>
                  </w:r>
                  <w:r w:rsidRPr="008B5D73">
                    <w:rPr>
                      <w:b/>
                      <w:sz w:val="28"/>
                      <w:szCs w:val="28"/>
                      <w:lang w:val="ro-MD"/>
                    </w:rPr>
                    <w:t>ției</w:t>
                  </w:r>
                </w:p>
              </w:tc>
              <w:tc>
                <w:tcPr>
                  <w:tcW w:w="9409" w:type="dxa"/>
                </w:tcPr>
                <w:p w:rsidR="008B5D73" w:rsidRPr="00760295" w:rsidRDefault="008B5D73" w:rsidP="008B5D73">
                  <w:pPr>
                    <w:pStyle w:val="a"/>
                    <w:numPr>
                      <w:ilvl w:val="0"/>
                      <w:numId w:val="44"/>
                    </w:numPr>
                    <w:tabs>
                      <w:tab w:val="left" w:pos="484"/>
                    </w:tabs>
                    <w:jc w:val="center"/>
                    <w:rPr>
                      <w:b/>
                    </w:rPr>
                  </w:pPr>
                </w:p>
              </w:tc>
              <w:tc>
                <w:tcPr>
                  <w:tcW w:w="9409" w:type="dxa"/>
                </w:tcPr>
                <w:p w:rsidR="008B5D73" w:rsidRPr="00760295" w:rsidRDefault="008B5D73" w:rsidP="008B5D73">
                  <w:pPr>
                    <w:pStyle w:val="a"/>
                    <w:numPr>
                      <w:ilvl w:val="0"/>
                      <w:numId w:val="44"/>
                    </w:numPr>
                    <w:tabs>
                      <w:tab w:val="left" w:pos="484"/>
                    </w:tabs>
                    <w:jc w:val="center"/>
                    <w:rPr>
                      <w:b/>
                    </w:rPr>
                  </w:pPr>
                </w:p>
              </w:tc>
            </w:tr>
            <w:tr w:rsidR="008B5D73" w:rsidRPr="00AE4DBA" w:rsidTr="008B5D73">
              <w:trPr>
                <w:trHeight w:val="697"/>
              </w:trPr>
              <w:tc>
                <w:tcPr>
                  <w:tcW w:w="9409" w:type="dxa"/>
                  <w:vAlign w:val="center"/>
                </w:tcPr>
                <w:p w:rsidR="008B5D73" w:rsidRPr="00760295" w:rsidRDefault="008B5D73" w:rsidP="008B5D73">
                  <w:pPr>
                    <w:pStyle w:val="a"/>
                    <w:numPr>
                      <w:ilvl w:val="0"/>
                      <w:numId w:val="45"/>
                    </w:numPr>
                    <w:tabs>
                      <w:tab w:val="clear" w:pos="1134"/>
                      <w:tab w:val="left" w:pos="319"/>
                    </w:tabs>
                    <w:ind w:left="-55" w:hanging="5"/>
                    <w:contextualSpacing/>
                  </w:pPr>
                  <w:r w:rsidRPr="00760295">
                    <w:rPr>
                      <w:lang w:val="ro-RO"/>
                    </w:rPr>
                    <w:t xml:space="preserve">Neexecutarea obligației de către una dintre părți este justificată dacă ea se datorează unui impediment în afara controlului părții și dacă acesteia nu i se putea cere în mod rezonabil să evite sau să depășească impedimentul/consecințele acestuia. </w:t>
                  </w:r>
                  <w:r w:rsidRPr="00760295">
                    <w:t>Neexecutarea nu este justificată dacă partea care invocă impedimentul ar fi putut în mod rezonabil să îl ia în considerare la data încheierii contractului.</w:t>
                  </w:r>
                </w:p>
                <w:p w:rsidR="008B5D73" w:rsidRPr="00760295" w:rsidRDefault="008B5D73" w:rsidP="008B5D73">
                  <w:pPr>
                    <w:pStyle w:val="a"/>
                    <w:numPr>
                      <w:ilvl w:val="0"/>
                      <w:numId w:val="45"/>
                    </w:numPr>
                    <w:tabs>
                      <w:tab w:val="clear" w:pos="1134"/>
                      <w:tab w:val="left" w:pos="319"/>
                    </w:tabs>
                    <w:ind w:left="0" w:firstLine="0"/>
                    <w:contextualSpacing/>
                  </w:pPr>
                  <w:r w:rsidRPr="00760295">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rsidR="008B5D73" w:rsidRPr="00760295" w:rsidRDefault="008B5D73" w:rsidP="008B5D73">
                  <w:pPr>
                    <w:pStyle w:val="a"/>
                    <w:numPr>
                      <w:ilvl w:val="0"/>
                      <w:numId w:val="45"/>
                    </w:numPr>
                    <w:tabs>
                      <w:tab w:val="clear" w:pos="1134"/>
                      <w:tab w:val="left" w:pos="319"/>
                    </w:tabs>
                    <w:ind w:left="0" w:firstLine="0"/>
                    <w:contextualSpacing/>
                  </w:pPr>
                  <w:r w:rsidRPr="00760295">
                    <w:t>Partea care invocă impedimentul justificator este obligată să notifice cealaltă parte, imediat (dar nu mai târziu de 10 zile), despre impediment şi efectele acestuia asupra capacității de a executa.</w:t>
                  </w:r>
                </w:p>
              </w:tc>
              <w:tc>
                <w:tcPr>
                  <w:tcW w:w="9409" w:type="dxa"/>
                </w:tcPr>
                <w:p w:rsidR="008B5D73" w:rsidRPr="008B5D73" w:rsidRDefault="008B5D73" w:rsidP="008B5D73">
                  <w:pPr>
                    <w:tabs>
                      <w:tab w:val="left" w:pos="319"/>
                    </w:tabs>
                    <w:ind w:left="360"/>
                    <w:contextualSpacing/>
                    <w:rPr>
                      <w:lang w:val="ro-RO"/>
                    </w:rPr>
                  </w:pPr>
                </w:p>
              </w:tc>
              <w:tc>
                <w:tcPr>
                  <w:tcW w:w="9409" w:type="dxa"/>
                </w:tcPr>
                <w:p w:rsidR="008B5D73" w:rsidRPr="00760295" w:rsidRDefault="008B5D73" w:rsidP="008B5D73">
                  <w:pPr>
                    <w:pStyle w:val="a"/>
                    <w:numPr>
                      <w:ilvl w:val="0"/>
                      <w:numId w:val="45"/>
                    </w:numPr>
                    <w:tabs>
                      <w:tab w:val="clear" w:pos="1134"/>
                      <w:tab w:val="left" w:pos="319"/>
                    </w:tabs>
                    <w:ind w:left="-55" w:hanging="5"/>
                    <w:contextualSpacing/>
                    <w:rPr>
                      <w:lang w:val="ro-RO"/>
                    </w:rPr>
                  </w:pPr>
                </w:p>
              </w:tc>
            </w:tr>
            <w:tr w:rsidR="008B5D73" w:rsidRPr="00760295" w:rsidTr="008B5D73">
              <w:trPr>
                <w:trHeight w:val="501"/>
              </w:trPr>
              <w:tc>
                <w:tcPr>
                  <w:tcW w:w="9409" w:type="dxa"/>
                  <w:vAlign w:val="center"/>
                </w:tcPr>
                <w:p w:rsidR="008B5D73" w:rsidRPr="004644F6" w:rsidRDefault="008B5D73" w:rsidP="008B5D73">
                  <w:pPr>
                    <w:pStyle w:val="a"/>
                    <w:numPr>
                      <w:ilvl w:val="0"/>
                      <w:numId w:val="12"/>
                    </w:numPr>
                    <w:tabs>
                      <w:tab w:val="left" w:pos="484"/>
                    </w:tabs>
                    <w:jc w:val="center"/>
                    <w:rPr>
                      <w:b/>
                      <w:sz w:val="28"/>
                    </w:rPr>
                  </w:pPr>
                  <w:r w:rsidRPr="004644F6">
                    <w:rPr>
                      <w:b/>
                      <w:sz w:val="28"/>
                    </w:rPr>
                    <w:t>Rezoluțiunea</w:t>
                  </w:r>
                </w:p>
              </w:tc>
              <w:tc>
                <w:tcPr>
                  <w:tcW w:w="9409" w:type="dxa"/>
                </w:tcPr>
                <w:p w:rsidR="008B5D73" w:rsidRPr="00760295" w:rsidRDefault="008B5D73" w:rsidP="008B5D73">
                  <w:pPr>
                    <w:pStyle w:val="a"/>
                    <w:numPr>
                      <w:ilvl w:val="0"/>
                      <w:numId w:val="12"/>
                    </w:numPr>
                    <w:tabs>
                      <w:tab w:val="left" w:pos="484"/>
                    </w:tabs>
                    <w:jc w:val="center"/>
                    <w:rPr>
                      <w:b/>
                    </w:rPr>
                  </w:pPr>
                </w:p>
              </w:tc>
              <w:tc>
                <w:tcPr>
                  <w:tcW w:w="9409" w:type="dxa"/>
                </w:tcPr>
                <w:p w:rsidR="008B5D73" w:rsidRPr="00760295" w:rsidRDefault="008B5D73" w:rsidP="008B5D73">
                  <w:pPr>
                    <w:pStyle w:val="a"/>
                    <w:numPr>
                      <w:ilvl w:val="0"/>
                      <w:numId w:val="12"/>
                    </w:numPr>
                    <w:tabs>
                      <w:tab w:val="left" w:pos="484"/>
                    </w:tabs>
                    <w:jc w:val="center"/>
                    <w:rPr>
                      <w:b/>
                    </w:rPr>
                  </w:pPr>
                </w:p>
              </w:tc>
            </w:tr>
            <w:tr w:rsidR="008B5D73" w:rsidRPr="00AE4DBA" w:rsidTr="008B5D73">
              <w:trPr>
                <w:trHeight w:val="429"/>
              </w:trPr>
              <w:tc>
                <w:tcPr>
                  <w:tcW w:w="9409" w:type="dxa"/>
                  <w:vAlign w:val="center"/>
                </w:tcPr>
                <w:p w:rsidR="008B5D73" w:rsidRPr="008B5D73" w:rsidRDefault="008B5D73" w:rsidP="008B5D73">
                  <w:pPr>
                    <w:pStyle w:val="a"/>
                    <w:numPr>
                      <w:ilvl w:val="1"/>
                      <w:numId w:val="46"/>
                    </w:numPr>
                    <w:tabs>
                      <w:tab w:val="left" w:pos="484"/>
                    </w:tabs>
                  </w:pPr>
                  <w:r w:rsidRPr="008B5D73">
                    <w:t>Rezoluțiunea Contractului  poate fi declarată cu acordul comun al Părţilor.</w:t>
                  </w:r>
                </w:p>
                <w:p w:rsidR="008B5D73" w:rsidRPr="008B5D73" w:rsidRDefault="008B5D73" w:rsidP="008B5D73">
                  <w:pPr>
                    <w:pStyle w:val="a"/>
                    <w:numPr>
                      <w:ilvl w:val="1"/>
                      <w:numId w:val="46"/>
                    </w:numPr>
                    <w:tabs>
                      <w:tab w:val="left" w:pos="484"/>
                    </w:tabs>
                  </w:pPr>
                  <w:r w:rsidRPr="008B5D73">
                    <w:t>Rezoluțiunea se poate declara și în mod unilateral de către:</w:t>
                  </w:r>
                </w:p>
                <w:p w:rsidR="008B5D73" w:rsidRPr="008B5D73" w:rsidRDefault="0055082C" w:rsidP="008B5D73">
                  <w:pPr>
                    <w:numPr>
                      <w:ilvl w:val="0"/>
                      <w:numId w:val="16"/>
                    </w:numPr>
                    <w:tabs>
                      <w:tab w:val="clear" w:pos="1854"/>
                      <w:tab w:val="left" w:pos="484"/>
                      <w:tab w:val="left" w:pos="1134"/>
                      <w:tab w:val="num" w:pos="1701"/>
                    </w:tabs>
                    <w:spacing w:after="0" w:line="24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Cumpărător</w:t>
                  </w:r>
                  <w:r w:rsidR="008B5D73" w:rsidRPr="008B5D73">
                    <w:rPr>
                      <w:rFonts w:ascii="Times New Roman" w:hAnsi="Times New Roman" w:cs="Times New Roman"/>
                      <w:sz w:val="24"/>
                      <w:szCs w:val="24"/>
                      <w:lang w:val="en-US"/>
                    </w:rPr>
                    <w:t xml:space="preserve"> în caz de refuz al </w:t>
                  </w:r>
                  <w:r>
                    <w:rPr>
                      <w:rFonts w:ascii="Times New Roman" w:hAnsi="Times New Roman" w:cs="Times New Roman"/>
                      <w:sz w:val="24"/>
                      <w:szCs w:val="24"/>
                      <w:lang w:val="en-US"/>
                    </w:rPr>
                    <w:t>Vînzătorului</w:t>
                  </w:r>
                  <w:r w:rsidR="008B5D73" w:rsidRPr="008B5D73">
                    <w:rPr>
                      <w:rFonts w:ascii="Times New Roman" w:hAnsi="Times New Roman" w:cs="Times New Roman"/>
                      <w:sz w:val="24"/>
                      <w:szCs w:val="24"/>
                      <w:lang w:val="en-US"/>
                    </w:rPr>
                    <w:t xml:space="preserve"> de a </w:t>
                  </w:r>
                  <w:r w:rsidR="008B5D73">
                    <w:rPr>
                      <w:rFonts w:ascii="Times New Roman" w:hAnsi="Times New Roman" w:cs="Times New Roman"/>
                      <w:sz w:val="24"/>
                      <w:szCs w:val="24"/>
                      <w:lang w:val="en-US"/>
                    </w:rPr>
                    <w:t>livra bunurile</w:t>
                  </w:r>
                  <w:r w:rsidR="008B5D73" w:rsidRPr="008B5D73">
                    <w:rPr>
                      <w:rFonts w:ascii="Times New Roman" w:hAnsi="Times New Roman" w:cs="Times New Roman"/>
                      <w:sz w:val="24"/>
                      <w:szCs w:val="24"/>
                      <w:lang w:val="en-US"/>
                    </w:rPr>
                    <w:t xml:space="preserve"> prevăzute în prezentul Contract;</w:t>
                  </w:r>
                </w:p>
                <w:p w:rsidR="008B5D73" w:rsidRPr="008B5D73" w:rsidRDefault="0055082C" w:rsidP="008B5D73">
                  <w:pPr>
                    <w:numPr>
                      <w:ilvl w:val="0"/>
                      <w:numId w:val="16"/>
                    </w:numPr>
                    <w:tabs>
                      <w:tab w:val="clear" w:pos="1854"/>
                      <w:tab w:val="left" w:pos="484"/>
                      <w:tab w:val="left" w:pos="1134"/>
                      <w:tab w:val="num" w:pos="1701"/>
                    </w:tabs>
                    <w:spacing w:after="0" w:line="240"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Cumpărător </w:t>
                  </w:r>
                  <w:r w:rsidR="008B5D73" w:rsidRPr="008B5D73">
                    <w:rPr>
                      <w:rFonts w:ascii="Times New Roman" w:hAnsi="Times New Roman" w:cs="Times New Roman"/>
                      <w:sz w:val="24"/>
                      <w:szCs w:val="24"/>
                      <w:lang w:val="en-US"/>
                    </w:rPr>
                    <w:t xml:space="preserve">în caz de nerespectare de către </w:t>
                  </w:r>
                  <w:r>
                    <w:rPr>
                      <w:rFonts w:ascii="Times New Roman" w:hAnsi="Times New Roman" w:cs="Times New Roman"/>
                      <w:sz w:val="24"/>
                      <w:szCs w:val="24"/>
                      <w:lang w:val="en-US"/>
                    </w:rPr>
                    <w:t>Vînzător</w:t>
                  </w:r>
                  <w:r w:rsidR="008B5D73" w:rsidRPr="008B5D73">
                    <w:rPr>
                      <w:rFonts w:ascii="Times New Roman" w:hAnsi="Times New Roman" w:cs="Times New Roman"/>
                      <w:sz w:val="24"/>
                      <w:szCs w:val="24"/>
                      <w:lang w:val="en-US"/>
                    </w:rPr>
                    <w:t xml:space="preserve"> a termenelor de </w:t>
                  </w:r>
                  <w:r>
                    <w:rPr>
                      <w:rFonts w:ascii="Times New Roman" w:hAnsi="Times New Roman" w:cs="Times New Roman"/>
                      <w:sz w:val="24"/>
                      <w:szCs w:val="24"/>
                      <w:lang w:val="en-US"/>
                    </w:rPr>
                    <w:t xml:space="preserve">livrare </w:t>
                  </w:r>
                  <w:r w:rsidR="008B5D73" w:rsidRPr="008B5D73">
                    <w:rPr>
                      <w:rFonts w:ascii="Times New Roman" w:hAnsi="Times New Roman" w:cs="Times New Roman"/>
                      <w:sz w:val="24"/>
                      <w:szCs w:val="24"/>
                      <w:lang w:val="en-US"/>
                    </w:rPr>
                    <w:t>stabilite, doar după acordarea unui termen suplimentar rezonabil pentru executare;</w:t>
                  </w:r>
                </w:p>
                <w:p w:rsidR="008B5D73" w:rsidRPr="008B5D73" w:rsidRDefault="0055082C" w:rsidP="008B5D73">
                  <w:pPr>
                    <w:numPr>
                      <w:ilvl w:val="0"/>
                      <w:numId w:val="16"/>
                    </w:numPr>
                    <w:tabs>
                      <w:tab w:val="clear" w:pos="1854"/>
                      <w:tab w:val="left" w:pos="484"/>
                      <w:tab w:val="left" w:pos="1134"/>
                      <w:tab w:val="num" w:pos="1701"/>
                    </w:tabs>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Vînzător</w:t>
                  </w:r>
                  <w:r w:rsidR="008B5D73" w:rsidRPr="008B5D73">
                    <w:rPr>
                      <w:rFonts w:ascii="Times New Roman" w:hAnsi="Times New Roman" w:cs="Times New Roman"/>
                      <w:sz w:val="24"/>
                      <w:szCs w:val="24"/>
                      <w:lang w:val="en-US"/>
                    </w:rPr>
                    <w:t xml:space="preserve"> în caz de nerespectare de către </w:t>
                  </w:r>
                  <w:r>
                    <w:rPr>
                      <w:rFonts w:ascii="Times New Roman" w:hAnsi="Times New Roman" w:cs="Times New Roman"/>
                      <w:sz w:val="24"/>
                      <w:szCs w:val="24"/>
                      <w:lang w:val="en-US"/>
                    </w:rPr>
                    <w:t>Cumpărător</w:t>
                  </w:r>
                  <w:r w:rsidR="008B5D73" w:rsidRPr="008B5D73">
                    <w:rPr>
                      <w:rFonts w:ascii="Times New Roman" w:hAnsi="Times New Roman" w:cs="Times New Roman"/>
                      <w:sz w:val="24"/>
                      <w:szCs w:val="24"/>
                      <w:lang w:val="en-US"/>
                    </w:rPr>
                    <w:t xml:space="preserve"> a termenelor de plată a </w:t>
                  </w:r>
                  <w:r>
                    <w:rPr>
                      <w:rFonts w:ascii="Times New Roman" w:hAnsi="Times New Roman" w:cs="Times New Roman"/>
                      <w:sz w:val="24"/>
                      <w:szCs w:val="24"/>
                      <w:lang w:val="en-US"/>
                    </w:rPr>
                    <w:t>Bunurilor</w:t>
                  </w:r>
                  <w:r w:rsidR="008B5D73" w:rsidRPr="008B5D73">
                    <w:rPr>
                      <w:rFonts w:ascii="Times New Roman" w:hAnsi="Times New Roman" w:cs="Times New Roman"/>
                      <w:sz w:val="24"/>
                      <w:szCs w:val="24"/>
                      <w:lang w:val="en-US"/>
                    </w:rPr>
                    <w:t>;</w:t>
                  </w:r>
                </w:p>
                <w:p w:rsidR="008B5D73" w:rsidRPr="008B5D73" w:rsidRDefault="0055082C" w:rsidP="008B5D73">
                  <w:pPr>
                    <w:numPr>
                      <w:ilvl w:val="0"/>
                      <w:numId w:val="16"/>
                    </w:numPr>
                    <w:tabs>
                      <w:tab w:val="clear" w:pos="1854"/>
                      <w:tab w:val="left" w:pos="484"/>
                      <w:tab w:val="left" w:pos="1134"/>
                      <w:tab w:val="num" w:pos="1701"/>
                    </w:tabs>
                    <w:spacing w:after="0" w:line="24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Vînzător sau Cumpărător</w:t>
                  </w:r>
                  <w:r w:rsidR="008B5D73" w:rsidRPr="008B5D73">
                    <w:rPr>
                      <w:rFonts w:ascii="Times New Roman" w:hAnsi="Times New Roman" w:cs="Times New Roman"/>
                      <w:sz w:val="24"/>
                      <w:szCs w:val="24"/>
                      <w:lang w:val="en-US"/>
                    </w:rPr>
                    <w:t xml:space="preserve"> în caz de nesatisfacere de către una dintre Părţi a pretenţiilor înaintate conform prezentului Contract.</w:t>
                  </w:r>
                </w:p>
                <w:p w:rsidR="008B5D73" w:rsidRPr="008B5D73" w:rsidRDefault="008B5D73" w:rsidP="008B5D73">
                  <w:pPr>
                    <w:numPr>
                      <w:ilvl w:val="1"/>
                      <w:numId w:val="46"/>
                    </w:numPr>
                    <w:tabs>
                      <w:tab w:val="left" w:pos="484"/>
                      <w:tab w:val="left" w:pos="1134"/>
                    </w:tabs>
                    <w:spacing w:after="0" w:line="240" w:lineRule="auto"/>
                    <w:ind w:left="0" w:firstLine="0"/>
                    <w:jc w:val="both"/>
                    <w:rPr>
                      <w:rFonts w:ascii="Times New Roman" w:hAnsi="Times New Roman" w:cs="Times New Roman"/>
                      <w:sz w:val="24"/>
                      <w:szCs w:val="24"/>
                      <w:lang w:val="en-US"/>
                    </w:rPr>
                  </w:pPr>
                  <w:r w:rsidRPr="008B5D73">
                    <w:rPr>
                      <w:rFonts w:ascii="Times New Roman" w:hAnsi="Times New Roman" w:cs="Times New Roman"/>
                      <w:sz w:val="24"/>
                      <w:szCs w:val="24"/>
                      <w:lang w:val="en-US"/>
                    </w:rPr>
                    <w:t>Partea iniţiatoare a rezoluțiunii Contractului este obligată să comunice în termen de 5 zile lucrătoare celeilalte Părţi despre intenţiile ei printr-o scrisoare motivată.</w:t>
                  </w:r>
                </w:p>
                <w:p w:rsidR="008B5D73" w:rsidRPr="008B5D73" w:rsidRDefault="008B5D73" w:rsidP="008B5D73">
                  <w:pPr>
                    <w:numPr>
                      <w:ilvl w:val="1"/>
                      <w:numId w:val="46"/>
                    </w:numPr>
                    <w:tabs>
                      <w:tab w:val="left" w:pos="484"/>
                      <w:tab w:val="left" w:pos="1134"/>
                    </w:tabs>
                    <w:spacing w:after="0" w:line="240" w:lineRule="auto"/>
                    <w:ind w:left="0" w:firstLine="0"/>
                    <w:jc w:val="both"/>
                    <w:rPr>
                      <w:rFonts w:ascii="Times New Roman" w:hAnsi="Times New Roman" w:cs="Times New Roman"/>
                      <w:sz w:val="24"/>
                      <w:szCs w:val="24"/>
                      <w:lang w:val="en-US"/>
                    </w:rPr>
                  </w:pPr>
                  <w:r w:rsidRPr="008B5D73">
                    <w:rPr>
                      <w:rFonts w:ascii="Times New Roman" w:hAnsi="Times New Roman" w:cs="Times New Roman"/>
                      <w:sz w:val="24"/>
                      <w:szCs w:val="24"/>
                      <w:lang w:val="en-US"/>
                    </w:rPr>
                    <w:t>Partea înştiinţată este obligată să răspundă în decurs de 5 zile lucrătoare de la primirea notificării. În cazul în care litigiul nu este soluţionat în termenele stabilite, partea iniţiatoare va iniția rezoluțiunea.</w:t>
                  </w:r>
                </w:p>
              </w:tc>
              <w:tc>
                <w:tcPr>
                  <w:tcW w:w="9409" w:type="dxa"/>
                </w:tcPr>
                <w:p w:rsidR="008B5D73" w:rsidRPr="008B5D73" w:rsidRDefault="008B5D73" w:rsidP="008B5D73">
                  <w:pPr>
                    <w:tabs>
                      <w:tab w:val="left" w:pos="484"/>
                      <w:tab w:val="left" w:pos="1134"/>
                    </w:tabs>
                    <w:spacing w:after="0" w:line="240" w:lineRule="auto"/>
                    <w:ind w:left="720"/>
                    <w:jc w:val="both"/>
                    <w:rPr>
                      <w:rFonts w:ascii="Times New Roman" w:hAnsi="Times New Roman" w:cs="Times New Roman"/>
                      <w:sz w:val="24"/>
                      <w:szCs w:val="24"/>
                      <w:lang w:val="en-US"/>
                    </w:rPr>
                  </w:pPr>
                </w:p>
              </w:tc>
              <w:tc>
                <w:tcPr>
                  <w:tcW w:w="9409" w:type="dxa"/>
                </w:tcPr>
                <w:p w:rsidR="008B5D73" w:rsidRPr="00760295" w:rsidRDefault="008B5D73" w:rsidP="008B5D73">
                  <w:pPr>
                    <w:numPr>
                      <w:ilvl w:val="1"/>
                      <w:numId w:val="46"/>
                    </w:numPr>
                    <w:tabs>
                      <w:tab w:val="left" w:pos="484"/>
                      <w:tab w:val="left" w:pos="1134"/>
                    </w:tabs>
                    <w:spacing w:after="0" w:line="240" w:lineRule="auto"/>
                    <w:ind w:left="0" w:firstLine="0"/>
                    <w:jc w:val="both"/>
                    <w:rPr>
                      <w:lang w:val="en-US"/>
                    </w:rPr>
                  </w:pPr>
                </w:p>
              </w:tc>
            </w:tr>
          </w:tbl>
          <w:p w:rsidR="008B5D73" w:rsidRPr="008B5D73" w:rsidRDefault="008B5D73" w:rsidP="008B5D73">
            <w:pPr>
              <w:rPr>
                <w:lang w:val="en-US"/>
              </w:rPr>
            </w:pPr>
          </w:p>
        </w:tc>
      </w:tr>
      <w:tr w:rsidR="00DF1520" w:rsidRPr="00DF1520" w:rsidTr="00DF1520">
        <w:trPr>
          <w:trHeight w:val="673"/>
        </w:trPr>
        <w:tc>
          <w:tcPr>
            <w:tcW w:w="9816" w:type="dxa"/>
            <w:gridSpan w:val="3"/>
            <w:vAlign w:val="center"/>
          </w:tcPr>
          <w:p w:rsidR="00DF1520" w:rsidRPr="00DF1520" w:rsidRDefault="00DF1520" w:rsidP="008B5D73">
            <w:pPr>
              <w:numPr>
                <w:ilvl w:val="0"/>
                <w:numId w:val="46"/>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Reclamaţii</w:t>
            </w:r>
          </w:p>
        </w:tc>
      </w:tr>
      <w:tr w:rsidR="00DF1520" w:rsidRPr="00AE4DBA" w:rsidTr="00DF1520">
        <w:trPr>
          <w:trHeight w:val="673"/>
        </w:trPr>
        <w:tc>
          <w:tcPr>
            <w:tcW w:w="9816" w:type="dxa"/>
            <w:gridSpan w:val="3"/>
            <w:vAlign w:val="center"/>
          </w:tcPr>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Vînzătorul este obligat să examineze pretenţiile înaintate în termen de 5 zile lucrătoare de la data primirii acestora şi să comunice Cumpărătorului despre decizia luată.</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rsidR="00DF1520" w:rsidRPr="00903782"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DF1520" w:rsidRPr="00DF1520" w:rsidRDefault="00DF1520" w:rsidP="008B5D73">
            <w:pPr>
              <w:numPr>
                <w:ilvl w:val="0"/>
                <w:numId w:val="46"/>
              </w:numPr>
              <w:tabs>
                <w:tab w:val="left" w:pos="1134"/>
              </w:tabs>
              <w:spacing w:after="0" w:line="240" w:lineRule="auto"/>
              <w:ind w:left="69" w:firstLine="567"/>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b/>
                <w:noProof/>
                <w:sz w:val="28"/>
                <w:szCs w:val="28"/>
                <w:lang w:val="ro-RO"/>
              </w:rPr>
              <w:t>Sancţiuni</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Forma de garanţie de bună executare a contractului agreată de Cumpărător este transfer bancar, în cuantum de 5 % din valoarea contractului. </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Pentru livrarea cu întîrziere a Bunurilor, Vînzătorul poartă răspundere materială în valoare de 0,1 % din suma Bunurilor nelivrate, pentru fiecare zi de întîrziere, dar nu mai mult de 5 % din suma totală a prezentului Contract. În cazul în care întîrzierea depășește 3 zile, se consideră ca fiind refuz de a vinde Bunurile prevăzute în prezentul Contract și Vînzătorului  i se va reține garanţia de bună executare a contractului, în cazul în care ea a fost constituită în conformitate cu prevederile punctului 10.1.</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Pentru achitarea cu întîrziere, Cumpărătorul poartă răspundere materială în valoare de 0,1 % din suma Bunurilor neachitate, pentru fiecare zi de întîrziere, dar nu mai mult de  5 % din suma totală a prezentului contract.</w:t>
            </w:r>
          </w:p>
        </w:tc>
      </w:tr>
      <w:tr w:rsidR="00DF1520" w:rsidRPr="00DF1520" w:rsidTr="00DF1520">
        <w:trPr>
          <w:trHeight w:val="673"/>
        </w:trPr>
        <w:tc>
          <w:tcPr>
            <w:tcW w:w="9816" w:type="dxa"/>
            <w:gridSpan w:val="3"/>
            <w:vAlign w:val="center"/>
          </w:tcPr>
          <w:p w:rsidR="00DF1520" w:rsidRPr="00DF1520" w:rsidRDefault="00DF1520" w:rsidP="008B5D73">
            <w:pPr>
              <w:numPr>
                <w:ilvl w:val="0"/>
                <w:numId w:val="46"/>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lastRenderedPageBreak/>
              <w:t>Drepturi de proprietate intelectuală</w:t>
            </w:r>
          </w:p>
        </w:tc>
      </w:tr>
      <w:tr w:rsidR="00DF1520" w:rsidRPr="00AE4DBA" w:rsidTr="00DF1520">
        <w:trPr>
          <w:trHeight w:val="80"/>
        </w:trPr>
        <w:tc>
          <w:tcPr>
            <w:tcW w:w="9816" w:type="dxa"/>
            <w:gridSpan w:val="3"/>
            <w:vAlign w:val="center"/>
          </w:tcPr>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Furnizorul are obligaţia să despăgubească achizitorul împotriva oricăror:</w:t>
            </w:r>
          </w:p>
          <w:p w:rsidR="00DF1520" w:rsidRPr="00DF1520" w:rsidRDefault="00DF1520" w:rsidP="00903782">
            <w:pPr>
              <w:numPr>
                <w:ilvl w:val="0"/>
                <w:numId w:val="17"/>
              </w:numPr>
              <w:tabs>
                <w:tab w:val="left" w:pos="1134"/>
                <w:tab w:val="num"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F1520" w:rsidRPr="00DF1520" w:rsidRDefault="00DF1520" w:rsidP="00903782">
            <w:pPr>
              <w:numPr>
                <w:ilvl w:val="0"/>
                <w:numId w:val="17"/>
              </w:numPr>
              <w:tabs>
                <w:tab w:val="left" w:pos="1134"/>
                <w:tab w:val="num" w:pos="1701"/>
              </w:tabs>
              <w:spacing w:after="0" w:line="240" w:lineRule="auto"/>
              <w:ind w:left="69"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DF1520" w:rsidRPr="00DF1520" w:rsidTr="00DF1520">
        <w:trPr>
          <w:trHeight w:val="673"/>
        </w:trPr>
        <w:tc>
          <w:tcPr>
            <w:tcW w:w="9816" w:type="dxa"/>
            <w:gridSpan w:val="3"/>
            <w:vAlign w:val="center"/>
          </w:tcPr>
          <w:p w:rsidR="00DF1520" w:rsidRPr="00DF1520" w:rsidRDefault="00DF1520" w:rsidP="008B5D73">
            <w:pPr>
              <w:numPr>
                <w:ilvl w:val="0"/>
                <w:numId w:val="46"/>
              </w:numPr>
              <w:tabs>
                <w:tab w:val="left" w:pos="1134"/>
              </w:tabs>
              <w:spacing w:after="0" w:line="240" w:lineRule="auto"/>
              <w:ind w:left="69" w:firstLine="567"/>
              <w:jc w:val="center"/>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t>Dispoziţii finale</w:t>
            </w:r>
          </w:p>
        </w:tc>
      </w:tr>
      <w:tr w:rsidR="00DF1520" w:rsidRPr="00AE4DBA" w:rsidTr="00DF1520">
        <w:trPr>
          <w:trHeight w:val="673"/>
        </w:trPr>
        <w:tc>
          <w:tcPr>
            <w:tcW w:w="9816" w:type="dxa"/>
            <w:gridSpan w:val="3"/>
            <w:vAlign w:val="center"/>
          </w:tcPr>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Prezentul Contract se consideră încheiat și intră în vigoare la data semnării.</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lastRenderedPageBreak/>
              <w:t>Prezentul contract este v</w:t>
            </w:r>
            <w:r w:rsidR="0055082C">
              <w:rPr>
                <w:rFonts w:ascii="Times New Roman" w:eastAsia="Times New Roman" w:hAnsi="Times New Roman" w:cs="Times New Roman"/>
                <w:noProof/>
                <w:sz w:val="24"/>
                <w:szCs w:val="24"/>
                <w:lang w:val="ro-RO"/>
              </w:rPr>
              <w:t>alabil pînă la 31 decembrie 2020</w:t>
            </w:r>
            <w:r w:rsidRPr="00DF1520">
              <w:rPr>
                <w:rFonts w:ascii="Times New Roman" w:eastAsia="Times New Roman" w:hAnsi="Times New Roman" w:cs="Times New Roman"/>
                <w:noProof/>
                <w:sz w:val="24"/>
                <w:szCs w:val="24"/>
                <w:lang w:val="ro-RO"/>
              </w:rPr>
              <w:t xml:space="preserve">.                         </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 părți.</w:t>
            </w:r>
          </w:p>
          <w:p w:rsidR="00DF1520" w:rsidRPr="00DF1520" w:rsidRDefault="00DF1520" w:rsidP="008B5D73">
            <w:pPr>
              <w:numPr>
                <w:ilvl w:val="1"/>
                <w:numId w:val="46"/>
              </w:numPr>
              <w:tabs>
                <w:tab w:val="left" w:pos="1134"/>
              </w:tabs>
              <w:spacing w:after="0" w:line="240" w:lineRule="auto"/>
              <w:ind w:left="69" w:firstLine="567"/>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DF1520" w:rsidRPr="00DF1520" w:rsidRDefault="00DF1520" w:rsidP="00903782">
            <w:pPr>
              <w:tabs>
                <w:tab w:val="left" w:pos="1134"/>
              </w:tabs>
              <w:spacing w:after="0" w:line="240" w:lineRule="auto"/>
              <w:ind w:left="69"/>
              <w:jc w:val="both"/>
              <w:rPr>
                <w:rFonts w:ascii="Times New Roman" w:eastAsia="Times New Roman" w:hAnsi="Times New Roman" w:cs="Times New Roman"/>
                <w:noProof/>
                <w:sz w:val="24"/>
                <w:szCs w:val="24"/>
                <w:lang w:val="ro-RO"/>
              </w:rPr>
            </w:pPr>
          </w:p>
        </w:tc>
      </w:tr>
      <w:tr w:rsidR="00DF1520" w:rsidRPr="00DF1520" w:rsidTr="00DF1520">
        <w:trPr>
          <w:trHeight w:val="673"/>
        </w:trPr>
        <w:tc>
          <w:tcPr>
            <w:tcW w:w="9816" w:type="dxa"/>
            <w:gridSpan w:val="3"/>
            <w:vAlign w:val="center"/>
          </w:tcPr>
          <w:p w:rsidR="00DF1520" w:rsidRPr="00DF1520" w:rsidRDefault="00DF1520" w:rsidP="008B5D73">
            <w:pPr>
              <w:numPr>
                <w:ilvl w:val="0"/>
                <w:numId w:val="46"/>
              </w:numPr>
              <w:tabs>
                <w:tab w:val="left" w:pos="1134"/>
              </w:tabs>
              <w:spacing w:after="0" w:line="240" w:lineRule="auto"/>
              <w:ind w:firstLine="567"/>
              <w:rPr>
                <w:rFonts w:ascii="Times New Roman" w:eastAsia="Times New Roman" w:hAnsi="Times New Roman" w:cs="Times New Roman"/>
                <w:b/>
                <w:noProof/>
                <w:sz w:val="28"/>
                <w:szCs w:val="28"/>
                <w:lang w:val="ro-RO"/>
              </w:rPr>
            </w:pPr>
            <w:r w:rsidRPr="00DF1520">
              <w:rPr>
                <w:rFonts w:ascii="Times New Roman" w:eastAsia="Times New Roman" w:hAnsi="Times New Roman" w:cs="Times New Roman"/>
                <w:b/>
                <w:noProof/>
                <w:sz w:val="28"/>
                <w:szCs w:val="28"/>
                <w:lang w:val="ro-RO"/>
              </w:rPr>
              <w:lastRenderedPageBreak/>
              <w:t>Datele juridice, poştale şi bancare ale Părţilor</w:t>
            </w:r>
          </w:p>
          <w:tbl>
            <w:tblPr>
              <w:tblW w:w="9643" w:type="dxa"/>
              <w:tblInd w:w="4" w:type="dxa"/>
              <w:tblLayout w:type="fixed"/>
              <w:tblLook w:val="04A0" w:firstRow="1" w:lastRow="0" w:firstColumn="1" w:lastColumn="0" w:noHBand="0" w:noVBand="1"/>
            </w:tblPr>
            <w:tblGrid>
              <w:gridCol w:w="4606"/>
              <w:gridCol w:w="5037"/>
            </w:tblGrid>
            <w:tr w:rsidR="00DF1520" w:rsidRPr="00DF1520" w:rsidTr="00DF1520">
              <w:trPr>
                <w:trHeight w:val="191"/>
              </w:trPr>
              <w:tc>
                <w:tcPr>
                  <w:tcW w:w="4606"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b/>
                      <w:noProof/>
                      <w:sz w:val="24"/>
                      <w:szCs w:val="24"/>
                      <w:lang w:val="ro-RO"/>
                    </w:rPr>
                    <w:t xml:space="preserve">Furnizorul de bunuri </w:t>
                  </w:r>
                </w:p>
              </w:tc>
              <w:tc>
                <w:tcPr>
                  <w:tcW w:w="5037"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b/>
                      <w:noProof/>
                      <w:sz w:val="24"/>
                      <w:szCs w:val="24"/>
                      <w:lang w:val="ro-RO"/>
                    </w:rPr>
                    <w:t xml:space="preserve">IP USMF ,, Nicolae Testemiţanu” </w:t>
                  </w:r>
                </w:p>
              </w:tc>
            </w:tr>
            <w:tr w:rsidR="00DF1520" w:rsidRPr="00AE4DBA" w:rsidTr="00DF1520">
              <w:trPr>
                <w:trHeight w:val="360"/>
              </w:trPr>
              <w:tc>
                <w:tcPr>
                  <w:tcW w:w="4606" w:type="dxa"/>
                  <w:tcBorders>
                    <w:top w:val="single" w:sz="4" w:space="0" w:color="auto"/>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Adresa poştală:</w:t>
                  </w:r>
                </w:p>
              </w:tc>
              <w:tc>
                <w:tcPr>
                  <w:tcW w:w="5037" w:type="dxa"/>
                  <w:tcBorders>
                    <w:top w:val="single" w:sz="4" w:space="0" w:color="auto"/>
                    <w:left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Adresa poştală: mun. Chişinău, bd. Ştefan cel Mare și Sfînt 165</w:t>
                  </w:r>
                </w:p>
              </w:tc>
            </w:tr>
            <w:tr w:rsidR="00DF1520" w:rsidRPr="00DF1520" w:rsidTr="00DF1520">
              <w:trPr>
                <w:trHeight w:val="360"/>
              </w:trPr>
              <w:tc>
                <w:tcPr>
                  <w:tcW w:w="4606" w:type="dxa"/>
                  <w:tcBorders>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Telefon:</w:t>
                  </w:r>
                </w:p>
              </w:tc>
              <w:tc>
                <w:tcPr>
                  <w:tcW w:w="5037" w:type="dxa"/>
                  <w:tcBorders>
                    <w:left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Telefon: 20-52-65; 20-52-21</w:t>
                  </w:r>
                </w:p>
              </w:tc>
            </w:tr>
            <w:tr w:rsidR="00DF1520" w:rsidRPr="00DF1520" w:rsidTr="00DF1520">
              <w:trPr>
                <w:trHeight w:val="360"/>
              </w:trPr>
              <w:tc>
                <w:tcPr>
                  <w:tcW w:w="4606" w:type="dxa"/>
                  <w:tcBorders>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Cont de decontare:</w:t>
                  </w:r>
                </w:p>
              </w:tc>
              <w:tc>
                <w:tcPr>
                  <w:tcW w:w="5037" w:type="dxa"/>
                  <w:tcBorders>
                    <w:left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Cont de decontare: MD19AG000000022512015544</w:t>
                  </w:r>
                </w:p>
              </w:tc>
            </w:tr>
            <w:tr w:rsidR="00DF1520" w:rsidRPr="00AE4DBA" w:rsidTr="00DF1520">
              <w:trPr>
                <w:trHeight w:val="360"/>
              </w:trPr>
              <w:tc>
                <w:tcPr>
                  <w:tcW w:w="4606" w:type="dxa"/>
                  <w:tcBorders>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Banca:</w:t>
                  </w:r>
                </w:p>
              </w:tc>
              <w:tc>
                <w:tcPr>
                  <w:tcW w:w="5037" w:type="dxa"/>
                  <w:tcBorders>
                    <w:left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Banca: BC „Moldova Agroindbank”  SA, fil. ”Chișinău – Centru”</w:t>
                  </w:r>
                </w:p>
              </w:tc>
            </w:tr>
            <w:tr w:rsidR="00DF1520" w:rsidRPr="00AE4DBA" w:rsidTr="00DF1520">
              <w:trPr>
                <w:trHeight w:val="360"/>
              </w:trPr>
              <w:tc>
                <w:tcPr>
                  <w:tcW w:w="4606" w:type="dxa"/>
                  <w:tcBorders>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Adresa poştală a băncii:</w:t>
                  </w:r>
                </w:p>
              </w:tc>
              <w:tc>
                <w:tcPr>
                  <w:tcW w:w="5037" w:type="dxa"/>
                  <w:tcBorders>
                    <w:left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Adresa poştală a băncii: bd. Ştefan cel Mare și Sfînt 182</w:t>
                  </w:r>
                </w:p>
              </w:tc>
            </w:tr>
            <w:tr w:rsidR="00DF1520" w:rsidRPr="00DF1520" w:rsidTr="00DF1520">
              <w:trPr>
                <w:trHeight w:val="360"/>
              </w:trPr>
              <w:tc>
                <w:tcPr>
                  <w:tcW w:w="4606" w:type="dxa"/>
                  <w:tcBorders>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Cod:</w:t>
                  </w:r>
                </w:p>
              </w:tc>
              <w:tc>
                <w:tcPr>
                  <w:tcW w:w="5037" w:type="dxa"/>
                  <w:tcBorders>
                    <w:left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Cod: AGRNMD2X73</w:t>
                  </w:r>
                </w:p>
              </w:tc>
            </w:tr>
            <w:tr w:rsidR="00DF1520" w:rsidRPr="00DF1520" w:rsidTr="00903782">
              <w:trPr>
                <w:trHeight w:val="80"/>
              </w:trPr>
              <w:tc>
                <w:tcPr>
                  <w:tcW w:w="4606" w:type="dxa"/>
                  <w:tcBorders>
                    <w:left w:val="single" w:sz="4" w:space="0" w:color="auto"/>
                    <w:bottom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Cod fiscal:</w:t>
                  </w:r>
                </w:p>
              </w:tc>
              <w:tc>
                <w:tcPr>
                  <w:tcW w:w="5037" w:type="dxa"/>
                  <w:tcBorders>
                    <w:left w:val="single" w:sz="4" w:space="0" w:color="auto"/>
                    <w:bottom w:val="single" w:sz="4" w:space="0" w:color="auto"/>
                    <w:right w:val="single" w:sz="4" w:space="0" w:color="auto"/>
                  </w:tcBorders>
                </w:tcPr>
                <w:p w:rsidR="00DF1520" w:rsidRPr="00DF1520" w:rsidRDefault="00DF1520" w:rsidP="00DF1520">
                  <w:pPr>
                    <w:tabs>
                      <w:tab w:val="left" w:pos="4680"/>
                      <w:tab w:val="left" w:pos="7020"/>
                    </w:tabs>
                    <w:suppressAutoHyphens/>
                    <w:spacing w:after="0" w:line="276" w:lineRule="auto"/>
                    <w:jc w:val="both"/>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Cod fiscal: 1007600000794</w:t>
                  </w:r>
                </w:p>
              </w:tc>
            </w:tr>
            <w:tr w:rsidR="00DF1520" w:rsidRPr="00DF1520" w:rsidTr="00DF1520">
              <w:trPr>
                <w:trHeight w:val="70"/>
              </w:trPr>
              <w:tc>
                <w:tcPr>
                  <w:tcW w:w="9643" w:type="dxa"/>
                  <w:gridSpan w:val="2"/>
                  <w:tcBorders>
                    <w:top w:val="single" w:sz="4" w:space="0" w:color="auto"/>
                  </w:tcBorders>
                  <w:vAlign w:val="center"/>
                </w:tcPr>
                <w:p w:rsidR="00DF1520" w:rsidRPr="00DF1520" w:rsidRDefault="00DF1520" w:rsidP="00DF1520">
                  <w:pPr>
                    <w:tabs>
                      <w:tab w:val="left" w:pos="1134"/>
                    </w:tabs>
                    <w:spacing w:after="0" w:line="240" w:lineRule="auto"/>
                    <w:rPr>
                      <w:rFonts w:ascii="Times New Roman" w:eastAsia="Times New Roman" w:hAnsi="Times New Roman" w:cs="Times New Roman"/>
                      <w:noProof/>
                      <w:sz w:val="24"/>
                      <w:szCs w:val="24"/>
                      <w:lang w:val="ro-RO"/>
                    </w:rPr>
                  </w:pPr>
                </w:p>
              </w:tc>
            </w:tr>
            <w:tr w:rsidR="00DF1520" w:rsidRPr="00DF1520" w:rsidTr="00DF1520">
              <w:trPr>
                <w:trHeight w:val="80"/>
              </w:trPr>
              <w:tc>
                <w:tcPr>
                  <w:tcW w:w="9643" w:type="dxa"/>
                  <w:gridSpan w:val="2"/>
                  <w:vAlign w:val="center"/>
                </w:tcPr>
                <w:p w:rsidR="00DF1520" w:rsidRPr="00DF1520" w:rsidRDefault="00DF1520" w:rsidP="008B5D73">
                  <w:pPr>
                    <w:numPr>
                      <w:ilvl w:val="0"/>
                      <w:numId w:val="46"/>
                    </w:numPr>
                    <w:tabs>
                      <w:tab w:val="left" w:pos="1134"/>
                    </w:tabs>
                    <w:spacing w:after="0" w:line="240" w:lineRule="auto"/>
                    <w:jc w:val="center"/>
                    <w:rPr>
                      <w:rFonts w:ascii="Times New Roman" w:eastAsia="Times New Roman" w:hAnsi="Times New Roman" w:cs="Times New Roman"/>
                      <w:b/>
                      <w:sz w:val="28"/>
                      <w:szCs w:val="28"/>
                      <w:lang w:val="en-US"/>
                    </w:rPr>
                  </w:pPr>
                  <w:r w:rsidRPr="00DF1520">
                    <w:rPr>
                      <w:rFonts w:ascii="Times New Roman" w:eastAsia="Times New Roman" w:hAnsi="Times New Roman" w:cs="Times New Roman"/>
                      <w:b/>
                      <w:sz w:val="28"/>
                      <w:szCs w:val="28"/>
                      <w:lang w:val="en-US"/>
                    </w:rPr>
                    <w:t>Semnăturile părţilor</w:t>
                  </w:r>
                </w:p>
              </w:tc>
            </w:tr>
            <w:tr w:rsidR="00DF1520" w:rsidRPr="00DF1520" w:rsidTr="00903782">
              <w:trPr>
                <w:trHeight w:val="70"/>
              </w:trPr>
              <w:tc>
                <w:tcPr>
                  <w:tcW w:w="4606"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b/>
                      <w:noProof/>
                      <w:sz w:val="24"/>
                      <w:szCs w:val="24"/>
                      <w:lang w:val="ro-RO"/>
                    </w:rPr>
                    <w:t xml:space="preserve">Furnizorul de bunuri </w:t>
                  </w:r>
                </w:p>
              </w:tc>
              <w:tc>
                <w:tcPr>
                  <w:tcW w:w="5037" w:type="dxa"/>
                  <w:tcBorders>
                    <w:top w:val="single" w:sz="4" w:space="0" w:color="auto"/>
                    <w:left w:val="single" w:sz="4" w:space="0" w:color="auto"/>
                    <w:bottom w:val="single" w:sz="4" w:space="0" w:color="auto"/>
                    <w:right w:val="single" w:sz="4" w:space="0" w:color="auto"/>
                  </w:tcBorders>
                  <w:vAlign w:val="center"/>
                </w:tcPr>
                <w:p w:rsidR="00DF1520" w:rsidRPr="00DF1520" w:rsidRDefault="00DF1520" w:rsidP="00DF1520">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DF1520">
                    <w:rPr>
                      <w:rFonts w:ascii="Times New Roman" w:eastAsia="Times New Roman" w:hAnsi="Times New Roman" w:cs="Times New Roman"/>
                      <w:b/>
                      <w:noProof/>
                      <w:sz w:val="24"/>
                      <w:szCs w:val="24"/>
                      <w:lang w:val="ro-RO"/>
                    </w:rPr>
                    <w:t>IP USMF ,, Nicolae Testemiţanu”</w:t>
                  </w:r>
                </w:p>
              </w:tc>
            </w:tr>
            <w:tr w:rsidR="00DF1520" w:rsidRPr="00DF1520" w:rsidTr="00DF1520">
              <w:trPr>
                <w:trHeight w:val="361"/>
              </w:trPr>
              <w:tc>
                <w:tcPr>
                  <w:tcW w:w="4606" w:type="dxa"/>
                  <w:tcBorders>
                    <w:top w:val="single" w:sz="4" w:space="0" w:color="auto"/>
                    <w:left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Semnătura autorizată:</w:t>
                  </w:r>
                </w:p>
              </w:tc>
              <w:tc>
                <w:tcPr>
                  <w:tcW w:w="5037" w:type="dxa"/>
                  <w:tcBorders>
                    <w:top w:val="single" w:sz="4" w:space="0" w:color="auto"/>
                    <w:left w:val="single" w:sz="4" w:space="0" w:color="auto"/>
                    <w:right w:val="single" w:sz="4" w:space="0" w:color="auto"/>
                  </w:tcBorders>
                  <w:vAlign w:val="center"/>
                </w:tcPr>
                <w:p w:rsidR="00DF1520" w:rsidRPr="00DF1520" w:rsidRDefault="00DF1520" w:rsidP="006A7D53">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 xml:space="preserve">Semnătura autorizată: </w:t>
                  </w:r>
                  <w:r w:rsidR="006A7D53">
                    <w:rPr>
                      <w:rFonts w:ascii="Times New Roman" w:eastAsia="Times New Roman" w:hAnsi="Times New Roman" w:cs="Times New Roman"/>
                      <w:noProof/>
                      <w:sz w:val="24"/>
                      <w:szCs w:val="24"/>
                      <w:lang w:val="ro-RO"/>
                    </w:rPr>
                    <w:t>Emil Ceban</w:t>
                  </w:r>
                </w:p>
              </w:tc>
            </w:tr>
            <w:tr w:rsidR="00DF1520" w:rsidRPr="00DF1520" w:rsidTr="00903782">
              <w:trPr>
                <w:trHeight w:val="80"/>
              </w:trPr>
              <w:tc>
                <w:tcPr>
                  <w:tcW w:w="4606" w:type="dxa"/>
                  <w:tcBorders>
                    <w:left w:val="single" w:sz="4" w:space="0" w:color="auto"/>
                    <w:bottom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L.Ș.</w:t>
                  </w:r>
                </w:p>
              </w:tc>
              <w:tc>
                <w:tcPr>
                  <w:tcW w:w="5037" w:type="dxa"/>
                  <w:tcBorders>
                    <w:left w:val="single" w:sz="4" w:space="0" w:color="auto"/>
                    <w:bottom w:val="single" w:sz="4" w:space="0" w:color="auto"/>
                    <w:right w:val="single" w:sz="4" w:space="0" w:color="auto"/>
                  </w:tcBorders>
                  <w:vAlign w:val="center"/>
                </w:tcPr>
                <w:p w:rsidR="00DF1520" w:rsidRPr="00DF1520" w:rsidRDefault="00DF1520" w:rsidP="00DF1520">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DF1520">
                    <w:rPr>
                      <w:rFonts w:ascii="Times New Roman" w:eastAsia="Times New Roman" w:hAnsi="Times New Roman" w:cs="Times New Roman"/>
                      <w:noProof/>
                      <w:sz w:val="24"/>
                      <w:szCs w:val="24"/>
                      <w:lang w:val="ro-RO"/>
                    </w:rPr>
                    <w:t>L.Ș.</w:t>
                  </w:r>
                </w:p>
              </w:tc>
            </w:tr>
          </w:tbl>
          <w:p w:rsidR="00DF1520" w:rsidRPr="00DF1520" w:rsidRDefault="00DF1520" w:rsidP="00DF1520">
            <w:pPr>
              <w:tabs>
                <w:tab w:val="left" w:pos="1134"/>
              </w:tabs>
              <w:spacing w:after="0" w:line="240" w:lineRule="auto"/>
              <w:rPr>
                <w:rFonts w:ascii="Times New Roman" w:eastAsia="Times New Roman" w:hAnsi="Times New Roman" w:cs="Times New Roman"/>
                <w:b/>
                <w:noProof/>
                <w:sz w:val="28"/>
                <w:szCs w:val="28"/>
                <w:lang w:val="ro-RO"/>
              </w:rPr>
            </w:pPr>
          </w:p>
        </w:tc>
      </w:tr>
      <w:tr w:rsidR="00DF1520" w:rsidRPr="00DF1520" w:rsidTr="00DF1520">
        <w:trPr>
          <w:gridBefore w:val="1"/>
          <w:wBefore w:w="35" w:type="dxa"/>
          <w:trHeight w:val="109"/>
        </w:trPr>
        <w:tc>
          <w:tcPr>
            <w:tcW w:w="9781" w:type="dxa"/>
            <w:gridSpan w:val="2"/>
            <w:vAlign w:val="center"/>
          </w:tcPr>
          <w:p w:rsidR="00DF1520" w:rsidRPr="00DF1520" w:rsidRDefault="00DF1520" w:rsidP="00DF1520">
            <w:pPr>
              <w:tabs>
                <w:tab w:val="left" w:pos="1134"/>
              </w:tabs>
              <w:spacing w:after="0" w:line="240" w:lineRule="auto"/>
              <w:rPr>
                <w:rFonts w:ascii="Times New Roman" w:eastAsia="Times New Roman" w:hAnsi="Times New Roman" w:cs="Times New Roman"/>
                <w:b/>
                <w:noProof/>
                <w:sz w:val="28"/>
                <w:szCs w:val="28"/>
                <w:lang w:val="ro-RO"/>
              </w:rPr>
            </w:pPr>
          </w:p>
        </w:tc>
      </w:tr>
    </w:tbl>
    <w:p w:rsidR="00DF1520" w:rsidRPr="00DF1520" w:rsidRDefault="00DF1520" w:rsidP="00DF1520">
      <w:pPr>
        <w:spacing w:after="0" w:line="240" w:lineRule="auto"/>
        <w:rPr>
          <w:rFonts w:ascii="Times New Roman" w:eastAsia="Times New Roman" w:hAnsi="Times New Roman" w:cs="Times New Roman"/>
          <w:noProof/>
          <w:sz w:val="24"/>
          <w:szCs w:val="24"/>
          <w:lang w:val="ro-RO"/>
        </w:rPr>
      </w:pPr>
    </w:p>
    <w:p w:rsidR="0010038B" w:rsidRDefault="0010038B"/>
    <w:sectPr w:rsidR="0010038B" w:rsidSect="00903782">
      <w:footerReference w:type="default" r:id="rId14"/>
      <w:pgSz w:w="11906" w:h="16838"/>
      <w:pgMar w:top="567" w:right="567"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F33" w:rsidRDefault="004A2F33" w:rsidP="00DF1520">
      <w:pPr>
        <w:spacing w:after="0" w:line="240" w:lineRule="auto"/>
      </w:pPr>
      <w:r>
        <w:separator/>
      </w:r>
    </w:p>
  </w:endnote>
  <w:endnote w:type="continuationSeparator" w:id="0">
    <w:p w:rsidR="004A2F33" w:rsidRDefault="004A2F33" w:rsidP="00DF1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DBA" w:rsidRDefault="00AE4DBA" w:rsidP="00DF1520">
    <w:pPr>
      <w:pStyle w:val="a4"/>
      <w:jc w:val="center"/>
    </w:pPr>
    <w:r>
      <w:fldChar w:fldCharType="begin"/>
    </w:r>
    <w:r>
      <w:instrText xml:space="preserve"> PAGE   \* MERGEFORMAT </w:instrText>
    </w:r>
    <w:r>
      <w:fldChar w:fldCharType="separate"/>
    </w:r>
    <w:r w:rsidR="000F7EF2">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DBA" w:rsidRDefault="00AE4DBA" w:rsidP="00DF1520">
    <w:pPr>
      <w:pStyle w:val="a4"/>
      <w:jc w:val="center"/>
    </w:pPr>
    <w:r>
      <w:fldChar w:fldCharType="begin"/>
    </w:r>
    <w:r>
      <w:instrText xml:space="preserve"> PAGE   \* MERGEFORMAT </w:instrText>
    </w:r>
    <w:r>
      <w:fldChar w:fldCharType="separate"/>
    </w:r>
    <w:r w:rsidR="000F7EF2">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DBA" w:rsidRDefault="00AE4DB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DBA" w:rsidRDefault="00AE4DB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F33" w:rsidRDefault="004A2F33" w:rsidP="00DF1520">
      <w:pPr>
        <w:spacing w:after="0" w:line="240" w:lineRule="auto"/>
      </w:pPr>
      <w:r>
        <w:separator/>
      </w:r>
    </w:p>
  </w:footnote>
  <w:footnote w:type="continuationSeparator" w:id="0">
    <w:p w:rsidR="004A2F33" w:rsidRDefault="004A2F33" w:rsidP="00DF1520">
      <w:pPr>
        <w:spacing w:after="0" w:line="240" w:lineRule="auto"/>
      </w:pPr>
      <w:r>
        <w:continuationSeparator/>
      </w:r>
    </w:p>
  </w:footnote>
  <w:footnote w:id="1">
    <w:p w:rsidR="00AE4DBA" w:rsidRPr="00540469" w:rsidRDefault="00AE4DBA" w:rsidP="00DF152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084AFF"/>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3C40180"/>
    <w:multiLevelType w:val="hybridMultilevel"/>
    <w:tmpl w:val="79D2D8F8"/>
    <w:lvl w:ilvl="0" w:tplc="72B893A4">
      <w:start w:val="1"/>
      <w:numFmt w:val="lowerLetter"/>
      <w:lvlText w:val="%1."/>
      <w:lvlJc w:val="left"/>
      <w:pPr>
        <w:ind w:left="1437" w:hanging="360"/>
      </w:pPr>
      <w:rPr>
        <w:rFonts w:hint="default"/>
      </w:rPr>
    </w:lvl>
    <w:lvl w:ilvl="1" w:tplc="04190019" w:tentative="1">
      <w:start w:val="1"/>
      <w:numFmt w:val="lowerLetter"/>
      <w:lvlText w:val="%2."/>
      <w:lvlJc w:val="left"/>
      <w:pPr>
        <w:ind w:left="2157" w:hanging="360"/>
      </w:pPr>
    </w:lvl>
    <w:lvl w:ilvl="2" w:tplc="0419001B" w:tentative="1">
      <w:start w:val="1"/>
      <w:numFmt w:val="lowerRoman"/>
      <w:lvlText w:val="%3."/>
      <w:lvlJc w:val="right"/>
      <w:pPr>
        <w:ind w:left="2877" w:hanging="180"/>
      </w:pPr>
    </w:lvl>
    <w:lvl w:ilvl="3" w:tplc="0419000F" w:tentative="1">
      <w:start w:val="1"/>
      <w:numFmt w:val="decimal"/>
      <w:lvlText w:val="%4."/>
      <w:lvlJc w:val="left"/>
      <w:pPr>
        <w:ind w:left="3597" w:hanging="360"/>
      </w:pPr>
    </w:lvl>
    <w:lvl w:ilvl="4" w:tplc="04190019" w:tentative="1">
      <w:start w:val="1"/>
      <w:numFmt w:val="lowerLetter"/>
      <w:lvlText w:val="%5."/>
      <w:lvlJc w:val="left"/>
      <w:pPr>
        <w:ind w:left="4317" w:hanging="360"/>
      </w:pPr>
    </w:lvl>
    <w:lvl w:ilvl="5" w:tplc="0419001B" w:tentative="1">
      <w:start w:val="1"/>
      <w:numFmt w:val="lowerRoman"/>
      <w:lvlText w:val="%6."/>
      <w:lvlJc w:val="right"/>
      <w:pPr>
        <w:ind w:left="5037" w:hanging="180"/>
      </w:pPr>
    </w:lvl>
    <w:lvl w:ilvl="6" w:tplc="0419000F" w:tentative="1">
      <w:start w:val="1"/>
      <w:numFmt w:val="decimal"/>
      <w:lvlText w:val="%7."/>
      <w:lvlJc w:val="left"/>
      <w:pPr>
        <w:ind w:left="5757" w:hanging="360"/>
      </w:pPr>
    </w:lvl>
    <w:lvl w:ilvl="7" w:tplc="04190019" w:tentative="1">
      <w:start w:val="1"/>
      <w:numFmt w:val="lowerLetter"/>
      <w:lvlText w:val="%8."/>
      <w:lvlJc w:val="left"/>
      <w:pPr>
        <w:ind w:left="6477" w:hanging="360"/>
      </w:pPr>
    </w:lvl>
    <w:lvl w:ilvl="8" w:tplc="0419001B" w:tentative="1">
      <w:start w:val="1"/>
      <w:numFmt w:val="lowerRoman"/>
      <w:lvlText w:val="%9."/>
      <w:lvlJc w:val="right"/>
      <w:pPr>
        <w:ind w:left="7197" w:hanging="180"/>
      </w:pPr>
    </w:lvl>
  </w:abstractNum>
  <w:abstractNum w:abstractNumId="8" w15:restartNumberingAfterBreak="0">
    <w:nsid w:val="18C44AF0"/>
    <w:multiLevelType w:val="multilevel"/>
    <w:tmpl w:val="1FE2A9B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C113284"/>
    <w:multiLevelType w:val="multilevel"/>
    <w:tmpl w:val="45FE96D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D924606"/>
    <w:multiLevelType w:val="hybridMultilevel"/>
    <w:tmpl w:val="376449E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651252"/>
    <w:multiLevelType w:val="multilevel"/>
    <w:tmpl w:val="1164746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5355202"/>
    <w:multiLevelType w:val="hybridMultilevel"/>
    <w:tmpl w:val="9EB2847E"/>
    <w:lvl w:ilvl="0" w:tplc="E5E05AB6">
      <w:start w:val="1"/>
      <w:numFmt w:val="decimal"/>
      <w:lvlText w:val="7.%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F7020C"/>
    <w:multiLevelType w:val="hybridMultilevel"/>
    <w:tmpl w:val="37D2D468"/>
    <w:lvl w:ilvl="0" w:tplc="A81A871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1101E28"/>
    <w:multiLevelType w:val="hybridMultilevel"/>
    <w:tmpl w:val="B72A6F9C"/>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1415F2C"/>
    <w:multiLevelType w:val="multilevel"/>
    <w:tmpl w:val="C122EDD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8E0CAC"/>
    <w:multiLevelType w:val="multilevel"/>
    <w:tmpl w:val="97CE39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38" w15:restartNumberingAfterBreak="0">
    <w:nsid w:val="6D331281"/>
    <w:multiLevelType w:val="hybridMultilevel"/>
    <w:tmpl w:val="2ED2947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E83B9C"/>
    <w:multiLevelType w:val="hybridMultilevel"/>
    <w:tmpl w:val="3D86BD00"/>
    <w:lvl w:ilvl="0" w:tplc="A81A8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E7509B"/>
    <w:multiLevelType w:val="multilevel"/>
    <w:tmpl w:val="0FCA0B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7F1299A"/>
    <w:multiLevelType w:val="multilevel"/>
    <w:tmpl w:val="7184786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3"/>
  </w:num>
  <w:num w:numId="3">
    <w:abstractNumId w:val="4"/>
  </w:num>
  <w:num w:numId="4">
    <w:abstractNumId w:val="3"/>
  </w:num>
  <w:num w:numId="5">
    <w:abstractNumId w:val="1"/>
  </w:num>
  <w:num w:numId="6">
    <w:abstractNumId w:val="27"/>
  </w:num>
  <w:num w:numId="7">
    <w:abstractNumId w:val="17"/>
  </w:num>
  <w:num w:numId="8">
    <w:abstractNumId w:val="33"/>
  </w:num>
  <w:num w:numId="9">
    <w:abstractNumId w:val="5"/>
  </w:num>
  <w:num w:numId="10">
    <w:abstractNumId w:val="44"/>
  </w:num>
  <w:num w:numId="11">
    <w:abstractNumId w:val="26"/>
  </w:num>
  <w:num w:numId="12">
    <w:abstractNumId w:val="14"/>
  </w:num>
  <w:num w:numId="13">
    <w:abstractNumId w:val="40"/>
  </w:num>
  <w:num w:numId="14">
    <w:abstractNumId w:val="24"/>
  </w:num>
  <w:num w:numId="15">
    <w:abstractNumId w:val="11"/>
  </w:num>
  <w:num w:numId="16">
    <w:abstractNumId w:val="16"/>
  </w:num>
  <w:num w:numId="17">
    <w:abstractNumId w:val="12"/>
  </w:num>
  <w:num w:numId="18">
    <w:abstractNumId w:val="35"/>
  </w:num>
  <w:num w:numId="19">
    <w:abstractNumId w:val="18"/>
  </w:num>
  <w:num w:numId="20">
    <w:abstractNumId w:val="9"/>
  </w:num>
  <w:num w:numId="21">
    <w:abstractNumId w:val="19"/>
  </w:num>
  <w:num w:numId="22">
    <w:abstractNumId w:val="32"/>
  </w:num>
  <w:num w:numId="23">
    <w:abstractNumId w:val="10"/>
  </w:num>
  <w:num w:numId="24">
    <w:abstractNumId w:val="25"/>
  </w:num>
  <w:num w:numId="25">
    <w:abstractNumId w:val="31"/>
  </w:num>
  <w:num w:numId="26">
    <w:abstractNumId w:val="0"/>
  </w:num>
  <w:num w:numId="27">
    <w:abstractNumId w:val="21"/>
  </w:num>
  <w:num w:numId="28">
    <w:abstractNumId w:val="38"/>
  </w:num>
  <w:num w:numId="29">
    <w:abstractNumId w:val="37"/>
  </w:num>
  <w:num w:numId="30">
    <w:abstractNumId w:val="15"/>
  </w:num>
  <w:num w:numId="31">
    <w:abstractNumId w:val="20"/>
  </w:num>
  <w:num w:numId="32">
    <w:abstractNumId w:val="29"/>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7"/>
  </w:num>
  <w:num w:numId="36">
    <w:abstractNumId w:val="8"/>
  </w:num>
  <w:num w:numId="37">
    <w:abstractNumId w:val="41"/>
  </w:num>
  <w:num w:numId="38">
    <w:abstractNumId w:val="36"/>
  </w:num>
  <w:num w:numId="39">
    <w:abstractNumId w:val="28"/>
  </w:num>
  <w:num w:numId="40">
    <w:abstractNumId w:val="39"/>
  </w:num>
  <w:num w:numId="41">
    <w:abstractNumId w:val="30"/>
  </w:num>
  <w:num w:numId="42">
    <w:abstractNumId w:val="22"/>
  </w:num>
  <w:num w:numId="43">
    <w:abstractNumId w:val="42"/>
  </w:num>
  <w:num w:numId="44">
    <w:abstractNumId w:val="2"/>
  </w:num>
  <w:num w:numId="45">
    <w:abstractNumId w:val="23"/>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520"/>
    <w:rsid w:val="00036034"/>
    <w:rsid w:val="00067A92"/>
    <w:rsid w:val="000701C0"/>
    <w:rsid w:val="000E6B2F"/>
    <w:rsid w:val="000F7EF2"/>
    <w:rsid w:val="0010038B"/>
    <w:rsid w:val="001104B8"/>
    <w:rsid w:val="001672AC"/>
    <w:rsid w:val="001F720E"/>
    <w:rsid w:val="002B796E"/>
    <w:rsid w:val="0045156C"/>
    <w:rsid w:val="004644F6"/>
    <w:rsid w:val="004A0BDA"/>
    <w:rsid w:val="004A2F33"/>
    <w:rsid w:val="004C5355"/>
    <w:rsid w:val="0055082C"/>
    <w:rsid w:val="00592409"/>
    <w:rsid w:val="005975BA"/>
    <w:rsid w:val="005B3AE4"/>
    <w:rsid w:val="00620859"/>
    <w:rsid w:val="006827D8"/>
    <w:rsid w:val="006A7D53"/>
    <w:rsid w:val="006D1AC4"/>
    <w:rsid w:val="00711708"/>
    <w:rsid w:val="00746712"/>
    <w:rsid w:val="00892376"/>
    <w:rsid w:val="008B5D73"/>
    <w:rsid w:val="008D39D5"/>
    <w:rsid w:val="00903782"/>
    <w:rsid w:val="00935D23"/>
    <w:rsid w:val="009D38EF"/>
    <w:rsid w:val="009D4A81"/>
    <w:rsid w:val="00AE4DBA"/>
    <w:rsid w:val="00B71A27"/>
    <w:rsid w:val="00BB795F"/>
    <w:rsid w:val="00C14531"/>
    <w:rsid w:val="00DD1EB5"/>
    <w:rsid w:val="00DF1520"/>
    <w:rsid w:val="00E25E08"/>
    <w:rsid w:val="00F15236"/>
    <w:rsid w:val="00F1629A"/>
    <w:rsid w:val="00F32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AEDDB4-1D47-4828-B308-D806213D8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DF1520"/>
    <w:pPr>
      <w:numPr>
        <w:numId w:val="1"/>
      </w:numPr>
      <w:jc w:val="center"/>
      <w:outlineLvl w:val="0"/>
    </w:pPr>
    <w:rPr>
      <w:b/>
    </w:rPr>
  </w:style>
  <w:style w:type="paragraph" w:styleId="2">
    <w:name w:val="heading 2"/>
    <w:basedOn w:val="a0"/>
    <w:next w:val="a0"/>
    <w:link w:val="20"/>
    <w:uiPriority w:val="9"/>
    <w:semiHidden/>
    <w:unhideWhenUsed/>
    <w:qFormat/>
    <w:rsid w:val="00DF1520"/>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DF1520"/>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DF1520"/>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DF1520"/>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DF1520"/>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DF1520"/>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F1520"/>
    <w:rPr>
      <w:rFonts w:ascii="Times New Roman" w:eastAsia="Times New Roman" w:hAnsi="Times New Roman" w:cs="Times New Roman"/>
      <w:b/>
      <w:sz w:val="24"/>
      <w:szCs w:val="24"/>
      <w:lang w:val="en-US"/>
    </w:rPr>
  </w:style>
  <w:style w:type="paragraph" w:customStyle="1" w:styleId="21">
    <w:name w:val="Заголовок 21"/>
    <w:basedOn w:val="a0"/>
    <w:next w:val="a0"/>
    <w:uiPriority w:val="9"/>
    <w:unhideWhenUsed/>
    <w:qFormat/>
    <w:rsid w:val="00DF152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DF1520"/>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DF152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F152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F152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F1520"/>
    <w:rPr>
      <w:rFonts w:ascii="Cambria" w:eastAsia="Times New Roman" w:hAnsi="Cambria" w:cs="Times New Roman"/>
      <w:lang w:val="ro-RO"/>
    </w:rPr>
  </w:style>
  <w:style w:type="numbering" w:customStyle="1" w:styleId="11">
    <w:name w:val="Нет списка1"/>
    <w:next w:val="a3"/>
    <w:uiPriority w:val="99"/>
    <w:semiHidden/>
    <w:unhideWhenUsed/>
    <w:rsid w:val="00DF1520"/>
  </w:style>
  <w:style w:type="character" w:customStyle="1" w:styleId="20">
    <w:name w:val="Заголовок 2 Знак"/>
    <w:basedOn w:val="a1"/>
    <w:link w:val="2"/>
    <w:uiPriority w:val="9"/>
    <w:rsid w:val="00DF152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DF1520"/>
    <w:rPr>
      <w:rFonts w:ascii="Calibri Light" w:eastAsia="Times New Roman" w:hAnsi="Calibri Light" w:cs="Times New Roman"/>
      <w:b/>
      <w:bCs/>
      <w:noProof/>
      <w:color w:val="5B9BD5"/>
      <w:sz w:val="24"/>
      <w:szCs w:val="24"/>
      <w:lang w:val="ro-RO"/>
    </w:rPr>
  </w:style>
  <w:style w:type="paragraph" w:styleId="a4">
    <w:name w:val="footer"/>
    <w:basedOn w:val="a0"/>
    <w:link w:val="a5"/>
    <w:rsid w:val="00DF1520"/>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DF1520"/>
    <w:rPr>
      <w:rFonts w:ascii="Times New Roman" w:eastAsia="Times New Roman" w:hAnsi="Times New Roman" w:cs="Times New Roman"/>
      <w:noProof/>
      <w:sz w:val="24"/>
      <w:szCs w:val="24"/>
      <w:lang w:val="ro-RO"/>
    </w:rPr>
  </w:style>
  <w:style w:type="character" w:styleId="a6">
    <w:name w:val="page number"/>
    <w:basedOn w:val="a1"/>
    <w:rsid w:val="00DF1520"/>
  </w:style>
  <w:style w:type="paragraph" w:styleId="a">
    <w:name w:val="List Paragraph"/>
    <w:aliases w:val="HotarirePunct1"/>
    <w:basedOn w:val="a0"/>
    <w:uiPriority w:val="34"/>
    <w:qFormat/>
    <w:rsid w:val="00DF1520"/>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uiPriority w:val="99"/>
    <w:rsid w:val="00DF1520"/>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uiPriority w:val="99"/>
    <w:rsid w:val="00DF1520"/>
    <w:rPr>
      <w:rFonts w:ascii="Baltica RR" w:eastAsia="Times New Roman" w:hAnsi="Baltica RR" w:cs="Times New Roman"/>
      <w:sz w:val="24"/>
      <w:szCs w:val="20"/>
      <w:lang w:val="ro-RO"/>
    </w:rPr>
  </w:style>
  <w:style w:type="paragraph" w:styleId="a9">
    <w:name w:val="header"/>
    <w:basedOn w:val="a0"/>
    <w:link w:val="aa"/>
    <w:rsid w:val="00DF1520"/>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DF1520"/>
    <w:rPr>
      <w:rFonts w:ascii="Times New Roman" w:eastAsia="Times New Roman" w:hAnsi="Times New Roman" w:cs="Times New Roman"/>
      <w:sz w:val="20"/>
      <w:szCs w:val="20"/>
      <w:lang w:eastAsia="ru-RU"/>
    </w:rPr>
  </w:style>
  <w:style w:type="paragraph" w:styleId="ab">
    <w:name w:val="Subtitle"/>
    <w:basedOn w:val="a0"/>
    <w:link w:val="ac"/>
    <w:qFormat/>
    <w:rsid w:val="00DF1520"/>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DF1520"/>
    <w:rPr>
      <w:rFonts w:ascii="Times New Roman" w:eastAsia="Times New Roman" w:hAnsi="Times New Roman" w:cs="Times New Roman"/>
      <w:b/>
      <w:sz w:val="32"/>
      <w:szCs w:val="20"/>
      <w:lang w:val="en-US" w:eastAsia="ru-RU"/>
    </w:rPr>
  </w:style>
  <w:style w:type="paragraph" w:styleId="ad">
    <w:name w:val="Body Text Indent"/>
    <w:basedOn w:val="a0"/>
    <w:link w:val="ae"/>
    <w:rsid w:val="00DF1520"/>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DF1520"/>
    <w:rPr>
      <w:rFonts w:ascii="Times New Roman" w:eastAsia="Times New Roman" w:hAnsi="Times New Roman" w:cs="Times New Roman"/>
      <w:sz w:val="20"/>
      <w:szCs w:val="20"/>
      <w:lang w:val="ro-RO" w:eastAsia="ru-RU"/>
    </w:rPr>
  </w:style>
  <w:style w:type="paragraph" w:styleId="22">
    <w:name w:val="Body Text Indent 2"/>
    <w:basedOn w:val="a0"/>
    <w:link w:val="23"/>
    <w:rsid w:val="00DF1520"/>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DF1520"/>
    <w:rPr>
      <w:rFonts w:ascii="Baltica RR" w:eastAsia="Times New Roman" w:hAnsi="Baltica RR" w:cs="Times New Roman"/>
      <w:sz w:val="24"/>
      <w:szCs w:val="20"/>
      <w:lang w:val="ro-RO" w:eastAsia="ru-RU"/>
    </w:rPr>
  </w:style>
  <w:style w:type="paragraph" w:styleId="24">
    <w:name w:val="Body Text 2"/>
    <w:basedOn w:val="a0"/>
    <w:link w:val="25"/>
    <w:rsid w:val="00DF1520"/>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DF1520"/>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DF1520"/>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uiPriority w:val="99"/>
    <w:semiHidden/>
    <w:rsid w:val="00DF1520"/>
    <w:rPr>
      <w:rFonts w:ascii="Tahoma" w:eastAsia="Times New Roman" w:hAnsi="Tahoma" w:cs="Tahoma"/>
      <w:sz w:val="16"/>
      <w:szCs w:val="16"/>
      <w:lang w:eastAsia="ru-RU"/>
    </w:rPr>
  </w:style>
  <w:style w:type="table" w:styleId="af1">
    <w:name w:val="Table Grid"/>
    <w:basedOn w:val="a2"/>
    <w:uiPriority w:val="39"/>
    <w:rsid w:val="00DF152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DF1520"/>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DF1520"/>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DF1520"/>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DF1520"/>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DF1520"/>
    <w:rPr>
      <w:rFonts w:ascii="Times New Roman" w:eastAsia="Times New Roman" w:hAnsi="Times New Roman" w:cs="Times New Roman"/>
      <w:sz w:val="16"/>
      <w:szCs w:val="16"/>
      <w:lang w:val="ro-RO"/>
    </w:rPr>
  </w:style>
  <w:style w:type="character" w:styleId="af3">
    <w:name w:val="Hyperlink"/>
    <w:uiPriority w:val="99"/>
    <w:rsid w:val="00DF1520"/>
    <w:rPr>
      <w:color w:val="0000FF"/>
      <w:u w:val="single"/>
    </w:rPr>
  </w:style>
  <w:style w:type="paragraph" w:customStyle="1" w:styleId="cp">
    <w:name w:val="cp"/>
    <w:basedOn w:val="a0"/>
    <w:rsid w:val="00DF1520"/>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DF1520"/>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DF1520"/>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DF1520"/>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DF1520"/>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DF152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DF1520"/>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DF152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DF152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DF1520"/>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DF1520"/>
    <w:pPr>
      <w:spacing w:after="100"/>
      <w:ind w:left="440"/>
    </w:pPr>
    <w:rPr>
      <w:rFonts w:ascii="Calibri" w:eastAsia="SimSun" w:hAnsi="Calibri" w:cs="Times New Roman"/>
      <w:lang w:val="en-US"/>
    </w:rPr>
  </w:style>
  <w:style w:type="paragraph" w:styleId="af5">
    <w:name w:val="footnote text"/>
    <w:basedOn w:val="a0"/>
    <w:link w:val="af6"/>
    <w:rsid w:val="00DF1520"/>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DF1520"/>
    <w:rPr>
      <w:rFonts w:ascii="Times New Roman" w:eastAsia="Times New Roman" w:hAnsi="Times New Roman" w:cs="Times New Roman"/>
      <w:sz w:val="20"/>
      <w:szCs w:val="20"/>
      <w:lang w:val="en-US"/>
    </w:rPr>
  </w:style>
  <w:style w:type="character" w:styleId="af7">
    <w:name w:val="footnote reference"/>
    <w:rsid w:val="00DF1520"/>
    <w:rPr>
      <w:vertAlign w:val="superscript"/>
    </w:rPr>
  </w:style>
  <w:style w:type="character" w:styleId="af8">
    <w:name w:val="annotation reference"/>
    <w:uiPriority w:val="99"/>
    <w:rsid w:val="00DF1520"/>
    <w:rPr>
      <w:sz w:val="16"/>
      <w:szCs w:val="16"/>
    </w:rPr>
  </w:style>
  <w:style w:type="paragraph" w:styleId="af9">
    <w:name w:val="annotation text"/>
    <w:basedOn w:val="a0"/>
    <w:link w:val="afa"/>
    <w:uiPriority w:val="99"/>
    <w:rsid w:val="00DF1520"/>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DF1520"/>
    <w:rPr>
      <w:rFonts w:ascii="Times New Roman" w:eastAsia="Times New Roman" w:hAnsi="Times New Roman" w:cs="Times New Roman"/>
      <w:sz w:val="20"/>
      <w:szCs w:val="20"/>
      <w:lang w:eastAsia="ru-RU"/>
    </w:rPr>
  </w:style>
  <w:style w:type="paragraph" w:styleId="afb">
    <w:name w:val="annotation subject"/>
    <w:basedOn w:val="af9"/>
    <w:next w:val="af9"/>
    <w:link w:val="afc"/>
    <w:rsid w:val="00DF1520"/>
    <w:rPr>
      <w:b/>
      <w:bCs/>
    </w:rPr>
  </w:style>
  <w:style w:type="character" w:customStyle="1" w:styleId="afc">
    <w:name w:val="Тема примечания Знак"/>
    <w:basedOn w:val="afa"/>
    <w:link w:val="afb"/>
    <w:rsid w:val="00DF1520"/>
    <w:rPr>
      <w:rFonts w:ascii="Times New Roman" w:eastAsia="Times New Roman" w:hAnsi="Times New Roman" w:cs="Times New Roman"/>
      <w:b/>
      <w:bCs/>
      <w:sz w:val="20"/>
      <w:szCs w:val="20"/>
      <w:lang w:eastAsia="ru-RU"/>
    </w:rPr>
  </w:style>
  <w:style w:type="paragraph" w:customStyle="1" w:styleId="Default">
    <w:name w:val="Default"/>
    <w:rsid w:val="00DF152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F152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F1520"/>
  </w:style>
  <w:style w:type="paragraph" w:customStyle="1" w:styleId="Style3">
    <w:name w:val="Style3"/>
    <w:basedOn w:val="3"/>
    <w:link w:val="Style3Char"/>
    <w:qFormat/>
    <w:rsid w:val="00DF1520"/>
  </w:style>
  <w:style w:type="character" w:customStyle="1" w:styleId="Style3Char">
    <w:name w:val="Style3 Char"/>
    <w:link w:val="Style3"/>
    <w:rsid w:val="00DF1520"/>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DF1520"/>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DF1520"/>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DF1520"/>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DF1520"/>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DF1520"/>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DF1520"/>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DF1520"/>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DF1520"/>
    <w:rPr>
      <w:rFonts w:ascii="Times New Roman" w:hAnsi="Times New Roman" w:cs="Times New Roman"/>
      <w:b/>
      <w:bCs/>
      <w:i/>
      <w:iCs/>
      <w:sz w:val="22"/>
      <w:szCs w:val="22"/>
    </w:rPr>
  </w:style>
  <w:style w:type="paragraph" w:customStyle="1" w:styleId="Style73">
    <w:name w:val="Style73"/>
    <w:basedOn w:val="a0"/>
    <w:uiPriority w:val="99"/>
    <w:rsid w:val="00DF1520"/>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DF1520"/>
    <w:rPr>
      <w:rFonts w:ascii="Times New Roman" w:hAnsi="Times New Roman" w:cs="Times New Roman"/>
      <w:sz w:val="22"/>
      <w:szCs w:val="22"/>
    </w:rPr>
  </w:style>
  <w:style w:type="paragraph" w:styleId="HTML">
    <w:name w:val="HTML Preformatted"/>
    <w:basedOn w:val="a0"/>
    <w:link w:val="HTML0"/>
    <w:uiPriority w:val="99"/>
    <w:semiHidden/>
    <w:unhideWhenUsed/>
    <w:rsid w:val="00DF1520"/>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DF1520"/>
    <w:rPr>
      <w:rFonts w:ascii="Consolas" w:eastAsia="Times New Roman" w:hAnsi="Consolas" w:cs="Times New Roman"/>
      <w:noProof/>
      <w:sz w:val="20"/>
      <w:szCs w:val="20"/>
      <w:lang w:val="ro-RO"/>
    </w:rPr>
  </w:style>
  <w:style w:type="paragraph" w:styleId="afd">
    <w:name w:val="No Spacing"/>
    <w:link w:val="afe"/>
    <w:uiPriority w:val="1"/>
    <w:qFormat/>
    <w:rsid w:val="00DF1520"/>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DF1520"/>
    <w:rPr>
      <w:rFonts w:ascii="Times New Roman" w:eastAsia="Times New Roman" w:hAnsi="Times New Roman" w:cs="Times New Roman"/>
      <w:sz w:val="24"/>
      <w:szCs w:val="24"/>
      <w:lang w:eastAsia="ru-RU"/>
    </w:rPr>
  </w:style>
  <w:style w:type="character" w:customStyle="1" w:styleId="27">
    <w:name w:val="Основной текст (2)"/>
    <w:basedOn w:val="a1"/>
    <w:rsid w:val="00DF1520"/>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 w:type="numbering" w:customStyle="1" w:styleId="110">
    <w:name w:val="Нет списка11"/>
    <w:next w:val="a3"/>
    <w:uiPriority w:val="99"/>
    <w:semiHidden/>
    <w:unhideWhenUsed/>
    <w:rsid w:val="00DF1520"/>
  </w:style>
  <w:style w:type="table" w:customStyle="1" w:styleId="13">
    <w:name w:val="Сетка таблицы1"/>
    <w:basedOn w:val="a2"/>
    <w:next w:val="af1"/>
    <w:uiPriority w:val="39"/>
    <w:rsid w:val="00DF152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DF1520"/>
    <w:rPr>
      <w:color w:val="808080"/>
    </w:rPr>
  </w:style>
  <w:style w:type="character" w:customStyle="1" w:styleId="28">
    <w:name w:val="Основной текст (2)_"/>
    <w:basedOn w:val="a1"/>
    <w:rsid w:val="00DF1520"/>
    <w:rPr>
      <w:rFonts w:ascii="Times New Roman" w:eastAsia="Times New Roman" w:hAnsi="Times New Roman" w:cs="Times New Roman"/>
      <w:b w:val="0"/>
      <w:bCs w:val="0"/>
      <w:i w:val="0"/>
      <w:iCs w:val="0"/>
      <w:smallCaps w:val="0"/>
      <w:strike w:val="0"/>
      <w:sz w:val="17"/>
      <w:szCs w:val="17"/>
      <w:u w:val="none"/>
    </w:rPr>
  </w:style>
  <w:style w:type="character" w:customStyle="1" w:styleId="29">
    <w:name w:val="Основной текст (2) + Курсив"/>
    <w:basedOn w:val="28"/>
    <w:rsid w:val="00DF1520"/>
    <w:rPr>
      <w:rFonts w:ascii="Times New Roman" w:eastAsia="Times New Roman" w:hAnsi="Times New Roman" w:cs="Times New Roman"/>
      <w:b w:val="0"/>
      <w:bCs w:val="0"/>
      <w:i/>
      <w:iCs/>
      <w:smallCaps w:val="0"/>
      <w:strike w:val="0"/>
      <w:color w:val="000000"/>
      <w:spacing w:val="0"/>
      <w:w w:val="100"/>
      <w:position w:val="0"/>
      <w:sz w:val="17"/>
      <w:szCs w:val="17"/>
      <w:u w:val="none"/>
      <w:lang w:val="ro-RO" w:eastAsia="ro-RO" w:bidi="ro-RO"/>
    </w:rPr>
  </w:style>
  <w:style w:type="character" w:customStyle="1" w:styleId="2a">
    <w:name w:val="Заголовок №2_"/>
    <w:basedOn w:val="a1"/>
    <w:link w:val="2b"/>
    <w:rsid w:val="00DF1520"/>
    <w:rPr>
      <w:rFonts w:ascii="Times New Roman" w:eastAsia="Times New Roman" w:hAnsi="Times New Roman" w:cs="Times New Roman"/>
      <w:b/>
      <w:bCs/>
      <w:sz w:val="20"/>
      <w:szCs w:val="20"/>
      <w:shd w:val="clear" w:color="auto" w:fill="FFFFFF"/>
    </w:rPr>
  </w:style>
  <w:style w:type="paragraph" w:customStyle="1" w:styleId="2b">
    <w:name w:val="Заголовок №2"/>
    <w:basedOn w:val="a0"/>
    <w:link w:val="2a"/>
    <w:rsid w:val="00DF1520"/>
    <w:pPr>
      <w:widowControl w:val="0"/>
      <w:shd w:val="clear" w:color="auto" w:fill="FFFFFF"/>
      <w:spacing w:before="240" w:after="0" w:line="0" w:lineRule="atLeast"/>
      <w:jc w:val="both"/>
      <w:outlineLvl w:val="1"/>
    </w:pPr>
    <w:rPr>
      <w:rFonts w:ascii="Times New Roman" w:eastAsia="Times New Roman" w:hAnsi="Times New Roman" w:cs="Times New Roman"/>
      <w:b/>
      <w:bCs/>
      <w:sz w:val="20"/>
      <w:szCs w:val="20"/>
    </w:rPr>
  </w:style>
  <w:style w:type="character" w:customStyle="1" w:styleId="210">
    <w:name w:val="Заголовок 2 Знак1"/>
    <w:basedOn w:val="a1"/>
    <w:uiPriority w:val="9"/>
    <w:semiHidden/>
    <w:rsid w:val="00DF1520"/>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DF1520"/>
    <w:rPr>
      <w:rFonts w:asciiTheme="majorHAnsi" w:eastAsiaTheme="majorEastAsia" w:hAnsiTheme="majorHAnsi" w:cstheme="majorBidi"/>
      <w:color w:val="1F4D78" w:themeColor="accent1" w:themeShade="7F"/>
      <w:sz w:val="24"/>
      <w:szCs w:val="24"/>
    </w:rPr>
  </w:style>
  <w:style w:type="character" w:styleId="aff0">
    <w:name w:val="Strong"/>
    <w:uiPriority w:val="22"/>
    <w:qFormat/>
    <w:rsid w:val="009D38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B115C-62E0-477F-A11D-AA38B13CC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37</Pages>
  <Words>12320</Words>
  <Characters>70228</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26</cp:revision>
  <cp:lastPrinted>2020-02-20T13:18:00Z</cp:lastPrinted>
  <dcterms:created xsi:type="dcterms:W3CDTF">2019-04-10T12:23:00Z</dcterms:created>
  <dcterms:modified xsi:type="dcterms:W3CDTF">2020-02-20T13:26:00Z</dcterms:modified>
</cp:coreProperties>
</file>