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4747"/>
        <w:gridCol w:w="2822"/>
        <w:gridCol w:w="1335"/>
      </w:tblGrid>
      <w:tr w:rsidR="00BA4E6C" w:rsidRPr="00C00499" w14:paraId="0040AE30" w14:textId="77777777" w:rsidTr="004725B4">
        <w:trPr>
          <w:trHeight w:val="2381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4095322E" w14:textId="4EEB4F64" w:rsidR="00775230" w:rsidRPr="000B7B93" w:rsidRDefault="000B7B93" w:rsidP="00775230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0B7B93">
              <w:rPr>
                <w:b/>
                <w:bCs/>
                <w:lang w:val="en-GB"/>
              </w:rPr>
              <w:t>nr</w:t>
            </w:r>
            <w:r w:rsidR="00131E31" w:rsidRPr="000B7B93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Pr="000B7B93">
                <w:rPr>
                  <w:rFonts w:ascii="Helvetica" w:hAnsi="Helvetica" w:cs="Helvetica"/>
                  <w:color w:val="2771C5"/>
                  <w:bdr w:val="none" w:sz="0" w:space="0" w:color="auto" w:frame="1"/>
                  <w:shd w:val="clear" w:color="auto" w:fill="FFFFFF"/>
                </w:rPr>
                <w:t>ocds-b3wdp1-MD-1777285397348</w:t>
              </w:r>
            </w:hyperlink>
            <w:r>
              <w:t xml:space="preserve"> </w:t>
            </w:r>
            <w:r w:rsidR="00775230" w:rsidRPr="000B7B93">
              <w:rPr>
                <w:rFonts w:ascii="Helvetica" w:eastAsia="Times New Roman" w:hAnsi="Helvetica" w:cs="Helvetica"/>
                <w:color w:val="333333"/>
                <w:shd w:val="clear" w:color="auto" w:fill="FFFFFF"/>
                <w:lang w:val="ro-MD" w:eastAsia="ro-MD"/>
              </w:rPr>
              <w:t> </w:t>
            </w:r>
            <w:r w:rsidR="00E13EBA" w:rsidRPr="000B7B93">
              <w:rPr>
                <w:rFonts w:eastAsia="Times New Roman"/>
                <w:lang w:val="ro-MD" w:eastAsia="ro-MD"/>
              </w:rPr>
              <w:t xml:space="preserve"> </w:t>
            </w: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0B7B93">
              <w:rPr>
                <w:b/>
                <w:bCs/>
                <w:lang w:val="en-GB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0B7B93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4725B4">
        <w:trPr>
          <w:trHeight w:val="2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EDE83BF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DA5A3A" w:rsidRPr="00DA5A3A">
                <w:rPr>
                  <w:color w:val="2771C5"/>
                  <w:bdr w:val="none" w:sz="0" w:space="0" w:color="auto" w:frame="1"/>
                  <w:shd w:val="clear" w:color="auto" w:fill="FFFFFF"/>
                </w:rPr>
                <w:t>ocds-b3wdp1-MD-1777285397348</w:t>
              </w:r>
            </w:hyperlink>
            <w:r w:rsidR="00775230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D42660">
              <w:rPr>
                <w:rFonts w:eastAsia="Times New Roman"/>
                <w:color w:val="333333"/>
                <w:lang w:eastAsia="ru-RU"/>
              </w:rPr>
              <w:t>27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E13EBA">
              <w:rPr>
                <w:rFonts w:eastAsia="Times New Roman"/>
                <w:color w:val="333333"/>
                <w:lang w:eastAsia="ru-RU"/>
              </w:rPr>
              <w:t>4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57F8D42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3F236F">
              <w:t xml:space="preserve"> </w:t>
            </w:r>
            <w:r w:rsidR="000A1AE0">
              <w:t xml:space="preserve"> </w:t>
            </w:r>
            <w:r w:rsidR="000A1AE0" w:rsidRPr="000A1AE0">
              <w:rPr>
                <w:i/>
                <w:iCs/>
              </w:rPr>
              <w:t>Consumabile și piese de schimb pentru detectoare de urme de exploziv</w:t>
            </w:r>
          </w:p>
        </w:tc>
      </w:tr>
      <w:tr w:rsidR="008B05D9" w:rsidRPr="00C00499" w14:paraId="391A6844" w14:textId="77777777" w:rsidTr="002A0BF8">
        <w:trPr>
          <w:trHeight w:val="96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4725B4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2A0BF8" w:rsidRPr="00C00499" w14:paraId="0461017C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36981458" w:rsidR="002A0BF8" w:rsidRPr="007D376E" w:rsidRDefault="002A0BF8" w:rsidP="002A0BF8">
            <w:pPr>
              <w:jc w:val="center"/>
              <w:rPr>
                <w:b/>
                <w:bCs/>
              </w:rPr>
            </w:pPr>
            <w:r w:rsidRPr="007D376E">
              <w:rPr>
                <w:lang w:val="ro-MD"/>
              </w:rPr>
              <w:t xml:space="preserve">Dopant-Negativ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2A0BF8" w:rsidRPr="007D376E" w:rsidRDefault="002A0BF8" w:rsidP="002A0BF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2A0BF8" w:rsidRPr="007D376E" w:rsidRDefault="002A0BF8" w:rsidP="002A0BF8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4A9F" w14:textId="77777777" w:rsidR="002A0BF8" w:rsidRPr="00FD2E51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 xml:space="preserve">Tub de Dopant-Negativ, </w:t>
            </w:r>
            <w:r w:rsidRPr="00FD2E51">
              <w:rPr>
                <w:sz w:val="22"/>
                <w:szCs w:val="22"/>
                <w:lang w:val="ro-MD" w:eastAsia="ru-RU"/>
              </w:rPr>
              <w:t>pentru detectoare</w:t>
            </w:r>
          </w:p>
          <w:p w14:paraId="7AB892BF" w14:textId="0D08BB71" w:rsidR="002A0BF8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E51">
              <w:rPr>
                <w:sz w:val="22"/>
                <w:szCs w:val="22"/>
                <w:lang w:val="ro-MD" w:eastAsia="ru-RU"/>
              </w:rPr>
              <w:t>de urme de exploziv</w:t>
            </w:r>
          </w:p>
          <w:p w14:paraId="15E29330" w14:textId="77777777" w:rsidR="002A0BF8" w:rsidRPr="00693F95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E51">
              <w:rPr>
                <w:sz w:val="22"/>
                <w:szCs w:val="22"/>
                <w:lang w:val="ro-MD" w:eastAsia="ru-RU"/>
              </w:rPr>
              <w:t>model „</w:t>
            </w:r>
            <w:proofErr w:type="spellStart"/>
            <w:r w:rsidRPr="00FD2E51">
              <w:rPr>
                <w:sz w:val="22"/>
                <w:szCs w:val="22"/>
                <w:lang w:val="ro-MD" w:eastAsia="ru-RU"/>
              </w:rPr>
              <w:t>Itemeiser</w:t>
            </w:r>
            <w:proofErr w:type="spellEnd"/>
            <w:r w:rsidRPr="00FD2E51">
              <w:rPr>
                <w:sz w:val="22"/>
                <w:szCs w:val="22"/>
                <w:lang w:val="ro-MD" w:eastAsia="ru-RU"/>
              </w:rPr>
              <w:t xml:space="preserve"> 4DX”</w:t>
            </w:r>
          </w:p>
          <w:p w14:paraId="6290F01D" w14:textId="30355E32" w:rsidR="002A0BF8" w:rsidRPr="007D376E" w:rsidRDefault="002A0BF8" w:rsidP="002A0BF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14:ligatures w14:val="standardContextual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P101503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2A0BF8" w:rsidRPr="007D376E" w:rsidRDefault="002A0BF8" w:rsidP="002A0BF8">
            <w:pPr>
              <w:jc w:val="center"/>
            </w:pPr>
          </w:p>
        </w:tc>
      </w:tr>
      <w:tr w:rsidR="002A0BF8" w:rsidRPr="00C00499" w14:paraId="0C0DE5AD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47F4" w14:textId="03515382" w:rsidR="002A0BF8" w:rsidRPr="007D376E" w:rsidRDefault="002A0BF8" w:rsidP="002A0BF8">
            <w:pPr>
              <w:jc w:val="center"/>
              <w:rPr>
                <w:b/>
                <w:bCs/>
              </w:rPr>
            </w:pPr>
            <w:r w:rsidRPr="007D376E">
              <w:rPr>
                <w:lang w:val="ro-MD"/>
              </w:rPr>
              <w:t>Dopant-Pozitiv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2A0BF8" w:rsidRPr="007D376E" w:rsidRDefault="002A0BF8" w:rsidP="002A0BF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2A0BF8" w:rsidRPr="007D376E" w:rsidRDefault="002A0BF8" w:rsidP="002A0BF8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8221" w14:textId="77777777" w:rsidR="002A0BF8" w:rsidRPr="00A6692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6692B">
              <w:rPr>
                <w:sz w:val="22"/>
                <w:szCs w:val="22"/>
                <w:lang w:val="ro-MD" w:eastAsia="ru-RU"/>
              </w:rPr>
              <w:t>Tub de Dopant-</w:t>
            </w:r>
            <w:r>
              <w:rPr>
                <w:sz w:val="22"/>
                <w:szCs w:val="22"/>
                <w:lang w:val="ro-MD" w:eastAsia="ru-RU"/>
              </w:rPr>
              <w:t>Pozitiv,</w:t>
            </w:r>
            <w:r w:rsidRPr="00A6692B">
              <w:rPr>
                <w:sz w:val="22"/>
                <w:szCs w:val="22"/>
                <w:lang w:val="ro-MD" w:eastAsia="ru-RU"/>
              </w:rPr>
              <w:t xml:space="preserve"> pentru detectoare</w:t>
            </w:r>
          </w:p>
          <w:p w14:paraId="596BD6EC" w14:textId="230B8444" w:rsidR="002A0BF8" w:rsidRPr="00A6692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6692B">
              <w:rPr>
                <w:sz w:val="22"/>
                <w:szCs w:val="22"/>
                <w:lang w:val="ro-MD" w:eastAsia="ru-RU"/>
              </w:rPr>
              <w:t>de urme de exploziv</w:t>
            </w:r>
          </w:p>
          <w:p w14:paraId="1920F8A6" w14:textId="77777777" w:rsidR="002A0BF8" w:rsidRPr="00A6692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6692B">
              <w:rPr>
                <w:sz w:val="22"/>
                <w:szCs w:val="22"/>
                <w:lang w:val="ro-MD" w:eastAsia="ru-RU"/>
              </w:rPr>
              <w:t>model „</w:t>
            </w:r>
            <w:proofErr w:type="spellStart"/>
            <w:r w:rsidRPr="00A6692B">
              <w:rPr>
                <w:sz w:val="22"/>
                <w:szCs w:val="22"/>
                <w:lang w:val="ro-MD" w:eastAsia="ru-RU"/>
              </w:rPr>
              <w:t>Itemeiser</w:t>
            </w:r>
            <w:proofErr w:type="spellEnd"/>
            <w:r w:rsidRPr="00A6692B">
              <w:rPr>
                <w:sz w:val="22"/>
                <w:szCs w:val="22"/>
                <w:lang w:val="ro-MD" w:eastAsia="ru-RU"/>
              </w:rPr>
              <w:t xml:space="preserve"> 4DX”</w:t>
            </w:r>
          </w:p>
          <w:p w14:paraId="1A5EDFCC" w14:textId="20EFB4C6" w:rsidR="002A0BF8" w:rsidRPr="007D376E" w:rsidRDefault="002A0BF8" w:rsidP="002A0BF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14:ligatures w14:val="standardContextual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P101722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2A0BF8" w:rsidRPr="007D376E" w:rsidRDefault="002A0BF8" w:rsidP="002A0BF8">
            <w:pPr>
              <w:jc w:val="center"/>
            </w:pPr>
          </w:p>
        </w:tc>
      </w:tr>
      <w:tr w:rsidR="002A0BF8" w:rsidRPr="00C00499" w14:paraId="0ECD414E" w14:textId="77777777" w:rsidTr="00B325F1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94FD" w14:textId="61FD460A" w:rsidR="002A0BF8" w:rsidRPr="007D376E" w:rsidRDefault="002A0BF8" w:rsidP="002A0BF8">
            <w:pPr>
              <w:jc w:val="center"/>
              <w:rPr>
                <w:b/>
                <w:bCs/>
              </w:rPr>
            </w:pPr>
            <w:r w:rsidRPr="007D376E">
              <w:rPr>
                <w:lang w:val="ro-MD"/>
              </w:rPr>
              <w:t>Pompă de aer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801C" w14:textId="77777777" w:rsidR="002A0BF8" w:rsidRPr="007D376E" w:rsidRDefault="002A0BF8" w:rsidP="002A0BF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6F9E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1C7" w14:textId="77777777" w:rsidR="002A0BF8" w:rsidRPr="007D376E" w:rsidRDefault="002A0BF8" w:rsidP="002A0BF8">
            <w:pPr>
              <w:jc w:val="center"/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D9D0" w14:textId="77777777" w:rsidR="002A0BF8" w:rsidRPr="005B4B0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Pompă de aer,</w:t>
            </w:r>
            <w:r w:rsidRPr="005B4B0B">
              <w:rPr>
                <w:sz w:val="22"/>
                <w:szCs w:val="22"/>
                <w:lang w:val="ro-MD" w:eastAsia="ru-RU"/>
              </w:rPr>
              <w:t xml:space="preserve"> pentru detectoare</w:t>
            </w:r>
          </w:p>
          <w:p w14:paraId="670EB7C8" w14:textId="0BDDF09C" w:rsidR="002A0BF8" w:rsidRPr="005B4B0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5B4B0B">
              <w:rPr>
                <w:sz w:val="22"/>
                <w:szCs w:val="22"/>
                <w:lang w:val="ro-MD" w:eastAsia="ru-RU"/>
              </w:rPr>
              <w:t>de urme de exploziv</w:t>
            </w:r>
          </w:p>
          <w:p w14:paraId="3AAD6ED7" w14:textId="77777777" w:rsidR="002A0BF8" w:rsidRPr="005B4B0B" w:rsidRDefault="002A0BF8" w:rsidP="002A0BF8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5B4B0B">
              <w:rPr>
                <w:sz w:val="22"/>
                <w:szCs w:val="22"/>
                <w:lang w:val="ro-MD" w:eastAsia="ru-RU"/>
              </w:rPr>
              <w:t>model „</w:t>
            </w:r>
            <w:proofErr w:type="spellStart"/>
            <w:r w:rsidRPr="005B4B0B">
              <w:rPr>
                <w:sz w:val="22"/>
                <w:szCs w:val="22"/>
                <w:lang w:val="ro-MD" w:eastAsia="ru-RU"/>
              </w:rPr>
              <w:t>Itemeiser</w:t>
            </w:r>
            <w:proofErr w:type="spellEnd"/>
            <w:r w:rsidRPr="005B4B0B">
              <w:rPr>
                <w:sz w:val="22"/>
                <w:szCs w:val="22"/>
                <w:lang w:val="ro-MD" w:eastAsia="ru-RU"/>
              </w:rPr>
              <w:t xml:space="preserve"> 4DX”</w:t>
            </w:r>
          </w:p>
          <w:p w14:paraId="690FF92B" w14:textId="2A81F943" w:rsidR="002A0BF8" w:rsidRPr="007D376E" w:rsidRDefault="002A0BF8" w:rsidP="002A0BF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14:ligatures w14:val="standardContextual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p/n:</w:t>
            </w:r>
            <w:r w:rsidRPr="00693F95">
              <w:rPr>
                <w:b/>
                <w:bCs/>
                <w:sz w:val="22"/>
                <w:szCs w:val="22"/>
                <w:lang w:val="ro-MD" w:eastAsia="ru-RU"/>
              </w:rPr>
              <w:t xml:space="preserve"> M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1000301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CEF6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778D" w14:textId="77777777" w:rsidR="002A0BF8" w:rsidRPr="007D376E" w:rsidRDefault="002A0BF8" w:rsidP="002A0BF8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4BAF52D" w14:textId="77777777" w:rsidR="00A54C9F" w:rsidRDefault="00A54C9F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43AB43B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1AE0"/>
    <w:rsid w:val="000A2F6B"/>
    <w:rsid w:val="000B3234"/>
    <w:rsid w:val="000B3CDE"/>
    <w:rsid w:val="000B7B93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5794"/>
    <w:rsid w:val="00193138"/>
    <w:rsid w:val="001A0436"/>
    <w:rsid w:val="001A5E8A"/>
    <w:rsid w:val="001B187F"/>
    <w:rsid w:val="001B1EC6"/>
    <w:rsid w:val="001B3331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2AB4"/>
    <w:rsid w:val="00AE5FA9"/>
    <w:rsid w:val="00AE6C19"/>
    <w:rsid w:val="00AE6ED1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28539734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2853973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188</Words>
  <Characters>1286</Characters>
  <Application>Microsoft Office Word</Application>
  <DocSecurity>0</DocSecurity>
  <Lines>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192</cp:revision>
  <cp:lastPrinted>2023-10-16T07:50:00Z</cp:lastPrinted>
  <dcterms:created xsi:type="dcterms:W3CDTF">2025-03-25T08:11:00Z</dcterms:created>
  <dcterms:modified xsi:type="dcterms:W3CDTF">2026-04-27T10:26:00Z</dcterms:modified>
</cp:coreProperties>
</file>