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47F2" w:rsidRPr="004C703A" w:rsidRDefault="004647F2" w:rsidP="004647F2">
      <w:pPr>
        <w:jc w:val="right"/>
        <w:rPr>
          <w:rFonts w:ascii="Arial Narrow" w:hAnsi="Arial Narrow"/>
          <w:noProof w:val="0"/>
          <w:sz w:val="26"/>
          <w:szCs w:val="26"/>
          <w:lang w:val="it-IT"/>
        </w:rPr>
      </w:pPr>
      <w:r w:rsidRPr="004C703A">
        <w:rPr>
          <w:rFonts w:ascii="Arial Narrow" w:hAnsi="Arial Narrow"/>
          <w:noProof w:val="0"/>
          <w:sz w:val="26"/>
          <w:szCs w:val="26"/>
          <w:lang w:val="it-IT"/>
        </w:rPr>
        <w:t>Anexa nr. 2</w:t>
      </w:r>
    </w:p>
    <w:p w:rsidR="004647F2" w:rsidRPr="004C703A" w:rsidRDefault="004647F2" w:rsidP="004647F2">
      <w:pPr>
        <w:jc w:val="right"/>
        <w:rPr>
          <w:rFonts w:ascii="Arial Narrow" w:hAnsi="Arial Narrow"/>
          <w:noProof w:val="0"/>
          <w:sz w:val="26"/>
          <w:szCs w:val="26"/>
          <w:lang w:val="it-IT"/>
        </w:rPr>
      </w:pPr>
      <w:r w:rsidRPr="004C703A">
        <w:rPr>
          <w:rFonts w:ascii="Arial Narrow" w:hAnsi="Arial Narrow"/>
          <w:noProof w:val="0"/>
          <w:sz w:val="26"/>
          <w:szCs w:val="26"/>
          <w:lang w:val="it-IT"/>
        </w:rPr>
        <w:t>la Documentația standard nr.115</w:t>
      </w:r>
    </w:p>
    <w:p w:rsidR="004647F2" w:rsidRPr="00C5115F" w:rsidRDefault="004647F2" w:rsidP="004647F2">
      <w:pPr>
        <w:jc w:val="right"/>
        <w:rPr>
          <w:rFonts w:ascii="Arial Narrow" w:hAnsi="Arial Narrow"/>
          <w:noProof w:val="0"/>
          <w:sz w:val="26"/>
          <w:szCs w:val="26"/>
          <w:lang w:val="it-IT"/>
        </w:rPr>
      </w:pPr>
      <w:r w:rsidRPr="004C703A">
        <w:rPr>
          <w:rFonts w:ascii="Arial Narrow" w:hAnsi="Arial Narrow"/>
          <w:noProof w:val="0"/>
          <w:sz w:val="26"/>
          <w:szCs w:val="26"/>
          <w:lang w:val="it-IT"/>
        </w:rPr>
        <w:t>din “15” 09. 2021</w:t>
      </w:r>
    </w:p>
    <w:p w:rsidR="004647F2" w:rsidRPr="007476F3" w:rsidRDefault="004647F2" w:rsidP="004647F2">
      <w:pPr>
        <w:spacing w:before="120"/>
        <w:jc w:val="center"/>
        <w:outlineLvl w:val="0"/>
        <w:rPr>
          <w:rFonts w:ascii="Arial Narrow" w:hAnsi="Arial Narrow"/>
          <w:b/>
          <w:noProof w:val="0"/>
          <w:sz w:val="22"/>
          <w:szCs w:val="22"/>
          <w:lang w:eastAsia="ru-RU"/>
        </w:rPr>
      </w:pPr>
      <w:bookmarkStart w:id="0" w:name="_Hlk77770922"/>
      <w:r w:rsidRPr="007476F3">
        <w:rPr>
          <w:rFonts w:ascii="Arial Narrow" w:hAnsi="Arial Narrow"/>
          <w:b/>
          <w:noProof w:val="0"/>
          <w:sz w:val="22"/>
          <w:szCs w:val="22"/>
          <w:lang w:eastAsia="ru-RU"/>
        </w:rPr>
        <w:t>ANUNȚ DEPARTICIPARE INCLUSIV PENTRU PROCEDURILE DE PRESELECȚIE/PROCEDURILE NEGOCIATE</w:t>
      </w:r>
      <w:bookmarkEnd w:id="0"/>
    </w:p>
    <w:p w:rsidR="004647F2" w:rsidRPr="00F04CFB" w:rsidRDefault="00F04CFB" w:rsidP="00532CFC">
      <w:pPr>
        <w:rPr>
          <w:rFonts w:ascii="Helvetica" w:hAnsi="Helvetica"/>
          <w:noProof w:val="0"/>
          <w:color w:val="333333"/>
          <w:sz w:val="19"/>
          <w:szCs w:val="19"/>
          <w:lang w:eastAsia="ru-RU"/>
        </w:rPr>
      </w:pPr>
      <w:r>
        <w:rPr>
          <w:rFonts w:ascii="Arial Narrow" w:hAnsi="Arial Narrow"/>
          <w:noProof w:val="0"/>
          <w:sz w:val="22"/>
          <w:szCs w:val="22"/>
          <w:lang w:val="it-IT" w:eastAsia="ru-RU"/>
        </w:rPr>
        <w:t xml:space="preserve">    </w:t>
      </w:r>
      <w:r w:rsidR="004647F2" w:rsidRPr="007476F3">
        <w:rPr>
          <w:rFonts w:ascii="Arial Narrow" w:hAnsi="Arial Narrow"/>
          <w:noProof w:val="0"/>
          <w:sz w:val="22"/>
          <w:szCs w:val="22"/>
          <w:lang w:val="it-IT" w:eastAsia="ru-RU"/>
        </w:rPr>
        <w:t>privind achiziționarea</w:t>
      </w:r>
      <w:r w:rsidR="00544CBD">
        <w:rPr>
          <w:rFonts w:ascii="Arial Narrow" w:hAnsi="Arial Narrow"/>
          <w:noProof w:val="0"/>
          <w:sz w:val="22"/>
          <w:szCs w:val="22"/>
          <w:lang w:val="it-IT" w:eastAsia="ru-RU"/>
        </w:rPr>
        <w:t xml:space="preserve"> </w:t>
      </w:r>
      <w:r w:rsidR="004647F2" w:rsidRPr="00544CBD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«</w:t>
      </w:r>
      <w:r w:rsidR="00141178" w:rsidRPr="00544CBD">
        <w:rPr>
          <w:rFonts w:ascii="Arial Narrow" w:hAnsi="Arial Narrow"/>
          <w:b/>
          <w:shadow/>
          <w:lang w:val="en-US"/>
        </w:rPr>
        <w:t xml:space="preserve"> </w:t>
      </w:r>
      <w:r w:rsidR="002D6821" w:rsidRPr="002D6821">
        <w:rPr>
          <w:rFonts w:ascii="Arial Narrow" w:hAnsi="Arial Narrow"/>
          <w:b/>
          <w:shadow/>
          <w:lang w:val="en-US"/>
        </w:rPr>
        <w:t>Servicii de mentenanta a sistemelor antiincendiare</w:t>
      </w:r>
      <w:r w:rsidR="001D69BD">
        <w:rPr>
          <w:rFonts w:ascii="Arial Narrow" w:hAnsi="Arial Narrow"/>
          <w:b/>
          <w:shadow/>
          <w:lang w:val="en-US"/>
        </w:rPr>
        <w:t xml:space="preserve"> pentru anul </w:t>
      </w:r>
      <w:r w:rsidR="00B701FA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–</w:t>
      </w:r>
      <w:r w:rsidR="004647F2" w:rsidRPr="00544CBD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 xml:space="preserve"> 202</w:t>
      </w:r>
      <w:r w:rsidR="00422B23">
        <w:rPr>
          <w:rFonts w:ascii="Arial Narrow" w:hAnsi="Arial Narrow"/>
          <w:b/>
          <w:sz w:val="22"/>
          <w:szCs w:val="22"/>
          <w:shd w:val="clear" w:color="auto" w:fill="FFFFFF" w:themeFill="background1"/>
          <w:lang w:val="en-US"/>
        </w:rPr>
        <w:t>6</w:t>
      </w:r>
      <w:r w:rsidR="004647F2" w:rsidRPr="004647F2">
        <w:rPr>
          <w:rFonts w:ascii="Arial Narrow" w:hAnsi="Arial Narrow"/>
          <w:sz w:val="22"/>
          <w:szCs w:val="22"/>
          <w:shd w:val="clear" w:color="auto" w:fill="FFFFFF" w:themeFill="background1"/>
          <w:lang w:val="en-US"/>
        </w:rPr>
        <w:t>»</w:t>
      </w:r>
      <w:r w:rsidR="00756E57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="004647F2" w:rsidRPr="007476F3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prin procedura de </w:t>
      </w:r>
      <w:r w:rsidR="00F6690E" w:rsidRPr="009B792B">
        <w:rPr>
          <w:rFonts w:ascii="Arial Narrow" w:hAnsi="Arial Narrow"/>
          <w:b/>
          <w:noProof w:val="0"/>
          <w:sz w:val="22"/>
          <w:szCs w:val="22"/>
          <w:shd w:val="clear" w:color="auto" w:fill="D9D9D9" w:themeFill="background1" w:themeFillShade="D9"/>
          <w:lang w:val="it-IT" w:eastAsia="ru-RU"/>
        </w:rPr>
        <w:t>A</w:t>
      </w:r>
      <w:r w:rsidR="004647F2" w:rsidRPr="009B792B">
        <w:rPr>
          <w:rFonts w:ascii="Arial Narrow" w:hAnsi="Arial Narrow"/>
          <w:b/>
          <w:noProof w:val="0"/>
          <w:sz w:val="22"/>
          <w:szCs w:val="22"/>
          <w:shd w:val="clear" w:color="auto" w:fill="D9D9D9" w:themeFill="background1" w:themeFillShade="D9"/>
          <w:lang w:val="it-IT" w:eastAsia="ru-RU"/>
        </w:rPr>
        <w:t>chiziție</w:t>
      </w:r>
      <w:r w:rsidR="009635A1" w:rsidRPr="009B792B">
        <w:rPr>
          <w:rFonts w:ascii="Arial Narrow" w:hAnsi="Arial Narrow"/>
          <w:b/>
          <w:noProof w:val="0"/>
          <w:sz w:val="22"/>
          <w:szCs w:val="22"/>
          <w:shd w:val="clear" w:color="auto" w:fill="D9D9D9" w:themeFill="background1" w:themeFillShade="D9"/>
          <w:lang w:val="it-IT" w:eastAsia="ru-RU"/>
        </w:rPr>
        <w:t xml:space="preserve"> </w:t>
      </w:r>
      <w:r w:rsidR="00F6690E" w:rsidRPr="009B792B">
        <w:rPr>
          <w:rFonts w:ascii="Arial Narrow" w:hAnsi="Arial Narrow"/>
          <w:b/>
          <w:sz w:val="22"/>
          <w:szCs w:val="22"/>
          <w:shd w:val="clear" w:color="auto" w:fill="D9D9D9" w:themeFill="background1" w:themeFillShade="D9"/>
          <w:lang w:val="en-US"/>
        </w:rPr>
        <w:t>cu costuri mici</w:t>
      </w:r>
      <w:r w:rsidR="00EC5E72" w:rsidRPr="009B792B">
        <w:rPr>
          <w:rFonts w:ascii="Arial Narrow" w:hAnsi="Arial Narrow"/>
          <w:b/>
          <w:sz w:val="22"/>
          <w:szCs w:val="22"/>
          <w:shd w:val="clear" w:color="auto" w:fill="D9D9D9" w:themeFill="background1" w:themeFillShade="D9"/>
          <w:lang w:val="en-US"/>
        </w:rPr>
        <w:t xml:space="preserve"> </w:t>
      </w:r>
      <w:r w:rsidR="004647F2" w:rsidRPr="00F04CFB">
        <w:rPr>
          <w:rFonts w:ascii="Arial Narrow" w:hAnsi="Arial Narrow"/>
          <w:b/>
          <w:sz w:val="22"/>
          <w:szCs w:val="22"/>
          <w:shd w:val="clear" w:color="auto" w:fill="D9D9D9" w:themeFill="background1" w:themeFillShade="D9"/>
          <w:lang w:val="en-US"/>
        </w:rPr>
        <w:t>nr</w:t>
      </w:r>
      <w:r w:rsidR="004647F2" w:rsidRPr="00756E57">
        <w:rPr>
          <w:b/>
          <w:color w:val="000000" w:themeColor="text1"/>
          <w:sz w:val="22"/>
          <w:szCs w:val="22"/>
          <w:shd w:val="clear" w:color="auto" w:fill="D9D9D9" w:themeFill="background1" w:themeFillShade="D9"/>
          <w:lang w:val="en-US"/>
        </w:rPr>
        <w:t xml:space="preserve">. </w:t>
      </w:r>
      <w:r w:rsidR="00756E57" w:rsidRPr="00756E57">
        <w:rPr>
          <w:b/>
          <w:color w:val="333333"/>
          <w:sz w:val="2"/>
          <w:szCs w:val="2"/>
          <w:shd w:val="clear" w:color="auto" w:fill="FFFFFF"/>
        </w:rPr>
        <w:t> </w:t>
      </w:r>
      <w:r w:rsidR="00CC2FF5">
        <w:rPr>
          <w:b/>
          <w:color w:val="333333"/>
          <w:sz w:val="2"/>
          <w:szCs w:val="2"/>
          <w:shd w:val="clear" w:color="auto" w:fill="FFFFFF"/>
        </w:rPr>
        <w:t xml:space="preserve">        </w:t>
      </w:r>
      <w:r w:rsidR="00532CFC" w:rsidRPr="00532CFC">
        <w:rPr>
          <w:rFonts w:ascii="Helvetica" w:hAnsi="Helvetica" w:cs="Helvetica"/>
          <w:noProof w:val="0"/>
          <w:color w:val="333333"/>
          <w:sz w:val="2"/>
          <w:szCs w:val="2"/>
          <w:shd w:val="clear" w:color="auto" w:fill="FFFFFF"/>
          <w:lang w:val="en-US" w:eastAsia="ru-RU"/>
        </w:rPr>
        <w:t> </w:t>
      </w:r>
      <w:r w:rsidR="00532CFC" w:rsidRPr="00532CFC">
        <w:rPr>
          <w:rFonts w:ascii="Helvetica" w:hAnsi="Helvetica" w:cs="Helvetica"/>
          <w:b/>
          <w:noProof w:val="0"/>
          <w:color w:val="333333"/>
          <w:sz w:val="23"/>
          <w:szCs w:val="23"/>
          <w:lang w:val="ru-RU" w:eastAsia="ru-RU"/>
        </w:rPr>
        <w:fldChar w:fldCharType="begin"/>
      </w:r>
      <w:r w:rsidR="00532CFC" w:rsidRPr="00532CFC">
        <w:rPr>
          <w:rFonts w:ascii="Helvetica" w:hAnsi="Helvetica" w:cs="Helvetica"/>
          <w:b/>
          <w:noProof w:val="0"/>
          <w:color w:val="333333"/>
          <w:sz w:val="23"/>
          <w:szCs w:val="23"/>
          <w:lang w:val="en-US" w:eastAsia="ru-RU"/>
        </w:rPr>
        <w:instrText xml:space="preserve"> HYPERLINK "https://mtender.gov.md/tenders/ocds-b3wdp1-MD-1763986378060" \t "_blank" </w:instrText>
      </w:r>
      <w:r w:rsidR="00532CFC" w:rsidRPr="00532CFC">
        <w:rPr>
          <w:rFonts w:ascii="Helvetica" w:hAnsi="Helvetica" w:cs="Helvetica"/>
          <w:b/>
          <w:noProof w:val="0"/>
          <w:color w:val="333333"/>
          <w:sz w:val="23"/>
          <w:szCs w:val="23"/>
          <w:lang w:val="ru-RU" w:eastAsia="ru-RU"/>
        </w:rPr>
        <w:fldChar w:fldCharType="separate"/>
      </w:r>
      <w:r w:rsidR="00532CFC" w:rsidRPr="00532CFC">
        <w:rPr>
          <w:rFonts w:ascii="inherit" w:hAnsi="inherit" w:cs="Helvetica"/>
          <w:b/>
          <w:noProof w:val="0"/>
          <w:color w:val="2771C5"/>
          <w:sz w:val="23"/>
          <w:szCs w:val="23"/>
          <w:u w:val="single"/>
          <w:bdr w:val="none" w:sz="0" w:space="0" w:color="auto" w:frame="1"/>
          <w:lang w:val="en-US" w:eastAsia="ru-RU"/>
        </w:rPr>
        <w:t>ocds-b3wdp1-MD-1763986378060</w:t>
      </w:r>
      <w:r w:rsidR="00532CFC" w:rsidRPr="00532CFC">
        <w:rPr>
          <w:rFonts w:ascii="Helvetica" w:hAnsi="Helvetica" w:cs="Helvetica"/>
          <w:b/>
          <w:noProof w:val="0"/>
          <w:color w:val="333333"/>
          <w:sz w:val="23"/>
          <w:szCs w:val="23"/>
          <w:lang w:val="ru-RU" w:eastAsia="ru-RU"/>
        </w:rPr>
        <w:fldChar w:fldCharType="end"/>
      </w:r>
      <w:r w:rsidR="00532CFC" w:rsidRPr="00532CFC">
        <w:rPr>
          <w:rFonts w:ascii="Helvetica" w:hAnsi="Helvetica" w:cs="Helvetica"/>
          <w:b/>
          <w:noProof w:val="0"/>
          <w:color w:val="333333"/>
          <w:sz w:val="23"/>
          <w:szCs w:val="23"/>
          <w:lang w:val="en-US" w:eastAsia="ru-RU"/>
        </w:rPr>
        <w:t>/21513188</w:t>
      </w:r>
      <w:r w:rsidR="00CC2FF5" w:rsidRPr="00532CFC">
        <w:rPr>
          <w:b/>
          <w:color w:val="333333"/>
          <w:sz w:val="2"/>
          <w:szCs w:val="2"/>
          <w:shd w:val="clear" w:color="auto" w:fill="FFFFFF"/>
        </w:rPr>
        <w:t xml:space="preserve">                                    </w:t>
      </w:r>
      <w:r w:rsidR="00756E57" w:rsidRPr="00532CFC">
        <w:rPr>
          <w:rFonts w:ascii="Helvetica" w:hAnsi="Helvetica" w:cs="Helvetica"/>
          <w:b/>
          <w:noProof w:val="0"/>
          <w:color w:val="333333"/>
          <w:sz w:val="23"/>
          <w:szCs w:val="23"/>
          <w:lang w:eastAsia="ru-RU"/>
        </w:rPr>
        <w:t xml:space="preserve"> </w:t>
      </w:r>
      <w:r w:rsidR="004647F2" w:rsidRPr="00F1477E">
        <w:rPr>
          <w:rFonts w:ascii="Arial Narrow" w:hAnsi="Arial Narrow"/>
          <w:b/>
          <w:sz w:val="22"/>
          <w:szCs w:val="22"/>
          <w:shd w:val="clear" w:color="auto" w:fill="D9D9D9" w:themeFill="background1" w:themeFillShade="D9"/>
          <w:lang w:val="en-US"/>
        </w:rPr>
        <w:t>c</w:t>
      </w:r>
      <w:r w:rsidR="00F1477E">
        <w:rPr>
          <w:rFonts w:ascii="Arial Narrow" w:hAnsi="Arial Narrow"/>
          <w:b/>
          <w:sz w:val="22"/>
          <w:szCs w:val="22"/>
          <w:shd w:val="clear" w:color="auto" w:fill="D9D9D9" w:themeFill="background1" w:themeFillShade="D9"/>
          <w:lang w:val="en-US"/>
        </w:rPr>
        <w:t>o</w:t>
      </w:r>
      <w:r w:rsidR="004647F2" w:rsidRPr="00EA5AE5">
        <w:rPr>
          <w:rFonts w:ascii="Arial Narrow" w:hAnsi="Arial Narrow"/>
          <w:b/>
          <w:sz w:val="22"/>
          <w:szCs w:val="22"/>
          <w:shd w:val="clear" w:color="auto" w:fill="D9D9D9" w:themeFill="background1" w:themeFillShade="D9"/>
        </w:rPr>
        <w:t>nform SIA RSAP M-Tender</w:t>
      </w:r>
    </w:p>
    <w:p w:rsidR="004647F2" w:rsidRPr="006F7A0E" w:rsidRDefault="004647F2" w:rsidP="004647F2">
      <w:pPr>
        <w:tabs>
          <w:tab w:val="left" w:pos="284"/>
          <w:tab w:val="right" w:pos="9531"/>
        </w:tabs>
        <w:spacing w:before="120"/>
        <w:rPr>
          <w:rFonts w:ascii="Arial Narrow" w:hAnsi="Arial Narrow"/>
          <w:b/>
          <w:highlight w:val="darkGray"/>
        </w:rPr>
      </w:pPr>
      <w:r w:rsidRPr="006F7A0E">
        <w:rPr>
          <w:rFonts w:ascii="Arial Narrow" w:hAnsi="Arial Narrow"/>
          <w:b/>
          <w:highlight w:val="darkGray"/>
        </w:rPr>
        <w:t>*Procedura a fost inclusă în planul de achiziții publice a autorității contractante (Da/Nu): _</w:t>
      </w:r>
      <w:r>
        <w:rPr>
          <w:rFonts w:ascii="Arial Narrow" w:hAnsi="Arial Narrow"/>
          <w:b/>
          <w:highlight w:val="darkGray"/>
        </w:rPr>
        <w:t>Da</w:t>
      </w:r>
    </w:p>
    <w:p w:rsidR="004647F2" w:rsidRDefault="004647F2" w:rsidP="00544CBD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</w:pPr>
      <w:r w:rsidRPr="003A0F1D">
        <w:rPr>
          <w:rFonts w:ascii="Arial Narrow" w:hAnsi="Arial Narrow"/>
          <w:highlight w:val="darkGray"/>
        </w:rPr>
        <w:t>Link-ul către planul de achiziții publice publicat</w:t>
      </w:r>
      <w:r w:rsidRPr="006F7A0E">
        <w:rPr>
          <w:rFonts w:ascii="Arial Narrow" w:hAnsi="Arial Narrow"/>
          <w:b/>
          <w:highlight w:val="darkGray"/>
        </w:rPr>
        <w:t>:</w:t>
      </w:r>
      <w:r w:rsidR="00544CBD" w:rsidRPr="00544CBD">
        <w:t xml:space="preserve"> </w:t>
      </w:r>
      <w:hyperlink r:id="rId6" w:history="1">
        <w:r w:rsidR="009B792B" w:rsidRPr="00851852">
          <w:rPr>
            <w:rStyle w:val="a6"/>
          </w:rPr>
          <w:t>https://www.urgenta.md/planuri-de-achizitii.html</w:t>
        </w:r>
      </w:hyperlink>
    </w:p>
    <w:p w:rsidR="004647F2" w:rsidRPr="007476F3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proofErr w:type="spellStart"/>
      <w:r w:rsidRPr="007476F3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Denumirea</w:t>
      </w:r>
      <w:proofErr w:type="spellEnd"/>
      <w:r w:rsidR="00174698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476F3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autorității</w:t>
      </w:r>
      <w:proofErr w:type="spellEnd"/>
      <w:r w:rsidR="00174698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7476F3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contractante</w:t>
      </w:r>
      <w:proofErr w:type="spellEnd"/>
      <w:r w:rsidRPr="007476F3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: </w:t>
      </w:r>
      <w:r w:rsidRPr="007476F3">
        <w:rPr>
          <w:rFonts w:ascii="Arial Narrow" w:hAnsi="Arial Narrow"/>
          <w:b/>
          <w:sz w:val="22"/>
          <w:szCs w:val="22"/>
          <w:highlight w:val="lightGray"/>
          <w:shd w:val="clear" w:color="auto" w:fill="FFFF00"/>
        </w:rPr>
        <w:t>IMSP Institutul de Medicină Urgentă</w:t>
      </w:r>
    </w:p>
    <w:p w:rsidR="004647F2" w:rsidRPr="007476F3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sz w:val="22"/>
          <w:szCs w:val="22"/>
          <w:lang w:val="ru-RU" w:eastAsia="ru-RU"/>
        </w:rPr>
      </w:pPr>
      <w:r w:rsidRPr="007476F3">
        <w:rPr>
          <w:rFonts w:ascii="Arial Narrow" w:hAnsi="Arial Narrow"/>
          <w:b/>
          <w:noProof w:val="0"/>
          <w:sz w:val="22"/>
          <w:szCs w:val="22"/>
          <w:lang w:val="ru-RU" w:eastAsia="ru-RU"/>
        </w:rPr>
        <w:t>IDNO</w:t>
      </w:r>
      <w:r w:rsidRPr="007476F3">
        <w:rPr>
          <w:rFonts w:ascii="Arial Narrow" w:hAnsi="Arial Narrow"/>
          <w:b/>
          <w:noProof w:val="0"/>
          <w:sz w:val="22"/>
          <w:szCs w:val="22"/>
          <w:highlight w:val="lightGray"/>
          <w:lang w:val="ru-RU" w:eastAsia="ru-RU"/>
        </w:rPr>
        <w:t>:</w:t>
      </w:r>
      <w:r w:rsidRPr="007476F3">
        <w:rPr>
          <w:rFonts w:ascii="Arial Narrow" w:hAnsi="Arial Narrow"/>
          <w:b/>
          <w:sz w:val="22"/>
          <w:szCs w:val="22"/>
          <w:highlight w:val="lightGray"/>
          <w:shd w:val="clear" w:color="auto" w:fill="FFFF00"/>
        </w:rPr>
        <w:t xml:space="preserve"> 1003600152606</w:t>
      </w:r>
      <w:r w:rsidR="00544CBD">
        <w:rPr>
          <w:rFonts w:ascii="Arial Narrow" w:hAnsi="Arial Narrow"/>
          <w:b/>
          <w:sz w:val="22"/>
          <w:szCs w:val="22"/>
          <w:shd w:val="clear" w:color="auto" w:fill="FFFF00"/>
        </w:rPr>
        <w:t xml:space="preserve"> </w:t>
      </w:r>
    </w:p>
    <w:p w:rsidR="004647F2" w:rsidRPr="007476F3" w:rsidRDefault="004647F2" w:rsidP="004647F2">
      <w:pPr>
        <w:numPr>
          <w:ilvl w:val="0"/>
          <w:numId w:val="5"/>
        </w:numPr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sz w:val="22"/>
          <w:szCs w:val="22"/>
          <w:highlight w:val="darkGray"/>
          <w:lang w:val="en-US" w:eastAsia="ru-RU"/>
        </w:rPr>
      </w:pPr>
      <w:proofErr w:type="spellStart"/>
      <w:r w:rsidRPr="007476F3">
        <w:rPr>
          <w:rFonts w:ascii="Arial Narrow" w:hAnsi="Arial Narrow"/>
          <w:noProof w:val="0"/>
          <w:sz w:val="22"/>
          <w:szCs w:val="22"/>
          <w:lang w:val="en-US" w:eastAsia="ru-RU"/>
        </w:rPr>
        <w:t>Adresa</w:t>
      </w:r>
      <w:proofErr w:type="spellEnd"/>
      <w:r w:rsidRPr="007476F3">
        <w:rPr>
          <w:rFonts w:ascii="Arial Narrow" w:hAnsi="Arial Narrow"/>
          <w:noProof w:val="0"/>
          <w:sz w:val="22"/>
          <w:szCs w:val="22"/>
          <w:highlight w:val="lightGray"/>
          <w:lang w:val="en-US" w:eastAsia="ru-RU"/>
        </w:rPr>
        <w:t>:</w:t>
      </w:r>
      <w:r w:rsidRPr="007476F3">
        <w:rPr>
          <w:rFonts w:ascii="Arial Narrow" w:hAnsi="Arial Narrow"/>
          <w:b/>
          <w:sz w:val="22"/>
          <w:szCs w:val="22"/>
          <w:highlight w:val="lightGray"/>
          <w:shd w:val="clear" w:color="auto" w:fill="FFFF00"/>
        </w:rPr>
        <w:t xml:space="preserve"> mun. Chișinău, str. Toma Ciorbă 1</w:t>
      </w:r>
    </w:p>
    <w:p w:rsidR="004647F2" w:rsidRPr="007476F3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sz w:val="22"/>
          <w:szCs w:val="22"/>
          <w:highlight w:val="lightGray"/>
          <w:lang w:val="en-US" w:eastAsia="ru-RU"/>
        </w:rPr>
      </w:pPr>
      <w:proofErr w:type="spellStart"/>
      <w:r w:rsidRPr="007476F3">
        <w:rPr>
          <w:rFonts w:ascii="Arial Narrow" w:hAnsi="Arial Narrow"/>
          <w:noProof w:val="0"/>
          <w:sz w:val="22"/>
          <w:szCs w:val="22"/>
          <w:lang w:val="en-US" w:eastAsia="ru-RU"/>
        </w:rPr>
        <w:t>Număruldetelefon</w:t>
      </w:r>
      <w:proofErr w:type="spellEnd"/>
      <w:r w:rsidRPr="007476F3">
        <w:rPr>
          <w:rFonts w:ascii="Arial Narrow" w:hAnsi="Arial Narrow"/>
          <w:noProof w:val="0"/>
          <w:sz w:val="22"/>
          <w:szCs w:val="22"/>
          <w:lang w:val="en-US" w:eastAsia="ru-RU"/>
        </w:rPr>
        <w:t>/fax:</w:t>
      </w:r>
      <w:r w:rsidRPr="007476F3">
        <w:rPr>
          <w:rFonts w:ascii="Arial Narrow" w:hAnsi="Arial Narrow"/>
          <w:b/>
          <w:sz w:val="22"/>
          <w:szCs w:val="22"/>
          <w:lang w:val="en-US"/>
        </w:rPr>
        <w:t>(</w:t>
      </w:r>
      <w:r w:rsidRPr="007476F3">
        <w:rPr>
          <w:rFonts w:ascii="Arial Narrow" w:hAnsi="Arial Narrow"/>
          <w:b/>
          <w:sz w:val="22"/>
          <w:szCs w:val="22"/>
          <w:highlight w:val="lightGray"/>
          <w:shd w:val="clear" w:color="auto" w:fill="FFFF00"/>
          <w:lang w:val="en-US"/>
        </w:rPr>
        <w:t xml:space="preserve">022) 250-809,  </w:t>
      </w:r>
      <w:r w:rsidR="009635A1">
        <w:rPr>
          <w:rFonts w:ascii="Arial Narrow" w:hAnsi="Arial Narrow"/>
          <w:b/>
          <w:sz w:val="22"/>
          <w:szCs w:val="22"/>
          <w:highlight w:val="lightGray"/>
          <w:shd w:val="clear" w:color="auto" w:fill="FFFF00"/>
          <w:lang w:val="en-US"/>
        </w:rPr>
        <w:t xml:space="preserve">Colbasiuc  Cristina </w:t>
      </w:r>
      <w:r w:rsidRPr="007476F3">
        <w:rPr>
          <w:rFonts w:ascii="Arial Narrow" w:hAnsi="Arial Narrow"/>
          <w:b/>
          <w:sz w:val="22"/>
          <w:szCs w:val="22"/>
          <w:highlight w:val="lightGray"/>
          <w:shd w:val="clear" w:color="auto" w:fill="FFFF00"/>
          <w:lang w:val="en-US"/>
        </w:rPr>
        <w:t>- Serviciu achiziții publice.</w:t>
      </w:r>
    </w:p>
    <w:p w:rsidR="004647F2" w:rsidRPr="007476F3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hanging="644"/>
        <w:rPr>
          <w:rFonts w:ascii="Arial Narrow" w:hAnsi="Arial Narrow"/>
          <w:b/>
          <w:noProof w:val="0"/>
          <w:sz w:val="22"/>
          <w:szCs w:val="22"/>
          <w:highlight w:val="lightGray"/>
          <w:lang w:val="en-US" w:eastAsia="ru-RU"/>
        </w:rPr>
      </w:pPr>
      <w:proofErr w:type="spellStart"/>
      <w:r w:rsidRPr="007476F3">
        <w:rPr>
          <w:rFonts w:ascii="Arial Narrow" w:hAnsi="Arial Narrow"/>
          <w:noProof w:val="0"/>
          <w:sz w:val="22"/>
          <w:szCs w:val="22"/>
          <w:lang w:val="en-US" w:eastAsia="ru-RU"/>
        </w:rPr>
        <w:t>Adresa</w:t>
      </w:r>
      <w:proofErr w:type="spellEnd"/>
      <w:r w:rsidRPr="007476F3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de e-mail </w:t>
      </w:r>
      <w:proofErr w:type="spellStart"/>
      <w:r w:rsidRPr="007476F3">
        <w:rPr>
          <w:rFonts w:ascii="Arial Narrow" w:hAnsi="Arial Narrow"/>
          <w:noProof w:val="0"/>
          <w:sz w:val="22"/>
          <w:szCs w:val="22"/>
          <w:lang w:val="en-US" w:eastAsia="ru-RU"/>
        </w:rPr>
        <w:t>șipagina</w:t>
      </w:r>
      <w:proofErr w:type="spellEnd"/>
      <w:r w:rsidRPr="007476F3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web </w:t>
      </w:r>
      <w:proofErr w:type="spellStart"/>
      <w:r w:rsidRPr="007476F3">
        <w:rPr>
          <w:rFonts w:ascii="Arial Narrow" w:hAnsi="Arial Narrow"/>
          <w:noProof w:val="0"/>
          <w:sz w:val="22"/>
          <w:szCs w:val="22"/>
          <w:lang w:val="en-US" w:eastAsia="ru-RU"/>
        </w:rPr>
        <w:t>oficială</w:t>
      </w:r>
      <w:proofErr w:type="spellEnd"/>
      <w:r w:rsidRPr="007476F3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ale </w:t>
      </w:r>
      <w:r w:rsidRPr="007476F3">
        <w:rPr>
          <w:rFonts w:ascii="Arial Narrow" w:hAnsi="Arial Narrow"/>
          <w:noProof w:val="0"/>
          <w:sz w:val="22"/>
          <w:szCs w:val="22"/>
          <w:lang w:val="it-IT" w:eastAsia="ru-RU"/>
        </w:rPr>
        <w:t>autorității contractante</w:t>
      </w:r>
      <w:r w:rsidRPr="007476F3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</w:t>
      </w:r>
      <w:proofErr w:type="gramStart"/>
      <w:r w:rsidRPr="007476F3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achizitii@urgenta.md</w:t>
      </w:r>
      <w:r w:rsidRPr="007476F3">
        <w:rPr>
          <w:rFonts w:ascii="Arial Narrow" w:hAnsi="Arial Narrow"/>
          <w:b/>
          <w:noProof w:val="0"/>
          <w:sz w:val="22"/>
          <w:szCs w:val="22"/>
          <w:highlight w:val="lightGray"/>
          <w:lang w:val="en-US" w:eastAsia="ru-RU"/>
        </w:rPr>
        <w:t xml:space="preserve"> </w:t>
      </w:r>
      <w:r w:rsidR="00C260E3">
        <w:rPr>
          <w:rFonts w:ascii="Arial Narrow" w:hAnsi="Arial Narrow"/>
          <w:b/>
          <w:noProof w:val="0"/>
          <w:sz w:val="22"/>
          <w:szCs w:val="22"/>
          <w:highlight w:val="lightGray"/>
          <w:lang w:val="en-US" w:eastAsia="ru-RU"/>
        </w:rPr>
        <w:t>,</w:t>
      </w:r>
      <w:proofErr w:type="gramEnd"/>
      <w:r w:rsidR="00C260E3">
        <w:rPr>
          <w:rFonts w:ascii="Arial Narrow" w:hAnsi="Arial Narrow"/>
          <w:b/>
          <w:noProof w:val="0"/>
          <w:sz w:val="22"/>
          <w:szCs w:val="22"/>
          <w:highlight w:val="lightGray"/>
          <w:lang w:val="en-US" w:eastAsia="ru-RU"/>
        </w:rPr>
        <w:t xml:space="preserve"> </w:t>
      </w:r>
      <w:r w:rsidRPr="007476F3">
        <w:rPr>
          <w:rFonts w:ascii="Arial Narrow" w:hAnsi="Arial Narrow"/>
          <w:b/>
          <w:noProof w:val="0"/>
          <w:sz w:val="22"/>
          <w:szCs w:val="22"/>
          <w:highlight w:val="lightGray"/>
          <w:lang w:val="en-US" w:eastAsia="ru-RU"/>
        </w:rPr>
        <w:t>http://www.urgenta.md,</w:t>
      </w:r>
    </w:p>
    <w:p w:rsidR="004647F2" w:rsidRPr="007476F3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jc w:val="both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7476F3">
        <w:rPr>
          <w:rFonts w:ascii="Arial Narrow" w:hAnsi="Arial Narrow"/>
          <w:noProof w:val="0"/>
          <w:sz w:val="22"/>
          <w:szCs w:val="22"/>
          <w:lang w:val="it-IT" w:eastAsia="ru-RU"/>
        </w:rPr>
        <w:t>Adresa de e-mail sau pagina web oficială de la care se va putea obține accesul la documentația de atribuire:</w:t>
      </w:r>
      <w:r w:rsidRPr="007476F3"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  <w:t>documentația de atribuire este anexată în cadrul procedurii în SIA RSAP.</w:t>
      </w:r>
    </w:p>
    <w:p w:rsidR="004647F2" w:rsidRPr="007476F3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9531"/>
        </w:tabs>
        <w:ind w:left="288" w:hanging="288"/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</w:pPr>
      <w:r w:rsidRPr="007476F3">
        <w:rPr>
          <w:rFonts w:ascii="Arial Narrow" w:hAnsi="Arial Narrow"/>
          <w:noProof w:val="0"/>
          <w:sz w:val="22"/>
          <w:szCs w:val="22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7476F3">
        <w:rPr>
          <w:rFonts w:ascii="Arial Narrow" w:hAnsi="Arial Narrow"/>
          <w:b/>
          <w:sz w:val="22"/>
          <w:szCs w:val="22"/>
          <w:highlight w:val="lightGray"/>
          <w:lang w:val="en-US"/>
        </w:rPr>
        <w:t>Nu e cazul.</w:t>
      </w:r>
    </w:p>
    <w:p w:rsidR="00E25225" w:rsidRPr="003F0B0C" w:rsidRDefault="004647F2" w:rsidP="00E25225">
      <w:pPr>
        <w:numPr>
          <w:ilvl w:val="0"/>
          <w:numId w:val="5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jc w:val="both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3F0B0C">
        <w:rPr>
          <w:rFonts w:ascii="Arial Narrow" w:hAnsi="Arial Narrow"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769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1130"/>
        <w:gridCol w:w="1701"/>
        <w:gridCol w:w="6379"/>
        <w:gridCol w:w="1559"/>
      </w:tblGrid>
      <w:tr w:rsidR="003F0B0C" w:rsidRPr="0054412E" w:rsidTr="008F49C2">
        <w:trPr>
          <w:trHeight w:val="567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F0B0C" w:rsidRPr="00E25225" w:rsidRDefault="003F0B0C" w:rsidP="005646AB">
            <w:pPr>
              <w:spacing w:before="120"/>
              <w:jc w:val="center"/>
              <w:rPr>
                <w:rFonts w:ascii="Arial Narrow" w:hAnsi="Arial Narrow"/>
                <w:b/>
                <w:shadow/>
              </w:rPr>
            </w:pPr>
            <w:r w:rsidRPr="00E25225">
              <w:rPr>
                <w:rFonts w:ascii="Arial Narrow" w:hAnsi="Arial Narrow"/>
                <w:b/>
                <w:shadow/>
              </w:rPr>
              <w:t>Cod CPV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F0B0C" w:rsidRPr="00E25225" w:rsidRDefault="003F0B0C" w:rsidP="005646AB">
            <w:pPr>
              <w:spacing w:before="120"/>
              <w:jc w:val="center"/>
              <w:rPr>
                <w:rFonts w:ascii="Arial Narrow" w:hAnsi="Arial Narrow"/>
                <w:b/>
                <w:shadow/>
                <w:lang w:val="en-US"/>
              </w:rPr>
            </w:pPr>
            <w:r w:rsidRPr="00E25225">
              <w:rPr>
                <w:rFonts w:ascii="Arial Narrow" w:hAnsi="Arial Narrow"/>
                <w:b/>
                <w:shadow/>
                <w:lang w:val="en-US"/>
              </w:rPr>
              <w:t>Denumirea bunurilor/serviciilor/lucrărilor solicitate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F0B0C" w:rsidRPr="00E25225" w:rsidRDefault="003F0B0C" w:rsidP="005646AB">
            <w:pPr>
              <w:spacing w:before="120"/>
              <w:jc w:val="center"/>
              <w:rPr>
                <w:rFonts w:ascii="Arial Narrow" w:hAnsi="Arial Narrow"/>
                <w:b/>
                <w:shadow/>
                <w:lang w:val="en-US"/>
              </w:rPr>
            </w:pPr>
            <w:r w:rsidRPr="00E25225">
              <w:rPr>
                <w:rFonts w:ascii="Arial Narrow" w:hAnsi="Arial Narrow"/>
                <w:b/>
                <w:shadow/>
                <w:lang w:val="en-US"/>
              </w:rPr>
              <w:t>Specificarea teh</w:t>
            </w:r>
            <w:bookmarkStart w:id="1" w:name="_GoBack"/>
            <w:bookmarkEnd w:id="1"/>
            <w:r w:rsidRPr="00E25225">
              <w:rPr>
                <w:rFonts w:ascii="Arial Narrow" w:hAnsi="Arial Narrow"/>
                <w:b/>
                <w:shadow/>
                <w:lang w:val="en-US"/>
              </w:rPr>
              <w:t>nică deplină solicitată, Standarde de referință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F0B0C" w:rsidRPr="0054412E" w:rsidRDefault="003F0B0C" w:rsidP="00E91CB5">
            <w:pPr>
              <w:spacing w:before="120"/>
              <w:rPr>
                <w:b/>
                <w:shadow/>
                <w:lang w:val="en-US"/>
              </w:rPr>
            </w:pPr>
            <w:r w:rsidRPr="0054412E">
              <w:rPr>
                <w:b/>
                <w:shadow/>
                <w:lang w:val="en-US"/>
              </w:rPr>
              <w:t>Valoarea estimată</w:t>
            </w:r>
            <w:r w:rsidRPr="0054412E">
              <w:rPr>
                <w:b/>
                <w:shadow/>
                <w:lang w:val="en-US"/>
              </w:rPr>
              <w:br/>
              <w:t>(se va indica pentru fiecare lot în parte)</w:t>
            </w:r>
            <w:r w:rsidR="00E91CB5">
              <w:t xml:space="preserve"> </w:t>
            </w:r>
            <w:r w:rsidR="00E91CB5" w:rsidRPr="00E91CB5">
              <w:rPr>
                <w:b/>
                <w:shadow/>
                <w:lang w:val="en-US"/>
              </w:rPr>
              <w:t>anual</w:t>
            </w:r>
          </w:p>
        </w:tc>
      </w:tr>
      <w:tr w:rsidR="00BA5DF0" w:rsidRPr="0054412E" w:rsidTr="008F49C2">
        <w:trPr>
          <w:trHeight w:val="699"/>
        </w:trPr>
        <w:tc>
          <w:tcPr>
            <w:tcW w:w="11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DF0" w:rsidRPr="0031697A" w:rsidRDefault="00BA5DF0" w:rsidP="001D69BD">
            <w:pPr>
              <w:spacing w:before="120"/>
              <w:jc w:val="both"/>
              <w:rPr>
                <w:rFonts w:ascii="Arial Narrow" w:hAnsi="Arial Narrow"/>
                <w:shadow/>
                <w:sz w:val="16"/>
                <w:szCs w:val="16"/>
                <w:lang w:val="en-US"/>
              </w:rPr>
            </w:pPr>
            <w:r w:rsidRPr="0031697A">
              <w:rPr>
                <w:b/>
                <w:bCs/>
                <w:shadow/>
                <w:color w:val="000000" w:themeColor="text1"/>
                <w:sz w:val="16"/>
                <w:szCs w:val="16"/>
                <w:shd w:val="clear" w:color="auto" w:fill="FFFFFF"/>
                <w:lang w:val="en-US"/>
              </w:rPr>
              <w:t>5</w:t>
            </w:r>
            <w:r w:rsidR="001D69BD" w:rsidRPr="0031697A">
              <w:rPr>
                <w:b/>
                <w:bCs/>
                <w:shadow/>
                <w:color w:val="000000" w:themeColor="text1"/>
                <w:sz w:val="16"/>
                <w:szCs w:val="16"/>
                <w:shd w:val="clear" w:color="auto" w:fill="FFFFFF"/>
                <w:lang w:val="en-US"/>
              </w:rPr>
              <w:t>0413200-5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DF0" w:rsidRPr="0031697A" w:rsidRDefault="00BA5DF0" w:rsidP="0031697A">
            <w:pPr>
              <w:rPr>
                <w:b/>
                <w:i/>
              </w:rPr>
            </w:pPr>
            <w:r w:rsidRPr="00E67554">
              <w:rPr>
                <w:b/>
              </w:rPr>
              <w:t>Lot</w:t>
            </w:r>
            <w:r>
              <w:rPr>
                <w:b/>
              </w:rPr>
              <w:t xml:space="preserve"> </w:t>
            </w:r>
            <w:r w:rsidRPr="00E67554">
              <w:rPr>
                <w:b/>
              </w:rPr>
              <w:t>1</w:t>
            </w:r>
            <w:r w:rsidRPr="0031697A">
              <w:rPr>
                <w:b/>
                <w:i/>
              </w:rPr>
              <w:t>.</w:t>
            </w:r>
          </w:p>
          <w:p w:rsidR="00BA5DF0" w:rsidRPr="00BA5DF0" w:rsidRDefault="00BA5DF0" w:rsidP="0031697A">
            <w:r w:rsidRPr="0031697A">
              <w:rPr>
                <w:b/>
                <w:i/>
              </w:rPr>
              <w:t>Servicii de mentenanta a sistemelor antiincendiare</w:t>
            </w:r>
            <w:r w:rsidR="001D69BD">
              <w:t>:</w:t>
            </w:r>
            <w:r w:rsidRPr="00BA5DF0">
              <w:t xml:space="preserve"> 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DF0" w:rsidRPr="00433143" w:rsidRDefault="00DC71A3" w:rsidP="00433143">
            <w:pPr>
              <w:pStyle w:val="a"/>
              <w:numPr>
                <w:ilvl w:val="1"/>
                <w:numId w:val="13"/>
              </w:numPr>
              <w:rPr>
                <w:b/>
                <w:i/>
              </w:rPr>
            </w:pPr>
            <w:proofErr w:type="spellStart"/>
            <w:r>
              <w:rPr>
                <w:b/>
                <w:i/>
              </w:rPr>
              <w:t>S</w:t>
            </w:r>
            <w:r w:rsidR="00BA5DF0" w:rsidRPr="00433143">
              <w:rPr>
                <w:b/>
                <w:i/>
              </w:rPr>
              <w:t>istem</w:t>
            </w:r>
            <w:proofErr w:type="spellEnd"/>
            <w:r w:rsidR="00BA5DF0" w:rsidRPr="00433143">
              <w:rPr>
                <w:b/>
                <w:i/>
              </w:rPr>
              <w:t xml:space="preserve"> de </w:t>
            </w:r>
            <w:proofErr w:type="spellStart"/>
            <w:r w:rsidR="00BA5DF0" w:rsidRPr="00433143">
              <w:rPr>
                <w:b/>
                <w:i/>
              </w:rPr>
              <w:t>semnalizare</w:t>
            </w:r>
            <w:proofErr w:type="spellEnd"/>
            <w:r w:rsidR="00BA5DF0" w:rsidRPr="00433143">
              <w:rPr>
                <w:b/>
                <w:i/>
              </w:rPr>
              <w:t xml:space="preserve"> </w:t>
            </w:r>
            <w:proofErr w:type="spellStart"/>
            <w:proofErr w:type="gramStart"/>
            <w:r w:rsidR="00BA5DF0" w:rsidRPr="00433143">
              <w:rPr>
                <w:b/>
                <w:i/>
              </w:rPr>
              <w:t>incendiu</w:t>
            </w:r>
            <w:r>
              <w:rPr>
                <w:b/>
                <w:i/>
              </w:rPr>
              <w:t>,s</w:t>
            </w:r>
            <w:r w:rsidR="00047D83">
              <w:rPr>
                <w:b/>
                <w:i/>
              </w:rPr>
              <w:t>i</w:t>
            </w:r>
            <w:r>
              <w:rPr>
                <w:b/>
                <w:i/>
              </w:rPr>
              <w:t>stem</w:t>
            </w:r>
            <w:proofErr w:type="spellEnd"/>
            <w:proofErr w:type="gramEnd"/>
            <w:r>
              <w:rPr>
                <w:b/>
                <w:i/>
              </w:rPr>
              <w:t xml:space="preserve"> de </w:t>
            </w:r>
            <w:proofErr w:type="spellStart"/>
            <w:r>
              <w:rPr>
                <w:b/>
                <w:i/>
              </w:rPr>
              <w:t>evacuare</w:t>
            </w:r>
            <w:proofErr w:type="spellEnd"/>
            <w:r>
              <w:rPr>
                <w:b/>
                <w:i/>
              </w:rPr>
              <w:t xml:space="preserve"> a </w:t>
            </w:r>
            <w:proofErr w:type="spellStart"/>
            <w:r>
              <w:rPr>
                <w:b/>
                <w:i/>
              </w:rPr>
              <w:t>fumului</w:t>
            </w:r>
            <w:proofErr w:type="spellEnd"/>
            <w:r w:rsidR="00BA5DF0" w:rsidRPr="00433143">
              <w:rPr>
                <w:b/>
                <w:i/>
              </w:rPr>
              <w:t xml:space="preserve"> bl.nr.4 </w:t>
            </w:r>
            <w:proofErr w:type="spellStart"/>
            <w:r w:rsidR="00BA5DF0" w:rsidRPr="00433143">
              <w:rPr>
                <w:b/>
                <w:i/>
              </w:rPr>
              <w:t>și</w:t>
            </w:r>
            <w:proofErr w:type="spellEnd"/>
            <w:r w:rsidR="00BA5DF0" w:rsidRPr="00433143">
              <w:rPr>
                <w:b/>
                <w:i/>
              </w:rPr>
              <w:t xml:space="preserve"> </w:t>
            </w:r>
            <w:proofErr w:type="spellStart"/>
            <w:r w:rsidR="00BA5DF0" w:rsidRPr="00433143">
              <w:rPr>
                <w:b/>
                <w:i/>
              </w:rPr>
              <w:t>Reanimare</w:t>
            </w:r>
            <w:proofErr w:type="spellEnd"/>
          </w:p>
          <w:p w:rsidR="00BA5DF0" w:rsidRDefault="00BA5DF0" w:rsidP="00433143">
            <w:r>
              <w:t>• Semnal – 20П – 1buc / *C2000 - KC- 1buc</w:t>
            </w:r>
          </w:p>
          <w:p w:rsidR="00BA5DF0" w:rsidRDefault="00BA5DF0" w:rsidP="00433143">
            <w:r>
              <w:t>• C2000 – СП1 – 3 buc</w:t>
            </w:r>
          </w:p>
          <w:p w:rsidR="00BA5DF0" w:rsidRDefault="00BA5DF0" w:rsidP="00433143">
            <w:r>
              <w:t>• С2000 – БИ Unitate de afișare – 1 buc</w:t>
            </w:r>
          </w:p>
          <w:p w:rsidR="00BA5DF0" w:rsidRDefault="00BA5DF0" w:rsidP="00433143">
            <w:r>
              <w:t>• С2000 – ПУ – 4 buc</w:t>
            </w:r>
          </w:p>
          <w:p w:rsidR="00BA5DF0" w:rsidRDefault="00BA5DF0" w:rsidP="00433143">
            <w:r>
              <w:t>• ИП 212 – 3 СМ – 32 buc</w:t>
            </w:r>
          </w:p>
          <w:p w:rsidR="00BA5DF0" w:rsidRDefault="00BA5DF0" w:rsidP="00433143">
            <w:r>
              <w:t>• C2000 – СП1 – 9 buc</w:t>
            </w:r>
          </w:p>
          <w:p w:rsidR="00BA5DF0" w:rsidRDefault="00BA5DF0" w:rsidP="00433143">
            <w:r>
              <w:t>• Сигнал – 20П – 1buc</w:t>
            </w:r>
          </w:p>
          <w:p w:rsidR="00BA5DF0" w:rsidRDefault="00BA5DF0" w:rsidP="00433143">
            <w:r>
              <w:t>• C2000 – М – 1 buc</w:t>
            </w:r>
          </w:p>
          <w:p w:rsidR="00BA5DF0" w:rsidRDefault="00BA5DF0" w:rsidP="00433143">
            <w:r>
              <w:t>• ИП 212 – 3 СМ – Detector de fum – 50 buc</w:t>
            </w:r>
          </w:p>
          <w:p w:rsidR="00BA5DF0" w:rsidRDefault="00BA5DF0" w:rsidP="00433143">
            <w:r>
              <w:t>• ИПР 513 – 3М – Detector manual de incendiu – 10 buc</w:t>
            </w:r>
          </w:p>
          <w:p w:rsidR="00BA5DF0" w:rsidRDefault="00BA5DF0" w:rsidP="00433143">
            <w:r>
              <w:t>• РИП – 12 (исп. 0,1) – Sursă de alimentare de rezervă – 3 buc</w:t>
            </w:r>
          </w:p>
          <w:p w:rsidR="00BA5DF0" w:rsidRDefault="00BA5DF0" w:rsidP="00433143">
            <w:r>
              <w:t>• Acumulator 12B/7,0h – 3 buc</w:t>
            </w:r>
          </w:p>
          <w:p w:rsidR="00BA5DF0" w:rsidRDefault="00BA5DF0" w:rsidP="00433143">
            <w:r>
              <w:t>• Panou de control PC 5108 – 10 buc.</w:t>
            </w:r>
          </w:p>
          <w:p w:rsidR="00BA5DF0" w:rsidRDefault="00BA5DF0" w:rsidP="00433143">
            <w:r>
              <w:t>• Tastieră PK 55011E1H – 2buc.</w:t>
            </w:r>
          </w:p>
          <w:p w:rsidR="00BA5DF0" w:rsidRDefault="00BA5DF0" w:rsidP="00433143">
            <w:r>
              <w:t>• Expansor PC 5204 – 9 buc.</w:t>
            </w:r>
          </w:p>
          <w:p w:rsidR="00BA5DF0" w:rsidRDefault="00BA5DF0" w:rsidP="00433143">
            <w:r>
              <w:t>• Panou de control PC 1864 – 2 buc.</w:t>
            </w:r>
          </w:p>
          <w:p w:rsidR="00BA5DF0" w:rsidRDefault="00BA5DF0" w:rsidP="00433143">
            <w:r>
              <w:t>• СПД 3.10 – Detector de fum – 680 buc</w:t>
            </w:r>
          </w:p>
          <w:p w:rsidR="00BA5DF0" w:rsidRDefault="00BA5DF0" w:rsidP="00433143">
            <w:r>
              <w:t>• ИПР 513 – 3М – Detector manual de incendiu – 24 buc.</w:t>
            </w:r>
          </w:p>
          <w:p w:rsidR="00BA5DF0" w:rsidRDefault="00BA5DF0" w:rsidP="00433143">
            <w:r>
              <w:t>• ИП 103 – 5.4 А1 – Detector antiincendiu – 150 buc.</w:t>
            </w:r>
          </w:p>
          <w:p w:rsidR="00BA5DF0" w:rsidRDefault="00BA5DF0" w:rsidP="00433143">
            <w:r>
              <w:t>• РИП – 12 (исп. 0,1) – Sursă de alimentare de rezervă – 14 buc.</w:t>
            </w:r>
          </w:p>
          <w:p w:rsidR="00BA5DF0" w:rsidRDefault="00BA5DF0" w:rsidP="00433143">
            <w:r>
              <w:t>• Acumulator 12B/7,0h – 14 buc.</w:t>
            </w:r>
          </w:p>
          <w:p w:rsidR="00BA5DF0" w:rsidRDefault="0031697A" w:rsidP="00433143">
            <w:r>
              <w:t xml:space="preserve">• </w:t>
            </w:r>
            <w:r w:rsidR="00BA5DF0">
              <w:t>Ventilator 1 buc.</w:t>
            </w:r>
          </w:p>
          <w:p w:rsidR="00BA5DF0" w:rsidRPr="00433143" w:rsidRDefault="0031697A" w:rsidP="00BD7D8C">
            <w:r>
              <w:t xml:space="preserve">• </w:t>
            </w:r>
            <w:r w:rsidR="00BA5DF0">
              <w:t>Clapete automate  9 buc.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5DF0" w:rsidRPr="00A50392" w:rsidRDefault="00BA5DF0" w:rsidP="001E0A67">
            <w:pPr>
              <w:spacing w:before="120"/>
              <w:jc w:val="right"/>
              <w:rPr>
                <w:b/>
                <w:shadow/>
              </w:rPr>
            </w:pPr>
            <w:r>
              <w:rPr>
                <w:b/>
                <w:shadow/>
              </w:rPr>
              <w:t>3</w:t>
            </w:r>
            <w:r w:rsidR="001E0A67">
              <w:rPr>
                <w:b/>
                <w:shadow/>
              </w:rPr>
              <w:t>6</w:t>
            </w:r>
            <w:r>
              <w:rPr>
                <w:b/>
                <w:shadow/>
              </w:rPr>
              <w:t xml:space="preserve"> 6</w:t>
            </w:r>
            <w:r w:rsidRPr="00A50392">
              <w:rPr>
                <w:b/>
                <w:shadow/>
              </w:rPr>
              <w:t>00,00</w:t>
            </w:r>
          </w:p>
        </w:tc>
      </w:tr>
      <w:tr w:rsidR="00BA5DF0" w:rsidRPr="0054412E" w:rsidTr="008F49C2">
        <w:trPr>
          <w:trHeight w:val="566"/>
        </w:trPr>
        <w:tc>
          <w:tcPr>
            <w:tcW w:w="11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DF0" w:rsidRPr="003F0B0C" w:rsidRDefault="00BA5DF0" w:rsidP="002D6009">
            <w:pPr>
              <w:spacing w:before="120"/>
              <w:jc w:val="both"/>
              <w:rPr>
                <w:b/>
                <w:bCs/>
                <w:shadow/>
                <w:color w:val="000000" w:themeColor="text1"/>
                <w:sz w:val="18"/>
                <w:szCs w:val="18"/>
                <w:shd w:val="clear" w:color="auto" w:fill="FFFFFF"/>
                <w:lang w:val="en-US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DF0" w:rsidRPr="00652050" w:rsidRDefault="00BA5DF0" w:rsidP="003B5FD1">
            <w:pPr>
              <w:spacing w:before="120"/>
              <w:rPr>
                <w:rFonts w:ascii="Arial Narrow" w:hAnsi="Arial Narrow"/>
                <w:b/>
                <w:shadow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DF0" w:rsidRDefault="007D4570" w:rsidP="00A47EED">
            <w:pPr>
              <w:pStyle w:val="a"/>
              <w:numPr>
                <w:ilvl w:val="1"/>
                <w:numId w:val="13"/>
              </w:numPr>
              <w:rPr>
                <w:b/>
                <w:i/>
              </w:rPr>
            </w:pPr>
            <w:proofErr w:type="spellStart"/>
            <w:r>
              <w:rPr>
                <w:b/>
                <w:i/>
              </w:rPr>
              <w:t>S</w:t>
            </w:r>
            <w:r w:rsidR="00BA5DF0" w:rsidRPr="00A47EED">
              <w:rPr>
                <w:b/>
                <w:i/>
              </w:rPr>
              <w:t>istem</w:t>
            </w:r>
            <w:proofErr w:type="spellEnd"/>
            <w:r w:rsidR="00BA5DF0" w:rsidRPr="00A47EED">
              <w:rPr>
                <w:b/>
                <w:i/>
              </w:rPr>
              <w:t xml:space="preserve"> </w:t>
            </w:r>
            <w:proofErr w:type="spellStart"/>
            <w:r w:rsidR="00BA5DF0" w:rsidRPr="00A47EED">
              <w:rPr>
                <w:b/>
                <w:i/>
              </w:rPr>
              <w:t>semnalizare</w:t>
            </w:r>
            <w:proofErr w:type="spellEnd"/>
            <w:r w:rsidR="00BA5DF0" w:rsidRPr="00A47EED">
              <w:rPr>
                <w:b/>
                <w:i/>
              </w:rPr>
              <w:t xml:space="preserve"> </w:t>
            </w:r>
            <w:proofErr w:type="spellStart"/>
            <w:r w:rsidR="00BA5DF0" w:rsidRPr="00A47EED">
              <w:rPr>
                <w:b/>
                <w:i/>
              </w:rPr>
              <w:t>incendiu</w:t>
            </w:r>
            <w:proofErr w:type="spellEnd"/>
            <w:r w:rsidR="00BA5DF0" w:rsidRPr="00A47EED">
              <w:rPr>
                <w:b/>
                <w:i/>
              </w:rPr>
              <w:t xml:space="preserve"> </w:t>
            </w:r>
            <w:proofErr w:type="spellStart"/>
            <w:r w:rsidR="00BA5DF0" w:rsidRPr="00A47EED">
              <w:rPr>
                <w:b/>
                <w:i/>
              </w:rPr>
              <w:t>Blocul</w:t>
            </w:r>
            <w:proofErr w:type="spellEnd"/>
            <w:r w:rsidR="00BA5DF0" w:rsidRPr="00A47EED">
              <w:rPr>
                <w:b/>
                <w:i/>
              </w:rPr>
              <w:t xml:space="preserve"> Operator</w:t>
            </w:r>
          </w:p>
          <w:p w:rsidR="00BA5DF0" w:rsidRPr="00A47EED" w:rsidRDefault="00BA5DF0" w:rsidP="00A47EED">
            <w:pPr>
              <w:ind w:left="360" w:hanging="360"/>
            </w:pPr>
            <w:r>
              <w:t xml:space="preserve">• </w:t>
            </w:r>
            <w:r w:rsidRPr="00A47EED">
              <w:t>Pupitru de recepție și control C2000M: 1 buc</w:t>
            </w:r>
          </w:p>
          <w:p w:rsidR="00BA5DF0" w:rsidRPr="00A47EED" w:rsidRDefault="00BA5DF0" w:rsidP="00A47EED">
            <w:pPr>
              <w:ind w:left="360" w:hanging="360"/>
            </w:pPr>
            <w:r>
              <w:lastRenderedPageBreak/>
              <w:t xml:space="preserve">• </w:t>
            </w:r>
            <w:r w:rsidRPr="00A47EED">
              <w:t>Bloc de recepție și control C2000M БKИ: 2 buc</w:t>
            </w:r>
          </w:p>
          <w:p w:rsidR="00BA5DF0" w:rsidRPr="00A47EED" w:rsidRDefault="00BA5DF0" w:rsidP="00A47EED">
            <w:pPr>
              <w:ind w:left="360" w:hanging="360"/>
            </w:pPr>
            <w:r>
              <w:t xml:space="preserve">• </w:t>
            </w:r>
            <w:r w:rsidRPr="00A47EED">
              <w:t>Bloc releu C2000CП1 исп: 1 buc</w:t>
            </w:r>
          </w:p>
          <w:p w:rsidR="00BA5DF0" w:rsidRPr="00A47EED" w:rsidRDefault="00BA5DF0" w:rsidP="00A47EED">
            <w:pPr>
              <w:ind w:left="360" w:hanging="360"/>
            </w:pPr>
            <w:r>
              <w:t xml:space="preserve">• </w:t>
            </w:r>
            <w:r w:rsidRPr="00A47EED">
              <w:t>Panou de recepție și control (signal-10): 7 buc</w:t>
            </w:r>
          </w:p>
          <w:p w:rsidR="00BA5DF0" w:rsidRPr="00A47EED" w:rsidRDefault="00BA5DF0" w:rsidP="00A47EED">
            <w:pPr>
              <w:ind w:left="360" w:hanging="360"/>
            </w:pPr>
            <w:r>
              <w:t xml:space="preserve">• </w:t>
            </w:r>
            <w:r w:rsidRPr="00A47EED">
              <w:t>Sursa de alimentare cu rezervare РИП 5A,12V:7 buc</w:t>
            </w:r>
          </w:p>
          <w:p w:rsidR="00BA5DF0" w:rsidRPr="00A47EED" w:rsidRDefault="00BA5DF0" w:rsidP="00A47EED">
            <w:pPr>
              <w:ind w:left="360" w:hanging="360"/>
            </w:pPr>
            <w:r>
              <w:t xml:space="preserve">• </w:t>
            </w:r>
            <w:r w:rsidRPr="00A47EED">
              <w:t>Senzor fum (+10%) СПДЗ.10: 355 buc</w:t>
            </w:r>
          </w:p>
          <w:p w:rsidR="00BA5DF0" w:rsidRPr="00A47EED" w:rsidRDefault="00BA5DF0" w:rsidP="00A47EED">
            <w:pPr>
              <w:ind w:left="360" w:hanging="360"/>
            </w:pPr>
            <w:r>
              <w:t xml:space="preserve">• </w:t>
            </w:r>
            <w:r w:rsidRPr="00A47EED">
              <w:t>Senzor manual SPR3LM: 29 buc</w:t>
            </w:r>
          </w:p>
          <w:p w:rsidR="00BA5DF0" w:rsidRPr="00A47EED" w:rsidRDefault="00BA5DF0" w:rsidP="00A47EED">
            <w:pPr>
              <w:ind w:left="360" w:hanging="360"/>
            </w:pPr>
            <w:r>
              <w:t xml:space="preserve">• </w:t>
            </w:r>
            <w:r w:rsidRPr="00A47EED">
              <w:t>Avertizator (+10%) HC103: 12 buc</w:t>
            </w:r>
          </w:p>
          <w:p w:rsidR="00BA5DF0" w:rsidRPr="00A47EED" w:rsidRDefault="00BA5DF0" w:rsidP="00A47EED">
            <w:pPr>
              <w:ind w:left="360" w:hanging="360"/>
              <w:rPr>
                <w:b/>
                <w:i/>
              </w:rPr>
            </w:pPr>
            <w:r>
              <w:t xml:space="preserve">• </w:t>
            </w:r>
            <w:r w:rsidRPr="00A47EED">
              <w:t>Acumulator CB 12B-17A: 7 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5DF0" w:rsidRPr="005012B0" w:rsidRDefault="00BA5DF0" w:rsidP="0031697A">
            <w:pPr>
              <w:spacing w:before="120"/>
              <w:jc w:val="right"/>
              <w:rPr>
                <w:rFonts w:ascii="Arial Narrow" w:hAnsi="Arial Narrow"/>
                <w:b/>
                <w:shadow/>
                <w:lang w:val="en-US"/>
              </w:rPr>
            </w:pPr>
            <w:r>
              <w:rPr>
                <w:rFonts w:ascii="Arial Narrow" w:hAnsi="Arial Narrow"/>
                <w:b/>
                <w:shadow/>
                <w:lang w:val="en-US"/>
              </w:rPr>
              <w:lastRenderedPageBreak/>
              <w:t>2</w:t>
            </w:r>
            <w:r w:rsidR="00CF65BE">
              <w:rPr>
                <w:rFonts w:ascii="Arial Narrow" w:hAnsi="Arial Narrow"/>
                <w:b/>
                <w:shadow/>
                <w:lang w:val="en-US"/>
              </w:rPr>
              <w:t>3</w:t>
            </w:r>
            <w:r>
              <w:rPr>
                <w:rFonts w:ascii="Arial Narrow" w:hAnsi="Arial Narrow"/>
                <w:b/>
                <w:shadow/>
                <w:lang w:val="en-US"/>
              </w:rPr>
              <w:t> 000,00</w:t>
            </w:r>
          </w:p>
        </w:tc>
      </w:tr>
      <w:tr w:rsidR="00BA5DF0" w:rsidRPr="0054412E" w:rsidTr="008F49C2">
        <w:trPr>
          <w:trHeight w:val="487"/>
        </w:trPr>
        <w:tc>
          <w:tcPr>
            <w:tcW w:w="113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DF0" w:rsidRPr="003F0B0C" w:rsidRDefault="00BA5DF0" w:rsidP="002D6009">
            <w:pPr>
              <w:spacing w:before="120"/>
              <w:jc w:val="both"/>
              <w:rPr>
                <w:b/>
                <w:bCs/>
                <w:shadow/>
                <w:color w:val="000000" w:themeColor="text1"/>
                <w:sz w:val="18"/>
                <w:szCs w:val="18"/>
                <w:shd w:val="clear" w:color="auto" w:fill="FFFFFF"/>
                <w:lang w:val="en-US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DF0" w:rsidRPr="00652050" w:rsidRDefault="00BA5DF0" w:rsidP="0084068C">
            <w:pPr>
              <w:spacing w:before="120"/>
              <w:rPr>
                <w:rFonts w:ascii="Arial Narrow" w:hAnsi="Arial Narrow"/>
                <w:b/>
                <w:shadow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DF0" w:rsidRDefault="007D4570" w:rsidP="008D42F3">
            <w:pPr>
              <w:pStyle w:val="a"/>
              <w:numPr>
                <w:ilvl w:val="1"/>
                <w:numId w:val="13"/>
              </w:numPr>
              <w:rPr>
                <w:b/>
                <w:i/>
              </w:rPr>
            </w:pPr>
            <w:proofErr w:type="spellStart"/>
            <w:r>
              <w:rPr>
                <w:b/>
                <w:i/>
              </w:rPr>
              <w:t>S</w:t>
            </w:r>
            <w:r w:rsidR="00BA5DF0" w:rsidRPr="00C92D16">
              <w:rPr>
                <w:b/>
                <w:i/>
              </w:rPr>
              <w:t>istem</w:t>
            </w:r>
            <w:proofErr w:type="spellEnd"/>
            <w:r w:rsidR="00BA5DF0" w:rsidRPr="00C92D16">
              <w:rPr>
                <w:b/>
                <w:i/>
              </w:rPr>
              <w:t xml:space="preserve"> de </w:t>
            </w:r>
            <w:proofErr w:type="spellStart"/>
            <w:r w:rsidR="00BA5DF0" w:rsidRPr="00C92D16">
              <w:rPr>
                <w:b/>
                <w:i/>
              </w:rPr>
              <w:t>semnalizare</w:t>
            </w:r>
            <w:proofErr w:type="spellEnd"/>
            <w:r w:rsidR="00BA5DF0" w:rsidRPr="00C92D16">
              <w:rPr>
                <w:b/>
                <w:i/>
              </w:rPr>
              <w:t xml:space="preserve"> </w:t>
            </w:r>
            <w:proofErr w:type="spellStart"/>
            <w:r w:rsidR="00BA5DF0" w:rsidRPr="00C92D16">
              <w:rPr>
                <w:b/>
                <w:i/>
              </w:rPr>
              <w:t>incendiu</w:t>
            </w:r>
            <w:proofErr w:type="spellEnd"/>
            <w:r w:rsidR="00BA5DF0" w:rsidRPr="00C92D16">
              <w:rPr>
                <w:b/>
                <w:i/>
              </w:rPr>
              <w:t xml:space="preserve"> secția Ch. OMF</w:t>
            </w:r>
          </w:p>
          <w:p w:rsidR="00BA5DF0" w:rsidRPr="008D42F3" w:rsidRDefault="00BA5DF0" w:rsidP="008D42F3">
            <w:pPr>
              <w:rPr>
                <w:b/>
                <w:i/>
              </w:rPr>
            </w:pPr>
            <w:r>
              <w:t>• D</w:t>
            </w:r>
            <w:r w:rsidRPr="008D42F3">
              <w:t>ispozitiv de recepție și control: 1 buc</w:t>
            </w:r>
          </w:p>
          <w:p w:rsidR="00BA5DF0" w:rsidRPr="008D42F3" w:rsidRDefault="00BA5DF0" w:rsidP="008D42F3">
            <w:r>
              <w:t>• D</w:t>
            </w:r>
            <w:r w:rsidRPr="008D42F3">
              <w:t>ispozitiv intermediar pentru 8/z: 1 buc</w:t>
            </w:r>
          </w:p>
          <w:p w:rsidR="00BA5DF0" w:rsidRPr="008D42F3" w:rsidRDefault="00BA5DF0" w:rsidP="008D42F3">
            <w:r>
              <w:t>• A</w:t>
            </w:r>
            <w:r w:rsidRPr="008D42F3">
              <w:t>cumulator 12V, 7A/h: 2 buc</w:t>
            </w:r>
          </w:p>
          <w:p w:rsidR="00BA5DF0" w:rsidRPr="008D42F3" w:rsidRDefault="00BA5DF0" w:rsidP="008D42F3">
            <w:r>
              <w:t>• S</w:t>
            </w:r>
            <w:r w:rsidRPr="008D42F3">
              <w:t>onerie: 3 buc</w:t>
            </w:r>
          </w:p>
          <w:p w:rsidR="00BA5DF0" w:rsidRPr="008D42F3" w:rsidRDefault="00BA5DF0" w:rsidP="008D42F3">
            <w:r>
              <w:t>• R</w:t>
            </w:r>
            <w:r w:rsidRPr="008D42F3">
              <w:t>eleu, cheie: 10 buc</w:t>
            </w:r>
          </w:p>
          <w:p w:rsidR="00BA5DF0" w:rsidRPr="008D42F3" w:rsidRDefault="00BA5DF0" w:rsidP="008D42F3">
            <w:r>
              <w:t>• A</w:t>
            </w:r>
            <w:r w:rsidRPr="008D42F3">
              <w:t>vertizoare automate termice: 3 buc</w:t>
            </w:r>
          </w:p>
          <w:p w:rsidR="00BA5DF0" w:rsidRPr="008D42F3" w:rsidRDefault="00BA5DF0" w:rsidP="008D42F3">
            <w:r>
              <w:t>• T</w:t>
            </w:r>
            <w:r w:rsidRPr="008D42F3">
              <w:t>ransmitator radio tip LARS: 1 buc</w:t>
            </w:r>
          </w:p>
          <w:p w:rsidR="00BA5DF0" w:rsidRPr="008D42F3" w:rsidRDefault="00BA5DF0" w:rsidP="008D42F3">
            <w:r>
              <w:t>• S</w:t>
            </w:r>
            <w:r w:rsidRPr="008D42F3">
              <w:t>onerie tip Ivy-R: 1 buc</w:t>
            </w:r>
          </w:p>
          <w:p w:rsidR="00BA5DF0" w:rsidRPr="008D42F3" w:rsidRDefault="00BA5DF0" w:rsidP="008D42F3">
            <w:r>
              <w:t>• M</w:t>
            </w:r>
            <w:r w:rsidRPr="008D42F3">
              <w:t>odul de extensie memorie Smart Linel: 1 buc</w:t>
            </w:r>
          </w:p>
          <w:p w:rsidR="00BA5DF0" w:rsidRPr="008D42F3" w:rsidRDefault="00BA5DF0" w:rsidP="008D42F3">
            <w:r>
              <w:t>• D</w:t>
            </w:r>
            <w:r w:rsidRPr="008D42F3">
              <w:t>etectoare de fum de 40mA: 88 buc</w:t>
            </w:r>
          </w:p>
          <w:p w:rsidR="00BA5DF0" w:rsidRPr="008D42F3" w:rsidRDefault="00BA5DF0" w:rsidP="008D42F3">
            <w:r>
              <w:t>• I</w:t>
            </w:r>
            <w:r w:rsidRPr="008D42F3">
              <w:t>ndicator paralel IL0010: 10 buc</w:t>
            </w:r>
          </w:p>
          <w:p w:rsidR="00BA5DF0" w:rsidRPr="008D42F3" w:rsidRDefault="00BA5DF0" w:rsidP="008D42F3">
            <w:r>
              <w:t>• D</w:t>
            </w:r>
            <w:r w:rsidRPr="008D42F3">
              <w:t>eclanșator de incendiu manual: 3 buc</w:t>
            </w:r>
          </w:p>
          <w:p w:rsidR="00BA5DF0" w:rsidRPr="00C92D16" w:rsidRDefault="00BA5DF0" w:rsidP="003F4BAF">
            <w:r>
              <w:t>• T</w:t>
            </w:r>
            <w:r w:rsidRPr="008D42F3">
              <w:t>ransmitator GSM GPRS: 1 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5DF0" w:rsidRPr="005012B0" w:rsidRDefault="00B91CAE" w:rsidP="0031697A">
            <w:pPr>
              <w:spacing w:before="120"/>
              <w:jc w:val="right"/>
              <w:rPr>
                <w:rFonts w:ascii="Arial Narrow" w:hAnsi="Arial Narrow"/>
                <w:b/>
                <w:shadow/>
                <w:lang w:val="en-US"/>
              </w:rPr>
            </w:pPr>
            <w:r>
              <w:rPr>
                <w:rFonts w:ascii="Arial Narrow" w:hAnsi="Arial Narrow"/>
                <w:b/>
                <w:shadow/>
                <w:lang w:val="en-US"/>
              </w:rPr>
              <w:t>6</w:t>
            </w:r>
            <w:r w:rsidR="00BA5DF0">
              <w:rPr>
                <w:rFonts w:ascii="Arial Narrow" w:hAnsi="Arial Narrow"/>
                <w:b/>
                <w:shadow/>
                <w:lang w:val="en-US"/>
              </w:rPr>
              <w:t> 400,00</w:t>
            </w:r>
          </w:p>
        </w:tc>
      </w:tr>
      <w:tr w:rsidR="00BA5DF0" w:rsidRPr="0054412E" w:rsidTr="008F49C2">
        <w:trPr>
          <w:trHeight w:val="459"/>
        </w:trPr>
        <w:tc>
          <w:tcPr>
            <w:tcW w:w="11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DF0" w:rsidRPr="003F0B0C" w:rsidRDefault="00BA5DF0" w:rsidP="002D6009">
            <w:pPr>
              <w:spacing w:before="120"/>
              <w:jc w:val="both"/>
              <w:rPr>
                <w:b/>
                <w:bCs/>
                <w:shadow/>
                <w:color w:val="000000" w:themeColor="text1"/>
                <w:sz w:val="18"/>
                <w:szCs w:val="18"/>
                <w:shd w:val="clear" w:color="auto" w:fill="FFFFFF"/>
                <w:lang w:val="en-US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DF0" w:rsidRPr="00652050" w:rsidRDefault="00BA5DF0" w:rsidP="00544CBD">
            <w:pPr>
              <w:spacing w:before="120"/>
              <w:rPr>
                <w:rFonts w:ascii="Arial Narrow" w:hAnsi="Arial Narrow"/>
                <w:b/>
                <w:shadow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34C6" w:rsidRPr="006E48C8" w:rsidRDefault="00F54DA3" w:rsidP="009434C6">
            <w:pPr>
              <w:pStyle w:val="a"/>
              <w:numPr>
                <w:ilvl w:val="1"/>
                <w:numId w:val="13"/>
              </w:numPr>
              <w:rPr>
                <w:b/>
                <w:i/>
              </w:rPr>
            </w:pPr>
            <w:proofErr w:type="spellStart"/>
            <w:r w:rsidRPr="006E48C8">
              <w:rPr>
                <w:b/>
                <w:i/>
              </w:rPr>
              <w:t>S</w:t>
            </w:r>
            <w:r w:rsidR="009434C6" w:rsidRPr="006E48C8">
              <w:rPr>
                <w:b/>
                <w:i/>
              </w:rPr>
              <w:t>istem</w:t>
            </w:r>
            <w:proofErr w:type="spellEnd"/>
            <w:r w:rsidR="009434C6" w:rsidRPr="006E48C8">
              <w:rPr>
                <w:b/>
                <w:i/>
              </w:rPr>
              <w:t xml:space="preserve"> de </w:t>
            </w:r>
            <w:proofErr w:type="spellStart"/>
            <w:r w:rsidR="009434C6" w:rsidRPr="006E48C8">
              <w:rPr>
                <w:b/>
                <w:i/>
              </w:rPr>
              <w:t>semnalizare</w:t>
            </w:r>
            <w:proofErr w:type="spellEnd"/>
            <w:r w:rsidR="009434C6" w:rsidRPr="006E48C8">
              <w:rPr>
                <w:b/>
                <w:i/>
              </w:rPr>
              <w:t xml:space="preserve"> </w:t>
            </w:r>
            <w:proofErr w:type="spellStart"/>
            <w:r w:rsidR="009434C6" w:rsidRPr="006E48C8">
              <w:rPr>
                <w:b/>
                <w:i/>
              </w:rPr>
              <w:t>incendiu</w:t>
            </w:r>
            <w:proofErr w:type="spellEnd"/>
            <w:r w:rsidR="009434C6" w:rsidRPr="006E48C8">
              <w:rPr>
                <w:b/>
                <w:i/>
              </w:rPr>
              <w:t xml:space="preserve"> server UPU </w:t>
            </w:r>
          </w:p>
          <w:p w:rsidR="009434C6" w:rsidRPr="00422B23" w:rsidRDefault="009434C6" w:rsidP="009434C6">
            <w:r w:rsidRPr="006E48C8">
              <w:t xml:space="preserve">• </w:t>
            </w:r>
            <w:r w:rsidRPr="00422B23">
              <w:t>Panou de comandă Smart Line 036/4: 1 buc</w:t>
            </w:r>
          </w:p>
          <w:p w:rsidR="009434C6" w:rsidRPr="00422B23" w:rsidRDefault="009434C6" w:rsidP="009434C6">
            <w:r w:rsidRPr="00422B23">
              <w:t>• Plata de memorie Smart LOG/EXP: 1 buc</w:t>
            </w:r>
          </w:p>
          <w:p w:rsidR="009434C6" w:rsidRPr="00422B23" w:rsidRDefault="009434C6" w:rsidP="009434C6">
            <w:r w:rsidRPr="00422B23">
              <w:t>• Plata Releu REL 1 INT: 2  buc</w:t>
            </w:r>
          </w:p>
          <w:p w:rsidR="009434C6" w:rsidRPr="00422B23" w:rsidRDefault="009434C6" w:rsidP="009434C6">
            <w:r w:rsidRPr="00422B23">
              <w:t>• Modul de comandă a stingerii de incendiu  SmartLetLoose/ONE: 1 buc</w:t>
            </w:r>
          </w:p>
          <w:p w:rsidR="009434C6" w:rsidRPr="00422B23" w:rsidRDefault="009434C6" w:rsidP="009434C6">
            <w:r w:rsidRPr="00422B23">
              <w:t>• Panou repiter SmartLetUsee/LCD: 1 buc</w:t>
            </w:r>
          </w:p>
          <w:p w:rsidR="009434C6" w:rsidRPr="006E48C8" w:rsidRDefault="009434C6" w:rsidP="009434C6">
            <w:r w:rsidRPr="00422B23">
              <w:t>• Senzor de fum ID100+Base: 4 buc</w:t>
            </w:r>
          </w:p>
          <w:p w:rsidR="009434C6" w:rsidRPr="006E48C8" w:rsidRDefault="009434C6" w:rsidP="009434C6">
            <w:r w:rsidRPr="006E48C8">
              <w:t>• Panou ,,Gaz nu intra" ISS022: 1 buc</w:t>
            </w:r>
          </w:p>
          <w:p w:rsidR="009434C6" w:rsidRPr="006E48C8" w:rsidRDefault="009434C6" w:rsidP="009434C6">
            <w:r w:rsidRPr="006E48C8">
              <w:t>• Panou ,,Gaz pleacă" ISS022: 1 buc</w:t>
            </w:r>
          </w:p>
          <w:p w:rsidR="009434C6" w:rsidRPr="006E48C8" w:rsidRDefault="009434C6" w:rsidP="009434C6">
            <w:r w:rsidRPr="006E48C8">
              <w:t>• Modul de declanșare manual IC0020Y: 1 buc</w:t>
            </w:r>
          </w:p>
          <w:p w:rsidR="009434C6" w:rsidRPr="006E48C8" w:rsidRDefault="009434C6" w:rsidP="009434C6">
            <w:r w:rsidRPr="006E48C8">
              <w:t>• Modul de declanșare manual IC0020B: 1 buc</w:t>
            </w:r>
          </w:p>
          <w:p w:rsidR="009434C6" w:rsidRPr="006E48C8" w:rsidRDefault="009434C6" w:rsidP="009434C6">
            <w:r w:rsidRPr="006E48C8">
              <w:t>• PUR 3/24: 1 buc</w:t>
            </w:r>
          </w:p>
          <w:p w:rsidR="009434C6" w:rsidRPr="006E48C8" w:rsidRDefault="009434C6" w:rsidP="009434C6">
            <w:r w:rsidRPr="006E48C8">
              <w:t>• Modul de stingere a incendiilor IMPULS - 20: 2 buc</w:t>
            </w:r>
          </w:p>
          <w:p w:rsidR="009434C6" w:rsidRPr="006E48C8" w:rsidRDefault="009434C6" w:rsidP="009434C6">
            <w:r w:rsidRPr="006E48C8">
              <w:t>• Acumulator 12V 7Ahm: 4 buc</w:t>
            </w:r>
          </w:p>
          <w:p w:rsidR="009434C6" w:rsidRPr="006E48C8" w:rsidRDefault="009434C6" w:rsidP="009434C6">
            <w:r w:rsidRPr="006E48C8">
              <w:t>• Senzor de deschidere a ușii AUMS-12S (WH/BR): 2 buc</w:t>
            </w:r>
          </w:p>
          <w:p w:rsidR="00BA5DF0" w:rsidRPr="006E48C8" w:rsidRDefault="009434C6" w:rsidP="009434C6">
            <w:r w:rsidRPr="006E48C8">
              <w:t>• Modul de închidere a ușilor OTS 210: 1 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5DF0" w:rsidRPr="009434C6" w:rsidRDefault="00333B45" w:rsidP="0031697A">
            <w:pPr>
              <w:spacing w:before="120"/>
              <w:jc w:val="right"/>
              <w:rPr>
                <w:rFonts w:ascii="Arial Narrow" w:hAnsi="Arial Narrow"/>
                <w:b/>
                <w:shadow/>
              </w:rPr>
            </w:pPr>
            <w:r>
              <w:rPr>
                <w:rFonts w:ascii="Arial Narrow" w:hAnsi="Arial Narrow"/>
                <w:b/>
                <w:shadow/>
              </w:rPr>
              <w:t>4</w:t>
            </w:r>
            <w:r w:rsidR="009434C6">
              <w:rPr>
                <w:rFonts w:ascii="Arial Narrow" w:hAnsi="Arial Narrow"/>
                <w:b/>
                <w:shadow/>
              </w:rPr>
              <w:t> 800,00</w:t>
            </w:r>
          </w:p>
        </w:tc>
      </w:tr>
      <w:tr w:rsidR="00BA5DF0" w:rsidRPr="0054412E" w:rsidTr="008F49C2">
        <w:trPr>
          <w:trHeight w:val="698"/>
        </w:trPr>
        <w:tc>
          <w:tcPr>
            <w:tcW w:w="11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DF0" w:rsidRPr="003F0B0C" w:rsidRDefault="00BA5DF0" w:rsidP="002D6009">
            <w:pPr>
              <w:spacing w:before="120"/>
              <w:jc w:val="both"/>
              <w:rPr>
                <w:b/>
                <w:bCs/>
                <w:shadow/>
                <w:color w:val="000000" w:themeColor="text1"/>
                <w:sz w:val="18"/>
                <w:szCs w:val="18"/>
                <w:shd w:val="clear" w:color="auto" w:fill="FFFFFF"/>
                <w:lang w:val="en-US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DF0" w:rsidRPr="00652050" w:rsidRDefault="00BA5DF0" w:rsidP="00544CBD">
            <w:pPr>
              <w:spacing w:before="120"/>
              <w:rPr>
                <w:rFonts w:ascii="Arial Narrow" w:hAnsi="Arial Narrow"/>
                <w:b/>
                <w:shadow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DF0" w:rsidRPr="00953D91" w:rsidRDefault="007D4570" w:rsidP="008E2E9C">
            <w:pPr>
              <w:pStyle w:val="a"/>
              <w:numPr>
                <w:ilvl w:val="1"/>
                <w:numId w:val="13"/>
              </w:numPr>
              <w:rPr>
                <w:b/>
                <w:i/>
              </w:rPr>
            </w:pPr>
            <w:proofErr w:type="spellStart"/>
            <w:r w:rsidRPr="00953D91">
              <w:rPr>
                <w:b/>
                <w:i/>
              </w:rPr>
              <w:t>S</w:t>
            </w:r>
            <w:r w:rsidR="00B9534C" w:rsidRPr="00953D91">
              <w:rPr>
                <w:b/>
                <w:i/>
              </w:rPr>
              <w:t>istem</w:t>
            </w:r>
            <w:proofErr w:type="spellEnd"/>
            <w:r w:rsidR="00B9534C" w:rsidRPr="00953D91">
              <w:rPr>
                <w:b/>
                <w:i/>
              </w:rPr>
              <w:t xml:space="preserve"> </w:t>
            </w:r>
            <w:proofErr w:type="spellStart"/>
            <w:r w:rsidR="00B9534C" w:rsidRPr="00953D91">
              <w:rPr>
                <w:b/>
                <w:i/>
              </w:rPr>
              <w:t>semnalizare</w:t>
            </w:r>
            <w:proofErr w:type="spellEnd"/>
            <w:r w:rsidR="00B9534C" w:rsidRPr="00953D91">
              <w:rPr>
                <w:b/>
                <w:i/>
              </w:rPr>
              <w:t xml:space="preserve"> </w:t>
            </w:r>
            <w:proofErr w:type="spellStart"/>
            <w:r w:rsidR="00B9534C" w:rsidRPr="00953D91">
              <w:rPr>
                <w:b/>
                <w:i/>
              </w:rPr>
              <w:t>incendiu</w:t>
            </w:r>
            <w:proofErr w:type="spellEnd"/>
            <w:r w:rsidR="00B9534C" w:rsidRPr="00953D91">
              <w:rPr>
                <w:b/>
                <w:i/>
              </w:rPr>
              <w:t xml:space="preserve"> </w:t>
            </w:r>
            <w:proofErr w:type="spellStart"/>
            <w:r w:rsidR="00B9534C" w:rsidRPr="00953D91">
              <w:rPr>
                <w:b/>
                <w:i/>
              </w:rPr>
              <w:t>subsol</w:t>
            </w:r>
            <w:proofErr w:type="spellEnd"/>
            <w:r w:rsidR="00B9534C" w:rsidRPr="00953D91">
              <w:rPr>
                <w:b/>
                <w:i/>
              </w:rPr>
              <w:t xml:space="preserve"> UPU     </w:t>
            </w:r>
          </w:p>
          <w:p w:rsidR="00953D91" w:rsidRPr="00953D91" w:rsidRDefault="00A55B2C" w:rsidP="008E2E9C">
            <w:pPr>
              <w:spacing w:after="160" w:line="259" w:lineRule="auto"/>
              <w:ind w:left="360" w:hanging="360"/>
              <w:contextualSpacing/>
              <w:jc w:val="both"/>
            </w:pPr>
            <w:r w:rsidRPr="00953D91">
              <w:t>•</w:t>
            </w:r>
            <w:r w:rsidR="00953D91" w:rsidRPr="00953D91">
              <w:t xml:space="preserve"> Panou de comandă Schrack Seconet B9 : 1 buc</w:t>
            </w:r>
          </w:p>
          <w:p w:rsidR="00953D91" w:rsidRPr="00953D91" w:rsidRDefault="00953D91" w:rsidP="008E2E9C">
            <w:pPr>
              <w:spacing w:after="160"/>
              <w:ind w:left="360" w:hanging="360"/>
              <w:contextualSpacing/>
              <w:jc w:val="both"/>
            </w:pPr>
            <w:r w:rsidRPr="00953D91">
              <w:t>• Modul de extensie Sch</w:t>
            </w:r>
            <w:r w:rsidR="0031697A">
              <w:t xml:space="preserve">rack Seconet Earthiring set for </w:t>
            </w:r>
            <w:r w:rsidRPr="00953D91">
              <w:t>external operating: 1 buc</w:t>
            </w:r>
          </w:p>
          <w:p w:rsidR="00953D91" w:rsidRPr="00953D91" w:rsidRDefault="00953D91" w:rsidP="008E2E9C">
            <w:pPr>
              <w:spacing w:after="160"/>
              <w:ind w:left="360" w:hanging="360"/>
              <w:contextualSpacing/>
              <w:jc w:val="both"/>
            </w:pPr>
            <w:r w:rsidRPr="00953D91">
              <w:t>• Plata Releu REL 1 INT: 2 buc</w:t>
            </w:r>
          </w:p>
          <w:p w:rsidR="00953D91" w:rsidRPr="00953D91" w:rsidRDefault="00953D91" w:rsidP="008E2E9C">
            <w:pPr>
              <w:spacing w:after="160"/>
              <w:ind w:left="360" w:hanging="360"/>
              <w:contextualSpacing/>
              <w:jc w:val="both"/>
            </w:pPr>
            <w:r w:rsidRPr="00953D91">
              <w:t>• Plata conexiunea internet B6-NET2-485 Network module 2XRS485: 1 buc</w:t>
            </w:r>
          </w:p>
          <w:p w:rsidR="00953D91" w:rsidRPr="00953D91" w:rsidRDefault="00953D91" w:rsidP="008E2E9C">
            <w:pPr>
              <w:spacing w:after="160"/>
              <w:ind w:left="360" w:hanging="360"/>
              <w:contextualSpacing/>
              <w:jc w:val="both"/>
            </w:pPr>
            <w:r w:rsidRPr="00953D91">
              <w:t>• Bloc de alimentare cu rezervă Schrack Seconet Battery 12V/17Ah: 2 buc</w:t>
            </w:r>
          </w:p>
          <w:p w:rsidR="00953D91" w:rsidRPr="00953D91" w:rsidRDefault="00953D91" w:rsidP="008E2E9C">
            <w:pPr>
              <w:spacing w:after="160"/>
              <w:ind w:left="360" w:hanging="360"/>
              <w:contextualSpacing/>
              <w:jc w:val="both"/>
            </w:pPr>
            <w:r w:rsidRPr="00953D91">
              <w:t>• Schrack Seconet Front plate Integral EvoxX M/C: 1 buc</w:t>
            </w:r>
          </w:p>
          <w:p w:rsidR="00953D91" w:rsidRPr="00953D91" w:rsidRDefault="00953D91" w:rsidP="008E2E9C">
            <w:pPr>
              <w:spacing w:after="160"/>
              <w:ind w:left="360" w:hanging="360"/>
              <w:contextualSpacing/>
              <w:jc w:val="both"/>
            </w:pPr>
            <w:r w:rsidRPr="00953D91">
              <w:t>• Schrack Seconet Modul adresabil BX-AIM 1In: 1 buc</w:t>
            </w:r>
          </w:p>
          <w:p w:rsidR="00953D91" w:rsidRPr="00953D91" w:rsidRDefault="00953D91" w:rsidP="00953D91">
            <w:pPr>
              <w:spacing w:after="160"/>
              <w:ind w:left="360" w:hanging="360"/>
              <w:contextualSpacing/>
            </w:pPr>
            <w:r w:rsidRPr="00953D91">
              <w:t xml:space="preserve">• Senzor de fum Schrack Seconet Detector multicriterial : 122 </w:t>
            </w:r>
            <w:r w:rsidR="008E2E9C">
              <w:t>b</w:t>
            </w:r>
            <w:r w:rsidRPr="00953D91">
              <w:t>uc</w:t>
            </w:r>
          </w:p>
          <w:p w:rsidR="00953D91" w:rsidRPr="00953D91" w:rsidRDefault="00953D91" w:rsidP="00953D91">
            <w:pPr>
              <w:spacing w:after="160"/>
              <w:ind w:left="360" w:hanging="360"/>
              <w:contextualSpacing/>
            </w:pPr>
            <w:r w:rsidRPr="00953D91">
              <w:t>• Deсlanșator manual antiincendiar adresabil: 6 buc</w:t>
            </w:r>
          </w:p>
          <w:p w:rsidR="00953D91" w:rsidRPr="00953D91" w:rsidRDefault="00953D91" w:rsidP="00953D91">
            <w:pPr>
              <w:spacing w:after="160"/>
              <w:ind w:left="360" w:hanging="360"/>
              <w:contextualSpacing/>
            </w:pPr>
            <w:r w:rsidRPr="00953D91">
              <w:t>• Sirena: 5 buc</w:t>
            </w:r>
          </w:p>
          <w:p w:rsidR="00B9534C" w:rsidRPr="00953D91" w:rsidRDefault="00953D91" w:rsidP="00953D91">
            <w:pPr>
              <w:spacing w:after="160"/>
              <w:contextualSpacing/>
            </w:pPr>
            <w:r w:rsidRPr="00953D91">
              <w:lastRenderedPageBreak/>
              <w:t>• Sirena Exterioară : 1 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5DF0" w:rsidRPr="00610157" w:rsidRDefault="0031697A" w:rsidP="0031697A">
            <w:pPr>
              <w:spacing w:before="120"/>
              <w:jc w:val="right"/>
              <w:rPr>
                <w:rFonts w:ascii="Arial Narrow" w:hAnsi="Arial Narrow"/>
                <w:b/>
                <w:shadow/>
              </w:rPr>
            </w:pPr>
            <w:r>
              <w:rPr>
                <w:rFonts w:ascii="Arial Narrow" w:hAnsi="Arial Narrow"/>
                <w:b/>
                <w:shadow/>
              </w:rPr>
              <w:lastRenderedPageBreak/>
              <w:t>10 600,00</w:t>
            </w:r>
          </w:p>
        </w:tc>
      </w:tr>
      <w:tr w:rsidR="00BA5DF0" w:rsidRPr="0054412E" w:rsidTr="008F49C2">
        <w:trPr>
          <w:trHeight w:val="336"/>
        </w:trPr>
        <w:tc>
          <w:tcPr>
            <w:tcW w:w="11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DF0" w:rsidRPr="003F0B0C" w:rsidRDefault="00BA5DF0" w:rsidP="002D6009">
            <w:pPr>
              <w:spacing w:before="120"/>
              <w:jc w:val="both"/>
              <w:rPr>
                <w:b/>
                <w:bCs/>
                <w:shadow/>
                <w:color w:val="000000" w:themeColor="text1"/>
                <w:sz w:val="18"/>
                <w:szCs w:val="18"/>
                <w:shd w:val="clear" w:color="auto" w:fill="FFFFFF"/>
                <w:lang w:val="en-US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DF0" w:rsidRPr="00652050" w:rsidRDefault="00BA5DF0" w:rsidP="00544CBD">
            <w:pPr>
              <w:spacing w:before="120"/>
              <w:rPr>
                <w:rFonts w:ascii="Arial Narrow" w:hAnsi="Arial Narrow"/>
                <w:b/>
                <w:shadow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5DF0" w:rsidRDefault="007D4570" w:rsidP="007C17AD">
            <w:pPr>
              <w:pStyle w:val="a"/>
              <w:numPr>
                <w:ilvl w:val="1"/>
                <w:numId w:val="13"/>
              </w:numPr>
              <w:rPr>
                <w:b/>
                <w:i/>
              </w:rPr>
            </w:pPr>
            <w:proofErr w:type="spellStart"/>
            <w:r>
              <w:rPr>
                <w:b/>
                <w:i/>
              </w:rPr>
              <w:t>S</w:t>
            </w:r>
            <w:r w:rsidR="000E7937" w:rsidRPr="007C17AD">
              <w:rPr>
                <w:b/>
                <w:i/>
              </w:rPr>
              <w:t>istem</w:t>
            </w:r>
            <w:proofErr w:type="spellEnd"/>
            <w:r w:rsidR="000E7937" w:rsidRPr="007C17AD">
              <w:rPr>
                <w:b/>
                <w:i/>
              </w:rPr>
              <w:t xml:space="preserve"> </w:t>
            </w:r>
            <w:proofErr w:type="spellStart"/>
            <w:r w:rsidR="000E7937" w:rsidRPr="007C17AD">
              <w:rPr>
                <w:b/>
                <w:i/>
              </w:rPr>
              <w:t>semnalizare</w:t>
            </w:r>
            <w:proofErr w:type="spellEnd"/>
            <w:r w:rsidR="000E7937" w:rsidRPr="007C17AD">
              <w:rPr>
                <w:b/>
                <w:i/>
              </w:rPr>
              <w:t xml:space="preserve"> </w:t>
            </w:r>
            <w:proofErr w:type="spellStart"/>
            <w:r w:rsidR="000E7937" w:rsidRPr="007C17AD">
              <w:rPr>
                <w:b/>
                <w:i/>
              </w:rPr>
              <w:t>incendiu</w:t>
            </w:r>
            <w:proofErr w:type="spellEnd"/>
            <w:r w:rsidR="000E7937" w:rsidRPr="007C17AD">
              <w:rPr>
                <w:b/>
                <w:i/>
              </w:rPr>
              <w:t xml:space="preserve"> UPU</w:t>
            </w:r>
          </w:p>
          <w:p w:rsidR="007C17AD" w:rsidRPr="007C17AD" w:rsidRDefault="007C17AD" w:rsidP="007C17AD">
            <w:r>
              <w:t xml:space="preserve">• </w:t>
            </w:r>
            <w:r w:rsidRPr="007C17AD">
              <w:t>C 2000 M - 1 buc</w:t>
            </w:r>
          </w:p>
          <w:p w:rsidR="007C17AD" w:rsidRPr="007C17AD" w:rsidRDefault="007C17AD" w:rsidP="007C17AD">
            <w:r>
              <w:t xml:space="preserve">• </w:t>
            </w:r>
            <w:r w:rsidRPr="007C17AD">
              <w:t>Semnal 20П - 1 buc</w:t>
            </w:r>
          </w:p>
          <w:p w:rsidR="007C17AD" w:rsidRPr="007C17AD" w:rsidRDefault="007C17AD" w:rsidP="007C17AD">
            <w:r>
              <w:t xml:space="preserve">• </w:t>
            </w:r>
            <w:r w:rsidRPr="007C17AD">
              <w:t>C 2000 СП - 2 buc</w:t>
            </w:r>
          </w:p>
          <w:p w:rsidR="007C17AD" w:rsidRPr="007C17AD" w:rsidRDefault="007C17AD" w:rsidP="007C17AD">
            <w:r>
              <w:t xml:space="preserve">• </w:t>
            </w:r>
            <w:r w:rsidRPr="007C17AD">
              <w:t>C 2000 БИ Unitate de afișare - 2 buc</w:t>
            </w:r>
          </w:p>
          <w:p w:rsidR="007C17AD" w:rsidRPr="007C17AD" w:rsidRDefault="007C17AD" w:rsidP="007C17AD">
            <w:r>
              <w:t xml:space="preserve">• </w:t>
            </w:r>
            <w:r w:rsidRPr="007C17AD">
              <w:t>ATS 100 - 1 buc</w:t>
            </w:r>
          </w:p>
          <w:p w:rsidR="007C17AD" w:rsidRPr="007C17AD" w:rsidRDefault="007C17AD" w:rsidP="007C17AD">
            <w:r>
              <w:t xml:space="preserve">• </w:t>
            </w:r>
            <w:r w:rsidRPr="007C17AD">
              <w:t>C 2000 ИТ- 1 buc</w:t>
            </w:r>
          </w:p>
          <w:p w:rsidR="007C17AD" w:rsidRPr="007C17AD" w:rsidRDefault="007C17AD" w:rsidP="007C17AD">
            <w:r>
              <w:t xml:space="preserve">• </w:t>
            </w:r>
            <w:r w:rsidRPr="007C17AD">
              <w:t>ИПК8-detector fum - 142 buc</w:t>
            </w:r>
          </w:p>
          <w:p w:rsidR="007C17AD" w:rsidRPr="007C17AD" w:rsidRDefault="007C17AD" w:rsidP="007C17AD">
            <w:r>
              <w:t xml:space="preserve">• </w:t>
            </w:r>
            <w:r w:rsidRPr="007C17AD">
              <w:t>ИПР detector manual de incendiu - 11 buc</w:t>
            </w:r>
          </w:p>
          <w:p w:rsidR="007C17AD" w:rsidRPr="007C17AD" w:rsidRDefault="007C17AD" w:rsidP="007C17AD">
            <w:r>
              <w:t xml:space="preserve">• </w:t>
            </w:r>
            <w:r w:rsidRPr="007C17AD">
              <w:t>Sirena SA 913F - 14 buc</w:t>
            </w:r>
          </w:p>
          <w:p w:rsidR="007C17AD" w:rsidRPr="007C17AD" w:rsidRDefault="007C17AD" w:rsidP="007C17AD">
            <w:r>
              <w:t xml:space="preserve">• </w:t>
            </w:r>
            <w:r w:rsidRPr="007C17AD">
              <w:t>Sirena МАIAK-12КП - 12 buc</w:t>
            </w:r>
          </w:p>
          <w:p w:rsidR="007C17AD" w:rsidRPr="007C17AD" w:rsidRDefault="007C17AD" w:rsidP="007C17AD">
            <w:r>
              <w:t xml:space="preserve">• </w:t>
            </w:r>
            <w:r w:rsidRPr="007C17AD">
              <w:t>РИП12 - 1 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5DF0" w:rsidRPr="000849F9" w:rsidRDefault="00C80B1A" w:rsidP="000849F9">
            <w:pPr>
              <w:pStyle w:val="a"/>
              <w:numPr>
                <w:ilvl w:val="0"/>
                <w:numId w:val="21"/>
              </w:numPr>
              <w:tabs>
                <w:tab w:val="left" w:pos="360"/>
              </w:tabs>
              <w:spacing w:before="120"/>
              <w:ind w:right="-110" w:hanging="548"/>
              <w:rPr>
                <w:rFonts w:ascii="Arial Narrow" w:hAnsi="Arial Narrow"/>
                <w:b/>
                <w:shadow/>
              </w:rPr>
            </w:pPr>
            <w:r w:rsidRPr="000849F9">
              <w:rPr>
                <w:rFonts w:ascii="Arial Narrow" w:hAnsi="Arial Narrow"/>
                <w:b/>
                <w:shadow/>
              </w:rPr>
              <w:t>000,00</w:t>
            </w:r>
          </w:p>
        </w:tc>
      </w:tr>
      <w:tr w:rsidR="008E2E9C" w:rsidRPr="0054412E" w:rsidTr="008F49C2">
        <w:trPr>
          <w:trHeight w:val="336"/>
        </w:trPr>
        <w:tc>
          <w:tcPr>
            <w:tcW w:w="11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E9C" w:rsidRPr="003F0B0C" w:rsidRDefault="008E2E9C" w:rsidP="002D6009">
            <w:pPr>
              <w:spacing w:before="120"/>
              <w:jc w:val="both"/>
              <w:rPr>
                <w:b/>
                <w:bCs/>
                <w:shadow/>
                <w:color w:val="000000" w:themeColor="text1"/>
                <w:sz w:val="18"/>
                <w:szCs w:val="18"/>
                <w:shd w:val="clear" w:color="auto" w:fill="FFFFFF"/>
                <w:lang w:val="en-US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E9C" w:rsidRPr="00652050" w:rsidRDefault="008E2E9C" w:rsidP="00544CBD">
            <w:pPr>
              <w:spacing w:before="120"/>
              <w:rPr>
                <w:rFonts w:ascii="Arial Narrow" w:hAnsi="Arial Narrow"/>
                <w:b/>
                <w:shadow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E2E9C" w:rsidRPr="006B1461" w:rsidRDefault="008E2E9C" w:rsidP="006B1461">
            <w:pPr>
              <w:pStyle w:val="a"/>
              <w:numPr>
                <w:ilvl w:val="1"/>
                <w:numId w:val="13"/>
              </w:numPr>
              <w:rPr>
                <w:b/>
                <w:i/>
              </w:rPr>
            </w:pPr>
            <w:proofErr w:type="spellStart"/>
            <w:r w:rsidRPr="006B1461">
              <w:rPr>
                <w:b/>
                <w:i/>
              </w:rPr>
              <w:t>Sistem</w:t>
            </w:r>
            <w:proofErr w:type="spellEnd"/>
            <w:r w:rsidRPr="006B1461">
              <w:rPr>
                <w:b/>
                <w:i/>
              </w:rPr>
              <w:t xml:space="preserve"> </w:t>
            </w:r>
            <w:proofErr w:type="spellStart"/>
            <w:r w:rsidRPr="006B1461">
              <w:rPr>
                <w:b/>
                <w:i/>
              </w:rPr>
              <w:t>semnalizare</w:t>
            </w:r>
            <w:proofErr w:type="spellEnd"/>
            <w:r w:rsidRPr="006B1461">
              <w:rPr>
                <w:b/>
                <w:i/>
              </w:rPr>
              <w:t xml:space="preserve"> </w:t>
            </w:r>
            <w:proofErr w:type="spellStart"/>
            <w:r w:rsidRPr="006B1461">
              <w:rPr>
                <w:b/>
                <w:i/>
              </w:rPr>
              <w:t>incendiu</w:t>
            </w:r>
            <w:proofErr w:type="spellEnd"/>
            <w:r w:rsidRPr="006B1461">
              <w:rPr>
                <w:b/>
                <w:i/>
              </w:rPr>
              <w:t>,</w:t>
            </w:r>
            <w:r w:rsidR="006F0157">
              <w:rPr>
                <w:b/>
                <w:i/>
              </w:rPr>
              <w:t xml:space="preserve"> </w:t>
            </w:r>
            <w:proofErr w:type="spellStart"/>
            <w:r w:rsidRPr="006B1461">
              <w:rPr>
                <w:b/>
                <w:i/>
              </w:rPr>
              <w:t>detectare</w:t>
            </w:r>
            <w:proofErr w:type="spellEnd"/>
            <w:r w:rsidRPr="006B1461">
              <w:rPr>
                <w:b/>
                <w:i/>
              </w:rPr>
              <w:t xml:space="preserve"> </w:t>
            </w:r>
            <w:proofErr w:type="spellStart"/>
            <w:r w:rsidRPr="006B1461">
              <w:rPr>
                <w:b/>
                <w:i/>
              </w:rPr>
              <w:t>fum</w:t>
            </w:r>
            <w:proofErr w:type="spellEnd"/>
            <w:r w:rsidRPr="006B1461">
              <w:rPr>
                <w:b/>
                <w:i/>
              </w:rPr>
              <w:t xml:space="preserve"> </w:t>
            </w:r>
            <w:proofErr w:type="spellStart"/>
            <w:r w:rsidRPr="006B1461">
              <w:rPr>
                <w:b/>
                <w:i/>
              </w:rPr>
              <w:t>panouri</w:t>
            </w:r>
            <w:proofErr w:type="spellEnd"/>
            <w:r w:rsidRPr="006B1461">
              <w:rPr>
                <w:b/>
                <w:i/>
              </w:rPr>
              <w:t xml:space="preserve"> </w:t>
            </w:r>
            <w:proofErr w:type="spellStart"/>
            <w:r w:rsidRPr="006B1461">
              <w:rPr>
                <w:b/>
                <w:i/>
              </w:rPr>
              <w:t>electrice</w:t>
            </w:r>
            <w:proofErr w:type="spellEnd"/>
            <w:r w:rsidRPr="006B1461">
              <w:rPr>
                <w:b/>
                <w:i/>
              </w:rPr>
              <w:t xml:space="preserve"> IMU</w:t>
            </w:r>
          </w:p>
          <w:p w:rsidR="008E2E9C" w:rsidRPr="00441DCB" w:rsidRDefault="008E2E9C" w:rsidP="008E2E9C">
            <w:pPr>
              <w:jc w:val="both"/>
            </w:pPr>
            <w:r>
              <w:t xml:space="preserve">• </w:t>
            </w:r>
            <w:r w:rsidRPr="00441DCB">
              <w:t>Dispozitiv "ПС" de receptie si control, de</w:t>
            </w:r>
            <w:r>
              <w:t xml:space="preserve"> demarare. Concentrator: </w:t>
            </w:r>
            <w:r w:rsidRPr="00441DCB">
              <w:t>bloc de baza pentru 10 raze (Dispozitiv logic cu 4 zone) 9 buc.</w:t>
            </w:r>
          </w:p>
          <w:p w:rsidR="008E2E9C" w:rsidRPr="00441DCB" w:rsidRDefault="008E2E9C" w:rsidP="008E2E9C">
            <w:pPr>
              <w:jc w:val="both"/>
            </w:pPr>
            <w:r>
              <w:t xml:space="preserve">• </w:t>
            </w:r>
            <w:r w:rsidRPr="00441DCB">
              <w:t>Dispozitiv intermediar pentru 10/z: 9 buc</w:t>
            </w:r>
          </w:p>
          <w:p w:rsidR="008E2E9C" w:rsidRPr="00441DCB" w:rsidRDefault="008E2E9C" w:rsidP="008E2E9C">
            <w:pPr>
              <w:jc w:val="both"/>
            </w:pPr>
            <w:r>
              <w:t xml:space="preserve">• </w:t>
            </w:r>
            <w:r w:rsidRPr="00441DCB">
              <w:t>Acumulator 12V, 7A/h: 18 buc</w:t>
            </w:r>
          </w:p>
          <w:p w:rsidR="008E2E9C" w:rsidRPr="00441DCB" w:rsidRDefault="008E2E9C" w:rsidP="008E2E9C">
            <w:pPr>
              <w:jc w:val="both"/>
            </w:pPr>
            <w:r>
              <w:t xml:space="preserve">• </w:t>
            </w:r>
            <w:r w:rsidRPr="00441DCB">
              <w:t>Transmitator radio/GPRS/LAN 9 buc</w:t>
            </w:r>
          </w:p>
          <w:p w:rsidR="008E2E9C" w:rsidRPr="00441DCB" w:rsidRDefault="008E2E9C" w:rsidP="008E2E9C">
            <w:pPr>
              <w:jc w:val="both"/>
            </w:pPr>
            <w:r>
              <w:t xml:space="preserve">• </w:t>
            </w:r>
            <w:r w:rsidRPr="00441DCB">
              <w:t>Detector optic de fum Conventional D9000 SR  26 buc</w:t>
            </w:r>
          </w:p>
          <w:p w:rsidR="008E2E9C" w:rsidRPr="00441DCB" w:rsidRDefault="008E2E9C" w:rsidP="008E2E9C">
            <w:pPr>
              <w:jc w:val="both"/>
            </w:pPr>
            <w:r>
              <w:t xml:space="preserve">• </w:t>
            </w:r>
            <w:r w:rsidRPr="00441DCB">
              <w:t>Dispozitiv optico-sonor de alarma S9000: 26 buc</w:t>
            </w:r>
          </w:p>
          <w:p w:rsidR="008E2E9C" w:rsidRPr="00441DCB" w:rsidRDefault="008E2E9C" w:rsidP="008E2E9C">
            <w:pPr>
              <w:jc w:val="both"/>
            </w:pPr>
            <w:r>
              <w:t xml:space="preserve">• </w:t>
            </w:r>
            <w:r w:rsidRPr="00441DCB">
              <w:t>Buton manual de semnalizare incendiu Conventional, culoare rosie D9000 MCP 10 buc.</w:t>
            </w:r>
          </w:p>
          <w:p w:rsidR="008E2E9C" w:rsidRPr="00441DCB" w:rsidRDefault="008E2E9C" w:rsidP="008E2E9C">
            <w:pPr>
              <w:jc w:val="both"/>
            </w:pPr>
            <w:r>
              <w:t xml:space="preserve">• </w:t>
            </w:r>
            <w:r w:rsidRPr="00441DCB">
              <w:t>Avertizoare "ПС" automatice: termic de electrocontact, de contact magnetic in executare normala IC0020 10 buc</w:t>
            </w:r>
          </w:p>
          <w:p w:rsidR="008E2E9C" w:rsidRPr="008E2E9C" w:rsidRDefault="008E2E9C" w:rsidP="008E2E9C">
            <w:pPr>
              <w:jc w:val="both"/>
            </w:pPr>
            <w:r>
              <w:t xml:space="preserve">• </w:t>
            </w:r>
            <w:r w:rsidRPr="00441DCB">
              <w:t>Stingător OP-6 automat 11 buc.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2E9C" w:rsidRDefault="002F709A" w:rsidP="00C20F38">
            <w:pPr>
              <w:spacing w:before="120"/>
              <w:rPr>
                <w:rFonts w:ascii="Arial Narrow" w:hAnsi="Arial Narrow"/>
                <w:b/>
                <w:shadow/>
                <w:lang w:val="en-US"/>
              </w:rPr>
            </w:pPr>
            <w:r>
              <w:rPr>
                <w:rFonts w:ascii="Arial Narrow" w:hAnsi="Arial Narrow"/>
                <w:b/>
                <w:shadow/>
                <w:lang w:val="en-US"/>
              </w:rPr>
              <w:t>22 400,00</w:t>
            </w:r>
          </w:p>
        </w:tc>
      </w:tr>
      <w:tr w:rsidR="008F49C2" w:rsidRPr="0054412E" w:rsidTr="008F49C2">
        <w:trPr>
          <w:trHeight w:val="336"/>
        </w:trPr>
        <w:tc>
          <w:tcPr>
            <w:tcW w:w="11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49C2" w:rsidRPr="003F0B0C" w:rsidRDefault="008F49C2" w:rsidP="002D6009">
            <w:pPr>
              <w:spacing w:before="120"/>
              <w:jc w:val="both"/>
              <w:rPr>
                <w:b/>
                <w:bCs/>
                <w:shadow/>
                <w:color w:val="000000" w:themeColor="text1"/>
                <w:sz w:val="18"/>
                <w:szCs w:val="18"/>
                <w:shd w:val="clear" w:color="auto" w:fill="FFFFFF"/>
                <w:lang w:val="en-US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49C2" w:rsidRPr="00652050" w:rsidRDefault="008F49C2" w:rsidP="00544CBD">
            <w:pPr>
              <w:spacing w:before="120"/>
              <w:rPr>
                <w:rFonts w:ascii="Arial Narrow" w:hAnsi="Arial Narrow"/>
                <w:b/>
                <w:shadow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49C2" w:rsidRDefault="008F49C2" w:rsidP="008F49C2">
            <w:pPr>
              <w:pStyle w:val="a"/>
              <w:numPr>
                <w:ilvl w:val="1"/>
                <w:numId w:val="13"/>
              </w:numPr>
              <w:rPr>
                <w:b/>
                <w:i/>
              </w:rPr>
            </w:pPr>
            <w:proofErr w:type="spellStart"/>
            <w:r w:rsidRPr="008F49C2">
              <w:rPr>
                <w:b/>
                <w:i/>
              </w:rPr>
              <w:t>Sistem</w:t>
            </w:r>
            <w:proofErr w:type="spellEnd"/>
            <w:r w:rsidRPr="008F49C2">
              <w:rPr>
                <w:b/>
                <w:i/>
              </w:rPr>
              <w:t xml:space="preserve"> </w:t>
            </w:r>
            <w:proofErr w:type="spellStart"/>
            <w:r w:rsidRPr="008F49C2">
              <w:rPr>
                <w:b/>
                <w:i/>
              </w:rPr>
              <w:t>semnalizare</w:t>
            </w:r>
            <w:proofErr w:type="spellEnd"/>
            <w:r w:rsidRPr="008F49C2">
              <w:rPr>
                <w:b/>
                <w:i/>
              </w:rPr>
              <w:t xml:space="preserve"> </w:t>
            </w:r>
            <w:proofErr w:type="spellStart"/>
            <w:r w:rsidRPr="008F49C2">
              <w:rPr>
                <w:b/>
                <w:i/>
              </w:rPr>
              <w:t>incendiu</w:t>
            </w:r>
            <w:proofErr w:type="spellEnd"/>
            <w:r w:rsidRPr="008F49C2">
              <w:rPr>
                <w:b/>
                <w:i/>
              </w:rPr>
              <w:t xml:space="preserve"> Monument de </w:t>
            </w:r>
            <w:proofErr w:type="spellStart"/>
            <w:r w:rsidRPr="008F49C2">
              <w:rPr>
                <w:b/>
                <w:i/>
              </w:rPr>
              <w:t>istorie</w:t>
            </w:r>
            <w:proofErr w:type="spellEnd"/>
          </w:p>
          <w:p w:rsidR="008F49C2" w:rsidRPr="00441DCB" w:rsidRDefault="006F0157" w:rsidP="008F49C2">
            <w:pPr>
              <w:spacing w:after="160" w:line="259" w:lineRule="auto"/>
              <w:contextualSpacing/>
            </w:pPr>
            <w:r>
              <w:t>•</w:t>
            </w:r>
            <w:r w:rsidR="008F49C2">
              <w:t xml:space="preserve"> </w:t>
            </w:r>
            <w:r w:rsidR="008F49C2" w:rsidRPr="00441DCB">
              <w:t>Centrală de semn.incendiu 4 zone Smart Line 036-4 - 1 buc</w:t>
            </w:r>
          </w:p>
          <w:p w:rsidR="008F49C2" w:rsidRPr="00441DCB" w:rsidRDefault="008F49C2" w:rsidP="008F49C2">
            <w:pPr>
              <w:spacing w:after="160" w:line="259" w:lineRule="auto"/>
              <w:ind w:left="360" w:hanging="360"/>
              <w:contextualSpacing/>
            </w:pPr>
            <w:r>
              <w:t xml:space="preserve">• </w:t>
            </w:r>
            <w:r w:rsidRPr="00441DCB">
              <w:t>Panou repetor LCD pentru centrală SmartLetYsee/LCD-Lite - 1 buc</w:t>
            </w:r>
          </w:p>
          <w:p w:rsidR="008F49C2" w:rsidRPr="00441DCB" w:rsidRDefault="008F49C2" w:rsidP="008F49C2">
            <w:pPr>
              <w:spacing w:after="160" w:line="259" w:lineRule="auto"/>
              <w:ind w:left="360" w:hanging="360"/>
              <w:contextualSpacing/>
            </w:pPr>
            <w:r>
              <w:t xml:space="preserve">• </w:t>
            </w:r>
            <w:r w:rsidRPr="00441DCB">
              <w:t>Modul de extensie pentru 8 zone de semnalizare incendiu SmartLine/8z 4 buc</w:t>
            </w:r>
          </w:p>
          <w:p w:rsidR="008F49C2" w:rsidRPr="00441DCB" w:rsidRDefault="008F49C2" w:rsidP="008F49C2">
            <w:pPr>
              <w:spacing w:after="160" w:line="259" w:lineRule="auto"/>
              <w:ind w:left="360" w:hanging="360"/>
              <w:contextualSpacing/>
            </w:pPr>
            <w:r>
              <w:t xml:space="preserve">• </w:t>
            </w:r>
            <w:r w:rsidRPr="00441DCB">
              <w:t>Baterii 12v,7A/H - 4 buc</w:t>
            </w:r>
          </w:p>
          <w:p w:rsidR="008F49C2" w:rsidRPr="00441DCB" w:rsidRDefault="008F49C2" w:rsidP="008F49C2">
            <w:pPr>
              <w:spacing w:after="160" w:line="259" w:lineRule="auto"/>
              <w:ind w:left="360" w:hanging="360"/>
              <w:contextualSpacing/>
            </w:pPr>
            <w:r>
              <w:t xml:space="preserve">• </w:t>
            </w:r>
            <w:r w:rsidRPr="00441DCB">
              <w:t>Modul cu releu REL1INT - 4 buc</w:t>
            </w:r>
          </w:p>
          <w:p w:rsidR="008F49C2" w:rsidRPr="00441DCB" w:rsidRDefault="008F49C2" w:rsidP="008F49C2">
            <w:pPr>
              <w:spacing w:after="160" w:line="259" w:lineRule="auto"/>
              <w:ind w:left="360" w:hanging="360"/>
              <w:contextualSpacing/>
            </w:pPr>
            <w:r>
              <w:t xml:space="preserve">• </w:t>
            </w:r>
            <w:r w:rsidRPr="00441DCB">
              <w:t>Detector optic de fum ID 100- 101 buc</w:t>
            </w:r>
          </w:p>
          <w:p w:rsidR="008F49C2" w:rsidRPr="00441DCB" w:rsidRDefault="008F49C2" w:rsidP="008F49C2">
            <w:pPr>
              <w:spacing w:after="160" w:line="259" w:lineRule="auto"/>
              <w:ind w:left="360" w:hanging="360"/>
              <w:contextualSpacing/>
            </w:pPr>
            <w:r>
              <w:t xml:space="preserve">• </w:t>
            </w:r>
            <w:r w:rsidRPr="00441DCB">
              <w:t>Declanșator manual de semnalizare incendiu IC010 6 buc</w:t>
            </w:r>
          </w:p>
          <w:p w:rsidR="008F49C2" w:rsidRPr="00441DCB" w:rsidRDefault="008F49C2" w:rsidP="008F49C2">
            <w:pPr>
              <w:spacing w:after="160" w:line="259" w:lineRule="auto"/>
              <w:ind w:left="360" w:hanging="360"/>
              <w:contextualSpacing/>
            </w:pPr>
            <w:r>
              <w:t xml:space="preserve">• </w:t>
            </w:r>
            <w:r w:rsidRPr="00441DCB">
              <w:t>Dispozitiv optico-sonor de alarmă,exterior Ivy-R 1 buc</w:t>
            </w:r>
          </w:p>
          <w:p w:rsidR="008F49C2" w:rsidRPr="008F49C2" w:rsidRDefault="008F49C2" w:rsidP="008F49C2">
            <w:pPr>
              <w:spacing w:after="160" w:line="259" w:lineRule="auto"/>
              <w:ind w:left="360" w:hanging="360"/>
              <w:contextualSpacing/>
              <w:rPr>
                <w:b/>
                <w:i/>
                <w:lang w:val="en-US"/>
              </w:rPr>
            </w:pPr>
            <w:r>
              <w:t xml:space="preserve">• </w:t>
            </w:r>
            <w:r w:rsidRPr="00441DCB">
              <w:t>Dispozitiv optico-sonor de alarmă,interior ISOO20RE - 5 buc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49C2" w:rsidRDefault="00C20F38" w:rsidP="00C20F38">
            <w:pPr>
              <w:spacing w:before="120"/>
              <w:rPr>
                <w:rFonts w:ascii="Arial Narrow" w:hAnsi="Arial Narrow"/>
                <w:b/>
                <w:shadow/>
                <w:lang w:val="en-US"/>
              </w:rPr>
            </w:pPr>
            <w:r>
              <w:rPr>
                <w:rFonts w:ascii="Arial Narrow" w:hAnsi="Arial Narrow"/>
                <w:b/>
                <w:shadow/>
                <w:lang w:val="en-US"/>
              </w:rPr>
              <w:t>9</w:t>
            </w:r>
            <w:r w:rsidR="000F71D3">
              <w:rPr>
                <w:rFonts w:ascii="Arial Narrow" w:hAnsi="Arial Narrow"/>
                <w:b/>
                <w:shadow/>
                <w:lang w:val="en-US"/>
              </w:rPr>
              <w:t xml:space="preserve"> </w:t>
            </w:r>
            <w:r>
              <w:rPr>
                <w:rFonts w:ascii="Arial Narrow" w:hAnsi="Arial Narrow"/>
                <w:b/>
                <w:shadow/>
                <w:lang w:val="en-US"/>
              </w:rPr>
              <w:t>000,00</w:t>
            </w:r>
          </w:p>
        </w:tc>
      </w:tr>
      <w:tr w:rsidR="00C20F38" w:rsidRPr="0054412E" w:rsidTr="008F49C2">
        <w:trPr>
          <w:trHeight w:val="336"/>
        </w:trPr>
        <w:tc>
          <w:tcPr>
            <w:tcW w:w="11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F38" w:rsidRPr="003F0B0C" w:rsidRDefault="00C20F38" w:rsidP="002D6009">
            <w:pPr>
              <w:spacing w:before="120"/>
              <w:jc w:val="both"/>
              <w:rPr>
                <w:b/>
                <w:bCs/>
                <w:shadow/>
                <w:color w:val="000000" w:themeColor="text1"/>
                <w:sz w:val="18"/>
                <w:szCs w:val="18"/>
                <w:shd w:val="clear" w:color="auto" w:fill="FFFFFF"/>
                <w:lang w:val="en-US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0F38" w:rsidRPr="00652050" w:rsidRDefault="00C20F38" w:rsidP="00544CBD">
            <w:pPr>
              <w:spacing w:before="120"/>
              <w:rPr>
                <w:rFonts w:ascii="Arial Narrow" w:hAnsi="Arial Narrow"/>
                <w:b/>
                <w:shadow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1863" w:rsidRPr="00271863" w:rsidRDefault="00271863" w:rsidP="00271863">
            <w:pPr>
              <w:pStyle w:val="a"/>
              <w:numPr>
                <w:ilvl w:val="1"/>
                <w:numId w:val="13"/>
              </w:numPr>
              <w:spacing w:after="160" w:line="259" w:lineRule="auto"/>
              <w:contextualSpacing/>
            </w:pPr>
            <w:proofErr w:type="spellStart"/>
            <w:r w:rsidRPr="00271863">
              <w:rPr>
                <w:b/>
                <w:i/>
              </w:rPr>
              <w:t>Sistem</w:t>
            </w:r>
            <w:proofErr w:type="spellEnd"/>
            <w:r w:rsidRPr="00271863">
              <w:rPr>
                <w:b/>
                <w:i/>
              </w:rPr>
              <w:t xml:space="preserve"> </w:t>
            </w:r>
            <w:proofErr w:type="spellStart"/>
            <w:r w:rsidRPr="00271863">
              <w:rPr>
                <w:b/>
                <w:i/>
              </w:rPr>
              <w:t>evacuarea</w:t>
            </w:r>
            <w:proofErr w:type="spellEnd"/>
            <w:r w:rsidRPr="00271863">
              <w:rPr>
                <w:b/>
                <w:i/>
              </w:rPr>
              <w:t xml:space="preserve"> </w:t>
            </w:r>
            <w:proofErr w:type="spellStart"/>
            <w:r w:rsidRPr="00271863">
              <w:rPr>
                <w:b/>
                <w:i/>
              </w:rPr>
              <w:t>fumului</w:t>
            </w:r>
            <w:proofErr w:type="spellEnd"/>
            <w:r w:rsidRPr="00271863">
              <w:rPr>
                <w:b/>
                <w:i/>
              </w:rPr>
              <w:t xml:space="preserve"> </w:t>
            </w:r>
            <w:proofErr w:type="spellStart"/>
            <w:r w:rsidRPr="00271863">
              <w:rPr>
                <w:b/>
                <w:i/>
              </w:rPr>
              <w:t>în</w:t>
            </w:r>
            <w:proofErr w:type="spellEnd"/>
            <w:r w:rsidRPr="00271863">
              <w:rPr>
                <w:b/>
                <w:i/>
              </w:rPr>
              <w:t xml:space="preserve"> </w:t>
            </w:r>
            <w:proofErr w:type="spellStart"/>
            <w:r w:rsidRPr="00271863">
              <w:rPr>
                <w:b/>
                <w:i/>
              </w:rPr>
              <w:t>caz</w:t>
            </w:r>
            <w:proofErr w:type="spellEnd"/>
            <w:r w:rsidRPr="00271863">
              <w:rPr>
                <w:b/>
                <w:i/>
              </w:rPr>
              <w:t xml:space="preserve"> de </w:t>
            </w:r>
            <w:proofErr w:type="spellStart"/>
            <w:r w:rsidRPr="00271863">
              <w:rPr>
                <w:b/>
                <w:i/>
              </w:rPr>
              <w:t>incendiu</w:t>
            </w:r>
            <w:proofErr w:type="spellEnd"/>
            <w:r w:rsidRPr="00271863">
              <w:rPr>
                <w:b/>
                <w:i/>
              </w:rPr>
              <w:t xml:space="preserve"> </w:t>
            </w:r>
            <w:proofErr w:type="spellStart"/>
            <w:r w:rsidRPr="00271863">
              <w:rPr>
                <w:b/>
                <w:i/>
              </w:rPr>
              <w:t>subsol</w:t>
            </w:r>
            <w:proofErr w:type="spellEnd"/>
            <w:r w:rsidRPr="00271863">
              <w:rPr>
                <w:b/>
                <w:i/>
              </w:rPr>
              <w:t xml:space="preserve"> UPU</w:t>
            </w:r>
          </w:p>
          <w:p w:rsidR="00271863" w:rsidRPr="00484B84" w:rsidRDefault="00271863" w:rsidP="00271863">
            <w:pPr>
              <w:pStyle w:val="a"/>
              <w:numPr>
                <w:ilvl w:val="0"/>
                <w:numId w:val="18"/>
              </w:numPr>
              <w:spacing w:after="160" w:line="259" w:lineRule="auto"/>
              <w:ind w:left="325"/>
              <w:contextualSpacing/>
            </w:pPr>
            <w:proofErr w:type="spellStart"/>
            <w:r w:rsidRPr="00484B84">
              <w:t>Schrack</w:t>
            </w:r>
            <w:proofErr w:type="spellEnd"/>
            <w:r w:rsidRPr="00484B84">
              <w:t xml:space="preserve"> </w:t>
            </w:r>
            <w:proofErr w:type="spellStart"/>
            <w:r w:rsidRPr="00484B84">
              <w:t>Seconet</w:t>
            </w:r>
            <w:proofErr w:type="spellEnd"/>
            <w:r w:rsidRPr="00484B84">
              <w:t xml:space="preserve"> </w:t>
            </w:r>
            <w:proofErr w:type="spellStart"/>
            <w:r w:rsidRPr="00484B84">
              <w:t>Modul</w:t>
            </w:r>
            <w:proofErr w:type="spellEnd"/>
            <w:r w:rsidRPr="00484B84">
              <w:t xml:space="preserve"> </w:t>
            </w:r>
            <w:proofErr w:type="spellStart"/>
            <w:r w:rsidRPr="00484B84">
              <w:t>adresabil</w:t>
            </w:r>
            <w:proofErr w:type="spellEnd"/>
            <w:r w:rsidRPr="00484B84">
              <w:t xml:space="preserve"> BX-O2I4-HP 4 In /2.22buc</w:t>
            </w:r>
          </w:p>
          <w:p w:rsidR="00271863" w:rsidRPr="00484B84" w:rsidRDefault="00271863" w:rsidP="00271863">
            <w:pPr>
              <w:pStyle w:val="a"/>
              <w:numPr>
                <w:ilvl w:val="0"/>
                <w:numId w:val="18"/>
              </w:numPr>
              <w:spacing w:after="160" w:line="259" w:lineRule="auto"/>
              <w:ind w:left="325"/>
              <w:contextualSpacing/>
            </w:pPr>
            <w:r w:rsidRPr="00484B84">
              <w:t xml:space="preserve">Motor cu brat </w:t>
            </w:r>
            <w:proofErr w:type="spellStart"/>
            <w:r w:rsidRPr="00484B84">
              <w:t>pentru</w:t>
            </w:r>
            <w:proofErr w:type="spellEnd"/>
            <w:r w:rsidRPr="00484B84">
              <w:t xml:space="preserve"> </w:t>
            </w:r>
            <w:proofErr w:type="spellStart"/>
            <w:r w:rsidRPr="00484B84">
              <w:t>actionare</w:t>
            </w:r>
            <w:proofErr w:type="spellEnd"/>
            <w:r w:rsidRPr="00484B84">
              <w:t xml:space="preserve"> </w:t>
            </w:r>
            <w:proofErr w:type="spellStart"/>
            <w:r w:rsidRPr="00484B84">
              <w:t>usi</w:t>
            </w:r>
            <w:proofErr w:type="spellEnd"/>
            <w:r w:rsidRPr="00484B84">
              <w:t xml:space="preserve"> 24Vdc: 2 </w:t>
            </w:r>
            <w:proofErr w:type="spellStart"/>
            <w:r w:rsidRPr="00484B84">
              <w:t>buc</w:t>
            </w:r>
            <w:proofErr w:type="spellEnd"/>
          </w:p>
          <w:p w:rsidR="00271863" w:rsidRPr="00484B84" w:rsidRDefault="00271863" w:rsidP="00271863">
            <w:pPr>
              <w:pStyle w:val="a"/>
              <w:numPr>
                <w:ilvl w:val="0"/>
                <w:numId w:val="18"/>
              </w:numPr>
              <w:spacing w:after="160" w:line="259" w:lineRule="auto"/>
              <w:ind w:left="325"/>
              <w:contextualSpacing/>
            </w:pPr>
            <w:r w:rsidRPr="00484B84">
              <w:t xml:space="preserve">ETI Bloc </w:t>
            </w:r>
            <w:proofErr w:type="spellStart"/>
            <w:r w:rsidRPr="00484B84">
              <w:t>distribuție</w:t>
            </w:r>
            <w:proofErr w:type="spellEnd"/>
            <w:r w:rsidRPr="00484B84">
              <w:t xml:space="preserve"> EDB-415: 2 </w:t>
            </w:r>
            <w:proofErr w:type="spellStart"/>
            <w:r w:rsidRPr="00484B84">
              <w:t>buc</w:t>
            </w:r>
            <w:proofErr w:type="spellEnd"/>
          </w:p>
          <w:p w:rsidR="00271863" w:rsidRPr="00484B84" w:rsidRDefault="00271863" w:rsidP="00271863">
            <w:pPr>
              <w:pStyle w:val="a"/>
              <w:numPr>
                <w:ilvl w:val="0"/>
                <w:numId w:val="18"/>
              </w:numPr>
              <w:spacing w:after="160" w:line="259" w:lineRule="auto"/>
              <w:ind w:left="325"/>
              <w:contextualSpacing/>
            </w:pPr>
            <w:r w:rsidRPr="00484B84">
              <w:t xml:space="preserve">ETI </w:t>
            </w:r>
            <w:proofErr w:type="spellStart"/>
            <w:r w:rsidRPr="00484B84">
              <w:t>Întrerupător</w:t>
            </w:r>
            <w:proofErr w:type="spellEnd"/>
            <w:r w:rsidRPr="00484B84">
              <w:t xml:space="preserve"> automat ETIMAT 10 1p C 10: 1 </w:t>
            </w:r>
            <w:proofErr w:type="spellStart"/>
            <w:r w:rsidRPr="00484B84">
              <w:t>buc</w:t>
            </w:r>
            <w:proofErr w:type="spellEnd"/>
          </w:p>
          <w:p w:rsidR="00271863" w:rsidRPr="00484B84" w:rsidRDefault="00271863" w:rsidP="00271863">
            <w:pPr>
              <w:pStyle w:val="a"/>
              <w:numPr>
                <w:ilvl w:val="0"/>
                <w:numId w:val="18"/>
              </w:numPr>
              <w:spacing w:after="160" w:line="259" w:lineRule="auto"/>
              <w:ind w:left="325"/>
              <w:contextualSpacing/>
            </w:pPr>
            <w:r w:rsidRPr="00484B84">
              <w:t xml:space="preserve">PS-480-24 Bloc de </w:t>
            </w:r>
            <w:proofErr w:type="spellStart"/>
            <w:r w:rsidRPr="00484B84">
              <w:t>alimentare</w:t>
            </w:r>
            <w:proofErr w:type="spellEnd"/>
            <w:r w:rsidRPr="00484B84">
              <w:t xml:space="preserve"> 24Vdc 20A 1 </w:t>
            </w:r>
            <w:proofErr w:type="spellStart"/>
            <w:r w:rsidRPr="00484B84">
              <w:t>buc</w:t>
            </w:r>
            <w:proofErr w:type="spellEnd"/>
          </w:p>
          <w:p w:rsidR="00271863" w:rsidRPr="00484B84" w:rsidRDefault="00271863" w:rsidP="00271863">
            <w:pPr>
              <w:pStyle w:val="a"/>
              <w:numPr>
                <w:ilvl w:val="0"/>
                <w:numId w:val="18"/>
              </w:numPr>
              <w:spacing w:after="160" w:line="259" w:lineRule="auto"/>
              <w:ind w:left="325"/>
              <w:contextualSpacing/>
            </w:pPr>
            <w:r w:rsidRPr="00484B84">
              <w:t xml:space="preserve">ETI </w:t>
            </w:r>
            <w:proofErr w:type="spellStart"/>
            <w:r w:rsidRPr="00484B84">
              <w:t>Întrerupător</w:t>
            </w:r>
            <w:proofErr w:type="spellEnd"/>
            <w:r w:rsidRPr="00484B84">
              <w:t xml:space="preserve"> automat ETIMAT 6 1p B 2: 5 </w:t>
            </w:r>
            <w:proofErr w:type="spellStart"/>
            <w:r w:rsidRPr="00484B84">
              <w:t>buc</w:t>
            </w:r>
            <w:proofErr w:type="spellEnd"/>
          </w:p>
          <w:p w:rsidR="00271863" w:rsidRPr="00484B84" w:rsidRDefault="00271863" w:rsidP="00271863">
            <w:pPr>
              <w:pStyle w:val="a"/>
              <w:numPr>
                <w:ilvl w:val="0"/>
                <w:numId w:val="18"/>
              </w:numPr>
              <w:spacing w:after="160" w:line="259" w:lineRule="auto"/>
              <w:ind w:left="325"/>
              <w:contextualSpacing/>
            </w:pPr>
            <w:proofErr w:type="spellStart"/>
            <w:r w:rsidRPr="00484B84">
              <w:t>Clapeta</w:t>
            </w:r>
            <w:proofErr w:type="spellEnd"/>
            <w:r w:rsidRPr="00484B84">
              <w:t xml:space="preserve"> N.Î. </w:t>
            </w:r>
            <w:proofErr w:type="spellStart"/>
            <w:r w:rsidRPr="00484B84">
              <w:t>desfumare</w:t>
            </w:r>
            <w:proofErr w:type="spellEnd"/>
            <w:r w:rsidRPr="00484B84">
              <w:t xml:space="preserve"> cu servomotor </w:t>
            </w:r>
            <w:proofErr w:type="spellStart"/>
            <w:r w:rsidRPr="00484B84">
              <w:t>Belimo</w:t>
            </w:r>
            <w:proofErr w:type="spellEnd"/>
            <w:r w:rsidRPr="00484B84">
              <w:t xml:space="preserve"> 230V: 16 </w:t>
            </w:r>
            <w:proofErr w:type="spellStart"/>
            <w:r w:rsidRPr="00484B84">
              <w:t>buc</w:t>
            </w:r>
            <w:proofErr w:type="spellEnd"/>
          </w:p>
          <w:p w:rsidR="00271863" w:rsidRPr="00484B84" w:rsidRDefault="00271863" w:rsidP="00271863">
            <w:pPr>
              <w:pStyle w:val="a"/>
              <w:numPr>
                <w:ilvl w:val="0"/>
                <w:numId w:val="18"/>
              </w:numPr>
              <w:spacing w:after="160" w:line="259" w:lineRule="auto"/>
              <w:ind w:left="325"/>
              <w:contextualSpacing/>
              <w:rPr>
                <w:b/>
              </w:rPr>
            </w:pPr>
            <w:r w:rsidRPr="00484B84">
              <w:t xml:space="preserve"> Actuator, 3 </w:t>
            </w:r>
            <w:proofErr w:type="spellStart"/>
            <w:r w:rsidRPr="00484B84">
              <w:t>posiții</w:t>
            </w:r>
            <w:proofErr w:type="spellEnd"/>
            <w:r w:rsidRPr="00484B84">
              <w:t xml:space="preserve"> ECS3S-N30-20 contact 2</w:t>
            </w:r>
            <w:proofErr w:type="gramStart"/>
            <w:r w:rsidRPr="00484B84">
              <w:t>NO :</w:t>
            </w:r>
            <w:proofErr w:type="gramEnd"/>
            <w:r w:rsidRPr="00484B84">
              <w:t xml:space="preserve"> 23</w:t>
            </w:r>
            <w:r w:rsidRPr="00484B84">
              <w:rPr>
                <w:b/>
              </w:rPr>
              <w:t xml:space="preserve"> </w:t>
            </w:r>
            <w:proofErr w:type="spellStart"/>
            <w:r w:rsidRPr="00484B84">
              <w:rPr>
                <w:b/>
              </w:rPr>
              <w:t>buc</w:t>
            </w:r>
            <w:proofErr w:type="spellEnd"/>
          </w:p>
          <w:p w:rsidR="00271863" w:rsidRPr="00484B84" w:rsidRDefault="00271863" w:rsidP="00271863">
            <w:pPr>
              <w:pStyle w:val="a"/>
              <w:numPr>
                <w:ilvl w:val="0"/>
                <w:numId w:val="18"/>
              </w:numPr>
              <w:spacing w:after="160" w:line="259" w:lineRule="auto"/>
              <w:ind w:left="325"/>
              <w:contextualSpacing/>
            </w:pPr>
            <w:proofErr w:type="spellStart"/>
            <w:r w:rsidRPr="00484B84">
              <w:t>Buton</w:t>
            </w:r>
            <w:proofErr w:type="spellEnd"/>
            <w:r w:rsidRPr="00484B84">
              <w:t xml:space="preserve"> </w:t>
            </w:r>
            <w:proofErr w:type="spellStart"/>
            <w:r w:rsidRPr="00484B84">
              <w:t>acționare</w:t>
            </w:r>
            <w:proofErr w:type="spellEnd"/>
            <w:r w:rsidRPr="00484B84">
              <w:t xml:space="preserve"> NSE-PB2/RG-IO: 7 </w:t>
            </w:r>
            <w:proofErr w:type="spellStart"/>
            <w:r w:rsidRPr="00484B84">
              <w:t>buc</w:t>
            </w:r>
            <w:proofErr w:type="spellEnd"/>
          </w:p>
          <w:p w:rsidR="00271863" w:rsidRPr="00484B84" w:rsidRDefault="00271863" w:rsidP="00271863">
            <w:pPr>
              <w:pStyle w:val="a"/>
              <w:numPr>
                <w:ilvl w:val="0"/>
                <w:numId w:val="18"/>
              </w:numPr>
              <w:spacing w:after="160" w:line="259" w:lineRule="auto"/>
              <w:ind w:left="325"/>
              <w:contextualSpacing/>
            </w:pPr>
            <w:r w:rsidRPr="00484B84">
              <w:lastRenderedPageBreak/>
              <w:t xml:space="preserve">Actuator, 3 </w:t>
            </w:r>
            <w:proofErr w:type="spellStart"/>
            <w:r w:rsidRPr="00484B84">
              <w:t>posiții</w:t>
            </w:r>
            <w:proofErr w:type="spellEnd"/>
            <w:r w:rsidRPr="00484B84">
              <w:t xml:space="preserve"> ECS2S-N90-10 contact 1NO: 14 </w:t>
            </w:r>
            <w:proofErr w:type="spellStart"/>
            <w:r w:rsidRPr="00484B84">
              <w:t>buc</w:t>
            </w:r>
            <w:proofErr w:type="spellEnd"/>
          </w:p>
          <w:p w:rsidR="00271863" w:rsidRPr="00484B84" w:rsidRDefault="00271863" w:rsidP="00271863">
            <w:pPr>
              <w:pStyle w:val="a"/>
              <w:numPr>
                <w:ilvl w:val="0"/>
                <w:numId w:val="18"/>
              </w:numPr>
              <w:spacing w:after="160" w:line="259" w:lineRule="auto"/>
              <w:ind w:left="325"/>
              <w:contextualSpacing/>
            </w:pPr>
            <w:proofErr w:type="spellStart"/>
            <w:r w:rsidRPr="00484B84">
              <w:t>Clapeta</w:t>
            </w:r>
            <w:proofErr w:type="spellEnd"/>
            <w:r w:rsidRPr="00484B84">
              <w:t xml:space="preserve"> N.D. </w:t>
            </w:r>
            <w:proofErr w:type="spellStart"/>
            <w:r w:rsidRPr="00484B84">
              <w:t>antifoc</w:t>
            </w:r>
            <w:proofErr w:type="spellEnd"/>
            <w:r w:rsidRPr="00484B84">
              <w:t xml:space="preserve"> cu servomotor </w:t>
            </w:r>
            <w:proofErr w:type="spellStart"/>
            <w:r w:rsidRPr="00484B84">
              <w:t>Belimo</w:t>
            </w:r>
            <w:proofErr w:type="spellEnd"/>
            <w:r w:rsidRPr="00484B84">
              <w:t xml:space="preserve"> 230V: 14 </w:t>
            </w:r>
            <w:proofErr w:type="spellStart"/>
            <w:r w:rsidRPr="00484B84">
              <w:t>buc</w:t>
            </w:r>
            <w:proofErr w:type="spellEnd"/>
          </w:p>
          <w:p w:rsidR="006F0157" w:rsidRPr="006F0157" w:rsidRDefault="00271863" w:rsidP="00271863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spacing w:after="160" w:line="259" w:lineRule="auto"/>
              <w:ind w:left="325"/>
              <w:contextualSpacing/>
              <w:jc w:val="left"/>
              <w:rPr>
                <w:b/>
                <w:i/>
              </w:rPr>
            </w:pPr>
            <w:r w:rsidRPr="00484B84">
              <w:t xml:space="preserve">Ventilator 3 </w:t>
            </w:r>
            <w:proofErr w:type="spellStart"/>
            <w:r w:rsidRPr="00484B84"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0F38" w:rsidRDefault="000F71D3" w:rsidP="00C20F38">
            <w:pPr>
              <w:spacing w:before="120"/>
              <w:rPr>
                <w:rFonts w:ascii="Arial Narrow" w:hAnsi="Arial Narrow"/>
                <w:b/>
                <w:shadow/>
                <w:lang w:val="en-US"/>
              </w:rPr>
            </w:pPr>
            <w:r>
              <w:rPr>
                <w:rFonts w:ascii="Arial Narrow" w:hAnsi="Arial Narrow"/>
                <w:b/>
                <w:shadow/>
                <w:lang w:val="en-US"/>
              </w:rPr>
              <w:lastRenderedPageBreak/>
              <w:t>7 600,00</w:t>
            </w:r>
          </w:p>
        </w:tc>
      </w:tr>
      <w:tr w:rsidR="00433ECF" w:rsidRPr="0054412E" w:rsidTr="008F49C2">
        <w:trPr>
          <w:trHeight w:val="472"/>
        </w:trPr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ECF" w:rsidRPr="00B16EDB" w:rsidRDefault="00433ECF" w:rsidP="002D6009">
            <w:pPr>
              <w:spacing w:before="120"/>
              <w:jc w:val="both"/>
              <w:rPr>
                <w:b/>
                <w:bCs/>
                <w:shadow/>
                <w:color w:val="000000" w:themeColor="text1"/>
                <w:sz w:val="18"/>
                <w:szCs w:val="18"/>
                <w:shd w:val="clear" w:color="auto" w:fill="FFFFFF"/>
                <w:lang w:val="en-US"/>
              </w:rPr>
            </w:pPr>
          </w:p>
        </w:tc>
        <w:tc>
          <w:tcPr>
            <w:tcW w:w="8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3ECF" w:rsidRPr="00E91CB5" w:rsidRDefault="00433ECF" w:rsidP="00B16EDB">
            <w:pPr>
              <w:spacing w:before="120"/>
              <w:ind w:left="360"/>
              <w:contextualSpacing/>
              <w:rPr>
                <w:rFonts w:ascii="Arial Narrow" w:hAnsi="Arial Narrow"/>
                <w:shadow/>
              </w:rPr>
            </w:pPr>
            <w:r>
              <w:rPr>
                <w:rFonts w:ascii="Arial Narrow" w:hAnsi="Arial Narrow"/>
                <w:shadow/>
              </w:rPr>
              <w:t>Valoarea estimata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3ECF" w:rsidRDefault="000B6D3B" w:rsidP="00F06E23">
            <w:pPr>
              <w:spacing w:before="120"/>
              <w:jc w:val="center"/>
              <w:rPr>
                <w:rFonts w:ascii="Arial Narrow" w:hAnsi="Arial Narrow"/>
                <w:b/>
                <w:shadow/>
                <w:lang w:val="en-US"/>
              </w:rPr>
            </w:pPr>
            <w:r>
              <w:rPr>
                <w:rFonts w:ascii="Arial Narrow" w:hAnsi="Arial Narrow"/>
                <w:b/>
                <w:shadow/>
                <w:lang w:val="en-US"/>
              </w:rPr>
              <w:t>129 400,00</w:t>
            </w:r>
          </w:p>
        </w:tc>
      </w:tr>
    </w:tbl>
    <w:p w:rsidR="004647F2" w:rsidRPr="004C369C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60"/>
        <w:rPr>
          <w:rFonts w:ascii="Arial Narrow" w:hAnsi="Arial Narrow"/>
          <w:b/>
          <w:noProof w:val="0"/>
          <w:sz w:val="22"/>
          <w:szCs w:val="22"/>
          <w:lang w:eastAsia="ru-RU"/>
        </w:rPr>
      </w:pPr>
      <w:r w:rsidRPr="004C369C">
        <w:rPr>
          <w:rFonts w:ascii="Arial Narrow" w:hAnsi="Arial Narrow"/>
          <w:noProof w:val="0"/>
          <w:sz w:val="22"/>
          <w:szCs w:val="22"/>
          <w:lang w:eastAsia="ru-RU"/>
        </w:rPr>
        <w:t>În cazul procedurilor de preselecție se indică numărul minim al candidaţilor şi, dacă este cazul, numărul maxim al acestora.</w:t>
      </w:r>
      <w:r w:rsidRPr="004C369C">
        <w:rPr>
          <w:rFonts w:ascii="Arial Narrow" w:hAnsi="Arial Narrow"/>
          <w:b/>
          <w:i/>
          <w:noProof w:val="0"/>
          <w:sz w:val="22"/>
          <w:szCs w:val="22"/>
          <w:u w:val="single"/>
          <w:lang w:eastAsia="ru-RU"/>
        </w:rPr>
        <w:t>Nu este cazul</w:t>
      </w:r>
      <w:r w:rsidRPr="004C369C">
        <w:rPr>
          <w:rFonts w:ascii="Arial Narrow" w:hAnsi="Arial Narrow"/>
          <w:b/>
          <w:noProof w:val="0"/>
          <w:sz w:val="22"/>
          <w:szCs w:val="22"/>
          <w:lang w:eastAsia="ru-RU"/>
        </w:rPr>
        <w:t>.</w:t>
      </w:r>
    </w:p>
    <w:p w:rsidR="004647F2" w:rsidRPr="004C369C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57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4C369C">
        <w:rPr>
          <w:rFonts w:ascii="Arial Narrow" w:hAnsi="Arial Narrow"/>
          <w:noProof w:val="0"/>
          <w:sz w:val="22"/>
          <w:szCs w:val="22"/>
          <w:lang w:val="it-IT" w:eastAsia="ru-RU"/>
        </w:rPr>
        <w:t>În cazul în care contractul este împărțit pe loturi un operator economic poate depune oferta (se va selecta):</w:t>
      </w:r>
    </w:p>
    <w:p w:rsidR="004647F2" w:rsidRPr="00B724C7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b/>
          <w:i/>
          <w:noProof w:val="0"/>
          <w:sz w:val="22"/>
          <w:szCs w:val="22"/>
          <w:u w:val="single"/>
          <w:lang w:val="ru-RU" w:eastAsia="ru-RU"/>
        </w:rPr>
      </w:pPr>
      <w:r w:rsidRPr="00B724C7">
        <w:rPr>
          <w:rFonts w:ascii="Arial Narrow" w:hAnsi="Arial Narrow"/>
          <w:b/>
          <w:i/>
          <w:noProof w:val="0"/>
          <w:sz w:val="22"/>
          <w:szCs w:val="22"/>
          <w:u w:val="single"/>
          <w:lang w:val="it-IT" w:eastAsia="ru-RU"/>
        </w:rPr>
        <w:t xml:space="preserve">Pentru un singur </w:t>
      </w:r>
      <w:proofErr w:type="spellStart"/>
      <w:r w:rsidRPr="00B724C7">
        <w:rPr>
          <w:rFonts w:ascii="Arial Narrow" w:hAnsi="Arial Narrow"/>
          <w:b/>
          <w:i/>
          <w:noProof w:val="0"/>
          <w:sz w:val="22"/>
          <w:szCs w:val="22"/>
          <w:u w:val="single"/>
          <w:lang w:val="ru-RU" w:eastAsia="ru-RU"/>
        </w:rPr>
        <w:t>lot</w:t>
      </w:r>
      <w:proofErr w:type="spellEnd"/>
      <w:r w:rsidRPr="00B724C7">
        <w:rPr>
          <w:rFonts w:ascii="Arial Narrow" w:hAnsi="Arial Narrow"/>
          <w:b/>
          <w:i/>
          <w:noProof w:val="0"/>
          <w:sz w:val="22"/>
          <w:szCs w:val="22"/>
          <w:u w:val="single"/>
          <w:lang w:val="ru-RU" w:eastAsia="ru-RU"/>
        </w:rPr>
        <w:t>;</w:t>
      </w:r>
    </w:p>
    <w:p w:rsidR="004647F2" w:rsidRPr="00B724C7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2"/>
          <w:szCs w:val="22"/>
          <w:lang w:val="ru-RU" w:eastAsia="ru-RU"/>
        </w:rPr>
      </w:pPr>
      <w:proofErr w:type="spellStart"/>
      <w:r w:rsidRPr="00B724C7">
        <w:rPr>
          <w:rFonts w:ascii="Arial Narrow" w:hAnsi="Arial Narrow"/>
          <w:noProof w:val="0"/>
          <w:sz w:val="22"/>
          <w:szCs w:val="22"/>
          <w:lang w:val="ru-RU" w:eastAsia="ru-RU"/>
        </w:rPr>
        <w:t>Pentru</w:t>
      </w:r>
      <w:proofErr w:type="spellEnd"/>
      <w:r w:rsidR="004A18C2" w:rsidRPr="00B724C7">
        <w:rPr>
          <w:rFonts w:ascii="Arial Narrow" w:hAnsi="Arial Narrow"/>
          <w:noProof w:val="0"/>
          <w:sz w:val="22"/>
          <w:szCs w:val="22"/>
          <w:lang w:eastAsia="ru-RU"/>
        </w:rPr>
        <w:t xml:space="preserve"> </w:t>
      </w:r>
      <w:proofErr w:type="spellStart"/>
      <w:r w:rsidRPr="00B724C7">
        <w:rPr>
          <w:rFonts w:ascii="Arial Narrow" w:hAnsi="Arial Narrow"/>
          <w:noProof w:val="0"/>
          <w:sz w:val="22"/>
          <w:szCs w:val="22"/>
          <w:lang w:val="ru-RU" w:eastAsia="ru-RU"/>
        </w:rPr>
        <w:t>mai</w:t>
      </w:r>
      <w:proofErr w:type="spellEnd"/>
      <w:r w:rsidR="004A18C2" w:rsidRPr="00B724C7">
        <w:rPr>
          <w:rFonts w:ascii="Arial Narrow" w:hAnsi="Arial Narrow"/>
          <w:noProof w:val="0"/>
          <w:sz w:val="22"/>
          <w:szCs w:val="22"/>
          <w:lang w:eastAsia="ru-RU"/>
        </w:rPr>
        <w:t xml:space="preserve"> </w:t>
      </w:r>
      <w:proofErr w:type="spellStart"/>
      <w:r w:rsidRPr="00B724C7">
        <w:rPr>
          <w:rFonts w:ascii="Arial Narrow" w:hAnsi="Arial Narrow"/>
          <w:noProof w:val="0"/>
          <w:sz w:val="22"/>
          <w:szCs w:val="22"/>
          <w:lang w:val="ru-RU" w:eastAsia="ru-RU"/>
        </w:rPr>
        <w:t>multe</w:t>
      </w:r>
      <w:proofErr w:type="spellEnd"/>
      <w:r w:rsidR="009635A1" w:rsidRPr="00B724C7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B724C7">
        <w:rPr>
          <w:rFonts w:ascii="Arial Narrow" w:hAnsi="Arial Narrow"/>
          <w:noProof w:val="0"/>
          <w:sz w:val="22"/>
          <w:szCs w:val="22"/>
          <w:lang w:val="ru-RU" w:eastAsia="ru-RU"/>
        </w:rPr>
        <w:t>loturi</w:t>
      </w:r>
      <w:proofErr w:type="spellEnd"/>
      <w:r w:rsidRPr="00B724C7">
        <w:rPr>
          <w:rFonts w:ascii="Arial Narrow" w:hAnsi="Arial Narrow"/>
          <w:noProof w:val="0"/>
          <w:sz w:val="22"/>
          <w:szCs w:val="22"/>
          <w:lang w:val="ru-RU" w:eastAsia="ru-RU"/>
        </w:rPr>
        <w:t>;</w:t>
      </w:r>
    </w:p>
    <w:p w:rsidR="004647F2" w:rsidRPr="004C369C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2"/>
          <w:szCs w:val="22"/>
          <w:lang w:val="ru-RU" w:eastAsia="ru-RU"/>
        </w:rPr>
      </w:pPr>
      <w:proofErr w:type="spellStart"/>
      <w:r w:rsidRPr="004C369C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Pentru</w:t>
      </w:r>
      <w:proofErr w:type="spellEnd"/>
      <w:r w:rsidR="009635A1">
        <w:rPr>
          <w:rFonts w:ascii="Arial Narrow" w:hAnsi="Arial Narrow"/>
          <w:i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4C369C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toate</w:t>
      </w:r>
      <w:proofErr w:type="spellEnd"/>
      <w:r w:rsidR="009635A1">
        <w:rPr>
          <w:rFonts w:ascii="Arial Narrow" w:hAnsi="Arial Narrow"/>
          <w:i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4C369C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loturile</w:t>
      </w:r>
      <w:proofErr w:type="spellEnd"/>
      <w:r w:rsidRPr="004C369C">
        <w:rPr>
          <w:rFonts w:ascii="Arial Narrow" w:hAnsi="Arial Narrow"/>
          <w:noProof w:val="0"/>
          <w:sz w:val="22"/>
          <w:szCs w:val="22"/>
          <w:lang w:val="ru-RU" w:eastAsia="ru-RU"/>
        </w:rPr>
        <w:t>;</w:t>
      </w:r>
    </w:p>
    <w:p w:rsidR="004647F2" w:rsidRPr="004C369C" w:rsidRDefault="004647F2" w:rsidP="004647F2">
      <w:pPr>
        <w:numPr>
          <w:ilvl w:val="0"/>
          <w:numId w:val="6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4C369C">
        <w:rPr>
          <w:rFonts w:ascii="Arial Narrow" w:hAnsi="Arial Narrow"/>
          <w:noProof w:val="0"/>
          <w:sz w:val="22"/>
          <w:szCs w:val="22"/>
          <w:lang w:val="it-IT" w:eastAsia="ru-RU"/>
        </w:rPr>
        <w:t>Alte limitări privind numărul de loturi care pot fi atribuite aceluiași ofertant_____</w:t>
      </w:r>
    </w:p>
    <w:p w:rsidR="004647F2" w:rsidRPr="009635A1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284" w:hanging="284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9635A1">
        <w:rPr>
          <w:rFonts w:ascii="Arial Narrow" w:hAnsi="Arial Narrow"/>
          <w:noProof w:val="0"/>
          <w:sz w:val="22"/>
          <w:szCs w:val="22"/>
          <w:lang w:val="it-IT" w:eastAsia="ru-RU"/>
        </w:rPr>
        <w:t xml:space="preserve">Termenii și condițiile </w:t>
      </w:r>
      <w:r w:rsidR="009635A1" w:rsidRPr="009635A1">
        <w:rPr>
          <w:rFonts w:ascii="Arial Narrow" w:hAnsi="Arial Narrow"/>
          <w:noProof w:val="0"/>
          <w:sz w:val="22"/>
          <w:szCs w:val="22"/>
          <w:lang w:val="it-IT" w:eastAsia="ru-RU"/>
        </w:rPr>
        <w:t xml:space="preserve">de </w:t>
      </w:r>
      <w:r w:rsidRPr="009635A1">
        <w:rPr>
          <w:rFonts w:ascii="Arial Narrow" w:hAnsi="Arial Narrow"/>
          <w:noProof w:val="0"/>
          <w:sz w:val="22"/>
          <w:szCs w:val="22"/>
          <w:lang w:val="it-IT" w:eastAsia="ru-RU"/>
        </w:rPr>
        <w:t>prestare</w:t>
      </w:r>
      <w:r w:rsidR="009635A1" w:rsidRPr="009635A1">
        <w:rPr>
          <w:rFonts w:ascii="Arial Narrow" w:hAnsi="Arial Narrow"/>
          <w:noProof w:val="0"/>
          <w:sz w:val="22"/>
          <w:szCs w:val="22"/>
          <w:lang w:val="it-IT" w:eastAsia="ru-RU"/>
        </w:rPr>
        <w:t>/executare</w:t>
      </w:r>
      <w:r w:rsidRPr="009635A1">
        <w:rPr>
          <w:rFonts w:ascii="Arial Narrow" w:hAnsi="Arial Narrow"/>
          <w:noProof w:val="0"/>
          <w:sz w:val="22"/>
          <w:szCs w:val="22"/>
          <w:lang w:val="it-IT" w:eastAsia="ru-RU"/>
        </w:rPr>
        <w:t xml:space="preserve"> solicitați:</w:t>
      </w:r>
      <w:r w:rsidR="009635A1" w:rsidRPr="009635A1">
        <w:rPr>
          <w:rFonts w:ascii="Arial Narrow" w:hAnsi="Arial Narrow"/>
          <w:b/>
          <w:i/>
          <w:noProof w:val="0"/>
          <w:sz w:val="22"/>
          <w:szCs w:val="22"/>
          <w:u w:val="single"/>
          <w:lang w:val="it-IT" w:eastAsia="ru-RU"/>
        </w:rPr>
        <w:t>Pe parcursul anului 20</w:t>
      </w:r>
      <w:r w:rsidR="00C85B0F">
        <w:rPr>
          <w:rFonts w:ascii="Arial Narrow" w:hAnsi="Arial Narrow"/>
          <w:b/>
          <w:i/>
          <w:noProof w:val="0"/>
          <w:sz w:val="22"/>
          <w:szCs w:val="22"/>
          <w:u w:val="single"/>
          <w:lang w:val="it-IT" w:eastAsia="ru-RU"/>
        </w:rPr>
        <w:t>26</w:t>
      </w:r>
      <w:r w:rsidR="009635A1" w:rsidRPr="009635A1">
        <w:rPr>
          <w:rFonts w:ascii="Arial Narrow" w:hAnsi="Arial Narrow"/>
          <w:b/>
          <w:i/>
          <w:noProof w:val="0"/>
          <w:sz w:val="22"/>
          <w:szCs w:val="22"/>
          <w:u w:val="single"/>
          <w:lang w:val="it-IT" w:eastAsia="ru-RU"/>
        </w:rPr>
        <w:t>, in decurs de 5 zile de la solicitare.</w:t>
      </w:r>
    </w:p>
    <w:p w:rsidR="004647F2" w:rsidRPr="004C369C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ind w:left="284" w:hanging="284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9635A1">
        <w:rPr>
          <w:rFonts w:ascii="Arial Narrow" w:hAnsi="Arial Narrow"/>
          <w:noProof w:val="0"/>
          <w:sz w:val="22"/>
          <w:szCs w:val="22"/>
          <w:lang w:val="it-IT" w:eastAsia="ru-RU"/>
        </w:rPr>
        <w:t>Termenul de valabilitate a contractului</w:t>
      </w:r>
      <w:r w:rsidRPr="009635A1">
        <w:rPr>
          <w:rFonts w:ascii="Arial Narrow" w:hAnsi="Arial Narrow"/>
          <w:b/>
          <w:noProof w:val="0"/>
          <w:sz w:val="22"/>
          <w:szCs w:val="22"/>
          <w:highlight w:val="yellow"/>
          <w:u w:val="single"/>
          <w:lang w:val="it-IT" w:eastAsia="ru-RU"/>
        </w:rPr>
        <w:t>:</w:t>
      </w:r>
      <w:r w:rsidR="00B724C7" w:rsidRPr="000C5D1D">
        <w:rPr>
          <w:rFonts w:ascii="Arial Narrow" w:hAnsi="Arial Narrow"/>
          <w:b/>
          <w:noProof w:val="0"/>
          <w:sz w:val="22"/>
          <w:szCs w:val="22"/>
          <w:u w:val="single"/>
          <w:lang w:val="it-IT" w:eastAsia="ru-RU"/>
        </w:rPr>
        <w:t xml:space="preserve"> 01.01.202</w:t>
      </w:r>
      <w:r w:rsidR="00C85B0F">
        <w:rPr>
          <w:rFonts w:ascii="Arial Narrow" w:hAnsi="Arial Narrow"/>
          <w:b/>
          <w:noProof w:val="0"/>
          <w:sz w:val="22"/>
          <w:szCs w:val="22"/>
          <w:u w:val="single"/>
          <w:lang w:val="it-IT" w:eastAsia="ru-RU"/>
        </w:rPr>
        <w:t>6</w:t>
      </w:r>
      <w:r w:rsidR="00B724C7" w:rsidRPr="000C5D1D">
        <w:rPr>
          <w:rFonts w:ascii="Arial Narrow" w:hAnsi="Arial Narrow"/>
          <w:b/>
          <w:noProof w:val="0"/>
          <w:sz w:val="22"/>
          <w:szCs w:val="22"/>
          <w:u w:val="single"/>
          <w:lang w:val="it-IT" w:eastAsia="ru-RU"/>
        </w:rPr>
        <w:t xml:space="preserve"> - </w:t>
      </w:r>
      <w:r w:rsidRPr="000C5D1D">
        <w:rPr>
          <w:rFonts w:ascii="Arial Narrow" w:hAnsi="Arial Narrow"/>
          <w:b/>
          <w:noProof w:val="0"/>
          <w:sz w:val="22"/>
          <w:szCs w:val="22"/>
          <w:u w:val="single"/>
          <w:lang w:val="it-IT" w:eastAsia="ru-RU"/>
        </w:rPr>
        <w:t>31.12.202</w:t>
      </w:r>
      <w:r w:rsidR="00C85B0F">
        <w:rPr>
          <w:rFonts w:ascii="Arial Narrow" w:hAnsi="Arial Narrow"/>
          <w:b/>
          <w:noProof w:val="0"/>
          <w:sz w:val="22"/>
          <w:szCs w:val="22"/>
          <w:u w:val="single"/>
          <w:lang w:val="it-IT" w:eastAsia="ru-RU"/>
        </w:rPr>
        <w:t>6</w:t>
      </w:r>
    </w:p>
    <w:p w:rsidR="004647F2" w:rsidRPr="004C369C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60"/>
        <w:jc w:val="both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4C369C">
        <w:rPr>
          <w:rFonts w:ascii="Arial Narrow" w:hAnsi="Arial Narrow"/>
          <w:noProof w:val="0"/>
          <w:sz w:val="22"/>
          <w:szCs w:val="22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10632" w:type="dxa"/>
        <w:tblInd w:w="-431" w:type="dxa"/>
        <w:tblLook w:val="04A0" w:firstRow="1" w:lastRow="0" w:firstColumn="1" w:lastColumn="0" w:noHBand="0" w:noVBand="1"/>
      </w:tblPr>
      <w:tblGrid>
        <w:gridCol w:w="727"/>
        <w:gridCol w:w="3255"/>
        <w:gridCol w:w="4808"/>
        <w:gridCol w:w="1842"/>
      </w:tblGrid>
      <w:tr w:rsidR="004647F2" w:rsidRPr="004C703A" w:rsidTr="00BC5083">
        <w:tc>
          <w:tcPr>
            <w:tcW w:w="727" w:type="dxa"/>
            <w:shd w:val="clear" w:color="auto" w:fill="auto"/>
          </w:tcPr>
          <w:p w:rsidR="004647F2" w:rsidRPr="00A17E6B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255" w:type="dxa"/>
            <w:shd w:val="clear" w:color="auto" w:fill="auto"/>
          </w:tcPr>
          <w:p w:rsidR="004647F2" w:rsidRPr="00A17E6B" w:rsidRDefault="004647F2" w:rsidP="00BC508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:rsidR="004647F2" w:rsidRPr="00A17E6B" w:rsidRDefault="004647F2" w:rsidP="00BC508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Descriereacriteriului</w:t>
            </w:r>
            <w:proofErr w:type="spellEnd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808" w:type="dxa"/>
            <w:shd w:val="clear" w:color="auto" w:fill="auto"/>
          </w:tcPr>
          <w:p w:rsidR="004647F2" w:rsidRPr="00A17E6B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842" w:type="dxa"/>
            <w:shd w:val="clear" w:color="auto" w:fill="auto"/>
          </w:tcPr>
          <w:p w:rsidR="004647F2" w:rsidRPr="00A17E6B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Nivelulminim</w:t>
            </w:r>
            <w:proofErr w:type="spellEnd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A17E6B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4647F2" w:rsidRPr="004C703A" w:rsidTr="00BC5083">
        <w:trPr>
          <w:trHeight w:val="807"/>
        </w:trPr>
        <w:tc>
          <w:tcPr>
            <w:tcW w:w="727" w:type="dxa"/>
            <w:shd w:val="clear" w:color="auto" w:fill="auto"/>
          </w:tcPr>
          <w:p w:rsidR="004647F2" w:rsidRPr="00A14340" w:rsidRDefault="004647F2" w:rsidP="004647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lang w:eastAsia="ru-RU"/>
              </w:rPr>
            </w:pPr>
            <w:r w:rsidRPr="00A14340">
              <w:rPr>
                <w:rFonts w:ascii="Arial Narrow" w:hAnsi="Arial Narrow"/>
                <w:iCs/>
                <w:noProof w:val="0"/>
                <w:lang w:eastAsia="ru-RU"/>
              </w:rPr>
              <w:t>1</w:t>
            </w:r>
          </w:p>
        </w:tc>
        <w:tc>
          <w:tcPr>
            <w:tcW w:w="3255" w:type="dxa"/>
            <w:shd w:val="clear" w:color="auto" w:fill="auto"/>
          </w:tcPr>
          <w:p w:rsidR="004647F2" w:rsidRPr="002A348B" w:rsidRDefault="004647F2" w:rsidP="004647F2">
            <w:pPr>
              <w:tabs>
                <w:tab w:val="left" w:pos="612"/>
              </w:tabs>
              <w:spacing w:before="120"/>
              <w:rPr>
                <w:rFonts w:ascii="Arial Narrow" w:hAnsi="Arial Narrow"/>
                <w:b/>
                <w:iCs/>
                <w:lang w:val="en-US"/>
              </w:rPr>
            </w:pPr>
            <w:r w:rsidRPr="002A348B">
              <w:rPr>
                <w:rFonts w:ascii="Arial Narrow" w:hAnsi="Arial Narrow"/>
                <w:b/>
                <w:iCs/>
                <w:lang w:val="en-US"/>
              </w:rPr>
              <w:t xml:space="preserve">Oferta tehnică </w:t>
            </w:r>
          </w:p>
        </w:tc>
        <w:tc>
          <w:tcPr>
            <w:tcW w:w="4808" w:type="dxa"/>
            <w:shd w:val="clear" w:color="auto" w:fill="auto"/>
          </w:tcPr>
          <w:p w:rsidR="004647F2" w:rsidRPr="00D652BB" w:rsidRDefault="004647F2" w:rsidP="004647F2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</w:rPr>
            </w:pPr>
            <w:r>
              <w:rPr>
                <w:rFonts w:ascii="Arial Narrow" w:hAnsi="Arial Narrow"/>
                <w:iCs/>
              </w:rPr>
              <w:t>Specificații tehnice c</w:t>
            </w:r>
            <w:r w:rsidRPr="00D652BB">
              <w:rPr>
                <w:rFonts w:ascii="Arial Narrow" w:hAnsi="Arial Narrow"/>
                <w:iCs/>
              </w:rPr>
              <w:t xml:space="preserve">onform </w:t>
            </w:r>
            <w:r w:rsidRPr="00D652BB">
              <w:rPr>
                <w:rFonts w:ascii="Arial Narrow" w:hAnsi="Arial Narrow"/>
                <w:b/>
                <w:iCs/>
              </w:rPr>
              <w:t>Anexei nr. 22</w:t>
            </w:r>
            <w:r w:rsidRPr="00D652BB">
              <w:rPr>
                <w:rFonts w:ascii="Arial Narrow" w:hAnsi="Arial Narrow"/>
                <w:iCs/>
              </w:rPr>
              <w:t xml:space="preserve"> din</w:t>
            </w:r>
            <w:r>
              <w:rPr>
                <w:rFonts w:ascii="Arial Narrow" w:hAnsi="Arial Narrow"/>
                <w:iCs/>
              </w:rPr>
              <w:t xml:space="preserve"> Documentația standard aprobată</w:t>
            </w:r>
            <w:r w:rsidRPr="00D652BB">
              <w:rPr>
                <w:rFonts w:ascii="Arial Narrow" w:hAnsi="Arial Narrow"/>
                <w:iCs/>
              </w:rPr>
              <w:t>prin Ordinul MF nr. 115 din 15.09.2021</w:t>
            </w:r>
          </w:p>
          <w:p w:rsidR="004647F2" w:rsidRPr="00D652BB" w:rsidRDefault="004647F2" w:rsidP="004647F2">
            <w:pPr>
              <w:tabs>
                <w:tab w:val="left" w:pos="612"/>
              </w:tabs>
              <w:rPr>
                <w:rFonts w:ascii="Arial Narrow" w:hAnsi="Arial Narrow"/>
                <w:iCs/>
              </w:rPr>
            </w:pPr>
            <w:r w:rsidRPr="00D652BB">
              <w:rPr>
                <w:rFonts w:ascii="Arial Narrow" w:hAnsi="Arial Narrow"/>
                <w:b/>
                <w:iCs/>
              </w:rPr>
              <w:t>Confirmat prin semnătura electronică</w:t>
            </w:r>
          </w:p>
        </w:tc>
        <w:tc>
          <w:tcPr>
            <w:tcW w:w="1842" w:type="dxa"/>
            <w:shd w:val="clear" w:color="auto" w:fill="auto"/>
          </w:tcPr>
          <w:p w:rsidR="004647F2" w:rsidRPr="00D652BB" w:rsidRDefault="004647F2" w:rsidP="004647F2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lang w:val="en-US"/>
              </w:rPr>
            </w:pPr>
            <w:r w:rsidRPr="00D652BB">
              <w:rPr>
                <w:rFonts w:ascii="Arial Narrow" w:hAnsi="Arial Narrow"/>
                <w:iCs/>
                <w:lang w:val="en-US"/>
              </w:rPr>
              <w:t>Obligatoriu</w:t>
            </w:r>
          </w:p>
        </w:tc>
      </w:tr>
      <w:tr w:rsidR="004647F2" w:rsidRPr="004C703A" w:rsidTr="00BC5083">
        <w:trPr>
          <w:trHeight w:val="832"/>
        </w:trPr>
        <w:tc>
          <w:tcPr>
            <w:tcW w:w="727" w:type="dxa"/>
            <w:shd w:val="clear" w:color="auto" w:fill="auto"/>
          </w:tcPr>
          <w:p w:rsidR="004647F2" w:rsidRPr="00A14340" w:rsidRDefault="004647F2" w:rsidP="004647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lang w:eastAsia="ru-RU"/>
              </w:rPr>
            </w:pPr>
            <w:r w:rsidRPr="00A14340">
              <w:rPr>
                <w:rFonts w:ascii="Arial Narrow" w:hAnsi="Arial Narrow"/>
                <w:iCs/>
                <w:noProof w:val="0"/>
                <w:lang w:eastAsia="ru-RU"/>
              </w:rPr>
              <w:t>2</w:t>
            </w:r>
          </w:p>
        </w:tc>
        <w:tc>
          <w:tcPr>
            <w:tcW w:w="3255" w:type="dxa"/>
            <w:shd w:val="clear" w:color="auto" w:fill="auto"/>
          </w:tcPr>
          <w:p w:rsidR="004647F2" w:rsidRPr="002A348B" w:rsidRDefault="004647F2" w:rsidP="004647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color w:val="FF0000"/>
                <w:sz w:val="26"/>
                <w:szCs w:val="26"/>
                <w:lang w:val="en-US" w:eastAsia="ru-RU"/>
              </w:rPr>
            </w:pPr>
            <w:r w:rsidRPr="002A348B">
              <w:rPr>
                <w:rFonts w:ascii="Arial Narrow" w:hAnsi="Arial Narrow"/>
                <w:b/>
                <w:iCs/>
                <w:color w:val="000000" w:themeColor="text1"/>
                <w:lang w:val="en-US"/>
              </w:rPr>
              <w:t xml:space="preserve">Oferta financiară </w:t>
            </w:r>
          </w:p>
        </w:tc>
        <w:tc>
          <w:tcPr>
            <w:tcW w:w="4808" w:type="dxa"/>
            <w:shd w:val="clear" w:color="auto" w:fill="auto"/>
          </w:tcPr>
          <w:p w:rsidR="004647F2" w:rsidRPr="006A6C01" w:rsidRDefault="004647F2" w:rsidP="004647F2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</w:rPr>
            </w:pPr>
            <w:r w:rsidRPr="004647F2">
              <w:rPr>
                <w:rFonts w:ascii="Arial Narrow" w:hAnsi="Arial Narrow"/>
                <w:iCs/>
                <w:color w:val="000000" w:themeColor="text1"/>
              </w:rPr>
              <w:t xml:space="preserve">Specificația  de preț conform </w:t>
            </w:r>
            <w:r w:rsidRPr="004647F2">
              <w:rPr>
                <w:rFonts w:ascii="Arial Narrow" w:hAnsi="Arial Narrow"/>
                <w:b/>
                <w:iCs/>
                <w:color w:val="000000" w:themeColor="text1"/>
              </w:rPr>
              <w:t xml:space="preserve">Anexei nr. 23 </w:t>
            </w:r>
            <w:r w:rsidRPr="00D652BB">
              <w:rPr>
                <w:rFonts w:ascii="Arial Narrow" w:hAnsi="Arial Narrow"/>
                <w:iCs/>
              </w:rPr>
              <w:t>din Documentația standard aprobată prin Ordinul MF nr. 115 din 15.09.2021.</w:t>
            </w:r>
          </w:p>
        </w:tc>
        <w:tc>
          <w:tcPr>
            <w:tcW w:w="1842" w:type="dxa"/>
            <w:shd w:val="clear" w:color="auto" w:fill="auto"/>
          </w:tcPr>
          <w:p w:rsidR="004647F2" w:rsidRPr="004C703A" w:rsidRDefault="004647F2" w:rsidP="004647F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lang w:val="en-US"/>
              </w:rPr>
            </w:pPr>
            <w:r w:rsidRPr="00D652BB">
              <w:rPr>
                <w:rFonts w:ascii="Arial Narrow" w:hAnsi="Arial Narrow"/>
                <w:iCs/>
                <w:lang w:val="en-US"/>
              </w:rPr>
              <w:t>Obligatoriu</w:t>
            </w:r>
          </w:p>
        </w:tc>
      </w:tr>
      <w:tr w:rsidR="00F60837" w:rsidRPr="004C703A" w:rsidTr="00BC5083">
        <w:trPr>
          <w:trHeight w:val="615"/>
        </w:trPr>
        <w:tc>
          <w:tcPr>
            <w:tcW w:w="727" w:type="dxa"/>
            <w:shd w:val="clear" w:color="auto" w:fill="auto"/>
          </w:tcPr>
          <w:p w:rsidR="00F60837" w:rsidRPr="00A14340" w:rsidRDefault="00F60837" w:rsidP="00F6083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</w:rPr>
            </w:pPr>
            <w:r w:rsidRPr="00A14340">
              <w:rPr>
                <w:rFonts w:ascii="Arial Narrow" w:hAnsi="Arial Narrow"/>
                <w:iCs/>
              </w:rPr>
              <w:t>3</w:t>
            </w:r>
          </w:p>
        </w:tc>
        <w:tc>
          <w:tcPr>
            <w:tcW w:w="3255" w:type="dxa"/>
            <w:shd w:val="clear" w:color="auto" w:fill="auto"/>
          </w:tcPr>
          <w:p w:rsidR="00F60837" w:rsidRPr="006A6C01" w:rsidRDefault="00F60837" w:rsidP="00F60837">
            <w:pPr>
              <w:rPr>
                <w:rFonts w:ascii="Arial Narrow" w:hAnsi="Arial Narrow"/>
                <w:b/>
                <w:lang w:val="en-US"/>
              </w:rPr>
            </w:pPr>
            <w:r w:rsidRPr="006A6C01">
              <w:rPr>
                <w:rFonts w:ascii="Arial Narrow" w:hAnsi="Arial Narrow"/>
                <w:b/>
                <w:lang w:val="en-US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808" w:type="dxa"/>
            <w:shd w:val="clear" w:color="auto" w:fill="auto"/>
          </w:tcPr>
          <w:p w:rsidR="00F60837" w:rsidRPr="006A6C01" w:rsidRDefault="00F60837" w:rsidP="00F60837">
            <w:pPr>
              <w:jc w:val="both"/>
              <w:rPr>
                <w:rFonts w:ascii="Arial Narrow" w:hAnsi="Arial Narrow"/>
                <w:lang w:val="en-US"/>
              </w:rPr>
            </w:pPr>
            <w:r w:rsidRPr="006A6C01">
              <w:rPr>
                <w:rFonts w:ascii="Arial Narrow" w:hAnsi="Arial Narrow"/>
                <w:lang w:val="en-US"/>
              </w:rPr>
              <w:t>Certificat/decizie de înregistrare a întreprinderii/extras din Registrul de Stat al persoanelor juridice/Certificat de atribuire a contului bancar/ Lista fondatorilor a operatorului economic – cu aplicarea semnăturii electronice a ofertantului. Operatorul economic nerezident va prezenta documente din ţara de origine care dovedesc forma de înregistrare / atestare ori apartenenţa din punct de vedere profesional.</w:t>
            </w:r>
          </w:p>
        </w:tc>
        <w:tc>
          <w:tcPr>
            <w:tcW w:w="1842" w:type="dxa"/>
            <w:shd w:val="clear" w:color="auto" w:fill="auto"/>
          </w:tcPr>
          <w:p w:rsidR="00F60837" w:rsidRPr="006A6C01" w:rsidRDefault="00F60837" w:rsidP="00F60837">
            <w:pPr>
              <w:rPr>
                <w:rFonts w:ascii="Arial Narrow" w:hAnsi="Arial Narrow"/>
              </w:rPr>
            </w:pPr>
            <w:r w:rsidRPr="006A6C01">
              <w:rPr>
                <w:rFonts w:ascii="Arial Narrow" w:hAnsi="Arial Narrow"/>
                <w:iCs/>
                <w:lang w:val="en-US"/>
              </w:rPr>
              <w:t>Obligatoriu</w:t>
            </w:r>
          </w:p>
        </w:tc>
      </w:tr>
      <w:tr w:rsidR="00F60837" w:rsidRPr="004C703A" w:rsidTr="00BC5083">
        <w:trPr>
          <w:trHeight w:val="615"/>
        </w:trPr>
        <w:tc>
          <w:tcPr>
            <w:tcW w:w="727" w:type="dxa"/>
            <w:shd w:val="clear" w:color="auto" w:fill="auto"/>
          </w:tcPr>
          <w:p w:rsidR="00F60837" w:rsidRPr="00A14340" w:rsidRDefault="00F60837" w:rsidP="00F6083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</w:rPr>
            </w:pPr>
            <w:r>
              <w:rPr>
                <w:rFonts w:ascii="Arial Narrow" w:hAnsi="Arial Narrow"/>
                <w:iCs/>
              </w:rPr>
              <w:t>4</w:t>
            </w:r>
          </w:p>
        </w:tc>
        <w:tc>
          <w:tcPr>
            <w:tcW w:w="3255" w:type="dxa"/>
            <w:shd w:val="clear" w:color="auto" w:fill="auto"/>
          </w:tcPr>
          <w:p w:rsidR="00F60837" w:rsidRPr="00194658" w:rsidRDefault="00F60837" w:rsidP="00F60837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shadow/>
                <w:lang w:val="en-US"/>
              </w:rPr>
            </w:pPr>
            <w:r>
              <w:rPr>
                <w:rFonts w:ascii="Arial Narrow" w:hAnsi="Arial Narrow"/>
                <w:b/>
                <w:shadow/>
                <w:lang w:val="en-US"/>
              </w:rPr>
              <w:t>Act de confirmă dreptul de a presta serviciile solicitate</w:t>
            </w:r>
          </w:p>
        </w:tc>
        <w:tc>
          <w:tcPr>
            <w:tcW w:w="4808" w:type="dxa"/>
            <w:shd w:val="clear" w:color="auto" w:fill="auto"/>
          </w:tcPr>
          <w:p w:rsidR="00F60837" w:rsidRPr="00194658" w:rsidRDefault="00F60837" w:rsidP="00F60837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hadow/>
              </w:rPr>
            </w:pPr>
            <w:r w:rsidRPr="00194658">
              <w:rPr>
                <w:rFonts w:ascii="Arial Narrow" w:hAnsi="Arial Narrow"/>
                <w:iCs/>
                <w:shadow/>
              </w:rPr>
              <w:t>Copie confirmată prin semnătura electronică a participantului</w:t>
            </w:r>
          </w:p>
        </w:tc>
        <w:tc>
          <w:tcPr>
            <w:tcW w:w="1842" w:type="dxa"/>
            <w:shd w:val="clear" w:color="auto" w:fill="auto"/>
          </w:tcPr>
          <w:p w:rsidR="00F60837" w:rsidRPr="00D652BB" w:rsidRDefault="00F60837" w:rsidP="00F60837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lang w:val="en-US"/>
              </w:rPr>
            </w:pPr>
            <w:r w:rsidRPr="00F60837">
              <w:rPr>
                <w:rFonts w:ascii="Arial Narrow" w:hAnsi="Arial Narrow"/>
                <w:iCs/>
                <w:lang w:val="en-US"/>
              </w:rPr>
              <w:t>Obligatoriu</w:t>
            </w:r>
          </w:p>
        </w:tc>
      </w:tr>
      <w:tr w:rsidR="00F60837" w:rsidRPr="004C703A" w:rsidTr="00BC5083">
        <w:trPr>
          <w:trHeight w:val="697"/>
        </w:trPr>
        <w:tc>
          <w:tcPr>
            <w:tcW w:w="727" w:type="dxa"/>
            <w:shd w:val="clear" w:color="auto" w:fill="auto"/>
          </w:tcPr>
          <w:p w:rsidR="00F60837" w:rsidRPr="00D652BB" w:rsidRDefault="00391336" w:rsidP="00F6083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lang w:eastAsia="ru-RU"/>
              </w:rPr>
            </w:pPr>
            <w:r>
              <w:rPr>
                <w:rFonts w:ascii="Arial Narrow" w:hAnsi="Arial Narrow"/>
                <w:iCs/>
                <w:noProof w:val="0"/>
                <w:lang w:eastAsia="ru-RU"/>
              </w:rPr>
              <w:t>5</w:t>
            </w:r>
          </w:p>
        </w:tc>
        <w:tc>
          <w:tcPr>
            <w:tcW w:w="3255" w:type="dxa"/>
            <w:shd w:val="clear" w:color="auto" w:fill="auto"/>
          </w:tcPr>
          <w:p w:rsidR="00F60837" w:rsidRPr="00194658" w:rsidRDefault="00F60837" w:rsidP="00F60837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shadow/>
                <w:lang w:val="en-US"/>
              </w:rPr>
            </w:pPr>
            <w:r>
              <w:rPr>
                <w:rFonts w:ascii="Arial Narrow" w:hAnsi="Arial Narrow"/>
                <w:b/>
                <w:shadow/>
                <w:lang w:val="en-US"/>
              </w:rPr>
              <w:t xml:space="preserve">Experiență similară </w:t>
            </w:r>
          </w:p>
        </w:tc>
        <w:tc>
          <w:tcPr>
            <w:tcW w:w="4808" w:type="dxa"/>
            <w:shd w:val="clear" w:color="auto" w:fill="auto"/>
          </w:tcPr>
          <w:p w:rsidR="00F60837" w:rsidRPr="00194658" w:rsidRDefault="00F60837" w:rsidP="00F60837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hadow/>
              </w:rPr>
            </w:pPr>
            <w:r>
              <w:rPr>
                <w:rFonts w:ascii="Arial Narrow" w:hAnsi="Arial Narrow"/>
                <w:iCs/>
                <w:shadow/>
              </w:rPr>
              <w:t>Minimum un contract ,</w:t>
            </w:r>
            <w:r w:rsidRPr="00194658">
              <w:rPr>
                <w:rFonts w:ascii="Arial Narrow" w:hAnsi="Arial Narrow"/>
                <w:iCs/>
                <w:shadow/>
              </w:rPr>
              <w:t xml:space="preserve"> Copie confirmată prin semnătura electronică a participantului;</w:t>
            </w:r>
          </w:p>
        </w:tc>
        <w:tc>
          <w:tcPr>
            <w:tcW w:w="1842" w:type="dxa"/>
            <w:shd w:val="clear" w:color="auto" w:fill="auto"/>
          </w:tcPr>
          <w:p w:rsidR="00F60837" w:rsidRPr="00D652BB" w:rsidRDefault="00F60837" w:rsidP="00F60837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lang w:val="en-US"/>
              </w:rPr>
            </w:pPr>
            <w:r w:rsidRPr="00D652BB">
              <w:rPr>
                <w:rFonts w:ascii="Arial Narrow" w:hAnsi="Arial Narrow"/>
                <w:iCs/>
                <w:lang w:val="en-US"/>
              </w:rPr>
              <w:t>Obligatoriu</w:t>
            </w:r>
          </w:p>
        </w:tc>
      </w:tr>
      <w:tr w:rsidR="00F60837" w:rsidRPr="004C703A" w:rsidTr="00BC5083">
        <w:trPr>
          <w:trHeight w:val="837"/>
        </w:trPr>
        <w:tc>
          <w:tcPr>
            <w:tcW w:w="727" w:type="dxa"/>
            <w:shd w:val="clear" w:color="auto" w:fill="auto"/>
          </w:tcPr>
          <w:p w:rsidR="00F60837" w:rsidRPr="002A348B" w:rsidRDefault="00391336" w:rsidP="00F6083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</w:pPr>
            <w:r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  <w:t>6</w:t>
            </w:r>
            <w:r w:rsidR="00F60837" w:rsidRPr="002A348B"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  <w:t xml:space="preserve"> </w:t>
            </w:r>
          </w:p>
        </w:tc>
        <w:tc>
          <w:tcPr>
            <w:tcW w:w="3255" w:type="dxa"/>
            <w:shd w:val="clear" w:color="auto" w:fill="FFFFFF" w:themeFill="background1"/>
          </w:tcPr>
          <w:p w:rsidR="00F60837" w:rsidRPr="00194658" w:rsidRDefault="00F60837" w:rsidP="00F60837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shadow/>
                <w:lang w:val="en-US"/>
              </w:rPr>
            </w:pPr>
            <w:r w:rsidRPr="00194658">
              <w:rPr>
                <w:rFonts w:ascii="Arial Narrow" w:hAnsi="Arial Narrow"/>
                <w:b/>
                <w:shadow/>
                <w:lang w:val="en-US"/>
              </w:rPr>
              <w:t xml:space="preserve">Date generale despre ofertant </w:t>
            </w:r>
          </w:p>
        </w:tc>
        <w:tc>
          <w:tcPr>
            <w:tcW w:w="4808" w:type="dxa"/>
            <w:shd w:val="clear" w:color="auto" w:fill="FFFFFF" w:themeFill="background1"/>
          </w:tcPr>
          <w:p w:rsidR="00F60837" w:rsidRPr="00194658" w:rsidRDefault="00F60837" w:rsidP="00F60837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shadow/>
                <w:lang w:val="en-US"/>
              </w:rPr>
            </w:pPr>
            <w:r w:rsidRPr="00194658">
              <w:rPr>
                <w:rFonts w:ascii="Arial Narrow" w:hAnsi="Arial Narrow"/>
                <w:shadow/>
                <w:lang w:val="en-US"/>
              </w:rPr>
              <w:t>inclusiv rechizitele bancare</w:t>
            </w:r>
          </w:p>
        </w:tc>
        <w:tc>
          <w:tcPr>
            <w:tcW w:w="1842" w:type="dxa"/>
            <w:shd w:val="clear" w:color="auto" w:fill="FFFFFF" w:themeFill="background1"/>
          </w:tcPr>
          <w:p w:rsidR="00F60837" w:rsidRPr="00194658" w:rsidRDefault="00F60837" w:rsidP="00F60837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hadow/>
                <w:lang w:val="en-US"/>
              </w:rPr>
            </w:pPr>
            <w:r w:rsidRPr="00194658">
              <w:rPr>
                <w:rFonts w:ascii="Arial Narrow" w:hAnsi="Arial Narrow"/>
                <w:iCs/>
                <w:shadow/>
                <w:lang w:val="en-US"/>
              </w:rPr>
              <w:t>Obligatoriu</w:t>
            </w:r>
          </w:p>
        </w:tc>
      </w:tr>
      <w:tr w:rsidR="00F60837" w:rsidRPr="004C703A" w:rsidTr="00BC5083">
        <w:trPr>
          <w:trHeight w:val="837"/>
        </w:trPr>
        <w:tc>
          <w:tcPr>
            <w:tcW w:w="727" w:type="dxa"/>
            <w:shd w:val="clear" w:color="auto" w:fill="auto"/>
          </w:tcPr>
          <w:p w:rsidR="00F60837" w:rsidRPr="002A348B" w:rsidRDefault="00391336" w:rsidP="00F6083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</w:pPr>
            <w:r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  <w:t>7</w:t>
            </w:r>
          </w:p>
        </w:tc>
        <w:tc>
          <w:tcPr>
            <w:tcW w:w="3255" w:type="dxa"/>
            <w:shd w:val="clear" w:color="auto" w:fill="FFFFFF" w:themeFill="background1"/>
          </w:tcPr>
          <w:p w:rsidR="00F60837" w:rsidRPr="00194658" w:rsidRDefault="00F60837" w:rsidP="00391336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shadow/>
                <w:lang w:val="en-US"/>
              </w:rPr>
            </w:pPr>
            <w:r>
              <w:rPr>
                <w:rFonts w:ascii="Arial Narrow" w:hAnsi="Arial Narrow"/>
                <w:b/>
                <w:shadow/>
                <w:lang w:val="en-US"/>
              </w:rPr>
              <w:t>Cerint</w:t>
            </w:r>
            <w:r w:rsidR="00391336">
              <w:rPr>
                <w:rFonts w:ascii="Arial Narrow" w:hAnsi="Arial Narrow"/>
                <w:b/>
                <w:shadow/>
                <w:lang w:val="en-US"/>
              </w:rPr>
              <w:t>ă obligatorie</w:t>
            </w:r>
            <w:r>
              <w:rPr>
                <w:rFonts w:ascii="Arial Narrow" w:hAnsi="Arial Narrow"/>
                <w:b/>
                <w:shadow/>
                <w:lang w:val="en-US"/>
              </w:rPr>
              <w:t xml:space="preserve"> :</w:t>
            </w:r>
          </w:p>
        </w:tc>
        <w:tc>
          <w:tcPr>
            <w:tcW w:w="4808" w:type="dxa"/>
            <w:shd w:val="clear" w:color="auto" w:fill="FFFFFF" w:themeFill="background1"/>
          </w:tcPr>
          <w:p w:rsidR="00391336" w:rsidRPr="005B02C7" w:rsidRDefault="00F60837" w:rsidP="005B02C7">
            <w:pPr>
              <w:pStyle w:val="a"/>
              <w:numPr>
                <w:ilvl w:val="0"/>
                <w:numId w:val="17"/>
              </w:numPr>
              <w:tabs>
                <w:tab w:val="left" w:pos="360"/>
              </w:tabs>
              <w:spacing w:before="120" w:after="120"/>
              <w:ind w:hanging="720"/>
              <w:rPr>
                <w:rFonts w:ascii="Arial Narrow" w:hAnsi="Arial Narrow"/>
                <w:b/>
                <w:i/>
                <w:shadow/>
              </w:rPr>
            </w:pPr>
            <w:r w:rsidRPr="005B02C7">
              <w:rPr>
                <w:rFonts w:ascii="Arial Narrow" w:hAnsi="Arial Narrow"/>
                <w:b/>
                <w:i/>
                <w:shadow/>
              </w:rPr>
              <w:t xml:space="preserve">vizita obligatorie în fiecare trimestru al anului de gestiune conform graficului stabilit de IMSP IMU, </w:t>
            </w:r>
          </w:p>
          <w:p w:rsidR="00391336" w:rsidRDefault="00F60837" w:rsidP="005B02C7">
            <w:pPr>
              <w:pStyle w:val="a"/>
              <w:numPr>
                <w:ilvl w:val="0"/>
                <w:numId w:val="17"/>
              </w:numPr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/>
                <w:shadow/>
              </w:rPr>
            </w:pPr>
            <w:proofErr w:type="spellStart"/>
            <w:r w:rsidRPr="00391336">
              <w:rPr>
                <w:rFonts w:ascii="Arial Narrow" w:hAnsi="Arial Narrow"/>
                <w:b/>
                <w:i/>
                <w:shadow/>
              </w:rPr>
              <w:t>efectuarea</w:t>
            </w:r>
            <w:proofErr w:type="spellEnd"/>
            <w:r w:rsidRPr="00391336">
              <w:rPr>
                <w:rFonts w:ascii="Arial Narrow" w:hAnsi="Arial Narrow"/>
                <w:b/>
                <w:i/>
                <w:shadow/>
              </w:rPr>
              <w:t xml:space="preserve"> </w:t>
            </w:r>
            <w:proofErr w:type="spellStart"/>
            <w:r w:rsidRPr="00391336">
              <w:rPr>
                <w:rFonts w:ascii="Arial Narrow" w:hAnsi="Arial Narrow"/>
                <w:b/>
                <w:i/>
                <w:shadow/>
              </w:rPr>
              <w:t>exercițiilor</w:t>
            </w:r>
            <w:proofErr w:type="spellEnd"/>
            <w:r w:rsidRPr="00391336">
              <w:rPr>
                <w:rFonts w:ascii="Arial Narrow" w:hAnsi="Arial Narrow"/>
                <w:b/>
                <w:i/>
                <w:shadow/>
              </w:rPr>
              <w:t xml:space="preserve"> de </w:t>
            </w:r>
            <w:proofErr w:type="spellStart"/>
            <w:r w:rsidRPr="00391336">
              <w:rPr>
                <w:rFonts w:ascii="Arial Narrow" w:hAnsi="Arial Narrow"/>
                <w:b/>
                <w:i/>
                <w:shadow/>
              </w:rPr>
              <w:t>demonstare</w:t>
            </w:r>
            <w:proofErr w:type="spellEnd"/>
            <w:r w:rsidRPr="00391336">
              <w:rPr>
                <w:rFonts w:ascii="Arial Narrow" w:hAnsi="Arial Narrow"/>
                <w:b/>
                <w:i/>
                <w:shadow/>
              </w:rPr>
              <w:t xml:space="preserve"> a funcționării tuturor sistemelor din dotarea IMSP IMU de </w:t>
            </w:r>
            <w:proofErr w:type="spellStart"/>
            <w:r w:rsidRPr="00391336">
              <w:rPr>
                <w:rFonts w:ascii="Arial Narrow" w:hAnsi="Arial Narrow"/>
                <w:b/>
                <w:i/>
                <w:shadow/>
              </w:rPr>
              <w:t>două</w:t>
            </w:r>
            <w:proofErr w:type="spellEnd"/>
            <w:r w:rsidRPr="00391336">
              <w:rPr>
                <w:rFonts w:ascii="Arial Narrow" w:hAnsi="Arial Narrow"/>
                <w:b/>
                <w:i/>
                <w:shadow/>
              </w:rPr>
              <w:t xml:space="preserve"> </w:t>
            </w:r>
            <w:proofErr w:type="spellStart"/>
            <w:r w:rsidRPr="00391336">
              <w:rPr>
                <w:rFonts w:ascii="Arial Narrow" w:hAnsi="Arial Narrow"/>
                <w:b/>
                <w:i/>
                <w:shadow/>
              </w:rPr>
              <w:t>ori</w:t>
            </w:r>
            <w:proofErr w:type="spellEnd"/>
            <w:r w:rsidRPr="00391336">
              <w:rPr>
                <w:rFonts w:ascii="Arial Narrow" w:hAnsi="Arial Narrow"/>
                <w:b/>
                <w:i/>
                <w:shadow/>
              </w:rPr>
              <w:t xml:space="preserve"> </w:t>
            </w:r>
            <w:proofErr w:type="spellStart"/>
            <w:r w:rsidRPr="00391336">
              <w:rPr>
                <w:rFonts w:ascii="Arial Narrow" w:hAnsi="Arial Narrow"/>
                <w:b/>
                <w:i/>
                <w:shadow/>
              </w:rPr>
              <w:t>pe</w:t>
            </w:r>
            <w:proofErr w:type="spellEnd"/>
            <w:r w:rsidRPr="00391336">
              <w:rPr>
                <w:rFonts w:ascii="Arial Narrow" w:hAnsi="Arial Narrow"/>
                <w:b/>
                <w:i/>
                <w:shadow/>
              </w:rPr>
              <w:t xml:space="preserve"> an,</w:t>
            </w:r>
          </w:p>
          <w:p w:rsidR="00391336" w:rsidRDefault="00F60837" w:rsidP="005B02C7">
            <w:pPr>
              <w:pStyle w:val="a"/>
              <w:numPr>
                <w:ilvl w:val="0"/>
                <w:numId w:val="17"/>
              </w:numPr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/>
                <w:shadow/>
              </w:rPr>
            </w:pPr>
            <w:r w:rsidRPr="00391336">
              <w:rPr>
                <w:rFonts w:ascii="Arial Narrow" w:hAnsi="Arial Narrow"/>
                <w:b/>
                <w:i/>
                <w:shadow/>
              </w:rPr>
              <w:t xml:space="preserve"> intervenție rapidă în cazul declanșării sisitemului de alarmă, </w:t>
            </w:r>
          </w:p>
          <w:p w:rsidR="00F60837" w:rsidRPr="00391336" w:rsidRDefault="00F60837" w:rsidP="005B02C7">
            <w:pPr>
              <w:pStyle w:val="a"/>
              <w:numPr>
                <w:ilvl w:val="0"/>
                <w:numId w:val="17"/>
              </w:numPr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/>
                <w:shadow/>
              </w:rPr>
            </w:pPr>
            <w:proofErr w:type="spellStart"/>
            <w:r w:rsidRPr="00391336">
              <w:rPr>
                <w:rFonts w:ascii="Arial Narrow" w:hAnsi="Arial Narrow"/>
                <w:b/>
                <w:i/>
                <w:shadow/>
              </w:rPr>
              <w:t>deservirea</w:t>
            </w:r>
            <w:proofErr w:type="spellEnd"/>
            <w:r w:rsidRPr="00391336">
              <w:rPr>
                <w:rFonts w:ascii="Arial Narrow" w:hAnsi="Arial Narrow"/>
                <w:b/>
                <w:i/>
                <w:shadow/>
              </w:rPr>
              <w:t xml:space="preserve"> </w:t>
            </w:r>
            <w:proofErr w:type="spellStart"/>
            <w:r w:rsidRPr="00391336">
              <w:rPr>
                <w:rFonts w:ascii="Arial Narrow" w:hAnsi="Arial Narrow"/>
                <w:b/>
                <w:i/>
                <w:shadow/>
              </w:rPr>
              <w:t>și</w:t>
            </w:r>
            <w:proofErr w:type="spellEnd"/>
            <w:r w:rsidRPr="00391336">
              <w:rPr>
                <w:rFonts w:ascii="Arial Narrow" w:hAnsi="Arial Narrow"/>
                <w:b/>
                <w:i/>
                <w:shadow/>
              </w:rPr>
              <w:t xml:space="preserve"> </w:t>
            </w:r>
            <w:proofErr w:type="spellStart"/>
            <w:r w:rsidRPr="00391336">
              <w:rPr>
                <w:rFonts w:ascii="Arial Narrow" w:hAnsi="Arial Narrow"/>
                <w:b/>
                <w:i/>
                <w:shadow/>
              </w:rPr>
              <w:t>reparația</w:t>
            </w:r>
            <w:proofErr w:type="spellEnd"/>
            <w:r w:rsidRPr="00391336">
              <w:rPr>
                <w:rFonts w:ascii="Arial Narrow" w:hAnsi="Arial Narrow"/>
                <w:b/>
                <w:i/>
                <w:shadow/>
              </w:rPr>
              <w:t xml:space="preserve"> </w:t>
            </w:r>
            <w:proofErr w:type="spellStart"/>
            <w:r w:rsidRPr="00391336">
              <w:rPr>
                <w:rFonts w:ascii="Arial Narrow" w:hAnsi="Arial Narrow"/>
                <w:b/>
                <w:i/>
                <w:shadow/>
              </w:rPr>
              <w:t>acestora</w:t>
            </w:r>
            <w:proofErr w:type="spellEnd"/>
            <w:r w:rsidRPr="00391336">
              <w:rPr>
                <w:rFonts w:ascii="Arial Narrow" w:hAnsi="Arial Narrow"/>
                <w:b/>
                <w:i/>
                <w:shadow/>
              </w:rPr>
              <w:t xml:space="preserve"> din contul prestatorului de servicii cu înlocuirea componentelor în caz de necesitate.</w:t>
            </w:r>
          </w:p>
        </w:tc>
        <w:tc>
          <w:tcPr>
            <w:tcW w:w="1842" w:type="dxa"/>
            <w:shd w:val="clear" w:color="auto" w:fill="FFFFFF" w:themeFill="background1"/>
          </w:tcPr>
          <w:p w:rsidR="00F60837" w:rsidRPr="00194658" w:rsidRDefault="00F60837" w:rsidP="00F60837">
            <w:pPr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hadow/>
                <w:lang w:val="en-US"/>
              </w:rPr>
            </w:pPr>
            <w:r w:rsidRPr="00194658">
              <w:rPr>
                <w:rFonts w:ascii="Arial Narrow" w:hAnsi="Arial Narrow"/>
                <w:iCs/>
                <w:shadow/>
                <w:lang w:val="en-US"/>
              </w:rPr>
              <w:t>Obligatoriu</w:t>
            </w:r>
          </w:p>
        </w:tc>
      </w:tr>
      <w:tr w:rsidR="00F60837" w:rsidRPr="004C703A" w:rsidTr="00BC5083">
        <w:trPr>
          <w:trHeight w:val="837"/>
        </w:trPr>
        <w:tc>
          <w:tcPr>
            <w:tcW w:w="727" w:type="dxa"/>
            <w:shd w:val="clear" w:color="auto" w:fill="auto"/>
          </w:tcPr>
          <w:p w:rsidR="00F60837" w:rsidRDefault="00F60837" w:rsidP="00F6083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</w:pPr>
            <w:r>
              <w:rPr>
                <w:rFonts w:ascii="Arial Narrow" w:hAnsi="Arial Narrow"/>
                <w:iCs/>
                <w:noProof w:val="0"/>
                <w:sz w:val="26"/>
                <w:szCs w:val="26"/>
                <w:lang w:val="en-US" w:eastAsia="ru-RU"/>
              </w:rPr>
              <w:lastRenderedPageBreak/>
              <w:t>7</w:t>
            </w:r>
          </w:p>
        </w:tc>
        <w:tc>
          <w:tcPr>
            <w:tcW w:w="3255" w:type="dxa"/>
            <w:shd w:val="clear" w:color="auto" w:fill="FFFFFF" w:themeFill="background1"/>
          </w:tcPr>
          <w:p w:rsidR="00F60837" w:rsidRPr="005B4434" w:rsidRDefault="00F60837" w:rsidP="00F60837">
            <w:pPr>
              <w:rPr>
                <w:b/>
              </w:rPr>
            </w:pPr>
            <w:r w:rsidRPr="005B4434">
              <w:rPr>
                <w:b/>
              </w:rPr>
              <w:t>Metoda și condițiile de plată:</w:t>
            </w:r>
          </w:p>
        </w:tc>
        <w:tc>
          <w:tcPr>
            <w:tcW w:w="4808" w:type="dxa"/>
            <w:shd w:val="clear" w:color="auto" w:fill="FFFFFF" w:themeFill="background1"/>
          </w:tcPr>
          <w:p w:rsidR="00F60837" w:rsidRPr="009B5FF8" w:rsidRDefault="00F60837" w:rsidP="00F60837">
            <w:r w:rsidRPr="009B5FF8">
              <w:t>–Prin transfer, în termen de 90 zile după prezentarea facturii;</w:t>
            </w:r>
          </w:p>
        </w:tc>
        <w:tc>
          <w:tcPr>
            <w:tcW w:w="1842" w:type="dxa"/>
            <w:shd w:val="clear" w:color="auto" w:fill="FFFFFF" w:themeFill="background1"/>
          </w:tcPr>
          <w:p w:rsidR="00F60837" w:rsidRDefault="00F60837" w:rsidP="00F60837"/>
        </w:tc>
      </w:tr>
    </w:tbl>
    <w:p w:rsidR="004647F2" w:rsidRPr="007476F3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360"/>
        <w:rPr>
          <w:rFonts w:ascii="Arial Narrow" w:hAnsi="Arial Narrow"/>
          <w:b/>
          <w:noProof w:val="0"/>
          <w:sz w:val="22"/>
          <w:szCs w:val="22"/>
          <w:u w:val="single"/>
          <w:lang w:val="en-US" w:eastAsia="ru-RU"/>
        </w:rPr>
      </w:pPr>
      <w:r w:rsidRPr="007476F3">
        <w:rPr>
          <w:rFonts w:ascii="Arial Narrow" w:hAnsi="Arial Narrow"/>
          <w:noProof w:val="0"/>
          <w:sz w:val="22"/>
          <w:szCs w:val="22"/>
          <w:lang w:val="it-IT" w:eastAsia="ru-RU"/>
        </w:rPr>
        <w:t>Tehnici și instrumente specifice de atribuire (dacă este cazul specificați dacă se va utiliza acordul-cadru, sistemul dinamic de achiziție sau licitația electronică</w:t>
      </w:r>
      <w:r>
        <w:rPr>
          <w:rFonts w:ascii="Arial Narrow" w:hAnsi="Arial Narrow"/>
          <w:b/>
          <w:noProof w:val="0"/>
          <w:sz w:val="22"/>
          <w:szCs w:val="22"/>
          <w:u w:val="single"/>
          <w:lang w:eastAsia="ru-RU"/>
        </w:rPr>
        <w:t xml:space="preserve">nu se aplică </w:t>
      </w:r>
    </w:p>
    <w:p w:rsidR="004647F2" w:rsidRPr="007476F3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7476F3">
        <w:rPr>
          <w:rFonts w:ascii="Arial Narrow" w:hAnsi="Arial Narrow"/>
          <w:noProof w:val="0"/>
          <w:sz w:val="22"/>
          <w:szCs w:val="22"/>
          <w:lang w:val="it-IT" w:eastAsia="ru-RU"/>
        </w:rPr>
        <w:t>Condiții speciale de care depinde îndeplinirea contractului</w:t>
      </w:r>
      <w:r w:rsidRPr="007476F3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(</w:t>
      </w:r>
      <w:r w:rsidRPr="007476F3">
        <w:rPr>
          <w:rFonts w:ascii="Arial Narrow" w:hAnsi="Arial Narrow"/>
          <w:noProof w:val="0"/>
          <w:sz w:val="22"/>
          <w:szCs w:val="22"/>
          <w:lang w:val="it-IT" w:eastAsia="ru-RU"/>
        </w:rPr>
        <w:t>indicați după caz</w:t>
      </w:r>
      <w:r w:rsidRPr="007476F3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): </w:t>
      </w:r>
      <w:r w:rsidRPr="007476F3">
        <w:rPr>
          <w:rFonts w:ascii="Arial Narrow" w:hAnsi="Arial Narrow"/>
          <w:b/>
          <w:i/>
          <w:sz w:val="22"/>
          <w:szCs w:val="22"/>
          <w:highlight w:val="lightGray"/>
          <w:u w:val="single"/>
          <w:lang w:val="en-US"/>
        </w:rPr>
        <w:t>Nu se aplică</w:t>
      </w:r>
      <w:r w:rsidRPr="007476F3">
        <w:rPr>
          <w:rFonts w:ascii="Arial Narrow" w:hAnsi="Arial Narrow"/>
          <w:b/>
          <w:sz w:val="22"/>
          <w:szCs w:val="22"/>
          <w:lang w:val="en-US"/>
        </w:rPr>
        <w:t xml:space="preserve"> .</w:t>
      </w:r>
    </w:p>
    <w:p w:rsidR="004647F2" w:rsidRPr="007476F3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bookmarkStart w:id="2" w:name="_Hlk71621175"/>
      <w:r w:rsidRPr="007476F3">
        <w:rPr>
          <w:rFonts w:ascii="Arial Narrow" w:hAnsi="Arial Narrow"/>
          <w:noProof w:val="0"/>
          <w:sz w:val="22"/>
          <w:szCs w:val="22"/>
          <w:lang w:val="it-IT" w:eastAsia="ru-RU"/>
        </w:rPr>
        <w:t>Ofertele se prezintă în valuta</w:t>
      </w:r>
      <w:bookmarkEnd w:id="2"/>
      <w:r w:rsidRPr="007476F3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:___ </w:t>
      </w:r>
      <w:r w:rsidRPr="007476F3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lei  MDL</w:t>
      </w:r>
      <w:r w:rsidRPr="007476F3">
        <w:rPr>
          <w:rFonts w:ascii="Arial Narrow" w:hAnsi="Arial Narrow"/>
          <w:b/>
          <w:noProof w:val="0"/>
          <w:sz w:val="22"/>
          <w:szCs w:val="22"/>
          <w:lang w:val="it-IT" w:eastAsia="ru-RU"/>
        </w:rPr>
        <w:t>).</w:t>
      </w:r>
    </w:p>
    <w:p w:rsidR="004647F2" w:rsidRPr="007476F3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7476F3">
        <w:rPr>
          <w:rFonts w:ascii="Arial Narrow" w:hAnsi="Arial Narrow"/>
          <w:noProof w:val="0"/>
          <w:sz w:val="22"/>
          <w:szCs w:val="22"/>
          <w:lang w:val="it-IT" w:eastAsia="ru-RU"/>
        </w:rPr>
        <w:t xml:space="preserve">Criteriul de evaluare aplicat pentru atribuirea contractului: </w:t>
      </w:r>
      <w:r w:rsidRPr="007476F3">
        <w:rPr>
          <w:rFonts w:ascii="Arial Narrow" w:hAnsi="Arial Narrow"/>
          <w:b/>
          <w:i/>
          <w:color w:val="FF0000"/>
          <w:sz w:val="22"/>
          <w:szCs w:val="22"/>
          <w:lang w:val="en-US"/>
        </w:rPr>
        <w:t>evaluarea se va face pe lot, la cel mai mic preț, în corespundere cu parametrii solicitați.</w:t>
      </w:r>
    </w:p>
    <w:p w:rsidR="004647F2" w:rsidRPr="007476F3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7476F3">
        <w:rPr>
          <w:rFonts w:ascii="Arial Narrow" w:hAnsi="Arial Narrow"/>
          <w:b/>
          <w:noProof w:val="0"/>
          <w:sz w:val="22"/>
          <w:szCs w:val="22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2348"/>
      </w:tblGrid>
      <w:tr w:rsidR="004647F2" w:rsidRPr="007476F3" w:rsidTr="00822FC3">
        <w:tc>
          <w:tcPr>
            <w:tcW w:w="577" w:type="dxa"/>
            <w:shd w:val="clear" w:color="auto" w:fill="auto"/>
          </w:tcPr>
          <w:p w:rsidR="004647F2" w:rsidRPr="007476F3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lang w:val="ru-RU" w:eastAsia="ru-RU"/>
              </w:rPr>
            </w:pPr>
            <w:proofErr w:type="spellStart"/>
            <w:r w:rsidRPr="007476F3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Nr</w:t>
            </w:r>
            <w:proofErr w:type="spellEnd"/>
            <w:r w:rsidRPr="007476F3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4647F2" w:rsidRPr="007476F3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lang w:val="ru-RU" w:eastAsia="ru-RU"/>
              </w:rPr>
            </w:pPr>
            <w:proofErr w:type="spellStart"/>
            <w:r w:rsidRPr="007476F3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Denumireafactoruluideevaluare</w:t>
            </w:r>
            <w:proofErr w:type="spellEnd"/>
          </w:p>
        </w:tc>
        <w:tc>
          <w:tcPr>
            <w:tcW w:w="2348" w:type="dxa"/>
            <w:shd w:val="clear" w:color="auto" w:fill="auto"/>
          </w:tcPr>
          <w:p w:rsidR="004647F2" w:rsidRPr="007476F3" w:rsidRDefault="004647F2" w:rsidP="00BC508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lang w:val="ru-RU" w:eastAsia="ru-RU"/>
              </w:rPr>
            </w:pPr>
            <w:proofErr w:type="spellStart"/>
            <w:r w:rsidRPr="007476F3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Ponderea</w:t>
            </w:r>
            <w:proofErr w:type="spellEnd"/>
            <w:r w:rsidRPr="007476F3">
              <w:rPr>
                <w:rFonts w:ascii="Arial Narrow" w:hAnsi="Arial Narrow"/>
                <w:b/>
                <w:iCs/>
                <w:noProof w:val="0"/>
                <w:lang w:val="ru-RU" w:eastAsia="ru-RU"/>
              </w:rPr>
              <w:t>%</w:t>
            </w:r>
          </w:p>
        </w:tc>
      </w:tr>
      <w:tr w:rsidR="004647F2" w:rsidRPr="004C703A" w:rsidTr="00822FC3">
        <w:trPr>
          <w:trHeight w:val="127"/>
        </w:trPr>
        <w:tc>
          <w:tcPr>
            <w:tcW w:w="577" w:type="dxa"/>
            <w:shd w:val="clear" w:color="auto" w:fill="auto"/>
          </w:tcPr>
          <w:p w:rsidR="004647F2" w:rsidRPr="004C703A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sz w:val="26"/>
                <w:szCs w:val="26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4647F2" w:rsidRPr="004C703A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sz w:val="26"/>
                <w:szCs w:val="26"/>
                <w:lang w:val="ru-RU" w:eastAsia="ru-RU"/>
              </w:rPr>
            </w:pPr>
          </w:p>
        </w:tc>
        <w:tc>
          <w:tcPr>
            <w:tcW w:w="2348" w:type="dxa"/>
            <w:shd w:val="clear" w:color="auto" w:fill="auto"/>
          </w:tcPr>
          <w:p w:rsidR="004647F2" w:rsidRPr="004C703A" w:rsidRDefault="004647F2" w:rsidP="00BC5083">
            <w:pPr>
              <w:shd w:val="clear" w:color="auto" w:fill="FFFFFF" w:themeFill="background1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sz w:val="26"/>
                <w:szCs w:val="26"/>
                <w:lang w:val="ru-RU" w:eastAsia="ru-RU"/>
              </w:rPr>
            </w:pPr>
          </w:p>
        </w:tc>
      </w:tr>
    </w:tbl>
    <w:p w:rsidR="004647F2" w:rsidRPr="004C369C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0" w:firstLine="0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4C369C">
        <w:rPr>
          <w:rFonts w:ascii="Arial Narrow" w:hAnsi="Arial Narrow"/>
          <w:noProof w:val="0"/>
          <w:sz w:val="22"/>
          <w:szCs w:val="22"/>
          <w:lang w:val="it-IT" w:eastAsia="ru-RU"/>
        </w:rPr>
        <w:t>Termenul limită de depunere/deschidere a ofertelor:</w:t>
      </w:r>
    </w:p>
    <w:p w:rsidR="004647F2" w:rsidRPr="004C369C" w:rsidRDefault="004647F2" w:rsidP="004647F2">
      <w:pPr>
        <w:numPr>
          <w:ilvl w:val="0"/>
          <w:numId w:val="7"/>
        </w:numPr>
        <w:shd w:val="clear" w:color="auto" w:fill="FFFFFF" w:themeFill="background1"/>
        <w:tabs>
          <w:tab w:val="right" w:pos="426"/>
        </w:tabs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r w:rsidRPr="004C369C">
        <w:rPr>
          <w:rFonts w:ascii="Arial Narrow" w:hAnsi="Arial Narrow"/>
          <w:noProof w:val="0"/>
          <w:sz w:val="22"/>
          <w:szCs w:val="22"/>
          <w:lang w:eastAsia="ru-RU"/>
        </w:rPr>
        <w:t>p</w:t>
      </w:r>
      <w:proofErr w:type="spellStart"/>
      <w:r w:rsidRPr="004C369C">
        <w:rPr>
          <w:rFonts w:ascii="Arial Narrow" w:hAnsi="Arial Narrow"/>
          <w:noProof w:val="0"/>
          <w:sz w:val="22"/>
          <w:szCs w:val="22"/>
          <w:lang w:val="en-US" w:eastAsia="ru-RU"/>
        </w:rPr>
        <w:t>ânăla</w:t>
      </w:r>
      <w:proofErr w:type="spellEnd"/>
      <w:r w:rsidRPr="004C369C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Pr="004C369C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Indicatăîn</w:t>
      </w:r>
      <w:proofErr w:type="spellEnd"/>
      <w:r w:rsidRPr="004C369C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SIA RSAP M-Tender</w:t>
      </w:r>
      <w:r w:rsidRPr="004C369C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/ </w:t>
      </w:r>
      <w:proofErr w:type="spellStart"/>
      <w:r w:rsidRPr="004C369C">
        <w:rPr>
          <w:rFonts w:ascii="Arial Narrow" w:hAnsi="Arial Narrow"/>
          <w:noProof w:val="0"/>
          <w:sz w:val="22"/>
          <w:szCs w:val="22"/>
          <w:lang w:val="en-US" w:eastAsia="ru-RU"/>
        </w:rPr>
        <w:t>pe</w:t>
      </w:r>
      <w:r w:rsidRPr="004C369C">
        <w:rPr>
          <w:rFonts w:ascii="Arial Narrow" w:hAnsi="Arial Narrow"/>
          <w:i/>
          <w:noProof w:val="0"/>
          <w:sz w:val="22"/>
          <w:szCs w:val="22"/>
          <w:lang w:val="en-US" w:eastAsia="ru-RU"/>
        </w:rPr>
        <w:t>data</w:t>
      </w:r>
      <w:proofErr w:type="spellEnd"/>
      <w:r w:rsidRPr="004C369C">
        <w:rPr>
          <w:rFonts w:ascii="Arial Narrow" w:hAnsi="Arial Narrow"/>
          <w:i/>
          <w:noProof w:val="0"/>
          <w:sz w:val="22"/>
          <w:szCs w:val="22"/>
          <w:lang w:val="en-US" w:eastAsia="ru-RU"/>
        </w:rPr>
        <w:t xml:space="preserve"> de</w:t>
      </w:r>
      <w:r w:rsidRPr="004C369C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Pr="004C369C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Indicatăîn</w:t>
      </w:r>
      <w:proofErr w:type="spellEnd"/>
      <w:r w:rsidRPr="004C369C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SIA RSAP M-Tender</w:t>
      </w:r>
    </w:p>
    <w:p w:rsidR="004647F2" w:rsidRPr="004C369C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</w:pPr>
      <w:r w:rsidRPr="004C369C">
        <w:rPr>
          <w:rFonts w:ascii="Arial Narrow" w:hAnsi="Arial Narrow"/>
          <w:noProof w:val="0"/>
          <w:sz w:val="22"/>
          <w:szCs w:val="22"/>
          <w:lang w:val="it-IT" w:eastAsia="ru-RU"/>
        </w:rPr>
        <w:t>Adresa la care trebuie transmise ofertele sau cererile de participare</w:t>
      </w:r>
      <w:r w:rsidRPr="004C369C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</w:t>
      </w:r>
      <w:r w:rsidRPr="004C369C">
        <w:rPr>
          <w:rFonts w:ascii="Arial Narrow" w:hAnsi="Arial Narrow"/>
          <w:b/>
          <w:i/>
          <w:noProof w:val="0"/>
          <w:sz w:val="22"/>
          <w:szCs w:val="22"/>
          <w:highlight w:val="lightGray"/>
          <w:lang w:val="it-IT" w:eastAsia="ru-RU"/>
        </w:rPr>
        <w:t>Ofertele sau cererile de participare vor fi depuse electronic prin intermediul SIA RSAP.</w:t>
      </w:r>
    </w:p>
    <w:p w:rsidR="004647F2" w:rsidRPr="004C369C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4C369C">
        <w:rPr>
          <w:rFonts w:ascii="Arial Narrow" w:hAnsi="Arial Narrow"/>
          <w:noProof w:val="0"/>
          <w:sz w:val="22"/>
          <w:szCs w:val="22"/>
          <w:lang w:val="it-IT" w:eastAsia="ru-RU"/>
        </w:rPr>
        <w:t>Termenul de valabilitate a ofertelor</w:t>
      </w:r>
      <w:r w:rsidRPr="004C369C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</w:t>
      </w:r>
      <w:r w:rsidRPr="004C369C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 xml:space="preserve"> </w:t>
      </w:r>
      <w:r w:rsidR="00752F7B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6</w:t>
      </w:r>
      <w:r w:rsidRPr="004C369C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0 zile.</w:t>
      </w:r>
    </w:p>
    <w:p w:rsidR="004647F2" w:rsidRPr="004C369C" w:rsidRDefault="004647F2" w:rsidP="004647F2">
      <w:pPr>
        <w:numPr>
          <w:ilvl w:val="0"/>
          <w:numId w:val="5"/>
        </w:numPr>
        <w:tabs>
          <w:tab w:val="right" w:pos="426"/>
        </w:tabs>
        <w:ind w:left="0" w:firstLine="0"/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</w:pPr>
      <w:proofErr w:type="spellStart"/>
      <w:r w:rsidRPr="004C369C">
        <w:rPr>
          <w:rFonts w:ascii="Arial Narrow" w:hAnsi="Arial Narrow"/>
          <w:noProof w:val="0"/>
          <w:sz w:val="22"/>
          <w:szCs w:val="22"/>
          <w:lang w:val="en-US" w:eastAsia="ru-RU"/>
        </w:rPr>
        <w:t>Locul</w:t>
      </w:r>
      <w:proofErr w:type="spellEnd"/>
      <w:r w:rsidR="00247183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4C369C">
        <w:rPr>
          <w:rFonts w:ascii="Arial Narrow" w:hAnsi="Arial Narrow"/>
          <w:noProof w:val="0"/>
          <w:sz w:val="22"/>
          <w:szCs w:val="22"/>
          <w:lang w:val="en-US" w:eastAsia="ru-RU"/>
        </w:rPr>
        <w:t>deschiderii</w:t>
      </w:r>
      <w:proofErr w:type="spellEnd"/>
      <w:r w:rsidR="00247183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proofErr w:type="gramStart"/>
      <w:r w:rsidRPr="004C369C">
        <w:rPr>
          <w:rFonts w:ascii="Arial Narrow" w:hAnsi="Arial Narrow"/>
          <w:noProof w:val="0"/>
          <w:sz w:val="22"/>
          <w:szCs w:val="22"/>
          <w:lang w:val="en-US" w:eastAsia="ru-RU"/>
        </w:rPr>
        <w:t>ofertelor:</w:t>
      </w:r>
      <w:r w:rsidRPr="004C369C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SIA</w:t>
      </w:r>
      <w:proofErr w:type="spellEnd"/>
      <w:proofErr w:type="gramEnd"/>
      <w:r w:rsidRPr="004C369C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RSAP M-Tender</w:t>
      </w:r>
      <w:r w:rsidRPr="004C369C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.</w:t>
      </w:r>
    </w:p>
    <w:p w:rsidR="004647F2" w:rsidRPr="004C369C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450" w:hanging="45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4C369C">
        <w:rPr>
          <w:rFonts w:ascii="Arial Narrow" w:hAnsi="Arial Narrow"/>
          <w:noProof w:val="0"/>
          <w:sz w:val="22"/>
          <w:szCs w:val="22"/>
          <w:lang w:val="it-IT" w:eastAsia="ru-RU"/>
        </w:rPr>
        <w:t>Persoanele autorizate să asiste la deschiderea ofertelor:</w:t>
      </w:r>
      <w:r w:rsidRPr="004C369C"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4C369C">
        <w:rPr>
          <w:rFonts w:ascii="Arial Narrow" w:hAnsi="Arial Narrow"/>
          <w:b/>
          <w:noProof w:val="0"/>
          <w:sz w:val="22"/>
          <w:szCs w:val="22"/>
          <w:lang w:val="it-IT" w:eastAsia="ru-RU"/>
        </w:rPr>
        <w:t>.</w:t>
      </w:r>
    </w:p>
    <w:p w:rsidR="004647F2" w:rsidRPr="004C369C" w:rsidRDefault="004647F2" w:rsidP="004647F2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ind w:left="450" w:hanging="45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4C369C">
        <w:rPr>
          <w:rFonts w:ascii="Arial Narrow" w:hAnsi="Arial Narrow"/>
          <w:noProof w:val="0"/>
          <w:sz w:val="22"/>
          <w:szCs w:val="22"/>
          <w:lang w:val="it-IT" w:eastAsia="ru-RU"/>
        </w:rPr>
        <w:t>Limba sau limbile în care trebuie redactate ofertele sau cererile de participare:</w:t>
      </w:r>
      <w:r w:rsidRPr="004C369C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în limba de stat.</w:t>
      </w:r>
    </w:p>
    <w:p w:rsidR="004647F2" w:rsidRPr="00247183" w:rsidRDefault="004647F2" w:rsidP="006D701F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right="-144" w:firstLine="0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  <w:proofErr w:type="spellStart"/>
      <w:proofErr w:type="gramStart"/>
      <w:r w:rsidRPr="00247183">
        <w:rPr>
          <w:rFonts w:ascii="Arial Narrow" w:hAnsi="Arial Narrow"/>
          <w:noProof w:val="0"/>
          <w:sz w:val="22"/>
          <w:szCs w:val="22"/>
          <w:lang w:val="en-US" w:eastAsia="ru-RU"/>
        </w:rPr>
        <w:t>Alteinformațiirelevante</w:t>
      </w:r>
      <w:proofErr w:type="spellEnd"/>
      <w:r w:rsidRPr="00247183">
        <w:rPr>
          <w:rFonts w:ascii="Arial Narrow" w:hAnsi="Arial Narrow"/>
          <w:noProof w:val="0"/>
          <w:sz w:val="22"/>
          <w:szCs w:val="22"/>
          <w:lang w:val="en-US" w:eastAsia="ru-RU"/>
        </w:rPr>
        <w:t>:</w:t>
      </w:r>
      <w:r w:rsidRPr="00247183">
        <w:rPr>
          <w:rFonts w:ascii="Arial Narrow" w:hAnsi="Arial Narrow"/>
          <w:b/>
          <w:sz w:val="22"/>
          <w:szCs w:val="22"/>
          <w:lang w:val="en-US"/>
        </w:rPr>
        <w:t>------</w:t>
      </w:r>
      <w:proofErr w:type="gramEnd"/>
    </w:p>
    <w:p w:rsidR="004647F2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</w:p>
    <w:p w:rsidR="00247183" w:rsidRDefault="00247183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</w:p>
    <w:p w:rsidR="00247183" w:rsidRDefault="00247183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</w:p>
    <w:p w:rsidR="004647F2" w:rsidRPr="00E24D71" w:rsidRDefault="004647F2" w:rsidP="004647F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bCs/>
          <w:color w:val="000000"/>
          <w:sz w:val="26"/>
          <w:szCs w:val="26"/>
        </w:rPr>
      </w:pPr>
      <w:r w:rsidRPr="004C703A">
        <w:rPr>
          <w:rFonts w:ascii="Arial Narrow" w:hAnsi="Arial Narrow"/>
          <w:b/>
          <w:noProof w:val="0"/>
          <w:sz w:val="26"/>
          <w:szCs w:val="26"/>
          <w:lang w:val="it-IT" w:eastAsia="ru-RU"/>
        </w:rPr>
        <w:t xml:space="preserve">Conducătorul grupului de lucru:  </w:t>
      </w:r>
      <w:r w:rsidRPr="004C703A">
        <w:rPr>
          <w:rFonts w:ascii="Arial Narrow" w:hAnsi="Arial Narrow"/>
          <w:b/>
          <w:noProof w:val="0"/>
          <w:sz w:val="26"/>
          <w:szCs w:val="26"/>
          <w:shd w:val="clear" w:color="auto" w:fill="FFFFFF" w:themeFill="background1"/>
          <w:lang w:val="it-IT" w:eastAsia="ru-RU"/>
        </w:rPr>
        <w:t>______________________________</w:t>
      </w:r>
      <w:r w:rsidR="00752F7B">
        <w:rPr>
          <w:rFonts w:ascii="Arial Narrow" w:hAnsi="Arial Narrow"/>
          <w:b/>
          <w:noProof w:val="0"/>
          <w:sz w:val="26"/>
          <w:szCs w:val="26"/>
          <w:shd w:val="clear" w:color="auto" w:fill="FFFFFF" w:themeFill="background1"/>
          <w:lang w:val="it-IT" w:eastAsia="ru-RU"/>
        </w:rPr>
        <w:t xml:space="preserve">              Diana Manea</w:t>
      </w:r>
      <w:r w:rsidRPr="004C703A">
        <w:rPr>
          <w:rFonts w:ascii="Arial Narrow" w:hAnsi="Arial Narrow"/>
          <w:b/>
          <w:sz w:val="26"/>
          <w:szCs w:val="26"/>
        </w:rPr>
        <w:t>.</w:t>
      </w:r>
    </w:p>
    <w:p w:rsidR="00537CB0" w:rsidRPr="004647F2" w:rsidRDefault="00537CB0" w:rsidP="004647F2"/>
    <w:sectPr w:rsidR="00537CB0" w:rsidRPr="004647F2" w:rsidSect="00B9534C">
      <w:pgSz w:w="11906" w:h="16838"/>
      <w:pgMar w:top="1134" w:right="476" w:bottom="567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22794"/>
    <w:multiLevelType w:val="hybridMultilevel"/>
    <w:tmpl w:val="5D52AF36"/>
    <w:lvl w:ilvl="0" w:tplc="AE7C375E">
      <w:start w:val="3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DB2091"/>
    <w:multiLevelType w:val="hybridMultilevel"/>
    <w:tmpl w:val="3F82C0C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E8D7B8C"/>
    <w:multiLevelType w:val="hybridMultilevel"/>
    <w:tmpl w:val="B60207D8"/>
    <w:lvl w:ilvl="0" w:tplc="771AA43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286C19"/>
    <w:multiLevelType w:val="multilevel"/>
    <w:tmpl w:val="865AA7C6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249C2465"/>
    <w:multiLevelType w:val="hybridMultilevel"/>
    <w:tmpl w:val="A044B872"/>
    <w:lvl w:ilvl="0" w:tplc="B8147512">
      <w:start w:val="1"/>
      <w:numFmt w:val="upperLetter"/>
      <w:lvlText w:val="%1)"/>
      <w:lvlJc w:val="left"/>
      <w:pPr>
        <w:ind w:left="33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7" w:hanging="360"/>
      </w:pPr>
    </w:lvl>
    <w:lvl w:ilvl="2" w:tplc="0419001B" w:tentative="1">
      <w:start w:val="1"/>
      <w:numFmt w:val="lowerRoman"/>
      <w:lvlText w:val="%3."/>
      <w:lvlJc w:val="right"/>
      <w:pPr>
        <w:ind w:left="4777" w:hanging="180"/>
      </w:pPr>
    </w:lvl>
    <w:lvl w:ilvl="3" w:tplc="0419000F" w:tentative="1">
      <w:start w:val="1"/>
      <w:numFmt w:val="decimal"/>
      <w:lvlText w:val="%4."/>
      <w:lvlJc w:val="left"/>
      <w:pPr>
        <w:ind w:left="5497" w:hanging="360"/>
      </w:pPr>
    </w:lvl>
    <w:lvl w:ilvl="4" w:tplc="04190019" w:tentative="1">
      <w:start w:val="1"/>
      <w:numFmt w:val="lowerLetter"/>
      <w:lvlText w:val="%5."/>
      <w:lvlJc w:val="left"/>
      <w:pPr>
        <w:ind w:left="6217" w:hanging="360"/>
      </w:pPr>
    </w:lvl>
    <w:lvl w:ilvl="5" w:tplc="0419001B" w:tentative="1">
      <w:start w:val="1"/>
      <w:numFmt w:val="lowerRoman"/>
      <w:lvlText w:val="%6."/>
      <w:lvlJc w:val="right"/>
      <w:pPr>
        <w:ind w:left="6937" w:hanging="180"/>
      </w:pPr>
    </w:lvl>
    <w:lvl w:ilvl="6" w:tplc="0419000F" w:tentative="1">
      <w:start w:val="1"/>
      <w:numFmt w:val="decimal"/>
      <w:lvlText w:val="%7."/>
      <w:lvlJc w:val="left"/>
      <w:pPr>
        <w:ind w:left="7657" w:hanging="360"/>
      </w:pPr>
    </w:lvl>
    <w:lvl w:ilvl="7" w:tplc="04190019" w:tentative="1">
      <w:start w:val="1"/>
      <w:numFmt w:val="lowerLetter"/>
      <w:lvlText w:val="%8."/>
      <w:lvlJc w:val="left"/>
      <w:pPr>
        <w:ind w:left="8377" w:hanging="360"/>
      </w:pPr>
    </w:lvl>
    <w:lvl w:ilvl="8" w:tplc="0419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5" w15:restartNumberingAfterBreak="0">
    <w:nsid w:val="2A6224C8"/>
    <w:multiLevelType w:val="hybridMultilevel"/>
    <w:tmpl w:val="66D0D98A"/>
    <w:lvl w:ilvl="0" w:tplc="04190001">
      <w:start w:val="9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045358"/>
    <w:multiLevelType w:val="hybridMultilevel"/>
    <w:tmpl w:val="ABCA0EEA"/>
    <w:lvl w:ilvl="0" w:tplc="06FE8F44">
      <w:start w:val="9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1244BC"/>
    <w:multiLevelType w:val="hybridMultilevel"/>
    <w:tmpl w:val="2506BEF2"/>
    <w:lvl w:ilvl="0" w:tplc="04190001">
      <w:start w:val="39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C15C8D"/>
    <w:multiLevelType w:val="hybridMultilevel"/>
    <w:tmpl w:val="0A8E30D8"/>
    <w:lvl w:ilvl="0" w:tplc="4DC27F62">
      <w:start w:val="39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4C3418C"/>
    <w:multiLevelType w:val="hybridMultilevel"/>
    <w:tmpl w:val="C42A0230"/>
    <w:lvl w:ilvl="0" w:tplc="F1700818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168DB"/>
    <w:multiLevelType w:val="hybridMultilevel"/>
    <w:tmpl w:val="A044B872"/>
    <w:lvl w:ilvl="0" w:tplc="B8147512">
      <w:start w:val="1"/>
      <w:numFmt w:val="upperLetter"/>
      <w:lvlText w:val="%1)"/>
      <w:lvlJc w:val="left"/>
      <w:pPr>
        <w:ind w:left="33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57" w:hanging="360"/>
      </w:pPr>
    </w:lvl>
    <w:lvl w:ilvl="2" w:tplc="0419001B" w:tentative="1">
      <w:start w:val="1"/>
      <w:numFmt w:val="lowerRoman"/>
      <w:lvlText w:val="%3."/>
      <w:lvlJc w:val="right"/>
      <w:pPr>
        <w:ind w:left="4777" w:hanging="180"/>
      </w:pPr>
    </w:lvl>
    <w:lvl w:ilvl="3" w:tplc="0419000F" w:tentative="1">
      <w:start w:val="1"/>
      <w:numFmt w:val="decimal"/>
      <w:lvlText w:val="%4."/>
      <w:lvlJc w:val="left"/>
      <w:pPr>
        <w:ind w:left="5497" w:hanging="360"/>
      </w:pPr>
    </w:lvl>
    <w:lvl w:ilvl="4" w:tplc="04190019" w:tentative="1">
      <w:start w:val="1"/>
      <w:numFmt w:val="lowerLetter"/>
      <w:lvlText w:val="%5."/>
      <w:lvlJc w:val="left"/>
      <w:pPr>
        <w:ind w:left="6217" w:hanging="360"/>
      </w:pPr>
    </w:lvl>
    <w:lvl w:ilvl="5" w:tplc="0419001B" w:tentative="1">
      <w:start w:val="1"/>
      <w:numFmt w:val="lowerRoman"/>
      <w:lvlText w:val="%6."/>
      <w:lvlJc w:val="right"/>
      <w:pPr>
        <w:ind w:left="6937" w:hanging="180"/>
      </w:pPr>
    </w:lvl>
    <w:lvl w:ilvl="6" w:tplc="0419000F" w:tentative="1">
      <w:start w:val="1"/>
      <w:numFmt w:val="decimal"/>
      <w:lvlText w:val="%7."/>
      <w:lvlJc w:val="left"/>
      <w:pPr>
        <w:ind w:left="7657" w:hanging="360"/>
      </w:pPr>
    </w:lvl>
    <w:lvl w:ilvl="7" w:tplc="04190019" w:tentative="1">
      <w:start w:val="1"/>
      <w:numFmt w:val="lowerLetter"/>
      <w:lvlText w:val="%8."/>
      <w:lvlJc w:val="left"/>
      <w:pPr>
        <w:ind w:left="8377" w:hanging="360"/>
      </w:pPr>
    </w:lvl>
    <w:lvl w:ilvl="8" w:tplc="0419001B" w:tentative="1">
      <w:start w:val="1"/>
      <w:numFmt w:val="lowerRoman"/>
      <w:lvlText w:val="%9."/>
      <w:lvlJc w:val="right"/>
      <w:pPr>
        <w:ind w:left="9097" w:hanging="180"/>
      </w:pPr>
    </w:lvl>
  </w:abstractNum>
  <w:abstractNum w:abstractNumId="14" w15:restartNumberingAfterBreak="0">
    <w:nsid w:val="56554B6C"/>
    <w:multiLevelType w:val="hybridMultilevel"/>
    <w:tmpl w:val="529A45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901B70"/>
    <w:multiLevelType w:val="hybridMultilevel"/>
    <w:tmpl w:val="4C2817D6"/>
    <w:lvl w:ilvl="0" w:tplc="E7541E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618E5CD4"/>
    <w:multiLevelType w:val="hybridMultilevel"/>
    <w:tmpl w:val="A9F0C6D4"/>
    <w:lvl w:ilvl="0" w:tplc="8968C600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1C4EDB"/>
    <w:multiLevelType w:val="hybridMultilevel"/>
    <w:tmpl w:val="D3C85F9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234095F"/>
    <w:multiLevelType w:val="hybridMultilevel"/>
    <w:tmpl w:val="CF881D36"/>
    <w:lvl w:ilvl="0" w:tplc="7F926CC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0"/>
  </w:num>
  <w:num w:numId="2">
    <w:abstractNumId w:val="11"/>
  </w:num>
  <w:num w:numId="3">
    <w:abstractNumId w:val="15"/>
  </w:num>
  <w:num w:numId="4">
    <w:abstractNumId w:val="4"/>
  </w:num>
  <w:num w:numId="5">
    <w:abstractNumId w:val="9"/>
  </w:num>
  <w:num w:numId="6">
    <w:abstractNumId w:val="6"/>
  </w:num>
  <w:num w:numId="7">
    <w:abstractNumId w:val="17"/>
  </w:num>
  <w:num w:numId="8">
    <w:abstractNumId w:val="13"/>
  </w:num>
  <w:num w:numId="9">
    <w:abstractNumId w:val="19"/>
  </w:num>
  <w:num w:numId="10">
    <w:abstractNumId w:val="1"/>
  </w:num>
  <w:num w:numId="11">
    <w:abstractNumId w:val="18"/>
  </w:num>
  <w:num w:numId="12">
    <w:abstractNumId w:val="14"/>
  </w:num>
  <w:num w:numId="13">
    <w:abstractNumId w:val="3"/>
  </w:num>
  <w:num w:numId="14">
    <w:abstractNumId w:val="10"/>
  </w:num>
  <w:num w:numId="15">
    <w:abstractNumId w:val="8"/>
  </w:num>
  <w:num w:numId="16">
    <w:abstractNumId w:val="0"/>
  </w:num>
  <w:num w:numId="17">
    <w:abstractNumId w:val="7"/>
  </w:num>
  <w:num w:numId="18">
    <w:abstractNumId w:val="2"/>
  </w:num>
  <w:num w:numId="19">
    <w:abstractNumId w:val="5"/>
  </w:num>
  <w:num w:numId="20">
    <w:abstractNumId w:val="12"/>
  </w:num>
  <w:num w:numId="2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51FEA"/>
    <w:rsid w:val="0000579A"/>
    <w:rsid w:val="00047D83"/>
    <w:rsid w:val="00084988"/>
    <w:rsid w:val="000849F9"/>
    <w:rsid w:val="000B6D3B"/>
    <w:rsid w:val="000C5D1D"/>
    <w:rsid w:val="000D3A19"/>
    <w:rsid w:val="000E7937"/>
    <w:rsid w:val="000F71D3"/>
    <w:rsid w:val="001020AB"/>
    <w:rsid w:val="00103A4A"/>
    <w:rsid w:val="00141178"/>
    <w:rsid w:val="0014756D"/>
    <w:rsid w:val="00174698"/>
    <w:rsid w:val="00194658"/>
    <w:rsid w:val="0019577C"/>
    <w:rsid w:val="001A51CB"/>
    <w:rsid w:val="001A52AC"/>
    <w:rsid w:val="001B651A"/>
    <w:rsid w:val="001C0F28"/>
    <w:rsid w:val="001D69BD"/>
    <w:rsid w:val="001E0A67"/>
    <w:rsid w:val="001F16CB"/>
    <w:rsid w:val="001F37C5"/>
    <w:rsid w:val="001F6CCC"/>
    <w:rsid w:val="0020264C"/>
    <w:rsid w:val="00214C6B"/>
    <w:rsid w:val="00232D0E"/>
    <w:rsid w:val="00247183"/>
    <w:rsid w:val="00271863"/>
    <w:rsid w:val="002A1898"/>
    <w:rsid w:val="002A348B"/>
    <w:rsid w:val="002A64AA"/>
    <w:rsid w:val="002D6009"/>
    <w:rsid w:val="002D6821"/>
    <w:rsid w:val="002F709A"/>
    <w:rsid w:val="00307A93"/>
    <w:rsid w:val="0031697A"/>
    <w:rsid w:val="00333B45"/>
    <w:rsid w:val="003346D0"/>
    <w:rsid w:val="00391336"/>
    <w:rsid w:val="003A4C82"/>
    <w:rsid w:val="003B546F"/>
    <w:rsid w:val="003B5FD1"/>
    <w:rsid w:val="003F0B0C"/>
    <w:rsid w:val="003F4BAF"/>
    <w:rsid w:val="00417ACD"/>
    <w:rsid w:val="00422B23"/>
    <w:rsid w:val="00423BA2"/>
    <w:rsid w:val="00433143"/>
    <w:rsid w:val="00433ECF"/>
    <w:rsid w:val="0043413D"/>
    <w:rsid w:val="00437D80"/>
    <w:rsid w:val="0045203B"/>
    <w:rsid w:val="00452B7E"/>
    <w:rsid w:val="004647F2"/>
    <w:rsid w:val="0048458B"/>
    <w:rsid w:val="00484B84"/>
    <w:rsid w:val="004A18C2"/>
    <w:rsid w:val="004A31EB"/>
    <w:rsid w:val="004C5F11"/>
    <w:rsid w:val="004C6275"/>
    <w:rsid w:val="004E62EE"/>
    <w:rsid w:val="004E6659"/>
    <w:rsid w:val="004F1894"/>
    <w:rsid w:val="005012B0"/>
    <w:rsid w:val="00510A85"/>
    <w:rsid w:val="00532CFC"/>
    <w:rsid w:val="00537CB0"/>
    <w:rsid w:val="00544CBD"/>
    <w:rsid w:val="00557A48"/>
    <w:rsid w:val="00587E3D"/>
    <w:rsid w:val="005B02C7"/>
    <w:rsid w:val="005B4434"/>
    <w:rsid w:val="00610157"/>
    <w:rsid w:val="00641DCB"/>
    <w:rsid w:val="006424D4"/>
    <w:rsid w:val="00652050"/>
    <w:rsid w:val="0067185A"/>
    <w:rsid w:val="0068429A"/>
    <w:rsid w:val="00691145"/>
    <w:rsid w:val="006B1461"/>
    <w:rsid w:val="006C0204"/>
    <w:rsid w:val="006E48C8"/>
    <w:rsid w:val="006F0157"/>
    <w:rsid w:val="006F04B6"/>
    <w:rsid w:val="00706CA2"/>
    <w:rsid w:val="0071158F"/>
    <w:rsid w:val="00711797"/>
    <w:rsid w:val="00751FEA"/>
    <w:rsid w:val="00752F7B"/>
    <w:rsid w:val="00756E57"/>
    <w:rsid w:val="007960E2"/>
    <w:rsid w:val="007B1C9D"/>
    <w:rsid w:val="007C17AD"/>
    <w:rsid w:val="007D4570"/>
    <w:rsid w:val="007E06ED"/>
    <w:rsid w:val="007E771D"/>
    <w:rsid w:val="007F2CB8"/>
    <w:rsid w:val="00822FC3"/>
    <w:rsid w:val="00836744"/>
    <w:rsid w:val="0084068C"/>
    <w:rsid w:val="00840E8D"/>
    <w:rsid w:val="008653F5"/>
    <w:rsid w:val="008745B6"/>
    <w:rsid w:val="008754C2"/>
    <w:rsid w:val="00894545"/>
    <w:rsid w:val="008B5ACE"/>
    <w:rsid w:val="008B5B30"/>
    <w:rsid w:val="008C0186"/>
    <w:rsid w:val="008D42F3"/>
    <w:rsid w:val="008E2E9C"/>
    <w:rsid w:val="008F49C2"/>
    <w:rsid w:val="00925A01"/>
    <w:rsid w:val="00940F14"/>
    <w:rsid w:val="00942CA4"/>
    <w:rsid w:val="009434C6"/>
    <w:rsid w:val="00953D91"/>
    <w:rsid w:val="009576CF"/>
    <w:rsid w:val="009635A1"/>
    <w:rsid w:val="00966A5B"/>
    <w:rsid w:val="009902C0"/>
    <w:rsid w:val="009A69E9"/>
    <w:rsid w:val="009B5D6A"/>
    <w:rsid w:val="009B792B"/>
    <w:rsid w:val="009E303F"/>
    <w:rsid w:val="009E61BF"/>
    <w:rsid w:val="00A40B08"/>
    <w:rsid w:val="00A47EED"/>
    <w:rsid w:val="00A50392"/>
    <w:rsid w:val="00A5473A"/>
    <w:rsid w:val="00A55B2C"/>
    <w:rsid w:val="00A61A83"/>
    <w:rsid w:val="00A85DF1"/>
    <w:rsid w:val="00AD7E62"/>
    <w:rsid w:val="00AF6BE1"/>
    <w:rsid w:val="00B16EDB"/>
    <w:rsid w:val="00B416B9"/>
    <w:rsid w:val="00B63D39"/>
    <w:rsid w:val="00B701FA"/>
    <w:rsid w:val="00B724C7"/>
    <w:rsid w:val="00B84D14"/>
    <w:rsid w:val="00B91CAE"/>
    <w:rsid w:val="00B95089"/>
    <w:rsid w:val="00B9534C"/>
    <w:rsid w:val="00BA5DF0"/>
    <w:rsid w:val="00BD7D8C"/>
    <w:rsid w:val="00C001DD"/>
    <w:rsid w:val="00C20F38"/>
    <w:rsid w:val="00C260E3"/>
    <w:rsid w:val="00C26C9D"/>
    <w:rsid w:val="00C44FB6"/>
    <w:rsid w:val="00C647EC"/>
    <w:rsid w:val="00C65BCC"/>
    <w:rsid w:val="00C80B1A"/>
    <w:rsid w:val="00C85B0F"/>
    <w:rsid w:val="00C92D16"/>
    <w:rsid w:val="00CC2FF5"/>
    <w:rsid w:val="00CD06D0"/>
    <w:rsid w:val="00CF4AB7"/>
    <w:rsid w:val="00CF65BE"/>
    <w:rsid w:val="00D212D9"/>
    <w:rsid w:val="00D227DA"/>
    <w:rsid w:val="00D41D35"/>
    <w:rsid w:val="00D431EC"/>
    <w:rsid w:val="00D65495"/>
    <w:rsid w:val="00D801A7"/>
    <w:rsid w:val="00DA3500"/>
    <w:rsid w:val="00DB1983"/>
    <w:rsid w:val="00DC71A3"/>
    <w:rsid w:val="00DE558A"/>
    <w:rsid w:val="00E122B2"/>
    <w:rsid w:val="00E13F98"/>
    <w:rsid w:val="00E25225"/>
    <w:rsid w:val="00E33B64"/>
    <w:rsid w:val="00E6343B"/>
    <w:rsid w:val="00E67554"/>
    <w:rsid w:val="00E777F4"/>
    <w:rsid w:val="00E91CB5"/>
    <w:rsid w:val="00EC5E72"/>
    <w:rsid w:val="00EF17CC"/>
    <w:rsid w:val="00F02535"/>
    <w:rsid w:val="00F04CFB"/>
    <w:rsid w:val="00F06E23"/>
    <w:rsid w:val="00F13D62"/>
    <w:rsid w:val="00F1477E"/>
    <w:rsid w:val="00F17A26"/>
    <w:rsid w:val="00F32B86"/>
    <w:rsid w:val="00F40A11"/>
    <w:rsid w:val="00F54DA3"/>
    <w:rsid w:val="00F60837"/>
    <w:rsid w:val="00F6690E"/>
    <w:rsid w:val="00F97408"/>
    <w:rsid w:val="00FC1A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897556"/>
  <w15:docId w15:val="{CEC50938-6360-4565-AF38-E474F582B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647F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4647F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4647F2"/>
    <w:rPr>
      <w:rFonts w:ascii="Times New Roman" w:eastAsia="Times New Roman" w:hAnsi="Times New Roman" w:cs="Times New Roman"/>
      <w:sz w:val="24"/>
      <w:szCs w:val="24"/>
      <w:lang w:val="en-US"/>
    </w:rPr>
  </w:style>
  <w:style w:type="table" w:customStyle="1" w:styleId="Grigliatabella21">
    <w:name w:val="Griglia tabella21"/>
    <w:basedOn w:val="a2"/>
    <w:next w:val="a5"/>
    <w:uiPriority w:val="39"/>
    <w:rsid w:val="004647F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2"/>
    <w:next w:val="a5"/>
    <w:uiPriority w:val="39"/>
    <w:rsid w:val="004647F2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2"/>
    <w:uiPriority w:val="39"/>
    <w:rsid w:val="004647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5"/>
    <w:uiPriority w:val="39"/>
    <w:rsid w:val="004647F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F6690E"/>
    <w:rPr>
      <w:color w:val="0563C1" w:themeColor="hyperlink"/>
      <w:u w:val="single"/>
    </w:rPr>
  </w:style>
  <w:style w:type="character" w:styleId="a7">
    <w:name w:val="FollowedHyperlink"/>
    <w:basedOn w:val="a1"/>
    <w:uiPriority w:val="99"/>
    <w:semiHidden/>
    <w:unhideWhenUsed/>
    <w:rsid w:val="00F04CFB"/>
    <w:rPr>
      <w:color w:val="954F72" w:themeColor="followedHyperlink"/>
      <w:u w:val="single"/>
    </w:rPr>
  </w:style>
  <w:style w:type="paragraph" w:styleId="a8">
    <w:name w:val="No Spacing"/>
    <w:uiPriority w:val="1"/>
    <w:qFormat/>
    <w:rsid w:val="002A189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9">
    <w:name w:val="Balloon Text"/>
    <w:basedOn w:val="a0"/>
    <w:link w:val="aa"/>
    <w:uiPriority w:val="99"/>
    <w:semiHidden/>
    <w:unhideWhenUsed/>
    <w:rsid w:val="00C65BCC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uiPriority w:val="99"/>
    <w:semiHidden/>
    <w:rsid w:val="00C65BCC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80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7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29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68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64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35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37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59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31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42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23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5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45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4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50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79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68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urgenta.md/planuri-de-achizitii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250F17-C06C-46EE-9D51-652346B406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1627</TotalTime>
  <Pages>5</Pages>
  <Words>1722</Words>
  <Characters>9818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Sectia Achizitii 3</cp:lastModifiedBy>
  <cp:revision>223</cp:revision>
  <cp:lastPrinted>2025-11-13T08:54:00Z</cp:lastPrinted>
  <dcterms:created xsi:type="dcterms:W3CDTF">2022-07-26T14:00:00Z</dcterms:created>
  <dcterms:modified xsi:type="dcterms:W3CDTF">2025-11-24T12:13:00Z</dcterms:modified>
</cp:coreProperties>
</file>