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C60E8C" w:rsidRPr="00BE362C" w:rsidRDefault="00C60E8C" w:rsidP="00C60E8C">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rsidR="00C60E8C" w:rsidRPr="00BE362C" w:rsidRDefault="00C60E8C" w:rsidP="00C60E8C">
      <w:pPr>
        <w:rPr>
          <w:noProof w:val="0"/>
          <w:sz w:val="20"/>
          <w:szCs w:val="20"/>
          <w:lang w:val="it-IT" w:eastAsia="ru-RU"/>
        </w:rPr>
      </w:pPr>
    </w:p>
    <w:p w:rsidR="00C60E8C" w:rsidRPr="00BE362C" w:rsidRDefault="00C60E8C" w:rsidP="00C60E8C">
      <w:pPr>
        <w:shd w:val="clear" w:color="auto" w:fill="FFFFFF" w:themeFill="background1"/>
        <w:spacing w:before="120"/>
        <w:rPr>
          <w:b/>
          <w:noProof w:val="0"/>
          <w:lang w:val="it-IT" w:eastAsia="ru-RU"/>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sidRPr="00CE6491">
        <w:rPr>
          <w:b/>
          <w:i/>
          <w:noProof w:val="0"/>
          <w:lang w:val="it-IT" w:eastAsia="ru-RU"/>
        </w:rPr>
        <w:t>Produse alimentare pentru pacienti bolnavi de TBC a. 202</w:t>
      </w:r>
      <w:r>
        <w:rPr>
          <w:b/>
          <w:i/>
          <w:noProof w:val="0"/>
          <w:lang w:val="it-IT" w:eastAsia="ru-RU"/>
        </w:rPr>
        <w:t>4</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C718AA">
        <w:rPr>
          <w:b/>
          <w:i/>
          <w:noProof w:val="0"/>
          <w:lang w:val="it-IT" w:eastAsia="ru-RU"/>
        </w:rPr>
        <w:t>Licitatie publica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C60E8C" w:rsidRPr="00262591" w:rsidRDefault="00C60E8C" w:rsidP="00C60E8C">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 xml:space="preserve">orității contractante (Da/Nu): </w:t>
      </w:r>
      <w:r w:rsidRPr="00C718AA">
        <w:rPr>
          <w:b/>
          <w:i/>
          <w:highlight w:val="yellow"/>
        </w:rPr>
        <w:t>Da</w:t>
      </w:r>
    </w:p>
    <w:p w:rsidR="00C60E8C" w:rsidRPr="00C718AA" w:rsidRDefault="00C60E8C" w:rsidP="00C60E8C">
      <w:pPr>
        <w:shd w:val="clear" w:color="auto" w:fill="FFFFFF" w:themeFill="background1"/>
        <w:tabs>
          <w:tab w:val="left" w:pos="284"/>
          <w:tab w:val="right" w:pos="426"/>
        </w:tabs>
        <w:spacing w:before="120"/>
        <w:jc w:val="both"/>
        <w:rPr>
          <w:b/>
          <w:i/>
          <w:noProof w:val="0"/>
          <w:lang w:val="it-IT" w:eastAsia="ru-RU"/>
        </w:rPr>
      </w:pPr>
      <w:r w:rsidRPr="00262591">
        <w:rPr>
          <w:b/>
          <w:highlight w:val="yellow"/>
        </w:rPr>
        <w:t>Link-ul către planul de achiziții publice publicat:</w:t>
      </w:r>
      <w:r w:rsidRPr="007055F0">
        <w:t xml:space="preserve"> </w:t>
      </w:r>
      <w:r w:rsidRPr="00C718AA">
        <w:rPr>
          <w:b/>
          <w:i/>
        </w:rPr>
        <w:t>https://srcriuleni.md/achizitii-publice-2/</w:t>
      </w:r>
    </w:p>
    <w:p w:rsidR="00C60E8C" w:rsidRPr="00C718AA" w:rsidRDefault="00C60E8C" w:rsidP="00C60E8C">
      <w:pPr>
        <w:pStyle w:val="a"/>
        <w:numPr>
          <w:ilvl w:val="0"/>
          <w:numId w:val="12"/>
        </w:numPr>
        <w:rPr>
          <w:b/>
          <w:i/>
          <w:lang w:eastAsia="ru-RU"/>
        </w:rPr>
      </w:pPr>
      <w:proofErr w:type="spellStart"/>
      <w:r w:rsidRPr="00A95618">
        <w:rPr>
          <w:b/>
          <w:lang w:eastAsia="ru-RU"/>
        </w:rPr>
        <w:t>Denumirea</w:t>
      </w:r>
      <w:proofErr w:type="spellEnd"/>
      <w:r w:rsidRPr="00A95618">
        <w:rPr>
          <w:b/>
          <w:lang w:eastAsia="ru-RU"/>
        </w:rPr>
        <w:t xml:space="preserve"> </w:t>
      </w:r>
      <w:proofErr w:type="spellStart"/>
      <w:r w:rsidRPr="00A95618">
        <w:rPr>
          <w:b/>
          <w:lang w:eastAsia="ru-RU"/>
        </w:rPr>
        <w:t>autorității</w:t>
      </w:r>
      <w:proofErr w:type="spellEnd"/>
      <w:r w:rsidRPr="00A95618">
        <w:rPr>
          <w:b/>
          <w:lang w:eastAsia="ru-RU"/>
        </w:rPr>
        <w:t xml:space="preserve"> </w:t>
      </w:r>
      <w:proofErr w:type="spellStart"/>
      <w:r w:rsidRPr="00A95618">
        <w:rPr>
          <w:b/>
          <w:lang w:eastAsia="ru-RU"/>
        </w:rPr>
        <w:t>contractante</w:t>
      </w:r>
      <w:proofErr w:type="spellEnd"/>
      <w:r w:rsidRPr="00C718AA">
        <w:rPr>
          <w:b/>
          <w:i/>
          <w:lang w:eastAsia="ru-RU"/>
        </w:rPr>
        <w:t xml:space="preserve">: IMSP </w:t>
      </w:r>
      <w:proofErr w:type="spellStart"/>
      <w:r w:rsidRPr="00C718AA">
        <w:rPr>
          <w:b/>
          <w:i/>
          <w:lang w:eastAsia="ru-RU"/>
        </w:rPr>
        <w:t>Spitalul</w:t>
      </w:r>
      <w:proofErr w:type="spellEnd"/>
      <w:r w:rsidRPr="00C718AA">
        <w:rPr>
          <w:b/>
          <w:i/>
          <w:lang w:eastAsia="ru-RU"/>
        </w:rPr>
        <w:t xml:space="preserve"> </w:t>
      </w:r>
      <w:proofErr w:type="spellStart"/>
      <w:r w:rsidRPr="00C718AA">
        <w:rPr>
          <w:b/>
          <w:i/>
          <w:lang w:eastAsia="ru-RU"/>
        </w:rPr>
        <w:t>Raional</w:t>
      </w:r>
      <w:proofErr w:type="spellEnd"/>
      <w:r w:rsidRPr="00C718AA">
        <w:rPr>
          <w:b/>
          <w:i/>
          <w:lang w:eastAsia="ru-RU"/>
        </w:rPr>
        <w:t xml:space="preserve"> </w:t>
      </w:r>
      <w:proofErr w:type="spellStart"/>
      <w:r w:rsidRPr="00C718AA">
        <w:rPr>
          <w:b/>
          <w:i/>
          <w:lang w:eastAsia="ru-RU"/>
        </w:rPr>
        <w:t>Criuleni</w:t>
      </w:r>
      <w:proofErr w:type="spellEnd"/>
      <w:r w:rsidRPr="00C718AA">
        <w:rPr>
          <w:b/>
          <w:i/>
          <w:lang w:eastAsia="ru-RU"/>
        </w:rPr>
        <w:t>, r-</w:t>
      </w:r>
      <w:proofErr w:type="spellStart"/>
      <w:r w:rsidRPr="00C718AA">
        <w:rPr>
          <w:b/>
          <w:i/>
          <w:lang w:eastAsia="ru-RU"/>
        </w:rPr>
        <w:t>nul</w:t>
      </w:r>
      <w:proofErr w:type="spellEnd"/>
      <w:r w:rsidRPr="00C718AA">
        <w:rPr>
          <w:b/>
          <w:i/>
          <w:lang w:eastAsia="ru-RU"/>
        </w:rPr>
        <w:t xml:space="preserve"> </w:t>
      </w:r>
      <w:proofErr w:type="spellStart"/>
      <w:r w:rsidRPr="00C718AA">
        <w:rPr>
          <w:b/>
          <w:i/>
          <w:lang w:eastAsia="ru-RU"/>
        </w:rPr>
        <w:t>Criuleni</w:t>
      </w:r>
      <w:proofErr w:type="spellEnd"/>
      <w:r w:rsidRPr="00C718AA">
        <w:rPr>
          <w:b/>
          <w:i/>
          <w:lang w:eastAsia="ru-RU"/>
        </w:rPr>
        <w:t xml:space="preserve">, or. </w:t>
      </w:r>
      <w:proofErr w:type="spellStart"/>
      <w:r w:rsidRPr="00C718AA">
        <w:rPr>
          <w:b/>
          <w:i/>
          <w:lang w:eastAsia="ru-RU"/>
        </w:rPr>
        <w:t>Criuleni</w:t>
      </w:r>
      <w:proofErr w:type="spellEnd"/>
      <w:r w:rsidRPr="00C718AA">
        <w:rPr>
          <w:b/>
          <w:i/>
          <w:lang w:eastAsia="ru-RU"/>
        </w:rPr>
        <w:t xml:space="preserve"> </w:t>
      </w:r>
    </w:p>
    <w:p w:rsidR="00C60E8C" w:rsidRPr="00BE362C" w:rsidRDefault="00C60E8C" w:rsidP="00C60E8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Pr="00A95618">
        <w:t xml:space="preserve"> </w:t>
      </w:r>
      <w:r w:rsidRPr="00C718AA">
        <w:rPr>
          <w:b/>
          <w:i/>
          <w:noProof w:val="0"/>
          <w:shd w:val="clear" w:color="auto" w:fill="FFFFFF" w:themeFill="background1"/>
          <w:lang w:val="ru-RU" w:eastAsia="ru-RU"/>
        </w:rPr>
        <w:t>1003600153223</w:t>
      </w:r>
    </w:p>
    <w:p w:rsidR="00C60E8C" w:rsidRPr="00A95618" w:rsidRDefault="00C60E8C" w:rsidP="00C60E8C">
      <w:pPr>
        <w:pStyle w:val="a"/>
        <w:numPr>
          <w:ilvl w:val="0"/>
          <w:numId w:val="12"/>
        </w:numPr>
        <w:rPr>
          <w:b/>
          <w:shd w:val="clear" w:color="auto" w:fill="FFFFFF" w:themeFill="background1"/>
          <w:lang w:eastAsia="ru-RU"/>
        </w:rPr>
      </w:pPr>
      <w:proofErr w:type="spellStart"/>
      <w:r w:rsidRPr="00A95618">
        <w:rPr>
          <w:b/>
          <w:lang w:eastAsia="ru-RU"/>
        </w:rPr>
        <w:t>Adresa</w:t>
      </w:r>
      <w:proofErr w:type="spellEnd"/>
      <w:r w:rsidRPr="00A95618">
        <w:rPr>
          <w:b/>
          <w:shd w:val="clear" w:color="auto" w:fill="FFFFFF" w:themeFill="background1"/>
          <w:lang w:eastAsia="ru-RU"/>
        </w:rPr>
        <w:t>_</w:t>
      </w:r>
      <w:r w:rsidRPr="00A95618">
        <w:t xml:space="preserve"> </w:t>
      </w:r>
      <w:r w:rsidRPr="00C718AA">
        <w:rPr>
          <w:b/>
          <w:i/>
          <w:shd w:val="clear" w:color="auto" w:fill="FFFFFF" w:themeFill="background1"/>
          <w:lang w:eastAsia="ru-RU"/>
        </w:rPr>
        <w:t xml:space="preserve">str. Stefan </w:t>
      </w:r>
      <w:proofErr w:type="spellStart"/>
      <w:r w:rsidRPr="00C718AA">
        <w:rPr>
          <w:b/>
          <w:i/>
          <w:shd w:val="clear" w:color="auto" w:fill="FFFFFF" w:themeFill="background1"/>
          <w:lang w:eastAsia="ru-RU"/>
        </w:rPr>
        <w:t>cel</w:t>
      </w:r>
      <w:proofErr w:type="spellEnd"/>
      <w:r w:rsidRPr="00C718AA">
        <w:rPr>
          <w:b/>
          <w:i/>
          <w:shd w:val="clear" w:color="auto" w:fill="FFFFFF" w:themeFill="background1"/>
          <w:lang w:eastAsia="ru-RU"/>
        </w:rPr>
        <w:t xml:space="preserve"> Mare 1, or. </w:t>
      </w:r>
      <w:proofErr w:type="spellStart"/>
      <w:r w:rsidRPr="00C718AA">
        <w:rPr>
          <w:b/>
          <w:i/>
          <w:shd w:val="clear" w:color="auto" w:fill="FFFFFF" w:themeFill="background1"/>
          <w:lang w:eastAsia="ru-RU"/>
        </w:rPr>
        <w:t>Criuleni</w:t>
      </w:r>
      <w:proofErr w:type="spellEnd"/>
      <w:r w:rsidRPr="00C718AA">
        <w:rPr>
          <w:b/>
          <w:i/>
          <w:shd w:val="clear" w:color="auto" w:fill="FFFFFF" w:themeFill="background1"/>
          <w:lang w:eastAsia="ru-RU"/>
        </w:rPr>
        <w:t>, r-</w:t>
      </w:r>
      <w:proofErr w:type="spellStart"/>
      <w:r w:rsidRPr="00C718AA">
        <w:rPr>
          <w:b/>
          <w:i/>
          <w:shd w:val="clear" w:color="auto" w:fill="FFFFFF" w:themeFill="background1"/>
          <w:lang w:eastAsia="ru-RU"/>
        </w:rPr>
        <w:t>nul</w:t>
      </w:r>
      <w:proofErr w:type="spellEnd"/>
      <w:r w:rsidRPr="00C718AA">
        <w:rPr>
          <w:b/>
          <w:i/>
          <w:shd w:val="clear" w:color="auto" w:fill="FFFFFF" w:themeFill="background1"/>
          <w:lang w:eastAsia="ru-RU"/>
        </w:rPr>
        <w:t xml:space="preserve"> </w:t>
      </w:r>
      <w:proofErr w:type="spellStart"/>
      <w:r w:rsidRPr="00C718AA">
        <w:rPr>
          <w:b/>
          <w:i/>
          <w:shd w:val="clear" w:color="auto" w:fill="FFFFFF" w:themeFill="background1"/>
          <w:lang w:eastAsia="ru-RU"/>
        </w:rPr>
        <w:t>Criuleni</w:t>
      </w:r>
      <w:proofErr w:type="spellEnd"/>
      <w:r w:rsidRPr="00C718AA">
        <w:rPr>
          <w:b/>
          <w:i/>
          <w:shd w:val="clear" w:color="auto" w:fill="FFFFFF" w:themeFill="background1"/>
          <w:lang w:eastAsia="ru-RU"/>
        </w:rPr>
        <w:t xml:space="preserve"> MD- 4801</w:t>
      </w:r>
    </w:p>
    <w:p w:rsidR="00C60E8C" w:rsidRPr="00A95618" w:rsidRDefault="00C60E8C" w:rsidP="00C60E8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95618">
        <w:rPr>
          <w:b/>
          <w:noProof w:val="0"/>
          <w:lang w:val="en-US" w:eastAsia="ru-RU"/>
        </w:rPr>
        <w:t>Numărul</w:t>
      </w:r>
      <w:proofErr w:type="spellEnd"/>
      <w:r>
        <w:rPr>
          <w:b/>
          <w:noProof w:val="0"/>
          <w:lang w:eastAsia="ru-RU"/>
        </w:rPr>
        <w:t xml:space="preserve"> </w:t>
      </w:r>
      <w:r w:rsidRPr="00A95618">
        <w:rPr>
          <w:b/>
          <w:noProof w:val="0"/>
          <w:lang w:val="en-US" w:eastAsia="ru-RU"/>
        </w:rPr>
        <w:t>de</w:t>
      </w:r>
      <w:r>
        <w:rPr>
          <w:b/>
          <w:noProof w:val="0"/>
          <w:lang w:eastAsia="ru-RU"/>
        </w:rPr>
        <w:t xml:space="preserve"> </w:t>
      </w:r>
      <w:proofErr w:type="spellStart"/>
      <w:r w:rsidRPr="00A95618">
        <w:rPr>
          <w:b/>
          <w:noProof w:val="0"/>
          <w:lang w:val="en-US" w:eastAsia="ru-RU"/>
        </w:rPr>
        <w:t>telefon</w:t>
      </w:r>
      <w:proofErr w:type="spellEnd"/>
      <w:r w:rsidRPr="00A95618">
        <w:rPr>
          <w:b/>
          <w:noProof w:val="0"/>
          <w:lang w:val="en-US" w:eastAsia="ru-RU"/>
        </w:rPr>
        <w:t xml:space="preserve">/fax: </w:t>
      </w:r>
      <w:r w:rsidRPr="00A95618">
        <w:rPr>
          <w:b/>
          <w:noProof w:val="0"/>
          <w:shd w:val="clear" w:color="auto" w:fill="FFFFFF" w:themeFill="background1"/>
          <w:lang w:val="en-US" w:eastAsia="ru-RU"/>
        </w:rPr>
        <w:t>_</w:t>
      </w:r>
      <w:bookmarkStart w:id="71" w:name="_Hlk86403574"/>
      <w:r w:rsidRPr="00C718AA">
        <w:rPr>
          <w:b/>
          <w:i/>
          <w:noProof w:val="0"/>
          <w:shd w:val="clear" w:color="auto" w:fill="FFFFFF" w:themeFill="background1"/>
          <w:lang w:val="en-US" w:eastAsia="ru-RU"/>
        </w:rPr>
        <w:t>0248 22136; fax: 0 248 22136</w:t>
      </w:r>
      <w:bookmarkEnd w:id="71"/>
    </w:p>
    <w:p w:rsidR="00C60E8C" w:rsidRPr="00C718AA" w:rsidRDefault="00C60E8C" w:rsidP="00C60E8C">
      <w:pPr>
        <w:numPr>
          <w:ilvl w:val="0"/>
          <w:numId w:val="12"/>
        </w:numPr>
        <w:shd w:val="clear" w:color="auto" w:fill="FFFFFF" w:themeFill="background1"/>
        <w:tabs>
          <w:tab w:val="left" w:pos="284"/>
          <w:tab w:val="right" w:pos="9531"/>
        </w:tabs>
        <w:spacing w:before="120"/>
        <w:ind w:left="284" w:hanging="284"/>
        <w:rPr>
          <w:b/>
          <w:i/>
          <w:noProof w:val="0"/>
          <w:color w:val="2E74B5" w:themeColor="accent1" w:themeShade="BF"/>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F13C47" w:rsidRPr="00C718AA">
        <w:rPr>
          <w:b/>
          <w:i/>
          <w:noProof w:val="0"/>
          <w:lang w:val="it-IT" w:eastAsia="ru-RU"/>
        </w:rPr>
        <w:fldChar w:fldCharType="begin"/>
      </w:r>
      <w:r w:rsidRPr="00C718AA">
        <w:rPr>
          <w:b/>
          <w:i/>
          <w:noProof w:val="0"/>
          <w:lang w:val="it-IT" w:eastAsia="ru-RU"/>
        </w:rPr>
        <w:instrText xml:space="preserve"> HYPERLINK "mailto:srcriuleni@ms.md" </w:instrText>
      </w:r>
      <w:r w:rsidR="00F13C47" w:rsidRPr="00C718AA">
        <w:rPr>
          <w:b/>
          <w:i/>
          <w:noProof w:val="0"/>
          <w:lang w:val="it-IT" w:eastAsia="ru-RU"/>
        </w:rPr>
        <w:fldChar w:fldCharType="separate"/>
      </w:r>
      <w:r w:rsidRPr="00C718AA">
        <w:rPr>
          <w:rStyle w:val="af4"/>
          <w:b/>
          <w:i/>
          <w:noProof w:val="0"/>
          <w:lang w:val="it-IT" w:eastAsia="ru-RU"/>
        </w:rPr>
        <w:t>srcriuleni@ms.md</w:t>
      </w:r>
      <w:r w:rsidR="00F13C47" w:rsidRPr="00C718AA">
        <w:rPr>
          <w:b/>
          <w:i/>
          <w:noProof w:val="0"/>
          <w:lang w:val="it-IT" w:eastAsia="ru-RU"/>
        </w:rPr>
        <w:fldChar w:fldCharType="end"/>
      </w:r>
      <w:r>
        <w:rPr>
          <w:b/>
          <w:noProof w:val="0"/>
          <w:lang w:val="it-IT" w:eastAsia="ru-RU"/>
        </w:rPr>
        <w:t xml:space="preserve"> </w:t>
      </w:r>
      <w:r w:rsidRPr="00C718AA">
        <w:rPr>
          <w:b/>
          <w:i/>
          <w:noProof w:val="0"/>
          <w:color w:val="2E74B5" w:themeColor="accent1" w:themeShade="BF"/>
          <w:u w:val="single"/>
          <w:lang w:val="it-IT" w:eastAsia="ru-RU"/>
        </w:rPr>
        <w:t>apcriuleni@gmail.com</w:t>
      </w:r>
    </w:p>
    <w:p w:rsidR="00C60E8C" w:rsidRPr="00BE362C" w:rsidRDefault="00C60E8C" w:rsidP="00C60E8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Pr>
          <w:b/>
          <w:i/>
          <w:noProof w:val="0"/>
          <w:lang w:val="it-IT" w:eastAsia="ru-RU"/>
        </w:rPr>
        <w:t>D</w:t>
      </w:r>
      <w:r w:rsidRPr="00546003">
        <w:rPr>
          <w:b/>
          <w:i/>
          <w:noProof w:val="0"/>
          <w:lang w:val="it-IT" w:eastAsia="ru-RU"/>
        </w:rPr>
        <w:t>ocumentația de atribuire este anexată în cadrul procedurii în SIA RSAP</w:t>
      </w:r>
    </w:p>
    <w:p w:rsidR="00C60E8C" w:rsidRPr="00BE362C" w:rsidRDefault="00C60E8C" w:rsidP="00C60E8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6003">
        <w:rPr>
          <w:b/>
          <w:i/>
          <w:noProof w:val="0"/>
          <w:lang w:val="it-IT" w:eastAsia="ru-RU"/>
        </w:rPr>
        <w:t>Institutia Medico Sanitara Publica</w:t>
      </w:r>
    </w:p>
    <w:p w:rsidR="00C60E8C" w:rsidRDefault="00C60E8C" w:rsidP="00C60E8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C60E8C" w:rsidRDefault="00C60E8C" w:rsidP="00C60E8C">
      <w:pPr>
        <w:shd w:val="clear" w:color="auto" w:fill="FFFFFF" w:themeFill="background1"/>
        <w:tabs>
          <w:tab w:val="left" w:pos="284"/>
          <w:tab w:val="right" w:pos="426"/>
        </w:tabs>
        <w:spacing w:before="120"/>
        <w:jc w:val="both"/>
        <w:rPr>
          <w:b/>
          <w:noProof w:val="0"/>
          <w:lang w:val="it-IT" w:eastAsia="ru-RU"/>
        </w:rPr>
      </w:pPr>
    </w:p>
    <w:tbl>
      <w:tblPr>
        <w:tblW w:w="10515" w:type="dxa"/>
        <w:tblInd w:w="-455" w:type="dxa"/>
        <w:tblLayout w:type="fixed"/>
        <w:tblLook w:val="04A0"/>
      </w:tblPr>
      <w:tblGrid>
        <w:gridCol w:w="705"/>
        <w:gridCol w:w="1021"/>
        <w:gridCol w:w="255"/>
        <w:gridCol w:w="1974"/>
        <w:gridCol w:w="152"/>
        <w:gridCol w:w="838"/>
        <w:gridCol w:w="1170"/>
        <w:gridCol w:w="2812"/>
        <w:gridCol w:w="1588"/>
      </w:tblGrid>
      <w:tr w:rsidR="00C60E8C" w:rsidRPr="006345E8" w:rsidTr="00A62F40">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0E8C" w:rsidRPr="00304C1C" w:rsidRDefault="00C60E8C" w:rsidP="00A62F40">
            <w:pPr>
              <w:spacing w:before="120"/>
              <w:jc w:val="center"/>
              <w:rPr>
                <w:b/>
              </w:rPr>
            </w:pPr>
            <w:r w:rsidRPr="00304C1C">
              <w:rPr>
                <w:b/>
              </w:rPr>
              <w:t>Nr. d/o</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0E8C" w:rsidRPr="00304C1C" w:rsidRDefault="00C60E8C" w:rsidP="00A62F40">
            <w:pPr>
              <w:spacing w:before="120"/>
              <w:jc w:val="center"/>
              <w:rPr>
                <w:b/>
              </w:rPr>
            </w:pPr>
            <w:r w:rsidRPr="00304C1C">
              <w:rPr>
                <w:b/>
              </w:rPr>
              <w:t>Cod CPV</w:t>
            </w:r>
          </w:p>
        </w:tc>
        <w:tc>
          <w:tcPr>
            <w:tcW w:w="222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0E8C" w:rsidRPr="00304C1C" w:rsidRDefault="00C60E8C" w:rsidP="00A62F40">
            <w:pPr>
              <w:spacing w:before="120"/>
              <w:jc w:val="center"/>
              <w:rPr>
                <w:b/>
                <w:lang w:val="en-US"/>
              </w:rPr>
            </w:pPr>
            <w:r w:rsidRPr="00304C1C">
              <w:rPr>
                <w:b/>
                <w:lang w:val="en-US"/>
              </w:rPr>
              <w:t>Denumirea bunurilor/serviciilor/lucrărilor solicitate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0E8C" w:rsidRPr="00304C1C" w:rsidRDefault="00C60E8C" w:rsidP="00A62F40">
            <w:pPr>
              <w:spacing w:before="120"/>
              <w:jc w:val="center"/>
              <w:rPr>
                <w:b/>
              </w:rPr>
            </w:pPr>
            <w:r w:rsidRPr="00304C1C">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0E8C" w:rsidRPr="00304C1C" w:rsidRDefault="00C60E8C" w:rsidP="00A62F40">
            <w:pPr>
              <w:spacing w:before="120"/>
              <w:jc w:val="center"/>
              <w:rPr>
                <w:b/>
              </w:rPr>
            </w:pPr>
            <w:r w:rsidRPr="00304C1C">
              <w:rPr>
                <w:b/>
              </w:rPr>
              <w:t>Cantitatea</w:t>
            </w:r>
          </w:p>
        </w:tc>
        <w:tc>
          <w:tcPr>
            <w:tcW w:w="2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60E8C" w:rsidRPr="00304C1C" w:rsidRDefault="00C60E8C" w:rsidP="00A62F40">
            <w:pPr>
              <w:spacing w:before="120"/>
              <w:jc w:val="center"/>
              <w:rPr>
                <w:b/>
                <w:lang w:val="en-US"/>
              </w:rPr>
            </w:pPr>
            <w:r w:rsidRPr="00304C1C">
              <w:rPr>
                <w:b/>
                <w:lang w:val="en-US"/>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60E8C" w:rsidRPr="00304C1C" w:rsidRDefault="00C60E8C" w:rsidP="00A62F40">
            <w:pPr>
              <w:spacing w:before="120"/>
              <w:jc w:val="center"/>
              <w:rPr>
                <w:b/>
                <w:lang w:val="en-US"/>
              </w:rPr>
            </w:pPr>
            <w:r w:rsidRPr="00304C1C">
              <w:rPr>
                <w:b/>
                <w:lang w:val="en-US"/>
              </w:rPr>
              <w:t>Valoarea estimată</w:t>
            </w:r>
            <w:r w:rsidRPr="00304C1C">
              <w:rPr>
                <w:b/>
                <w:lang w:val="en-US"/>
              </w:rPr>
              <w:br/>
              <w:t>(se va indica pentru fiecare lot în parte)</w:t>
            </w:r>
          </w:p>
        </w:tc>
      </w:tr>
      <w:tr w:rsidR="00C60E8C" w:rsidRPr="006345E8" w:rsidTr="00A62F4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304C1C" w:rsidRDefault="00C60E8C" w:rsidP="00A62F40">
            <w:pPr>
              <w:spacing w:before="120"/>
              <w:jc w:val="center"/>
              <w:rPr>
                <w:lang w:val="en-US"/>
              </w:rPr>
            </w:pPr>
            <w:r>
              <w:rPr>
                <w:lang w:val="en-US"/>
              </w:rPr>
              <w:t>1</w:t>
            </w:r>
          </w:p>
        </w:tc>
        <w:tc>
          <w:tcPr>
            <w:tcW w:w="98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60E8C" w:rsidRPr="00A24A0E" w:rsidRDefault="00C60E8C" w:rsidP="00A62F40">
            <w:pPr>
              <w:rPr>
                <w:bCs/>
              </w:rPr>
            </w:pPr>
          </w:p>
          <w:p w:rsidR="00C60E8C" w:rsidRPr="00870E18" w:rsidRDefault="00C60E8C" w:rsidP="00A62F40">
            <w:pPr>
              <w:spacing w:before="120"/>
              <w:jc w:val="center"/>
              <w:rPr>
                <w:lang w:val="en-US"/>
              </w:rPr>
            </w:pPr>
            <w:r w:rsidRPr="00DB06E1">
              <w:rPr>
                <w:b/>
                <w:bCs/>
                <w:lang w:val="en-US"/>
              </w:rPr>
              <w:t xml:space="preserve">Produse alimentare pentru pacientii bolnavi de TBC </w:t>
            </w:r>
          </w:p>
        </w:tc>
      </w:tr>
      <w:tr w:rsidR="00C60E8C" w:rsidRPr="006345E8" w:rsidTr="00A62F40">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003597" w:rsidRDefault="00C60E8C" w:rsidP="00A62F40">
            <w:pPr>
              <w:rPr>
                <w:sz w:val="20"/>
                <w:szCs w:val="20"/>
              </w:rPr>
            </w:pPr>
            <w:r w:rsidRPr="00003597">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Chefir</w:t>
            </w:r>
            <w:r>
              <w:t xml:space="preserve">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Default="00C60E8C" w:rsidP="00A62F40">
            <w:pPr>
              <w:rPr>
                <w:lang w:val="en-US"/>
              </w:rPr>
            </w:pPr>
            <w:r w:rsidRPr="00D6288C">
              <w:rPr>
                <w:lang w:val="en-US"/>
              </w:rPr>
              <w:t xml:space="preserve"> pungi de polietilenă, </w:t>
            </w:r>
          </w:p>
          <w:p w:rsidR="00C60E8C" w:rsidRDefault="00C60E8C" w:rsidP="00A62F40">
            <w:pPr>
              <w:rPr>
                <w:sz w:val="20"/>
                <w:szCs w:val="20"/>
              </w:rPr>
            </w:pPr>
            <w:r w:rsidRPr="00D6288C">
              <w:rPr>
                <w:lang w:val="en-US"/>
              </w:rPr>
              <w:t>HG 611 din 05.07.2010</w:t>
            </w:r>
          </w:p>
          <w:p w:rsidR="00C60E8C" w:rsidRPr="00266575" w:rsidRDefault="00C60E8C" w:rsidP="00A62F40">
            <w:pPr>
              <w:rPr>
                <w:sz w:val="20"/>
                <w:szCs w:val="20"/>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Pr="00304C1C" w:rsidRDefault="00C60E8C" w:rsidP="00A62F40">
            <w:pPr>
              <w:spacing w:before="120"/>
              <w:jc w:val="center"/>
            </w:pPr>
          </w:p>
        </w:tc>
      </w:tr>
      <w:tr w:rsidR="00C60E8C" w:rsidRPr="00835814" w:rsidTr="00A62F40">
        <w:trPr>
          <w:trHeight w:val="458"/>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E1D99" w:rsidRDefault="00C60E8C" w:rsidP="00A62F40">
            <w:pPr>
              <w:rPr>
                <w:lang w:val="en-US"/>
              </w:rPr>
            </w:pPr>
            <w:r w:rsidRPr="005E1D99">
              <w:rPr>
                <w:lang w:val="en-US"/>
              </w:rPr>
              <w:t>Produse de patiserie (biscuiţi/chifle/napolitane etc.)</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Default="00C60E8C" w:rsidP="00A62F40">
            <w:r w:rsidRPr="00AA0432">
              <w:rPr>
                <w:sz w:val="22"/>
                <w:szCs w:val="22"/>
              </w:rPr>
              <w:t xml:space="preserve">In asortiment </w:t>
            </w:r>
          </w:p>
          <w:p w:rsidR="00C60E8C" w:rsidRDefault="00C60E8C" w:rsidP="00A62F40">
            <w:r w:rsidRPr="00AA0432">
              <w:rPr>
                <w:sz w:val="22"/>
                <w:szCs w:val="22"/>
              </w:rPr>
              <w:t xml:space="preserve">GOST 24901-89, </w:t>
            </w:r>
          </w:p>
          <w:p w:rsidR="00C60E8C" w:rsidRDefault="00C60E8C" w:rsidP="00A62F40">
            <w:r w:rsidRPr="00AA0432">
              <w:rPr>
                <w:sz w:val="22"/>
                <w:szCs w:val="22"/>
              </w:rPr>
              <w:t>GOST 14031-68,</w:t>
            </w:r>
          </w:p>
          <w:p w:rsidR="00C60E8C" w:rsidRPr="00AA0432" w:rsidRDefault="00C60E8C" w:rsidP="00A62F40">
            <w:r w:rsidRPr="00AA0432">
              <w:rPr>
                <w:sz w:val="22"/>
                <w:szCs w:val="22"/>
              </w:rPr>
              <w:t xml:space="preserve"> GOST 7022-97</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Pr="00870E18" w:rsidRDefault="00C60E8C" w:rsidP="00A62F40">
            <w:pPr>
              <w:spacing w:before="120"/>
              <w:jc w:val="center"/>
              <w:rPr>
                <w:lang w:val="en-US"/>
              </w:rP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lastRenderedPageBreak/>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Brînză de vaci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F95799" w:rsidRDefault="00C60E8C" w:rsidP="00A62F40">
            <w:pPr>
              <w:rPr>
                <w:lang w:val="en-US"/>
              </w:rPr>
            </w:pPr>
            <w:r>
              <w:rPr>
                <w:lang w:val="en-US"/>
              </w:rPr>
              <w:t xml:space="preserve">Brînza </w:t>
            </w:r>
            <w:r w:rsidRPr="00D6288C">
              <w:rPr>
                <w:lang w:val="en-US"/>
              </w:rPr>
              <w:t>de vaci,</w:t>
            </w:r>
            <w:r>
              <w:rPr>
                <w:lang w:val="en-US"/>
              </w:rPr>
              <w:t xml:space="preserve">  ambalaj pungi de polietilenă</w:t>
            </w:r>
            <w:r w:rsidRPr="00D6288C">
              <w:rPr>
                <w:lang w:val="en-US"/>
              </w:rPr>
              <w:t xml:space="preserve"> HG 611 din 05.07.2010, </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Cașcaval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266575" w:rsidRDefault="00F95799" w:rsidP="00A62F40">
            <w:r>
              <w:rPr>
                <w:sz w:val="22"/>
                <w:szCs w:val="22"/>
                <w:lang w:val="en-US"/>
              </w:rPr>
              <w:t xml:space="preserve">Cașcaval tare </w:t>
            </w:r>
            <w:r w:rsidR="00C60E8C" w:rsidRPr="00266575">
              <w:rPr>
                <w:sz w:val="22"/>
                <w:szCs w:val="22"/>
              </w:rPr>
              <w:t>SM 218:2001 HG 611 din 05.07.2010</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Carne (vită, pasăre, porc)</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F95799" w:rsidP="00A62F40">
            <w:pPr>
              <w:rPr>
                <w:sz w:val="18"/>
                <w:szCs w:val="18"/>
                <w:lang w:val="en-US"/>
              </w:rPr>
            </w:pPr>
            <w:r>
              <w:rPr>
                <w:sz w:val="18"/>
                <w:szCs w:val="18"/>
                <w:lang w:val="en-US"/>
              </w:rPr>
              <w:t>a</w:t>
            </w:r>
            <w:r w:rsidR="00C60E8C" w:rsidRPr="00A125CF">
              <w:rPr>
                <w:sz w:val="18"/>
                <w:szCs w:val="18"/>
                <w:lang w:val="en-US"/>
              </w:rPr>
              <w:t>mbalata</w:t>
            </w:r>
            <w:r w:rsidR="00C60E8C">
              <w:rPr>
                <w:sz w:val="18"/>
                <w:szCs w:val="18"/>
                <w:lang w:val="en-US"/>
              </w:rPr>
              <w:t>,</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Brînză de oi</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lang w:val="en-US"/>
              </w:rPr>
            </w:pPr>
            <w:r w:rsidRPr="00A125CF">
              <w:rPr>
                <w:sz w:val="18"/>
                <w:szCs w:val="18"/>
                <w:lang w:val="en-US"/>
              </w:rPr>
              <w:t>ambalata</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E1D99" w:rsidRDefault="00C60E8C" w:rsidP="00A62F40">
            <w:pPr>
              <w:rPr>
                <w:lang w:val="en-US"/>
              </w:rPr>
            </w:pPr>
            <w:r w:rsidRPr="005E1D99">
              <w:rPr>
                <w:lang w:val="en-US"/>
              </w:rPr>
              <w:t>Crupe (orez, hrișcă, ovas, etc)</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lang w:val="en-US"/>
              </w:rPr>
            </w:pPr>
            <w:r w:rsidRPr="00282CC1">
              <w:rPr>
                <w:color w:val="000000"/>
                <w:sz w:val="20"/>
                <w:szCs w:val="20"/>
                <w:lang w:val="en-US" w:eastAsia="ru-RU"/>
              </w:rPr>
              <w:t>Calitate superioară, ambalat   în pachete de 1 kg, PTMD 38869887-005</w:t>
            </w:r>
            <w:r>
              <w:rPr>
                <w:color w:val="000000"/>
                <w:sz w:val="20"/>
                <w:szCs w:val="20"/>
                <w:lang w:val="en-US" w:eastAsia="ru-RU"/>
              </w:rPr>
              <w:t>,</w:t>
            </w:r>
            <w:r w:rsidRPr="00D870BE">
              <w:rPr>
                <w:color w:val="000000"/>
                <w:sz w:val="20"/>
                <w:szCs w:val="20"/>
                <w:lang w:val="en-US" w:eastAsia="ru-RU"/>
              </w:rPr>
              <w:t xml:space="preserve"> GOST 5550-74</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Fructe proaspete</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rPr>
            </w:pPr>
            <w:r w:rsidRPr="00A125CF">
              <w:rPr>
                <w:sz w:val="18"/>
                <w:szCs w:val="18"/>
              </w:rPr>
              <w:t>fructe proaspete</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E1D99" w:rsidRDefault="00C60E8C" w:rsidP="00A62F40">
            <w:pPr>
              <w:rPr>
                <w:lang w:val="en-US"/>
              </w:rPr>
            </w:pPr>
            <w:r w:rsidRPr="005E1D99">
              <w:rPr>
                <w:lang w:val="en-US"/>
              </w:rPr>
              <w:t>Legume (cartofi, morcov, ceapă, varză, etc)</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F95799" w:rsidP="00A62F40">
            <w:pPr>
              <w:rPr>
                <w:sz w:val="18"/>
                <w:szCs w:val="18"/>
                <w:lang w:val="en-US"/>
              </w:rPr>
            </w:pPr>
            <w:r>
              <w:rPr>
                <w:sz w:val="18"/>
                <w:szCs w:val="18"/>
                <w:lang w:val="en-US"/>
              </w:rPr>
              <w:t>l</w:t>
            </w:r>
            <w:r w:rsidR="00C60E8C" w:rsidRPr="00A125CF">
              <w:rPr>
                <w:sz w:val="18"/>
                <w:szCs w:val="18"/>
                <w:lang w:val="en-US"/>
              </w:rPr>
              <w:t>egume proaspete</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Lapte </w:t>
            </w:r>
            <w:r>
              <w:t>2,5 %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Default="00C60E8C" w:rsidP="00A62F40">
            <w:pPr>
              <w:rPr>
                <w:color w:val="000000"/>
                <w:lang w:val="en-US"/>
              </w:rPr>
            </w:pPr>
            <w:r>
              <w:rPr>
                <w:color w:val="000000"/>
                <w:lang w:val="en-US"/>
              </w:rPr>
              <w:t xml:space="preserve">Lapte 2,5 % ambalaj 1 litru, pachet de polietilenă </w:t>
            </w:r>
          </w:p>
          <w:p w:rsidR="00C60E8C" w:rsidRDefault="00C60E8C" w:rsidP="00A62F40">
            <w:pPr>
              <w:rPr>
                <w:sz w:val="20"/>
                <w:szCs w:val="20"/>
              </w:rPr>
            </w:pPr>
            <w:r w:rsidRPr="00D6288C">
              <w:rPr>
                <w:color w:val="000000"/>
                <w:lang w:val="en-US"/>
              </w:rPr>
              <w:t xml:space="preserve">HG 611 din 05.07.2010, GOST 13277-79 </w:t>
            </w:r>
          </w:p>
          <w:p w:rsidR="00C60E8C" w:rsidRPr="0069669E" w:rsidRDefault="00C60E8C" w:rsidP="00A62F40">
            <w:pPr>
              <w:rPr>
                <w:sz w:val="20"/>
                <w:szCs w:val="20"/>
                <w:lang w:val="en-US"/>
              </w:rPr>
            </w:pP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Mazăre uscata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Default="00C60E8C" w:rsidP="00A62F40">
            <w:pPr>
              <w:rPr>
                <w:sz w:val="20"/>
                <w:szCs w:val="20"/>
              </w:rPr>
            </w:pPr>
            <w:r w:rsidRPr="004511E7">
              <w:rPr>
                <w:sz w:val="20"/>
                <w:szCs w:val="20"/>
              </w:rPr>
              <w:t xml:space="preserve">ambalat cite 1 kg . </w:t>
            </w:r>
          </w:p>
          <w:p w:rsidR="00C60E8C" w:rsidRPr="004511E7" w:rsidRDefault="00C60E8C" w:rsidP="00A62F40">
            <w:pPr>
              <w:rPr>
                <w:sz w:val="20"/>
                <w:szCs w:val="20"/>
                <w:lang w:val="en-US"/>
              </w:rPr>
            </w:pPr>
            <w:r w:rsidRPr="004511E7">
              <w:rPr>
                <w:sz w:val="20"/>
                <w:szCs w:val="20"/>
              </w:rPr>
              <w:t>GOST 6201-68</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Ouă </w:t>
            </w:r>
            <w:r>
              <w:t>de gaină</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bucata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rPr>
            </w:pPr>
            <w:r>
              <w:rPr>
                <w:sz w:val="18"/>
                <w:szCs w:val="18"/>
                <w:lang w:val="en-US"/>
              </w:rPr>
              <w:t>Oua de găină,</w:t>
            </w:r>
            <w:r>
              <w:t xml:space="preserve"> </w:t>
            </w:r>
            <w:r>
              <w:rPr>
                <w:sz w:val="18"/>
                <w:szCs w:val="18"/>
                <w:lang w:val="en-US"/>
              </w:rPr>
              <w:t xml:space="preserve"> </w:t>
            </w:r>
            <w:r w:rsidRPr="00A125CF">
              <w:rPr>
                <w:sz w:val="18"/>
                <w:szCs w:val="18"/>
                <w:lang w:val="en-US"/>
              </w:rPr>
              <w:t xml:space="preserve"> </w:t>
            </w:r>
            <w:r w:rsidRPr="00A125CF">
              <w:rPr>
                <w:sz w:val="18"/>
                <w:szCs w:val="18"/>
              </w:rPr>
              <w:t>SM 89-1997</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Paste făinoase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Default="00C60E8C" w:rsidP="00A62F40">
            <w:r w:rsidRPr="0044392F">
              <w:rPr>
                <w:sz w:val="22"/>
                <w:szCs w:val="22"/>
              </w:rPr>
              <w:t>Paste fainoase calit</w:t>
            </w:r>
            <w:r>
              <w:rPr>
                <w:sz w:val="22"/>
                <w:szCs w:val="22"/>
              </w:rPr>
              <w:t xml:space="preserve">ate superioară </w:t>
            </w:r>
            <w:r w:rsidRPr="00D6288C">
              <w:rPr>
                <w:lang w:val="en-US"/>
              </w:rPr>
              <w:t>î</w:t>
            </w:r>
            <w:r>
              <w:rPr>
                <w:lang w:val="en-US"/>
              </w:rPr>
              <w:t>n asortiment</w:t>
            </w:r>
            <w:r w:rsidRPr="0044392F">
              <w:rPr>
                <w:sz w:val="22"/>
                <w:szCs w:val="22"/>
              </w:rPr>
              <w:t xml:space="preserve"> pachet 1 kg </w:t>
            </w:r>
          </w:p>
          <w:p w:rsidR="00C60E8C" w:rsidRDefault="00C60E8C" w:rsidP="00A62F40">
            <w:pPr>
              <w:rPr>
                <w:lang w:val="en-US"/>
              </w:rPr>
            </w:pPr>
            <w:r w:rsidRPr="0044392F">
              <w:rPr>
                <w:sz w:val="22"/>
                <w:szCs w:val="22"/>
              </w:rPr>
              <w:t>HG RM nr. 775 din 03.07.2007</w:t>
            </w:r>
            <w:r>
              <w:rPr>
                <w:lang w:val="en-US"/>
              </w:rPr>
              <w:t xml:space="preserve">, </w:t>
            </w:r>
          </w:p>
          <w:p w:rsidR="00C60E8C" w:rsidRPr="00960C2A" w:rsidRDefault="00C60E8C" w:rsidP="00A62F40">
            <w:pPr>
              <w:rPr>
                <w:lang w:val="en-US"/>
              </w:rPr>
            </w:pPr>
            <w:r w:rsidRPr="00D6288C">
              <w:rPr>
                <w:lang w:val="en-US"/>
              </w:rPr>
              <w:t>GOST 5550-74</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Peşte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rPr>
            </w:pPr>
            <w:r w:rsidRPr="00A125CF">
              <w:rPr>
                <w:sz w:val="18"/>
                <w:szCs w:val="18"/>
                <w:lang w:val="en-US"/>
              </w:rPr>
              <w:t xml:space="preserve">greutatea nu mai puţin de 0.3 kg/1 peşte. </w:t>
            </w:r>
            <w:r w:rsidRPr="00A125CF">
              <w:rPr>
                <w:sz w:val="18"/>
                <w:szCs w:val="18"/>
              </w:rPr>
              <w:t>GOST 20057-96</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rPr>
                <w:lang w:val="en-US"/>
              </w:rPr>
            </w:pPr>
            <w:r>
              <w:rPr>
                <w:lang w:val="en-US"/>
              </w:rPr>
              <w:t>1.15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pPr>
              <w:rPr>
                <w:lang w:val="en-US"/>
              </w:rPr>
            </w:pPr>
            <w:r w:rsidRPr="00513A98">
              <w:rPr>
                <w:lang w:val="en-US"/>
              </w:rPr>
              <w:t xml:space="preserve">Pîine </w:t>
            </w:r>
            <w:r>
              <w:rPr>
                <w:lang w:val="en-US"/>
              </w:rPr>
              <w:t>din făină de grîu</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rPr>
                <w:lang w:val="en-US"/>
              </w:rPr>
            </w:pPr>
            <w:r w:rsidRPr="00DB06E1">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rPr>
                <w:lang w:val="en-US"/>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lang w:val="en-US"/>
              </w:rPr>
            </w:pPr>
            <w:r>
              <w:rPr>
                <w:color w:val="000000"/>
                <w:sz w:val="20"/>
                <w:szCs w:val="20"/>
                <w:lang w:val="en-US" w:eastAsia="ru-RU"/>
              </w:rPr>
              <w:t xml:space="preserve">Piine </w:t>
            </w:r>
            <w:r w:rsidRPr="00D870BE">
              <w:rPr>
                <w:color w:val="000000"/>
                <w:sz w:val="20"/>
                <w:szCs w:val="20"/>
                <w:lang w:val="en-US" w:eastAsia="ru-RU"/>
              </w:rPr>
              <w:t>din făină de grî</w:t>
            </w:r>
            <w:r>
              <w:rPr>
                <w:color w:val="000000"/>
                <w:sz w:val="20"/>
                <w:szCs w:val="20"/>
                <w:lang w:val="en-US" w:eastAsia="ru-RU"/>
              </w:rPr>
              <w:t xml:space="preserve">u calitatea superioara,fara gust si miros strain </w:t>
            </w:r>
            <w:r w:rsidRPr="00D870BE">
              <w:rPr>
                <w:color w:val="000000"/>
                <w:sz w:val="20"/>
                <w:szCs w:val="20"/>
                <w:lang w:val="en-US" w:eastAsia="ru-RU"/>
              </w:rPr>
              <w:t>SM 173</w:t>
            </w:r>
            <w:r w:rsidRPr="001B52EC">
              <w:rPr>
                <w:b/>
                <w:bCs/>
                <w:lang w:val="en-US"/>
              </w:rPr>
              <w:t xml:space="preserve"> </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rPr>
                <w:lang w:val="en-US"/>
              </w:rPr>
            </w:pPr>
            <w:r>
              <w:rPr>
                <w:lang w:val="en-US"/>
              </w:rPr>
              <w:t>1.16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pPr>
              <w:rPr>
                <w:lang w:val="en-US"/>
              </w:rPr>
            </w:pPr>
            <w:r>
              <w:rPr>
                <w:lang w:val="en-US"/>
              </w:rPr>
              <w:t>Smîntînă 15%</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rPr>
                <w:lang w:val="en-US"/>
              </w:rPr>
            </w:pPr>
            <w:r w:rsidRPr="00DB06E1">
              <w:rPr>
                <w:lang w:val="en-US"/>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rPr>
                <w:lang w:val="en-US"/>
              </w:rPr>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870614" w:rsidRDefault="00C60E8C" w:rsidP="00496805">
            <w:pPr>
              <w:rPr>
                <w:sz w:val="18"/>
                <w:szCs w:val="18"/>
              </w:rPr>
            </w:pPr>
            <w:r w:rsidRPr="00870614">
              <w:rPr>
                <w:sz w:val="18"/>
                <w:szCs w:val="18"/>
              </w:rPr>
              <w:t xml:space="preserve"> </w:t>
            </w:r>
            <w:r w:rsidR="00496805">
              <w:rPr>
                <w:sz w:val="18"/>
                <w:szCs w:val="18"/>
              </w:rPr>
              <w:t>15 % grasime fără adaus de grăsimi vegetale, fără conservanti pachete de polietilenă .Conform HG 611 din 05.07.2010, HG nr.158 din 07.03.2019,</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pPr>
              <w:rPr>
                <w:lang w:val="en-US"/>
              </w:rPr>
            </w:pPr>
            <w:r w:rsidRPr="00513A98">
              <w:rPr>
                <w:lang w:val="en-US"/>
              </w:rPr>
              <w:t>Ulei vegetal de floarea soarelui</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rPr>
            </w:pPr>
            <w:r w:rsidRPr="00A125CF">
              <w:rPr>
                <w:sz w:val="18"/>
                <w:szCs w:val="18"/>
                <w:lang w:val="en-US"/>
              </w:rPr>
              <w:t xml:space="preserve">Rafinat, deodorizat, ambalat în sticle de 1 lit. </w:t>
            </w:r>
            <w:r w:rsidRPr="00A125CF">
              <w:rPr>
                <w:sz w:val="18"/>
                <w:szCs w:val="18"/>
              </w:rPr>
              <w:t>PTMD 67-05691233-001:2002 sau GOST 1129-33</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6345E8"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t>1.18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 xml:space="preserve">Unt </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lang w:val="en-US"/>
              </w:rPr>
            </w:pPr>
            <w:r w:rsidRPr="00A125CF">
              <w:rPr>
                <w:sz w:val="18"/>
                <w:szCs w:val="18"/>
                <w:lang w:val="en-US"/>
              </w:rPr>
              <w:t>d</w:t>
            </w:r>
            <w:r w:rsidR="00F95799">
              <w:rPr>
                <w:sz w:val="18"/>
                <w:szCs w:val="18"/>
                <w:lang w:val="en-US"/>
              </w:rPr>
              <w:t xml:space="preserve">in smîntînă dulce nesărat </w:t>
            </w:r>
            <w:r w:rsidRPr="00A125CF">
              <w:rPr>
                <w:sz w:val="18"/>
                <w:szCs w:val="18"/>
                <w:lang w:val="en-US"/>
              </w:rPr>
              <w:t>, fără adaos de grăsimi vegetal, ambalat in pachete</w:t>
            </w:r>
            <w:r>
              <w:rPr>
                <w:sz w:val="18"/>
                <w:szCs w:val="18"/>
                <w:lang w:val="en-US"/>
              </w:rPr>
              <w:t xml:space="preserve"> 200-250  gr.</w:t>
            </w:r>
            <w:r w:rsidRPr="00A125CF">
              <w:rPr>
                <w:sz w:val="18"/>
                <w:szCs w:val="18"/>
                <w:lang w:val="en-US"/>
              </w:rPr>
              <w:t>, conform HG nr. 611 din 05.07.2010</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835814" w:rsidTr="00A62F40">
        <w:trPr>
          <w:trHeight w:val="431"/>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1.</w:t>
            </w:r>
            <w:r>
              <w:t>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60E8C" w:rsidRPr="00A24A0E" w:rsidRDefault="00C60E8C" w:rsidP="00A62F40">
            <w:pPr>
              <w:rPr>
                <w:sz w:val="20"/>
                <w:szCs w:val="20"/>
              </w:rPr>
            </w:pPr>
            <w:r w:rsidRPr="00A24A0E">
              <w:rPr>
                <w:bCs/>
                <w:sz w:val="20"/>
                <w:szCs w:val="20"/>
              </w:rPr>
              <w:t>15800000-6</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0E8C" w:rsidRPr="00513A98" w:rsidRDefault="00C60E8C" w:rsidP="00A62F40">
            <w:r w:rsidRPr="00513A98">
              <w:t>Zahăr tos</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center"/>
            </w:pPr>
            <w:r w:rsidRPr="00DB06E1">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DB06E1" w:rsidRDefault="00C60E8C" w:rsidP="00A62F40">
            <w:pPr>
              <w:jc w:val="right"/>
            </w:pPr>
          </w:p>
        </w:tc>
        <w:tc>
          <w:tcPr>
            <w:tcW w:w="2812" w:type="dxa"/>
            <w:tcBorders>
              <w:top w:val="single" w:sz="4" w:space="0" w:color="auto"/>
              <w:left w:val="single" w:sz="4" w:space="0" w:color="auto"/>
              <w:bottom w:val="single" w:sz="4" w:space="0" w:color="auto"/>
              <w:right w:val="single" w:sz="4" w:space="0" w:color="auto"/>
            </w:tcBorders>
            <w:shd w:val="clear" w:color="auto" w:fill="auto"/>
            <w:vAlign w:val="center"/>
          </w:tcPr>
          <w:p w:rsidR="00C60E8C" w:rsidRPr="00A125CF" w:rsidRDefault="00C60E8C" w:rsidP="00A62F40">
            <w:pPr>
              <w:rPr>
                <w:sz w:val="18"/>
                <w:szCs w:val="18"/>
                <w:lang w:val="en-US"/>
              </w:rPr>
            </w:pPr>
            <w:r w:rsidRPr="00D870BE">
              <w:rPr>
                <w:color w:val="000000"/>
                <w:sz w:val="20"/>
                <w:szCs w:val="20"/>
                <w:lang w:val="en-US" w:eastAsia="ru-RU"/>
              </w:rPr>
              <w:t>din sfeclă de</w:t>
            </w:r>
            <w:r>
              <w:rPr>
                <w:color w:val="000000"/>
                <w:sz w:val="20"/>
                <w:szCs w:val="20"/>
                <w:lang w:val="en-US" w:eastAsia="ru-RU"/>
              </w:rPr>
              <w:t xml:space="preserve"> zahar de </w:t>
            </w:r>
            <w:r w:rsidRPr="00D870BE">
              <w:rPr>
                <w:color w:val="000000"/>
                <w:sz w:val="20"/>
                <w:szCs w:val="20"/>
                <w:lang w:val="en-US" w:eastAsia="ru-RU"/>
              </w:rPr>
              <w:t xml:space="preserve"> calitatea standar</w:t>
            </w:r>
            <w:r>
              <w:rPr>
                <w:color w:val="000000"/>
                <w:sz w:val="20"/>
                <w:szCs w:val="20"/>
                <w:lang w:val="en-US" w:eastAsia="ru-RU"/>
              </w:rPr>
              <w:t xml:space="preserve">, ambalat în pachete </w:t>
            </w:r>
            <w:r w:rsidRPr="00D870BE">
              <w:rPr>
                <w:color w:val="000000"/>
                <w:sz w:val="20"/>
                <w:szCs w:val="20"/>
                <w:lang w:val="en-US" w:eastAsia="ru-RU"/>
              </w:rPr>
              <w:t xml:space="preserve">a cîte 1 kg. </w:t>
            </w:r>
            <w:r>
              <w:rPr>
                <w:color w:val="000000"/>
                <w:sz w:val="20"/>
                <w:szCs w:val="20"/>
                <w:lang w:val="en-US" w:eastAsia="ru-RU"/>
              </w:rPr>
              <w:t xml:space="preserve">dulce ,fara gust strain si fara miros strain </w:t>
            </w:r>
            <w:r w:rsidRPr="00D870BE">
              <w:rPr>
                <w:color w:val="000000"/>
                <w:sz w:val="20"/>
                <w:szCs w:val="20"/>
                <w:lang w:val="en-US" w:eastAsia="ru-RU"/>
              </w:rPr>
              <w:t>GOST 21-94</w:t>
            </w:r>
          </w:p>
        </w:tc>
        <w:tc>
          <w:tcPr>
            <w:tcW w:w="1588" w:type="dxa"/>
            <w:tcBorders>
              <w:top w:val="single" w:sz="4" w:space="0" w:color="auto"/>
              <w:left w:val="single" w:sz="4" w:space="0" w:color="auto"/>
              <w:bottom w:val="single" w:sz="4" w:space="0" w:color="auto"/>
              <w:right w:val="single" w:sz="4" w:space="0" w:color="auto"/>
            </w:tcBorders>
            <w:shd w:val="clear" w:color="auto" w:fill="auto"/>
          </w:tcPr>
          <w:p w:rsidR="00C60E8C" w:rsidRDefault="00C60E8C" w:rsidP="00A62F40">
            <w:pPr>
              <w:spacing w:before="120"/>
              <w:jc w:val="center"/>
            </w:pPr>
          </w:p>
        </w:tc>
      </w:tr>
      <w:tr w:rsidR="00C60E8C" w:rsidRPr="00304C1C" w:rsidTr="00A62F40">
        <w:trPr>
          <w:trHeight w:val="397"/>
        </w:trPr>
        <w:tc>
          <w:tcPr>
            <w:tcW w:w="8927"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C60E8C" w:rsidRPr="00304C1C" w:rsidRDefault="00C60E8C" w:rsidP="00A62F40">
            <w:pPr>
              <w:spacing w:before="120"/>
              <w:jc w:val="center"/>
            </w:pPr>
            <w:r w:rsidRPr="00304C1C">
              <w:rPr>
                <w:b/>
              </w:rPr>
              <w:t>Valoarea estimativă totală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C60E8C" w:rsidRPr="008C55FC" w:rsidRDefault="00C60E8C" w:rsidP="00A62F40">
            <w:pPr>
              <w:jc w:val="center"/>
              <w:rPr>
                <w:rFonts w:ascii="Arial" w:hAnsi="Arial" w:cs="Arial"/>
                <w:lang w:val="en-US"/>
              </w:rPr>
            </w:pPr>
            <w:r>
              <w:rPr>
                <w:rFonts w:ascii="Arial" w:hAnsi="Arial" w:cs="Arial"/>
                <w:lang w:val="en-US"/>
              </w:rPr>
              <w:t>802950,00</w:t>
            </w:r>
            <w:r>
              <w:t xml:space="preserve"> </w:t>
            </w:r>
          </w:p>
        </w:tc>
      </w:tr>
    </w:tbl>
    <w:p w:rsidR="00C60E8C" w:rsidRPr="00BE362C" w:rsidRDefault="00C60E8C" w:rsidP="00C60E8C">
      <w:pPr>
        <w:shd w:val="clear" w:color="auto" w:fill="FFFFFF" w:themeFill="background1"/>
        <w:tabs>
          <w:tab w:val="left" w:pos="284"/>
          <w:tab w:val="right" w:pos="426"/>
        </w:tabs>
        <w:spacing w:before="120"/>
        <w:jc w:val="both"/>
        <w:rPr>
          <w:b/>
          <w:noProof w:val="0"/>
          <w:lang w:val="it-IT" w:eastAsia="ru-RU"/>
        </w:rPr>
      </w:pPr>
    </w:p>
    <w:p w:rsidR="00C60E8C" w:rsidRDefault="00C60E8C" w:rsidP="00C60E8C">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546003">
        <w:rPr>
          <w:b/>
          <w:i/>
          <w:noProof w:val="0"/>
          <w:lang w:eastAsia="ru-RU"/>
        </w:rPr>
        <w:t>Nu se aplica</w:t>
      </w:r>
    </w:p>
    <w:p w:rsidR="00C60E8C" w:rsidRPr="00646BE6" w:rsidRDefault="00C60E8C" w:rsidP="00C60E8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C60E8C" w:rsidRPr="00DF10B3" w:rsidRDefault="00C60E8C" w:rsidP="00C60E8C">
      <w:pPr>
        <w:numPr>
          <w:ilvl w:val="0"/>
          <w:numId w:val="57"/>
        </w:numPr>
        <w:shd w:val="clear" w:color="auto" w:fill="FFFFFF" w:themeFill="background1"/>
        <w:tabs>
          <w:tab w:val="right" w:pos="426"/>
        </w:tabs>
        <w:rPr>
          <w:b/>
          <w:i/>
          <w:noProof w:val="0"/>
          <w:lang w:val="ru-RU" w:eastAsia="ru-RU"/>
        </w:rPr>
      </w:pPr>
      <w:r w:rsidRPr="00DF10B3">
        <w:rPr>
          <w:b/>
          <w:i/>
          <w:noProof w:val="0"/>
          <w:lang w:val="it-IT" w:eastAsia="ru-RU"/>
        </w:rPr>
        <w:t xml:space="preserve">Pentru un singur </w:t>
      </w:r>
      <w:proofErr w:type="spellStart"/>
      <w:r w:rsidRPr="00DF10B3">
        <w:rPr>
          <w:b/>
          <w:i/>
          <w:noProof w:val="0"/>
          <w:lang w:val="ru-RU" w:eastAsia="ru-RU"/>
        </w:rPr>
        <w:t>lot</w:t>
      </w:r>
      <w:proofErr w:type="spellEnd"/>
      <w:r w:rsidRPr="00DF10B3">
        <w:rPr>
          <w:b/>
          <w:i/>
          <w:noProof w:val="0"/>
          <w:lang w:val="ru-RU" w:eastAsia="ru-RU"/>
        </w:rPr>
        <w:t>;</w:t>
      </w:r>
    </w:p>
    <w:p w:rsidR="00C60E8C" w:rsidRPr="00BE362C" w:rsidRDefault="00C60E8C" w:rsidP="00C60E8C">
      <w:pPr>
        <w:shd w:val="clear" w:color="auto" w:fill="FFFFFF" w:themeFill="background1"/>
        <w:tabs>
          <w:tab w:val="right" w:pos="426"/>
        </w:tabs>
        <w:ind w:left="720"/>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C60E8C" w:rsidRPr="00732F02" w:rsidRDefault="00C60E8C" w:rsidP="00C60E8C">
      <w:pPr>
        <w:shd w:val="clear" w:color="auto" w:fill="FFFFFF" w:themeFill="background1"/>
        <w:tabs>
          <w:tab w:val="right" w:pos="426"/>
        </w:tabs>
        <w:ind w:left="720"/>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w:t>
      </w:r>
      <w:proofErr w:type="spellEnd"/>
      <w:r>
        <w:rPr>
          <w:noProof w:val="0"/>
          <w:lang w:eastAsia="ru-RU"/>
        </w:rPr>
        <w:t>e</w:t>
      </w:r>
    </w:p>
    <w:p w:rsidR="00C60E8C" w:rsidRPr="00BE362C" w:rsidRDefault="00C60E8C" w:rsidP="00C60E8C">
      <w:pPr>
        <w:shd w:val="clear" w:color="auto" w:fill="FFFFFF" w:themeFill="background1"/>
        <w:tabs>
          <w:tab w:val="right" w:pos="426"/>
        </w:tabs>
        <w:rPr>
          <w:noProof w:val="0"/>
          <w:lang w:val="it-IT" w:eastAsia="ru-RU"/>
        </w:rPr>
      </w:pPr>
    </w:p>
    <w:p w:rsidR="00C60E8C" w:rsidRPr="0094296A" w:rsidRDefault="00C60E8C" w:rsidP="00C60E8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i/>
          <w:noProof w:val="0"/>
          <w:lang w:val="en-US" w:eastAsia="ru-RU"/>
        </w:rPr>
        <w:t>N</w:t>
      </w:r>
      <w:r w:rsidRPr="009C66D2">
        <w:rPr>
          <w:b/>
          <w:i/>
          <w:noProof w:val="0"/>
          <w:lang w:val="en-US" w:eastAsia="ru-RU"/>
        </w:rPr>
        <w:t xml:space="preserve">u se </w:t>
      </w:r>
      <w:proofErr w:type="spellStart"/>
      <w:r w:rsidRPr="009C66D2">
        <w:rPr>
          <w:b/>
          <w:i/>
          <w:noProof w:val="0"/>
          <w:lang w:val="en-US" w:eastAsia="ru-RU"/>
        </w:rPr>
        <w:t>admite</w:t>
      </w:r>
      <w:proofErr w:type="spellEnd"/>
      <w:r>
        <w:rPr>
          <w:b/>
          <w:noProof w:val="0"/>
          <w:lang w:val="en-US" w:eastAsia="ru-RU"/>
        </w:rPr>
        <w:t xml:space="preserve"> </w:t>
      </w:r>
    </w:p>
    <w:p w:rsidR="00C60E8C" w:rsidRPr="0094296A" w:rsidRDefault="00C60E8C" w:rsidP="00C60E8C">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C60E8C" w:rsidRPr="00674986" w:rsidRDefault="00674986" w:rsidP="00674986">
      <w:pPr>
        <w:ind w:left="360" w:hanging="360"/>
        <w:rPr>
          <w:b/>
          <w:lang w:val="it-IT" w:eastAsia="ru-RU"/>
        </w:rPr>
      </w:pPr>
      <w:r>
        <w:rPr>
          <w:b/>
          <w:lang w:val="en-US" w:eastAsia="ru-RU"/>
        </w:rPr>
        <w:t>12.</w:t>
      </w:r>
      <w:r w:rsidR="00C60E8C" w:rsidRPr="00674986">
        <w:rPr>
          <w:b/>
          <w:lang w:val="it-IT" w:eastAsia="ru-RU"/>
        </w:rPr>
        <w:t xml:space="preserve">Termenii și condițiile de livrare/prestare solicitați: </w:t>
      </w:r>
      <w:r w:rsidR="00C60E8C" w:rsidRPr="00674986">
        <w:rPr>
          <w:b/>
          <w:i/>
          <w:color w:val="FF0000"/>
          <w:lang w:val="it-IT" w:eastAsia="ru-RU"/>
        </w:rPr>
        <w:t>01-01-2024  pina la 31-12-2024</w:t>
      </w:r>
    </w:p>
    <w:p w:rsidR="00C60E8C" w:rsidRPr="00FC7D71" w:rsidRDefault="00C60E8C" w:rsidP="00FC7D71">
      <w:pPr>
        <w:spacing w:line="276" w:lineRule="auto"/>
        <w:jc w:val="both"/>
        <w:rPr>
          <w:b/>
          <w:lang w:val="it-IT" w:eastAsia="ru-RU"/>
        </w:rPr>
      </w:pPr>
      <w:r>
        <w:t>Notă: Produsele alimentare se livrează în baza tichetului semnat, ştampilat şi eliberat de persoanele responsabile din cadrul IMSP SR Criuleni. -Eliberarea de la magazin se efectuează în baza bonului detaşabil eliberat de instituţia medical pacientului cu valoarea echivalentă de 53 lei pe zi. - Pacientul se poate prezenta cu fiecare bon separat pentru o zi sau cu mai multe bonuri. -</w:t>
      </w:r>
      <w:r w:rsidRPr="00FC7D71">
        <w:rPr>
          <w:color w:val="FF0000"/>
          <w:lang w:eastAsia="ru-RU"/>
        </w:rPr>
        <w:t xml:space="preserve"> de pînă la 2 săptămîni, 14 zile la număr.</w:t>
      </w:r>
      <w:r>
        <w:t xml:space="preserve"> </w:t>
      </w:r>
      <w:r w:rsidRPr="00FC7D71">
        <w:rPr>
          <w:b/>
        </w:rPr>
        <w:t>Valabilitatea bоnurilоr este de 14 zile din ziua eliberării bonului</w:t>
      </w:r>
      <w:r>
        <w:t>. Pacientul este în drept să valorifice orice poziţie în cantităţile necesare la suma de 53 lei. - Magazinul este obligat să elibereze tot sortimentul de produse contractate, solicitate de pacient. - Se interzice categoric eliberarea produselor de tutungerie și alcool în baza bonurilor prezentate. -Dat fiind faptul că beneficiarii acestei achiziții constituie un segment al populației cu un grad de risc sporit pentru societate (bolnavi de tuberculoză) și în scopul facilitării ridicării  produselor alimentare în baza tichetului, magazinul trebuie să fie amplasat pe teritoriul or. Criuleni.</w:t>
      </w:r>
    </w:p>
    <w:p w:rsidR="00C60E8C" w:rsidRPr="009C66D2" w:rsidRDefault="00C60E8C" w:rsidP="00C60E8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9C66D2">
        <w:rPr>
          <w:b/>
          <w:i/>
          <w:noProof w:val="0"/>
          <w:lang w:val="it-IT" w:eastAsia="ru-RU"/>
        </w:rPr>
        <w:t xml:space="preserve"> 31.</w:t>
      </w:r>
      <w:r w:rsidR="00F95799">
        <w:rPr>
          <w:b/>
          <w:i/>
          <w:noProof w:val="0"/>
          <w:lang w:val="it-IT" w:eastAsia="ru-RU"/>
        </w:rPr>
        <w:t>12.</w:t>
      </w:r>
      <w:r w:rsidRPr="009C66D2">
        <w:rPr>
          <w:b/>
          <w:i/>
          <w:noProof w:val="0"/>
          <w:lang w:val="it-IT" w:eastAsia="ru-RU"/>
        </w:rPr>
        <w:t>.202</w:t>
      </w:r>
      <w:r>
        <w:rPr>
          <w:b/>
          <w:i/>
          <w:noProof w:val="0"/>
          <w:lang w:val="it-IT" w:eastAsia="ru-RU"/>
        </w:rPr>
        <w:t>4</w:t>
      </w:r>
    </w:p>
    <w:p w:rsidR="00C60E8C" w:rsidRPr="00BE362C" w:rsidRDefault="00C60E8C" w:rsidP="00C60E8C">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w:t>
      </w:r>
      <w:r>
        <w:rPr>
          <w:b/>
          <w:noProof w:val="0"/>
          <w:lang w:val="it-IT" w:eastAsia="ru-RU"/>
        </w:rPr>
        <w:t xml:space="preserve">pă caz): </w:t>
      </w:r>
      <w:r w:rsidRPr="009C66D2">
        <w:rPr>
          <w:b/>
          <w:i/>
          <w:noProof w:val="0"/>
          <w:lang w:val="it-IT" w:eastAsia="ru-RU"/>
        </w:rPr>
        <w:t>Nu</w:t>
      </w:r>
    </w:p>
    <w:p w:rsidR="00C60E8C" w:rsidRPr="00BE362C" w:rsidRDefault="00C60E8C" w:rsidP="00C60E8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C60E8C" w:rsidRPr="00546003" w:rsidRDefault="00C60E8C" w:rsidP="00C60E8C">
      <w:pPr>
        <w:numPr>
          <w:ilvl w:val="0"/>
          <w:numId w:val="1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546003">
        <w:rPr>
          <w:b/>
          <w:i/>
          <w:noProof w:val="0"/>
          <w:lang w:val="it-IT" w:eastAsia="ru-RU"/>
        </w:rPr>
        <w:t>Nu</w:t>
      </w:r>
    </w:p>
    <w:p w:rsidR="00C60E8C" w:rsidRPr="0094296A" w:rsidRDefault="00C60E8C" w:rsidP="00C60E8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C60E8C" w:rsidRPr="00BE362C" w:rsidRDefault="00C60E8C" w:rsidP="00C60E8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28"/>
        <w:gridCol w:w="3562"/>
        <w:gridCol w:w="3225"/>
        <w:gridCol w:w="1666"/>
      </w:tblGrid>
      <w:tr w:rsidR="00C60E8C" w:rsidRPr="00BE362C" w:rsidTr="00A62F40">
        <w:tc>
          <w:tcPr>
            <w:tcW w:w="0" w:type="auto"/>
            <w:shd w:val="clear" w:color="auto" w:fill="auto"/>
          </w:tcPr>
          <w:p w:rsidR="00C60E8C" w:rsidRPr="00BE362C" w:rsidRDefault="00C60E8C" w:rsidP="00A62F40">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0" w:type="auto"/>
            <w:shd w:val="clear" w:color="auto" w:fill="auto"/>
          </w:tcPr>
          <w:p w:rsidR="00C60E8C" w:rsidRPr="00B5415A" w:rsidRDefault="00C60E8C" w:rsidP="00A62F40">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C60E8C" w:rsidRPr="00B5415A" w:rsidRDefault="00C60E8C" w:rsidP="00A62F40">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C60E8C" w:rsidRPr="00BE362C" w:rsidRDefault="00C60E8C" w:rsidP="00A62F40">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C60E8C" w:rsidRPr="00BE362C" w:rsidRDefault="00C60E8C" w:rsidP="00A62F40">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rsidR="00C60E8C" w:rsidRPr="002027A6" w:rsidRDefault="00C60E8C" w:rsidP="00A62F40">
            <w:r w:rsidRPr="002027A6">
              <w:t>DUAE</w:t>
            </w:r>
          </w:p>
        </w:tc>
        <w:tc>
          <w:tcPr>
            <w:tcW w:w="0" w:type="auto"/>
            <w:shd w:val="clear" w:color="auto" w:fill="auto"/>
          </w:tcPr>
          <w:p w:rsidR="00C60E8C" w:rsidRPr="002027A6" w:rsidRDefault="00C60E8C" w:rsidP="00A62F40">
            <w:r w:rsidRPr="002027A6">
              <w:t>Complectat si semnat electronic</w:t>
            </w:r>
          </w:p>
        </w:tc>
        <w:tc>
          <w:tcPr>
            <w:tcW w:w="0" w:type="auto"/>
            <w:shd w:val="clear" w:color="auto" w:fill="auto"/>
          </w:tcPr>
          <w:p w:rsidR="00C60E8C" w:rsidRPr="002027A6" w:rsidRDefault="00C60E8C" w:rsidP="00A62F40">
            <w:r w:rsidRPr="002027A6">
              <w:t xml:space="preserve"> 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rsidR="00C60E8C" w:rsidRPr="002027A6" w:rsidRDefault="00C60E8C" w:rsidP="00A62F40">
            <w:r w:rsidRPr="002027A6">
              <w:t xml:space="preserve"> Specificații tehnice</w:t>
            </w:r>
          </w:p>
        </w:tc>
        <w:tc>
          <w:tcPr>
            <w:tcW w:w="0" w:type="auto"/>
            <w:shd w:val="clear" w:color="auto" w:fill="auto"/>
          </w:tcPr>
          <w:p w:rsidR="00C60E8C" w:rsidRPr="002027A6" w:rsidRDefault="00C60E8C" w:rsidP="00A62F40">
            <w:r w:rsidRPr="002027A6">
              <w:t xml:space="preserve"> Conform anexei nr.22 la Documentafia standard nr.115 din ool5" 09.2021, semnat electronic</w:t>
            </w:r>
          </w:p>
        </w:tc>
        <w:tc>
          <w:tcPr>
            <w:tcW w:w="0" w:type="auto"/>
            <w:shd w:val="clear" w:color="auto" w:fill="auto"/>
          </w:tcPr>
          <w:p w:rsidR="00C60E8C" w:rsidRPr="002027A6" w:rsidRDefault="00C60E8C" w:rsidP="00A62F40">
            <w:r w:rsidRPr="002027A6">
              <w:t xml:space="preserve"> 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rsidR="00C60E8C" w:rsidRPr="002027A6" w:rsidRDefault="00C60E8C" w:rsidP="00A62F40">
            <w:r w:rsidRPr="002027A6">
              <w:t>Specificații de preț</w:t>
            </w:r>
          </w:p>
        </w:tc>
        <w:tc>
          <w:tcPr>
            <w:tcW w:w="0" w:type="auto"/>
            <w:shd w:val="clear" w:color="auto" w:fill="auto"/>
          </w:tcPr>
          <w:p w:rsidR="00C60E8C" w:rsidRPr="002027A6" w:rsidRDefault="00C60E8C" w:rsidP="00A62F40">
            <w:r w:rsidRPr="002027A6">
              <w:t>Conform anexei nr.23 la Documentafia standard nr.115 din "15" 09.2021,  semnat electronic</w:t>
            </w:r>
          </w:p>
        </w:tc>
        <w:tc>
          <w:tcPr>
            <w:tcW w:w="0" w:type="auto"/>
            <w:shd w:val="clear" w:color="auto" w:fill="auto"/>
          </w:tcPr>
          <w:p w:rsidR="00C60E8C" w:rsidRPr="002027A6" w:rsidRDefault="00C60E8C" w:rsidP="00A62F40">
            <w:r w:rsidRPr="002027A6">
              <w:t xml:space="preserve"> 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rsidR="00C60E8C" w:rsidRPr="002027A6" w:rsidRDefault="00C60E8C" w:rsidP="00A62F40">
            <w:r w:rsidRPr="002027A6">
              <w:t xml:space="preserve"> Garantia pentru oferta 1 %</w:t>
            </w:r>
          </w:p>
        </w:tc>
        <w:tc>
          <w:tcPr>
            <w:tcW w:w="0" w:type="auto"/>
            <w:shd w:val="clear" w:color="auto" w:fill="auto"/>
          </w:tcPr>
          <w:p w:rsidR="00C60E8C" w:rsidRPr="002027A6" w:rsidRDefault="00C60E8C" w:rsidP="00A62F40">
            <w:r w:rsidRPr="002027A6">
              <w:t xml:space="preserve"> Oferta va fi insotită de o Garanție pentru ofertă (emisa de o bancd comerciald), conform Anexei nr. 9 la Documentația standard nr. 1 1 5 din " 15" 09. 2021 .</w:t>
            </w:r>
          </w:p>
        </w:tc>
        <w:tc>
          <w:tcPr>
            <w:tcW w:w="0" w:type="auto"/>
            <w:shd w:val="clear" w:color="auto" w:fill="auto"/>
          </w:tcPr>
          <w:p w:rsidR="00C60E8C" w:rsidRPr="002027A6" w:rsidRDefault="00C60E8C" w:rsidP="00A62F40">
            <w:r w:rsidRPr="002027A6">
              <w:t>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rsidR="00C60E8C" w:rsidRPr="002027A6" w:rsidRDefault="00C60E8C" w:rsidP="00A62F40">
            <w:r w:rsidRPr="002027A6">
              <w:t>Declaralie privind valabilitatea ofertei</w:t>
            </w:r>
          </w:p>
        </w:tc>
        <w:tc>
          <w:tcPr>
            <w:tcW w:w="0" w:type="auto"/>
            <w:shd w:val="clear" w:color="auto" w:fill="auto"/>
          </w:tcPr>
          <w:p w:rsidR="00C60E8C" w:rsidRPr="002027A6" w:rsidRDefault="00C60E8C" w:rsidP="00A62F40">
            <w:r w:rsidRPr="002027A6">
              <w:t xml:space="preserve">Conform anexei nr. 8 la Documentafia standard nr.1 l5 din 0015" 09, 2021, Confirmată </w:t>
            </w:r>
            <w:r w:rsidRPr="002027A6">
              <w:lastRenderedPageBreak/>
              <w:t>prin semntura electronică</w:t>
            </w:r>
          </w:p>
        </w:tc>
        <w:tc>
          <w:tcPr>
            <w:tcW w:w="0" w:type="auto"/>
            <w:shd w:val="clear" w:color="auto" w:fill="auto"/>
          </w:tcPr>
          <w:p w:rsidR="00C60E8C" w:rsidRDefault="00C60E8C" w:rsidP="00A62F40">
            <w:r w:rsidRPr="002027A6">
              <w:lastRenderedPageBreak/>
              <w:t>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0" w:type="auto"/>
            <w:shd w:val="clear" w:color="auto" w:fill="auto"/>
          </w:tcPr>
          <w:p w:rsidR="00C60E8C" w:rsidRPr="00307A65" w:rsidRDefault="00C60E8C" w:rsidP="00A62F40">
            <w:r w:rsidRPr="00307A65">
              <w:t>Cerere de participare</w:t>
            </w:r>
          </w:p>
        </w:tc>
        <w:tc>
          <w:tcPr>
            <w:tcW w:w="0" w:type="auto"/>
            <w:shd w:val="clear" w:color="auto" w:fill="auto"/>
          </w:tcPr>
          <w:p w:rsidR="00C60E8C" w:rsidRPr="00307A65" w:rsidRDefault="00C60E8C" w:rsidP="00A62F40">
            <w:r w:rsidRPr="00307A65">
              <w:t>Anexa nr.7 la Documentalia standard nr.115 din "15" 09. 2021, confirmatd prin semndtura electronicd</w:t>
            </w:r>
          </w:p>
        </w:tc>
        <w:tc>
          <w:tcPr>
            <w:tcW w:w="0" w:type="auto"/>
            <w:shd w:val="clear" w:color="auto" w:fill="auto"/>
          </w:tcPr>
          <w:p w:rsidR="00C60E8C" w:rsidRPr="00307A65" w:rsidRDefault="00C60E8C" w:rsidP="00A62F40">
            <w:r w:rsidRPr="00307A65">
              <w:t>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rsidR="00C60E8C" w:rsidRDefault="00C60E8C" w:rsidP="00A62F40">
            <w:r w:rsidRPr="00307A65">
              <w:t xml:space="preserve"> Certificatul de la Inspectoratul Fiscal</w:t>
            </w:r>
          </w:p>
          <w:p w:rsidR="00C60E8C" w:rsidRPr="00307A65" w:rsidRDefault="00C60E8C" w:rsidP="00A62F40">
            <w:r w:rsidRPr="00307A65">
              <w:t>privind lipsa datoriilor</w:t>
            </w:r>
          </w:p>
        </w:tc>
        <w:tc>
          <w:tcPr>
            <w:tcW w:w="0" w:type="auto"/>
            <w:shd w:val="clear" w:color="auto" w:fill="auto"/>
          </w:tcPr>
          <w:p w:rsidR="00C60E8C" w:rsidRPr="00307A65" w:rsidRDefault="00C60E8C" w:rsidP="00A62F40">
            <w:r w:rsidRPr="00307A65">
              <w:t xml:space="preserve">  </w:t>
            </w:r>
            <w:r w:rsidRPr="00DB2579">
              <w:t>Semnat electronic, anexat la sistem</w:t>
            </w:r>
          </w:p>
        </w:tc>
        <w:tc>
          <w:tcPr>
            <w:tcW w:w="0" w:type="auto"/>
            <w:shd w:val="clear" w:color="auto" w:fill="auto"/>
          </w:tcPr>
          <w:p w:rsidR="00C60E8C" w:rsidRPr="00307A65" w:rsidRDefault="00C60E8C" w:rsidP="00A62F40">
            <w:r w:rsidRPr="00307A65">
              <w:t>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rsidR="00C60E8C" w:rsidRPr="00307A65" w:rsidRDefault="00C60E8C" w:rsidP="00A62F40">
            <w:r w:rsidRPr="00307A65">
              <w:t>Certificat privind atribuirea contului bancar</w:t>
            </w:r>
          </w:p>
        </w:tc>
        <w:tc>
          <w:tcPr>
            <w:tcW w:w="0" w:type="auto"/>
            <w:shd w:val="clear" w:color="auto" w:fill="auto"/>
          </w:tcPr>
          <w:p w:rsidR="00C60E8C" w:rsidRPr="00307A65" w:rsidRDefault="00C60E8C" w:rsidP="00A62F40">
            <w:r w:rsidRPr="00307A65">
              <w:t>Semnat electronic, anexat la sistem</w:t>
            </w:r>
          </w:p>
        </w:tc>
        <w:tc>
          <w:tcPr>
            <w:tcW w:w="0" w:type="auto"/>
            <w:shd w:val="clear" w:color="auto" w:fill="auto"/>
          </w:tcPr>
          <w:p w:rsidR="00C60E8C" w:rsidRPr="00307A65" w:rsidRDefault="00C60E8C" w:rsidP="00A62F40">
            <w:r w:rsidRPr="00307A65">
              <w:t>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rsidR="00C60E8C" w:rsidRPr="00307A65" w:rsidRDefault="00C60E8C" w:rsidP="00A62F40">
            <w:r w:rsidRPr="00307A65">
              <w:t>Certificat/decizie de înregistrare a întreprinderii, Extras din Registrul de stat al persoanelor juridice</w:t>
            </w:r>
          </w:p>
        </w:tc>
        <w:tc>
          <w:tcPr>
            <w:tcW w:w="0" w:type="auto"/>
            <w:shd w:val="clear" w:color="auto" w:fill="auto"/>
          </w:tcPr>
          <w:p w:rsidR="00C60E8C" w:rsidRPr="00307A65" w:rsidRDefault="00C60E8C" w:rsidP="00A62F40">
            <w:r w:rsidRPr="00307A65">
              <w:t>Copie, confirmat prin aplicarea ștampilei și semnăturii Participantului</w:t>
            </w:r>
          </w:p>
        </w:tc>
        <w:tc>
          <w:tcPr>
            <w:tcW w:w="0" w:type="auto"/>
            <w:shd w:val="clear" w:color="auto" w:fill="auto"/>
          </w:tcPr>
          <w:p w:rsidR="00C60E8C" w:rsidRPr="00307A65" w:rsidRDefault="00C60E8C" w:rsidP="00A62F40">
            <w:r w:rsidRPr="00307A65">
              <w:t>Obligatoriu</w:t>
            </w:r>
          </w:p>
        </w:tc>
      </w:tr>
      <w:tr w:rsidR="00C60E8C" w:rsidRPr="00BE362C" w:rsidTr="00A62F40">
        <w:tc>
          <w:tcPr>
            <w:tcW w:w="0" w:type="auto"/>
            <w:shd w:val="clear" w:color="auto" w:fill="auto"/>
          </w:tcPr>
          <w:p w:rsidR="00C60E8C" w:rsidRPr="000C2287" w:rsidRDefault="00C60E8C" w:rsidP="00A62F40">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rsidR="00C60E8C" w:rsidRPr="00307A65" w:rsidRDefault="00C60E8C" w:rsidP="00A62F40">
            <w:r w:rsidRPr="00307A65">
              <w:t>Certificate de conformitate, calitate, inofensivitate</w:t>
            </w:r>
          </w:p>
        </w:tc>
        <w:tc>
          <w:tcPr>
            <w:tcW w:w="0" w:type="auto"/>
            <w:shd w:val="clear" w:color="auto" w:fill="auto"/>
          </w:tcPr>
          <w:p w:rsidR="00C60E8C" w:rsidRPr="00307A65" w:rsidRDefault="00C60E8C" w:rsidP="00A62F40">
            <w:r w:rsidRPr="00F730B8">
              <w:t>Semnat electronic, anexat la sistem</w:t>
            </w:r>
          </w:p>
        </w:tc>
        <w:tc>
          <w:tcPr>
            <w:tcW w:w="0" w:type="auto"/>
            <w:shd w:val="clear" w:color="auto" w:fill="auto"/>
          </w:tcPr>
          <w:p w:rsidR="00C60E8C" w:rsidRPr="00307A65" w:rsidRDefault="00C60E8C" w:rsidP="00A62F40">
            <w:r w:rsidRPr="00307A65">
              <w:t xml:space="preserve">Obligatoriu </w:t>
            </w:r>
          </w:p>
        </w:tc>
      </w:tr>
      <w:tr w:rsidR="00C60E8C" w:rsidRPr="00BE362C" w:rsidTr="00A62F40">
        <w:tc>
          <w:tcPr>
            <w:tcW w:w="0" w:type="auto"/>
            <w:shd w:val="clear" w:color="auto" w:fill="auto"/>
          </w:tcPr>
          <w:p w:rsidR="00C60E8C" w:rsidRDefault="00C60E8C" w:rsidP="00A62F40">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rsidR="00C60E8C" w:rsidRPr="00307A65" w:rsidRDefault="00C60E8C" w:rsidP="00A62F40">
            <w:r w:rsidRPr="00307A65">
              <w:t>Autorizatie Sanitar- Veterinara de functionare, Certificat Sanitar veterinar</w:t>
            </w:r>
          </w:p>
        </w:tc>
        <w:tc>
          <w:tcPr>
            <w:tcW w:w="0" w:type="auto"/>
            <w:shd w:val="clear" w:color="auto" w:fill="auto"/>
          </w:tcPr>
          <w:p w:rsidR="00C60E8C" w:rsidRPr="00307A65" w:rsidRDefault="00C60E8C" w:rsidP="00A62F40">
            <w:r w:rsidRPr="00F730B8">
              <w:t>Semnat electronic, anexat la sistem</w:t>
            </w:r>
          </w:p>
        </w:tc>
        <w:tc>
          <w:tcPr>
            <w:tcW w:w="0" w:type="auto"/>
            <w:shd w:val="clear" w:color="auto" w:fill="auto"/>
          </w:tcPr>
          <w:p w:rsidR="00C60E8C" w:rsidRPr="00307A65" w:rsidRDefault="00C60E8C" w:rsidP="00A62F40">
            <w:r w:rsidRPr="00307A65">
              <w:t>Obligatoriu</w:t>
            </w:r>
          </w:p>
        </w:tc>
      </w:tr>
      <w:tr w:rsidR="00C60E8C" w:rsidRPr="00BE362C" w:rsidTr="00A62F40">
        <w:tc>
          <w:tcPr>
            <w:tcW w:w="0" w:type="auto"/>
            <w:shd w:val="clear" w:color="auto" w:fill="auto"/>
          </w:tcPr>
          <w:p w:rsidR="00C60E8C" w:rsidRDefault="00C60E8C" w:rsidP="00A62F40">
            <w:pPr>
              <w:shd w:val="clear" w:color="auto" w:fill="FFFFFF" w:themeFill="background1"/>
              <w:tabs>
                <w:tab w:val="left" w:pos="612"/>
              </w:tabs>
              <w:spacing w:before="120" w:after="120"/>
              <w:rPr>
                <w:iCs/>
                <w:noProof w:val="0"/>
                <w:lang w:eastAsia="ru-RU"/>
              </w:rPr>
            </w:pPr>
            <w:r>
              <w:rPr>
                <w:iCs/>
                <w:noProof w:val="0"/>
                <w:lang w:eastAsia="ru-RU"/>
              </w:rPr>
              <w:t>13</w:t>
            </w:r>
          </w:p>
        </w:tc>
        <w:tc>
          <w:tcPr>
            <w:tcW w:w="0" w:type="auto"/>
            <w:shd w:val="clear" w:color="auto" w:fill="auto"/>
          </w:tcPr>
          <w:p w:rsidR="00C60E8C" w:rsidRPr="001B6653" w:rsidRDefault="00C60E8C" w:rsidP="00A62F40">
            <w:pPr>
              <w:rPr>
                <w:b/>
              </w:rPr>
            </w:pPr>
            <w:r w:rsidRPr="001B6653">
              <w:rPr>
                <w:b/>
              </w:rPr>
              <w:t>DECLARAŢIE</w:t>
            </w:r>
          </w:p>
          <w:p w:rsidR="00C60E8C" w:rsidRPr="00307A65" w:rsidRDefault="00C60E8C" w:rsidP="00A62F40">
            <w:r w:rsidRPr="001B6653">
              <w:rPr>
                <w:b/>
              </w:rPr>
              <w:t>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rsidR="00C60E8C" w:rsidRPr="00307A65" w:rsidRDefault="00C60E8C" w:rsidP="00A62F40">
            <w:r>
              <w:t>Formularul aprobat prin Ordinul MF al RM nr.145 din 24.11.2020, completat și confirmat prin semnatura electronică a participantului</w:t>
            </w:r>
          </w:p>
        </w:tc>
        <w:tc>
          <w:tcPr>
            <w:tcW w:w="0" w:type="auto"/>
            <w:shd w:val="clear" w:color="auto" w:fill="auto"/>
          </w:tcPr>
          <w:p w:rsidR="00C60E8C" w:rsidRPr="00307A65" w:rsidRDefault="00C60E8C" w:rsidP="00A62F40">
            <w:r w:rsidRPr="00DB2579">
              <w:t>Obligatoriu</w:t>
            </w:r>
          </w:p>
        </w:tc>
      </w:tr>
      <w:tr w:rsidR="00C60E8C" w:rsidRPr="00BE362C" w:rsidTr="00A62F40">
        <w:tc>
          <w:tcPr>
            <w:tcW w:w="0" w:type="auto"/>
            <w:shd w:val="clear" w:color="auto" w:fill="auto"/>
          </w:tcPr>
          <w:p w:rsidR="00C60E8C" w:rsidRDefault="00C60E8C" w:rsidP="00A62F40">
            <w:pPr>
              <w:shd w:val="clear" w:color="auto" w:fill="FFFFFF" w:themeFill="background1"/>
              <w:tabs>
                <w:tab w:val="left" w:pos="612"/>
              </w:tabs>
              <w:spacing w:before="120" w:after="120"/>
              <w:rPr>
                <w:iCs/>
                <w:noProof w:val="0"/>
                <w:lang w:eastAsia="ru-RU"/>
              </w:rPr>
            </w:pPr>
            <w:r>
              <w:rPr>
                <w:iCs/>
                <w:noProof w:val="0"/>
                <w:lang w:eastAsia="ru-RU"/>
              </w:rPr>
              <w:t>14.</w:t>
            </w:r>
          </w:p>
        </w:tc>
        <w:tc>
          <w:tcPr>
            <w:tcW w:w="0" w:type="auto"/>
            <w:shd w:val="clear" w:color="auto" w:fill="auto"/>
          </w:tcPr>
          <w:p w:rsidR="00C60E8C" w:rsidRPr="001B6653" w:rsidRDefault="00C60E8C" w:rsidP="00A62F40">
            <w:pPr>
              <w:rPr>
                <w:b/>
              </w:rPr>
            </w:pPr>
            <w:r>
              <w:t>Garanția de bună execuție a contractului</w:t>
            </w:r>
          </w:p>
        </w:tc>
        <w:tc>
          <w:tcPr>
            <w:tcW w:w="0" w:type="auto"/>
            <w:shd w:val="clear" w:color="auto" w:fill="auto"/>
          </w:tcPr>
          <w:p w:rsidR="00C60E8C" w:rsidRDefault="00C60E8C" w:rsidP="00A62F40">
            <w:r>
              <w:t>Prezentată sub formă de transfer pe contul autorității contractante: cuantumul căreia va constitui 5 % din valoarea contractului.Notă Garanția de bună execuție se prezintă la semnarea contractului.</w:t>
            </w:r>
          </w:p>
        </w:tc>
        <w:tc>
          <w:tcPr>
            <w:tcW w:w="0" w:type="auto"/>
            <w:shd w:val="clear" w:color="auto" w:fill="auto"/>
          </w:tcPr>
          <w:p w:rsidR="00C60E8C" w:rsidRPr="00DB2579" w:rsidRDefault="00C60E8C" w:rsidP="00A62F40">
            <w:r>
              <w:t>Obligatoriu la semnarea contractului</w:t>
            </w:r>
          </w:p>
        </w:tc>
      </w:tr>
    </w:tbl>
    <w:p w:rsidR="00C60E8C" w:rsidRPr="009D4483" w:rsidRDefault="00C60E8C" w:rsidP="00C60E8C">
      <w:pPr>
        <w:pStyle w:val="a"/>
        <w:numPr>
          <w:ilvl w:val="0"/>
          <w:numId w:val="12"/>
        </w:numPr>
        <w:rPr>
          <w:b/>
          <w:lang w:val="it-IT" w:eastAsia="ru-RU"/>
        </w:rPr>
      </w:pPr>
      <w:r w:rsidRPr="000C2287">
        <w:rPr>
          <w:b/>
          <w:lang w:val="it-IT" w:eastAsia="ru-RU"/>
        </w:rPr>
        <w:t>Garanția pentru ofertă</w:t>
      </w:r>
      <w:r w:rsidR="00FA12BA">
        <w:rPr>
          <w:b/>
          <w:i/>
          <w:lang w:val="it-IT" w:eastAsia="ru-RU"/>
        </w:rPr>
        <w:t>,</w:t>
      </w:r>
      <w:r w:rsidRPr="000C2287">
        <w:rPr>
          <w:b/>
          <w:i/>
          <w:lang w:val="it-IT" w:eastAsia="ru-RU"/>
        </w:rPr>
        <w:t xml:space="preserve"> Garanție bancară sau Transfer bancar, cuantumul_1%_</w:t>
      </w:r>
    </w:p>
    <w:p w:rsidR="00C60E8C" w:rsidRPr="009D4483" w:rsidRDefault="00C60E8C" w:rsidP="00C60E8C">
      <w:pPr>
        <w:pStyle w:val="a"/>
        <w:numPr>
          <w:ilvl w:val="0"/>
          <w:numId w:val="0"/>
        </w:numPr>
        <w:ind w:left="644"/>
        <w:rPr>
          <w:bCs/>
          <w:i/>
          <w:iCs/>
          <w:lang w:val="it-IT" w:eastAsia="ru-RU"/>
        </w:rPr>
      </w:pPr>
      <w:r w:rsidRPr="009D4483">
        <w:rPr>
          <w:bCs/>
          <w:i/>
          <w:iCs/>
          <w:lang w:val="it-IT" w:eastAsia="ru-RU"/>
        </w:rPr>
        <w:t>a) Emisa de o banca comerciala, sau</w:t>
      </w:r>
    </w:p>
    <w:p w:rsidR="00C60E8C" w:rsidRPr="009D4483" w:rsidRDefault="00C60E8C" w:rsidP="00C60E8C">
      <w:pPr>
        <w:pStyle w:val="a"/>
        <w:numPr>
          <w:ilvl w:val="0"/>
          <w:numId w:val="0"/>
        </w:numPr>
        <w:ind w:left="644"/>
        <w:rPr>
          <w:bCs/>
          <w:i/>
          <w:iCs/>
          <w:lang w:val="it-IT" w:eastAsia="ru-RU"/>
        </w:rPr>
      </w:pPr>
      <w:r w:rsidRPr="009D4483">
        <w:rPr>
          <w:bCs/>
          <w:i/>
          <w:iCs/>
          <w:lang w:val="it-IT" w:eastAsia="ru-RU"/>
        </w:rPr>
        <w:t>b) Prin transfer pe contul autorității contractante conform urmatoarelor date bancare:</w:t>
      </w:r>
    </w:p>
    <w:p w:rsidR="00C60E8C" w:rsidRPr="009D4483" w:rsidRDefault="00C60E8C" w:rsidP="00C60E8C">
      <w:pPr>
        <w:ind w:left="360" w:hanging="360"/>
        <w:rPr>
          <w:bCs/>
          <w:i/>
          <w:iCs/>
          <w:lang w:val="it-IT" w:eastAsia="ru-RU"/>
        </w:rPr>
      </w:pPr>
      <w:r w:rsidRPr="009D4483">
        <w:rPr>
          <w:bCs/>
          <w:i/>
          <w:iCs/>
          <w:lang w:val="it-IT" w:eastAsia="ru-RU"/>
        </w:rPr>
        <w:t>Beneficiar: IMSP Spitalul raional Criuleni</w:t>
      </w:r>
    </w:p>
    <w:p w:rsidR="00C60E8C" w:rsidRPr="009D4483" w:rsidRDefault="00C60E8C" w:rsidP="00C60E8C">
      <w:pPr>
        <w:ind w:left="360" w:hanging="360"/>
        <w:rPr>
          <w:bCs/>
          <w:i/>
          <w:iCs/>
          <w:lang w:val="it-IT" w:eastAsia="ru-RU"/>
        </w:rPr>
      </w:pPr>
      <w:r w:rsidRPr="009D4483">
        <w:rPr>
          <w:bCs/>
          <w:i/>
          <w:iCs/>
          <w:lang w:val="it-IT" w:eastAsia="ru-RU"/>
        </w:rPr>
        <w:t>Codul Bancii: MOLDMD2X340</w:t>
      </w:r>
    </w:p>
    <w:p w:rsidR="00C60E8C" w:rsidRPr="009D4483" w:rsidRDefault="00C60E8C" w:rsidP="00C60E8C">
      <w:pPr>
        <w:ind w:left="360" w:hanging="360"/>
        <w:rPr>
          <w:bCs/>
          <w:i/>
          <w:iCs/>
          <w:lang w:val="it-IT" w:eastAsia="ru-RU"/>
        </w:rPr>
      </w:pPr>
      <w:r w:rsidRPr="009D4483">
        <w:rPr>
          <w:bCs/>
          <w:i/>
          <w:iCs/>
          <w:lang w:val="it-IT" w:eastAsia="ru-RU"/>
        </w:rPr>
        <w:t xml:space="preserve"> IBAN: MD12ML000000002251440146</w:t>
      </w:r>
    </w:p>
    <w:p w:rsidR="00C60E8C" w:rsidRPr="009D4483" w:rsidRDefault="00C60E8C" w:rsidP="00C60E8C">
      <w:pPr>
        <w:pStyle w:val="a"/>
        <w:numPr>
          <w:ilvl w:val="0"/>
          <w:numId w:val="0"/>
        </w:numPr>
        <w:ind w:left="644"/>
        <w:rPr>
          <w:bCs/>
          <w:i/>
          <w:iCs/>
          <w:lang w:val="it-IT" w:eastAsia="ru-RU"/>
        </w:rPr>
      </w:pPr>
      <w:r w:rsidRPr="009D4483">
        <w:rPr>
          <w:bCs/>
          <w:i/>
          <w:iCs/>
          <w:lang w:val="it-IT" w:eastAsia="ru-RU"/>
        </w:rPr>
        <w:t>IDNO: 1003600153223</w:t>
      </w:r>
    </w:p>
    <w:p w:rsidR="00C60E8C" w:rsidRPr="000C2287" w:rsidRDefault="00C60E8C" w:rsidP="00C60E8C">
      <w:pPr>
        <w:pStyle w:val="a"/>
        <w:numPr>
          <w:ilvl w:val="0"/>
          <w:numId w:val="0"/>
        </w:numPr>
        <w:ind w:left="644"/>
        <w:rPr>
          <w:b/>
          <w:lang w:val="it-IT" w:eastAsia="ru-RU"/>
        </w:rPr>
      </w:pPr>
    </w:p>
    <w:p w:rsidR="00C60E8C" w:rsidRPr="009D4483" w:rsidRDefault="00C60E8C" w:rsidP="00C60E8C">
      <w:pPr>
        <w:pStyle w:val="a"/>
        <w:numPr>
          <w:ilvl w:val="0"/>
          <w:numId w:val="12"/>
        </w:numPr>
        <w:rPr>
          <w:bCs/>
          <w:i/>
          <w:lang w:val="it-IT" w:eastAsia="ru-RU"/>
        </w:rPr>
      </w:pPr>
      <w:r w:rsidRPr="000C2287">
        <w:rPr>
          <w:b/>
          <w:lang w:val="it-IT" w:eastAsia="ru-RU"/>
        </w:rPr>
        <w:t xml:space="preserve">Garanția de bună execuție a contractului, după caz din preţul contractului adjudecat , </w:t>
      </w:r>
      <w:r w:rsidRPr="009D4483">
        <w:rPr>
          <w:bCs/>
          <w:i/>
          <w:lang w:val="it-IT" w:eastAsia="ru-RU"/>
        </w:rPr>
        <w:t>Garanția de bună execuție este obligatorie și se va reține la prima abatere constată de autoritatea contractantă, cuantumul_ 5%.</w:t>
      </w:r>
    </w:p>
    <w:p w:rsidR="00C60E8C" w:rsidRPr="009D4483" w:rsidRDefault="00C60E8C" w:rsidP="00C60E8C">
      <w:pPr>
        <w:pStyle w:val="a"/>
        <w:numPr>
          <w:ilvl w:val="0"/>
          <w:numId w:val="0"/>
        </w:numPr>
        <w:ind w:left="644"/>
        <w:rPr>
          <w:bCs/>
          <w:i/>
          <w:lang w:val="it-IT" w:eastAsia="ru-RU"/>
        </w:rPr>
      </w:pPr>
      <w:r w:rsidRPr="009D4483">
        <w:rPr>
          <w:bCs/>
          <w:i/>
          <w:lang w:val="it-IT" w:eastAsia="ru-RU"/>
        </w:rPr>
        <w:t>Beneficiarul plăţii: IMSP ”Spitalul Raional Criuleni”</w:t>
      </w:r>
    </w:p>
    <w:p w:rsidR="00C60E8C" w:rsidRPr="009D4483" w:rsidRDefault="00C60E8C" w:rsidP="00C60E8C">
      <w:pPr>
        <w:pStyle w:val="a"/>
        <w:numPr>
          <w:ilvl w:val="0"/>
          <w:numId w:val="0"/>
        </w:numPr>
        <w:ind w:left="644"/>
        <w:rPr>
          <w:bCs/>
          <w:i/>
          <w:lang w:val="it-IT" w:eastAsia="ru-RU"/>
        </w:rPr>
      </w:pPr>
      <w:r w:rsidRPr="009D4483">
        <w:rPr>
          <w:bCs/>
          <w:i/>
          <w:lang w:val="it-IT" w:eastAsia="ru-RU"/>
        </w:rPr>
        <w:t>Cod fiscal: 1003600153223</w:t>
      </w:r>
    </w:p>
    <w:p w:rsidR="00C60E8C" w:rsidRPr="009D4483" w:rsidRDefault="00C60E8C" w:rsidP="00C60E8C">
      <w:pPr>
        <w:ind w:left="284"/>
        <w:rPr>
          <w:bCs/>
          <w:i/>
          <w:lang w:val="it-IT" w:eastAsia="ru-RU"/>
        </w:rPr>
      </w:pPr>
      <w:r w:rsidRPr="009D4483">
        <w:rPr>
          <w:bCs/>
          <w:i/>
          <w:lang w:val="it-IT" w:eastAsia="ru-RU"/>
        </w:rPr>
        <w:t>Codul Bancii: MOLDMD2X340</w:t>
      </w:r>
    </w:p>
    <w:p w:rsidR="00C60E8C" w:rsidRPr="009D4483" w:rsidRDefault="00C60E8C" w:rsidP="00C60E8C">
      <w:pPr>
        <w:pStyle w:val="a"/>
        <w:numPr>
          <w:ilvl w:val="0"/>
          <w:numId w:val="0"/>
        </w:numPr>
        <w:ind w:left="644"/>
        <w:rPr>
          <w:bCs/>
          <w:i/>
          <w:lang w:val="it-IT" w:eastAsia="ru-RU"/>
        </w:rPr>
      </w:pPr>
      <w:r w:rsidRPr="009D4483">
        <w:rPr>
          <w:bCs/>
          <w:i/>
          <w:lang w:val="it-IT" w:eastAsia="ru-RU"/>
        </w:rPr>
        <w:t>IBAN: MD12ML000000002251440146</w:t>
      </w:r>
    </w:p>
    <w:p w:rsidR="00C60E8C" w:rsidRPr="009D4483" w:rsidRDefault="00C60E8C" w:rsidP="00C60E8C">
      <w:pPr>
        <w:pStyle w:val="a"/>
        <w:numPr>
          <w:ilvl w:val="0"/>
          <w:numId w:val="0"/>
        </w:numPr>
        <w:ind w:left="644"/>
        <w:rPr>
          <w:bCs/>
          <w:i/>
          <w:lang w:val="it-IT" w:eastAsia="ru-RU"/>
        </w:rPr>
      </w:pPr>
      <w:r w:rsidRPr="009D4483">
        <w:rPr>
          <w:bCs/>
          <w:i/>
          <w:lang w:val="it-IT" w:eastAsia="ru-RU"/>
        </w:rPr>
        <w:t>Cu următoarea notă: Garanția de bună execuție în cunatum de 5% la procedura de achiziție</w:t>
      </w:r>
    </w:p>
    <w:p w:rsidR="00C60E8C" w:rsidRPr="009D4483" w:rsidRDefault="00C60E8C" w:rsidP="00C60E8C">
      <w:pPr>
        <w:ind w:left="284"/>
        <w:rPr>
          <w:bCs/>
          <w:i/>
          <w:lang w:val="it-IT" w:eastAsia="ru-RU"/>
        </w:rPr>
      </w:pPr>
      <w:r w:rsidRPr="009D4483">
        <w:rPr>
          <w:bCs/>
          <w:i/>
          <w:lang w:val="it-IT" w:eastAsia="ru-RU"/>
        </w:rPr>
        <w:t>publică nr. _____din ______.Sau</w:t>
      </w:r>
    </w:p>
    <w:p w:rsidR="00C60E8C" w:rsidRPr="009D4483" w:rsidRDefault="00C60E8C" w:rsidP="00C60E8C">
      <w:pPr>
        <w:ind w:left="284"/>
        <w:rPr>
          <w:bCs/>
          <w:i/>
          <w:lang w:val="it-IT" w:eastAsia="ru-RU"/>
        </w:rPr>
      </w:pPr>
      <w:r w:rsidRPr="009D4483">
        <w:rPr>
          <w:bCs/>
          <w:i/>
          <w:lang w:val="it-IT" w:eastAsia="ru-RU"/>
        </w:rPr>
        <w:t>Garanție Bancară conform Anexa nr. 10 din Documentația standard aprobată prin Ordinul</w:t>
      </w:r>
    </w:p>
    <w:p w:rsidR="00C60E8C" w:rsidRPr="009D4483" w:rsidRDefault="00C60E8C" w:rsidP="00C60E8C">
      <w:pPr>
        <w:ind w:left="284"/>
        <w:rPr>
          <w:bCs/>
          <w:lang w:val="it-IT" w:eastAsia="ru-RU"/>
        </w:rPr>
      </w:pPr>
      <w:r w:rsidRPr="009D4483">
        <w:rPr>
          <w:bCs/>
          <w:i/>
          <w:lang w:val="it-IT" w:eastAsia="ru-RU"/>
        </w:rPr>
        <w:t>Ministerului Finanțelor nr. 115 din 15.09.2021, în original atașată la contract</w:t>
      </w:r>
    </w:p>
    <w:p w:rsidR="00C60E8C" w:rsidRPr="00BE362C" w:rsidRDefault="00C60E8C" w:rsidP="00C60E8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b/>
          <w:i/>
          <w:noProof w:val="0"/>
          <w:lang w:val="it-IT" w:eastAsia="ru-RU"/>
        </w:rPr>
        <w:t>N</w:t>
      </w:r>
      <w:r w:rsidRPr="000C2287">
        <w:rPr>
          <w:b/>
          <w:i/>
          <w:noProof w:val="0"/>
          <w:lang w:val="it-IT" w:eastAsia="ru-RU"/>
        </w:rPr>
        <w:t>u se aplica.</w:t>
      </w:r>
      <w:r>
        <w:rPr>
          <w:b/>
          <w:noProof w:val="0"/>
          <w:lang w:val="it-IT" w:eastAsia="ru-RU"/>
        </w:rPr>
        <w:t xml:space="preserve"> </w:t>
      </w:r>
    </w:p>
    <w:p w:rsidR="00C60E8C" w:rsidRPr="00BE362C" w:rsidRDefault="00C60E8C" w:rsidP="00C60E8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Pr>
          <w:b/>
          <w:noProof w:val="0"/>
          <w:lang w:val="it-IT" w:eastAsia="ru-RU"/>
        </w:rPr>
        <w:t>sau licitația electronică):_</w:t>
      </w:r>
    </w:p>
    <w:p w:rsidR="00C60E8C" w:rsidRDefault="00C60E8C" w:rsidP="00C60E8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rsidR="00C60E8C" w:rsidRPr="00546003" w:rsidRDefault="00C60E8C" w:rsidP="00C60E8C">
      <w:pPr>
        <w:numPr>
          <w:ilvl w:val="0"/>
          <w:numId w:val="12"/>
        </w:numPr>
        <w:tabs>
          <w:tab w:val="right" w:pos="426"/>
        </w:tabs>
        <w:spacing w:before="120"/>
        <w:ind w:left="0" w:firstLine="0"/>
        <w:rPr>
          <w:b/>
          <w:i/>
          <w:noProof w:val="0"/>
          <w:lang w:val="it-IT" w:eastAsia="ru-RU"/>
        </w:rPr>
      </w:pPr>
      <w:r>
        <w:rPr>
          <w:b/>
          <w:noProof w:val="0"/>
          <w:lang w:val="it-IT" w:eastAsia="ru-RU"/>
        </w:rPr>
        <w:t xml:space="preserve">Ofertele se prezintă în valuta: </w:t>
      </w:r>
      <w:r w:rsidRPr="00546003">
        <w:rPr>
          <w:b/>
          <w:i/>
          <w:noProof w:val="0"/>
          <w:lang w:val="it-IT" w:eastAsia="ru-RU"/>
        </w:rPr>
        <w:t>MD</w:t>
      </w:r>
    </w:p>
    <w:p w:rsidR="00C60E8C" w:rsidRPr="00CC191A" w:rsidRDefault="00C60E8C" w:rsidP="00C60E8C">
      <w:pPr>
        <w:pStyle w:val="a"/>
        <w:numPr>
          <w:ilvl w:val="0"/>
          <w:numId w:val="12"/>
        </w:numPr>
        <w:rPr>
          <w:b/>
          <w:u w:val="single"/>
          <w:lang w:val="it-IT" w:eastAsia="ru-RU"/>
        </w:rPr>
      </w:pPr>
      <w:r w:rsidRPr="00AC2F9A">
        <w:rPr>
          <w:b/>
          <w:lang w:val="it-IT" w:eastAsia="ru-RU"/>
        </w:rPr>
        <w:t xml:space="preserve">Criteriul de evaluare aplicat pentru atribuirea contractului: </w:t>
      </w:r>
      <w:r w:rsidRPr="00CC191A">
        <w:rPr>
          <w:b/>
          <w:i/>
          <w:u w:val="single"/>
          <w:lang w:val="it-IT" w:eastAsia="ru-RU"/>
        </w:rPr>
        <w:t>cel mai mic pret fara TVA,</w:t>
      </w:r>
      <w:r w:rsidRPr="00CC191A">
        <w:rPr>
          <w:b/>
          <w:u w:val="single"/>
          <w:lang w:val="it-IT" w:eastAsia="ru-RU"/>
        </w:rPr>
        <w:t xml:space="preserve"> corespunderea cerinţelor solicitate. </w:t>
      </w:r>
    </w:p>
    <w:p w:rsidR="00C60E8C" w:rsidRDefault="00C60E8C" w:rsidP="00C60E8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p w:rsidR="00C60E8C" w:rsidRPr="00BE362C" w:rsidRDefault="00C60E8C" w:rsidP="00C60E8C">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C60E8C" w:rsidRPr="00BE362C" w:rsidTr="00A62F40">
        <w:tc>
          <w:tcPr>
            <w:tcW w:w="577" w:type="dxa"/>
            <w:shd w:val="clear" w:color="auto" w:fill="auto"/>
          </w:tcPr>
          <w:p w:rsidR="00C60E8C" w:rsidRPr="00BE362C" w:rsidRDefault="00C60E8C" w:rsidP="00A62F4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C60E8C" w:rsidRPr="00BE362C" w:rsidRDefault="00C60E8C" w:rsidP="00A62F4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C60E8C" w:rsidRPr="00BE362C" w:rsidRDefault="00C60E8C" w:rsidP="00A62F4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C60E8C" w:rsidRPr="00BE362C" w:rsidTr="00A62F40">
        <w:tc>
          <w:tcPr>
            <w:tcW w:w="577" w:type="dxa"/>
            <w:shd w:val="clear" w:color="auto" w:fill="auto"/>
          </w:tcPr>
          <w:p w:rsidR="00C60E8C" w:rsidRPr="009C66D2" w:rsidRDefault="00C60E8C" w:rsidP="00A62F40">
            <w:pPr>
              <w:shd w:val="clear" w:color="auto" w:fill="FFFFFF" w:themeFill="background1"/>
              <w:tabs>
                <w:tab w:val="left" w:pos="612"/>
              </w:tabs>
              <w:spacing w:before="120" w:after="120"/>
              <w:rPr>
                <w:iCs/>
                <w:noProof w:val="0"/>
                <w:lang w:eastAsia="ru-RU"/>
              </w:rPr>
            </w:pPr>
          </w:p>
        </w:tc>
        <w:tc>
          <w:tcPr>
            <w:tcW w:w="7248" w:type="dxa"/>
            <w:shd w:val="clear" w:color="auto" w:fill="auto"/>
          </w:tcPr>
          <w:p w:rsidR="00C60E8C" w:rsidRPr="00BE362C" w:rsidRDefault="00C60E8C" w:rsidP="00A62F4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C60E8C" w:rsidRPr="00251BDD" w:rsidRDefault="00C60E8C" w:rsidP="00A62F40">
            <w:pPr>
              <w:shd w:val="clear" w:color="auto" w:fill="FFFFFF" w:themeFill="background1"/>
              <w:tabs>
                <w:tab w:val="left" w:pos="612"/>
              </w:tabs>
              <w:spacing w:before="120" w:after="120"/>
              <w:rPr>
                <w:iCs/>
                <w:noProof w:val="0"/>
                <w:lang w:eastAsia="ru-RU"/>
              </w:rPr>
            </w:pPr>
            <w:r>
              <w:rPr>
                <w:iCs/>
                <w:noProof w:val="0"/>
                <w:lang w:eastAsia="ru-RU"/>
              </w:rPr>
              <w:t>1</w:t>
            </w:r>
          </w:p>
        </w:tc>
      </w:tr>
      <w:tr w:rsidR="00C60E8C" w:rsidRPr="00BE362C" w:rsidTr="00A62F40">
        <w:tc>
          <w:tcPr>
            <w:tcW w:w="577" w:type="dxa"/>
            <w:shd w:val="clear" w:color="auto" w:fill="auto"/>
          </w:tcPr>
          <w:p w:rsidR="00C60E8C" w:rsidRPr="009C66D2" w:rsidRDefault="00C60E8C" w:rsidP="00A62F40">
            <w:pPr>
              <w:shd w:val="clear" w:color="auto" w:fill="FFFFFF" w:themeFill="background1"/>
              <w:tabs>
                <w:tab w:val="left" w:pos="612"/>
              </w:tabs>
              <w:spacing w:before="120" w:after="120"/>
              <w:rPr>
                <w:iCs/>
                <w:noProof w:val="0"/>
                <w:lang w:eastAsia="ru-RU"/>
              </w:rPr>
            </w:pPr>
          </w:p>
        </w:tc>
        <w:tc>
          <w:tcPr>
            <w:tcW w:w="7248" w:type="dxa"/>
            <w:shd w:val="clear" w:color="auto" w:fill="auto"/>
          </w:tcPr>
          <w:p w:rsidR="00C60E8C" w:rsidRPr="00BE362C" w:rsidRDefault="00C60E8C" w:rsidP="00A62F40">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C60E8C" w:rsidRPr="00BE362C" w:rsidRDefault="00C60E8C" w:rsidP="00A62F40">
            <w:pPr>
              <w:shd w:val="clear" w:color="auto" w:fill="FFFFFF" w:themeFill="background1"/>
              <w:tabs>
                <w:tab w:val="left" w:pos="612"/>
              </w:tabs>
              <w:spacing w:before="120" w:after="120"/>
              <w:rPr>
                <w:iCs/>
                <w:noProof w:val="0"/>
                <w:lang w:val="ru-RU" w:eastAsia="ru-RU"/>
              </w:rPr>
            </w:pPr>
          </w:p>
        </w:tc>
      </w:tr>
    </w:tbl>
    <w:p w:rsidR="00C60E8C" w:rsidRPr="00BE362C" w:rsidRDefault="00C60E8C" w:rsidP="00C60E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C60E8C" w:rsidRPr="00E36039" w:rsidRDefault="00C60E8C" w:rsidP="00C60E8C">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p>
    <w:p w:rsidR="00C60E8C" w:rsidRPr="000C2287" w:rsidRDefault="00C60E8C" w:rsidP="00C60E8C">
      <w:pPr>
        <w:numPr>
          <w:ilvl w:val="0"/>
          <w:numId w:val="14"/>
        </w:numPr>
        <w:shd w:val="clear" w:color="auto" w:fill="FFFFFF" w:themeFill="background1"/>
        <w:tabs>
          <w:tab w:val="right" w:pos="426"/>
        </w:tabs>
        <w:spacing w:before="120"/>
        <w:rPr>
          <w:b/>
          <w:noProof w:val="0"/>
          <w:lang w:val="en-US" w:eastAsia="ru-RU"/>
        </w:rPr>
      </w:pPr>
      <w:proofErr w:type="spellStart"/>
      <w:r>
        <w:rPr>
          <w:b/>
          <w:noProof w:val="0"/>
          <w:lang w:val="en-US" w:eastAsia="ru-RU"/>
        </w:rPr>
        <w:t>pe</w:t>
      </w:r>
      <w:proofErr w:type="spellEnd"/>
      <w:r>
        <w:rPr>
          <w:b/>
          <w:noProof w:val="0"/>
          <w:lang w:val="en-US" w:eastAsia="ru-RU"/>
        </w:rPr>
        <w:t xml:space="preserve">: </w:t>
      </w:r>
      <w:proofErr w:type="spellStart"/>
      <w:r w:rsidRPr="000C2287">
        <w:rPr>
          <w:b/>
          <w:i/>
          <w:noProof w:val="0"/>
          <w:lang w:val="en-US" w:eastAsia="ru-RU"/>
        </w:rPr>
        <w:t>Informația</w:t>
      </w:r>
      <w:proofErr w:type="spellEnd"/>
      <w:r w:rsidRPr="000C2287">
        <w:rPr>
          <w:b/>
          <w:i/>
          <w:noProof w:val="0"/>
          <w:lang w:val="en-US" w:eastAsia="ru-RU"/>
        </w:rPr>
        <w:t xml:space="preserve"> o </w:t>
      </w:r>
      <w:proofErr w:type="spellStart"/>
      <w:r w:rsidRPr="000C2287">
        <w:rPr>
          <w:b/>
          <w:i/>
          <w:noProof w:val="0"/>
          <w:lang w:val="en-US" w:eastAsia="ru-RU"/>
        </w:rPr>
        <w:t>găsiți</w:t>
      </w:r>
      <w:proofErr w:type="spellEnd"/>
      <w:r w:rsidRPr="000C2287">
        <w:rPr>
          <w:b/>
          <w:i/>
          <w:noProof w:val="0"/>
          <w:lang w:val="en-US" w:eastAsia="ru-RU"/>
        </w:rPr>
        <w:t xml:space="preserve"> </w:t>
      </w:r>
      <w:proofErr w:type="spellStart"/>
      <w:r w:rsidRPr="000C2287">
        <w:rPr>
          <w:b/>
          <w:i/>
          <w:noProof w:val="0"/>
          <w:lang w:val="en-US" w:eastAsia="ru-RU"/>
        </w:rPr>
        <w:t>în</w:t>
      </w:r>
      <w:proofErr w:type="spellEnd"/>
      <w:r w:rsidRPr="000C2287">
        <w:rPr>
          <w:b/>
          <w:i/>
          <w:noProof w:val="0"/>
          <w:lang w:val="en-US" w:eastAsia="ru-RU"/>
        </w:rPr>
        <w:t xml:space="preserve"> SIA RSAP</w:t>
      </w:r>
      <w:r w:rsidRPr="000C2287">
        <w:rPr>
          <w:b/>
          <w:noProof w:val="0"/>
          <w:lang w:val="en-US" w:eastAsia="ru-RU"/>
        </w:rPr>
        <w:t xml:space="preserve"> </w:t>
      </w:r>
    </w:p>
    <w:p w:rsidR="00C60E8C" w:rsidRPr="00BE362C" w:rsidRDefault="00C60E8C" w:rsidP="00C60E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C60E8C" w:rsidRPr="00BE362C" w:rsidRDefault="00C60E8C" w:rsidP="00C60E8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C60E8C" w:rsidRPr="00BE362C" w:rsidRDefault="00C60E8C" w:rsidP="00C60E8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0C2287">
        <w:rPr>
          <w:b/>
          <w:i/>
          <w:noProof w:val="0"/>
          <w:lang w:val="it-IT" w:eastAsia="ru-RU"/>
        </w:rPr>
        <w:t>90 zile</w:t>
      </w:r>
    </w:p>
    <w:p w:rsidR="00C60E8C" w:rsidRPr="000C2287" w:rsidRDefault="00C60E8C" w:rsidP="00C60E8C">
      <w:pPr>
        <w:numPr>
          <w:ilvl w:val="0"/>
          <w:numId w:val="12"/>
        </w:numPr>
        <w:tabs>
          <w:tab w:val="right" w:pos="426"/>
        </w:tabs>
        <w:spacing w:before="120"/>
        <w:ind w:left="0" w:firstLine="0"/>
        <w:rPr>
          <w:b/>
          <w:noProof w:val="0"/>
          <w:lang w:val="en-US" w:eastAsia="ru-RU"/>
        </w:rPr>
      </w:pPr>
      <w:proofErr w:type="spellStart"/>
      <w:r w:rsidRPr="000C2287">
        <w:rPr>
          <w:b/>
          <w:noProof w:val="0"/>
          <w:lang w:val="en-US" w:eastAsia="ru-RU"/>
        </w:rPr>
        <w:t>Locul</w:t>
      </w:r>
      <w:proofErr w:type="spellEnd"/>
      <w:r>
        <w:rPr>
          <w:b/>
          <w:noProof w:val="0"/>
          <w:lang w:eastAsia="ru-RU"/>
        </w:rPr>
        <w:t xml:space="preserve"> </w:t>
      </w:r>
      <w:proofErr w:type="spellStart"/>
      <w:r w:rsidRPr="000C2287">
        <w:rPr>
          <w:b/>
          <w:noProof w:val="0"/>
          <w:lang w:val="en-US" w:eastAsia="ru-RU"/>
        </w:rPr>
        <w:t>deschiderii</w:t>
      </w:r>
      <w:proofErr w:type="spellEnd"/>
      <w:r>
        <w:rPr>
          <w:b/>
          <w:noProof w:val="0"/>
          <w:lang w:eastAsia="ru-RU"/>
        </w:rPr>
        <w:t xml:space="preserve"> </w:t>
      </w:r>
      <w:proofErr w:type="spellStart"/>
      <w:r w:rsidRPr="000C2287">
        <w:rPr>
          <w:b/>
          <w:noProof w:val="0"/>
          <w:lang w:val="en-US" w:eastAsia="ru-RU"/>
        </w:rPr>
        <w:t>ofertelor</w:t>
      </w:r>
      <w:proofErr w:type="spellEnd"/>
      <w:r w:rsidRPr="000C2287">
        <w:rPr>
          <w:b/>
          <w:noProof w:val="0"/>
          <w:lang w:val="en-US" w:eastAsia="ru-RU"/>
        </w:rPr>
        <w:t>: _</w:t>
      </w:r>
      <w:r w:rsidRPr="000C2287">
        <w:rPr>
          <w:b/>
          <w:i/>
          <w:noProof w:val="0"/>
          <w:lang w:val="en-US" w:eastAsia="ru-RU"/>
        </w:rPr>
        <w:t>SIA RSAP</w:t>
      </w:r>
      <w:r w:rsidRPr="000C2287">
        <w:rPr>
          <w:b/>
          <w:noProof w:val="0"/>
          <w:lang w:val="en-US" w:eastAsia="ru-RU"/>
        </w:rPr>
        <w:t xml:space="preserve"> ________________________</w:t>
      </w:r>
      <w:r>
        <w:rPr>
          <w:b/>
          <w:noProof w:val="0"/>
          <w:lang w:eastAsia="ru-RU"/>
        </w:rPr>
        <w:t>___________</w:t>
      </w:r>
      <w:r w:rsidRPr="000C2287">
        <w:rPr>
          <w:b/>
          <w:noProof w:val="0"/>
          <w:lang w:val="en-US" w:eastAsia="ru-RU"/>
        </w:rPr>
        <w:t>_______</w:t>
      </w:r>
      <w:r w:rsidRPr="000C2287">
        <w:rPr>
          <w:noProof w:val="0"/>
          <w:sz w:val="20"/>
          <w:lang w:val="it-IT" w:eastAsia="ru-RU"/>
        </w:rPr>
        <w:t xml:space="preserve"> (SIA RSAP sau adresa deschiderii)</w:t>
      </w:r>
    </w:p>
    <w:p w:rsidR="00C60E8C" w:rsidRPr="00BE362C" w:rsidRDefault="00C60E8C" w:rsidP="00C60E8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C60E8C" w:rsidRPr="00BE362C" w:rsidRDefault="00C60E8C" w:rsidP="00C60E8C">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C60E8C" w:rsidRPr="00BE362C" w:rsidRDefault="00C60E8C" w:rsidP="00C60E8C">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0C2287">
        <w:rPr>
          <w:b/>
          <w:i/>
          <w:noProof w:val="0"/>
          <w:lang w:val="it-IT" w:eastAsia="ru-RU"/>
        </w:rPr>
        <w:t>Română</w:t>
      </w:r>
    </w:p>
    <w:p w:rsidR="00C60E8C" w:rsidRPr="00BE362C" w:rsidRDefault="00C60E8C" w:rsidP="00C60E8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w:t>
      </w:r>
      <w:r>
        <w:rPr>
          <w:b/>
          <w:noProof w:val="0"/>
          <w:lang w:val="it-IT" w:eastAsia="ru-RU"/>
        </w:rPr>
        <w:t xml:space="preserve"> fonduri ale Uniunii Europene: </w:t>
      </w:r>
      <w:r w:rsidRPr="000C2287">
        <w:rPr>
          <w:b/>
          <w:i/>
          <w:noProof w:val="0"/>
          <w:lang w:val="it-IT" w:eastAsia="ru-RU"/>
        </w:rPr>
        <w:t>NU</w:t>
      </w:r>
    </w:p>
    <w:p w:rsidR="00C60E8C" w:rsidRPr="00BE362C" w:rsidRDefault="00C60E8C" w:rsidP="00C60E8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C60E8C" w:rsidRPr="00BE362C" w:rsidRDefault="00C60E8C" w:rsidP="00C60E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C60E8C" w:rsidRPr="00BE362C" w:rsidRDefault="00C60E8C" w:rsidP="00C60E8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C60E8C" w:rsidRPr="00BE362C" w:rsidRDefault="00C60E8C" w:rsidP="00C60E8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C60E8C" w:rsidRPr="00BE362C" w:rsidRDefault="00C60E8C" w:rsidP="00C60E8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C60E8C" w:rsidRPr="00E82244" w:rsidRDefault="00C60E8C" w:rsidP="00C60E8C">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w:t>
      </w:r>
    </w:p>
    <w:p w:rsidR="00C60E8C" w:rsidRPr="00A85592" w:rsidRDefault="00C60E8C" w:rsidP="00C60E8C">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:_</w:t>
      </w:r>
    </w:p>
    <w:p w:rsidR="00C60E8C" w:rsidRPr="00BE362C" w:rsidRDefault="00C60E8C" w:rsidP="00C60E8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p>
    <w:p w:rsidR="00C60E8C" w:rsidRPr="00BE362C" w:rsidRDefault="00C60E8C" w:rsidP="00C60E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p>
    <w:p w:rsidR="00C60E8C" w:rsidRPr="00BE362C" w:rsidRDefault="00C60E8C" w:rsidP="00C60E8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C60E8C" w:rsidRPr="00BE362C" w:rsidTr="00A62F40">
        <w:tc>
          <w:tcPr>
            <w:tcW w:w="0" w:type="auto"/>
            <w:shd w:val="clear" w:color="auto" w:fill="FFFFFF" w:themeFill="background1"/>
          </w:tcPr>
          <w:p w:rsidR="00C60E8C" w:rsidRPr="00BE362C" w:rsidRDefault="00C60E8C" w:rsidP="00A62F40">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C60E8C" w:rsidRPr="00BE362C" w:rsidRDefault="00C60E8C" w:rsidP="00A62F4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60E8C" w:rsidRPr="00BE362C" w:rsidTr="00A62F40">
        <w:tc>
          <w:tcPr>
            <w:tcW w:w="0" w:type="auto"/>
            <w:shd w:val="clear" w:color="auto" w:fill="FFFFFF" w:themeFill="background1"/>
          </w:tcPr>
          <w:p w:rsidR="00C60E8C" w:rsidRPr="0094296A" w:rsidRDefault="00C60E8C" w:rsidP="00A62F40">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C60E8C" w:rsidRPr="0094296A" w:rsidRDefault="00C60E8C" w:rsidP="00A62F40">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C60E8C" w:rsidRPr="00BE362C" w:rsidTr="00A62F40">
        <w:tc>
          <w:tcPr>
            <w:tcW w:w="0" w:type="auto"/>
            <w:shd w:val="clear" w:color="auto" w:fill="FFFFFF" w:themeFill="background1"/>
          </w:tcPr>
          <w:p w:rsidR="00C60E8C" w:rsidRPr="00BE362C" w:rsidRDefault="00C60E8C" w:rsidP="00A62F40">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C60E8C" w:rsidRDefault="00C60E8C" w:rsidP="00A62F40">
            <w:r w:rsidRPr="00391326">
              <w:t>Da</w:t>
            </w:r>
          </w:p>
        </w:tc>
      </w:tr>
      <w:tr w:rsidR="00C60E8C" w:rsidRPr="00BE362C" w:rsidTr="00A62F40">
        <w:tc>
          <w:tcPr>
            <w:tcW w:w="0" w:type="auto"/>
            <w:shd w:val="clear" w:color="auto" w:fill="FFFFFF" w:themeFill="background1"/>
          </w:tcPr>
          <w:p w:rsidR="00C60E8C" w:rsidRPr="00BE362C" w:rsidRDefault="00C60E8C" w:rsidP="00A62F40">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C60E8C" w:rsidRDefault="00C60E8C" w:rsidP="00A62F40">
            <w:r w:rsidRPr="00391326">
              <w:t>Da</w:t>
            </w:r>
          </w:p>
        </w:tc>
      </w:tr>
      <w:tr w:rsidR="00C60E8C" w:rsidRPr="00BE362C" w:rsidTr="00A62F40">
        <w:trPr>
          <w:trHeight w:val="77"/>
        </w:trPr>
        <w:tc>
          <w:tcPr>
            <w:tcW w:w="0" w:type="auto"/>
            <w:shd w:val="clear" w:color="auto" w:fill="FFFFFF" w:themeFill="background1"/>
          </w:tcPr>
          <w:p w:rsidR="00C60E8C" w:rsidRPr="00BE362C" w:rsidRDefault="00C60E8C" w:rsidP="00A62F4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C60E8C" w:rsidRDefault="00C60E8C" w:rsidP="00A62F40">
            <w:r w:rsidRPr="00391326">
              <w:t>Da</w:t>
            </w:r>
          </w:p>
        </w:tc>
      </w:tr>
    </w:tbl>
    <w:p w:rsidR="00C60E8C" w:rsidRPr="00E82244" w:rsidRDefault="00C60E8C" w:rsidP="00C60E8C">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C60E8C" w:rsidRPr="00C60E8C" w:rsidRDefault="00C60E8C" w:rsidP="00C60E8C">
      <w:pPr>
        <w:numPr>
          <w:ilvl w:val="0"/>
          <w:numId w:val="12"/>
        </w:numPr>
        <w:shd w:val="clear" w:color="auto" w:fill="FFFFFF" w:themeFill="background1"/>
        <w:tabs>
          <w:tab w:val="right" w:pos="426"/>
        </w:tabs>
        <w:spacing w:before="120"/>
        <w:ind w:left="0" w:firstLine="0"/>
        <w:rPr>
          <w:b/>
          <w:i/>
          <w:noProof w:val="0"/>
          <w:lang w:val="en-US" w:eastAsia="ru-RU"/>
        </w:rPr>
      </w:pPr>
      <w:proofErr w:type="spellStart"/>
      <w:r w:rsidRPr="00D83BC9">
        <w:rPr>
          <w:b/>
          <w:noProof w:val="0"/>
          <w:lang w:val="en-US" w:eastAsia="ru-RU"/>
        </w:rPr>
        <w:t>Alte</w:t>
      </w:r>
      <w:proofErr w:type="spellEnd"/>
      <w:r>
        <w:rPr>
          <w:b/>
          <w:noProof w:val="0"/>
          <w:lang w:eastAsia="ru-RU"/>
        </w:rPr>
        <w:t xml:space="preserve"> </w:t>
      </w:r>
      <w:proofErr w:type="spellStart"/>
      <w:r w:rsidRPr="00D83BC9">
        <w:rPr>
          <w:b/>
          <w:noProof w:val="0"/>
          <w:lang w:val="en-US" w:eastAsia="ru-RU"/>
        </w:rPr>
        <w:t>informații</w:t>
      </w:r>
      <w:proofErr w:type="spellEnd"/>
      <w:r>
        <w:rPr>
          <w:b/>
          <w:noProof w:val="0"/>
          <w:lang w:eastAsia="ru-RU"/>
        </w:rPr>
        <w:t xml:space="preserve"> </w:t>
      </w:r>
      <w:proofErr w:type="spellStart"/>
      <w:r w:rsidRPr="00D83BC9">
        <w:rPr>
          <w:b/>
          <w:noProof w:val="0"/>
          <w:lang w:val="en-US" w:eastAsia="ru-RU"/>
        </w:rPr>
        <w:t>relevante</w:t>
      </w:r>
      <w:proofErr w:type="spellEnd"/>
      <w:r w:rsidRPr="00D83BC9">
        <w:rPr>
          <w:b/>
          <w:noProof w:val="0"/>
          <w:lang w:val="en-US" w:eastAsia="ru-RU"/>
        </w:rPr>
        <w:t xml:space="preserve">: </w:t>
      </w:r>
      <w:r>
        <w:rPr>
          <w:b/>
          <w:i/>
          <w:noProof w:val="0"/>
          <w:shd w:val="clear" w:color="auto" w:fill="FFFFFF" w:themeFill="background1"/>
          <w:lang w:val="en-US" w:eastAsia="ru-RU"/>
        </w:rPr>
        <w:t xml:space="preserve"> </w:t>
      </w:r>
      <w:r w:rsidRPr="00546003">
        <w:rPr>
          <w:b/>
          <w:i/>
          <w:noProof w:val="0"/>
          <w:shd w:val="clear" w:color="auto" w:fill="FFFFFF" w:themeFill="background1"/>
          <w:lang w:val="en-US" w:eastAsia="ru-RU"/>
        </w:rPr>
        <w:t xml:space="preserve"> </w:t>
      </w:r>
    </w:p>
    <w:p w:rsidR="00C60E8C" w:rsidRPr="00D83BC9" w:rsidRDefault="00C60E8C" w:rsidP="00C60E8C">
      <w:pPr>
        <w:shd w:val="clear" w:color="auto" w:fill="FFFFFF" w:themeFill="background1"/>
        <w:spacing w:before="120" w:after="120"/>
        <w:rPr>
          <w:b/>
          <w:noProof w:val="0"/>
          <w:lang w:val="en-US" w:eastAsia="ru-RU"/>
        </w:rPr>
      </w:pPr>
    </w:p>
    <w:p w:rsidR="00C60E8C" w:rsidRDefault="00C60E8C" w:rsidP="00C60E8C">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C</w:t>
      </w:r>
      <w:r>
        <w:rPr>
          <w:b/>
          <w:noProof w:val="0"/>
          <w:lang w:val="it-IT" w:eastAsia="ru-RU"/>
        </w:rPr>
        <w:t xml:space="preserve">onducătorul grupului de lucru:   </w:t>
      </w:r>
      <w:r>
        <w:rPr>
          <w:b/>
        </w:rPr>
        <w:t>_______________________Cernov Eduard</w:t>
      </w:r>
    </w:p>
    <w:p w:rsidR="00C60E8C" w:rsidRDefault="00C60E8C" w:rsidP="00C60E8C">
      <w:pPr>
        <w:shd w:val="clear" w:color="auto" w:fill="FFFFFF" w:themeFill="background1"/>
        <w:tabs>
          <w:tab w:val="left" w:pos="284"/>
          <w:tab w:val="left" w:pos="426"/>
          <w:tab w:val="decimal" w:pos="8364"/>
        </w:tabs>
        <w:spacing w:line="276" w:lineRule="auto"/>
        <w:ind w:left="-284" w:right="-144" w:firstLine="284"/>
        <w:rPr>
          <w:b/>
          <w:bCs/>
          <w:color w:val="000000"/>
        </w:rPr>
      </w:pPr>
      <w:r>
        <w:rPr>
          <w:b/>
        </w:rPr>
        <w:t xml:space="preserve">                                                                                               L.S</w:t>
      </w:r>
    </w:p>
    <w:p w:rsidR="00C60E8C" w:rsidRDefault="00C60E8C" w:rsidP="00C60E8C"/>
    <w:p w:rsidR="00C60E8C" w:rsidRDefault="00C60E8C" w:rsidP="00C60E8C"/>
    <w:p w:rsidR="00C60E8C" w:rsidRDefault="00C60E8C" w:rsidP="00C60E8C"/>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7E202B" w:rsidRDefault="007E202B" w:rsidP="00093AE5">
      <w:pPr>
        <w:pStyle w:val="Style3"/>
        <w:tabs>
          <w:tab w:val="left" w:pos="567"/>
        </w:tabs>
        <w:spacing w:before="0" w:beforeAutospacing="0" w:after="0"/>
        <w:ind w:left="0" w:firstLine="0"/>
        <w:jc w:val="center"/>
        <w:rPr>
          <w:rFonts w:eastAsia="PMingLiU"/>
          <w:lang w:val="it-IT" w:eastAsia="zh-CN"/>
        </w:rPr>
      </w:pPr>
    </w:p>
    <w:p w:rsidR="00C60E8C" w:rsidRDefault="00C60E8C" w:rsidP="009C2F8F">
      <w:pPr>
        <w:jc w:val="right"/>
        <w:rPr>
          <w:b/>
          <w:noProof w:val="0"/>
          <w:sz w:val="28"/>
          <w:szCs w:val="28"/>
          <w:lang w:eastAsia="ru-RU"/>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lastRenderedPageBreak/>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13C47" w:rsidRPr="00F13C47">
              <w:fldChar w:fldCharType="begin"/>
            </w:r>
            <w:r w:rsidR="00946C0E">
              <w:instrText xml:space="preserve"> HYPERLINK "http://www.mtender.gov.md" </w:instrText>
            </w:r>
            <w:r w:rsidR="00F13C47" w:rsidRPr="00F13C47">
              <w:fldChar w:fldCharType="separate"/>
            </w:r>
            <w:r w:rsidRPr="00130A49">
              <w:rPr>
                <w:i/>
                <w:noProof w:val="0"/>
                <w:color w:val="0000FF"/>
                <w:u w:val="single"/>
                <w:lang w:eastAsia="ro-RO"/>
              </w:rPr>
              <w:t>www.mtender.gov.md</w:t>
            </w:r>
            <w:r w:rsidR="00F13C47">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w:t>
      </w:r>
      <w:r w:rsidRPr="009637D1">
        <w:rPr>
          <w:rFonts w:ascii="Times New Roman" w:hAnsi="Times New Roman"/>
          <w:szCs w:val="24"/>
        </w:rPr>
        <w:lastRenderedPageBreak/>
        <w:t>.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lastRenderedPageBreak/>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F9579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F95799">
                  <w:pPr>
                    <w:framePr w:hSpace="180" w:wrap="around" w:vAnchor="page" w:hAnchor="margin" w:y="347"/>
                    <w:jc w:val="right"/>
                    <w:rPr>
                      <w:noProof w:val="0"/>
                      <w:lang w:val="it-IT"/>
                    </w:rPr>
                  </w:pPr>
                </w:p>
                <w:p w:rsidR="00845C1B" w:rsidRDefault="00845C1B" w:rsidP="00F95799">
                  <w:pPr>
                    <w:framePr w:hSpace="180" w:wrap="around" w:vAnchor="page" w:hAnchor="margin" w:y="347"/>
                    <w:jc w:val="right"/>
                    <w:rPr>
                      <w:noProof w:val="0"/>
                      <w:lang w:val="it-IT"/>
                    </w:rPr>
                  </w:pPr>
                </w:p>
                <w:p w:rsidR="00845C1B" w:rsidRDefault="00845C1B" w:rsidP="00F95799">
                  <w:pPr>
                    <w:framePr w:hSpace="180" w:wrap="around" w:vAnchor="page" w:hAnchor="margin" w:y="347"/>
                    <w:jc w:val="right"/>
                    <w:rPr>
                      <w:noProof w:val="0"/>
                      <w:lang w:val="it-IT"/>
                    </w:rPr>
                  </w:pPr>
                </w:p>
                <w:p w:rsidR="009613A9" w:rsidRPr="00DC35AC" w:rsidRDefault="00381725" w:rsidP="00F9579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F9579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F9579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F95799">
                  <w:pPr>
                    <w:framePr w:hSpace="180" w:wrap="around" w:vAnchor="page" w:hAnchor="margin" w:y="347"/>
                    <w:jc w:val="right"/>
                    <w:rPr>
                      <w:noProof w:val="0"/>
                      <w:lang w:val="it-IT"/>
                    </w:rPr>
                  </w:pPr>
                </w:p>
                <w:p w:rsidR="00C25482" w:rsidRPr="00DC35AC" w:rsidRDefault="00C25482" w:rsidP="00F9579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F95799">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F9579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F95799">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F95799">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F9579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95799">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F9579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F95799">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F95799">
                  <w:pPr>
                    <w:framePr w:hSpace="180" w:wrap="around" w:vAnchor="page" w:hAnchor="margin" w:y="347"/>
                  </w:pPr>
                </w:p>
              </w:tc>
              <w:tc>
                <w:tcPr>
                  <w:tcW w:w="1249" w:type="dxa"/>
                  <w:gridSpan w:val="3"/>
                </w:tcPr>
                <w:p w:rsidR="00C25482" w:rsidRPr="00C00499" w:rsidRDefault="00C25482" w:rsidP="00F95799">
                  <w:pPr>
                    <w:framePr w:hSpace="180" w:wrap="around" w:vAnchor="page" w:hAnchor="margin" w:y="347"/>
                  </w:pPr>
                </w:p>
              </w:tc>
              <w:tc>
                <w:tcPr>
                  <w:tcW w:w="2001" w:type="dxa"/>
                  <w:gridSpan w:val="7"/>
                </w:tcPr>
                <w:p w:rsidR="00C25482" w:rsidRPr="00C00499" w:rsidRDefault="00C25482" w:rsidP="00F95799">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Suma</w:t>
                  </w:r>
                </w:p>
                <w:p w:rsidR="00C25482" w:rsidRPr="0028367D" w:rsidRDefault="00C25482" w:rsidP="00F95799">
                  <w:pPr>
                    <w:framePr w:hSpace="180" w:wrap="around" w:vAnchor="page" w:hAnchor="margin" w:y="347"/>
                    <w:jc w:val="center"/>
                    <w:rPr>
                      <w:b/>
                      <w:sz w:val="20"/>
                    </w:rPr>
                  </w:pPr>
                  <w:r w:rsidRPr="0028367D">
                    <w:rPr>
                      <w:b/>
                      <w:sz w:val="20"/>
                    </w:rPr>
                    <w:t>fără</w:t>
                  </w:r>
                </w:p>
                <w:p w:rsidR="00C25482" w:rsidRPr="0028367D" w:rsidRDefault="00C25482" w:rsidP="00F9579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F95799">
                  <w:pPr>
                    <w:framePr w:hSpace="180" w:wrap="around" w:vAnchor="page" w:hAnchor="margin" w:y="347"/>
                    <w:jc w:val="center"/>
                    <w:rPr>
                      <w:b/>
                      <w:sz w:val="20"/>
                    </w:rPr>
                  </w:pPr>
                  <w:r w:rsidRPr="0028367D">
                    <w:rPr>
                      <w:b/>
                      <w:sz w:val="20"/>
                    </w:rPr>
                    <w:t>Suma</w:t>
                  </w:r>
                </w:p>
                <w:p w:rsidR="00C25482" w:rsidRPr="0028367D" w:rsidRDefault="00C25482" w:rsidP="00F9579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F9579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95799">
                  <w:pPr>
                    <w:framePr w:hSpace="180" w:wrap="around" w:vAnchor="page" w:hAnchor="margin" w:y="347"/>
                    <w:jc w:val="center"/>
                    <w:rPr>
                      <w:b/>
                      <w:sz w:val="20"/>
                      <w:szCs w:val="28"/>
                    </w:rPr>
                  </w:pPr>
                  <w:r>
                    <w:rPr>
                      <w:b/>
                      <w:sz w:val="20"/>
                      <w:szCs w:val="28"/>
                    </w:rPr>
                    <w:t>Discount</w:t>
                  </w:r>
                </w:p>
                <w:p w:rsidR="00C25482" w:rsidRPr="0028367D" w:rsidRDefault="00C25482" w:rsidP="00F95799">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F95799">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F9579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F9579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F95799">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F95799">
                  <w:pPr>
                    <w:framePr w:hSpace="180" w:wrap="around" w:vAnchor="page" w:hAnchor="margin" w:y="347"/>
                    <w:tabs>
                      <w:tab w:val="left" w:pos="6120"/>
                    </w:tabs>
                    <w:rPr>
                      <w:sz w:val="20"/>
                    </w:rPr>
                  </w:pPr>
                </w:p>
                <w:p w:rsidR="00C25482" w:rsidRPr="00845C1B" w:rsidRDefault="00C25482" w:rsidP="00F9579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F95799">
                  <w:pPr>
                    <w:framePr w:hSpace="180" w:wrap="around" w:vAnchor="page" w:hAnchor="margin" w:y="347"/>
                    <w:rPr>
                      <w:sz w:val="20"/>
                    </w:rPr>
                  </w:pPr>
                </w:p>
                <w:p w:rsidR="00C25482" w:rsidRPr="00845C1B" w:rsidRDefault="00C25482" w:rsidP="00F9579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F95799">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F95799">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F9579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0E8C">
              <w:rPr>
                <w:iCs/>
              </w:rPr>
              <w:t>31.12.2024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86B" w:rsidRDefault="0084086B" w:rsidP="00A20ACF">
      <w:r>
        <w:separator/>
      </w:r>
    </w:p>
  </w:endnote>
  <w:endnote w:type="continuationSeparator" w:id="0">
    <w:p w:rsidR="0084086B" w:rsidRDefault="0084086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5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F13C47">
        <w:pPr>
          <w:pStyle w:val="a4"/>
          <w:jc w:val="right"/>
        </w:pPr>
        <w:r>
          <w:fldChar w:fldCharType="begin"/>
        </w:r>
        <w:r w:rsidR="00FF4A40">
          <w:instrText xml:space="preserve"> PAGE   \* MERGEFORMAT </w:instrText>
        </w:r>
        <w:r>
          <w:fldChar w:fldCharType="separate"/>
        </w:r>
        <w:r w:rsidR="00F95799">
          <w:t>21</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86B" w:rsidRDefault="0084086B" w:rsidP="00A20ACF">
      <w:r>
        <w:separator/>
      </w:r>
    </w:p>
  </w:footnote>
  <w:footnote w:type="continuationSeparator" w:id="0">
    <w:p w:rsidR="0084086B" w:rsidRDefault="0084086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81131F"/>
    <w:multiLevelType w:val="hybridMultilevel"/>
    <w:tmpl w:val="910E32C0"/>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AA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996"/>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1D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05"/>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98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02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86B"/>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0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9B3"/>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83A"/>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E8C"/>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1A"/>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EA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C47"/>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6FE"/>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799"/>
    <w:rsid w:val="00F95D2A"/>
    <w:rsid w:val="00FA12B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D71"/>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6095A-53CB-44DF-899B-E5361600E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63</Pages>
  <Words>22117</Words>
  <Characters>126069</Characters>
  <Application>Microsoft Office Word</Application>
  <DocSecurity>0</DocSecurity>
  <Lines>1050</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134</cp:revision>
  <cp:lastPrinted>2021-03-10T08:12:00Z</cp:lastPrinted>
  <dcterms:created xsi:type="dcterms:W3CDTF">2021-04-23T08:53:00Z</dcterms:created>
  <dcterms:modified xsi:type="dcterms:W3CDTF">2023-12-11T11:08:00Z</dcterms:modified>
</cp:coreProperties>
</file>