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7D" w:rsidRPr="0028777D" w:rsidRDefault="007C39C3" w:rsidP="00AC1EA2">
      <w:pPr>
        <w:jc w:val="right"/>
        <w:rPr>
          <w:noProof w:val="0"/>
          <w:sz w:val="16"/>
          <w:szCs w:val="16"/>
          <w:lang w:val="en-US" w:eastAsia="ru-RU"/>
        </w:rPr>
      </w:pPr>
      <w:r>
        <w:rPr>
          <w:noProof w:val="0"/>
          <w:lang w:val="it-IT"/>
        </w:rPr>
        <w:t xml:space="preserve">   </w:t>
      </w:r>
    </w:p>
    <w:p w:rsidR="00012547" w:rsidRDefault="00012547" w:rsidP="0028777D">
      <w:pPr>
        <w:autoSpaceDE w:val="0"/>
        <w:autoSpaceDN w:val="0"/>
        <w:jc w:val="center"/>
        <w:rPr>
          <w:b/>
          <w:bCs/>
          <w:noProof w:val="0"/>
          <w:sz w:val="28"/>
          <w:szCs w:val="28"/>
          <w:lang w:val="en-US" w:eastAsia="ru-RU"/>
        </w:rPr>
      </w:pPr>
      <w:r>
        <w:rPr>
          <w:b/>
          <w:bCs/>
          <w:noProof w:val="0"/>
          <w:sz w:val="28"/>
          <w:szCs w:val="28"/>
          <w:lang w:val="en-US" w:eastAsia="ru-RU"/>
        </w:rPr>
        <w:t xml:space="preserve"> </w:t>
      </w:r>
    </w:p>
    <w:tbl>
      <w:tblPr>
        <w:tblW w:w="0" w:type="auto"/>
        <w:tblLayout w:type="fixed"/>
        <w:tblLook w:val="0000"/>
      </w:tblPr>
      <w:tblGrid>
        <w:gridCol w:w="4786"/>
        <w:gridCol w:w="5245"/>
      </w:tblGrid>
      <w:tr w:rsidR="00012547" w:rsidTr="00EA1C9F">
        <w:trPr>
          <w:trHeight w:val="302"/>
        </w:trPr>
        <w:tc>
          <w:tcPr>
            <w:tcW w:w="4786" w:type="dxa"/>
            <w:tcBorders>
              <w:top w:val="nil"/>
              <w:left w:val="nil"/>
              <w:bottom w:val="single" w:sz="6" w:space="0" w:color="auto"/>
              <w:right w:val="nil"/>
            </w:tcBorders>
          </w:tcPr>
          <w:p w:rsidR="00012547" w:rsidRPr="00134D5F" w:rsidRDefault="00012547" w:rsidP="004F0BE9">
            <w:pPr>
              <w:jc w:val="center"/>
              <w:rPr>
                <w:b/>
                <w:bCs/>
                <w:i/>
                <w:sz w:val="32"/>
                <w:szCs w:val="32"/>
                <w:lang w:val="en-US"/>
              </w:rPr>
            </w:pPr>
            <w:r w:rsidRPr="00134D5F">
              <w:rPr>
                <w:b/>
                <w:bCs/>
                <w:i/>
                <w:sz w:val="32"/>
                <w:szCs w:val="32"/>
                <w:lang w:val="en-US"/>
              </w:rPr>
              <w:t>Servicii de salubrizare a teritoriului orasului Vatra pentru perioada 2022</w:t>
            </w:r>
          </w:p>
        </w:tc>
        <w:tc>
          <w:tcPr>
            <w:tcW w:w="5245" w:type="dxa"/>
            <w:tcBorders>
              <w:top w:val="nil"/>
              <w:left w:val="nil"/>
              <w:bottom w:val="nil"/>
              <w:right w:val="nil"/>
            </w:tcBorders>
          </w:tcPr>
          <w:p w:rsidR="00012547" w:rsidRDefault="00012547" w:rsidP="004F0BE9">
            <w:pPr>
              <w:jc w:val="right"/>
            </w:pPr>
            <w:r>
              <w:rPr>
                <w:sz w:val="22"/>
                <w:szCs w:val="22"/>
                <w:lang w:val="en-US"/>
              </w:rPr>
              <w:t>Formular Nr.7</w:t>
            </w:r>
          </w:p>
        </w:tc>
      </w:tr>
      <w:tr w:rsidR="00012547" w:rsidTr="004F0BE9">
        <w:tc>
          <w:tcPr>
            <w:tcW w:w="4786" w:type="dxa"/>
            <w:tcBorders>
              <w:top w:val="nil"/>
              <w:left w:val="nil"/>
              <w:bottom w:val="nil"/>
              <w:right w:val="nil"/>
            </w:tcBorders>
          </w:tcPr>
          <w:p w:rsidR="00012547" w:rsidRDefault="00012547" w:rsidP="004F0BE9">
            <w:pPr>
              <w:jc w:val="center"/>
            </w:pPr>
            <w:r>
              <w:t>(</w:t>
            </w:r>
            <w:r>
              <w:rPr>
                <w:lang w:val="en-US"/>
              </w:rPr>
              <w:t>denumirea obiectivului)</w:t>
            </w:r>
          </w:p>
        </w:tc>
        <w:tc>
          <w:tcPr>
            <w:tcW w:w="5245" w:type="dxa"/>
            <w:tcBorders>
              <w:top w:val="nil"/>
              <w:left w:val="nil"/>
              <w:bottom w:val="nil"/>
              <w:right w:val="nil"/>
            </w:tcBorders>
          </w:tcPr>
          <w:p w:rsidR="00012547" w:rsidRDefault="00012547" w:rsidP="004F0BE9">
            <w:pPr>
              <w:jc w:val="center"/>
            </w:pPr>
          </w:p>
        </w:tc>
      </w:tr>
    </w:tbl>
    <w:p w:rsidR="00012547" w:rsidRDefault="00012547" w:rsidP="00012547"/>
    <w:p w:rsidR="00012547" w:rsidRDefault="00012547" w:rsidP="00012547">
      <w:pPr>
        <w:jc w:val="center"/>
      </w:pPr>
      <w:r>
        <w:rPr>
          <w:b/>
          <w:bCs/>
          <w:sz w:val="40"/>
          <w:szCs w:val="40"/>
          <w:lang w:val="en-US"/>
        </w:rPr>
        <w:t>DEVIZ  LOCAL</w:t>
      </w:r>
      <w:r>
        <w:rPr>
          <w:b/>
          <w:bCs/>
          <w:sz w:val="40"/>
          <w:szCs w:val="40"/>
        </w:rPr>
        <w:t xml:space="preserve"> № 0</w:t>
      </w:r>
      <w:r>
        <w:rPr>
          <w:b/>
          <w:bCs/>
          <w:sz w:val="40"/>
          <w:szCs w:val="40"/>
          <w:lang w:val="en-US"/>
        </w:rPr>
        <w:t>2</w:t>
      </w:r>
      <w:r>
        <w:rPr>
          <w:b/>
          <w:bCs/>
          <w:sz w:val="40"/>
          <w:szCs w:val="40"/>
        </w:rPr>
        <w:t>-</w:t>
      </w:r>
      <w:r>
        <w:rPr>
          <w:b/>
          <w:bCs/>
          <w:sz w:val="40"/>
          <w:szCs w:val="40"/>
          <w:lang w:val="en-US"/>
        </w:rPr>
        <w:t>XII</w:t>
      </w:r>
      <w:r>
        <w:rPr>
          <w:b/>
          <w:bCs/>
          <w:sz w:val="40"/>
          <w:szCs w:val="40"/>
        </w:rPr>
        <w:t>-2021</w:t>
      </w:r>
    </w:p>
    <w:p w:rsidR="0028777D" w:rsidRPr="00012547" w:rsidRDefault="00012547" w:rsidP="00012547">
      <w:pPr>
        <w:jc w:val="center"/>
        <w:rPr>
          <w:b/>
          <w:bCs/>
          <w:noProof w:val="0"/>
          <w:sz w:val="28"/>
          <w:szCs w:val="28"/>
          <w:lang w:val="en-US" w:eastAsia="ru-RU"/>
        </w:rPr>
      </w:pPr>
      <w:r>
        <w:rPr>
          <w:b/>
          <w:bCs/>
          <w:sz w:val="28"/>
          <w:szCs w:val="28"/>
        </w:rPr>
        <w:t xml:space="preserve"> </w:t>
      </w:r>
      <w:r w:rsidRPr="00134D5F">
        <w:rPr>
          <w:b/>
          <w:bCs/>
          <w:i/>
          <w:sz w:val="28"/>
          <w:szCs w:val="28"/>
        </w:rPr>
        <w:t>Prestarea serviciilor</w:t>
      </w:r>
      <w:r>
        <w:rPr>
          <w:b/>
          <w:bCs/>
          <w:noProof w:val="0"/>
          <w:sz w:val="28"/>
          <w:szCs w:val="28"/>
          <w:lang w:val="en-US" w:eastAsia="ru-RU"/>
        </w:rPr>
        <w:t xml:space="preserve">                                                  </w:t>
      </w:r>
    </w:p>
    <w:tbl>
      <w:tblPr>
        <w:tblW w:w="0" w:type="auto"/>
        <w:tblInd w:w="4503" w:type="dxa"/>
        <w:tblLayout w:type="fixed"/>
        <w:tblLook w:val="0000"/>
      </w:tblPr>
      <w:tblGrid>
        <w:gridCol w:w="5528"/>
      </w:tblGrid>
      <w:tr w:rsidR="0028777D" w:rsidRPr="0028777D" w:rsidTr="0028777D">
        <w:tc>
          <w:tcPr>
            <w:tcW w:w="5528" w:type="dxa"/>
            <w:tcBorders>
              <w:top w:val="nil"/>
              <w:left w:val="nil"/>
              <w:bottom w:val="nil"/>
              <w:right w:val="nil"/>
            </w:tcBorders>
            <w:shd w:val="pct5" w:color="000000" w:fill="FFFFFF"/>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Valoarea de deviz  1 619 344,58 lei</w:t>
            </w:r>
          </w:p>
        </w:tc>
      </w:tr>
    </w:tbl>
    <w:p w:rsidR="0028777D" w:rsidRPr="0028777D" w:rsidRDefault="0028777D" w:rsidP="0028777D">
      <w:pPr>
        <w:autoSpaceDE w:val="0"/>
        <w:autoSpaceDN w:val="0"/>
        <w:rPr>
          <w:noProof w:val="0"/>
          <w:lang w:val="ru-RU" w:eastAsia="ru-RU"/>
        </w:rPr>
      </w:pPr>
      <w:r w:rsidRPr="0028777D">
        <w:rPr>
          <w:noProof w:val="0"/>
          <w:lang w:eastAsia="ru-RU"/>
        </w:rPr>
        <w:t>I</w:t>
      </w:r>
      <w:r w:rsidRPr="0028777D">
        <w:rPr>
          <w:noProof w:val="0"/>
          <w:lang w:val="en-US" w:eastAsia="ru-RU"/>
        </w:rPr>
        <w:t xml:space="preserve">ntocmit in preţuri  curente </w:t>
      </w:r>
    </w:p>
    <w:tbl>
      <w:tblPr>
        <w:tblW w:w="0" w:type="auto"/>
        <w:tblInd w:w="-459" w:type="dxa"/>
        <w:tblLayout w:type="fixed"/>
        <w:tblLook w:val="0000"/>
      </w:tblPr>
      <w:tblGrid>
        <w:gridCol w:w="709"/>
        <w:gridCol w:w="1276"/>
        <w:gridCol w:w="3402"/>
        <w:gridCol w:w="1134"/>
        <w:gridCol w:w="1134"/>
        <w:gridCol w:w="1417"/>
        <w:gridCol w:w="1418"/>
      </w:tblGrid>
      <w:tr w:rsidR="0028777D" w:rsidRPr="0028777D" w:rsidTr="0028777D">
        <w:trPr>
          <w:cantSplit/>
        </w:trPr>
        <w:tc>
          <w:tcPr>
            <w:tcW w:w="709" w:type="dxa"/>
            <w:vMerge w:val="restart"/>
            <w:tcBorders>
              <w:top w:val="single" w:sz="6" w:space="0" w:color="auto"/>
              <w:left w:val="single" w:sz="6" w:space="0" w:color="auto"/>
              <w:bottom w:val="nil"/>
              <w:right w:val="nil"/>
            </w:tcBorders>
            <w:shd w:val="pct5" w:color="auto" w:fill="auto"/>
          </w:tcPr>
          <w:p w:rsidR="0028777D" w:rsidRPr="0028777D" w:rsidRDefault="0028777D" w:rsidP="0028777D">
            <w:pPr>
              <w:autoSpaceDE w:val="0"/>
              <w:autoSpaceDN w:val="0"/>
              <w:ind w:right="-108"/>
              <w:jc w:val="center"/>
              <w:rPr>
                <w:noProof w:val="0"/>
                <w:lang w:val="en-US" w:eastAsia="ru-RU"/>
              </w:rPr>
            </w:pPr>
            <w:r w:rsidRPr="0028777D">
              <w:rPr>
                <w:noProof w:val="0"/>
                <w:sz w:val="22"/>
                <w:szCs w:val="22"/>
                <w:lang w:val="ru-RU" w:eastAsia="ru-RU"/>
              </w:rPr>
              <w:t>№</w:t>
            </w:r>
          </w:p>
          <w:p w:rsidR="0028777D" w:rsidRPr="0028777D" w:rsidRDefault="0028777D" w:rsidP="0028777D">
            <w:pPr>
              <w:autoSpaceDE w:val="0"/>
              <w:autoSpaceDN w:val="0"/>
              <w:ind w:right="-108"/>
              <w:jc w:val="center"/>
              <w:rPr>
                <w:noProof w:val="0"/>
                <w:lang w:val="ru-RU" w:eastAsia="ru-RU"/>
              </w:rPr>
            </w:pPr>
            <w:r w:rsidRPr="0028777D">
              <w:rPr>
                <w:noProof w:val="0"/>
                <w:sz w:val="22"/>
                <w:szCs w:val="22"/>
                <w:lang w:val="ru-RU" w:eastAsia="ru-RU"/>
              </w:rPr>
              <w:t xml:space="preserve"> </w:t>
            </w:r>
            <w:r w:rsidRPr="0028777D">
              <w:rPr>
                <w:noProof w:val="0"/>
                <w:sz w:val="22"/>
                <w:szCs w:val="22"/>
                <w:lang w:val="en-US" w:eastAsia="ru-RU"/>
              </w:rPr>
              <w:t>crt</w:t>
            </w:r>
            <w:r w:rsidRPr="0028777D">
              <w:rPr>
                <w:noProof w:val="0"/>
                <w:sz w:val="22"/>
                <w:szCs w:val="22"/>
                <w:lang w:val="ru-RU" w:eastAsia="ru-RU"/>
              </w:rPr>
              <w:t>.</w:t>
            </w:r>
          </w:p>
        </w:tc>
        <w:tc>
          <w:tcPr>
            <w:tcW w:w="1276" w:type="dxa"/>
            <w:vMerge w:val="restart"/>
            <w:tcBorders>
              <w:top w:val="single" w:sz="6" w:space="0" w:color="auto"/>
              <w:left w:val="single" w:sz="6" w:space="0" w:color="auto"/>
              <w:bottom w:val="nil"/>
              <w:right w:val="nil"/>
            </w:tcBorders>
            <w:shd w:val="pct5" w:color="auto" w:fill="auto"/>
          </w:tcPr>
          <w:p w:rsidR="0028777D" w:rsidRPr="0028777D" w:rsidRDefault="0028777D" w:rsidP="0028777D">
            <w:pPr>
              <w:autoSpaceDE w:val="0"/>
              <w:autoSpaceDN w:val="0"/>
              <w:ind w:right="-108"/>
              <w:jc w:val="center"/>
              <w:rPr>
                <w:noProof w:val="0"/>
                <w:lang w:val="en-US" w:eastAsia="ru-RU"/>
              </w:rPr>
            </w:pPr>
            <w:r w:rsidRPr="0028777D">
              <w:rPr>
                <w:noProof w:val="0"/>
                <w:sz w:val="22"/>
                <w:szCs w:val="22"/>
                <w:lang w:eastAsia="ru-RU"/>
              </w:rPr>
              <w:t>Simbol</w:t>
            </w:r>
            <w:r w:rsidRPr="0028777D">
              <w:rPr>
                <w:noProof w:val="0"/>
                <w:sz w:val="22"/>
                <w:szCs w:val="22"/>
                <w:lang w:val="en-US" w:eastAsia="ru-RU"/>
              </w:rPr>
              <w:t xml:space="preserve"> </w:t>
            </w:r>
            <w:r w:rsidRPr="0028777D">
              <w:rPr>
                <w:noProof w:val="0"/>
                <w:sz w:val="22"/>
                <w:szCs w:val="22"/>
                <w:lang w:eastAsia="ru-RU"/>
              </w:rPr>
              <w:t>norme</w:t>
            </w:r>
            <w:r w:rsidRPr="0028777D">
              <w:rPr>
                <w:noProof w:val="0"/>
                <w:sz w:val="22"/>
                <w:szCs w:val="22"/>
                <w:lang w:val="en-US" w:eastAsia="ru-RU"/>
              </w:rPr>
              <w:t xml:space="preserve"> </w:t>
            </w:r>
            <w:r w:rsidRPr="0028777D">
              <w:rPr>
                <w:noProof w:val="0"/>
                <w:sz w:val="22"/>
                <w:szCs w:val="22"/>
                <w:lang w:eastAsia="ru-RU"/>
              </w:rPr>
              <w:t xml:space="preserve">şi Cod </w:t>
            </w:r>
            <w:r w:rsidRPr="0028777D">
              <w:rPr>
                <w:noProof w:val="0"/>
                <w:sz w:val="22"/>
                <w:szCs w:val="22"/>
                <w:lang w:val="en-US" w:eastAsia="ru-RU"/>
              </w:rPr>
              <w:t xml:space="preserve"> </w:t>
            </w:r>
            <w:r w:rsidRPr="0028777D">
              <w:rPr>
                <w:noProof w:val="0"/>
                <w:sz w:val="22"/>
                <w:szCs w:val="22"/>
                <w:lang w:eastAsia="ru-RU"/>
              </w:rPr>
              <w:t xml:space="preserve">resurse  </w:t>
            </w:r>
          </w:p>
        </w:tc>
        <w:tc>
          <w:tcPr>
            <w:tcW w:w="3402" w:type="dxa"/>
            <w:vMerge w:val="restart"/>
            <w:tcBorders>
              <w:top w:val="single" w:sz="6" w:space="0" w:color="auto"/>
              <w:left w:val="single" w:sz="6" w:space="0" w:color="auto"/>
              <w:bottom w:val="nil"/>
              <w:right w:val="nil"/>
            </w:tcBorders>
            <w:shd w:val="pct5" w:color="auto" w:fill="auto"/>
          </w:tcPr>
          <w:p w:rsidR="0028777D" w:rsidRPr="0028777D" w:rsidRDefault="0028777D" w:rsidP="0028777D">
            <w:pPr>
              <w:autoSpaceDE w:val="0"/>
              <w:autoSpaceDN w:val="0"/>
              <w:jc w:val="center"/>
              <w:rPr>
                <w:noProof w:val="0"/>
                <w:lang w:eastAsia="ru-RU"/>
              </w:rPr>
            </w:pPr>
          </w:p>
          <w:p w:rsidR="0028777D" w:rsidRPr="0028777D" w:rsidRDefault="0028777D" w:rsidP="0028777D">
            <w:pPr>
              <w:autoSpaceDE w:val="0"/>
              <w:autoSpaceDN w:val="0"/>
              <w:jc w:val="center"/>
              <w:rPr>
                <w:noProof w:val="0"/>
                <w:lang w:val="ru-RU" w:eastAsia="ru-RU"/>
              </w:rPr>
            </w:pPr>
            <w:r w:rsidRPr="0028777D">
              <w:rPr>
                <w:noProof w:val="0"/>
                <w:sz w:val="22"/>
                <w:szCs w:val="22"/>
                <w:lang w:eastAsia="ru-RU"/>
              </w:rPr>
              <w:t xml:space="preserve">Lucrări şi cheltuieli      </w:t>
            </w:r>
          </w:p>
        </w:tc>
        <w:tc>
          <w:tcPr>
            <w:tcW w:w="1134" w:type="dxa"/>
            <w:vMerge w:val="restart"/>
            <w:tcBorders>
              <w:top w:val="single" w:sz="6" w:space="0" w:color="auto"/>
              <w:left w:val="single" w:sz="6" w:space="0" w:color="auto"/>
              <w:bottom w:val="nil"/>
              <w:right w:val="nil"/>
            </w:tcBorders>
            <w:shd w:val="pct5" w:color="auto" w:fill="auto"/>
          </w:tcPr>
          <w:p w:rsidR="0028777D" w:rsidRPr="0028777D" w:rsidRDefault="0028777D" w:rsidP="0028777D">
            <w:pPr>
              <w:autoSpaceDE w:val="0"/>
              <w:autoSpaceDN w:val="0"/>
              <w:ind w:right="-108"/>
              <w:jc w:val="center"/>
              <w:rPr>
                <w:noProof w:val="0"/>
                <w:lang w:eastAsia="ru-RU"/>
              </w:rPr>
            </w:pPr>
          </w:p>
          <w:p w:rsidR="0028777D" w:rsidRPr="0028777D" w:rsidRDefault="0028777D" w:rsidP="0028777D">
            <w:pPr>
              <w:autoSpaceDE w:val="0"/>
              <w:autoSpaceDN w:val="0"/>
              <w:ind w:right="-108"/>
              <w:jc w:val="center"/>
              <w:rPr>
                <w:noProof w:val="0"/>
                <w:lang w:val="ru-RU" w:eastAsia="ru-RU"/>
              </w:rPr>
            </w:pPr>
            <w:r w:rsidRPr="0028777D">
              <w:rPr>
                <w:noProof w:val="0"/>
                <w:sz w:val="22"/>
                <w:szCs w:val="22"/>
                <w:lang w:eastAsia="ru-RU"/>
              </w:rPr>
              <w:t>U.M.</w:t>
            </w:r>
            <w:r w:rsidRPr="0028777D">
              <w:rPr>
                <w:noProof w:val="0"/>
                <w:sz w:val="22"/>
                <w:szCs w:val="22"/>
                <w:lang w:val="ru-RU" w:eastAsia="ru-RU"/>
              </w:rPr>
              <w:t xml:space="preserve"> </w:t>
            </w:r>
          </w:p>
        </w:tc>
        <w:tc>
          <w:tcPr>
            <w:tcW w:w="1134" w:type="dxa"/>
            <w:vMerge w:val="restart"/>
            <w:tcBorders>
              <w:top w:val="single" w:sz="6" w:space="0" w:color="auto"/>
              <w:left w:val="single" w:sz="6" w:space="0" w:color="auto"/>
              <w:bottom w:val="nil"/>
              <w:right w:val="nil"/>
            </w:tcBorders>
            <w:shd w:val="pct5" w:color="auto" w:fill="auto"/>
          </w:tcPr>
          <w:p w:rsidR="0028777D" w:rsidRPr="0028777D" w:rsidRDefault="0028777D" w:rsidP="0028777D">
            <w:pPr>
              <w:autoSpaceDE w:val="0"/>
              <w:autoSpaceDN w:val="0"/>
              <w:ind w:right="-108"/>
              <w:jc w:val="center"/>
              <w:rPr>
                <w:noProof w:val="0"/>
                <w:lang w:val="en-US" w:eastAsia="ru-RU"/>
              </w:rPr>
            </w:pPr>
            <w:r w:rsidRPr="0028777D">
              <w:rPr>
                <w:noProof w:val="0"/>
                <w:sz w:val="22"/>
                <w:szCs w:val="22"/>
                <w:lang w:eastAsia="ru-RU"/>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ru-RU" w:eastAsia="ru-RU"/>
              </w:rPr>
            </w:pPr>
            <w:r w:rsidRPr="0028777D">
              <w:rPr>
                <w:noProof w:val="0"/>
                <w:sz w:val="22"/>
                <w:szCs w:val="22"/>
                <w:lang w:val="en-US" w:eastAsia="ru-RU"/>
              </w:rPr>
              <w:t>Valoarea de deviz, lei</w:t>
            </w:r>
          </w:p>
        </w:tc>
      </w:tr>
      <w:tr w:rsidR="0028777D" w:rsidRPr="0028777D" w:rsidTr="0028777D">
        <w:trPr>
          <w:cantSplit/>
        </w:trPr>
        <w:tc>
          <w:tcPr>
            <w:tcW w:w="709" w:type="dxa"/>
            <w:vMerge/>
            <w:tcBorders>
              <w:top w:val="nil"/>
              <w:left w:val="single" w:sz="6" w:space="0" w:color="auto"/>
              <w:bottom w:val="sing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ru-RU" w:eastAsia="ru-RU"/>
              </w:rPr>
            </w:pPr>
          </w:p>
        </w:tc>
        <w:tc>
          <w:tcPr>
            <w:tcW w:w="1276" w:type="dxa"/>
            <w:vMerge/>
            <w:tcBorders>
              <w:top w:val="nil"/>
              <w:left w:val="single" w:sz="6" w:space="0" w:color="auto"/>
              <w:bottom w:val="sing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ru-RU" w:eastAsia="ru-RU"/>
              </w:rPr>
            </w:pPr>
          </w:p>
        </w:tc>
        <w:tc>
          <w:tcPr>
            <w:tcW w:w="3402" w:type="dxa"/>
            <w:vMerge/>
            <w:tcBorders>
              <w:top w:val="nil"/>
              <w:left w:val="single" w:sz="6" w:space="0" w:color="auto"/>
              <w:bottom w:val="sing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ru-RU" w:eastAsia="ru-RU"/>
              </w:rPr>
            </w:pPr>
          </w:p>
        </w:tc>
        <w:tc>
          <w:tcPr>
            <w:tcW w:w="1134" w:type="dxa"/>
            <w:vMerge/>
            <w:tcBorders>
              <w:top w:val="nil"/>
              <w:left w:val="single" w:sz="6" w:space="0" w:color="auto"/>
              <w:bottom w:val="sing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ru-RU" w:eastAsia="ru-RU"/>
              </w:rPr>
            </w:pPr>
          </w:p>
        </w:tc>
        <w:tc>
          <w:tcPr>
            <w:tcW w:w="1134" w:type="dxa"/>
            <w:vMerge/>
            <w:tcBorders>
              <w:top w:val="nil"/>
              <w:left w:val="single" w:sz="6" w:space="0" w:color="auto"/>
              <w:bottom w:val="sing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ru-RU" w:eastAsia="ru-RU"/>
              </w:rPr>
            </w:pPr>
          </w:p>
        </w:tc>
        <w:tc>
          <w:tcPr>
            <w:tcW w:w="1417" w:type="dxa"/>
            <w:tcBorders>
              <w:top w:val="nil"/>
              <w:left w:val="nil"/>
              <w:bottom w:val="sing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en-US" w:eastAsia="ru-RU"/>
              </w:rPr>
            </w:pPr>
            <w:r w:rsidRPr="0028777D">
              <w:rPr>
                <w:noProof w:val="0"/>
                <w:sz w:val="22"/>
                <w:szCs w:val="22"/>
                <w:lang w:eastAsia="ru-RU"/>
              </w:rPr>
              <w:t>Pe unitate de măsură</w:t>
            </w:r>
          </w:p>
          <w:p w:rsidR="0028777D" w:rsidRPr="0028777D" w:rsidRDefault="0028777D" w:rsidP="0028777D">
            <w:pPr>
              <w:autoSpaceDE w:val="0"/>
              <w:autoSpaceDN w:val="0"/>
              <w:jc w:val="center"/>
              <w:rPr>
                <w:noProof w:val="0"/>
                <w:lang w:val="en-US" w:eastAsia="ru-RU"/>
              </w:rPr>
            </w:pPr>
            <w:r w:rsidRPr="0028777D">
              <w:rPr>
                <w:noProof w:val="0"/>
                <w:sz w:val="22"/>
                <w:szCs w:val="22"/>
                <w:lang w:val="en-US" w:eastAsia="ru-RU"/>
              </w:rPr>
              <w:t>————</w:t>
            </w:r>
          </w:p>
          <w:p w:rsidR="0028777D" w:rsidRPr="0028777D" w:rsidRDefault="0028777D" w:rsidP="0028777D">
            <w:pPr>
              <w:autoSpaceDE w:val="0"/>
              <w:autoSpaceDN w:val="0"/>
              <w:jc w:val="center"/>
              <w:rPr>
                <w:noProof w:val="0"/>
                <w:lang w:val="en-US" w:eastAsia="ru-RU"/>
              </w:rPr>
            </w:pPr>
            <w:r w:rsidRPr="0028777D">
              <w:rPr>
                <w:noProof w:val="0"/>
                <w:sz w:val="22"/>
                <w:szCs w:val="22"/>
                <w:lang w:val="en-US" w:eastAsia="ru-RU"/>
              </w:rPr>
              <w:t>incl. salariu</w:t>
            </w:r>
          </w:p>
          <w:p w:rsidR="0028777D" w:rsidRPr="0028777D" w:rsidRDefault="0028777D" w:rsidP="0028777D">
            <w:pPr>
              <w:autoSpaceDE w:val="0"/>
              <w:autoSpaceDN w:val="0"/>
              <w:jc w:val="center"/>
              <w:rPr>
                <w:noProof w:val="0"/>
                <w:sz w:val="20"/>
                <w:szCs w:val="20"/>
                <w:lang w:val="en-US" w:eastAsia="ru-RU"/>
              </w:rPr>
            </w:pPr>
          </w:p>
        </w:tc>
        <w:tc>
          <w:tcPr>
            <w:tcW w:w="1418" w:type="dxa"/>
            <w:tcBorders>
              <w:top w:val="nil"/>
              <w:left w:val="nil"/>
              <w:bottom w:val="sing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en-US" w:eastAsia="ru-RU"/>
              </w:rPr>
            </w:pPr>
            <w:r w:rsidRPr="0028777D">
              <w:rPr>
                <w:noProof w:val="0"/>
                <w:sz w:val="22"/>
                <w:szCs w:val="22"/>
                <w:lang w:val="en-US" w:eastAsia="ru-RU"/>
              </w:rPr>
              <w:t>Total</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incl. salariu</w:t>
            </w:r>
          </w:p>
          <w:p w:rsidR="0028777D" w:rsidRPr="0028777D" w:rsidRDefault="0028777D" w:rsidP="0028777D">
            <w:pPr>
              <w:autoSpaceDE w:val="0"/>
              <w:autoSpaceDN w:val="0"/>
              <w:jc w:val="center"/>
              <w:rPr>
                <w:noProof w:val="0"/>
                <w:sz w:val="20"/>
                <w:szCs w:val="20"/>
                <w:lang w:val="ru-RU" w:eastAsia="ru-RU"/>
              </w:rPr>
            </w:pPr>
          </w:p>
        </w:tc>
      </w:tr>
    </w:tbl>
    <w:p w:rsidR="0028777D" w:rsidRPr="0028777D" w:rsidRDefault="0028777D" w:rsidP="0028777D">
      <w:pPr>
        <w:autoSpaceDE w:val="0"/>
        <w:autoSpaceDN w:val="0"/>
        <w:rPr>
          <w:noProof w:val="0"/>
          <w:sz w:val="2"/>
          <w:szCs w:val="2"/>
          <w:lang w:val="en-US" w:eastAsia="ru-RU"/>
        </w:rPr>
      </w:pPr>
    </w:p>
    <w:tbl>
      <w:tblPr>
        <w:tblW w:w="0" w:type="auto"/>
        <w:tblInd w:w="-459" w:type="dxa"/>
        <w:tblLayout w:type="fixed"/>
        <w:tblLook w:val="0000"/>
      </w:tblPr>
      <w:tblGrid>
        <w:gridCol w:w="709"/>
        <w:gridCol w:w="709"/>
        <w:gridCol w:w="567"/>
        <w:gridCol w:w="709"/>
        <w:gridCol w:w="2693"/>
        <w:gridCol w:w="1134"/>
        <w:gridCol w:w="1134"/>
        <w:gridCol w:w="1417"/>
        <w:gridCol w:w="1420"/>
      </w:tblGrid>
      <w:tr w:rsidR="0028777D" w:rsidRPr="0028777D" w:rsidTr="0028777D">
        <w:trPr>
          <w:cantSplit/>
          <w:tblHeader/>
        </w:trPr>
        <w:tc>
          <w:tcPr>
            <w:tcW w:w="709" w:type="dxa"/>
            <w:tcBorders>
              <w:top w:val="single" w:sz="6" w:space="0" w:color="auto"/>
              <w:left w:val="single" w:sz="6" w:space="0" w:color="auto"/>
              <w:bottom w:val="double" w:sz="6" w:space="0" w:color="auto"/>
              <w:right w:val="nil"/>
            </w:tcBorders>
            <w:shd w:val="pct5" w:color="auto" w:fill="auto"/>
          </w:tcPr>
          <w:p w:rsidR="0028777D" w:rsidRPr="0028777D" w:rsidRDefault="0028777D" w:rsidP="0028777D">
            <w:pPr>
              <w:autoSpaceDE w:val="0"/>
              <w:autoSpaceDN w:val="0"/>
              <w:ind w:right="-108"/>
              <w:jc w:val="center"/>
              <w:rPr>
                <w:noProof w:val="0"/>
                <w:lang w:val="ru-RU" w:eastAsia="ru-RU"/>
              </w:rPr>
            </w:pPr>
            <w:r w:rsidRPr="0028777D">
              <w:rPr>
                <w:noProof w:val="0"/>
                <w:sz w:val="22"/>
                <w:szCs w:val="22"/>
                <w:lang w:val="ru-RU"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28777D" w:rsidRPr="0028777D" w:rsidRDefault="0028777D" w:rsidP="0028777D">
            <w:pPr>
              <w:autoSpaceDE w:val="0"/>
              <w:autoSpaceDN w:val="0"/>
              <w:ind w:right="-108"/>
              <w:jc w:val="center"/>
              <w:rPr>
                <w:noProof w:val="0"/>
                <w:lang w:val="ru-RU" w:eastAsia="ru-RU"/>
              </w:rPr>
            </w:pPr>
            <w:r w:rsidRPr="0028777D">
              <w:rPr>
                <w:noProof w:val="0"/>
                <w:sz w:val="22"/>
                <w:szCs w:val="22"/>
                <w:lang w:val="ru-RU" w:eastAsia="ru-RU"/>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28777D" w:rsidRPr="0028777D" w:rsidRDefault="0028777D" w:rsidP="0028777D">
            <w:pPr>
              <w:autoSpaceDE w:val="0"/>
              <w:autoSpaceDN w:val="0"/>
              <w:jc w:val="center"/>
              <w:rPr>
                <w:noProof w:val="0"/>
                <w:lang w:val="ru-RU" w:eastAsia="ru-RU"/>
              </w:rPr>
            </w:pPr>
            <w:r w:rsidRPr="0028777D">
              <w:rPr>
                <w:noProof w:val="0"/>
                <w:sz w:val="22"/>
                <w:szCs w:val="22"/>
                <w:lang w:val="ru-RU" w:eastAsia="ru-RU"/>
              </w:rPr>
              <w:t>3</w:t>
            </w:r>
          </w:p>
        </w:tc>
        <w:tc>
          <w:tcPr>
            <w:tcW w:w="1134" w:type="dxa"/>
            <w:tcBorders>
              <w:top w:val="single" w:sz="6" w:space="0" w:color="auto"/>
              <w:left w:val="single" w:sz="6" w:space="0" w:color="auto"/>
              <w:bottom w:val="double" w:sz="6" w:space="0" w:color="auto"/>
              <w:right w:val="nil"/>
            </w:tcBorders>
            <w:shd w:val="pct5" w:color="auto" w:fill="auto"/>
          </w:tcPr>
          <w:p w:rsidR="0028777D" w:rsidRPr="0028777D" w:rsidRDefault="0028777D" w:rsidP="0028777D">
            <w:pPr>
              <w:autoSpaceDE w:val="0"/>
              <w:autoSpaceDN w:val="0"/>
              <w:ind w:right="-108"/>
              <w:jc w:val="center"/>
              <w:rPr>
                <w:noProof w:val="0"/>
                <w:lang w:val="ru-RU" w:eastAsia="ru-RU"/>
              </w:rPr>
            </w:pPr>
            <w:r w:rsidRPr="0028777D">
              <w:rPr>
                <w:noProof w:val="0"/>
                <w:sz w:val="22"/>
                <w:szCs w:val="22"/>
                <w:lang w:val="ru-RU" w:eastAsia="ru-RU"/>
              </w:rPr>
              <w:t>4</w:t>
            </w:r>
          </w:p>
        </w:tc>
        <w:tc>
          <w:tcPr>
            <w:tcW w:w="1134" w:type="dxa"/>
            <w:tcBorders>
              <w:top w:val="single" w:sz="6" w:space="0" w:color="auto"/>
              <w:left w:val="single" w:sz="6" w:space="0" w:color="auto"/>
              <w:bottom w:val="double" w:sz="6" w:space="0" w:color="auto"/>
              <w:right w:val="nil"/>
            </w:tcBorders>
            <w:shd w:val="pct5" w:color="auto" w:fill="auto"/>
          </w:tcPr>
          <w:p w:rsidR="0028777D" w:rsidRPr="0028777D" w:rsidRDefault="0028777D" w:rsidP="0028777D">
            <w:pPr>
              <w:autoSpaceDE w:val="0"/>
              <w:autoSpaceDN w:val="0"/>
              <w:ind w:right="-108"/>
              <w:jc w:val="center"/>
              <w:rPr>
                <w:noProof w:val="0"/>
                <w:lang w:val="ru-RU" w:eastAsia="ru-RU"/>
              </w:rPr>
            </w:pPr>
            <w:r w:rsidRPr="0028777D">
              <w:rPr>
                <w:noProof w:val="0"/>
                <w:sz w:val="22"/>
                <w:szCs w:val="22"/>
                <w:lang w:val="ru-RU" w:eastAsia="ru-RU"/>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ru-RU" w:eastAsia="ru-RU"/>
              </w:rPr>
            </w:pPr>
            <w:r w:rsidRPr="0028777D">
              <w:rPr>
                <w:noProof w:val="0"/>
                <w:sz w:val="22"/>
                <w:szCs w:val="22"/>
                <w:lang w:val="ru-RU"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28777D" w:rsidRPr="0028777D" w:rsidRDefault="0028777D" w:rsidP="0028777D">
            <w:pPr>
              <w:autoSpaceDE w:val="0"/>
              <w:autoSpaceDN w:val="0"/>
              <w:jc w:val="center"/>
              <w:rPr>
                <w:noProof w:val="0"/>
                <w:lang w:val="ru-RU" w:eastAsia="ru-RU"/>
              </w:rPr>
            </w:pPr>
            <w:r w:rsidRPr="0028777D">
              <w:rPr>
                <w:noProof w:val="0"/>
                <w:sz w:val="22"/>
                <w:szCs w:val="22"/>
                <w:lang w:val="ru-RU" w:eastAsia="ru-RU"/>
              </w:rPr>
              <w:t>7</w:t>
            </w:r>
          </w:p>
        </w:tc>
      </w:tr>
      <w:tr w:rsidR="0028777D" w:rsidRPr="0028777D" w:rsidTr="0028777D">
        <w:tc>
          <w:tcPr>
            <w:tcW w:w="709" w:type="dxa"/>
            <w:tcBorders>
              <w:top w:val="nil"/>
              <w:left w:val="single" w:sz="6" w:space="0" w:color="auto"/>
              <w:bottom w:val="nil"/>
              <w:right w:val="nil"/>
            </w:tcBorders>
          </w:tcPr>
          <w:p w:rsidR="0028777D" w:rsidRPr="0028777D" w:rsidRDefault="0028777D" w:rsidP="0028777D">
            <w:pPr>
              <w:autoSpaceDE w:val="0"/>
              <w:autoSpaceDN w:val="0"/>
              <w:jc w:val="center"/>
              <w:rPr>
                <w:noProof w:val="0"/>
                <w:sz w:val="20"/>
                <w:szCs w:val="20"/>
                <w:lang w:val="ru-RU" w:eastAsia="ru-RU"/>
              </w:rPr>
            </w:pPr>
          </w:p>
        </w:tc>
        <w:tc>
          <w:tcPr>
            <w:tcW w:w="1276" w:type="dxa"/>
            <w:gridSpan w:val="2"/>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3402" w:type="dxa"/>
            <w:gridSpan w:val="2"/>
            <w:tcBorders>
              <w:top w:val="nil"/>
              <w:left w:val="single" w:sz="6" w:space="0" w:color="auto"/>
              <w:bottom w:val="nil"/>
              <w:right w:val="nil"/>
            </w:tcBorders>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1. Intretinerea teritoriul imprejur</w:t>
            </w:r>
            <w:r w:rsidR="007F1629">
              <w:rPr>
                <w:b/>
                <w:bCs/>
                <w:noProof w:val="0"/>
                <w:sz w:val="22"/>
                <w:szCs w:val="22"/>
                <w:lang w:val="en-US" w:eastAsia="ru-RU"/>
              </w:rPr>
              <w:t xml:space="preserve"> </w:t>
            </w:r>
            <w:r w:rsidRPr="0028777D">
              <w:rPr>
                <w:b/>
                <w:bCs/>
                <w:noProof w:val="0"/>
                <w:sz w:val="22"/>
                <w:szCs w:val="22"/>
                <w:lang w:val="en-US" w:eastAsia="ru-RU"/>
              </w:rPr>
              <w:t>orasului  si zonei de agrement a bazinului de acumulare Ghidighic</w:t>
            </w:r>
          </w:p>
        </w:tc>
        <w:tc>
          <w:tcPr>
            <w:tcW w:w="1134"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en-US" w:eastAsia="ru-RU"/>
              </w:rPr>
            </w:pPr>
          </w:p>
        </w:tc>
        <w:tc>
          <w:tcPr>
            <w:tcW w:w="1134"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en-US" w:eastAsia="ru-RU"/>
              </w:rPr>
            </w:pPr>
          </w:p>
        </w:tc>
        <w:tc>
          <w:tcPr>
            <w:tcW w:w="1417"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en-US" w:eastAsia="ru-RU"/>
              </w:rPr>
            </w:pPr>
          </w:p>
        </w:tc>
        <w:tc>
          <w:tcPr>
            <w:tcW w:w="1420" w:type="dxa"/>
            <w:tcBorders>
              <w:top w:val="nil"/>
              <w:left w:val="single" w:sz="6" w:space="0" w:color="auto"/>
              <w:bottom w:val="nil"/>
              <w:right w:val="single" w:sz="6" w:space="0" w:color="auto"/>
            </w:tcBorders>
          </w:tcPr>
          <w:p w:rsidR="0028777D" w:rsidRPr="0028777D" w:rsidRDefault="0028777D" w:rsidP="0028777D">
            <w:pPr>
              <w:autoSpaceDE w:val="0"/>
              <w:autoSpaceDN w:val="0"/>
              <w:rPr>
                <w:noProof w:val="0"/>
                <w:sz w:val="20"/>
                <w:szCs w:val="20"/>
                <w:lang w:val="en-US"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TsG01A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en-US" w:eastAsia="ru-RU"/>
              </w:rPr>
              <w:t xml:space="preserve">Curatirea zilnica manuala si mecanizata a intreg teritoriu or. </w:t>
            </w:r>
            <w:r w:rsidRPr="0028777D">
              <w:rPr>
                <w:noProof w:val="0"/>
                <w:sz w:val="20"/>
                <w:szCs w:val="20"/>
                <w:lang w:val="ru-RU" w:eastAsia="ru-RU"/>
              </w:rPr>
              <w:t xml:space="preserve">Vatra    </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4 200,000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39,69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39,69</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166 698,00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166 698,00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TsH61A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012547">
            <w:pPr>
              <w:autoSpaceDE w:val="0"/>
              <w:autoSpaceDN w:val="0"/>
              <w:rPr>
                <w:noProof w:val="0"/>
                <w:lang w:val="en-US" w:eastAsia="ru-RU"/>
              </w:rPr>
            </w:pPr>
            <w:r w:rsidRPr="0028777D">
              <w:rPr>
                <w:noProof w:val="0"/>
                <w:sz w:val="20"/>
                <w:szCs w:val="20"/>
                <w:lang w:val="en-US" w:eastAsia="ru-RU"/>
              </w:rPr>
              <w:t>Degajarea terenurilor de gunoi ocazional ,manual  in saci/punghi din zona de agrement a laculuii  Ghidighici si riul Bic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1 100,000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7,84</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7,84</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8 624,00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8 624,00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TsI50C</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012547">
            <w:pPr>
              <w:autoSpaceDE w:val="0"/>
              <w:autoSpaceDN w:val="0"/>
              <w:rPr>
                <w:noProof w:val="0"/>
                <w:lang w:val="en-US" w:eastAsia="ru-RU"/>
              </w:rPr>
            </w:pPr>
            <w:r w:rsidRPr="0028777D">
              <w:rPr>
                <w:noProof w:val="0"/>
                <w:sz w:val="20"/>
                <w:szCs w:val="20"/>
                <w:lang w:val="en-US" w:eastAsia="ru-RU"/>
              </w:rPr>
              <w:t xml:space="preserve">Evacuarea deseurilorcu solide din zona de agrement a lacului Ghidigvhici si malul riului Bica  la distanta 3 km </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m3</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45,000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2,51</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0,00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112,86</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TsG01A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012547">
            <w:pPr>
              <w:autoSpaceDE w:val="0"/>
              <w:autoSpaceDN w:val="0"/>
              <w:rPr>
                <w:noProof w:val="0"/>
                <w:lang w:val="en-US" w:eastAsia="ru-RU"/>
              </w:rPr>
            </w:pPr>
            <w:r w:rsidRPr="0028777D">
              <w:rPr>
                <w:noProof w:val="0"/>
                <w:sz w:val="20"/>
                <w:szCs w:val="20"/>
                <w:lang w:val="en-US" w:eastAsia="ru-RU"/>
              </w:rPr>
              <w:t>Curatirea manuala si mecanizata zona de agrement a lacului Ghidighici si malul riului Bicm de gunoiste formate spontan</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1,200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39,69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39,69</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47,63</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47,63</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5</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TsG01A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Curatirea manuala si mecanizata a cimitirului</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35,000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39,69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39,69</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1 389,15</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1 389,15</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6</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TsC02C1</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Incarcarea deseurilor cu excavator-incarcator  (cimitir)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4,500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226,05</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0,00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1 017,23</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7</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TsI50C</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Evacuarea deseurilorcu cu tractor cu remorca de la cimitir la distanta 3 km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m3</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45,000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2,51</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0,00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112,86</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8</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RpDA03A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Desfundarea manuala a santurilor si canalelor de scurgere</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m3</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2,600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58,80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58,80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152,88</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152,88</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9</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TsH92B</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lastRenderedPageBreak/>
              <w:t xml:space="preserve">Incarcarea in remorca sol (pamint) cu </w:t>
            </w:r>
            <w:r w:rsidRPr="0028777D">
              <w:rPr>
                <w:noProof w:val="0"/>
                <w:sz w:val="20"/>
                <w:szCs w:val="20"/>
                <w:lang w:val="en-US" w:eastAsia="ru-RU"/>
              </w:rPr>
              <w:lastRenderedPageBreak/>
              <w:t>bolovani, cu pietre</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lastRenderedPageBreak/>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32,600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27,20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lastRenderedPageBreak/>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27,20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lastRenderedPageBreak/>
              <w:t>886,56</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lastRenderedPageBreak/>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886,56</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lastRenderedPageBreak/>
              <w:t>10</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TsH92C</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Incarcarea in remorca crengi</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2,600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15,93</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15,93</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41,41</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41,41</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11</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TsH92C</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Incarcarea in remorca crengi</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4,900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15,93</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15,93</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78,03</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78,03</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12</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TsI50C</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Transportarea deseurilor cu transport propriu  la distanta  pina la3 km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40,100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2,51</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690BC2">
            <w:pPr>
              <w:autoSpaceDE w:val="0"/>
              <w:autoSpaceDN w:val="0"/>
              <w:spacing w:line="240" w:lineRule="exact"/>
              <w:jc w:val="center"/>
              <w:rPr>
                <w:noProof w:val="0"/>
                <w:sz w:val="20"/>
                <w:szCs w:val="20"/>
                <w:lang w:val="ru-RU" w:eastAsia="ru-RU"/>
              </w:rPr>
            </w:pPr>
            <w:r w:rsidRPr="0028777D">
              <w:rPr>
                <w:noProof w:val="0"/>
                <w:lang w:val="ru-RU" w:eastAsia="ru-RU"/>
              </w:rPr>
              <w:t>0,00</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100,57</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13</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TsI50F</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Transportarea deseurilor cu transportul propriu   la distanta  pina la 10 km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268,800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6,01</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690BC2">
            <w:pPr>
              <w:autoSpaceDE w:val="0"/>
              <w:autoSpaceDN w:val="0"/>
              <w:spacing w:line="240" w:lineRule="exact"/>
              <w:jc w:val="center"/>
              <w:rPr>
                <w:noProof w:val="0"/>
                <w:sz w:val="20"/>
                <w:szCs w:val="20"/>
                <w:lang w:val="ru-RU" w:eastAsia="ru-RU"/>
              </w:rPr>
            </w:pPr>
            <w:r w:rsidRPr="0028777D">
              <w:rPr>
                <w:noProof w:val="0"/>
                <w:lang w:val="ru-RU" w:eastAsia="ru-RU"/>
              </w:rPr>
              <w:t>0,00</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1 614,41</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rsidR="0028777D" w:rsidRPr="0028777D" w:rsidRDefault="0028777D" w:rsidP="0028777D">
            <w:pPr>
              <w:autoSpaceDE w:val="0"/>
              <w:autoSpaceDN w:val="0"/>
              <w:rPr>
                <w:noProof w:val="0"/>
                <w:sz w:val="8"/>
                <w:szCs w:val="8"/>
                <w:lang w:val="ru-RU" w:eastAsia="ru-RU"/>
              </w:rPr>
            </w:pPr>
          </w:p>
        </w:tc>
        <w:tc>
          <w:tcPr>
            <w:tcW w:w="1276" w:type="dxa"/>
            <w:gridSpan w:val="2"/>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3402" w:type="dxa"/>
            <w:gridSpan w:val="2"/>
            <w:tcBorders>
              <w:left w:val="nil"/>
              <w:bottom w:val="nil"/>
              <w:right w:val="nil"/>
            </w:tcBorders>
          </w:tcPr>
          <w:p w:rsidR="0028777D" w:rsidRPr="0028777D" w:rsidRDefault="0028777D" w:rsidP="0028777D">
            <w:pPr>
              <w:autoSpaceDE w:val="0"/>
              <w:autoSpaceDN w:val="0"/>
              <w:rPr>
                <w:noProof w:val="0"/>
                <w:sz w:val="8"/>
                <w:szCs w:val="8"/>
                <w:lang w:val="en-US" w:eastAsia="ru-RU"/>
              </w:rPr>
            </w:pPr>
          </w:p>
          <w:p w:rsidR="0028777D" w:rsidRPr="0028777D" w:rsidRDefault="0028777D" w:rsidP="0028777D">
            <w:pPr>
              <w:autoSpaceDE w:val="0"/>
              <w:autoSpaceDN w:val="0"/>
              <w:rPr>
                <w:noProof w:val="0"/>
                <w:sz w:val="8"/>
                <w:szCs w:val="8"/>
                <w:lang w:val="en-US" w:eastAsia="ru-RU"/>
              </w:rPr>
            </w:pPr>
          </w:p>
          <w:p w:rsidR="0028777D" w:rsidRPr="0028777D" w:rsidRDefault="0028777D" w:rsidP="0028777D">
            <w:pPr>
              <w:autoSpaceDE w:val="0"/>
              <w:autoSpaceDN w:val="0"/>
              <w:rPr>
                <w:noProof w:val="0"/>
                <w:sz w:val="8"/>
                <w:szCs w:val="8"/>
                <w:lang w:val="en-US" w:eastAsia="ru-RU"/>
              </w:rPr>
            </w:pPr>
          </w:p>
        </w:tc>
        <w:tc>
          <w:tcPr>
            <w:tcW w:w="1134"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134"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417"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418" w:type="dxa"/>
            <w:tcBorders>
              <w:left w:val="nil"/>
              <w:bottom w:val="nil"/>
            </w:tcBorders>
          </w:tcPr>
          <w:p w:rsidR="0028777D" w:rsidRPr="0028777D" w:rsidRDefault="0028777D" w:rsidP="0028777D">
            <w:pPr>
              <w:autoSpaceDE w:val="0"/>
              <w:autoSpaceDN w:val="0"/>
              <w:rPr>
                <w:noProof w:val="0"/>
                <w:sz w:val="8"/>
                <w:szCs w:val="8"/>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rsidR="0028777D" w:rsidRPr="0028777D" w:rsidRDefault="0028777D" w:rsidP="0028777D">
            <w:pPr>
              <w:autoSpaceDE w:val="0"/>
              <w:autoSpaceDN w:val="0"/>
              <w:rPr>
                <w:noProof w:val="0"/>
                <w:sz w:val="20"/>
                <w:szCs w:val="20"/>
                <w:lang w:val="ru-RU" w:eastAsia="ru-RU"/>
              </w:rPr>
            </w:pPr>
            <w:r w:rsidRPr="0028777D">
              <w:rPr>
                <w:noProof w:val="0"/>
                <w:lang w:val="ru-RU" w:eastAsia="ru-RU"/>
              </w:rPr>
              <w:t xml:space="preserve"> </w:t>
            </w:r>
          </w:p>
        </w:tc>
        <w:tc>
          <w:tcPr>
            <w:tcW w:w="709"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1276" w:type="dxa"/>
            <w:gridSpan w:val="2"/>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2693" w:type="dxa"/>
            <w:tcBorders>
              <w:top w:val="single" w:sz="4" w:space="0" w:color="auto"/>
              <w:left w:val="nil"/>
              <w:bottom w:val="nil"/>
              <w:right w:val="nil"/>
            </w:tcBorders>
          </w:tcPr>
          <w:p w:rsidR="0028777D" w:rsidRPr="0028777D" w:rsidRDefault="0028777D" w:rsidP="0028777D">
            <w:pPr>
              <w:autoSpaceDE w:val="0"/>
              <w:autoSpaceDN w:val="0"/>
              <w:rPr>
                <w:b/>
                <w:bCs/>
                <w:noProof w:val="0"/>
                <w:lang w:val="en-US" w:eastAsia="ru-RU"/>
              </w:rPr>
            </w:pPr>
            <w:r w:rsidRPr="0028777D">
              <w:rPr>
                <w:b/>
                <w:bCs/>
                <w:noProof w:val="0"/>
                <w:lang w:val="en-US" w:eastAsia="ru-RU"/>
              </w:rPr>
              <w:t xml:space="preserve">Total </w:t>
            </w:r>
            <w:r w:rsidRPr="0028777D">
              <w:rPr>
                <w:b/>
                <w:bCs/>
                <w:noProof w:val="0"/>
                <w:sz w:val="22"/>
                <w:szCs w:val="22"/>
                <w:lang w:val="en-US" w:eastAsia="ru-RU"/>
              </w:rPr>
              <w:t>Intretinerea teritoriul imprejur</w:t>
            </w:r>
            <w:r w:rsidR="007F1629">
              <w:rPr>
                <w:b/>
                <w:bCs/>
                <w:noProof w:val="0"/>
                <w:sz w:val="22"/>
                <w:szCs w:val="22"/>
                <w:lang w:val="en-US" w:eastAsia="ru-RU"/>
              </w:rPr>
              <w:t xml:space="preserve"> </w:t>
            </w:r>
            <w:r w:rsidRPr="0028777D">
              <w:rPr>
                <w:b/>
                <w:bCs/>
                <w:noProof w:val="0"/>
                <w:sz w:val="22"/>
                <w:szCs w:val="22"/>
                <w:lang w:val="en-US" w:eastAsia="ru-RU"/>
              </w:rPr>
              <w:t>orasului  si zonei de agrement a bazinului de acumulare Ghidighic</w:t>
            </w:r>
          </w:p>
          <w:p w:rsidR="0028777D" w:rsidRPr="0028777D" w:rsidRDefault="0028777D" w:rsidP="0028777D">
            <w:pPr>
              <w:autoSpaceDE w:val="0"/>
              <w:autoSpaceDN w:val="0"/>
              <w:rPr>
                <w:noProof w:val="0"/>
                <w:lang w:val="en-US" w:eastAsia="ru-RU"/>
              </w:rPr>
            </w:pPr>
          </w:p>
        </w:tc>
        <w:tc>
          <w:tcPr>
            <w:tcW w:w="1134"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en-US" w:eastAsia="ru-RU"/>
              </w:rPr>
            </w:pPr>
            <w:r w:rsidRPr="0028777D">
              <w:rPr>
                <w:b/>
                <w:bCs/>
                <w:noProof w:val="0"/>
                <w:lang w:val="en-US" w:eastAsia="ru-RU"/>
              </w:rPr>
              <w:t xml:space="preserve">            </w:t>
            </w:r>
          </w:p>
        </w:tc>
        <w:tc>
          <w:tcPr>
            <w:tcW w:w="1134"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en-US" w:eastAsia="ru-RU"/>
              </w:rPr>
            </w:pPr>
          </w:p>
        </w:tc>
        <w:tc>
          <w:tcPr>
            <w:tcW w:w="1417"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en-US" w:eastAsia="ru-RU"/>
              </w:rPr>
            </w:pPr>
          </w:p>
        </w:tc>
        <w:tc>
          <w:tcPr>
            <w:tcW w:w="1418" w:type="dxa"/>
            <w:tcBorders>
              <w:top w:val="single" w:sz="4" w:space="0" w:color="auto"/>
              <w:left w:val="nil"/>
              <w:bottom w:val="nil"/>
            </w:tcBorders>
          </w:tcPr>
          <w:p w:rsidR="0028777D" w:rsidRPr="0028777D" w:rsidRDefault="0028777D" w:rsidP="0028777D">
            <w:pPr>
              <w:autoSpaceDE w:val="0"/>
              <w:autoSpaceDN w:val="0"/>
              <w:rPr>
                <w:b/>
                <w:bCs/>
                <w:noProof w:val="0"/>
                <w:sz w:val="20"/>
                <w:szCs w:val="20"/>
                <w:lang w:val="en-US" w:eastAsia="ru-RU"/>
              </w:rPr>
            </w:pPr>
            <w:r w:rsidRPr="0028777D">
              <w:rPr>
                <w:b/>
                <w:bCs/>
                <w:noProof w:val="0"/>
                <w:sz w:val="22"/>
                <w:szCs w:val="22"/>
                <w:lang w:val="ru-RU" w:eastAsia="ru-RU"/>
              </w:rPr>
              <w:t>180 875,58</w:t>
            </w:r>
          </w:p>
        </w:tc>
      </w:tr>
      <w:tr w:rsidR="0028777D" w:rsidRPr="0028777D" w:rsidTr="0028777D">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709"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276" w:type="dxa"/>
            <w:gridSpan w:val="2"/>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2693" w:type="dxa"/>
            <w:tcBorders>
              <w:top w:val="nil"/>
              <w:left w:val="nil"/>
              <w:bottom w:val="single" w:sz="4" w:space="0" w:color="auto"/>
              <w:right w:val="nil"/>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Inclusiv salariu</w:t>
            </w:r>
          </w:p>
        </w:tc>
        <w:tc>
          <w:tcPr>
            <w:tcW w:w="1134" w:type="dxa"/>
            <w:tcBorders>
              <w:top w:val="nil"/>
              <w:left w:val="nil"/>
              <w:bottom w:val="single" w:sz="4" w:space="0" w:color="auto"/>
              <w:right w:val="nil"/>
            </w:tcBorders>
          </w:tcPr>
          <w:p w:rsidR="0028777D" w:rsidRPr="0028777D" w:rsidRDefault="0028777D" w:rsidP="0028777D">
            <w:pPr>
              <w:autoSpaceDE w:val="0"/>
              <w:autoSpaceDN w:val="0"/>
              <w:rPr>
                <w:b/>
                <w:bCs/>
                <w:noProof w:val="0"/>
                <w:lang w:val="ru-RU" w:eastAsia="ru-RU"/>
              </w:rPr>
            </w:pPr>
          </w:p>
        </w:tc>
        <w:tc>
          <w:tcPr>
            <w:tcW w:w="1134"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8" w:type="dxa"/>
            <w:tcBorders>
              <w:top w:val="nil"/>
              <w:left w:val="nil"/>
              <w:bottom w:val="single" w:sz="4" w:space="0" w:color="auto"/>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177 917,65</w:t>
            </w:r>
          </w:p>
        </w:tc>
      </w:tr>
      <w:tr w:rsidR="0028777D" w:rsidRPr="0028777D" w:rsidTr="0028777D">
        <w:tc>
          <w:tcPr>
            <w:tcW w:w="709" w:type="dxa"/>
            <w:tcBorders>
              <w:top w:val="nil"/>
              <w:left w:val="single" w:sz="6" w:space="0" w:color="auto"/>
              <w:bottom w:val="nil"/>
              <w:right w:val="nil"/>
            </w:tcBorders>
          </w:tcPr>
          <w:p w:rsidR="0028777D" w:rsidRPr="0028777D" w:rsidRDefault="0028777D" w:rsidP="0028777D">
            <w:pPr>
              <w:autoSpaceDE w:val="0"/>
              <w:autoSpaceDN w:val="0"/>
              <w:jc w:val="center"/>
              <w:rPr>
                <w:noProof w:val="0"/>
                <w:sz w:val="20"/>
                <w:szCs w:val="20"/>
                <w:lang w:val="ru-RU" w:eastAsia="ru-RU"/>
              </w:rPr>
            </w:pPr>
            <w:r w:rsidRPr="0028777D">
              <w:rPr>
                <w:noProof w:val="0"/>
                <w:lang w:val="ru-RU" w:eastAsia="ru-RU"/>
              </w:rPr>
              <w:t xml:space="preserve"> </w:t>
            </w:r>
          </w:p>
        </w:tc>
        <w:tc>
          <w:tcPr>
            <w:tcW w:w="1276" w:type="dxa"/>
            <w:gridSpan w:val="2"/>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3402" w:type="dxa"/>
            <w:gridSpan w:val="2"/>
            <w:tcBorders>
              <w:top w:val="nil"/>
              <w:left w:val="single" w:sz="6" w:space="0" w:color="auto"/>
              <w:bottom w:val="nil"/>
              <w:right w:val="nil"/>
            </w:tcBorders>
          </w:tcPr>
          <w:p w:rsidR="0028777D" w:rsidRPr="0028777D" w:rsidRDefault="0028777D" w:rsidP="0028777D">
            <w:pPr>
              <w:autoSpaceDE w:val="0"/>
              <w:autoSpaceDN w:val="0"/>
              <w:rPr>
                <w:b/>
                <w:bCs/>
                <w:noProof w:val="0"/>
                <w:lang w:val="ru-RU" w:eastAsia="ru-RU"/>
              </w:rPr>
            </w:pPr>
            <w:r w:rsidRPr="0028777D">
              <w:rPr>
                <w:b/>
                <w:bCs/>
                <w:noProof w:val="0"/>
                <w:sz w:val="22"/>
                <w:szCs w:val="22"/>
                <w:lang w:val="ru-RU" w:eastAsia="ru-RU"/>
              </w:rPr>
              <w:t xml:space="preserve">2. Amenajarea </w:t>
            </w:r>
            <w:r w:rsidR="00C65454">
              <w:rPr>
                <w:b/>
                <w:bCs/>
                <w:noProof w:val="0"/>
                <w:sz w:val="22"/>
                <w:szCs w:val="22"/>
                <w:lang w:val="en-US" w:eastAsia="ru-RU"/>
              </w:rPr>
              <w:t xml:space="preserve">teritoriul </w:t>
            </w:r>
            <w:r w:rsidRPr="0028777D">
              <w:rPr>
                <w:b/>
                <w:bCs/>
                <w:noProof w:val="0"/>
                <w:sz w:val="22"/>
                <w:szCs w:val="22"/>
                <w:lang w:val="ru-RU" w:eastAsia="ru-RU"/>
              </w:rPr>
              <w:t>orasului Vatra</w:t>
            </w:r>
          </w:p>
        </w:tc>
        <w:tc>
          <w:tcPr>
            <w:tcW w:w="1134"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1134"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1420" w:type="dxa"/>
            <w:tcBorders>
              <w:top w:val="nil"/>
              <w:left w:val="single" w:sz="6" w:space="0" w:color="auto"/>
              <w:bottom w:val="nil"/>
              <w:right w:val="single" w:sz="6" w:space="0" w:color="auto"/>
            </w:tcBorders>
          </w:tcPr>
          <w:p w:rsidR="0028777D" w:rsidRPr="0028777D" w:rsidRDefault="0028777D" w:rsidP="0028777D">
            <w:pPr>
              <w:autoSpaceDE w:val="0"/>
              <w:autoSpaceDN w:val="0"/>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14</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TsH01A01</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Degajarea terenului de corpuri straine in zona de agrement a lacului Ghidighici</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1 100,000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173,22</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690BC2">
            <w:pPr>
              <w:autoSpaceDE w:val="0"/>
              <w:autoSpaceDN w:val="0"/>
              <w:spacing w:line="240" w:lineRule="exact"/>
              <w:jc w:val="center"/>
              <w:rPr>
                <w:noProof w:val="0"/>
                <w:sz w:val="20"/>
                <w:szCs w:val="20"/>
                <w:lang w:val="ru-RU" w:eastAsia="ru-RU"/>
              </w:rPr>
            </w:pPr>
            <w:r w:rsidRPr="0028777D">
              <w:rPr>
                <w:noProof w:val="0"/>
                <w:lang w:val="ru-RU" w:eastAsia="ru-RU"/>
              </w:rPr>
              <w:t>173,22</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190 536,50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190 536,50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15</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TsH15A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Plivirea buruienilor in peluze</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7,500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61,98</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690BC2">
            <w:pPr>
              <w:autoSpaceDE w:val="0"/>
              <w:autoSpaceDN w:val="0"/>
              <w:spacing w:line="240" w:lineRule="exact"/>
              <w:jc w:val="center"/>
              <w:rPr>
                <w:noProof w:val="0"/>
                <w:sz w:val="20"/>
                <w:szCs w:val="20"/>
                <w:lang w:val="ru-RU" w:eastAsia="ru-RU"/>
              </w:rPr>
            </w:pPr>
            <w:r w:rsidRPr="0028777D">
              <w:rPr>
                <w:noProof w:val="0"/>
                <w:lang w:val="ru-RU" w:eastAsia="ru-RU"/>
              </w:rPr>
              <w:t>61,98</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464,89</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464,89</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16</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TsH28B</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Taieri de corectie puieti de arbori pina  7 m inaltime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buc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760,000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19,11</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19,11</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14 523,60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14 523,60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17</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TsH29A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Tunderea gardurilor vii, borduri, chenare, forme, gard viu cu inaltimea pina la 1.20 m</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56,000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0,73</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690BC2">
            <w:pPr>
              <w:autoSpaceDE w:val="0"/>
              <w:autoSpaceDN w:val="0"/>
              <w:spacing w:line="240" w:lineRule="exact"/>
              <w:jc w:val="center"/>
              <w:rPr>
                <w:noProof w:val="0"/>
                <w:sz w:val="20"/>
                <w:szCs w:val="20"/>
                <w:lang w:val="ru-RU" w:eastAsia="ru-RU"/>
              </w:rPr>
            </w:pPr>
            <w:r w:rsidRPr="0028777D">
              <w:rPr>
                <w:noProof w:val="0"/>
                <w:lang w:val="ru-RU" w:eastAsia="ru-RU"/>
              </w:rPr>
              <w:t>0,73</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41,16</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41,16</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18</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TsH63A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Cosirea gazonului cu motocositoarea si greblarea ierbii, G-400</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0,600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34,95</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690BC2">
            <w:pPr>
              <w:autoSpaceDE w:val="0"/>
              <w:autoSpaceDN w:val="0"/>
              <w:spacing w:line="240" w:lineRule="exact"/>
              <w:jc w:val="center"/>
              <w:rPr>
                <w:noProof w:val="0"/>
                <w:sz w:val="20"/>
                <w:szCs w:val="20"/>
                <w:lang w:val="ru-RU" w:eastAsia="ru-RU"/>
              </w:rPr>
            </w:pPr>
            <w:r w:rsidRPr="0028777D">
              <w:rPr>
                <w:noProof w:val="0"/>
                <w:lang w:val="ru-RU" w:eastAsia="ru-RU"/>
              </w:rPr>
              <w:t>14,95</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20,97</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8,97</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19</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TsG14A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Cosirea vegetatiei ierboase,  ambrozia obligatoriu</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62,500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15,19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690BC2">
            <w:pPr>
              <w:autoSpaceDE w:val="0"/>
              <w:autoSpaceDN w:val="0"/>
              <w:spacing w:line="240" w:lineRule="exact"/>
              <w:jc w:val="center"/>
              <w:rPr>
                <w:noProof w:val="0"/>
                <w:sz w:val="20"/>
                <w:szCs w:val="20"/>
                <w:lang w:val="ru-RU" w:eastAsia="ru-RU"/>
              </w:rPr>
            </w:pPr>
            <w:r w:rsidRPr="0028777D">
              <w:rPr>
                <w:noProof w:val="0"/>
                <w:lang w:val="ru-RU" w:eastAsia="ru-RU"/>
              </w:rPr>
              <w:t>15,19</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949,38</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949,38</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20</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TsH85A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Curatirea si inlaturarea  manuala a stratului de gunoi  de linga bordure si de pe  marjina strazilor</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322,000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59,05</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59,05</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19 012,49</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19 012,49</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lastRenderedPageBreak/>
              <w:t>21</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47-02-028-1</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Saparea (afinarea) solului de pe acostament</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64,300</w:t>
            </w:r>
          </w:p>
        </w:tc>
        <w:tc>
          <w:tcPr>
            <w:tcW w:w="1417" w:type="dxa"/>
            <w:tcBorders>
              <w:top w:val="single" w:sz="4" w:space="0" w:color="auto"/>
              <w:bottom w:val="single" w:sz="4" w:space="0" w:color="auto"/>
            </w:tcBorders>
            <w:vAlign w:val="center"/>
          </w:tcPr>
          <w:p w:rsidR="0028777D" w:rsidRPr="0028777D" w:rsidRDefault="00690BC2" w:rsidP="0028777D">
            <w:pPr>
              <w:autoSpaceDE w:val="0"/>
              <w:autoSpaceDN w:val="0"/>
              <w:spacing w:line="240" w:lineRule="exact"/>
              <w:jc w:val="center"/>
              <w:rPr>
                <w:noProof w:val="0"/>
                <w:lang w:val="ru-RU" w:eastAsia="ru-RU"/>
              </w:rPr>
            </w:pPr>
            <w:r>
              <w:rPr>
                <w:noProof w:val="0"/>
                <w:lang w:val="en-US" w:eastAsia="ru-RU"/>
              </w:rPr>
              <w:t>1</w:t>
            </w:r>
            <w:r w:rsidR="0028777D" w:rsidRPr="0028777D">
              <w:rPr>
                <w:noProof w:val="0"/>
                <w:lang w:val="ru-RU" w:eastAsia="ru-RU"/>
              </w:rPr>
              <w:t>,00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0,00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690BC2" w:rsidRDefault="00690BC2" w:rsidP="0028777D">
            <w:pPr>
              <w:autoSpaceDE w:val="0"/>
              <w:autoSpaceDN w:val="0"/>
              <w:jc w:val="center"/>
              <w:rPr>
                <w:noProof w:val="0"/>
                <w:sz w:val="20"/>
                <w:szCs w:val="20"/>
                <w:lang w:val="en-US" w:eastAsia="ru-RU"/>
              </w:rPr>
            </w:pPr>
            <w:r>
              <w:rPr>
                <w:noProof w:val="0"/>
                <w:sz w:val="20"/>
                <w:szCs w:val="20"/>
                <w:lang w:val="en-US" w:eastAsia="ru-RU"/>
              </w:rPr>
              <w:t>64.3</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22</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TsH91A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Instalarea banci pe 2 picioare</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buc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13,000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205,20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176,40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2 667,60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2 293,20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23</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TsH91B</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Instalarea urne din metal</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buc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52,000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211,75</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144,55</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11 011,00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7 516,60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24</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TsG01A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7F1629">
            <w:pPr>
              <w:autoSpaceDE w:val="0"/>
              <w:autoSpaceDN w:val="0"/>
              <w:rPr>
                <w:noProof w:val="0"/>
                <w:lang w:val="en-US" w:eastAsia="ru-RU"/>
              </w:rPr>
            </w:pPr>
            <w:r w:rsidRPr="0028777D">
              <w:rPr>
                <w:noProof w:val="0"/>
                <w:sz w:val="20"/>
                <w:szCs w:val="20"/>
                <w:lang w:val="en-US" w:eastAsia="ru-RU"/>
              </w:rPr>
              <w:t>Amenajarea intreg teritoriului or. Vatra inclusiv zona de agrement a lacului Ghidighici si malul riului Bic, colectarea frunzisului din parcuri</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4 200,000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39,69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39,69</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166 698,00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166 698,00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25</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47-02-061-4</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7F1629">
            <w:pPr>
              <w:autoSpaceDE w:val="0"/>
              <w:autoSpaceDN w:val="0"/>
              <w:rPr>
                <w:noProof w:val="0"/>
                <w:lang w:val="en-US" w:eastAsia="ru-RU"/>
              </w:rPr>
            </w:pPr>
            <w:r w:rsidRPr="0028777D">
              <w:rPr>
                <w:noProof w:val="0"/>
                <w:sz w:val="20"/>
                <w:szCs w:val="20"/>
                <w:lang w:val="en-US" w:eastAsia="ru-RU"/>
              </w:rPr>
              <w:t>Curatirea sanitara a copaci in preajma indicatoarelor rutiere, torsadelor si corpurilor de iluminat stradalTaierea cracilor inferioare la arbori dupa plantare dupa anul 5</w:t>
            </w:r>
            <w:r w:rsidR="007F1629">
              <w:rPr>
                <w:noProof w:val="0"/>
                <w:sz w:val="20"/>
                <w:szCs w:val="20"/>
                <w:lang w:val="en-US" w:eastAsia="ru-RU"/>
              </w:rPr>
              <w:t xml:space="preserve">                                                                                     </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1000 buc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22,000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1 359,02</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1 359,02</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29 898,33</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29 898,33</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26</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TsI50F</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Transportarea deseurilor cu transportul propriu   la distanta  pina la 10 km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23,000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6,01</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0,00</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138,14</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rsidR="0028777D" w:rsidRPr="0028777D" w:rsidRDefault="0028777D" w:rsidP="0028777D">
            <w:pPr>
              <w:autoSpaceDE w:val="0"/>
              <w:autoSpaceDN w:val="0"/>
              <w:rPr>
                <w:noProof w:val="0"/>
                <w:sz w:val="8"/>
                <w:szCs w:val="8"/>
                <w:lang w:val="ru-RU" w:eastAsia="ru-RU"/>
              </w:rPr>
            </w:pPr>
          </w:p>
        </w:tc>
        <w:tc>
          <w:tcPr>
            <w:tcW w:w="1276" w:type="dxa"/>
            <w:gridSpan w:val="2"/>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3402" w:type="dxa"/>
            <w:gridSpan w:val="2"/>
            <w:tcBorders>
              <w:left w:val="nil"/>
              <w:bottom w:val="nil"/>
              <w:right w:val="nil"/>
            </w:tcBorders>
          </w:tcPr>
          <w:p w:rsidR="0028777D" w:rsidRPr="0028777D" w:rsidRDefault="0028777D" w:rsidP="0028777D">
            <w:pPr>
              <w:autoSpaceDE w:val="0"/>
              <w:autoSpaceDN w:val="0"/>
              <w:rPr>
                <w:noProof w:val="0"/>
                <w:sz w:val="8"/>
                <w:szCs w:val="8"/>
                <w:lang w:val="en-US" w:eastAsia="ru-RU"/>
              </w:rPr>
            </w:pPr>
          </w:p>
          <w:p w:rsidR="0028777D" w:rsidRPr="0028777D" w:rsidRDefault="0028777D" w:rsidP="0028777D">
            <w:pPr>
              <w:autoSpaceDE w:val="0"/>
              <w:autoSpaceDN w:val="0"/>
              <w:rPr>
                <w:noProof w:val="0"/>
                <w:sz w:val="8"/>
                <w:szCs w:val="8"/>
                <w:lang w:val="en-US" w:eastAsia="ru-RU"/>
              </w:rPr>
            </w:pPr>
          </w:p>
          <w:p w:rsidR="0028777D" w:rsidRPr="0028777D" w:rsidRDefault="0028777D" w:rsidP="0028777D">
            <w:pPr>
              <w:autoSpaceDE w:val="0"/>
              <w:autoSpaceDN w:val="0"/>
              <w:rPr>
                <w:noProof w:val="0"/>
                <w:sz w:val="8"/>
                <w:szCs w:val="8"/>
                <w:lang w:val="en-US" w:eastAsia="ru-RU"/>
              </w:rPr>
            </w:pPr>
          </w:p>
        </w:tc>
        <w:tc>
          <w:tcPr>
            <w:tcW w:w="1134"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134"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417"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418" w:type="dxa"/>
            <w:tcBorders>
              <w:left w:val="nil"/>
              <w:bottom w:val="nil"/>
            </w:tcBorders>
          </w:tcPr>
          <w:p w:rsidR="0028777D" w:rsidRPr="0028777D" w:rsidRDefault="0028777D" w:rsidP="0028777D">
            <w:pPr>
              <w:autoSpaceDE w:val="0"/>
              <w:autoSpaceDN w:val="0"/>
              <w:rPr>
                <w:noProof w:val="0"/>
                <w:sz w:val="8"/>
                <w:szCs w:val="8"/>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rsidR="0028777D" w:rsidRPr="0028777D" w:rsidRDefault="0028777D" w:rsidP="0028777D">
            <w:pPr>
              <w:autoSpaceDE w:val="0"/>
              <w:autoSpaceDN w:val="0"/>
              <w:rPr>
                <w:noProof w:val="0"/>
                <w:sz w:val="20"/>
                <w:szCs w:val="20"/>
                <w:lang w:val="ru-RU" w:eastAsia="ru-RU"/>
              </w:rPr>
            </w:pPr>
            <w:r w:rsidRPr="0028777D">
              <w:rPr>
                <w:noProof w:val="0"/>
                <w:lang w:val="ru-RU" w:eastAsia="ru-RU"/>
              </w:rPr>
              <w:t xml:space="preserve"> </w:t>
            </w:r>
          </w:p>
        </w:tc>
        <w:tc>
          <w:tcPr>
            <w:tcW w:w="709"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1276" w:type="dxa"/>
            <w:gridSpan w:val="2"/>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2693" w:type="dxa"/>
            <w:tcBorders>
              <w:top w:val="single" w:sz="4" w:space="0" w:color="auto"/>
              <w:left w:val="nil"/>
              <w:bottom w:val="nil"/>
              <w:right w:val="nil"/>
            </w:tcBorders>
          </w:tcPr>
          <w:p w:rsidR="0028777D" w:rsidRPr="0028777D" w:rsidRDefault="0028777D" w:rsidP="0028777D">
            <w:pPr>
              <w:autoSpaceDE w:val="0"/>
              <w:autoSpaceDN w:val="0"/>
              <w:rPr>
                <w:b/>
                <w:bCs/>
                <w:noProof w:val="0"/>
                <w:lang w:val="en-US" w:eastAsia="ru-RU"/>
              </w:rPr>
            </w:pPr>
            <w:r w:rsidRPr="0028777D">
              <w:rPr>
                <w:b/>
                <w:bCs/>
                <w:noProof w:val="0"/>
                <w:lang w:val="en-US" w:eastAsia="ru-RU"/>
              </w:rPr>
              <w:t>Total</w:t>
            </w:r>
            <w:r w:rsidRPr="0028777D">
              <w:rPr>
                <w:b/>
                <w:bCs/>
                <w:noProof w:val="0"/>
                <w:lang w:val="ru-RU" w:eastAsia="ru-RU"/>
              </w:rPr>
              <w:t xml:space="preserve"> </w:t>
            </w:r>
            <w:r w:rsidRPr="0028777D">
              <w:rPr>
                <w:b/>
                <w:bCs/>
                <w:noProof w:val="0"/>
                <w:sz w:val="22"/>
                <w:szCs w:val="22"/>
                <w:lang w:val="ru-RU" w:eastAsia="ru-RU"/>
              </w:rPr>
              <w:t>Amenajarea orasului Vatra</w:t>
            </w:r>
          </w:p>
          <w:p w:rsidR="0028777D" w:rsidRPr="0028777D" w:rsidRDefault="0028777D" w:rsidP="0028777D">
            <w:pPr>
              <w:autoSpaceDE w:val="0"/>
              <w:autoSpaceDN w:val="0"/>
              <w:rPr>
                <w:noProof w:val="0"/>
                <w:lang w:val="en-US" w:eastAsia="ru-RU"/>
              </w:rPr>
            </w:pPr>
          </w:p>
        </w:tc>
        <w:tc>
          <w:tcPr>
            <w:tcW w:w="1134"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r w:rsidRPr="0028777D">
              <w:rPr>
                <w:b/>
                <w:bCs/>
                <w:noProof w:val="0"/>
                <w:lang w:val="ru-RU" w:eastAsia="ru-RU"/>
              </w:rPr>
              <w:t xml:space="preserve"> </w:t>
            </w:r>
            <w:r w:rsidRPr="0028777D">
              <w:rPr>
                <w:b/>
                <w:bCs/>
                <w:noProof w:val="0"/>
                <w:lang w:val="en-US" w:eastAsia="ru-RU"/>
              </w:rPr>
              <w:t xml:space="preserve">           </w:t>
            </w:r>
          </w:p>
        </w:tc>
        <w:tc>
          <w:tcPr>
            <w:tcW w:w="1134"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1418" w:type="dxa"/>
            <w:tcBorders>
              <w:top w:val="single" w:sz="4" w:space="0" w:color="auto"/>
              <w:left w:val="nil"/>
              <w:bottom w:val="nil"/>
            </w:tcBorders>
          </w:tcPr>
          <w:p w:rsidR="0028777D" w:rsidRPr="0028777D" w:rsidRDefault="0028777D" w:rsidP="0028777D">
            <w:pPr>
              <w:autoSpaceDE w:val="0"/>
              <w:autoSpaceDN w:val="0"/>
              <w:rPr>
                <w:b/>
                <w:bCs/>
                <w:noProof w:val="0"/>
                <w:sz w:val="20"/>
                <w:szCs w:val="20"/>
                <w:lang w:val="en-US" w:eastAsia="ru-RU"/>
              </w:rPr>
            </w:pPr>
            <w:r w:rsidRPr="0028777D">
              <w:rPr>
                <w:b/>
                <w:bCs/>
                <w:noProof w:val="0"/>
                <w:sz w:val="22"/>
                <w:szCs w:val="22"/>
                <w:lang w:val="ru-RU" w:eastAsia="ru-RU"/>
              </w:rPr>
              <w:t>435 962,05</w:t>
            </w:r>
          </w:p>
        </w:tc>
      </w:tr>
      <w:tr w:rsidR="0028777D" w:rsidRPr="0028777D" w:rsidTr="0028777D">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709"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276" w:type="dxa"/>
            <w:gridSpan w:val="2"/>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2693" w:type="dxa"/>
            <w:tcBorders>
              <w:top w:val="nil"/>
              <w:left w:val="nil"/>
              <w:bottom w:val="single" w:sz="4" w:space="0" w:color="auto"/>
              <w:right w:val="nil"/>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Inclusiv salariu</w:t>
            </w:r>
          </w:p>
        </w:tc>
        <w:tc>
          <w:tcPr>
            <w:tcW w:w="1134" w:type="dxa"/>
            <w:tcBorders>
              <w:top w:val="nil"/>
              <w:left w:val="nil"/>
              <w:bottom w:val="single" w:sz="4" w:space="0" w:color="auto"/>
              <w:right w:val="nil"/>
            </w:tcBorders>
          </w:tcPr>
          <w:p w:rsidR="0028777D" w:rsidRPr="0028777D" w:rsidRDefault="0028777D" w:rsidP="0028777D">
            <w:pPr>
              <w:autoSpaceDE w:val="0"/>
              <w:autoSpaceDN w:val="0"/>
              <w:rPr>
                <w:b/>
                <w:bCs/>
                <w:noProof w:val="0"/>
                <w:lang w:val="ru-RU" w:eastAsia="ru-RU"/>
              </w:rPr>
            </w:pPr>
          </w:p>
        </w:tc>
        <w:tc>
          <w:tcPr>
            <w:tcW w:w="1134"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8" w:type="dxa"/>
            <w:tcBorders>
              <w:top w:val="nil"/>
              <w:left w:val="nil"/>
              <w:bottom w:val="single" w:sz="4" w:space="0" w:color="auto"/>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431 943,11</w:t>
            </w:r>
          </w:p>
        </w:tc>
      </w:tr>
      <w:tr w:rsidR="0028777D" w:rsidRPr="0028777D" w:rsidTr="0028777D">
        <w:tc>
          <w:tcPr>
            <w:tcW w:w="709" w:type="dxa"/>
            <w:tcBorders>
              <w:top w:val="nil"/>
              <w:left w:val="single" w:sz="6" w:space="0" w:color="auto"/>
              <w:bottom w:val="nil"/>
              <w:right w:val="nil"/>
            </w:tcBorders>
          </w:tcPr>
          <w:p w:rsidR="0028777D" w:rsidRPr="0028777D" w:rsidRDefault="0028777D" w:rsidP="0028777D">
            <w:pPr>
              <w:autoSpaceDE w:val="0"/>
              <w:autoSpaceDN w:val="0"/>
              <w:jc w:val="center"/>
              <w:rPr>
                <w:noProof w:val="0"/>
                <w:sz w:val="20"/>
                <w:szCs w:val="20"/>
                <w:lang w:val="ru-RU" w:eastAsia="ru-RU"/>
              </w:rPr>
            </w:pPr>
            <w:r w:rsidRPr="0028777D">
              <w:rPr>
                <w:noProof w:val="0"/>
                <w:lang w:val="ru-RU" w:eastAsia="ru-RU"/>
              </w:rPr>
              <w:t xml:space="preserve"> </w:t>
            </w:r>
          </w:p>
        </w:tc>
        <w:tc>
          <w:tcPr>
            <w:tcW w:w="1276" w:type="dxa"/>
            <w:gridSpan w:val="2"/>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3402" w:type="dxa"/>
            <w:gridSpan w:val="2"/>
            <w:tcBorders>
              <w:top w:val="nil"/>
              <w:left w:val="single" w:sz="6" w:space="0" w:color="auto"/>
              <w:bottom w:val="nil"/>
              <w:right w:val="nil"/>
            </w:tcBorders>
          </w:tcPr>
          <w:p w:rsidR="0028777D" w:rsidRPr="0028777D" w:rsidRDefault="0028777D" w:rsidP="0028777D">
            <w:pPr>
              <w:autoSpaceDE w:val="0"/>
              <w:autoSpaceDN w:val="0"/>
              <w:rPr>
                <w:b/>
                <w:bCs/>
                <w:noProof w:val="0"/>
                <w:lang w:val="ru-RU" w:eastAsia="ru-RU"/>
              </w:rPr>
            </w:pPr>
            <w:r w:rsidRPr="0028777D">
              <w:rPr>
                <w:b/>
                <w:bCs/>
                <w:noProof w:val="0"/>
                <w:sz w:val="22"/>
                <w:szCs w:val="22"/>
                <w:lang w:val="ru-RU" w:eastAsia="ru-RU"/>
              </w:rPr>
              <w:t>3. Salubrizarea orasului Vatra</w:t>
            </w:r>
          </w:p>
        </w:tc>
        <w:tc>
          <w:tcPr>
            <w:tcW w:w="1134"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1134"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1420" w:type="dxa"/>
            <w:tcBorders>
              <w:top w:val="nil"/>
              <w:left w:val="single" w:sz="6" w:space="0" w:color="auto"/>
              <w:bottom w:val="nil"/>
              <w:right w:val="single" w:sz="6" w:space="0" w:color="auto"/>
            </w:tcBorders>
          </w:tcPr>
          <w:p w:rsidR="0028777D" w:rsidRPr="0028777D" w:rsidRDefault="0028777D" w:rsidP="0028777D">
            <w:pPr>
              <w:autoSpaceDE w:val="0"/>
              <w:autoSpaceDN w:val="0"/>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27</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TsH32C1</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Curatirea trotuarelor curatirea si intretinerea in ordinea   terenuri de joc pentru copii m cosirea ierbei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34,260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16,74</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8,09</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573,68</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276,99</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28</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TsH32C1</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Curatirea trotuarelor  si intretinerea in ordinea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8 240,000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16,74</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8,09</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137 976,66</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66 620,40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29</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TsH32C1</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Curatirea terenurilor  acoperite cu pavaj aferent blocurilor locatrive</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360,500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16,74</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8,09</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6 036,48</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2 914,64</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30</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CN01A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7F1629">
            <w:pPr>
              <w:autoSpaceDE w:val="0"/>
              <w:autoSpaceDN w:val="0"/>
              <w:rPr>
                <w:noProof w:val="0"/>
                <w:lang w:val="en-US" w:eastAsia="ru-RU"/>
              </w:rPr>
            </w:pPr>
            <w:r w:rsidRPr="0028777D">
              <w:rPr>
                <w:noProof w:val="0"/>
                <w:sz w:val="20"/>
                <w:szCs w:val="20"/>
                <w:lang w:val="en-US" w:eastAsia="ru-RU"/>
              </w:rPr>
              <w:t>Zugraveli simple pe baza de lapte de var, cu suport cu doua straturi de lapte de var (spoeli)m executate la interior sau exterior pe orice suprafata inclusiv pilonilori, bordurilor, copacilor de pe marginea strazilor si parcurilor</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805,000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2,59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1,47</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2 084,95</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1 183,35</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31</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TsH83A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Intretinerea urnelor: curatirea de gunoi manual</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 buc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52,000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194,78</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194,78</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10 128,30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10 128,30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32</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CN17A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Vopsitorii  cu vopsele si emailuri pe baza de rasini alchidice  aplicate pe timplarie din lemn, executate cu 2 straturi email alchidic inclusiv grundul</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65,000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39,78</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24,50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2 585,70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1 592,50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33</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CN20B1</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lastRenderedPageBreak/>
              <w:t xml:space="preserve">Vopsitorii interioare sau exterioare </w:t>
            </w:r>
            <w:r w:rsidRPr="0028777D">
              <w:rPr>
                <w:noProof w:val="0"/>
                <w:sz w:val="20"/>
                <w:szCs w:val="20"/>
                <w:lang w:val="en-US" w:eastAsia="ru-RU"/>
              </w:rPr>
              <w:lastRenderedPageBreak/>
              <w:t>aplicate pe timplarie metalica cu email alchidic in  2 straturi inclusiv grundul, pentru aplicarea unui strat mai putin</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lastRenderedPageBreak/>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320,000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26,88</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lastRenderedPageBreak/>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17,15</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lastRenderedPageBreak/>
              <w:t>8 602,24</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lastRenderedPageBreak/>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5 488,00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lastRenderedPageBreak/>
              <w:t>34</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CN16C</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Vopsitorii cu lacuri si vopsele pe baza de ulei aplicate pe timplarie din lemn, executate cu lac de ulei  in  2 straturi la obloane rulante</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180,000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25,21</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17,15</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4 537,80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3 087,00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35</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Act</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Transportarea scenei si alte elemente necesare la sarbatori pe stadion orasanesc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h-om</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24,000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24,50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24,50</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588,00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588,00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rsidR="0028777D" w:rsidRPr="0028777D" w:rsidRDefault="0028777D" w:rsidP="0028777D">
            <w:pPr>
              <w:autoSpaceDE w:val="0"/>
              <w:autoSpaceDN w:val="0"/>
              <w:rPr>
                <w:noProof w:val="0"/>
                <w:sz w:val="8"/>
                <w:szCs w:val="8"/>
                <w:lang w:val="ru-RU" w:eastAsia="ru-RU"/>
              </w:rPr>
            </w:pPr>
          </w:p>
        </w:tc>
        <w:tc>
          <w:tcPr>
            <w:tcW w:w="1276" w:type="dxa"/>
            <w:gridSpan w:val="2"/>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3402" w:type="dxa"/>
            <w:gridSpan w:val="2"/>
            <w:tcBorders>
              <w:left w:val="nil"/>
              <w:bottom w:val="nil"/>
              <w:right w:val="nil"/>
            </w:tcBorders>
          </w:tcPr>
          <w:p w:rsidR="0028777D" w:rsidRPr="0028777D" w:rsidRDefault="0028777D" w:rsidP="0028777D">
            <w:pPr>
              <w:autoSpaceDE w:val="0"/>
              <w:autoSpaceDN w:val="0"/>
              <w:rPr>
                <w:noProof w:val="0"/>
                <w:sz w:val="8"/>
                <w:szCs w:val="8"/>
                <w:lang w:val="en-US" w:eastAsia="ru-RU"/>
              </w:rPr>
            </w:pPr>
          </w:p>
          <w:p w:rsidR="0028777D" w:rsidRPr="0028777D" w:rsidRDefault="0028777D" w:rsidP="0028777D">
            <w:pPr>
              <w:autoSpaceDE w:val="0"/>
              <w:autoSpaceDN w:val="0"/>
              <w:rPr>
                <w:noProof w:val="0"/>
                <w:sz w:val="8"/>
                <w:szCs w:val="8"/>
                <w:lang w:val="en-US" w:eastAsia="ru-RU"/>
              </w:rPr>
            </w:pPr>
          </w:p>
          <w:p w:rsidR="0028777D" w:rsidRPr="0028777D" w:rsidRDefault="0028777D" w:rsidP="0028777D">
            <w:pPr>
              <w:autoSpaceDE w:val="0"/>
              <w:autoSpaceDN w:val="0"/>
              <w:rPr>
                <w:noProof w:val="0"/>
                <w:sz w:val="8"/>
                <w:szCs w:val="8"/>
                <w:lang w:val="en-US" w:eastAsia="ru-RU"/>
              </w:rPr>
            </w:pPr>
          </w:p>
        </w:tc>
        <w:tc>
          <w:tcPr>
            <w:tcW w:w="1134"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134"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417"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418" w:type="dxa"/>
            <w:tcBorders>
              <w:left w:val="nil"/>
              <w:bottom w:val="nil"/>
            </w:tcBorders>
          </w:tcPr>
          <w:p w:rsidR="0028777D" w:rsidRPr="0028777D" w:rsidRDefault="0028777D" w:rsidP="0028777D">
            <w:pPr>
              <w:autoSpaceDE w:val="0"/>
              <w:autoSpaceDN w:val="0"/>
              <w:rPr>
                <w:noProof w:val="0"/>
                <w:sz w:val="8"/>
                <w:szCs w:val="8"/>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rsidR="0028777D" w:rsidRPr="0028777D" w:rsidRDefault="0028777D" w:rsidP="0028777D">
            <w:pPr>
              <w:autoSpaceDE w:val="0"/>
              <w:autoSpaceDN w:val="0"/>
              <w:rPr>
                <w:noProof w:val="0"/>
                <w:sz w:val="20"/>
                <w:szCs w:val="20"/>
                <w:lang w:val="ru-RU" w:eastAsia="ru-RU"/>
              </w:rPr>
            </w:pPr>
            <w:r w:rsidRPr="0028777D">
              <w:rPr>
                <w:noProof w:val="0"/>
                <w:lang w:val="ru-RU" w:eastAsia="ru-RU"/>
              </w:rPr>
              <w:t xml:space="preserve"> </w:t>
            </w:r>
          </w:p>
        </w:tc>
        <w:tc>
          <w:tcPr>
            <w:tcW w:w="709"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1276" w:type="dxa"/>
            <w:gridSpan w:val="2"/>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2693" w:type="dxa"/>
            <w:tcBorders>
              <w:top w:val="single" w:sz="4" w:space="0" w:color="auto"/>
              <w:left w:val="nil"/>
              <w:bottom w:val="nil"/>
              <w:right w:val="nil"/>
            </w:tcBorders>
          </w:tcPr>
          <w:p w:rsidR="0028777D" w:rsidRPr="0028777D" w:rsidRDefault="0028777D" w:rsidP="0028777D">
            <w:pPr>
              <w:autoSpaceDE w:val="0"/>
              <w:autoSpaceDN w:val="0"/>
              <w:rPr>
                <w:b/>
                <w:bCs/>
                <w:noProof w:val="0"/>
                <w:lang w:val="en-US" w:eastAsia="ru-RU"/>
              </w:rPr>
            </w:pPr>
            <w:r w:rsidRPr="0028777D">
              <w:rPr>
                <w:b/>
                <w:bCs/>
                <w:noProof w:val="0"/>
                <w:lang w:val="en-US" w:eastAsia="ru-RU"/>
              </w:rPr>
              <w:t>Total</w:t>
            </w:r>
            <w:r w:rsidRPr="0028777D">
              <w:rPr>
                <w:b/>
                <w:bCs/>
                <w:noProof w:val="0"/>
                <w:lang w:val="ru-RU" w:eastAsia="ru-RU"/>
              </w:rPr>
              <w:t xml:space="preserve"> </w:t>
            </w:r>
            <w:r w:rsidRPr="0028777D">
              <w:rPr>
                <w:b/>
                <w:bCs/>
                <w:noProof w:val="0"/>
                <w:sz w:val="22"/>
                <w:szCs w:val="22"/>
                <w:lang w:val="ru-RU" w:eastAsia="ru-RU"/>
              </w:rPr>
              <w:t>Salubrizarea orasului Vatra</w:t>
            </w:r>
          </w:p>
          <w:p w:rsidR="0028777D" w:rsidRPr="0028777D" w:rsidRDefault="0028777D" w:rsidP="0028777D">
            <w:pPr>
              <w:autoSpaceDE w:val="0"/>
              <w:autoSpaceDN w:val="0"/>
              <w:rPr>
                <w:noProof w:val="0"/>
                <w:lang w:val="en-US" w:eastAsia="ru-RU"/>
              </w:rPr>
            </w:pPr>
          </w:p>
        </w:tc>
        <w:tc>
          <w:tcPr>
            <w:tcW w:w="1134"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r w:rsidRPr="0028777D">
              <w:rPr>
                <w:b/>
                <w:bCs/>
                <w:noProof w:val="0"/>
                <w:lang w:val="ru-RU" w:eastAsia="ru-RU"/>
              </w:rPr>
              <w:t xml:space="preserve"> </w:t>
            </w:r>
            <w:r w:rsidRPr="0028777D">
              <w:rPr>
                <w:b/>
                <w:bCs/>
                <w:noProof w:val="0"/>
                <w:lang w:val="en-US" w:eastAsia="ru-RU"/>
              </w:rPr>
              <w:t xml:space="preserve">           </w:t>
            </w:r>
          </w:p>
        </w:tc>
        <w:tc>
          <w:tcPr>
            <w:tcW w:w="1134"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1418" w:type="dxa"/>
            <w:tcBorders>
              <w:top w:val="single" w:sz="4" w:space="0" w:color="auto"/>
              <w:left w:val="nil"/>
              <w:bottom w:val="nil"/>
            </w:tcBorders>
          </w:tcPr>
          <w:p w:rsidR="0028777D" w:rsidRPr="0028777D" w:rsidRDefault="0028777D" w:rsidP="0028777D">
            <w:pPr>
              <w:autoSpaceDE w:val="0"/>
              <w:autoSpaceDN w:val="0"/>
              <w:rPr>
                <w:b/>
                <w:bCs/>
                <w:noProof w:val="0"/>
                <w:sz w:val="20"/>
                <w:szCs w:val="20"/>
                <w:lang w:val="en-US" w:eastAsia="ru-RU"/>
              </w:rPr>
            </w:pPr>
            <w:r w:rsidRPr="0028777D">
              <w:rPr>
                <w:b/>
                <w:bCs/>
                <w:noProof w:val="0"/>
                <w:sz w:val="22"/>
                <w:szCs w:val="22"/>
                <w:lang w:val="ru-RU" w:eastAsia="ru-RU"/>
              </w:rPr>
              <w:t>173 113,80</w:t>
            </w:r>
          </w:p>
        </w:tc>
      </w:tr>
      <w:tr w:rsidR="0028777D" w:rsidRPr="0028777D" w:rsidTr="0028777D">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709"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276" w:type="dxa"/>
            <w:gridSpan w:val="2"/>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2693" w:type="dxa"/>
            <w:tcBorders>
              <w:top w:val="nil"/>
              <w:left w:val="nil"/>
              <w:bottom w:val="single" w:sz="4" w:space="0" w:color="auto"/>
              <w:right w:val="nil"/>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Inclusiv salariu</w:t>
            </w:r>
          </w:p>
        </w:tc>
        <w:tc>
          <w:tcPr>
            <w:tcW w:w="1134" w:type="dxa"/>
            <w:tcBorders>
              <w:top w:val="nil"/>
              <w:left w:val="nil"/>
              <w:bottom w:val="single" w:sz="4" w:space="0" w:color="auto"/>
              <w:right w:val="nil"/>
            </w:tcBorders>
          </w:tcPr>
          <w:p w:rsidR="0028777D" w:rsidRPr="0028777D" w:rsidRDefault="0028777D" w:rsidP="0028777D">
            <w:pPr>
              <w:autoSpaceDE w:val="0"/>
              <w:autoSpaceDN w:val="0"/>
              <w:rPr>
                <w:b/>
                <w:bCs/>
                <w:noProof w:val="0"/>
                <w:lang w:val="ru-RU" w:eastAsia="ru-RU"/>
              </w:rPr>
            </w:pPr>
          </w:p>
        </w:tc>
        <w:tc>
          <w:tcPr>
            <w:tcW w:w="1134"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8" w:type="dxa"/>
            <w:tcBorders>
              <w:top w:val="nil"/>
              <w:left w:val="nil"/>
              <w:bottom w:val="single" w:sz="4" w:space="0" w:color="auto"/>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91 879,18</w:t>
            </w:r>
          </w:p>
        </w:tc>
      </w:tr>
      <w:tr w:rsidR="0028777D" w:rsidRPr="0028777D" w:rsidTr="0028777D">
        <w:tc>
          <w:tcPr>
            <w:tcW w:w="709" w:type="dxa"/>
            <w:tcBorders>
              <w:top w:val="nil"/>
              <w:left w:val="single" w:sz="6" w:space="0" w:color="auto"/>
              <w:bottom w:val="nil"/>
              <w:right w:val="nil"/>
            </w:tcBorders>
          </w:tcPr>
          <w:p w:rsidR="0028777D" w:rsidRPr="0028777D" w:rsidRDefault="0028777D" w:rsidP="0028777D">
            <w:pPr>
              <w:autoSpaceDE w:val="0"/>
              <w:autoSpaceDN w:val="0"/>
              <w:jc w:val="center"/>
              <w:rPr>
                <w:noProof w:val="0"/>
                <w:sz w:val="20"/>
                <w:szCs w:val="20"/>
                <w:lang w:val="ru-RU" w:eastAsia="ru-RU"/>
              </w:rPr>
            </w:pPr>
            <w:r w:rsidRPr="0028777D">
              <w:rPr>
                <w:noProof w:val="0"/>
                <w:lang w:val="ru-RU" w:eastAsia="ru-RU"/>
              </w:rPr>
              <w:t xml:space="preserve"> </w:t>
            </w:r>
          </w:p>
        </w:tc>
        <w:tc>
          <w:tcPr>
            <w:tcW w:w="1276" w:type="dxa"/>
            <w:gridSpan w:val="2"/>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ru-RU" w:eastAsia="ru-RU"/>
              </w:rPr>
            </w:pPr>
          </w:p>
        </w:tc>
        <w:tc>
          <w:tcPr>
            <w:tcW w:w="3402" w:type="dxa"/>
            <w:gridSpan w:val="2"/>
            <w:tcBorders>
              <w:top w:val="nil"/>
              <w:left w:val="single" w:sz="6" w:space="0" w:color="auto"/>
              <w:bottom w:val="nil"/>
              <w:right w:val="nil"/>
            </w:tcBorders>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4. Alte servicii de amenajare orasului Vatra</w:t>
            </w:r>
          </w:p>
        </w:tc>
        <w:tc>
          <w:tcPr>
            <w:tcW w:w="1134"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en-US" w:eastAsia="ru-RU"/>
              </w:rPr>
            </w:pPr>
          </w:p>
        </w:tc>
        <w:tc>
          <w:tcPr>
            <w:tcW w:w="1134"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en-US" w:eastAsia="ru-RU"/>
              </w:rPr>
            </w:pPr>
          </w:p>
        </w:tc>
        <w:tc>
          <w:tcPr>
            <w:tcW w:w="1417" w:type="dxa"/>
            <w:tcBorders>
              <w:top w:val="nil"/>
              <w:left w:val="single" w:sz="6" w:space="0" w:color="auto"/>
              <w:bottom w:val="nil"/>
              <w:right w:val="nil"/>
            </w:tcBorders>
          </w:tcPr>
          <w:p w:rsidR="0028777D" w:rsidRPr="0028777D" w:rsidRDefault="0028777D" w:rsidP="0028777D">
            <w:pPr>
              <w:autoSpaceDE w:val="0"/>
              <w:autoSpaceDN w:val="0"/>
              <w:rPr>
                <w:noProof w:val="0"/>
                <w:sz w:val="20"/>
                <w:szCs w:val="20"/>
                <w:lang w:val="en-US" w:eastAsia="ru-RU"/>
              </w:rPr>
            </w:pPr>
          </w:p>
        </w:tc>
        <w:tc>
          <w:tcPr>
            <w:tcW w:w="1420" w:type="dxa"/>
            <w:tcBorders>
              <w:top w:val="nil"/>
              <w:left w:val="single" w:sz="6" w:space="0" w:color="auto"/>
              <w:bottom w:val="nil"/>
              <w:right w:val="single" w:sz="6" w:space="0" w:color="auto"/>
            </w:tcBorders>
          </w:tcPr>
          <w:p w:rsidR="0028777D" w:rsidRPr="0028777D" w:rsidRDefault="0028777D" w:rsidP="0028777D">
            <w:pPr>
              <w:autoSpaceDE w:val="0"/>
              <w:autoSpaceDN w:val="0"/>
              <w:rPr>
                <w:noProof w:val="0"/>
                <w:sz w:val="20"/>
                <w:szCs w:val="20"/>
                <w:lang w:val="en-US"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36</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TsH81A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Maturarea  manuala a zapezii de pe banci si scaune, zapada cu grosime pina la 10 cm</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62,000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66,89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66,89</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4 146,87</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4 146,87</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37</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DI17B</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Curatirea manuala a zapezii afinate, cu grosimea stratului de la 16 la 25 cm de pe drumuri, strazi si alte suprafete unde nu se poate lucra cu mijloace mecanice, inclusiv incarcarea in vehicule sau depozitarea in gramezi prin aruncare cu lopata</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600,250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38,47</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38,47</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23 088,62</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23 088,62</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38</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DI59A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 xml:space="preserve">Curatirea mecanizata de zapada a tuturor strazilor, si locurilor publice din or. Vatracu treceri transversale cu buldozer 75 c.p. cu mutare de pina la 20 m </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1 127,000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5,50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0,00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6 198,50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39</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RpDE01D</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Combaterea poleiului sau marirea rugozitatii partii carosabile prin asternerea de material antiderapant cu raspindire manuala din depozite mici prin lopatare directa pina la 6 m</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32,000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63,32</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5,14</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2 026,36</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164,64</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40</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RpDE01D</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Combaterea poleiului sau marirea rugozitatii partii carosabile prin asternerea de material antiderapant cu raspindire mecanizata cu raspenditor mecanic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62,000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63,32</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5,14</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3 926,07</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318,99</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41</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TsH92B</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Incarcarea materialului antiderapant in camion</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104,000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27,20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27,20</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2 828,28</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2 828,28</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42</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TsH93B</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Descarcarea matyerialului antiderapant  pe partea carosabila in grameziin auto sol (pamint) cu bolovani, cu pietre</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32,000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18,13</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18,13</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580,16</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580,16</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43</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RpDA07A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Reprofilarea partii carosabile a drumurilor impietruite executate mecanic cu autogreder</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40,000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1,59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1,59</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63,70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63,70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44</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RpDA08A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lastRenderedPageBreak/>
              <w:t xml:space="preserve">Repararea drumurilor impietruite, </w:t>
            </w:r>
            <w:r w:rsidRPr="0028777D">
              <w:rPr>
                <w:noProof w:val="0"/>
                <w:sz w:val="20"/>
                <w:szCs w:val="20"/>
                <w:lang w:val="en-US" w:eastAsia="ru-RU"/>
              </w:rPr>
              <w:lastRenderedPageBreak/>
              <w:t>executate cu pietris sau balast</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lastRenderedPageBreak/>
              <w:t>100m2</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540,000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514,48</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lastRenderedPageBreak/>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63,70</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lastRenderedPageBreak/>
              <w:t>277 819,20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lastRenderedPageBreak/>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34 398,00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lastRenderedPageBreak/>
              <w:t>45</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RpDC12B</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Buldozer pe senile de 65-80 CP</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ora</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125,000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55,00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723352">
            <w:pPr>
              <w:autoSpaceDE w:val="0"/>
              <w:autoSpaceDN w:val="0"/>
              <w:spacing w:line="240" w:lineRule="exact"/>
              <w:jc w:val="center"/>
              <w:rPr>
                <w:noProof w:val="0"/>
                <w:sz w:val="20"/>
                <w:szCs w:val="20"/>
                <w:lang w:val="ru-RU" w:eastAsia="ru-RU"/>
              </w:rPr>
            </w:pPr>
            <w:r w:rsidRPr="0028777D">
              <w:rPr>
                <w:noProof w:val="0"/>
                <w:lang w:val="ru-RU" w:eastAsia="ru-RU"/>
              </w:rPr>
              <w:t>0,00</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6 875,00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46</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RpDC12N</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Tractor pe pneuri U 650 de 65 Cp (48 kw) cu remorca de 3 tn</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ora</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125,000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55,00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0,00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6 875,00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47</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RpDC12O</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Echipament buldozer pentru tractor pe pneuri de 58-70 cp (38-51)</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ora</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125,000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55,00</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0,00</w:t>
            </w:r>
          </w:p>
          <w:p w:rsidR="0028777D" w:rsidRPr="0028777D" w:rsidRDefault="0028777D" w:rsidP="0028777D">
            <w:pPr>
              <w:autoSpaceDE w:val="0"/>
              <w:autoSpaceDN w:val="0"/>
              <w:jc w:val="center"/>
              <w:rPr>
                <w:noProof w:val="0"/>
                <w:sz w:val="20"/>
                <w:szCs w:val="20"/>
                <w:lang w:val="ru-RU" w:eastAsia="ru-RU"/>
              </w:rPr>
            </w:pP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6 875,00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48</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RpDE11E</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en-US" w:eastAsia="ru-RU"/>
              </w:rPr>
              <w:t xml:space="preserve">Instalarea semnelor cu denumiri a strazilor din or. </w:t>
            </w:r>
            <w:r w:rsidRPr="0028777D">
              <w:rPr>
                <w:noProof w:val="0"/>
                <w:sz w:val="20"/>
                <w:szCs w:val="20"/>
                <w:lang w:val="ru-RU" w:eastAsia="ru-RU"/>
              </w:rPr>
              <w:t>Vatra</w:t>
            </w:r>
          </w:p>
          <w:p w:rsidR="0028777D" w:rsidRPr="0028777D" w:rsidRDefault="0028777D" w:rsidP="0028777D">
            <w:pPr>
              <w:autoSpaceDE w:val="0"/>
              <w:autoSpaceDN w:val="0"/>
              <w:rPr>
                <w:noProof w:val="0"/>
                <w:lang w:val="ru-RU"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buc</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25,000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19,29</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471F95">
            <w:pPr>
              <w:autoSpaceDE w:val="0"/>
              <w:autoSpaceDN w:val="0"/>
              <w:spacing w:line="240" w:lineRule="exact"/>
              <w:jc w:val="center"/>
              <w:rPr>
                <w:noProof w:val="0"/>
                <w:sz w:val="20"/>
                <w:szCs w:val="20"/>
                <w:lang w:val="ru-RU" w:eastAsia="ru-RU"/>
              </w:rPr>
            </w:pPr>
            <w:r w:rsidRPr="0028777D">
              <w:rPr>
                <w:noProof w:val="0"/>
                <w:lang w:val="ru-RU" w:eastAsia="ru-RU"/>
              </w:rPr>
              <w:t>8,57</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482,18</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471F95">
            <w:pPr>
              <w:autoSpaceDE w:val="0"/>
              <w:autoSpaceDN w:val="0"/>
              <w:jc w:val="center"/>
              <w:rPr>
                <w:noProof w:val="0"/>
                <w:sz w:val="20"/>
                <w:szCs w:val="20"/>
                <w:lang w:val="ru-RU" w:eastAsia="ru-RU"/>
              </w:rPr>
            </w:pPr>
            <w:r w:rsidRPr="0028777D">
              <w:rPr>
                <w:noProof w:val="0"/>
                <w:sz w:val="20"/>
                <w:szCs w:val="20"/>
                <w:lang w:val="ru-RU" w:eastAsia="ru-RU"/>
              </w:rPr>
              <w:t>214,38</w:t>
            </w: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49</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RpDE20A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Informari operative privind starea drumurilor publice pe timp de iarna</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ora</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120,000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88,67</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471F95">
            <w:pPr>
              <w:autoSpaceDE w:val="0"/>
              <w:autoSpaceDN w:val="0"/>
              <w:spacing w:line="240" w:lineRule="exact"/>
              <w:jc w:val="center"/>
              <w:rPr>
                <w:noProof w:val="0"/>
                <w:sz w:val="20"/>
                <w:szCs w:val="20"/>
                <w:lang w:val="ru-RU" w:eastAsia="ru-RU"/>
              </w:rPr>
            </w:pPr>
            <w:r w:rsidRPr="0028777D">
              <w:rPr>
                <w:noProof w:val="0"/>
                <w:lang w:val="ru-RU" w:eastAsia="ru-RU"/>
              </w:rPr>
              <w:t>28,18</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10 641,00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3 381,00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50</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CA03A2</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471F95">
            <w:pPr>
              <w:autoSpaceDE w:val="0"/>
              <w:autoSpaceDN w:val="0"/>
              <w:rPr>
                <w:noProof w:val="0"/>
                <w:lang w:val="en-US" w:eastAsia="ru-RU"/>
              </w:rPr>
            </w:pPr>
            <w:r w:rsidRPr="0028777D">
              <w:rPr>
                <w:noProof w:val="0"/>
                <w:sz w:val="20"/>
                <w:szCs w:val="20"/>
                <w:lang w:val="en-US" w:eastAsia="ru-RU"/>
              </w:rPr>
              <w:t xml:space="preserve">Beton turnat in fundatii, socluri, ziduri de sprijin, pereti sub cota zero, preparat cu betoniera pe santier si turnarea cu mijloace clasice beton simplu clasa C 5/4 </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m3</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9,500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745,54</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471F95">
            <w:pPr>
              <w:autoSpaceDE w:val="0"/>
              <w:autoSpaceDN w:val="0"/>
              <w:spacing w:line="240" w:lineRule="exact"/>
              <w:jc w:val="center"/>
              <w:rPr>
                <w:noProof w:val="0"/>
                <w:sz w:val="20"/>
                <w:szCs w:val="20"/>
                <w:lang w:val="ru-RU" w:eastAsia="ru-RU"/>
              </w:rPr>
            </w:pPr>
            <w:r w:rsidRPr="0028777D">
              <w:rPr>
                <w:noProof w:val="0"/>
                <w:lang w:val="ru-RU" w:eastAsia="ru-RU"/>
              </w:rPr>
              <w:t>126,17</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7 082,65</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1 198,66</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51</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RpDB39A</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Efectuarea reviziilor tehnice periodice la drumuri si strazi</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ora</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180,000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70,22</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471F95">
            <w:pPr>
              <w:autoSpaceDE w:val="0"/>
              <w:autoSpaceDN w:val="0"/>
              <w:spacing w:line="240" w:lineRule="exact"/>
              <w:jc w:val="center"/>
              <w:rPr>
                <w:noProof w:val="0"/>
                <w:sz w:val="20"/>
                <w:szCs w:val="20"/>
                <w:lang w:val="ru-RU" w:eastAsia="ru-RU"/>
              </w:rPr>
            </w:pPr>
            <w:r w:rsidRPr="0028777D">
              <w:rPr>
                <w:noProof w:val="0"/>
                <w:lang w:val="ru-RU" w:eastAsia="ru-RU"/>
              </w:rPr>
              <w:t>30,63</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12 640,50</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5 512,50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28777D" w:rsidRPr="0028777D" w:rsidRDefault="0028777D" w:rsidP="0028777D">
            <w:pPr>
              <w:autoSpaceDE w:val="0"/>
              <w:autoSpaceDN w:val="0"/>
              <w:rPr>
                <w:noProof w:val="0"/>
                <w:lang w:val="ru-RU" w:eastAsia="ru-RU"/>
              </w:rPr>
            </w:pPr>
            <w:r w:rsidRPr="0028777D">
              <w:rPr>
                <w:noProof w:val="0"/>
                <w:lang w:val="ru-RU" w:eastAsia="ru-RU"/>
              </w:rPr>
              <w:t>52</w:t>
            </w:r>
          </w:p>
        </w:tc>
        <w:tc>
          <w:tcPr>
            <w:tcW w:w="1276" w:type="dxa"/>
            <w:gridSpan w:val="2"/>
            <w:tcBorders>
              <w:top w:val="single" w:sz="4" w:space="0" w:color="auto"/>
              <w:bottom w:val="single" w:sz="4" w:space="0" w:color="auto"/>
            </w:tcBorders>
          </w:tcPr>
          <w:p w:rsidR="0028777D" w:rsidRPr="0028777D" w:rsidRDefault="0028777D" w:rsidP="0028777D">
            <w:pPr>
              <w:autoSpaceDE w:val="0"/>
              <w:autoSpaceDN w:val="0"/>
              <w:rPr>
                <w:noProof w:val="0"/>
                <w:lang w:val="en-US" w:eastAsia="ru-RU"/>
              </w:rPr>
            </w:pPr>
            <w:r w:rsidRPr="0028777D">
              <w:rPr>
                <w:noProof w:val="0"/>
                <w:lang w:val="en-US" w:eastAsia="ru-RU"/>
              </w:rPr>
              <w:t>TsI50F</w:t>
            </w:r>
          </w:p>
          <w:p w:rsidR="0028777D" w:rsidRPr="0028777D" w:rsidRDefault="0028777D" w:rsidP="0028777D">
            <w:pPr>
              <w:autoSpaceDE w:val="0"/>
              <w:autoSpaceDN w:val="0"/>
              <w:rPr>
                <w:noProof w:val="0"/>
                <w:sz w:val="20"/>
                <w:szCs w:val="20"/>
                <w:lang w:val="ru-RU" w:eastAsia="ru-RU"/>
              </w:rPr>
            </w:pPr>
          </w:p>
        </w:tc>
        <w:tc>
          <w:tcPr>
            <w:tcW w:w="3402" w:type="dxa"/>
            <w:gridSpan w:val="2"/>
            <w:tcBorders>
              <w:top w:val="single" w:sz="4" w:space="0" w:color="auto"/>
              <w:bottom w:val="single" w:sz="4" w:space="0" w:color="auto"/>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 xml:space="preserve">Transportarea deseurilor cu transportul propriu   la distanta  pina la 10 km </w:t>
            </w:r>
          </w:p>
          <w:p w:rsidR="0028777D" w:rsidRPr="0028777D" w:rsidRDefault="0028777D" w:rsidP="0028777D">
            <w:pPr>
              <w:autoSpaceDE w:val="0"/>
              <w:autoSpaceDN w:val="0"/>
              <w:rPr>
                <w:noProof w:val="0"/>
                <w:lang w:val="en-US" w:eastAsia="ru-RU"/>
              </w:rPr>
            </w:pP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t</w:t>
            </w:r>
          </w:p>
        </w:tc>
        <w:tc>
          <w:tcPr>
            <w:tcW w:w="1134" w:type="dxa"/>
            <w:tcBorders>
              <w:top w:val="single" w:sz="4" w:space="0" w:color="auto"/>
              <w:bottom w:val="single" w:sz="4" w:space="0" w:color="auto"/>
            </w:tcBorders>
            <w:vAlign w:val="center"/>
          </w:tcPr>
          <w:p w:rsidR="0028777D" w:rsidRPr="0028777D" w:rsidRDefault="0028777D" w:rsidP="0028777D">
            <w:pPr>
              <w:autoSpaceDE w:val="0"/>
              <w:autoSpaceDN w:val="0"/>
              <w:jc w:val="center"/>
              <w:rPr>
                <w:noProof w:val="0"/>
                <w:lang w:val="ru-RU" w:eastAsia="ru-RU"/>
              </w:rPr>
            </w:pPr>
            <w:r w:rsidRPr="0028777D">
              <w:rPr>
                <w:noProof w:val="0"/>
                <w:lang w:val="ru-RU" w:eastAsia="ru-RU"/>
              </w:rPr>
              <w:t>120,000</w:t>
            </w:r>
          </w:p>
        </w:tc>
        <w:tc>
          <w:tcPr>
            <w:tcW w:w="1417"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6,01</w:t>
            </w:r>
          </w:p>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w:t>
            </w:r>
          </w:p>
          <w:p w:rsidR="0028777D" w:rsidRPr="0028777D" w:rsidRDefault="0028777D" w:rsidP="00471F95">
            <w:pPr>
              <w:autoSpaceDE w:val="0"/>
              <w:autoSpaceDN w:val="0"/>
              <w:spacing w:line="240" w:lineRule="exact"/>
              <w:jc w:val="center"/>
              <w:rPr>
                <w:noProof w:val="0"/>
                <w:sz w:val="20"/>
                <w:szCs w:val="20"/>
                <w:lang w:val="ru-RU" w:eastAsia="ru-RU"/>
              </w:rPr>
            </w:pPr>
            <w:r w:rsidRPr="0028777D">
              <w:rPr>
                <w:noProof w:val="0"/>
                <w:lang w:val="ru-RU" w:eastAsia="ru-RU"/>
              </w:rPr>
              <w:t>0,00</w:t>
            </w:r>
          </w:p>
        </w:tc>
        <w:tc>
          <w:tcPr>
            <w:tcW w:w="1419" w:type="dxa"/>
            <w:tcBorders>
              <w:top w:val="single" w:sz="4" w:space="0" w:color="auto"/>
              <w:bottom w:val="single" w:sz="4" w:space="0" w:color="auto"/>
            </w:tcBorders>
            <w:vAlign w:val="center"/>
          </w:tcPr>
          <w:p w:rsidR="0028777D" w:rsidRPr="0028777D" w:rsidRDefault="0028777D" w:rsidP="0028777D">
            <w:pPr>
              <w:autoSpaceDE w:val="0"/>
              <w:autoSpaceDN w:val="0"/>
              <w:spacing w:line="240" w:lineRule="exact"/>
              <w:jc w:val="center"/>
              <w:rPr>
                <w:noProof w:val="0"/>
                <w:lang w:val="ru-RU" w:eastAsia="ru-RU"/>
              </w:rPr>
            </w:pPr>
            <w:r w:rsidRPr="0028777D">
              <w:rPr>
                <w:noProof w:val="0"/>
                <w:lang w:val="ru-RU" w:eastAsia="ru-RU"/>
              </w:rPr>
              <w:t>720,72</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w:t>
            </w:r>
          </w:p>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0,00</w:t>
            </w:r>
          </w:p>
          <w:p w:rsidR="0028777D" w:rsidRPr="0028777D" w:rsidRDefault="0028777D" w:rsidP="0028777D">
            <w:pPr>
              <w:autoSpaceDE w:val="0"/>
              <w:autoSpaceDN w:val="0"/>
              <w:jc w:val="center"/>
              <w:rPr>
                <w:noProof w:val="0"/>
                <w:sz w:val="20"/>
                <w:szCs w:val="20"/>
                <w:lang w:val="ru-RU" w:eastAsia="ru-RU"/>
              </w:rPr>
            </w:pPr>
          </w:p>
        </w:tc>
      </w:tr>
      <w:tr w:rsidR="0028777D" w:rsidRPr="0028777D" w:rsidTr="0028777D">
        <w:tblPrEx>
          <w:tblBorders>
            <w:top w:val="single" w:sz="4" w:space="0" w:color="auto"/>
            <w:left w:val="single" w:sz="6" w:space="0" w:color="auto"/>
            <w:right w:val="single" w:sz="6" w:space="0" w:color="auto"/>
            <w:insideH w:val="single" w:sz="4" w:space="0" w:color="auto"/>
          </w:tblBorders>
        </w:tblPrEx>
        <w:tc>
          <w:tcPr>
            <w:tcW w:w="709" w:type="dxa"/>
            <w:tcBorders>
              <w:bottom w:val="nil"/>
              <w:right w:val="nil"/>
            </w:tcBorders>
          </w:tcPr>
          <w:p w:rsidR="0028777D" w:rsidRPr="0028777D" w:rsidRDefault="0028777D" w:rsidP="0028777D">
            <w:pPr>
              <w:autoSpaceDE w:val="0"/>
              <w:autoSpaceDN w:val="0"/>
              <w:rPr>
                <w:noProof w:val="0"/>
                <w:sz w:val="8"/>
                <w:szCs w:val="8"/>
                <w:lang w:val="ru-RU" w:eastAsia="ru-RU"/>
              </w:rPr>
            </w:pPr>
          </w:p>
        </w:tc>
        <w:tc>
          <w:tcPr>
            <w:tcW w:w="1276" w:type="dxa"/>
            <w:gridSpan w:val="2"/>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3402" w:type="dxa"/>
            <w:gridSpan w:val="2"/>
            <w:tcBorders>
              <w:left w:val="nil"/>
              <w:bottom w:val="nil"/>
              <w:right w:val="nil"/>
            </w:tcBorders>
          </w:tcPr>
          <w:p w:rsidR="0028777D" w:rsidRPr="0028777D" w:rsidRDefault="0028777D" w:rsidP="0028777D">
            <w:pPr>
              <w:autoSpaceDE w:val="0"/>
              <w:autoSpaceDN w:val="0"/>
              <w:rPr>
                <w:noProof w:val="0"/>
                <w:sz w:val="8"/>
                <w:szCs w:val="8"/>
                <w:lang w:val="en-US" w:eastAsia="ru-RU"/>
              </w:rPr>
            </w:pPr>
          </w:p>
          <w:p w:rsidR="0028777D" w:rsidRPr="0028777D" w:rsidRDefault="0028777D" w:rsidP="0028777D">
            <w:pPr>
              <w:autoSpaceDE w:val="0"/>
              <w:autoSpaceDN w:val="0"/>
              <w:rPr>
                <w:noProof w:val="0"/>
                <w:sz w:val="8"/>
                <w:szCs w:val="8"/>
                <w:lang w:val="en-US" w:eastAsia="ru-RU"/>
              </w:rPr>
            </w:pPr>
          </w:p>
          <w:p w:rsidR="0028777D" w:rsidRPr="0028777D" w:rsidRDefault="0028777D" w:rsidP="0028777D">
            <w:pPr>
              <w:autoSpaceDE w:val="0"/>
              <w:autoSpaceDN w:val="0"/>
              <w:rPr>
                <w:noProof w:val="0"/>
                <w:sz w:val="8"/>
                <w:szCs w:val="8"/>
                <w:lang w:val="en-US" w:eastAsia="ru-RU"/>
              </w:rPr>
            </w:pPr>
          </w:p>
        </w:tc>
        <w:tc>
          <w:tcPr>
            <w:tcW w:w="1134"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134"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417" w:type="dxa"/>
            <w:tcBorders>
              <w:left w:val="nil"/>
              <w:bottom w:val="nil"/>
              <w:right w:val="nil"/>
            </w:tcBorders>
          </w:tcPr>
          <w:p w:rsidR="0028777D" w:rsidRPr="0028777D" w:rsidRDefault="0028777D" w:rsidP="0028777D">
            <w:pPr>
              <w:autoSpaceDE w:val="0"/>
              <w:autoSpaceDN w:val="0"/>
              <w:rPr>
                <w:noProof w:val="0"/>
                <w:sz w:val="8"/>
                <w:szCs w:val="8"/>
                <w:lang w:val="ru-RU" w:eastAsia="ru-RU"/>
              </w:rPr>
            </w:pPr>
          </w:p>
        </w:tc>
        <w:tc>
          <w:tcPr>
            <w:tcW w:w="1418" w:type="dxa"/>
            <w:tcBorders>
              <w:left w:val="nil"/>
              <w:bottom w:val="nil"/>
            </w:tcBorders>
          </w:tcPr>
          <w:p w:rsidR="0028777D" w:rsidRPr="0028777D" w:rsidRDefault="0028777D" w:rsidP="0028777D">
            <w:pPr>
              <w:autoSpaceDE w:val="0"/>
              <w:autoSpaceDN w:val="0"/>
              <w:rPr>
                <w:noProof w:val="0"/>
                <w:sz w:val="8"/>
                <w:szCs w:val="8"/>
                <w:lang w:val="ru-RU" w:eastAsia="ru-RU"/>
              </w:rPr>
            </w:pPr>
          </w:p>
        </w:tc>
      </w:tr>
      <w:tr w:rsidR="0028777D" w:rsidRPr="0028777D" w:rsidTr="0028777D">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single" w:sz="4" w:space="0" w:color="auto"/>
              <w:bottom w:val="nil"/>
              <w:right w:val="nil"/>
            </w:tcBorders>
          </w:tcPr>
          <w:p w:rsidR="0028777D" w:rsidRPr="0028777D" w:rsidRDefault="0028777D" w:rsidP="0028777D">
            <w:pPr>
              <w:autoSpaceDE w:val="0"/>
              <w:autoSpaceDN w:val="0"/>
              <w:rPr>
                <w:noProof w:val="0"/>
                <w:sz w:val="20"/>
                <w:szCs w:val="20"/>
                <w:lang w:val="ru-RU" w:eastAsia="ru-RU"/>
              </w:rPr>
            </w:pPr>
            <w:r w:rsidRPr="0028777D">
              <w:rPr>
                <w:noProof w:val="0"/>
                <w:lang w:val="ru-RU" w:eastAsia="ru-RU"/>
              </w:rPr>
              <w:t xml:space="preserve"> </w:t>
            </w:r>
          </w:p>
        </w:tc>
        <w:tc>
          <w:tcPr>
            <w:tcW w:w="709"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1276" w:type="dxa"/>
            <w:gridSpan w:val="2"/>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ru-RU" w:eastAsia="ru-RU"/>
              </w:rPr>
            </w:pPr>
          </w:p>
        </w:tc>
        <w:tc>
          <w:tcPr>
            <w:tcW w:w="2693" w:type="dxa"/>
            <w:tcBorders>
              <w:top w:val="single" w:sz="4" w:space="0" w:color="auto"/>
              <w:left w:val="nil"/>
              <w:bottom w:val="nil"/>
              <w:right w:val="nil"/>
            </w:tcBorders>
          </w:tcPr>
          <w:p w:rsidR="0028777D" w:rsidRPr="0028777D" w:rsidRDefault="0028777D" w:rsidP="0028777D">
            <w:pPr>
              <w:autoSpaceDE w:val="0"/>
              <w:autoSpaceDN w:val="0"/>
              <w:rPr>
                <w:b/>
                <w:bCs/>
                <w:noProof w:val="0"/>
                <w:lang w:val="en-US" w:eastAsia="ru-RU"/>
              </w:rPr>
            </w:pPr>
            <w:r w:rsidRPr="0028777D">
              <w:rPr>
                <w:b/>
                <w:bCs/>
                <w:noProof w:val="0"/>
                <w:lang w:val="en-US" w:eastAsia="ru-RU"/>
              </w:rPr>
              <w:t xml:space="preserve">Total </w:t>
            </w:r>
            <w:r w:rsidRPr="0028777D">
              <w:rPr>
                <w:b/>
                <w:bCs/>
                <w:noProof w:val="0"/>
                <w:sz w:val="22"/>
                <w:szCs w:val="22"/>
                <w:lang w:val="en-US" w:eastAsia="ru-RU"/>
              </w:rPr>
              <w:t>Alte servicii de amenajare orasului Vatra</w:t>
            </w:r>
          </w:p>
          <w:p w:rsidR="0028777D" w:rsidRPr="0028777D" w:rsidRDefault="0028777D" w:rsidP="0028777D">
            <w:pPr>
              <w:autoSpaceDE w:val="0"/>
              <w:autoSpaceDN w:val="0"/>
              <w:rPr>
                <w:noProof w:val="0"/>
                <w:lang w:val="en-US" w:eastAsia="ru-RU"/>
              </w:rPr>
            </w:pPr>
          </w:p>
        </w:tc>
        <w:tc>
          <w:tcPr>
            <w:tcW w:w="1134"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en-US" w:eastAsia="ru-RU"/>
              </w:rPr>
            </w:pPr>
            <w:r w:rsidRPr="0028777D">
              <w:rPr>
                <w:b/>
                <w:bCs/>
                <w:noProof w:val="0"/>
                <w:lang w:val="en-US" w:eastAsia="ru-RU"/>
              </w:rPr>
              <w:t xml:space="preserve">            </w:t>
            </w:r>
          </w:p>
        </w:tc>
        <w:tc>
          <w:tcPr>
            <w:tcW w:w="1134"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en-US" w:eastAsia="ru-RU"/>
              </w:rPr>
            </w:pPr>
          </w:p>
        </w:tc>
        <w:tc>
          <w:tcPr>
            <w:tcW w:w="1417" w:type="dxa"/>
            <w:tcBorders>
              <w:top w:val="single" w:sz="4" w:space="0" w:color="auto"/>
              <w:left w:val="nil"/>
              <w:bottom w:val="nil"/>
              <w:right w:val="nil"/>
            </w:tcBorders>
          </w:tcPr>
          <w:p w:rsidR="0028777D" w:rsidRPr="0028777D" w:rsidRDefault="0028777D" w:rsidP="0028777D">
            <w:pPr>
              <w:autoSpaceDE w:val="0"/>
              <w:autoSpaceDN w:val="0"/>
              <w:rPr>
                <w:noProof w:val="0"/>
                <w:sz w:val="20"/>
                <w:szCs w:val="20"/>
                <w:lang w:val="en-US" w:eastAsia="ru-RU"/>
              </w:rPr>
            </w:pPr>
          </w:p>
        </w:tc>
        <w:tc>
          <w:tcPr>
            <w:tcW w:w="1418" w:type="dxa"/>
            <w:tcBorders>
              <w:top w:val="single" w:sz="4" w:space="0" w:color="auto"/>
              <w:left w:val="nil"/>
              <w:bottom w:val="nil"/>
            </w:tcBorders>
          </w:tcPr>
          <w:p w:rsidR="0028777D" w:rsidRPr="0028777D" w:rsidRDefault="0028777D" w:rsidP="0028777D">
            <w:pPr>
              <w:autoSpaceDE w:val="0"/>
              <w:autoSpaceDN w:val="0"/>
              <w:rPr>
                <w:b/>
                <w:bCs/>
                <w:noProof w:val="0"/>
                <w:sz w:val="20"/>
                <w:szCs w:val="20"/>
                <w:lang w:val="en-US" w:eastAsia="ru-RU"/>
              </w:rPr>
            </w:pPr>
            <w:r w:rsidRPr="0028777D">
              <w:rPr>
                <w:b/>
                <w:bCs/>
                <w:noProof w:val="0"/>
                <w:sz w:val="22"/>
                <w:szCs w:val="22"/>
                <w:lang w:val="ru-RU" w:eastAsia="ru-RU"/>
              </w:rPr>
              <w:t>372 869,81</w:t>
            </w:r>
          </w:p>
        </w:tc>
      </w:tr>
      <w:tr w:rsidR="0028777D" w:rsidRPr="0028777D" w:rsidTr="0028777D">
        <w:tblPrEx>
          <w:tblBorders>
            <w:top w:val="single" w:sz="4" w:space="0" w:color="auto"/>
            <w:left w:val="single" w:sz="6" w:space="0" w:color="auto"/>
            <w:bottom w:val="single" w:sz="4" w:space="0" w:color="auto"/>
            <w:right w:val="single" w:sz="6" w:space="0" w:color="auto"/>
          </w:tblBorders>
        </w:tblPrEx>
        <w:trPr>
          <w:trHeight w:val="160"/>
        </w:trPr>
        <w:tc>
          <w:tcPr>
            <w:tcW w:w="709" w:type="dxa"/>
            <w:tcBorders>
              <w:top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709"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276" w:type="dxa"/>
            <w:gridSpan w:val="2"/>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2693" w:type="dxa"/>
            <w:tcBorders>
              <w:top w:val="nil"/>
              <w:left w:val="nil"/>
              <w:bottom w:val="single" w:sz="4" w:space="0" w:color="auto"/>
              <w:right w:val="nil"/>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Inclusiv salariu</w:t>
            </w:r>
          </w:p>
        </w:tc>
        <w:tc>
          <w:tcPr>
            <w:tcW w:w="1134" w:type="dxa"/>
            <w:tcBorders>
              <w:top w:val="nil"/>
              <w:left w:val="nil"/>
              <w:bottom w:val="single" w:sz="4" w:space="0" w:color="auto"/>
              <w:right w:val="nil"/>
            </w:tcBorders>
          </w:tcPr>
          <w:p w:rsidR="0028777D" w:rsidRPr="0028777D" w:rsidRDefault="0028777D" w:rsidP="0028777D">
            <w:pPr>
              <w:autoSpaceDE w:val="0"/>
              <w:autoSpaceDN w:val="0"/>
              <w:rPr>
                <w:b/>
                <w:bCs/>
                <w:noProof w:val="0"/>
                <w:lang w:val="ru-RU" w:eastAsia="ru-RU"/>
              </w:rPr>
            </w:pPr>
          </w:p>
        </w:tc>
        <w:tc>
          <w:tcPr>
            <w:tcW w:w="1134"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nil"/>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8" w:type="dxa"/>
            <w:tcBorders>
              <w:top w:val="nil"/>
              <w:left w:val="nil"/>
              <w:bottom w:val="single" w:sz="4" w:space="0" w:color="auto"/>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75 895,79</w:t>
            </w:r>
          </w:p>
        </w:tc>
        <w:bookmarkStart w:id="0" w:name="_GoBack"/>
        <w:bookmarkEnd w:id="0"/>
      </w:tr>
    </w:tbl>
    <w:p w:rsidR="0028777D" w:rsidRPr="0028777D" w:rsidRDefault="0028777D" w:rsidP="0028777D">
      <w:pPr>
        <w:autoSpaceDE w:val="0"/>
        <w:autoSpaceDN w:val="0"/>
        <w:ind w:right="-142"/>
        <w:rPr>
          <w:noProof w:val="0"/>
          <w:sz w:val="6"/>
          <w:szCs w:val="6"/>
          <w:lang w:val="ru-RU" w:eastAsia="ru-RU"/>
        </w:rPr>
      </w:pPr>
      <w:r w:rsidRPr="0028777D">
        <w:rPr>
          <w:noProof w:val="0"/>
          <w:lang w:val="ru-RU" w:eastAsia="ru-RU"/>
        </w:rPr>
        <w:t xml:space="preserve"> </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678"/>
        <w:gridCol w:w="1134"/>
        <w:gridCol w:w="1134"/>
        <w:gridCol w:w="1417"/>
        <w:gridCol w:w="1420"/>
      </w:tblGrid>
      <w:tr w:rsidR="0028777D" w:rsidRPr="0028777D" w:rsidTr="0028777D">
        <w:trPr>
          <w:cantSplit/>
          <w:trHeight w:val="394"/>
        </w:trPr>
        <w:tc>
          <w:tcPr>
            <w:tcW w:w="709" w:type="dxa"/>
            <w:tcBorders>
              <w:top w:val="single" w:sz="4" w:space="0" w:color="auto"/>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4678"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en-US" w:eastAsia="ru-RU"/>
              </w:rPr>
              <w:t>Cheltuieli directe</w:t>
            </w:r>
          </w:p>
        </w:tc>
        <w:tc>
          <w:tcPr>
            <w:tcW w:w="1134"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 xml:space="preserve"> lei</w:t>
            </w:r>
          </w:p>
        </w:tc>
        <w:tc>
          <w:tcPr>
            <w:tcW w:w="1134"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en-US" w:eastAsia="ru-RU"/>
              </w:rPr>
            </w:pPr>
          </w:p>
        </w:tc>
        <w:tc>
          <w:tcPr>
            <w:tcW w:w="1420" w:type="dxa"/>
            <w:tcBorders>
              <w:top w:val="single" w:sz="4" w:space="0" w:color="auto"/>
              <w:left w:val="nil"/>
              <w:bottom w:val="single" w:sz="4" w:space="0" w:color="auto"/>
            </w:tcBorders>
            <w:vAlign w:val="center"/>
          </w:tcPr>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1 162 821,24</w:t>
            </w:r>
          </w:p>
        </w:tc>
      </w:tr>
      <w:tr w:rsidR="0028777D" w:rsidRPr="0028777D" w:rsidTr="0028777D">
        <w:trPr>
          <w:cantSplit/>
          <w:trHeight w:val="394"/>
        </w:trPr>
        <w:tc>
          <w:tcPr>
            <w:tcW w:w="709" w:type="dxa"/>
            <w:tcBorders>
              <w:top w:val="single" w:sz="4" w:space="0" w:color="auto"/>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4678"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en-US" w:eastAsia="ru-RU"/>
              </w:rPr>
            </w:pPr>
            <w:r w:rsidRPr="0028777D">
              <w:rPr>
                <w:noProof w:val="0"/>
                <w:sz w:val="20"/>
                <w:szCs w:val="20"/>
                <w:lang w:val="en-US" w:eastAsia="ru-RU"/>
              </w:rPr>
              <w:t>Asigurarea in fondul social si pensionar</w:t>
            </w:r>
          </w:p>
        </w:tc>
        <w:tc>
          <w:tcPr>
            <w:tcW w:w="1134"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24,00 %</w:t>
            </w:r>
          </w:p>
        </w:tc>
        <w:tc>
          <w:tcPr>
            <w:tcW w:w="1134"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en-US" w:eastAsia="ru-RU"/>
              </w:rPr>
            </w:pPr>
          </w:p>
        </w:tc>
        <w:tc>
          <w:tcPr>
            <w:tcW w:w="1420" w:type="dxa"/>
            <w:tcBorders>
              <w:top w:val="single" w:sz="4" w:space="0" w:color="auto"/>
              <w:left w:val="nil"/>
              <w:bottom w:val="single" w:sz="4" w:space="0" w:color="auto"/>
            </w:tcBorders>
            <w:vAlign w:val="center"/>
          </w:tcPr>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186 632,58</w:t>
            </w:r>
          </w:p>
        </w:tc>
      </w:tr>
      <w:tr w:rsidR="0028777D" w:rsidRPr="0028777D" w:rsidTr="0028777D">
        <w:trPr>
          <w:cantSplit/>
          <w:trHeight w:val="394"/>
        </w:trPr>
        <w:tc>
          <w:tcPr>
            <w:tcW w:w="709" w:type="dxa"/>
            <w:tcBorders>
              <w:top w:val="single" w:sz="4" w:space="0" w:color="auto"/>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4678"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en-US" w:eastAsia="ru-RU"/>
              </w:rPr>
              <w:t>Totul:</w:t>
            </w:r>
          </w:p>
        </w:tc>
        <w:tc>
          <w:tcPr>
            <w:tcW w:w="1134"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100,00 +</w:t>
            </w:r>
          </w:p>
        </w:tc>
        <w:tc>
          <w:tcPr>
            <w:tcW w:w="1134"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single" w:sz="4" w:space="0" w:color="auto"/>
              <w:left w:val="nil"/>
              <w:bottom w:val="single" w:sz="4" w:space="0" w:color="auto"/>
              <w:right w:val="nil"/>
            </w:tcBorders>
          </w:tcPr>
          <w:p w:rsidR="0028777D" w:rsidRPr="00277D09" w:rsidRDefault="0028777D" w:rsidP="0028777D">
            <w:pPr>
              <w:autoSpaceDE w:val="0"/>
              <w:autoSpaceDN w:val="0"/>
              <w:rPr>
                <w:b/>
                <w:noProof w:val="0"/>
                <w:sz w:val="20"/>
                <w:szCs w:val="20"/>
                <w:lang w:val="en-US" w:eastAsia="ru-RU"/>
              </w:rPr>
            </w:pPr>
          </w:p>
        </w:tc>
        <w:tc>
          <w:tcPr>
            <w:tcW w:w="1420" w:type="dxa"/>
            <w:tcBorders>
              <w:top w:val="single" w:sz="4" w:space="0" w:color="auto"/>
              <w:left w:val="nil"/>
              <w:bottom w:val="single" w:sz="4" w:space="0" w:color="auto"/>
            </w:tcBorders>
            <w:vAlign w:val="center"/>
          </w:tcPr>
          <w:p w:rsidR="0028777D" w:rsidRPr="00277D09" w:rsidRDefault="0028777D" w:rsidP="0028777D">
            <w:pPr>
              <w:autoSpaceDE w:val="0"/>
              <w:autoSpaceDN w:val="0"/>
              <w:jc w:val="center"/>
              <w:rPr>
                <w:b/>
                <w:noProof w:val="0"/>
                <w:sz w:val="20"/>
                <w:szCs w:val="20"/>
                <w:lang w:val="ru-RU" w:eastAsia="ru-RU"/>
              </w:rPr>
            </w:pPr>
            <w:r w:rsidRPr="00277D09">
              <w:rPr>
                <w:b/>
                <w:noProof w:val="0"/>
                <w:sz w:val="20"/>
                <w:szCs w:val="20"/>
                <w:lang w:val="ru-RU" w:eastAsia="ru-RU"/>
              </w:rPr>
              <w:t>1 349 453,82</w:t>
            </w:r>
          </w:p>
        </w:tc>
      </w:tr>
      <w:tr w:rsidR="0028777D" w:rsidRPr="0028777D" w:rsidTr="0028777D">
        <w:trPr>
          <w:cantSplit/>
          <w:trHeight w:val="394"/>
        </w:trPr>
        <w:tc>
          <w:tcPr>
            <w:tcW w:w="709" w:type="dxa"/>
            <w:tcBorders>
              <w:top w:val="single" w:sz="4" w:space="0" w:color="auto"/>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4678"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en-US" w:eastAsia="ru-RU"/>
              </w:rPr>
              <w:t>TVA:</w:t>
            </w:r>
          </w:p>
        </w:tc>
        <w:tc>
          <w:tcPr>
            <w:tcW w:w="1134"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r w:rsidRPr="0028777D">
              <w:rPr>
                <w:noProof w:val="0"/>
                <w:sz w:val="20"/>
                <w:szCs w:val="20"/>
                <w:lang w:val="ru-RU" w:eastAsia="ru-RU"/>
              </w:rPr>
              <w:t>20,00 %</w:t>
            </w:r>
          </w:p>
        </w:tc>
        <w:tc>
          <w:tcPr>
            <w:tcW w:w="1134"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ru-RU" w:eastAsia="ru-RU"/>
              </w:rPr>
            </w:pPr>
          </w:p>
        </w:tc>
        <w:tc>
          <w:tcPr>
            <w:tcW w:w="1417" w:type="dxa"/>
            <w:tcBorders>
              <w:top w:val="single" w:sz="4" w:space="0" w:color="auto"/>
              <w:left w:val="nil"/>
              <w:bottom w:val="single" w:sz="4" w:space="0" w:color="auto"/>
              <w:right w:val="nil"/>
            </w:tcBorders>
          </w:tcPr>
          <w:p w:rsidR="0028777D" w:rsidRPr="0028777D" w:rsidRDefault="0028777D" w:rsidP="0028777D">
            <w:pPr>
              <w:autoSpaceDE w:val="0"/>
              <w:autoSpaceDN w:val="0"/>
              <w:rPr>
                <w:noProof w:val="0"/>
                <w:sz w:val="20"/>
                <w:szCs w:val="20"/>
                <w:lang w:val="en-US" w:eastAsia="ru-RU"/>
              </w:rPr>
            </w:pPr>
          </w:p>
        </w:tc>
        <w:tc>
          <w:tcPr>
            <w:tcW w:w="1420" w:type="dxa"/>
            <w:tcBorders>
              <w:top w:val="single" w:sz="4" w:space="0" w:color="auto"/>
              <w:left w:val="nil"/>
              <w:bottom w:val="single" w:sz="4" w:space="0" w:color="auto"/>
            </w:tcBorders>
            <w:vAlign w:val="center"/>
          </w:tcPr>
          <w:p w:rsidR="0028777D" w:rsidRPr="0028777D" w:rsidRDefault="0028777D" w:rsidP="0028777D">
            <w:pPr>
              <w:autoSpaceDE w:val="0"/>
              <w:autoSpaceDN w:val="0"/>
              <w:jc w:val="center"/>
              <w:rPr>
                <w:noProof w:val="0"/>
                <w:sz w:val="20"/>
                <w:szCs w:val="20"/>
                <w:lang w:val="ru-RU" w:eastAsia="ru-RU"/>
              </w:rPr>
            </w:pPr>
            <w:r w:rsidRPr="0028777D">
              <w:rPr>
                <w:noProof w:val="0"/>
                <w:sz w:val="20"/>
                <w:szCs w:val="20"/>
                <w:lang w:val="ru-RU" w:eastAsia="ru-RU"/>
              </w:rPr>
              <w:t>269 890,76</w:t>
            </w:r>
          </w:p>
        </w:tc>
      </w:tr>
      <w:tr w:rsidR="0028777D" w:rsidRPr="0028777D" w:rsidTr="0028777D">
        <w:tblPrEx>
          <w:tblBorders>
            <w:top w:val="none" w:sz="0" w:space="0" w:color="auto"/>
            <w:left w:val="none" w:sz="0" w:space="0" w:color="auto"/>
            <w:bottom w:val="none" w:sz="0" w:space="0" w:color="auto"/>
            <w:right w:val="none" w:sz="0" w:space="0" w:color="auto"/>
          </w:tblBorders>
        </w:tblPrEx>
        <w:trPr>
          <w:cantSplit/>
          <w:trHeight w:val="293"/>
        </w:trPr>
        <w:tc>
          <w:tcPr>
            <w:tcW w:w="709" w:type="dxa"/>
            <w:tcBorders>
              <w:top w:val="nil"/>
              <w:left w:val="nil"/>
              <w:bottom w:val="nil"/>
              <w:right w:val="nil"/>
            </w:tcBorders>
            <w:vAlign w:val="bottom"/>
          </w:tcPr>
          <w:p w:rsidR="0028777D" w:rsidRPr="0028777D" w:rsidRDefault="0028777D" w:rsidP="0028777D">
            <w:pPr>
              <w:autoSpaceDE w:val="0"/>
              <w:autoSpaceDN w:val="0"/>
              <w:rPr>
                <w:noProof w:val="0"/>
                <w:lang w:val="ru-RU" w:eastAsia="ru-RU"/>
              </w:rPr>
            </w:pPr>
          </w:p>
        </w:tc>
        <w:tc>
          <w:tcPr>
            <w:tcW w:w="4678" w:type="dxa"/>
            <w:tcBorders>
              <w:top w:val="nil"/>
              <w:left w:val="nil"/>
              <w:bottom w:val="nil"/>
              <w:right w:val="nil"/>
            </w:tcBorders>
            <w:vAlign w:val="bottom"/>
          </w:tcPr>
          <w:p w:rsidR="0028777D" w:rsidRPr="0028777D" w:rsidRDefault="0028777D" w:rsidP="0028777D">
            <w:pPr>
              <w:autoSpaceDE w:val="0"/>
              <w:autoSpaceDN w:val="0"/>
              <w:rPr>
                <w:noProof w:val="0"/>
                <w:lang w:val="en-US" w:eastAsia="ru-RU"/>
              </w:rPr>
            </w:pPr>
            <w:r w:rsidRPr="0028777D">
              <w:rPr>
                <w:b/>
                <w:bCs/>
                <w:noProof w:val="0"/>
                <w:lang w:val="en-US" w:eastAsia="ru-RU"/>
              </w:rPr>
              <w:t>Total</w:t>
            </w:r>
            <w:r w:rsidRPr="0028777D">
              <w:rPr>
                <w:b/>
                <w:bCs/>
                <w:noProof w:val="0"/>
                <w:lang w:val="ru-RU" w:eastAsia="ru-RU"/>
              </w:rPr>
              <w:t xml:space="preserve"> </w:t>
            </w:r>
            <w:r w:rsidRPr="0028777D">
              <w:rPr>
                <w:b/>
                <w:bCs/>
                <w:noProof w:val="0"/>
                <w:lang w:val="en-US" w:eastAsia="ru-RU"/>
              </w:rPr>
              <w:t>deviz</w:t>
            </w:r>
            <w:r w:rsidRPr="0028777D">
              <w:rPr>
                <w:b/>
                <w:bCs/>
                <w:noProof w:val="0"/>
                <w:lang w:val="ru-RU" w:eastAsia="ru-RU"/>
              </w:rPr>
              <w:t>:</w:t>
            </w:r>
          </w:p>
        </w:tc>
        <w:tc>
          <w:tcPr>
            <w:tcW w:w="1134" w:type="dxa"/>
            <w:tcBorders>
              <w:top w:val="nil"/>
              <w:left w:val="nil"/>
              <w:bottom w:val="nil"/>
              <w:right w:val="nil"/>
            </w:tcBorders>
            <w:vAlign w:val="bottom"/>
          </w:tcPr>
          <w:p w:rsidR="0028777D" w:rsidRPr="0028777D" w:rsidRDefault="0028777D" w:rsidP="0028777D">
            <w:pPr>
              <w:autoSpaceDE w:val="0"/>
              <w:autoSpaceDN w:val="0"/>
              <w:rPr>
                <w:noProof w:val="0"/>
                <w:lang w:val="ru-RU" w:eastAsia="ru-RU"/>
              </w:rPr>
            </w:pPr>
          </w:p>
        </w:tc>
        <w:tc>
          <w:tcPr>
            <w:tcW w:w="1134" w:type="dxa"/>
            <w:tcBorders>
              <w:top w:val="nil"/>
              <w:left w:val="nil"/>
              <w:bottom w:val="nil"/>
              <w:right w:val="nil"/>
            </w:tcBorders>
            <w:vAlign w:val="bottom"/>
          </w:tcPr>
          <w:p w:rsidR="0028777D" w:rsidRPr="0028777D" w:rsidRDefault="0028777D" w:rsidP="0028777D">
            <w:pPr>
              <w:autoSpaceDE w:val="0"/>
              <w:autoSpaceDN w:val="0"/>
              <w:rPr>
                <w:noProof w:val="0"/>
                <w:lang w:val="ru-RU" w:eastAsia="ru-RU"/>
              </w:rPr>
            </w:pPr>
          </w:p>
        </w:tc>
        <w:tc>
          <w:tcPr>
            <w:tcW w:w="1417" w:type="dxa"/>
            <w:tcBorders>
              <w:top w:val="nil"/>
              <w:left w:val="nil"/>
              <w:bottom w:val="nil"/>
              <w:right w:val="nil"/>
            </w:tcBorders>
            <w:vAlign w:val="bottom"/>
          </w:tcPr>
          <w:p w:rsidR="0028777D" w:rsidRPr="0028777D" w:rsidRDefault="0028777D" w:rsidP="0028777D">
            <w:pPr>
              <w:autoSpaceDE w:val="0"/>
              <w:autoSpaceDN w:val="0"/>
              <w:rPr>
                <w:noProof w:val="0"/>
                <w:lang w:val="ru-RU" w:eastAsia="ru-RU"/>
              </w:rPr>
            </w:pPr>
          </w:p>
        </w:tc>
        <w:tc>
          <w:tcPr>
            <w:tcW w:w="1420" w:type="dxa"/>
            <w:tcBorders>
              <w:top w:val="nil"/>
              <w:left w:val="nil"/>
              <w:bottom w:val="nil"/>
              <w:right w:val="nil"/>
            </w:tcBorders>
            <w:vAlign w:val="bottom"/>
          </w:tcPr>
          <w:p w:rsidR="0028777D" w:rsidRPr="0028777D" w:rsidRDefault="0028777D" w:rsidP="0028777D">
            <w:pPr>
              <w:autoSpaceDE w:val="0"/>
              <w:autoSpaceDN w:val="0"/>
              <w:rPr>
                <w:b/>
                <w:bCs/>
                <w:noProof w:val="0"/>
                <w:lang w:val="en-US" w:eastAsia="ru-RU"/>
              </w:rPr>
            </w:pPr>
            <w:r w:rsidRPr="0028777D">
              <w:rPr>
                <w:b/>
                <w:bCs/>
                <w:noProof w:val="0"/>
                <w:lang w:val="ru-RU" w:eastAsia="ru-RU"/>
              </w:rPr>
              <w:t>1 </w:t>
            </w:r>
            <w:r w:rsidRPr="0028777D">
              <w:rPr>
                <w:b/>
                <w:bCs/>
                <w:noProof w:val="0"/>
                <w:lang w:val="en-US" w:eastAsia="ru-RU"/>
              </w:rPr>
              <w:t>619</w:t>
            </w:r>
            <w:r w:rsidRPr="0028777D">
              <w:rPr>
                <w:b/>
                <w:bCs/>
                <w:noProof w:val="0"/>
                <w:lang w:val="ru-RU" w:eastAsia="ru-RU"/>
              </w:rPr>
              <w:t> </w:t>
            </w:r>
            <w:r w:rsidRPr="0028777D">
              <w:rPr>
                <w:b/>
                <w:bCs/>
                <w:noProof w:val="0"/>
                <w:lang w:val="en-US" w:eastAsia="ru-RU"/>
              </w:rPr>
              <w:t>344</w:t>
            </w:r>
            <w:r w:rsidRPr="0028777D">
              <w:rPr>
                <w:b/>
                <w:bCs/>
                <w:noProof w:val="0"/>
                <w:lang w:val="ru-RU" w:eastAsia="ru-RU"/>
              </w:rPr>
              <w:t>,5</w:t>
            </w:r>
            <w:r w:rsidRPr="0028777D">
              <w:rPr>
                <w:b/>
                <w:bCs/>
                <w:noProof w:val="0"/>
                <w:lang w:val="en-US" w:eastAsia="ru-RU"/>
              </w:rPr>
              <w:t>8</w:t>
            </w:r>
          </w:p>
        </w:tc>
      </w:tr>
      <w:tr w:rsidR="0028777D" w:rsidRPr="0028777D" w:rsidTr="0028777D">
        <w:tblPrEx>
          <w:tblBorders>
            <w:top w:val="none" w:sz="0" w:space="0" w:color="auto"/>
            <w:left w:val="none" w:sz="0" w:space="0" w:color="auto"/>
            <w:bottom w:val="none" w:sz="0" w:space="0" w:color="auto"/>
            <w:right w:val="none" w:sz="0" w:space="0" w:color="auto"/>
          </w:tblBorders>
        </w:tblPrEx>
        <w:trPr>
          <w:cantSplit/>
          <w:trHeight w:val="269"/>
        </w:trPr>
        <w:tc>
          <w:tcPr>
            <w:tcW w:w="709" w:type="dxa"/>
            <w:tcBorders>
              <w:top w:val="nil"/>
              <w:left w:val="nil"/>
              <w:bottom w:val="nil"/>
              <w:right w:val="nil"/>
            </w:tcBorders>
            <w:vAlign w:val="bottom"/>
          </w:tcPr>
          <w:p w:rsidR="0028777D" w:rsidRPr="0028777D" w:rsidRDefault="0028777D" w:rsidP="0028777D">
            <w:pPr>
              <w:autoSpaceDE w:val="0"/>
              <w:autoSpaceDN w:val="0"/>
              <w:rPr>
                <w:noProof w:val="0"/>
                <w:lang w:val="ru-RU" w:eastAsia="ru-RU"/>
              </w:rPr>
            </w:pPr>
          </w:p>
        </w:tc>
        <w:tc>
          <w:tcPr>
            <w:tcW w:w="4678" w:type="dxa"/>
            <w:tcBorders>
              <w:top w:val="nil"/>
              <w:left w:val="nil"/>
              <w:bottom w:val="nil"/>
              <w:right w:val="nil"/>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Inclusiv salariu</w:t>
            </w:r>
          </w:p>
        </w:tc>
        <w:tc>
          <w:tcPr>
            <w:tcW w:w="1134" w:type="dxa"/>
            <w:tcBorders>
              <w:top w:val="nil"/>
              <w:left w:val="nil"/>
              <w:bottom w:val="nil"/>
              <w:right w:val="nil"/>
            </w:tcBorders>
            <w:vAlign w:val="bottom"/>
          </w:tcPr>
          <w:p w:rsidR="0028777D" w:rsidRPr="0028777D" w:rsidRDefault="0028777D" w:rsidP="0028777D">
            <w:pPr>
              <w:autoSpaceDE w:val="0"/>
              <w:autoSpaceDN w:val="0"/>
              <w:rPr>
                <w:noProof w:val="0"/>
                <w:lang w:val="ru-RU" w:eastAsia="ru-RU"/>
              </w:rPr>
            </w:pPr>
          </w:p>
        </w:tc>
        <w:tc>
          <w:tcPr>
            <w:tcW w:w="1134" w:type="dxa"/>
            <w:tcBorders>
              <w:top w:val="nil"/>
              <w:left w:val="nil"/>
              <w:bottom w:val="nil"/>
              <w:right w:val="nil"/>
            </w:tcBorders>
            <w:vAlign w:val="bottom"/>
          </w:tcPr>
          <w:p w:rsidR="0028777D" w:rsidRPr="0028777D" w:rsidRDefault="0028777D" w:rsidP="0028777D">
            <w:pPr>
              <w:autoSpaceDE w:val="0"/>
              <w:autoSpaceDN w:val="0"/>
              <w:rPr>
                <w:noProof w:val="0"/>
                <w:lang w:val="ru-RU" w:eastAsia="ru-RU"/>
              </w:rPr>
            </w:pPr>
          </w:p>
        </w:tc>
        <w:tc>
          <w:tcPr>
            <w:tcW w:w="1417" w:type="dxa"/>
            <w:tcBorders>
              <w:top w:val="nil"/>
              <w:left w:val="nil"/>
              <w:bottom w:val="nil"/>
              <w:right w:val="nil"/>
            </w:tcBorders>
            <w:vAlign w:val="bottom"/>
          </w:tcPr>
          <w:p w:rsidR="0028777D" w:rsidRPr="0028777D" w:rsidRDefault="0028777D" w:rsidP="0028777D">
            <w:pPr>
              <w:autoSpaceDE w:val="0"/>
              <w:autoSpaceDN w:val="0"/>
              <w:rPr>
                <w:noProof w:val="0"/>
                <w:lang w:val="ru-RU" w:eastAsia="ru-RU"/>
              </w:rPr>
            </w:pPr>
          </w:p>
        </w:tc>
        <w:tc>
          <w:tcPr>
            <w:tcW w:w="1420" w:type="dxa"/>
            <w:tcBorders>
              <w:top w:val="nil"/>
              <w:left w:val="nil"/>
              <w:bottom w:val="nil"/>
              <w:right w:val="nil"/>
            </w:tcBorders>
            <w:vAlign w:val="center"/>
          </w:tcPr>
          <w:p w:rsidR="0028777D" w:rsidRPr="0028777D" w:rsidRDefault="0028777D" w:rsidP="0028777D">
            <w:pPr>
              <w:autoSpaceDE w:val="0"/>
              <w:autoSpaceDN w:val="0"/>
              <w:rPr>
                <w:b/>
                <w:bCs/>
                <w:noProof w:val="0"/>
                <w:lang w:val="en-US" w:eastAsia="ru-RU"/>
              </w:rPr>
            </w:pPr>
            <w:r w:rsidRPr="0028777D">
              <w:rPr>
                <w:b/>
                <w:bCs/>
                <w:noProof w:val="0"/>
                <w:sz w:val="22"/>
                <w:szCs w:val="22"/>
                <w:lang w:val="en-US" w:eastAsia="ru-RU"/>
              </w:rPr>
              <w:t>777 635,74</w:t>
            </w:r>
          </w:p>
        </w:tc>
      </w:tr>
    </w:tbl>
    <w:p w:rsidR="0028777D" w:rsidRPr="0028777D" w:rsidRDefault="0028777D" w:rsidP="0028777D">
      <w:pPr>
        <w:autoSpaceDE w:val="0"/>
        <w:autoSpaceDN w:val="0"/>
        <w:jc w:val="center"/>
        <w:rPr>
          <w:noProof w:val="0"/>
          <w:sz w:val="28"/>
          <w:szCs w:val="28"/>
          <w:lang w:val="ru-RU" w:eastAsia="ru-RU"/>
        </w:rPr>
      </w:pPr>
    </w:p>
    <w:p w:rsidR="0028777D" w:rsidRPr="0028777D" w:rsidRDefault="0028777D" w:rsidP="0028777D">
      <w:pPr>
        <w:autoSpaceDE w:val="0"/>
        <w:autoSpaceDN w:val="0"/>
        <w:jc w:val="center"/>
        <w:rPr>
          <w:noProof w:val="0"/>
          <w:sz w:val="28"/>
          <w:szCs w:val="28"/>
          <w:lang w:val="ru-RU" w:eastAsia="ru-RU"/>
        </w:rPr>
      </w:pPr>
    </w:p>
    <w:tbl>
      <w:tblPr>
        <w:tblW w:w="0" w:type="auto"/>
        <w:tblInd w:w="1951" w:type="dxa"/>
        <w:tblLayout w:type="fixed"/>
        <w:tblLook w:val="0000"/>
      </w:tblPr>
      <w:tblGrid>
        <w:gridCol w:w="1548"/>
        <w:gridCol w:w="4406"/>
      </w:tblGrid>
      <w:tr w:rsidR="0028777D" w:rsidRPr="0028777D" w:rsidTr="0028777D">
        <w:tc>
          <w:tcPr>
            <w:tcW w:w="1548" w:type="dxa"/>
            <w:tcBorders>
              <w:top w:val="nil"/>
              <w:left w:val="nil"/>
              <w:bottom w:val="nil"/>
              <w:right w:val="nil"/>
            </w:tcBorders>
          </w:tcPr>
          <w:p w:rsidR="0028777D" w:rsidRPr="0028777D" w:rsidRDefault="0028777D" w:rsidP="0028777D">
            <w:pPr>
              <w:autoSpaceDE w:val="0"/>
              <w:autoSpaceDN w:val="0"/>
              <w:rPr>
                <w:noProof w:val="0"/>
                <w:lang w:val="ru-RU" w:eastAsia="ru-RU"/>
              </w:rPr>
            </w:pPr>
            <w:r w:rsidRPr="0028777D">
              <w:rPr>
                <w:noProof w:val="0"/>
                <w:lang w:eastAsia="ru-RU"/>
              </w:rPr>
              <w:t>Intocmit</w:t>
            </w:r>
            <w:r w:rsidRPr="0028777D">
              <w:rPr>
                <w:noProof w:val="0"/>
                <w:lang w:val="ru-RU" w:eastAsia="ru-RU"/>
              </w:rPr>
              <w:t xml:space="preserve"> </w:t>
            </w:r>
          </w:p>
        </w:tc>
        <w:tc>
          <w:tcPr>
            <w:tcW w:w="4406" w:type="dxa"/>
            <w:tcBorders>
              <w:top w:val="nil"/>
              <w:left w:val="nil"/>
              <w:bottom w:val="single" w:sz="6" w:space="0" w:color="auto"/>
              <w:right w:val="nil"/>
            </w:tcBorders>
          </w:tcPr>
          <w:p w:rsidR="0028777D" w:rsidRPr="0028777D" w:rsidRDefault="0028777D" w:rsidP="0028777D">
            <w:pPr>
              <w:autoSpaceDE w:val="0"/>
              <w:autoSpaceDN w:val="0"/>
              <w:ind w:right="176"/>
              <w:jc w:val="right"/>
              <w:rPr>
                <w:noProof w:val="0"/>
                <w:lang w:val="ru-RU" w:eastAsia="ru-RU"/>
              </w:rPr>
            </w:pPr>
            <w:r w:rsidRPr="0028777D">
              <w:rPr>
                <w:noProof w:val="0"/>
                <w:lang w:val="ru-RU" w:eastAsia="ru-RU"/>
              </w:rPr>
              <w:t>(</w:t>
            </w:r>
            <w:r w:rsidRPr="0028777D">
              <w:rPr>
                <w:noProof w:val="0"/>
                <w:lang w:val="en-US" w:eastAsia="ru-RU"/>
              </w:rPr>
              <w:t xml:space="preserve">                                                   </w:t>
            </w:r>
            <w:r w:rsidRPr="0028777D">
              <w:rPr>
                <w:noProof w:val="0"/>
                <w:lang w:val="ru-RU" w:eastAsia="ru-RU"/>
              </w:rPr>
              <w:t>)</w:t>
            </w:r>
          </w:p>
        </w:tc>
      </w:tr>
      <w:tr w:rsidR="0028777D" w:rsidRPr="0028777D" w:rsidTr="0028777D">
        <w:trPr>
          <w:trHeight w:val="355"/>
        </w:trPr>
        <w:tc>
          <w:tcPr>
            <w:tcW w:w="5954" w:type="dxa"/>
            <w:gridSpan w:val="2"/>
            <w:tcBorders>
              <w:top w:val="nil"/>
              <w:left w:val="nil"/>
              <w:bottom w:val="nil"/>
              <w:right w:val="nil"/>
            </w:tcBorders>
          </w:tcPr>
          <w:p w:rsidR="0028777D" w:rsidRPr="0028777D" w:rsidRDefault="0028777D" w:rsidP="0028777D">
            <w:pPr>
              <w:autoSpaceDE w:val="0"/>
              <w:autoSpaceDN w:val="0"/>
              <w:jc w:val="center"/>
              <w:rPr>
                <w:noProof w:val="0"/>
                <w:sz w:val="16"/>
                <w:szCs w:val="16"/>
                <w:lang w:val="ru-RU" w:eastAsia="ru-RU"/>
              </w:rPr>
            </w:pPr>
            <w:r w:rsidRPr="0028777D">
              <w:rPr>
                <w:noProof w:val="0"/>
                <w:sz w:val="16"/>
                <w:szCs w:val="16"/>
                <w:lang w:val="ru-RU" w:eastAsia="ru-RU"/>
              </w:rPr>
              <w:t xml:space="preserve">                                       (</w:t>
            </w:r>
            <w:r w:rsidRPr="0028777D">
              <w:rPr>
                <w:noProof w:val="0"/>
                <w:sz w:val="16"/>
                <w:szCs w:val="16"/>
                <w:lang w:eastAsia="ru-RU"/>
              </w:rPr>
              <w:t>funcţia</w:t>
            </w:r>
            <w:r w:rsidRPr="0028777D">
              <w:rPr>
                <w:noProof w:val="0"/>
                <w:sz w:val="16"/>
                <w:szCs w:val="16"/>
                <w:lang w:val="ru-RU" w:eastAsia="ru-RU"/>
              </w:rPr>
              <w:t xml:space="preserve">, </w:t>
            </w:r>
            <w:r w:rsidRPr="0028777D">
              <w:rPr>
                <w:noProof w:val="0"/>
                <w:sz w:val="16"/>
                <w:szCs w:val="16"/>
                <w:lang w:eastAsia="ru-RU"/>
              </w:rPr>
              <w:t>semnătura</w:t>
            </w:r>
            <w:r w:rsidRPr="0028777D">
              <w:rPr>
                <w:noProof w:val="0"/>
                <w:sz w:val="16"/>
                <w:szCs w:val="16"/>
                <w:lang w:val="ru-RU" w:eastAsia="ru-RU"/>
              </w:rPr>
              <w:t>)</w:t>
            </w:r>
          </w:p>
        </w:tc>
      </w:tr>
      <w:tr w:rsidR="0028777D" w:rsidRPr="0028777D" w:rsidTr="0028777D">
        <w:tc>
          <w:tcPr>
            <w:tcW w:w="1548" w:type="dxa"/>
            <w:tcBorders>
              <w:top w:val="nil"/>
              <w:left w:val="nil"/>
              <w:bottom w:val="nil"/>
              <w:right w:val="nil"/>
            </w:tcBorders>
          </w:tcPr>
          <w:p w:rsidR="0028777D" w:rsidRPr="0028777D" w:rsidRDefault="0028777D" w:rsidP="0028777D">
            <w:pPr>
              <w:autoSpaceDE w:val="0"/>
              <w:autoSpaceDN w:val="0"/>
              <w:rPr>
                <w:noProof w:val="0"/>
                <w:lang w:val="ru-RU" w:eastAsia="ru-RU"/>
              </w:rPr>
            </w:pPr>
            <w:r w:rsidRPr="0028777D">
              <w:rPr>
                <w:noProof w:val="0"/>
                <w:lang w:eastAsia="ru-RU"/>
              </w:rPr>
              <w:t>Verificat</w:t>
            </w:r>
          </w:p>
        </w:tc>
        <w:tc>
          <w:tcPr>
            <w:tcW w:w="4406" w:type="dxa"/>
            <w:tcBorders>
              <w:top w:val="nil"/>
              <w:left w:val="nil"/>
              <w:bottom w:val="single" w:sz="6" w:space="0" w:color="auto"/>
              <w:right w:val="nil"/>
            </w:tcBorders>
          </w:tcPr>
          <w:p w:rsidR="0028777D" w:rsidRPr="0028777D" w:rsidRDefault="0028777D" w:rsidP="0028777D">
            <w:pPr>
              <w:autoSpaceDE w:val="0"/>
              <w:autoSpaceDN w:val="0"/>
              <w:ind w:right="176"/>
              <w:jc w:val="right"/>
              <w:rPr>
                <w:noProof w:val="0"/>
                <w:lang w:val="ru-RU" w:eastAsia="ru-RU"/>
              </w:rPr>
            </w:pPr>
            <w:r w:rsidRPr="0028777D">
              <w:rPr>
                <w:noProof w:val="0"/>
                <w:lang w:val="ru-RU" w:eastAsia="ru-RU"/>
              </w:rPr>
              <w:t>(</w:t>
            </w:r>
            <w:r w:rsidRPr="0028777D">
              <w:rPr>
                <w:noProof w:val="0"/>
                <w:lang w:val="en-US" w:eastAsia="ru-RU"/>
              </w:rPr>
              <w:t xml:space="preserve">                                                          </w:t>
            </w:r>
            <w:r w:rsidRPr="0028777D">
              <w:rPr>
                <w:noProof w:val="0"/>
                <w:lang w:val="ru-RU" w:eastAsia="ru-RU"/>
              </w:rPr>
              <w:t>)</w:t>
            </w:r>
          </w:p>
        </w:tc>
      </w:tr>
      <w:tr w:rsidR="0028777D" w:rsidRPr="0028777D" w:rsidTr="0028777D">
        <w:tc>
          <w:tcPr>
            <w:tcW w:w="5954" w:type="dxa"/>
            <w:gridSpan w:val="2"/>
            <w:tcBorders>
              <w:top w:val="nil"/>
              <w:left w:val="nil"/>
              <w:bottom w:val="nil"/>
              <w:right w:val="nil"/>
            </w:tcBorders>
          </w:tcPr>
          <w:p w:rsidR="0028777D" w:rsidRPr="0028777D" w:rsidRDefault="0028777D" w:rsidP="0028777D">
            <w:pPr>
              <w:autoSpaceDE w:val="0"/>
              <w:autoSpaceDN w:val="0"/>
              <w:jc w:val="center"/>
              <w:rPr>
                <w:noProof w:val="0"/>
                <w:sz w:val="16"/>
                <w:szCs w:val="16"/>
                <w:lang w:val="ru-RU" w:eastAsia="ru-RU"/>
              </w:rPr>
            </w:pPr>
            <w:r w:rsidRPr="0028777D">
              <w:rPr>
                <w:noProof w:val="0"/>
                <w:sz w:val="16"/>
                <w:szCs w:val="16"/>
                <w:lang w:val="ru-RU" w:eastAsia="ru-RU"/>
              </w:rPr>
              <w:t xml:space="preserve">                                      (</w:t>
            </w:r>
            <w:r w:rsidRPr="0028777D">
              <w:rPr>
                <w:noProof w:val="0"/>
                <w:sz w:val="16"/>
                <w:szCs w:val="16"/>
                <w:lang w:eastAsia="ru-RU"/>
              </w:rPr>
              <w:t>funcţia</w:t>
            </w:r>
            <w:r w:rsidRPr="0028777D">
              <w:rPr>
                <w:noProof w:val="0"/>
                <w:sz w:val="16"/>
                <w:szCs w:val="16"/>
                <w:lang w:val="ru-RU" w:eastAsia="ru-RU"/>
              </w:rPr>
              <w:t xml:space="preserve">, </w:t>
            </w:r>
            <w:r w:rsidRPr="0028777D">
              <w:rPr>
                <w:noProof w:val="0"/>
                <w:sz w:val="16"/>
                <w:szCs w:val="16"/>
                <w:lang w:eastAsia="ru-RU"/>
              </w:rPr>
              <w:t>semnătura</w:t>
            </w:r>
            <w:r w:rsidRPr="0028777D">
              <w:rPr>
                <w:noProof w:val="0"/>
                <w:sz w:val="16"/>
                <w:szCs w:val="16"/>
                <w:lang w:val="ru-RU" w:eastAsia="ru-RU"/>
              </w:rPr>
              <w:t>)</w:t>
            </w:r>
          </w:p>
        </w:tc>
      </w:tr>
    </w:tbl>
    <w:p w:rsidR="007D0D55" w:rsidRDefault="007D0D55" w:rsidP="007D0D55">
      <w:pPr>
        <w:rPr>
          <w:b/>
          <w:noProof w:val="0"/>
        </w:rPr>
        <w:sectPr w:rsidR="007D0D55" w:rsidSect="00EA1C9F">
          <w:headerReference w:type="default" r:id="rId8"/>
          <w:footerReference w:type="default" r:id="rId9"/>
          <w:pgSz w:w="11906" w:h="16838"/>
          <w:pgMar w:top="142" w:right="1440" w:bottom="851" w:left="1701" w:header="709" w:footer="709" w:gutter="0"/>
          <w:cols w:space="708"/>
          <w:docGrid w:linePitch="360"/>
        </w:sectPr>
      </w:pPr>
    </w:p>
    <w:tbl>
      <w:tblPr>
        <w:tblpPr w:leftFromText="180" w:rightFromText="180" w:vertAnchor="page" w:horzAnchor="margin" w:tblpY="347"/>
        <w:tblW w:w="5432" w:type="pct"/>
        <w:tblLook w:val="04A0"/>
      </w:tblPr>
      <w:tblGrid>
        <w:gridCol w:w="2034"/>
        <w:gridCol w:w="282"/>
        <w:gridCol w:w="1904"/>
        <w:gridCol w:w="1859"/>
        <w:gridCol w:w="1354"/>
        <w:gridCol w:w="1302"/>
        <w:gridCol w:w="674"/>
        <w:gridCol w:w="2497"/>
        <w:gridCol w:w="3018"/>
        <w:gridCol w:w="1185"/>
        <w:gridCol w:w="84"/>
      </w:tblGrid>
      <w:tr w:rsidR="007D0D55" w:rsidRPr="00C00499" w:rsidTr="0028777D">
        <w:trPr>
          <w:trHeight w:val="697"/>
        </w:trPr>
        <w:tc>
          <w:tcPr>
            <w:tcW w:w="5000" w:type="pct"/>
            <w:gridSpan w:val="11"/>
            <w:shd w:val="clear" w:color="auto" w:fill="auto"/>
            <w:vAlign w:val="center"/>
          </w:tcPr>
          <w:p w:rsidR="007D0D55" w:rsidRPr="004B16DD" w:rsidRDefault="007D0D55" w:rsidP="0028777D">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 w:name="_Toc356920194"/>
            <w:bookmarkStart w:id="2" w:name="_Toc392180206"/>
            <w:bookmarkStart w:id="3" w:name="_Toc449539095"/>
            <w:r>
              <w:rPr>
                <w:b/>
                <w:sz w:val="20"/>
                <w:szCs w:val="20"/>
                <w:lang w:val="en-US"/>
              </w:rPr>
              <w:t xml:space="preserve">                                                                                                                                                                                                                                      </w:t>
            </w:r>
            <w:r w:rsidRPr="00A30B00">
              <w:rPr>
                <w:noProof w:val="0"/>
                <w:lang w:val="it-IT"/>
              </w:rPr>
              <w:t>Anexa nr.</w:t>
            </w:r>
            <w:r>
              <w:rPr>
                <w:noProof w:val="0"/>
                <w:lang w:val="it-IT"/>
              </w:rPr>
              <w:t xml:space="preserve"> 22</w:t>
            </w:r>
          </w:p>
          <w:p w:rsidR="007D0D55" w:rsidRPr="00D22624" w:rsidRDefault="007D0D55" w:rsidP="0028777D">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7D0D55" w:rsidRPr="00D22624" w:rsidRDefault="007D0D55" w:rsidP="0028777D">
            <w:pPr>
              <w:jc w:val="center"/>
              <w:rPr>
                <w:noProof w:val="0"/>
                <w:lang w:val="it-IT"/>
              </w:rPr>
            </w:pPr>
            <w:r>
              <w:rPr>
                <w:noProof w:val="0"/>
                <w:lang w:val="it-IT"/>
              </w:rPr>
              <w:t xml:space="preserve">                                                                                                                                                                             </w:t>
            </w:r>
            <w:r w:rsidRPr="0003591A">
              <w:rPr>
                <w:noProof w:val="0"/>
                <w:lang w:val="it-IT"/>
              </w:rPr>
              <w:t xml:space="preserve">din “____” </w:t>
            </w:r>
            <w:r>
              <w:rPr>
                <w:noProof w:val="0"/>
                <w:lang w:val="it-IT"/>
              </w:rPr>
              <w:t>decembrie</w:t>
            </w:r>
            <w:r w:rsidRPr="0003591A">
              <w:rPr>
                <w:noProof w:val="0"/>
                <w:lang w:val="it-IT"/>
              </w:rPr>
              <w:t xml:space="preserve"> 20</w:t>
            </w:r>
            <w:r>
              <w:rPr>
                <w:noProof w:val="0"/>
                <w:lang w:val="it-IT"/>
              </w:rPr>
              <w:t>21</w:t>
            </w:r>
          </w:p>
          <w:p w:rsidR="007D0D55" w:rsidRPr="00C00499" w:rsidRDefault="007D0D55" w:rsidP="0028777D">
            <w:pPr>
              <w:pStyle w:val="2"/>
              <w:rPr>
                <w:sz w:val="24"/>
                <w:lang w:val="en-US"/>
              </w:rPr>
            </w:pPr>
            <w:bookmarkStart w:id="4" w:name="_Hlk77771394"/>
            <w:r w:rsidRPr="00C00499">
              <w:t xml:space="preserve">Specificaţii tehnice </w:t>
            </w:r>
            <w:bookmarkEnd w:id="1"/>
            <w:bookmarkEnd w:id="2"/>
            <w:bookmarkEnd w:id="3"/>
            <w:bookmarkEnd w:id="4"/>
          </w:p>
        </w:tc>
      </w:tr>
      <w:tr w:rsidR="007D0D55" w:rsidRPr="00C00499" w:rsidTr="0028777D">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7D0D55" w:rsidRPr="007C0C9D" w:rsidTr="0028777D">
              <w:trPr>
                <w:jc w:val="center"/>
              </w:trPr>
              <w:tc>
                <w:tcPr>
                  <w:tcW w:w="0" w:type="auto"/>
                  <w:tcBorders>
                    <w:top w:val="nil"/>
                    <w:left w:val="nil"/>
                    <w:bottom w:val="nil"/>
                    <w:right w:val="nil"/>
                  </w:tcBorders>
                  <w:tcMar>
                    <w:top w:w="15" w:type="dxa"/>
                    <w:left w:w="45" w:type="dxa"/>
                    <w:bottom w:w="15" w:type="dxa"/>
                    <w:right w:w="45" w:type="dxa"/>
                  </w:tcMar>
                  <w:hideMark/>
                </w:tcPr>
                <w:p w:rsidR="007D0D55" w:rsidRPr="007C0C9D" w:rsidRDefault="007D0D55" w:rsidP="0028777D">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7D0D55" w:rsidRPr="00C00499" w:rsidRDefault="007D0D55" w:rsidP="0028777D">
            <w:pPr>
              <w:jc w:val="center"/>
            </w:pPr>
          </w:p>
        </w:tc>
      </w:tr>
      <w:tr w:rsidR="007D0D55" w:rsidRPr="00C00499" w:rsidTr="002877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0D55" w:rsidRPr="00C00499" w:rsidRDefault="007D0D55" w:rsidP="0028777D">
            <w:r w:rsidRPr="00C00499">
              <w:t xml:space="preserve">Numărul </w:t>
            </w:r>
            <w:r>
              <w:t>procedurii de achiziție______________din_________</w:t>
            </w:r>
          </w:p>
        </w:tc>
      </w:tr>
      <w:tr w:rsidR="007D0D55" w:rsidRPr="00C00499" w:rsidTr="0028777D">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0D55" w:rsidRPr="00C00499" w:rsidRDefault="007D0D55" w:rsidP="0028777D">
            <w:r>
              <w:t>Obiectul achiziției</w:t>
            </w:r>
            <w:r w:rsidRPr="00C00499">
              <w:t>:</w:t>
            </w:r>
            <w:r>
              <w:t>____________________</w:t>
            </w:r>
          </w:p>
        </w:tc>
      </w:tr>
      <w:tr w:rsidR="007D0D55" w:rsidRPr="00C00499" w:rsidTr="0028777D">
        <w:trPr>
          <w:trHeight w:val="567"/>
        </w:trPr>
        <w:tc>
          <w:tcPr>
            <w:tcW w:w="2905" w:type="pct"/>
            <w:gridSpan w:val="7"/>
            <w:shd w:val="clear" w:color="auto" w:fill="auto"/>
          </w:tcPr>
          <w:p w:rsidR="007D0D55" w:rsidRDefault="007D0D55" w:rsidP="0028777D"/>
          <w:p w:rsidR="007D0D55" w:rsidRPr="00C00499" w:rsidRDefault="007D0D55" w:rsidP="0028777D"/>
        </w:tc>
        <w:tc>
          <w:tcPr>
            <w:tcW w:w="2095" w:type="pct"/>
            <w:gridSpan w:val="4"/>
            <w:shd w:val="clear" w:color="auto" w:fill="auto"/>
          </w:tcPr>
          <w:p w:rsidR="007D0D55" w:rsidRPr="00C00499" w:rsidRDefault="007D0D55" w:rsidP="0028777D"/>
        </w:tc>
      </w:tr>
      <w:tr w:rsidR="007D0D55" w:rsidRPr="00C00499" w:rsidTr="0028777D">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7D0D55" w:rsidRPr="0065496F" w:rsidRDefault="007D0D55" w:rsidP="0028777D">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rsidR="007D0D55" w:rsidRPr="0065496F" w:rsidRDefault="007D0D55" w:rsidP="0028777D">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7D0D55" w:rsidRPr="0065496F" w:rsidRDefault="007D0D55" w:rsidP="0028777D">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7D0D55" w:rsidRPr="0065496F" w:rsidRDefault="007D0D55" w:rsidP="0028777D">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rsidR="007D0D55" w:rsidRPr="0065496F" w:rsidRDefault="007D0D55" w:rsidP="0028777D">
            <w:pPr>
              <w:jc w:val="center"/>
              <w:rPr>
                <w:b/>
                <w:sz w:val="20"/>
                <w:szCs w:val="20"/>
              </w:rPr>
            </w:pPr>
            <w:r w:rsidRPr="0065496F">
              <w:rPr>
                <w:b/>
                <w:sz w:val="20"/>
                <w:szCs w:val="20"/>
              </w:rPr>
              <w:t>Specificarea tehnică deplină solicitată de către autoritatea contractantă</w:t>
            </w:r>
          </w:p>
          <w:p w:rsidR="007D0D55" w:rsidRPr="0065496F" w:rsidRDefault="007D0D55" w:rsidP="0028777D">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jc w:val="center"/>
              <w:rPr>
                <w:b/>
                <w:sz w:val="20"/>
                <w:szCs w:val="20"/>
              </w:rPr>
            </w:pPr>
            <w:r w:rsidRPr="0065496F">
              <w:rPr>
                <w:b/>
                <w:sz w:val="20"/>
                <w:szCs w:val="20"/>
              </w:rPr>
              <w:t>Specificarea tehnică deplină propusă de către ofertant</w:t>
            </w:r>
          </w:p>
          <w:p w:rsidR="007D0D55" w:rsidRPr="0065496F" w:rsidRDefault="007D0D55" w:rsidP="0028777D">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7D0D55" w:rsidRPr="0065496F" w:rsidRDefault="007D0D55" w:rsidP="0028777D">
            <w:pPr>
              <w:jc w:val="center"/>
              <w:rPr>
                <w:b/>
                <w:sz w:val="20"/>
                <w:szCs w:val="20"/>
              </w:rPr>
            </w:pPr>
            <w:r w:rsidRPr="0065496F">
              <w:rPr>
                <w:b/>
                <w:sz w:val="20"/>
                <w:szCs w:val="20"/>
              </w:rPr>
              <w:t>Standarde de referinţă</w:t>
            </w:r>
          </w:p>
        </w:tc>
      </w:tr>
      <w:tr w:rsidR="007D0D55" w:rsidRPr="00C00499" w:rsidTr="0028777D">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jc w:val="center"/>
              <w:rPr>
                <w:sz w:val="20"/>
                <w:szCs w:val="20"/>
              </w:rPr>
            </w:pPr>
            <w:r>
              <w:rPr>
                <w:sz w:val="20"/>
                <w:szCs w:val="20"/>
              </w:rPr>
              <w:t>7</w:t>
            </w: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D04B26" w:rsidP="0028777D">
            <w:r w:rsidRPr="0028777D">
              <w:rPr>
                <w:b/>
                <w:bCs/>
                <w:noProof w:val="0"/>
                <w:sz w:val="22"/>
                <w:szCs w:val="22"/>
                <w:lang w:val="en-US" w:eastAsia="ru-RU"/>
              </w:rPr>
              <w:t>1. Intretinerea teritoriul imprejur</w:t>
            </w:r>
            <w:r>
              <w:rPr>
                <w:b/>
                <w:bCs/>
                <w:noProof w:val="0"/>
                <w:sz w:val="22"/>
                <w:szCs w:val="22"/>
                <w:lang w:val="en-US" w:eastAsia="ru-RU"/>
              </w:rPr>
              <w:t xml:space="preserve"> </w:t>
            </w:r>
            <w:r w:rsidRPr="0028777D">
              <w:rPr>
                <w:b/>
                <w:bCs/>
                <w:noProof w:val="0"/>
                <w:sz w:val="22"/>
                <w:szCs w:val="22"/>
                <w:lang w:val="en-US" w:eastAsia="ru-RU"/>
              </w:rPr>
              <w:t>orasului  si zonei de agrement a bazinului de acumulare Ghidighic</w:t>
            </w:r>
            <w:r>
              <w:rPr>
                <w:b/>
                <w:bCs/>
                <w:noProof w:val="0"/>
                <w:sz w:val="22"/>
                <w:szCs w:val="22"/>
                <w:lang w:val="en-US" w:eastAsia="ru-RU"/>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pPr>
              <w:rPr>
                <w:i/>
              </w:rPr>
            </w:pPr>
            <w:r w:rsidRPr="00AE1CBE">
              <w:rPr>
                <w:i/>
              </w:rPr>
              <w:t>Cură</w:t>
            </w:r>
            <w:r w:rsidRPr="00AE1CBE">
              <w:rPr>
                <w:rFonts w:ascii="Cambria Math" w:hAnsi="Cambria Math" w:cs="Cambria Math"/>
                <w:i/>
              </w:rPr>
              <w:t>ț</w:t>
            </w:r>
            <w:r w:rsidRPr="00AE1CBE">
              <w:rPr>
                <w:i/>
              </w:rPr>
              <w:t xml:space="preserve">rea zilnică manuală </w:t>
            </w:r>
            <w:r w:rsidRPr="00AE1CBE">
              <w:rPr>
                <w:rFonts w:ascii="Cambria Math" w:hAnsi="Cambria Math" w:cs="Cambria Math"/>
                <w:i/>
              </w:rPr>
              <w:t>ș</w:t>
            </w:r>
            <w:r w:rsidRPr="00AE1CBE">
              <w:rPr>
                <w:i/>
              </w:rPr>
              <w:t>i macanizată a întreg teritoriului or.Vatra</w:t>
            </w:r>
          </w:p>
          <w:p w:rsidR="007D0D55" w:rsidRPr="00AE1CBE" w:rsidRDefault="007D0D55" w:rsidP="0028777D">
            <w:pPr>
              <w:rPr>
                <w:i/>
              </w:rPr>
            </w:pPr>
            <w:r w:rsidRPr="00AE1CBE">
              <w:rPr>
                <w:i/>
              </w:rPr>
              <w:t xml:space="preserve">Degajarea terenurilor de gunoi ocazional, manual în saci/pungi din zona de agrement a lacului Ghidighici </w:t>
            </w:r>
            <w:r w:rsidRPr="00AE1CBE">
              <w:rPr>
                <w:rFonts w:ascii="Cambria Math" w:hAnsi="Cambria Math" w:cs="Cambria Math"/>
                <w:i/>
              </w:rPr>
              <w:t>ș</w:t>
            </w:r>
            <w:r w:rsidRPr="00AE1CBE">
              <w:rPr>
                <w:i/>
              </w:rPr>
              <w:t>i malul rîului Bîc</w:t>
            </w:r>
          </w:p>
          <w:p w:rsidR="007D0D55" w:rsidRPr="00AE1CBE" w:rsidRDefault="007D0D55" w:rsidP="0028777D">
            <w:pPr>
              <w:rPr>
                <w:i/>
              </w:rPr>
            </w:pPr>
            <w:r w:rsidRPr="00AE1CBE">
              <w:rPr>
                <w:i/>
              </w:rPr>
              <w:t>Evacuarea de</w:t>
            </w:r>
            <w:r w:rsidRPr="00AE1CBE">
              <w:rPr>
                <w:rFonts w:ascii="Cambria Math" w:hAnsi="Cambria Math" w:cs="Cambria Math"/>
                <w:i/>
              </w:rPr>
              <w:t>ș</w:t>
            </w:r>
            <w:r w:rsidRPr="00AE1CBE">
              <w:rPr>
                <w:i/>
              </w:rPr>
              <w:t xml:space="preserve">eurilor solide din zona de agrement a lacului Ghidighici </w:t>
            </w:r>
            <w:r w:rsidRPr="00AE1CBE">
              <w:rPr>
                <w:rFonts w:ascii="Cambria Math" w:hAnsi="Cambria Math" w:cs="Cambria Math"/>
                <w:i/>
              </w:rPr>
              <w:t>ș</w:t>
            </w:r>
            <w:r w:rsidRPr="00AE1CBE">
              <w:rPr>
                <w:i/>
              </w:rPr>
              <w:t>i malul rîului Bîc</w:t>
            </w:r>
          </w:p>
          <w:p w:rsidR="007D0D55" w:rsidRPr="00AE1CBE" w:rsidRDefault="007D0D55" w:rsidP="0028777D">
            <w:pPr>
              <w:rPr>
                <w:i/>
              </w:rPr>
            </w:pPr>
            <w:r w:rsidRPr="00AE1CBE">
              <w:rPr>
                <w:i/>
              </w:rPr>
              <w:t>Cură</w:t>
            </w:r>
            <w:r w:rsidRPr="00AE1CBE">
              <w:rPr>
                <w:rFonts w:ascii="Cambria Math" w:hAnsi="Cambria Math" w:cs="Cambria Math"/>
                <w:i/>
              </w:rPr>
              <w:t>ț</w:t>
            </w:r>
            <w:r w:rsidRPr="00AE1CBE">
              <w:rPr>
                <w:i/>
              </w:rPr>
              <w:t xml:space="preserve">rea manuală </w:t>
            </w:r>
            <w:r w:rsidRPr="00AE1CBE">
              <w:rPr>
                <w:rFonts w:ascii="Cambria Math" w:hAnsi="Cambria Math" w:cs="Cambria Math"/>
                <w:i/>
              </w:rPr>
              <w:t>ș</w:t>
            </w:r>
            <w:r w:rsidRPr="00AE1CBE">
              <w:rPr>
                <w:i/>
              </w:rPr>
              <w:t xml:space="preserve">i macanizată zona de agrement a lacului Ghidighici </w:t>
            </w:r>
            <w:r w:rsidRPr="00AE1CBE">
              <w:rPr>
                <w:rFonts w:ascii="Cambria Math" w:hAnsi="Cambria Math" w:cs="Cambria Math"/>
                <w:i/>
              </w:rPr>
              <w:t>ș</w:t>
            </w:r>
            <w:r w:rsidRPr="00AE1CBE">
              <w:rPr>
                <w:i/>
              </w:rPr>
              <w:t>i malul rîului Bîc, de gunoi</w:t>
            </w:r>
            <w:r w:rsidRPr="00AE1CBE">
              <w:rPr>
                <w:rFonts w:ascii="Cambria Math" w:hAnsi="Cambria Math" w:cs="Cambria Math"/>
                <w:i/>
              </w:rPr>
              <w:t>ș</w:t>
            </w:r>
            <w:r w:rsidRPr="00AE1CBE">
              <w:rPr>
                <w:i/>
              </w:rPr>
              <w:t xml:space="preserve">te formate spontan </w:t>
            </w:r>
          </w:p>
          <w:p w:rsidR="007D0D55" w:rsidRPr="00AE1CBE" w:rsidRDefault="007D0D55" w:rsidP="0028777D">
            <w:pPr>
              <w:rPr>
                <w:i/>
              </w:rPr>
            </w:pPr>
            <w:r w:rsidRPr="00AE1CBE">
              <w:rPr>
                <w:i/>
              </w:rPr>
              <w:lastRenderedPageBreak/>
              <w:t>Cură</w:t>
            </w:r>
            <w:r w:rsidRPr="00AE1CBE">
              <w:rPr>
                <w:rFonts w:ascii="Cambria Math" w:hAnsi="Cambria Math" w:cs="Cambria Math"/>
                <w:i/>
              </w:rPr>
              <w:t>ț</w:t>
            </w:r>
            <w:r w:rsidRPr="00AE1CBE">
              <w:rPr>
                <w:i/>
              </w:rPr>
              <w:t xml:space="preserve">rea manuală </w:t>
            </w:r>
            <w:r w:rsidRPr="00AE1CBE">
              <w:rPr>
                <w:rFonts w:ascii="Cambria Math" w:hAnsi="Cambria Math" w:cs="Cambria Math"/>
                <w:i/>
              </w:rPr>
              <w:t>ș</w:t>
            </w:r>
            <w:r w:rsidRPr="00AE1CBE">
              <w:rPr>
                <w:i/>
              </w:rPr>
              <w:t>i macanizată a cimitirului</w:t>
            </w:r>
          </w:p>
          <w:p w:rsidR="007D0D55" w:rsidRPr="00AE1CBE" w:rsidRDefault="007D0D55" w:rsidP="0028777D">
            <w:pPr>
              <w:rPr>
                <w:i/>
              </w:rPr>
            </w:pPr>
            <w:r w:rsidRPr="00AE1CBE">
              <w:rPr>
                <w:i/>
              </w:rPr>
              <w:t>Încărcarea de</w:t>
            </w:r>
            <w:r w:rsidRPr="00AE1CBE">
              <w:rPr>
                <w:rFonts w:ascii="Cambria Math" w:hAnsi="Cambria Math" w:cs="Cambria Math"/>
                <w:i/>
              </w:rPr>
              <w:t>ș</w:t>
            </w:r>
            <w:r w:rsidRPr="00AE1CBE">
              <w:rPr>
                <w:i/>
              </w:rPr>
              <w:t>eurilor cu excavatorul-încărcător (cimitir)</w:t>
            </w:r>
          </w:p>
          <w:p w:rsidR="007D0D55" w:rsidRPr="00AE1CBE" w:rsidRDefault="007D0D55" w:rsidP="0028777D">
            <w:pPr>
              <w:rPr>
                <w:i/>
              </w:rPr>
            </w:pPr>
            <w:r w:rsidRPr="00AE1CBE">
              <w:rPr>
                <w:i/>
              </w:rPr>
              <w:t>Evacuarea de</w:t>
            </w:r>
            <w:r w:rsidRPr="00AE1CBE">
              <w:rPr>
                <w:rFonts w:ascii="Cambria Math" w:hAnsi="Cambria Math" w:cs="Cambria Math"/>
                <w:i/>
              </w:rPr>
              <w:t>ș</w:t>
            </w:r>
            <w:r w:rsidRPr="00AE1CBE">
              <w:rPr>
                <w:i/>
              </w:rPr>
              <w:t>eurilor cu tractor cu remorca de la cimitir</w:t>
            </w:r>
          </w:p>
          <w:p w:rsidR="007D0D55" w:rsidRPr="00AE1CBE" w:rsidRDefault="007D0D55" w:rsidP="0028777D">
            <w:pPr>
              <w:rPr>
                <w:i/>
              </w:rPr>
            </w:pPr>
            <w:r w:rsidRPr="00AE1CBE">
              <w:rPr>
                <w:i/>
              </w:rPr>
              <w:t>Desfiin</w:t>
            </w:r>
            <w:r w:rsidRPr="00AE1CBE">
              <w:rPr>
                <w:rFonts w:ascii="Cambria Math" w:hAnsi="Cambria Math" w:cs="Cambria Math"/>
                <w:i/>
              </w:rPr>
              <w:t>ț</w:t>
            </w:r>
            <w:r w:rsidRPr="00AE1CBE">
              <w:rPr>
                <w:i/>
              </w:rPr>
              <w:t xml:space="preserve">area  manuală a </w:t>
            </w:r>
            <w:r w:rsidRPr="00AE1CBE">
              <w:rPr>
                <w:rFonts w:ascii="Cambria Math" w:hAnsi="Cambria Math" w:cs="Cambria Math"/>
                <w:i/>
              </w:rPr>
              <w:t>ș</w:t>
            </w:r>
            <w:r w:rsidRPr="00AE1CBE">
              <w:rPr>
                <w:i/>
              </w:rPr>
              <w:t>an</w:t>
            </w:r>
            <w:r w:rsidRPr="00AE1CBE">
              <w:rPr>
                <w:rFonts w:ascii="Cambria Math" w:hAnsi="Cambria Math" w:cs="Cambria Math"/>
                <w:i/>
              </w:rPr>
              <w:t>ț</w:t>
            </w:r>
            <w:r w:rsidRPr="00AE1CBE">
              <w:rPr>
                <w:i/>
              </w:rPr>
              <w:t xml:space="preserve">urilor </w:t>
            </w:r>
            <w:r w:rsidRPr="00AE1CBE">
              <w:rPr>
                <w:rFonts w:ascii="Cambria Math" w:hAnsi="Cambria Math" w:cs="Cambria Math"/>
                <w:i/>
              </w:rPr>
              <w:t>ș</w:t>
            </w:r>
            <w:r w:rsidRPr="00AE1CBE">
              <w:rPr>
                <w:i/>
              </w:rPr>
              <w:t>i canalelor de scurgere</w:t>
            </w:r>
          </w:p>
          <w:p w:rsidR="007D0D55" w:rsidRPr="00AE1CBE" w:rsidRDefault="007D0D55" w:rsidP="0028777D">
            <w:pPr>
              <w:rPr>
                <w:i/>
              </w:rPr>
            </w:pPr>
            <w:r w:rsidRPr="00AE1CBE">
              <w:rPr>
                <w:i/>
              </w:rPr>
              <w:t>Încărcarea în auto sol (pămînt) cu bolovani, cu pietre</w:t>
            </w:r>
          </w:p>
          <w:p w:rsidR="007D0D55" w:rsidRPr="00AE1CBE" w:rsidRDefault="007D0D55" w:rsidP="0028777D">
            <w:pPr>
              <w:rPr>
                <w:i/>
              </w:rPr>
            </w:pPr>
            <w:r w:rsidRPr="00AE1CBE">
              <w:rPr>
                <w:i/>
              </w:rPr>
              <w:t xml:space="preserve">Încărcarea în auto </w:t>
            </w:r>
            <w:r w:rsidR="00155FA4">
              <w:rPr>
                <w:i/>
              </w:rPr>
              <w:t xml:space="preserve">si in remorca </w:t>
            </w:r>
            <w:r w:rsidRPr="00AE1CBE">
              <w:rPr>
                <w:i/>
              </w:rPr>
              <w:t>crengi</w:t>
            </w:r>
          </w:p>
          <w:p w:rsidR="007D0D55" w:rsidRPr="00AE1CBE" w:rsidRDefault="007D0D55" w:rsidP="0028777D">
            <w:pPr>
              <w:rPr>
                <w:i/>
              </w:rPr>
            </w:pPr>
            <w:r w:rsidRPr="00AE1CBE">
              <w:rPr>
                <w:i/>
              </w:rPr>
              <w:t>Încărcarea în remorca a crengilor</w:t>
            </w:r>
          </w:p>
          <w:p w:rsidR="007D0D55" w:rsidRPr="00AE1CBE" w:rsidRDefault="007D0D55" w:rsidP="0028777D">
            <w:pPr>
              <w:rPr>
                <w:i/>
              </w:rPr>
            </w:pPr>
            <w:r w:rsidRPr="00AE1CBE">
              <w:rPr>
                <w:i/>
              </w:rPr>
              <w:t>Transportarea  de</w:t>
            </w:r>
            <w:r w:rsidRPr="00AE1CBE">
              <w:rPr>
                <w:rFonts w:ascii="Cambria Math" w:hAnsi="Cambria Math" w:cs="Cambria Math"/>
                <w:i/>
              </w:rPr>
              <w:t>ș</w:t>
            </w:r>
            <w:r w:rsidRPr="00AE1CBE">
              <w:rPr>
                <w:i/>
              </w:rPr>
              <w:t>eurilor cu transportul propriu la distan</w:t>
            </w:r>
            <w:r w:rsidRPr="00AE1CBE">
              <w:rPr>
                <w:rFonts w:ascii="Cambria Math" w:hAnsi="Cambria Math" w:cs="Cambria Math"/>
                <w:i/>
              </w:rPr>
              <w:t>ț</w:t>
            </w:r>
            <w:r w:rsidRPr="00AE1CBE">
              <w:rPr>
                <w:i/>
              </w:rPr>
              <w:t>a pînă la 3km.</w:t>
            </w:r>
          </w:p>
          <w:p w:rsidR="007D0D55" w:rsidRPr="00AE1CBE" w:rsidRDefault="007D0D55" w:rsidP="0028777D">
            <w:pPr>
              <w:rPr>
                <w:i/>
              </w:rPr>
            </w:pPr>
            <w:r w:rsidRPr="00AE1CBE">
              <w:rPr>
                <w:i/>
              </w:rPr>
              <w:t>Transportarea  de</w:t>
            </w:r>
            <w:r w:rsidRPr="00AE1CBE">
              <w:rPr>
                <w:rFonts w:ascii="Cambria Math" w:hAnsi="Cambria Math" w:cs="Cambria Math"/>
                <w:i/>
              </w:rPr>
              <w:t>ș</w:t>
            </w:r>
            <w:r w:rsidRPr="00AE1CBE">
              <w:rPr>
                <w:i/>
              </w:rPr>
              <w:t>eurilor cu transportul propriu la distan</w:t>
            </w:r>
            <w:r w:rsidRPr="00AE1CBE">
              <w:rPr>
                <w:rFonts w:ascii="Cambria Math" w:hAnsi="Cambria Math" w:cs="Cambria Math"/>
                <w:i/>
              </w:rPr>
              <w:t>ț</w:t>
            </w:r>
            <w:r w:rsidRPr="00AE1CBE">
              <w:rPr>
                <w:i/>
              </w:rPr>
              <w:t>a pînă la 10km.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r w:rsidRPr="00AE1CBE">
              <w:t>Tractor cu remorcă,</w:t>
            </w:r>
          </w:p>
          <w:p w:rsidR="007D0D55" w:rsidRPr="00AE1CBE" w:rsidRDefault="007D0D55" w:rsidP="0028777D">
            <w:r w:rsidRPr="00AE1CBE">
              <w:t>Capacitatea 5 tone</w:t>
            </w:r>
          </w:p>
          <w:p w:rsidR="007D0D55" w:rsidRPr="00AE1CBE" w:rsidRDefault="007D0D55" w:rsidP="0028777D"/>
          <w:p w:rsidR="007D0D55" w:rsidRPr="00AE1CBE" w:rsidRDefault="007D0D55" w:rsidP="0028777D">
            <w:r w:rsidRPr="00AE1CBE">
              <w:t>Autocamion cu</w:t>
            </w:r>
          </w:p>
          <w:p w:rsidR="007D0D55" w:rsidRDefault="007D0D55" w:rsidP="0028777D">
            <w:r w:rsidRPr="00AE1CBE">
              <w:t>capacitatea 16-18  tone</w:t>
            </w:r>
          </w:p>
          <w:p w:rsidR="007D0D55" w:rsidRDefault="007D0D55" w:rsidP="0028777D"/>
          <w:p w:rsidR="007D0D55" w:rsidRDefault="007D0D55" w:rsidP="0028777D">
            <w:r>
              <w:t>Măturătoare mecanică</w:t>
            </w:r>
          </w:p>
          <w:p w:rsidR="007D0D55" w:rsidRDefault="007D0D55" w:rsidP="0028777D"/>
          <w:p w:rsidR="007D0D55" w:rsidRPr="00AE1CBE" w:rsidRDefault="007D0D55" w:rsidP="0028777D">
            <w:r>
              <w:t>Aspirator</w:t>
            </w:r>
          </w:p>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A4691A" w:rsidP="00A4691A">
            <w:r w:rsidRPr="00A4691A">
              <w:rPr>
                <w:b/>
                <w:bCs/>
                <w:noProof w:val="0"/>
                <w:sz w:val="22"/>
                <w:szCs w:val="22"/>
                <w:lang w:val="en-US" w:eastAsia="ru-RU"/>
              </w:rPr>
              <w:lastRenderedPageBreak/>
              <w:t xml:space="preserve">2. Amenajarea </w:t>
            </w:r>
            <w:r>
              <w:rPr>
                <w:b/>
                <w:bCs/>
                <w:noProof w:val="0"/>
                <w:sz w:val="22"/>
                <w:szCs w:val="22"/>
                <w:lang w:val="en-US" w:eastAsia="ru-RU"/>
              </w:rPr>
              <w:t xml:space="preserve">teritoriul </w:t>
            </w:r>
            <w:r w:rsidRPr="00A4691A">
              <w:rPr>
                <w:b/>
                <w:bCs/>
                <w:noProof w:val="0"/>
                <w:sz w:val="22"/>
                <w:szCs w:val="22"/>
                <w:lang w:val="en-US" w:eastAsia="ru-RU"/>
              </w:rPr>
              <w:t>orasului Vatra</w:t>
            </w:r>
            <w:r w:rsidRPr="00AE1CBE">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p w:rsidR="007D0D55" w:rsidRPr="00AE1CBE" w:rsidRDefault="007D0D55" w:rsidP="0028777D"/>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pPr>
              <w:rPr>
                <w:i/>
                <w:iCs/>
              </w:rPr>
            </w:pPr>
            <w:r w:rsidRPr="00AE1CBE">
              <w:rPr>
                <w:i/>
                <w:iCs/>
              </w:rPr>
              <w:t>Degajarea terenului de corpuri străine in zona de agrament a lacului Ghidighici</w:t>
            </w:r>
          </w:p>
          <w:p w:rsidR="007D0D55" w:rsidRPr="00AE1CBE" w:rsidRDefault="007D0D55" w:rsidP="0028777D">
            <w:pPr>
              <w:rPr>
                <w:i/>
                <w:iCs/>
              </w:rPr>
            </w:pPr>
            <w:r w:rsidRPr="00AE1CBE">
              <w:rPr>
                <w:i/>
                <w:iCs/>
              </w:rPr>
              <w:t>Plivarea buruienelor în peluze</w:t>
            </w:r>
          </w:p>
          <w:p w:rsidR="007D0D55" w:rsidRPr="00AE1CBE" w:rsidRDefault="007D0D55" w:rsidP="0028777D">
            <w:pPr>
              <w:rPr>
                <w:i/>
                <w:iCs/>
              </w:rPr>
            </w:pPr>
            <w:r w:rsidRPr="00AE1CBE">
              <w:rPr>
                <w:i/>
                <w:iCs/>
              </w:rPr>
              <w:t>Tăieri de corec</w:t>
            </w:r>
            <w:r w:rsidRPr="00AE1CBE">
              <w:rPr>
                <w:rFonts w:ascii="Cambria Math" w:hAnsi="Cambria Math" w:cs="Cambria Math"/>
                <w:i/>
                <w:iCs/>
              </w:rPr>
              <w:t>ț</w:t>
            </w:r>
            <w:r w:rsidRPr="00AE1CBE">
              <w:rPr>
                <w:i/>
                <w:iCs/>
              </w:rPr>
              <w:t>ie puie</w:t>
            </w:r>
            <w:r w:rsidRPr="00AE1CBE">
              <w:rPr>
                <w:rFonts w:ascii="Cambria Math" w:hAnsi="Cambria Math" w:cs="Cambria Math"/>
                <w:i/>
                <w:iCs/>
              </w:rPr>
              <w:t>ț</w:t>
            </w:r>
            <w:r w:rsidRPr="00AE1CBE">
              <w:rPr>
                <w:i/>
                <w:iCs/>
              </w:rPr>
              <w:t>i de arbori p</w:t>
            </w:r>
            <w:r w:rsidR="00E30B63">
              <w:rPr>
                <w:i/>
                <w:iCs/>
              </w:rPr>
              <w:t>ina</w:t>
            </w:r>
            <w:r w:rsidRPr="00AE1CBE">
              <w:rPr>
                <w:i/>
                <w:iCs/>
              </w:rPr>
              <w:t xml:space="preserve"> </w:t>
            </w:r>
            <w:smartTag w:uri="urn:schemas-microsoft-com:office:smarttags" w:element="metricconverter">
              <w:smartTagPr>
                <w:attr w:name="ProductID" w:val="7 m"/>
              </w:smartTagPr>
              <w:r w:rsidRPr="00AE1CBE">
                <w:rPr>
                  <w:i/>
                  <w:iCs/>
                </w:rPr>
                <w:t>7 m</w:t>
              </w:r>
            </w:smartTag>
            <w:r w:rsidRPr="00AE1CBE">
              <w:rPr>
                <w:i/>
                <w:iCs/>
              </w:rPr>
              <w:t xml:space="preserve">  înăl</w:t>
            </w:r>
            <w:r w:rsidRPr="00AE1CBE">
              <w:rPr>
                <w:rFonts w:ascii="Cambria Math" w:hAnsi="Cambria Math" w:cs="Cambria Math"/>
                <w:i/>
                <w:iCs/>
              </w:rPr>
              <w:t>ț</w:t>
            </w:r>
            <w:r w:rsidRPr="00AE1CBE">
              <w:rPr>
                <w:i/>
                <w:iCs/>
              </w:rPr>
              <w:t>ime cu ferestrău manual</w:t>
            </w:r>
          </w:p>
          <w:p w:rsidR="007D0D55" w:rsidRPr="00AE1CBE" w:rsidRDefault="007D0D55" w:rsidP="0028777D">
            <w:pPr>
              <w:rPr>
                <w:i/>
                <w:iCs/>
              </w:rPr>
            </w:pPr>
            <w:r w:rsidRPr="00AE1CBE">
              <w:rPr>
                <w:i/>
                <w:iCs/>
              </w:rPr>
              <w:t>Tunderea gardurilor viu, borduri cu înăl</w:t>
            </w:r>
            <w:r w:rsidRPr="00AE1CBE">
              <w:rPr>
                <w:rFonts w:ascii="Cambria Math" w:hAnsi="Cambria Math" w:cs="Cambria Math"/>
                <w:i/>
                <w:iCs/>
              </w:rPr>
              <w:t>ț</w:t>
            </w:r>
            <w:r w:rsidRPr="00AE1CBE">
              <w:rPr>
                <w:i/>
                <w:iCs/>
              </w:rPr>
              <w:t xml:space="preserve">imea pînă la </w:t>
            </w:r>
            <w:smartTag w:uri="urn:schemas-microsoft-com:office:smarttags" w:element="metricconverter">
              <w:smartTagPr>
                <w:attr w:name="ProductID" w:val="1,2 m"/>
              </w:smartTagPr>
              <w:r w:rsidRPr="00AE1CBE">
                <w:rPr>
                  <w:i/>
                  <w:iCs/>
                </w:rPr>
                <w:t>1,2 m</w:t>
              </w:r>
            </w:smartTag>
          </w:p>
          <w:p w:rsidR="007D0D55" w:rsidRPr="00AE1CBE" w:rsidRDefault="007D0D55" w:rsidP="0028777D">
            <w:pPr>
              <w:rPr>
                <w:i/>
                <w:iCs/>
              </w:rPr>
            </w:pPr>
            <w:r w:rsidRPr="00AE1CBE">
              <w:rPr>
                <w:i/>
                <w:iCs/>
              </w:rPr>
              <w:t xml:space="preserve">Cosirea gazonului cu motocositoarea </w:t>
            </w:r>
            <w:r w:rsidRPr="00AE1CBE">
              <w:rPr>
                <w:rFonts w:ascii="Cambria Math" w:hAnsi="Cambria Math" w:cs="Cambria Math"/>
                <w:i/>
                <w:iCs/>
              </w:rPr>
              <w:t>ș</w:t>
            </w:r>
            <w:r w:rsidRPr="00AE1CBE">
              <w:rPr>
                <w:i/>
                <w:iCs/>
              </w:rPr>
              <w:t>i greblarea ierbii</w:t>
            </w:r>
          </w:p>
          <w:p w:rsidR="007D0D55" w:rsidRPr="00AE1CBE" w:rsidRDefault="007D0D55" w:rsidP="0028777D">
            <w:pPr>
              <w:rPr>
                <w:i/>
                <w:iCs/>
              </w:rPr>
            </w:pPr>
            <w:r w:rsidRPr="00AE1CBE">
              <w:rPr>
                <w:i/>
                <w:iCs/>
              </w:rPr>
              <w:t>Cosirea vegeta</w:t>
            </w:r>
            <w:r w:rsidRPr="00AE1CBE">
              <w:rPr>
                <w:rFonts w:ascii="Cambria Math" w:hAnsi="Cambria Math" w:cs="Cambria Math"/>
                <w:i/>
                <w:iCs/>
              </w:rPr>
              <w:t>ț</w:t>
            </w:r>
            <w:r w:rsidRPr="00AE1CBE">
              <w:rPr>
                <w:i/>
                <w:iCs/>
              </w:rPr>
              <w:t>iei ierboase, ambrozia obligatoriu</w:t>
            </w:r>
          </w:p>
          <w:p w:rsidR="007D0D55" w:rsidRPr="00AE1CBE" w:rsidRDefault="007D0D55" w:rsidP="0028777D">
            <w:pPr>
              <w:rPr>
                <w:i/>
              </w:rPr>
            </w:pPr>
            <w:r w:rsidRPr="00AE1CBE">
              <w:rPr>
                <w:i/>
              </w:rPr>
              <w:t>Cură</w:t>
            </w:r>
            <w:r w:rsidRPr="00AE1CBE">
              <w:rPr>
                <w:rFonts w:ascii="Cambria Math" w:hAnsi="Cambria Math" w:cs="Cambria Math"/>
                <w:i/>
              </w:rPr>
              <w:t>ț</w:t>
            </w:r>
            <w:r w:rsidRPr="00AE1CBE">
              <w:rPr>
                <w:i/>
              </w:rPr>
              <w:t xml:space="preserve">irea </w:t>
            </w:r>
            <w:r w:rsidRPr="00AE1CBE">
              <w:rPr>
                <w:rFonts w:ascii="Cambria Math" w:hAnsi="Cambria Math" w:cs="Cambria Math"/>
                <w:i/>
              </w:rPr>
              <w:t>ș</w:t>
            </w:r>
            <w:r w:rsidRPr="00AE1CBE">
              <w:rPr>
                <w:i/>
              </w:rPr>
              <w:t xml:space="preserve">i înlăturarea manuală a stratului de gunoi de lîngă bordure </w:t>
            </w:r>
            <w:r w:rsidRPr="00AE1CBE">
              <w:rPr>
                <w:rFonts w:ascii="Cambria Math" w:hAnsi="Cambria Math" w:cs="Cambria Math"/>
                <w:i/>
              </w:rPr>
              <w:t>ș</w:t>
            </w:r>
            <w:r w:rsidRPr="00AE1CBE">
              <w:rPr>
                <w:i/>
              </w:rPr>
              <w:t>i</w:t>
            </w:r>
          </w:p>
          <w:p w:rsidR="007D0D55" w:rsidRPr="00AE1CBE" w:rsidRDefault="007D0D55" w:rsidP="0028777D">
            <w:pPr>
              <w:rPr>
                <w:i/>
              </w:rPr>
            </w:pPr>
            <w:r w:rsidRPr="00AE1CBE">
              <w:rPr>
                <w:i/>
              </w:rPr>
              <w:t>de pe marjina străzilor</w:t>
            </w:r>
          </w:p>
          <w:p w:rsidR="007D0D55" w:rsidRPr="00AE1CBE" w:rsidRDefault="007D0D55" w:rsidP="0028777D">
            <w:pPr>
              <w:rPr>
                <w:i/>
              </w:rPr>
            </w:pPr>
            <w:r w:rsidRPr="00AE1CBE">
              <w:rPr>
                <w:i/>
              </w:rPr>
              <w:t xml:space="preserve"> Săparea (afinarea) solului de pe </w:t>
            </w:r>
            <w:r w:rsidRPr="00AE1CBE">
              <w:rPr>
                <w:i/>
              </w:rPr>
              <w:lastRenderedPageBreak/>
              <w:t>acostament</w:t>
            </w:r>
          </w:p>
          <w:p w:rsidR="007D0D55" w:rsidRPr="00AE1CBE" w:rsidRDefault="007D0D55" w:rsidP="0028777D">
            <w:pPr>
              <w:rPr>
                <w:i/>
              </w:rPr>
            </w:pPr>
            <w:r w:rsidRPr="00AE1CBE">
              <w:rPr>
                <w:i/>
              </w:rPr>
              <w:t>Înstalarea bănci pe 2 picioare</w:t>
            </w:r>
          </w:p>
          <w:p w:rsidR="007D0D55" w:rsidRPr="00AE1CBE" w:rsidRDefault="007D0D55" w:rsidP="0028777D">
            <w:pPr>
              <w:rPr>
                <w:i/>
                <w:iCs/>
              </w:rPr>
            </w:pPr>
            <w:r w:rsidRPr="00AE1CBE">
              <w:rPr>
                <w:i/>
              </w:rPr>
              <w:t>Înstalarea urne din metal</w:t>
            </w:r>
          </w:p>
          <w:p w:rsidR="007D0D55" w:rsidRPr="00AE1CBE" w:rsidRDefault="007D0D55" w:rsidP="0028777D">
            <w:pPr>
              <w:rPr>
                <w:i/>
              </w:rPr>
            </w:pPr>
            <w:r w:rsidRPr="00AE1CBE">
              <w:rPr>
                <w:i/>
                <w:iCs/>
              </w:rPr>
              <w:t xml:space="preserve">Amenajarea </w:t>
            </w:r>
            <w:r w:rsidRPr="00AE1CBE">
              <w:rPr>
                <w:i/>
              </w:rPr>
              <w:t xml:space="preserve">întreg teritoriului or.Vatra, înclusiv zona de agrement a lacului Ghidighici </w:t>
            </w:r>
            <w:r w:rsidRPr="00AE1CBE">
              <w:rPr>
                <w:rFonts w:ascii="Cambria Math" w:hAnsi="Cambria Math" w:cs="Cambria Math"/>
                <w:i/>
              </w:rPr>
              <w:t>ș</w:t>
            </w:r>
            <w:r w:rsidRPr="00AE1CBE">
              <w:rPr>
                <w:i/>
              </w:rPr>
              <w:t>i malul rîului Bîc, colectarea frunzi</w:t>
            </w:r>
            <w:r w:rsidRPr="00AE1CBE">
              <w:rPr>
                <w:rFonts w:ascii="Cambria Math" w:hAnsi="Cambria Math" w:cs="Cambria Math"/>
                <w:i/>
              </w:rPr>
              <w:t>ș</w:t>
            </w:r>
            <w:r w:rsidRPr="00AE1CBE">
              <w:rPr>
                <w:i/>
              </w:rPr>
              <w:t>ului din parcuri</w:t>
            </w:r>
          </w:p>
          <w:p w:rsidR="007D0D55" w:rsidRPr="00AE1CBE" w:rsidRDefault="007D0D55" w:rsidP="0028777D">
            <w:pPr>
              <w:rPr>
                <w:i/>
              </w:rPr>
            </w:pPr>
            <w:r w:rsidRPr="00AE1CBE">
              <w:rPr>
                <w:i/>
              </w:rPr>
              <w:t>Cură</w:t>
            </w:r>
            <w:r w:rsidRPr="00AE1CBE">
              <w:rPr>
                <w:rFonts w:ascii="Cambria Math" w:hAnsi="Cambria Math" w:cs="Cambria Math"/>
                <w:i/>
              </w:rPr>
              <w:t>ț</w:t>
            </w:r>
            <w:r w:rsidRPr="00AE1CBE">
              <w:rPr>
                <w:i/>
              </w:rPr>
              <w:t xml:space="preserve">irea sanitară a copaci în preajma idicătoarelor rutiere,torsadelor </w:t>
            </w:r>
            <w:r w:rsidRPr="00AE1CBE">
              <w:rPr>
                <w:rFonts w:ascii="Cambria Math" w:hAnsi="Cambria Math" w:cs="Cambria Math"/>
                <w:i/>
              </w:rPr>
              <w:t>ș</w:t>
            </w:r>
            <w:r w:rsidRPr="00AE1CBE">
              <w:rPr>
                <w:i/>
              </w:rPr>
              <w:t>i corpurilor de iluminat stradal</w:t>
            </w:r>
          </w:p>
          <w:p w:rsidR="007D0D55" w:rsidRPr="00AE1CBE" w:rsidRDefault="007D0D55" w:rsidP="0028777D">
            <w:pPr>
              <w:rPr>
                <w:i/>
                <w:iCs/>
              </w:rPr>
            </w:pPr>
            <w:r w:rsidRPr="00AE1CBE">
              <w:rPr>
                <w:i/>
              </w:rPr>
              <w:t>Transportarea  de</w:t>
            </w:r>
            <w:r w:rsidRPr="00AE1CBE">
              <w:rPr>
                <w:rFonts w:ascii="Cambria Math" w:hAnsi="Cambria Math" w:cs="Cambria Math"/>
                <w:i/>
              </w:rPr>
              <w:t>ș</w:t>
            </w:r>
            <w:r w:rsidRPr="00AE1CBE">
              <w:rPr>
                <w:i/>
              </w:rPr>
              <w:t>eurilor cu transportul propriu la distan</w:t>
            </w:r>
            <w:r w:rsidRPr="00AE1CBE">
              <w:rPr>
                <w:rFonts w:ascii="Cambria Math" w:hAnsi="Cambria Math" w:cs="Cambria Math"/>
                <w:i/>
              </w:rPr>
              <w:t>ț</w:t>
            </w:r>
            <w:r w:rsidRPr="00AE1CBE">
              <w:rPr>
                <w:i/>
              </w:rPr>
              <w:t>a pînă la 10km.</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r w:rsidRPr="00AE1CBE">
              <w:t>Tractor cu remorcă,</w:t>
            </w:r>
          </w:p>
          <w:p w:rsidR="007D0D55" w:rsidRPr="00AE1CBE" w:rsidRDefault="007D0D55" w:rsidP="0028777D">
            <w:r w:rsidRPr="00AE1CBE">
              <w:t>Capacitatea 5 tone</w:t>
            </w:r>
          </w:p>
          <w:p w:rsidR="007D0D55" w:rsidRPr="00AE1CBE" w:rsidRDefault="007D0D55" w:rsidP="0028777D"/>
          <w:p w:rsidR="007D0D55" w:rsidRPr="00AE1CBE" w:rsidRDefault="007D0D55" w:rsidP="0028777D"/>
          <w:p w:rsidR="007D0D55" w:rsidRPr="00AE1CBE" w:rsidRDefault="007D0D55" w:rsidP="0028777D"/>
          <w:p w:rsidR="007D0D55" w:rsidRPr="00AE1CBE" w:rsidRDefault="007D0D55" w:rsidP="0028777D">
            <w:r w:rsidRPr="00AE1CBE">
              <w:t>Autocamion cu</w:t>
            </w:r>
          </w:p>
          <w:p w:rsidR="007D0D55" w:rsidRDefault="007D0D55" w:rsidP="0028777D">
            <w:r w:rsidRPr="00AE1CBE">
              <w:t xml:space="preserve">capacitatea 16-18  tone </w:t>
            </w:r>
          </w:p>
          <w:p w:rsidR="007D0D55" w:rsidRDefault="007D0D55" w:rsidP="0028777D"/>
          <w:p w:rsidR="007D0D55" w:rsidRDefault="007D0D55" w:rsidP="0028777D"/>
          <w:p w:rsidR="007D0D55" w:rsidRDefault="007D0D55" w:rsidP="0028777D"/>
          <w:p w:rsidR="007D0D55" w:rsidRDefault="007D0D55" w:rsidP="0028777D">
            <w:r w:rsidRPr="00AE1CBE">
              <w:t>Excavator-încărcător Echipate cu lopata</w:t>
            </w:r>
          </w:p>
          <w:p w:rsidR="007D0D55" w:rsidRDefault="007D0D55" w:rsidP="0028777D"/>
          <w:p w:rsidR="007D0D55" w:rsidRDefault="007D0D55" w:rsidP="0028777D"/>
          <w:p w:rsidR="007D0D55" w:rsidRPr="00AE1CBE" w:rsidRDefault="007D0D55" w:rsidP="0028777D"/>
          <w:p w:rsidR="007D0D55" w:rsidRDefault="007D0D55" w:rsidP="0028777D">
            <w:r>
              <w:lastRenderedPageBreak/>
              <w:t>Măturătoare mecanică</w:t>
            </w:r>
          </w:p>
          <w:p w:rsidR="007D0D55" w:rsidRDefault="007D0D55" w:rsidP="0028777D"/>
          <w:p w:rsidR="007D0D55" w:rsidRPr="00AE1CBE" w:rsidRDefault="007D0D55" w:rsidP="0028777D">
            <w:r>
              <w:t>Aspirator</w:t>
            </w:r>
          </w:p>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D66A7B" w:rsidRDefault="00C65454" w:rsidP="0028777D">
            <w:pPr>
              <w:rPr>
                <w:b/>
              </w:rPr>
            </w:pPr>
            <w:r>
              <w:lastRenderedPageBreak/>
              <w:t xml:space="preserve"> </w:t>
            </w:r>
            <w:r w:rsidRPr="00D66A7B">
              <w:rPr>
                <w:b/>
              </w:rPr>
              <w:t>3.</w:t>
            </w:r>
            <w:r w:rsidR="007D0D55" w:rsidRPr="00D66A7B">
              <w:rPr>
                <w:b/>
              </w:rPr>
              <w:t>Salubrizarea ora</w:t>
            </w:r>
            <w:r w:rsidR="007D0D55" w:rsidRPr="00D66A7B">
              <w:rPr>
                <w:rFonts w:ascii="Cambria Math" w:hAnsi="Cambria Math" w:cs="Cambria Math"/>
                <w:b/>
              </w:rPr>
              <w:t>ș</w:t>
            </w:r>
            <w:r w:rsidR="007D0D55" w:rsidRPr="00D66A7B">
              <w:rPr>
                <w:b/>
              </w:rPr>
              <w:t>ului Vatra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28777D">
            <w:pPr>
              <w:rPr>
                <w:lang w:val="en-US"/>
              </w:rPr>
            </w:pPr>
            <w:r w:rsidRPr="00AE1CBE">
              <w:rPr>
                <w:i/>
                <w:iCs/>
              </w:rPr>
              <w:t>Cură</w:t>
            </w:r>
            <w:r w:rsidRPr="00AE1CBE">
              <w:rPr>
                <w:rFonts w:ascii="Cambria Math" w:hAnsi="Cambria Math" w:cs="Cambria Math"/>
                <w:i/>
                <w:iCs/>
              </w:rPr>
              <w:t>ț</w:t>
            </w:r>
            <w:r w:rsidRPr="00AE1CBE">
              <w:rPr>
                <w:i/>
                <w:iCs/>
              </w:rPr>
              <w:t xml:space="preserve">irea </w:t>
            </w:r>
            <w:r w:rsidRPr="00AE1CBE">
              <w:rPr>
                <w:rFonts w:ascii="Cambria Math" w:hAnsi="Cambria Math" w:cs="Cambria Math"/>
                <w:i/>
                <w:iCs/>
              </w:rPr>
              <w:t>ș</w:t>
            </w:r>
            <w:r w:rsidRPr="00AE1CBE">
              <w:rPr>
                <w:i/>
                <w:iCs/>
              </w:rPr>
              <w:t>i între</w:t>
            </w:r>
            <w:r w:rsidRPr="00AE1CBE">
              <w:rPr>
                <w:rFonts w:ascii="Cambria Math" w:hAnsi="Cambria Math" w:cs="Cambria Math"/>
                <w:i/>
                <w:iCs/>
              </w:rPr>
              <w:t>ț</w:t>
            </w:r>
            <w:r w:rsidRPr="00AE1CBE">
              <w:rPr>
                <w:i/>
                <w:iCs/>
              </w:rPr>
              <w:t xml:space="preserve">inerea în ordinea terenurilor de joacă pentru copii, cosirea ierbei, </w:t>
            </w:r>
            <w:r w:rsidRPr="00C32063">
              <w:rPr>
                <w:lang w:val="en-US"/>
              </w:rPr>
              <w:t xml:space="preserve"> </w:t>
            </w:r>
          </w:p>
          <w:p w:rsidR="007D0D55" w:rsidRDefault="007D0D55" w:rsidP="0028777D">
            <w:pPr>
              <w:rPr>
                <w:i/>
                <w:lang w:val="en-US"/>
              </w:rPr>
            </w:pPr>
            <w:r w:rsidRPr="00897B3A">
              <w:rPr>
                <w:i/>
                <w:lang w:val="en-US"/>
              </w:rPr>
              <w:t xml:space="preserve"> Curatirea trotuarelor  si intretinerea in ordinea </w:t>
            </w:r>
            <w:r>
              <w:rPr>
                <w:i/>
                <w:lang w:val="en-US"/>
              </w:rPr>
              <w:t>.</w:t>
            </w:r>
          </w:p>
          <w:p w:rsidR="007D0D55" w:rsidRDefault="007D0D55" w:rsidP="0028777D">
            <w:pPr>
              <w:rPr>
                <w:i/>
                <w:lang w:val="en-US"/>
              </w:rPr>
            </w:pPr>
            <w:r w:rsidRPr="00897B3A">
              <w:rPr>
                <w:i/>
                <w:lang w:val="en-US"/>
              </w:rPr>
              <w:t>Curatirea terenurilor  acoperite cu pavaj aferent blocurilor locatrive</w:t>
            </w:r>
            <w:r>
              <w:rPr>
                <w:i/>
                <w:lang w:val="en-US"/>
              </w:rPr>
              <w:t xml:space="preserve"> </w:t>
            </w:r>
          </w:p>
          <w:p w:rsidR="007D0D55" w:rsidRPr="00AE1CBE" w:rsidRDefault="007D0D55" w:rsidP="0028777D">
            <w:pPr>
              <w:rPr>
                <w:i/>
                <w:iCs/>
              </w:rPr>
            </w:pPr>
            <w:r w:rsidRPr="00AE1CBE">
              <w:rPr>
                <w:i/>
                <w:iCs/>
              </w:rPr>
              <w:t xml:space="preserve">Zugrăveli simple pe baza de lapte de var cu suport cu două straturi de lapte de var (spoeli), executate la interior sau exterior pe </w:t>
            </w:r>
          </w:p>
          <w:p w:rsidR="007D0D55" w:rsidRPr="00AE1CBE" w:rsidRDefault="007D0D55" w:rsidP="0028777D">
            <w:pPr>
              <w:rPr>
                <w:i/>
                <w:iCs/>
              </w:rPr>
            </w:pPr>
            <w:r w:rsidRPr="00AE1CBE">
              <w:rPr>
                <w:i/>
                <w:iCs/>
              </w:rPr>
              <w:t>orice suprafa</w:t>
            </w:r>
            <w:r w:rsidRPr="00AE1CBE">
              <w:rPr>
                <w:rFonts w:ascii="Cambria Math" w:hAnsi="Cambria Math" w:cs="Cambria Math"/>
                <w:i/>
                <w:iCs/>
              </w:rPr>
              <w:t>ț</w:t>
            </w:r>
            <w:r w:rsidRPr="00AE1CBE">
              <w:rPr>
                <w:i/>
                <w:iCs/>
              </w:rPr>
              <w:t xml:space="preserve">a inclusiv pilonilori , bordurilor, copacilor de pe marginea străzilor </w:t>
            </w:r>
            <w:r w:rsidRPr="00AE1CBE">
              <w:rPr>
                <w:rFonts w:ascii="Cambria Math" w:hAnsi="Cambria Math" w:cs="Cambria Math"/>
                <w:i/>
                <w:iCs/>
              </w:rPr>
              <w:t>ș</w:t>
            </w:r>
            <w:r w:rsidRPr="00AE1CBE">
              <w:rPr>
                <w:i/>
                <w:iCs/>
              </w:rPr>
              <w:t>i parcurilor</w:t>
            </w:r>
          </w:p>
          <w:p w:rsidR="007D0D55" w:rsidRPr="00AE1CBE" w:rsidRDefault="007D0D55" w:rsidP="0028777D">
            <w:pPr>
              <w:rPr>
                <w:i/>
                <w:iCs/>
              </w:rPr>
            </w:pPr>
            <w:r w:rsidRPr="00AE1CBE">
              <w:rPr>
                <w:i/>
                <w:iCs/>
              </w:rPr>
              <w:t>Între</w:t>
            </w:r>
            <w:r w:rsidRPr="00AE1CBE">
              <w:rPr>
                <w:rFonts w:ascii="Cambria Math" w:hAnsi="Cambria Math" w:cs="Cambria Math"/>
                <w:i/>
                <w:iCs/>
              </w:rPr>
              <w:t>ț</w:t>
            </w:r>
            <w:r w:rsidRPr="00AE1CBE">
              <w:rPr>
                <w:i/>
                <w:iCs/>
              </w:rPr>
              <w:t>inerea urnelor: cură</w:t>
            </w:r>
            <w:r w:rsidRPr="00AE1CBE">
              <w:rPr>
                <w:rFonts w:ascii="Cambria Math" w:hAnsi="Cambria Math" w:cs="Cambria Math"/>
                <w:i/>
                <w:iCs/>
              </w:rPr>
              <w:t>ț</w:t>
            </w:r>
            <w:r w:rsidRPr="00AE1CBE">
              <w:rPr>
                <w:i/>
                <w:iCs/>
              </w:rPr>
              <w:t>irea de gunoi, manual</w:t>
            </w:r>
          </w:p>
          <w:p w:rsidR="007D0D55" w:rsidRPr="00AE1CBE" w:rsidRDefault="007D0D55" w:rsidP="0028777D">
            <w:pPr>
              <w:rPr>
                <w:i/>
                <w:iCs/>
              </w:rPr>
            </w:pPr>
            <w:r w:rsidRPr="00AE1CBE">
              <w:rPr>
                <w:i/>
                <w:iCs/>
              </w:rPr>
              <w:t xml:space="preserve">Vopsitorii cu vopsele </w:t>
            </w:r>
            <w:r w:rsidRPr="00AE1CBE">
              <w:rPr>
                <w:rFonts w:ascii="Cambria Math" w:hAnsi="Cambria Math" w:cs="Cambria Math"/>
                <w:i/>
                <w:iCs/>
              </w:rPr>
              <w:t>ș</w:t>
            </w:r>
            <w:r w:rsidRPr="00AE1CBE">
              <w:rPr>
                <w:i/>
                <w:iCs/>
              </w:rPr>
              <w:t>i emailuri pe baza de ră</w:t>
            </w:r>
            <w:r w:rsidRPr="00AE1CBE">
              <w:rPr>
                <w:rFonts w:ascii="Cambria Math" w:hAnsi="Cambria Math" w:cs="Cambria Math"/>
                <w:i/>
                <w:iCs/>
              </w:rPr>
              <w:t>ș</w:t>
            </w:r>
            <w:r w:rsidRPr="00AE1CBE">
              <w:rPr>
                <w:i/>
                <w:iCs/>
              </w:rPr>
              <w:t xml:space="preserve">ini alchidice pe tîmplărie din lemn, executate cu 2 straturi email alchidic </w:t>
            </w:r>
            <w:r w:rsidRPr="00AE1CBE">
              <w:rPr>
                <w:i/>
                <w:iCs/>
              </w:rPr>
              <w:lastRenderedPageBreak/>
              <w:t>înclusiv grundul</w:t>
            </w:r>
          </w:p>
          <w:p w:rsidR="007D0D55" w:rsidRPr="00AE1CBE" w:rsidRDefault="007D0D55" w:rsidP="0028777D">
            <w:pPr>
              <w:rPr>
                <w:i/>
                <w:iCs/>
              </w:rPr>
            </w:pPr>
            <w:r w:rsidRPr="00AE1CBE">
              <w:rPr>
                <w:i/>
                <w:iCs/>
              </w:rPr>
              <w:t>Vopsitori interioare sau exterioare aplicate pe tîmplărie metalică cu email alchidic  în 2 straturi, înclusiv grundul, pentru asplicarea unui strat mai pu</w:t>
            </w:r>
            <w:r w:rsidRPr="00AE1CBE">
              <w:rPr>
                <w:rFonts w:ascii="Cambria Math" w:hAnsi="Cambria Math" w:cs="Cambria Math"/>
                <w:i/>
                <w:iCs/>
              </w:rPr>
              <w:t>ț</w:t>
            </w:r>
            <w:r w:rsidRPr="00AE1CBE">
              <w:rPr>
                <w:i/>
                <w:iCs/>
              </w:rPr>
              <w:t>in</w:t>
            </w:r>
          </w:p>
          <w:p w:rsidR="007D0D55" w:rsidRPr="00AE1CBE" w:rsidRDefault="007D0D55" w:rsidP="0028777D">
            <w:pPr>
              <w:rPr>
                <w:i/>
                <w:iCs/>
              </w:rPr>
            </w:pPr>
            <w:r w:rsidRPr="00AE1CBE">
              <w:rPr>
                <w:i/>
                <w:iCs/>
              </w:rPr>
              <w:t xml:space="preserve">Vopsitori cu lacuri </w:t>
            </w:r>
            <w:r w:rsidRPr="00AE1CBE">
              <w:rPr>
                <w:rFonts w:ascii="Cambria Math" w:hAnsi="Cambria Math" w:cs="Cambria Math"/>
                <w:i/>
                <w:iCs/>
              </w:rPr>
              <w:t>ș</w:t>
            </w:r>
            <w:r w:rsidRPr="00AE1CBE">
              <w:rPr>
                <w:i/>
                <w:iCs/>
              </w:rPr>
              <w:t>i vopsrle pe baza de ulei aplicate pe tîmplărie din lemn,executate cu lac de ulei în 2 straturi la obloane rulante</w:t>
            </w:r>
          </w:p>
          <w:p w:rsidR="007D0D55" w:rsidRPr="00AE1CBE" w:rsidRDefault="007D0D55" w:rsidP="0028777D">
            <w:pPr>
              <w:rPr>
                <w:i/>
                <w:iCs/>
              </w:rPr>
            </w:pPr>
            <w:r w:rsidRPr="00AE1CBE">
              <w:rPr>
                <w:i/>
                <w:iCs/>
              </w:rPr>
              <w:t xml:space="preserve">Transportarea scenei </w:t>
            </w:r>
            <w:r w:rsidRPr="00AE1CBE">
              <w:rPr>
                <w:rFonts w:ascii="Cambria Math" w:hAnsi="Cambria Math" w:cs="Cambria Math"/>
                <w:i/>
                <w:iCs/>
              </w:rPr>
              <w:t>ș</w:t>
            </w:r>
            <w:r w:rsidRPr="00AE1CBE">
              <w:rPr>
                <w:i/>
                <w:iCs/>
              </w:rPr>
              <w:t>i alte elemente necesare la sărbători pe stadion oră</w:t>
            </w:r>
            <w:r w:rsidRPr="00AE1CBE">
              <w:rPr>
                <w:rFonts w:ascii="Cambria Math" w:hAnsi="Cambria Math" w:cs="Cambria Math"/>
                <w:i/>
                <w:iCs/>
              </w:rPr>
              <w:t>ș</w:t>
            </w:r>
            <w:r w:rsidRPr="00AE1CBE">
              <w:rPr>
                <w:i/>
                <w:iCs/>
              </w:rPr>
              <w:t>ănesc</w:t>
            </w:r>
          </w:p>
          <w:p w:rsidR="007D0D55" w:rsidRPr="00AE1CBE" w:rsidRDefault="007D0D55" w:rsidP="0028777D">
            <w:pPr>
              <w:rPr>
                <w:i/>
                <w:iC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p w:rsidR="007D0D55" w:rsidRPr="00AE1CBE" w:rsidRDefault="007D0D55" w:rsidP="0028777D"/>
          <w:p w:rsidR="007D0D55" w:rsidRPr="00AE1CBE" w:rsidRDefault="007D0D55" w:rsidP="0028777D"/>
          <w:p w:rsidR="007D0D55" w:rsidRPr="00AE1CBE" w:rsidRDefault="007D0D55" w:rsidP="0028777D"/>
          <w:p w:rsidR="007D0D55" w:rsidRPr="00AE1CBE" w:rsidRDefault="007D0D55" w:rsidP="0028777D"/>
          <w:p w:rsidR="007D0D55" w:rsidRPr="00AE1CBE" w:rsidRDefault="007D0D55" w:rsidP="0028777D"/>
          <w:p w:rsidR="007D0D55" w:rsidRPr="00AE1CBE" w:rsidRDefault="007D0D55" w:rsidP="0028777D"/>
          <w:p w:rsidR="007D0D55" w:rsidRPr="00AE1CBE" w:rsidRDefault="007D0D55" w:rsidP="0028777D"/>
          <w:p w:rsidR="007D0D55" w:rsidRPr="00AE1CBE" w:rsidRDefault="007D0D55" w:rsidP="0028777D">
            <w:r w:rsidRPr="00AE1CBE">
              <w:t>Excavator-încărcător Echipate cu lopata</w:t>
            </w:r>
          </w:p>
          <w:p w:rsidR="007D0D55" w:rsidRPr="00AE1CBE" w:rsidRDefault="007D0D55" w:rsidP="0028777D"/>
          <w:p w:rsidR="007D0D55" w:rsidRPr="00AE1CBE" w:rsidRDefault="007D0D55" w:rsidP="0028777D">
            <w:r w:rsidRPr="00AE1CBE">
              <w:t>Tractor cu remorcă,</w:t>
            </w:r>
          </w:p>
          <w:p w:rsidR="007D0D55" w:rsidRPr="00AE1CBE" w:rsidRDefault="007D0D55" w:rsidP="0028777D">
            <w:r w:rsidRPr="00AE1CBE">
              <w:t>Capacitatea 5 tone</w:t>
            </w:r>
          </w:p>
          <w:p w:rsidR="007D0D55" w:rsidRPr="00AE1CBE" w:rsidRDefault="007D0D55" w:rsidP="0028777D"/>
          <w:p w:rsidR="007D0D55" w:rsidRPr="00AE1CBE" w:rsidRDefault="007D0D55" w:rsidP="0028777D">
            <w:r w:rsidRPr="00AE1CBE">
              <w:t>Autocamion cu</w:t>
            </w:r>
          </w:p>
          <w:p w:rsidR="007D0D55" w:rsidRPr="00AE1CBE" w:rsidRDefault="007D0D55" w:rsidP="0028777D">
            <w:r w:rsidRPr="00AE1CBE">
              <w:t>capacitatea 16-18  tone</w:t>
            </w:r>
          </w:p>
          <w:p w:rsidR="007D0D55" w:rsidRPr="00AE1CBE" w:rsidRDefault="007D0D55" w:rsidP="0028777D"/>
          <w:p w:rsidR="007D0D55" w:rsidRPr="00AE1CBE" w:rsidRDefault="007D0D55" w:rsidP="0028777D"/>
          <w:p w:rsidR="007D0D55" w:rsidRPr="00AE1CBE" w:rsidRDefault="007D0D55" w:rsidP="0028777D"/>
          <w:p w:rsidR="007D0D55" w:rsidRDefault="007D0D55" w:rsidP="0028777D">
            <w:r w:rsidRPr="00AE1CBE">
              <w:lastRenderedPageBreak/>
              <w:t>Rulou de mînă</w:t>
            </w:r>
          </w:p>
          <w:p w:rsidR="007D0D55" w:rsidRDefault="007D0D55" w:rsidP="0028777D"/>
          <w:p w:rsidR="007D0D55" w:rsidRPr="00AE1CBE" w:rsidRDefault="007D0D55" w:rsidP="0028777D">
            <w:r>
              <w:t>Aspirator</w:t>
            </w:r>
          </w:p>
          <w:p w:rsidR="007D0D55" w:rsidRPr="00AE1CBE" w:rsidRDefault="007D0D55" w:rsidP="0028777D"/>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C65454" w:rsidP="0028777D">
            <w:r w:rsidRPr="00D66A7B">
              <w:rPr>
                <w:b/>
              </w:rPr>
              <w:lastRenderedPageBreak/>
              <w:t>4.</w:t>
            </w:r>
            <w:r w:rsidR="007D0D55" w:rsidRPr="00D66A7B">
              <w:rPr>
                <w:b/>
              </w:rPr>
              <w:t>Alte servicii de amenajare a ora</w:t>
            </w:r>
            <w:r w:rsidR="007D0D55" w:rsidRPr="00D66A7B">
              <w:rPr>
                <w:rFonts w:ascii="Cambria Math" w:hAnsi="Cambria Math" w:cs="Cambria Math"/>
                <w:b/>
              </w:rPr>
              <w:t>ș</w:t>
            </w:r>
            <w:r w:rsidR="007D0D55" w:rsidRPr="00D66A7B">
              <w:rPr>
                <w:b/>
              </w:rPr>
              <w:t>ului Vatra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D55" w:rsidRPr="00AE1CBE" w:rsidRDefault="007D0D55" w:rsidP="0028777D">
            <w:pPr>
              <w:rPr>
                <w:i/>
                <w:iCs/>
              </w:rPr>
            </w:pPr>
            <w:r w:rsidRPr="00AE1CBE">
              <w:rPr>
                <w:i/>
                <w:iCs/>
              </w:rPr>
              <w:t xml:space="preserve">Măturarea manuală a zapezii de pe banci </w:t>
            </w:r>
            <w:r w:rsidRPr="00AE1CBE">
              <w:rPr>
                <w:rFonts w:ascii="Cambria Math" w:hAnsi="Cambria Math" w:cs="Cambria Math"/>
                <w:i/>
                <w:iCs/>
              </w:rPr>
              <w:t>ș</w:t>
            </w:r>
            <w:r w:rsidRPr="00AE1CBE">
              <w:rPr>
                <w:i/>
                <w:iCs/>
              </w:rPr>
              <w:t xml:space="preserve">i scaune, zăpada cu grosime pînă la </w:t>
            </w:r>
            <w:smartTag w:uri="urn:schemas-microsoft-com:office:smarttags" w:element="metricconverter">
              <w:smartTagPr>
                <w:attr w:name="ProductID" w:val="10 cm"/>
              </w:smartTagPr>
              <w:r w:rsidRPr="00AE1CBE">
                <w:rPr>
                  <w:i/>
                  <w:iCs/>
                </w:rPr>
                <w:t>10 cm</w:t>
              </w:r>
            </w:smartTag>
            <w:r w:rsidRPr="00AE1CBE">
              <w:rPr>
                <w:i/>
                <w:iCs/>
              </w:rPr>
              <w:t xml:space="preserve"> </w:t>
            </w:r>
          </w:p>
          <w:p w:rsidR="007D0D55" w:rsidRPr="00AE1CBE" w:rsidRDefault="007D0D55" w:rsidP="0028777D">
            <w:pPr>
              <w:rPr>
                <w:i/>
                <w:iCs/>
              </w:rPr>
            </w:pPr>
            <w:r w:rsidRPr="00AE1CBE">
              <w:rPr>
                <w:i/>
                <w:iCs/>
              </w:rPr>
              <w:t xml:space="preserve">Curătirea manuală a zăpezii afinate, cu grosimea strstului de la 16 – </w:t>
            </w:r>
            <w:smartTag w:uri="urn:schemas-microsoft-com:office:smarttags" w:element="metricconverter">
              <w:smartTagPr>
                <w:attr w:name="ProductID" w:val="25 cm"/>
              </w:smartTagPr>
              <w:r w:rsidRPr="00AE1CBE">
                <w:rPr>
                  <w:i/>
                  <w:iCs/>
                </w:rPr>
                <w:t>25 cm</w:t>
              </w:r>
            </w:smartTag>
            <w:r w:rsidRPr="00AE1CBE">
              <w:rPr>
                <w:i/>
                <w:iCs/>
              </w:rPr>
              <w:t xml:space="preserve"> de pe drumuri, străzi, terenurilor de joacă pentru copii,  </w:t>
            </w:r>
            <w:r w:rsidRPr="00AE1CBE">
              <w:rPr>
                <w:rFonts w:ascii="Cambria Math" w:hAnsi="Cambria Math" w:cs="Cambria Math"/>
                <w:i/>
                <w:iCs/>
              </w:rPr>
              <w:t>ș</w:t>
            </w:r>
            <w:r w:rsidRPr="00AE1CBE">
              <w:rPr>
                <w:i/>
                <w:iCs/>
              </w:rPr>
              <w:t>i alte suprafe</w:t>
            </w:r>
            <w:r w:rsidRPr="00AE1CBE">
              <w:rPr>
                <w:rFonts w:ascii="Cambria Math" w:hAnsi="Cambria Math" w:cs="Cambria Math"/>
                <w:i/>
                <w:iCs/>
              </w:rPr>
              <w:t>ț</w:t>
            </w:r>
            <w:r w:rsidRPr="00AE1CBE">
              <w:rPr>
                <w:i/>
                <w:iCs/>
              </w:rPr>
              <w:t>e unde nu se poate lucra cu mijloace mecanice, inclusiv încărcarea în vehicule sau depozitarea în grămezi prin aruncare cu lopata</w:t>
            </w:r>
          </w:p>
          <w:p w:rsidR="007D0D55" w:rsidRPr="00AE1CBE" w:rsidRDefault="007D0D55" w:rsidP="0028777D">
            <w:pPr>
              <w:rPr>
                <w:i/>
                <w:iCs/>
              </w:rPr>
            </w:pPr>
            <w:r w:rsidRPr="00AE1CBE">
              <w:rPr>
                <w:i/>
                <w:iCs/>
              </w:rPr>
              <w:t xml:space="preserve">Curătirea  mecanizată de zăpadă a tuturor străzilor, trotuarelor, </w:t>
            </w:r>
            <w:r w:rsidRPr="00AE1CBE">
              <w:rPr>
                <w:rFonts w:ascii="Cambria Math" w:hAnsi="Cambria Math" w:cs="Cambria Math"/>
                <w:i/>
                <w:iCs/>
              </w:rPr>
              <w:t>ș</w:t>
            </w:r>
            <w:r w:rsidRPr="00AE1CBE">
              <w:rPr>
                <w:i/>
                <w:iCs/>
              </w:rPr>
              <w:t xml:space="preserve">i locurilor publice din or. Vatra </w:t>
            </w:r>
          </w:p>
          <w:p w:rsidR="007D0D55" w:rsidRPr="00AE1CBE" w:rsidRDefault="007D0D55" w:rsidP="0028777D">
            <w:pPr>
              <w:rPr>
                <w:i/>
                <w:iCs/>
              </w:rPr>
            </w:pPr>
            <w:r w:rsidRPr="00AE1CBE">
              <w:rPr>
                <w:i/>
                <w:iCs/>
              </w:rPr>
              <w:t>Combaterea poleiului sau marirea rugozită</w:t>
            </w:r>
            <w:r w:rsidRPr="00AE1CBE">
              <w:rPr>
                <w:rFonts w:ascii="Cambria Math" w:hAnsi="Cambria Math" w:cs="Cambria Math"/>
                <w:i/>
                <w:iCs/>
              </w:rPr>
              <w:t>ț</w:t>
            </w:r>
            <w:r w:rsidRPr="00AE1CBE">
              <w:rPr>
                <w:i/>
                <w:iCs/>
              </w:rPr>
              <w:t>ii păr</w:t>
            </w:r>
            <w:r w:rsidRPr="00AE1CBE">
              <w:rPr>
                <w:rFonts w:ascii="Cambria Math" w:hAnsi="Cambria Math" w:cs="Cambria Math"/>
                <w:i/>
                <w:iCs/>
              </w:rPr>
              <w:t>ț</w:t>
            </w:r>
            <w:r w:rsidRPr="00AE1CBE">
              <w:rPr>
                <w:i/>
                <w:iCs/>
              </w:rPr>
              <w:t>ii carosabile prin a</w:t>
            </w:r>
            <w:r w:rsidRPr="00AE1CBE">
              <w:rPr>
                <w:rFonts w:ascii="Cambria Math" w:hAnsi="Cambria Math" w:cs="Cambria Math"/>
                <w:i/>
                <w:iCs/>
              </w:rPr>
              <w:t>ș</w:t>
            </w:r>
            <w:r w:rsidRPr="00AE1CBE">
              <w:rPr>
                <w:i/>
                <w:iCs/>
              </w:rPr>
              <w:t xml:space="preserve">ternerea de material ntiderapant  cu răspindire manuală din depozit mici prin </w:t>
            </w:r>
            <w:r w:rsidRPr="00AE1CBE">
              <w:rPr>
                <w:i/>
                <w:iCs/>
              </w:rPr>
              <w:lastRenderedPageBreak/>
              <w:t xml:space="preserve">lopatare directă pînă la </w:t>
            </w:r>
            <w:smartTag w:uri="urn:schemas-microsoft-com:office:smarttags" w:element="metricconverter">
              <w:smartTagPr>
                <w:attr w:name="ProductID" w:val="6 m"/>
              </w:smartTagPr>
              <w:r w:rsidRPr="00AE1CBE">
                <w:rPr>
                  <w:i/>
                  <w:iCs/>
                </w:rPr>
                <w:t>6 m</w:t>
              </w:r>
            </w:smartTag>
            <w:r w:rsidRPr="00AE1CBE">
              <w:rPr>
                <w:i/>
                <w:iCs/>
              </w:rPr>
              <w:t>.</w:t>
            </w:r>
          </w:p>
          <w:p w:rsidR="007D0D55" w:rsidRPr="00AE1CBE" w:rsidRDefault="007D0D55" w:rsidP="0028777D">
            <w:pPr>
              <w:rPr>
                <w:i/>
                <w:iCs/>
              </w:rPr>
            </w:pPr>
            <w:r w:rsidRPr="00AE1CBE">
              <w:rPr>
                <w:i/>
                <w:iCs/>
              </w:rPr>
              <w:t>Combaterea poleiului sau marirea rugozită</w:t>
            </w:r>
            <w:r w:rsidRPr="00AE1CBE">
              <w:rPr>
                <w:rFonts w:ascii="Cambria Math" w:hAnsi="Cambria Math" w:cs="Cambria Math"/>
                <w:i/>
                <w:iCs/>
              </w:rPr>
              <w:t>ț</w:t>
            </w:r>
            <w:r w:rsidRPr="00AE1CBE">
              <w:rPr>
                <w:i/>
                <w:iCs/>
              </w:rPr>
              <w:t>ii păr</w:t>
            </w:r>
            <w:r w:rsidRPr="00AE1CBE">
              <w:rPr>
                <w:rFonts w:ascii="Cambria Math" w:hAnsi="Cambria Math" w:cs="Cambria Math"/>
                <w:i/>
                <w:iCs/>
              </w:rPr>
              <w:t>ț</w:t>
            </w:r>
            <w:r w:rsidRPr="00AE1CBE">
              <w:rPr>
                <w:i/>
                <w:iCs/>
              </w:rPr>
              <w:t>ii carosabile prin a</w:t>
            </w:r>
            <w:r w:rsidRPr="00AE1CBE">
              <w:rPr>
                <w:rFonts w:ascii="Cambria Math" w:hAnsi="Cambria Math" w:cs="Cambria Math"/>
                <w:i/>
                <w:iCs/>
              </w:rPr>
              <w:t>ș</w:t>
            </w:r>
            <w:r w:rsidRPr="00AE1CBE">
              <w:rPr>
                <w:i/>
                <w:iCs/>
              </w:rPr>
              <w:t>ternerea de material ntiderapant  cu răspindire mecanizată cu răspenditor mecanic</w:t>
            </w:r>
          </w:p>
          <w:p w:rsidR="007D0D55" w:rsidRPr="00AE1CBE" w:rsidRDefault="007D0D55" w:rsidP="0028777D">
            <w:pPr>
              <w:rPr>
                <w:i/>
                <w:iCs/>
              </w:rPr>
            </w:pPr>
            <w:r w:rsidRPr="00AE1CBE">
              <w:rPr>
                <w:i/>
                <w:iCs/>
              </w:rPr>
              <w:t>Încărcarea materialului antiderapant în camion</w:t>
            </w:r>
          </w:p>
          <w:p w:rsidR="007D0D55" w:rsidRPr="00AE1CBE" w:rsidRDefault="007D0D55" w:rsidP="0028777D">
            <w:pPr>
              <w:rPr>
                <w:i/>
                <w:iCs/>
              </w:rPr>
            </w:pPr>
            <w:r w:rsidRPr="00AE1CBE">
              <w:rPr>
                <w:i/>
                <w:iCs/>
              </w:rPr>
              <w:t>Descărcarea materialului antiderapant pe partea carosabilă în grămezi</w:t>
            </w:r>
          </w:p>
          <w:p w:rsidR="007D0D55" w:rsidRPr="00AE1CBE" w:rsidRDefault="007D0D55" w:rsidP="0028777D">
            <w:pPr>
              <w:rPr>
                <w:i/>
                <w:iCs/>
              </w:rPr>
            </w:pPr>
            <w:r w:rsidRPr="00AE1CBE">
              <w:rPr>
                <w:i/>
                <w:iCs/>
              </w:rPr>
              <w:t>Reprofilarea păr</w:t>
            </w:r>
            <w:r w:rsidRPr="00AE1CBE">
              <w:rPr>
                <w:rFonts w:ascii="Cambria Math" w:hAnsi="Cambria Math" w:cs="Cambria Math"/>
                <w:i/>
                <w:iCs/>
              </w:rPr>
              <w:t>ț</w:t>
            </w:r>
            <w:r w:rsidRPr="00AE1CBE">
              <w:rPr>
                <w:i/>
                <w:iCs/>
              </w:rPr>
              <w:t>ii carosabile a drumurilor împetruite, executate mecanic cu buldozer</w:t>
            </w:r>
          </w:p>
          <w:p w:rsidR="007D0D55" w:rsidRPr="00AE1CBE" w:rsidRDefault="007D0D55" w:rsidP="0028777D">
            <w:pPr>
              <w:rPr>
                <w:i/>
                <w:iCs/>
              </w:rPr>
            </w:pPr>
            <w:r w:rsidRPr="00AE1CBE">
              <w:rPr>
                <w:i/>
                <w:iCs/>
              </w:rPr>
              <w:t>Repararea drumurilor împetruite, executate cu pietri</w:t>
            </w:r>
            <w:r w:rsidRPr="00AE1CBE">
              <w:rPr>
                <w:rFonts w:ascii="Cambria Math" w:hAnsi="Cambria Math" w:cs="Cambria Math"/>
                <w:i/>
                <w:iCs/>
              </w:rPr>
              <w:t>ș</w:t>
            </w:r>
            <w:r w:rsidRPr="00AE1CBE">
              <w:rPr>
                <w:i/>
                <w:iCs/>
              </w:rPr>
              <w:t xml:space="preserve"> sau balast</w:t>
            </w:r>
          </w:p>
          <w:p w:rsidR="007D0D55" w:rsidRPr="00AE1CBE" w:rsidRDefault="007D0D55" w:rsidP="0028777D">
            <w:pPr>
              <w:rPr>
                <w:i/>
                <w:iCs/>
              </w:rPr>
            </w:pPr>
            <w:r w:rsidRPr="00AE1CBE">
              <w:rPr>
                <w:i/>
                <w:iCs/>
              </w:rPr>
              <w:t>Buldozer pe senile de 65-80 CP</w:t>
            </w:r>
          </w:p>
          <w:p w:rsidR="007D0D55" w:rsidRPr="00AE1CBE" w:rsidRDefault="00C43B8A" w:rsidP="0028777D">
            <w:pPr>
              <w:rPr>
                <w:i/>
                <w:iCs/>
              </w:rPr>
            </w:pPr>
            <w:r>
              <w:rPr>
                <w:i/>
                <w:iCs/>
              </w:rPr>
              <w:t>T</w:t>
            </w:r>
            <w:r w:rsidR="007D0D55" w:rsidRPr="00AE1CBE">
              <w:rPr>
                <w:i/>
                <w:iCs/>
              </w:rPr>
              <w:t xml:space="preserve"> tractor pe  pneuri de 65 CP cu remorca de 3tn</w:t>
            </w:r>
          </w:p>
          <w:p w:rsidR="007D0D55" w:rsidRPr="00AE1CBE" w:rsidRDefault="007D0D55" w:rsidP="0028777D">
            <w:pPr>
              <w:rPr>
                <w:i/>
                <w:iCs/>
              </w:rPr>
            </w:pPr>
            <w:r w:rsidRPr="00AE1CBE">
              <w:rPr>
                <w:i/>
                <w:iCs/>
              </w:rPr>
              <w:t>Echipament buldozer pentru tractor pe pneuri de 58-70CP</w:t>
            </w:r>
          </w:p>
          <w:p w:rsidR="007D0D55" w:rsidRPr="00AE1CBE" w:rsidRDefault="00C43B8A" w:rsidP="0028777D">
            <w:pPr>
              <w:rPr>
                <w:i/>
                <w:iCs/>
              </w:rPr>
            </w:pPr>
            <w:r>
              <w:rPr>
                <w:i/>
                <w:iCs/>
              </w:rPr>
              <w:t>I</w:t>
            </w:r>
            <w:r w:rsidR="007D0D55" w:rsidRPr="00AE1CBE">
              <w:rPr>
                <w:i/>
                <w:iCs/>
              </w:rPr>
              <w:t>nstalarea semnelor cu  denumiri a străzilor din or. Vatra</w:t>
            </w:r>
          </w:p>
          <w:p w:rsidR="007D0D55" w:rsidRPr="00AE1CBE" w:rsidRDefault="007D0D55" w:rsidP="0028777D">
            <w:pPr>
              <w:rPr>
                <w:i/>
              </w:rPr>
            </w:pPr>
            <w:r w:rsidRPr="00AE1CBE">
              <w:rPr>
                <w:i/>
              </w:rPr>
              <w:t>Informări operative privind starea drumurilor publice</w:t>
            </w:r>
          </w:p>
          <w:p w:rsidR="007D0D55" w:rsidRPr="00AE1CBE" w:rsidRDefault="007D0D55" w:rsidP="0028777D">
            <w:pPr>
              <w:rPr>
                <w:i/>
              </w:rPr>
            </w:pPr>
            <w:r w:rsidRPr="00AE1CBE">
              <w:rPr>
                <w:i/>
              </w:rPr>
              <w:t>Beton turnat în funda</w:t>
            </w:r>
            <w:r w:rsidRPr="00AE1CBE">
              <w:rPr>
                <w:rFonts w:ascii="Cambria Math" w:hAnsi="Cambria Math" w:cs="Cambria Math"/>
                <w:i/>
              </w:rPr>
              <w:t>ț</w:t>
            </w:r>
            <w:r w:rsidRPr="00AE1CBE">
              <w:rPr>
                <w:i/>
              </w:rPr>
              <w:t>ii, socluri, ziduri de sprijin, pere</w:t>
            </w:r>
            <w:r w:rsidRPr="00AE1CBE">
              <w:rPr>
                <w:rFonts w:ascii="Cambria Math" w:hAnsi="Cambria Math" w:cs="Cambria Math"/>
                <w:i/>
              </w:rPr>
              <w:t>ș</w:t>
            </w:r>
            <w:r w:rsidRPr="00AE1CBE">
              <w:rPr>
                <w:i/>
              </w:rPr>
              <w:t xml:space="preserve">i sub cota zero, preparat cu betoniera pe </w:t>
            </w:r>
            <w:r w:rsidRPr="00AE1CBE">
              <w:rPr>
                <w:rFonts w:ascii="Cambria Math" w:hAnsi="Cambria Math" w:cs="Cambria Math"/>
                <w:i/>
              </w:rPr>
              <w:t>ș</w:t>
            </w:r>
            <w:r w:rsidRPr="00AE1CBE">
              <w:rPr>
                <w:i/>
              </w:rPr>
              <w:t xml:space="preserve">antier </w:t>
            </w:r>
            <w:r w:rsidRPr="00AE1CBE">
              <w:rPr>
                <w:rFonts w:ascii="Cambria Math" w:hAnsi="Cambria Math" w:cs="Cambria Math"/>
                <w:i/>
              </w:rPr>
              <w:t>ș</w:t>
            </w:r>
            <w:r w:rsidRPr="00AE1CBE">
              <w:rPr>
                <w:i/>
              </w:rPr>
              <w:t>i turnarea cu mijloace clasice (beton simplu clasa C5/4)</w:t>
            </w:r>
          </w:p>
          <w:p w:rsidR="007D0D55" w:rsidRPr="00AE1CBE" w:rsidRDefault="007D0D55" w:rsidP="0028777D">
            <w:pPr>
              <w:rPr>
                <w:i/>
              </w:rPr>
            </w:pPr>
            <w:r w:rsidRPr="00AE1CBE">
              <w:rPr>
                <w:i/>
              </w:rPr>
              <w:t xml:space="preserve">Efectuarea reviziilor tehnice periodice la drumuri </w:t>
            </w:r>
            <w:r w:rsidRPr="00AE1CBE">
              <w:rPr>
                <w:rFonts w:ascii="Cambria Math" w:hAnsi="Cambria Math" w:cs="Cambria Math"/>
                <w:i/>
              </w:rPr>
              <w:t>ș</w:t>
            </w:r>
            <w:r w:rsidRPr="00AE1CBE">
              <w:rPr>
                <w:i/>
              </w:rPr>
              <w:t>i străzi</w:t>
            </w:r>
          </w:p>
          <w:p w:rsidR="007D0D55" w:rsidRPr="00AE1CBE" w:rsidRDefault="007D0D55" w:rsidP="0028777D">
            <w:pPr>
              <w:rPr>
                <w:i/>
              </w:rPr>
            </w:pPr>
            <w:r w:rsidRPr="00AE1CBE">
              <w:rPr>
                <w:i/>
              </w:rPr>
              <w:t>Transportarea  de</w:t>
            </w:r>
            <w:r w:rsidRPr="00AE1CBE">
              <w:rPr>
                <w:rFonts w:ascii="Cambria Math" w:hAnsi="Cambria Math" w:cs="Cambria Math"/>
                <w:i/>
              </w:rPr>
              <w:t>ș</w:t>
            </w:r>
            <w:r w:rsidRPr="00AE1CBE">
              <w:rPr>
                <w:i/>
              </w:rPr>
              <w:t>eurilor cu transportul propriu la distan</w:t>
            </w:r>
            <w:r w:rsidRPr="00AE1CBE">
              <w:rPr>
                <w:rFonts w:ascii="Cambria Math" w:hAnsi="Cambria Math" w:cs="Cambria Math"/>
                <w:i/>
              </w:rPr>
              <w:t>ț</w:t>
            </w:r>
            <w:r w:rsidRPr="00AE1CBE">
              <w:rPr>
                <w:i/>
              </w:rPr>
              <w:t>a pînă la 10km.</w:t>
            </w:r>
          </w:p>
          <w:p w:rsidR="007D0D55" w:rsidRPr="00AE1CBE" w:rsidRDefault="007D0D55" w:rsidP="0028777D">
            <w:pPr>
              <w:rPr>
                <w:i/>
                <w:iCs/>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28777D"/>
          <w:p w:rsidR="007D0D55" w:rsidRDefault="007D0D55" w:rsidP="0028777D"/>
          <w:p w:rsidR="007D0D55" w:rsidRDefault="007D0D55" w:rsidP="0028777D"/>
          <w:p w:rsidR="007D0D55" w:rsidRDefault="007D0D55" w:rsidP="0028777D"/>
          <w:p w:rsidR="007D0D55" w:rsidRDefault="007D0D55" w:rsidP="0028777D"/>
          <w:p w:rsidR="007D0D55" w:rsidRDefault="007D0D55" w:rsidP="0028777D"/>
          <w:p w:rsidR="007D0D55" w:rsidRDefault="007D0D55" w:rsidP="0028777D"/>
          <w:p w:rsidR="007D0D55" w:rsidRDefault="007D0D55" w:rsidP="0028777D"/>
          <w:p w:rsidR="007D0D55" w:rsidRDefault="007D0D55" w:rsidP="0028777D"/>
          <w:p w:rsidR="007D0D55" w:rsidRDefault="007D0D55" w:rsidP="0028777D"/>
          <w:p w:rsidR="007D0D55" w:rsidRPr="00AE1CBE" w:rsidRDefault="007D0D55" w:rsidP="0028777D">
            <w:r w:rsidRPr="00AE1CBE">
              <w:t>Tractor cu remorcă,</w:t>
            </w:r>
          </w:p>
          <w:p w:rsidR="007D0D55" w:rsidRPr="00AE1CBE" w:rsidRDefault="007D0D55" w:rsidP="0028777D">
            <w:r w:rsidRPr="00AE1CBE">
              <w:t>Capacitatea 5 tone</w:t>
            </w:r>
          </w:p>
          <w:p w:rsidR="007D0D55" w:rsidRPr="00AE1CBE" w:rsidRDefault="007D0D55" w:rsidP="0028777D"/>
          <w:p w:rsidR="007D0D55" w:rsidRPr="00AE1CBE" w:rsidRDefault="007D0D55" w:rsidP="0028777D">
            <w:r w:rsidRPr="00AE1CBE">
              <w:t>Autocamion cu</w:t>
            </w:r>
          </w:p>
          <w:p w:rsidR="007D0D55" w:rsidRDefault="007D0D55" w:rsidP="0028777D">
            <w:r w:rsidRPr="00AE1CBE">
              <w:t>capacitatea 16-18  tone</w:t>
            </w:r>
          </w:p>
          <w:p w:rsidR="007D0D55" w:rsidRPr="00AE1CBE" w:rsidRDefault="007D0D55" w:rsidP="0028777D">
            <w:r>
              <w:t>Măturătoare mecanică</w:t>
            </w:r>
          </w:p>
        </w:tc>
        <w:tc>
          <w:tcPr>
            <w:tcW w:w="932" w:type="pct"/>
            <w:tcBorders>
              <w:top w:val="single" w:sz="4" w:space="0" w:color="auto"/>
              <w:left w:val="single" w:sz="4" w:space="0" w:color="auto"/>
              <w:bottom w:val="single" w:sz="4" w:space="0" w:color="auto"/>
              <w:right w:val="single" w:sz="4" w:space="0" w:color="auto"/>
            </w:tcBorders>
          </w:tcPr>
          <w:p w:rsidR="007D0D55" w:rsidRPr="0065496F" w:rsidRDefault="007D0D55" w:rsidP="0028777D">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D0D55" w:rsidRPr="0065496F" w:rsidRDefault="007D0D55" w:rsidP="0028777D">
            <w:pPr>
              <w:rPr>
                <w:sz w:val="20"/>
                <w:szCs w:val="20"/>
              </w:rPr>
            </w:pPr>
          </w:p>
        </w:tc>
      </w:tr>
      <w:tr w:rsidR="007D0D55" w:rsidRPr="00C00499" w:rsidTr="0028777D">
        <w:trPr>
          <w:trHeight w:val="397"/>
        </w:trPr>
        <w:tc>
          <w:tcPr>
            <w:tcW w:w="5000" w:type="pct"/>
            <w:gridSpan w:val="11"/>
            <w:tcBorders>
              <w:top w:val="single" w:sz="4" w:space="0" w:color="auto"/>
            </w:tcBorders>
            <w:shd w:val="clear" w:color="auto" w:fill="auto"/>
            <w:vAlign w:val="center"/>
          </w:tcPr>
          <w:p w:rsidR="007D0D55" w:rsidRPr="00C00499" w:rsidRDefault="007D0D55" w:rsidP="0028777D">
            <w:pPr>
              <w:tabs>
                <w:tab w:val="left" w:pos="6120"/>
              </w:tabs>
            </w:pPr>
          </w:p>
          <w:p w:rsidR="007D0D55" w:rsidRPr="00C00499" w:rsidRDefault="007D0D55" w:rsidP="0028777D">
            <w:r w:rsidRPr="00C00499">
              <w:t>Semnat:_______________ Numele, Prenumele:_____________________________ În calitate de: ________________</w:t>
            </w:r>
          </w:p>
          <w:p w:rsidR="007D0D55" w:rsidRPr="00C00499" w:rsidRDefault="007D0D55" w:rsidP="0028777D">
            <w:pPr>
              <w:rPr>
                <w:bCs/>
                <w:iCs/>
              </w:rPr>
            </w:pPr>
            <w:r w:rsidRPr="00C00499">
              <w:rPr>
                <w:bCs/>
                <w:iCs/>
              </w:rPr>
              <w:t>Ofertantul: _______________________ Adresa: __________________________</w:t>
            </w:r>
          </w:p>
          <w:tbl>
            <w:tblPr>
              <w:tblW w:w="15559" w:type="dxa"/>
              <w:tblLook w:val="04A0"/>
            </w:tblPr>
            <w:tblGrid>
              <w:gridCol w:w="1258"/>
              <w:gridCol w:w="298"/>
              <w:gridCol w:w="2371"/>
              <w:gridCol w:w="1030"/>
              <w:gridCol w:w="1176"/>
              <w:gridCol w:w="1374"/>
              <w:gridCol w:w="1093"/>
              <w:gridCol w:w="1333"/>
              <w:gridCol w:w="1081"/>
              <w:gridCol w:w="54"/>
              <w:gridCol w:w="1363"/>
              <w:gridCol w:w="253"/>
              <w:gridCol w:w="53"/>
              <w:gridCol w:w="968"/>
              <w:gridCol w:w="226"/>
              <w:gridCol w:w="35"/>
              <w:gridCol w:w="36"/>
              <w:gridCol w:w="1115"/>
              <w:gridCol w:w="442"/>
            </w:tblGrid>
            <w:tr w:rsidR="007D0D55" w:rsidRPr="00C00499" w:rsidTr="0009273D">
              <w:trPr>
                <w:gridAfter w:val="1"/>
                <w:wAfter w:w="442" w:type="dxa"/>
                <w:trHeight w:val="697"/>
              </w:trPr>
              <w:tc>
                <w:tcPr>
                  <w:tcW w:w="13931" w:type="dxa"/>
                  <w:gridSpan w:val="15"/>
                  <w:shd w:val="clear" w:color="auto" w:fill="auto"/>
                  <w:vAlign w:val="center"/>
                </w:tcPr>
                <w:p w:rsidR="007D0D55" w:rsidRDefault="007D0D55" w:rsidP="00AC1EA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7D0D55" w:rsidRDefault="007D0D55"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A9550E" w:rsidRDefault="00A9550E" w:rsidP="00AC1EA2">
                  <w:pPr>
                    <w:framePr w:hSpace="180" w:wrap="around" w:vAnchor="page" w:hAnchor="margin" w:y="347"/>
                    <w:jc w:val="right"/>
                    <w:rPr>
                      <w:noProof w:val="0"/>
                      <w:lang w:val="it-IT"/>
                    </w:rPr>
                  </w:pPr>
                </w:p>
                <w:p w:rsidR="007D0D55" w:rsidRPr="00DC35AC" w:rsidRDefault="007D0D55" w:rsidP="00AC1EA2">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rsidR="007D0D55" w:rsidRPr="00D22624" w:rsidRDefault="007D0D55" w:rsidP="00AC1EA2">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7D0D55" w:rsidRPr="00D22624" w:rsidRDefault="007D0D55" w:rsidP="00AC1EA2">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w:t>
                  </w:r>
                  <w:r>
                    <w:rPr>
                      <w:noProof w:val="0"/>
                      <w:lang w:val="it-IT"/>
                    </w:rPr>
                    <w:t>22</w:t>
                  </w:r>
                </w:p>
                <w:p w:rsidR="007D0D55" w:rsidRDefault="007D0D55" w:rsidP="00AC1EA2">
                  <w:pPr>
                    <w:framePr w:hSpace="180" w:wrap="around" w:vAnchor="page" w:hAnchor="margin" w:y="347"/>
                    <w:jc w:val="right"/>
                    <w:rPr>
                      <w:noProof w:val="0"/>
                      <w:lang w:val="it-IT"/>
                    </w:rPr>
                  </w:pPr>
                </w:p>
                <w:p w:rsidR="007D0D55" w:rsidRPr="00DC35AC" w:rsidRDefault="007D0D55" w:rsidP="00AC1EA2">
                  <w:pPr>
                    <w:pStyle w:val="2"/>
                    <w:framePr w:hSpace="180" w:wrap="around" w:vAnchor="page" w:hAnchor="margin" w:y="347"/>
                    <w:rPr>
                      <w:noProof w:val="0"/>
                      <w:sz w:val="24"/>
                      <w:lang w:val="it-IT"/>
                    </w:rPr>
                  </w:pPr>
                  <w:r w:rsidRPr="00DC35AC">
                    <w:rPr>
                      <w:noProof w:val="0"/>
                      <w:lang w:val="it-IT"/>
                    </w:rPr>
                    <w:t>Specificații de preț</w:t>
                  </w:r>
                </w:p>
              </w:tc>
              <w:tc>
                <w:tcPr>
                  <w:tcW w:w="1186" w:type="dxa"/>
                  <w:gridSpan w:val="3"/>
                </w:tcPr>
                <w:p w:rsidR="007D0D55" w:rsidRPr="00C00499" w:rsidRDefault="007D0D55" w:rsidP="00AC1EA2">
                  <w:pPr>
                    <w:pStyle w:val="2"/>
                    <w:framePr w:hSpace="180" w:wrap="around" w:vAnchor="page" w:hAnchor="margin" w:y="347"/>
                    <w:jc w:val="right"/>
                    <w:rPr>
                      <w:b w:val="0"/>
                      <w:sz w:val="20"/>
                      <w:szCs w:val="20"/>
                      <w:lang w:val="en-US"/>
                    </w:rPr>
                  </w:pPr>
                </w:p>
              </w:tc>
            </w:tr>
            <w:tr w:rsidR="007D0D55" w:rsidRPr="00C00499" w:rsidTr="0009273D">
              <w:trPr>
                <w:gridAfter w:val="1"/>
                <w:wAfter w:w="442" w:type="dxa"/>
              </w:trPr>
              <w:tc>
                <w:tcPr>
                  <w:tcW w:w="13931" w:type="dxa"/>
                  <w:gridSpan w:val="15"/>
                  <w:tcBorders>
                    <w:bottom w:val="single" w:sz="4" w:space="0" w:color="auto"/>
                  </w:tcBorders>
                  <w:shd w:val="clear" w:color="auto" w:fill="auto"/>
                </w:tcPr>
                <w:p w:rsidR="007D0D55" w:rsidRPr="00DC35AC" w:rsidRDefault="007D0D55" w:rsidP="00AC1EA2">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7D0D55" w:rsidRPr="00C00499" w:rsidRDefault="007D0D55" w:rsidP="00AC1EA2">
                  <w:pPr>
                    <w:framePr w:hSpace="180" w:wrap="around" w:vAnchor="page" w:hAnchor="margin" w:y="347"/>
                    <w:jc w:val="center"/>
                  </w:pPr>
                </w:p>
              </w:tc>
              <w:tc>
                <w:tcPr>
                  <w:tcW w:w="1186" w:type="dxa"/>
                  <w:gridSpan w:val="3"/>
                  <w:tcBorders>
                    <w:bottom w:val="single" w:sz="4" w:space="0" w:color="auto"/>
                  </w:tcBorders>
                </w:tcPr>
                <w:p w:rsidR="007D0D55" w:rsidRPr="007C0C9D" w:rsidRDefault="007D0D55" w:rsidP="00AC1EA2">
                  <w:pPr>
                    <w:framePr w:hSpace="180" w:wrap="around" w:vAnchor="page" w:hAnchor="margin" w:y="347"/>
                    <w:jc w:val="both"/>
                    <w:rPr>
                      <w:i/>
                      <w:iCs/>
                    </w:rPr>
                  </w:pPr>
                </w:p>
              </w:tc>
            </w:tr>
            <w:tr w:rsidR="007D0D55" w:rsidRPr="00C00499" w:rsidTr="0009273D">
              <w:trPr>
                <w:trHeight w:val="397"/>
              </w:trPr>
              <w:tc>
                <w:tcPr>
                  <w:tcW w:w="1556" w:type="dxa"/>
                  <w:gridSpan w:val="2"/>
                  <w:tcBorders>
                    <w:top w:val="single" w:sz="4" w:space="0" w:color="auto"/>
                    <w:left w:val="single" w:sz="4" w:space="0" w:color="auto"/>
                    <w:bottom w:val="single" w:sz="4" w:space="0" w:color="auto"/>
                    <w:right w:val="single" w:sz="4" w:space="0" w:color="auto"/>
                  </w:tcBorders>
                </w:tcPr>
                <w:p w:rsidR="007D0D55" w:rsidRPr="00C00499" w:rsidRDefault="007D0D55" w:rsidP="00AC1EA2">
                  <w:pPr>
                    <w:framePr w:hSpace="180" w:wrap="around" w:vAnchor="page" w:hAnchor="margin" w:y="347"/>
                  </w:pPr>
                </w:p>
              </w:tc>
              <w:tc>
                <w:tcPr>
                  <w:tcW w:w="140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D0D55" w:rsidRPr="00C00499" w:rsidRDefault="007D0D55" w:rsidP="00AC1EA2">
                  <w:pPr>
                    <w:framePr w:hSpace="180" w:wrap="around" w:vAnchor="page" w:hAnchor="margin" w:y="347"/>
                  </w:pPr>
                  <w:r w:rsidRPr="00C00499">
                    <w:t xml:space="preserve">Numărul </w:t>
                  </w:r>
                  <w:r>
                    <w:t xml:space="preserve"> procedurii de achiziție______________din_________</w:t>
                  </w:r>
                </w:p>
              </w:tc>
            </w:tr>
            <w:tr w:rsidR="007D0D55" w:rsidRPr="00C00499" w:rsidTr="0009273D">
              <w:trPr>
                <w:trHeight w:val="397"/>
              </w:trPr>
              <w:tc>
                <w:tcPr>
                  <w:tcW w:w="1556" w:type="dxa"/>
                  <w:gridSpan w:val="2"/>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pPr>
                </w:p>
              </w:tc>
              <w:tc>
                <w:tcPr>
                  <w:tcW w:w="140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D0D55" w:rsidRPr="00C00499" w:rsidRDefault="007D0D55" w:rsidP="00AC1EA2">
                  <w:pPr>
                    <w:framePr w:hSpace="180" w:wrap="around" w:vAnchor="page" w:hAnchor="margin" w:y="347"/>
                  </w:pPr>
                  <w:r>
                    <w:t>Obiectul de achiziției</w:t>
                  </w:r>
                  <w:r w:rsidRPr="00C00499">
                    <w:t>:</w:t>
                  </w:r>
                  <w:r>
                    <w:t>______________</w:t>
                  </w:r>
                </w:p>
              </w:tc>
            </w:tr>
            <w:tr w:rsidR="007D0D55" w:rsidRPr="00C00499" w:rsidTr="0009273D">
              <w:trPr>
                <w:trHeight w:val="567"/>
              </w:trPr>
              <w:tc>
                <w:tcPr>
                  <w:tcW w:w="12431" w:type="dxa"/>
                  <w:gridSpan w:val="11"/>
                  <w:shd w:val="clear" w:color="auto" w:fill="auto"/>
                </w:tcPr>
                <w:p w:rsidR="007D0D55" w:rsidRPr="00C00499" w:rsidRDefault="007D0D55" w:rsidP="00AC1EA2">
                  <w:pPr>
                    <w:framePr w:hSpace="180" w:wrap="around" w:vAnchor="page" w:hAnchor="margin" w:y="347"/>
                  </w:pPr>
                </w:p>
              </w:tc>
              <w:tc>
                <w:tcPr>
                  <w:tcW w:w="1274" w:type="dxa"/>
                  <w:gridSpan w:val="3"/>
                </w:tcPr>
                <w:p w:rsidR="007D0D55" w:rsidRPr="00C00499" w:rsidRDefault="007D0D55" w:rsidP="00AC1EA2">
                  <w:pPr>
                    <w:framePr w:hSpace="180" w:wrap="around" w:vAnchor="page" w:hAnchor="margin" w:y="347"/>
                  </w:pPr>
                </w:p>
              </w:tc>
              <w:tc>
                <w:tcPr>
                  <w:tcW w:w="1854" w:type="dxa"/>
                  <w:gridSpan w:val="5"/>
                </w:tcPr>
                <w:p w:rsidR="007D0D55" w:rsidRPr="00C00499" w:rsidRDefault="007D0D55" w:rsidP="00AC1EA2">
                  <w:pPr>
                    <w:framePr w:hSpace="180" w:wrap="around" w:vAnchor="page" w:hAnchor="margin" w:y="347"/>
                  </w:pPr>
                </w:p>
              </w:tc>
            </w:tr>
            <w:tr w:rsidR="007D0D55" w:rsidRPr="006C1FA2" w:rsidTr="0009273D">
              <w:trPr>
                <w:trHeight w:val="1043"/>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b/>
                      <w:sz w:val="20"/>
                    </w:rPr>
                  </w:pPr>
                  <w:r w:rsidRPr="0028367D">
                    <w:rPr>
                      <w:b/>
                      <w:sz w:val="20"/>
                    </w:rPr>
                    <w:t>Cod CPV</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Pr="0028367D" w:rsidRDefault="007D0D55" w:rsidP="00AC1EA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Pr="0028367D" w:rsidRDefault="007D0D55" w:rsidP="00AC1EA2">
                  <w:pPr>
                    <w:framePr w:hSpace="180" w:wrap="around" w:vAnchor="page" w:hAnchor="margin" w:y="347"/>
                    <w:jc w:val="center"/>
                    <w:rPr>
                      <w:b/>
                      <w:sz w:val="20"/>
                    </w:rPr>
                  </w:pPr>
                  <w:r w:rsidRPr="0028367D">
                    <w:rPr>
                      <w:b/>
                      <w:sz w:val="20"/>
                    </w:rPr>
                    <w:t>Unitatea de măsură</w:t>
                  </w:r>
                </w:p>
              </w:tc>
              <w:tc>
                <w:tcPr>
                  <w:tcW w:w="1176" w:type="dxa"/>
                  <w:tcBorders>
                    <w:top w:val="single" w:sz="4" w:space="0" w:color="auto"/>
                    <w:left w:val="single" w:sz="4" w:space="0" w:color="auto"/>
                    <w:right w:val="single" w:sz="4" w:space="0" w:color="auto"/>
                  </w:tcBorders>
                  <w:shd w:val="clear" w:color="auto" w:fill="auto"/>
                </w:tcPr>
                <w:p w:rsidR="007D0D55" w:rsidRPr="0028367D" w:rsidRDefault="007D0D55" w:rsidP="00AC1EA2">
                  <w:pPr>
                    <w:framePr w:hSpace="180" w:wrap="around" w:vAnchor="page" w:hAnchor="margin" w:y="347"/>
                    <w:jc w:val="center"/>
                    <w:rPr>
                      <w:b/>
                      <w:sz w:val="20"/>
                    </w:rPr>
                  </w:pPr>
                  <w:r w:rsidRPr="0028367D">
                    <w:rPr>
                      <w:b/>
                      <w:sz w:val="20"/>
                    </w:rPr>
                    <w:t>Canti-tatea</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Pr="0028367D" w:rsidRDefault="007D0D55" w:rsidP="00AC1EA2">
                  <w:pPr>
                    <w:framePr w:hSpace="180" w:wrap="around" w:vAnchor="page" w:hAnchor="margin" w:y="347"/>
                    <w:jc w:val="center"/>
                    <w:rPr>
                      <w:b/>
                      <w:sz w:val="20"/>
                    </w:rPr>
                  </w:pPr>
                  <w:r w:rsidRPr="0028367D">
                    <w:rPr>
                      <w:b/>
                      <w:sz w:val="20"/>
                    </w:rPr>
                    <w:t>Preţ unitar (fără TVA)</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7D0D55" w:rsidRPr="0028367D" w:rsidRDefault="007D0D55" w:rsidP="00AC1EA2">
                  <w:pPr>
                    <w:framePr w:hSpace="180" w:wrap="around" w:vAnchor="page" w:hAnchor="margin" w:y="347"/>
                    <w:jc w:val="center"/>
                    <w:rPr>
                      <w:b/>
                      <w:sz w:val="20"/>
                    </w:rPr>
                  </w:pPr>
                  <w:r w:rsidRPr="0028367D">
                    <w:rPr>
                      <w:b/>
                      <w:sz w:val="20"/>
                    </w:rPr>
                    <w:t>Preţ unitar (cu TVA)</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7D0D55" w:rsidRPr="0028367D" w:rsidRDefault="007D0D55" w:rsidP="00AC1EA2">
                  <w:pPr>
                    <w:framePr w:hSpace="180" w:wrap="around" w:vAnchor="page" w:hAnchor="margin" w:y="347"/>
                    <w:jc w:val="center"/>
                    <w:rPr>
                      <w:b/>
                      <w:sz w:val="20"/>
                    </w:rPr>
                  </w:pPr>
                  <w:r w:rsidRPr="0028367D">
                    <w:rPr>
                      <w:b/>
                      <w:sz w:val="20"/>
                    </w:rPr>
                    <w:t>Suma</w:t>
                  </w:r>
                </w:p>
                <w:p w:rsidR="007D0D55" w:rsidRPr="0028367D" w:rsidRDefault="007D0D55" w:rsidP="00AC1EA2">
                  <w:pPr>
                    <w:framePr w:hSpace="180" w:wrap="around" w:vAnchor="page" w:hAnchor="margin" w:y="347"/>
                    <w:jc w:val="center"/>
                    <w:rPr>
                      <w:b/>
                      <w:sz w:val="20"/>
                    </w:rPr>
                  </w:pPr>
                  <w:r w:rsidRPr="0028367D">
                    <w:rPr>
                      <w:b/>
                      <w:sz w:val="20"/>
                    </w:rPr>
                    <w:t>fără</w:t>
                  </w:r>
                </w:p>
                <w:p w:rsidR="007D0D55" w:rsidRPr="0028367D" w:rsidRDefault="007D0D55" w:rsidP="00AC1EA2">
                  <w:pPr>
                    <w:framePr w:hSpace="180" w:wrap="around" w:vAnchor="page" w:hAnchor="margin" w:y="347"/>
                    <w:jc w:val="center"/>
                    <w:rPr>
                      <w:b/>
                      <w:sz w:val="20"/>
                    </w:rPr>
                  </w:pPr>
                  <w:r w:rsidRPr="0028367D">
                    <w:rPr>
                      <w:b/>
                      <w:sz w:val="20"/>
                    </w:rPr>
                    <w:t>TVA</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7D0D55" w:rsidRPr="0028367D" w:rsidRDefault="007D0D55" w:rsidP="00AC1EA2">
                  <w:pPr>
                    <w:framePr w:hSpace="180" w:wrap="around" w:vAnchor="page" w:hAnchor="margin" w:y="347"/>
                    <w:jc w:val="center"/>
                    <w:rPr>
                      <w:b/>
                      <w:sz w:val="20"/>
                    </w:rPr>
                  </w:pPr>
                  <w:r w:rsidRPr="0028367D">
                    <w:rPr>
                      <w:b/>
                      <w:sz w:val="20"/>
                    </w:rPr>
                    <w:t>Suma</w:t>
                  </w:r>
                </w:p>
                <w:p w:rsidR="007D0D55" w:rsidRPr="0028367D" w:rsidRDefault="007D0D55" w:rsidP="00AC1EA2">
                  <w:pPr>
                    <w:framePr w:hSpace="180" w:wrap="around" w:vAnchor="page" w:hAnchor="margin" w:y="347"/>
                    <w:jc w:val="center"/>
                    <w:rPr>
                      <w:b/>
                      <w:sz w:val="20"/>
                    </w:rPr>
                  </w:pPr>
                  <w:r w:rsidRPr="0028367D">
                    <w:rPr>
                      <w:b/>
                      <w:sz w:val="20"/>
                    </w:rPr>
                    <w:t>cu TVA</w:t>
                  </w: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b/>
                      <w:sz w:val="20"/>
                      <w:szCs w:val="28"/>
                    </w:rPr>
                  </w:pPr>
                  <w:r w:rsidRPr="0028367D">
                    <w:rPr>
                      <w:b/>
                      <w:sz w:val="20"/>
                      <w:szCs w:val="28"/>
                    </w:rPr>
                    <w:t xml:space="preserve">Termenul de </w:t>
                  </w:r>
                </w:p>
                <w:p w:rsidR="007D0D55" w:rsidRPr="0028367D" w:rsidRDefault="007D0D55" w:rsidP="00AC1EA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82" w:type="dxa"/>
                  <w:gridSpan w:val="4"/>
                  <w:tcBorders>
                    <w:top w:val="single" w:sz="4" w:space="0" w:color="auto"/>
                    <w:left w:val="single" w:sz="4" w:space="0" w:color="auto"/>
                    <w:bottom w:val="single" w:sz="4" w:space="0" w:color="auto"/>
                    <w:right w:val="single" w:sz="4" w:space="0" w:color="auto"/>
                  </w:tcBorders>
                </w:tcPr>
                <w:p w:rsidR="007D0D55" w:rsidRPr="006C1FA2" w:rsidRDefault="007D0D55" w:rsidP="00AC1EA2">
                  <w:pPr>
                    <w:framePr w:hSpace="180" w:wrap="around" w:vAnchor="page" w:hAnchor="margin" w:y="347"/>
                    <w:rPr>
                      <w:b/>
                      <w:sz w:val="20"/>
                      <w:szCs w:val="28"/>
                    </w:rPr>
                  </w:pPr>
                  <w:r w:rsidRPr="0028367D">
                    <w:rPr>
                      <w:b/>
                      <w:sz w:val="20"/>
                      <w:szCs w:val="28"/>
                    </w:rPr>
                    <w:t>Clasificație bugetară (IBAN)</w:t>
                  </w: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b/>
                      <w:sz w:val="20"/>
                      <w:szCs w:val="28"/>
                    </w:rPr>
                  </w:pPr>
                  <w:r>
                    <w:rPr>
                      <w:b/>
                      <w:sz w:val="20"/>
                      <w:szCs w:val="28"/>
                    </w:rPr>
                    <w:t>Discount</w:t>
                  </w:r>
                </w:p>
                <w:p w:rsidR="007D0D55" w:rsidRPr="0028367D" w:rsidRDefault="007D0D55" w:rsidP="00AC1EA2">
                  <w:pPr>
                    <w:framePr w:hSpace="180" w:wrap="around" w:vAnchor="page" w:hAnchor="margin" w:y="347"/>
                    <w:jc w:val="center"/>
                    <w:rPr>
                      <w:b/>
                      <w:sz w:val="20"/>
                      <w:szCs w:val="28"/>
                    </w:rPr>
                  </w:pPr>
                  <w:r>
                    <w:rPr>
                      <w:b/>
                      <w:sz w:val="20"/>
                      <w:szCs w:val="28"/>
                    </w:rPr>
                    <w:t>%</w:t>
                  </w: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r w:rsidRPr="0028367D">
                    <w:rPr>
                      <w:sz w:val="20"/>
                    </w:rPr>
                    <w:t>1</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r w:rsidRPr="0028367D">
                    <w:rPr>
                      <w:sz w:val="20"/>
                    </w:rPr>
                    <w:t>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r w:rsidRPr="0028367D">
                    <w:rPr>
                      <w:sz w:val="20"/>
                    </w:rPr>
                    <w:t>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r w:rsidRPr="0028367D">
                    <w:rPr>
                      <w:sz w:val="20"/>
                    </w:rPr>
                    <w:t>4</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r w:rsidRPr="0028367D">
                    <w:rPr>
                      <w:sz w:val="20"/>
                    </w:rPr>
                    <w:t>5</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r w:rsidRPr="0028367D">
                    <w:rPr>
                      <w:sz w:val="20"/>
                    </w:rPr>
                    <w:t>6</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r w:rsidRPr="0028367D">
                    <w:rPr>
                      <w:sz w:val="20"/>
                    </w:rPr>
                    <w:t>7</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r w:rsidRPr="0028367D">
                    <w:rPr>
                      <w:sz w:val="20"/>
                    </w:rPr>
                    <w:t>8</w:t>
                  </w: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r w:rsidRPr="0028367D">
                    <w:rPr>
                      <w:sz w:val="20"/>
                    </w:rPr>
                    <w:t>9</w:t>
                  </w:r>
                </w:p>
              </w:tc>
              <w:tc>
                <w:tcPr>
                  <w:tcW w:w="1282" w:type="dxa"/>
                  <w:gridSpan w:val="4"/>
                  <w:tcBorders>
                    <w:top w:val="single" w:sz="4" w:space="0" w:color="auto"/>
                    <w:left w:val="single" w:sz="4" w:space="0" w:color="auto"/>
                    <w:bottom w:val="single" w:sz="4" w:space="0" w:color="auto"/>
                    <w:right w:val="single" w:sz="4" w:space="0" w:color="auto"/>
                  </w:tcBorders>
                </w:tcPr>
                <w:p w:rsidR="007D0D55" w:rsidRPr="006C1FA2" w:rsidRDefault="007D0D55" w:rsidP="00AC1EA2">
                  <w:pPr>
                    <w:framePr w:hSpace="180" w:wrap="around" w:vAnchor="page" w:hAnchor="margin" w:y="347"/>
                    <w:jc w:val="center"/>
                    <w:rPr>
                      <w:sz w:val="20"/>
                    </w:rPr>
                  </w:pPr>
                  <w:r>
                    <w:rPr>
                      <w:sz w:val="20"/>
                    </w:rPr>
                    <w:t>10</w:t>
                  </w: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r>
                    <w:rPr>
                      <w:sz w:val="20"/>
                    </w:rPr>
                    <w:t>11</w:t>
                  </w: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r>
                    <w:rPr>
                      <w:lang w:val="en-US"/>
                    </w:rPr>
                    <w:t xml:space="preserve">       90500000-2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F2183B" w:rsidP="00AC1EA2">
                  <w:pPr>
                    <w:framePr w:hSpace="180" w:wrap="around" w:vAnchor="page" w:hAnchor="margin" w:y="347"/>
                    <w:autoSpaceDE w:val="0"/>
                    <w:autoSpaceDN w:val="0"/>
                    <w:adjustRightInd w:val="0"/>
                    <w:rPr>
                      <w:rFonts w:ascii="Calibri" w:hAnsi="Calibri" w:cs="Calibri"/>
                      <w:lang w:val="en-US"/>
                    </w:rPr>
                  </w:pPr>
                  <w:r w:rsidRPr="0028777D">
                    <w:rPr>
                      <w:b/>
                      <w:bCs/>
                      <w:noProof w:val="0"/>
                      <w:sz w:val="22"/>
                      <w:szCs w:val="22"/>
                      <w:lang w:val="en-US" w:eastAsia="ru-RU"/>
                    </w:rPr>
                    <w:t>1. Intretinerea teritoriul imprejur</w:t>
                  </w:r>
                  <w:r>
                    <w:rPr>
                      <w:b/>
                      <w:bCs/>
                      <w:noProof w:val="0"/>
                      <w:sz w:val="22"/>
                      <w:szCs w:val="22"/>
                      <w:lang w:val="en-US" w:eastAsia="ru-RU"/>
                    </w:rPr>
                    <w:t xml:space="preserve"> </w:t>
                  </w:r>
                  <w:r w:rsidRPr="0028777D">
                    <w:rPr>
                      <w:b/>
                      <w:bCs/>
                      <w:noProof w:val="0"/>
                      <w:sz w:val="22"/>
                      <w:szCs w:val="22"/>
                      <w:lang w:val="en-US" w:eastAsia="ru-RU"/>
                    </w:rPr>
                    <w:t>orasului  si zonei de agrement a bazinului de acumulare Ghidighic</w:t>
                  </w:r>
                  <w:r>
                    <w:rPr>
                      <w:b/>
                      <w:bCs/>
                      <w:noProof w:val="0"/>
                      <w:sz w:val="22"/>
                      <w:szCs w:val="22"/>
                      <w:lang w:val="en-US" w:eastAsia="ru-RU"/>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7D0D55" w:rsidRDefault="007D0D55" w:rsidP="00AC1EA2">
                  <w:pPr>
                    <w:framePr w:hSpace="180" w:wrap="around" w:vAnchor="page" w:hAnchor="margin" w:y="347"/>
                    <w:jc w:val="center"/>
                    <w:rPr>
                      <w:b/>
                      <w:sz w:val="20"/>
                    </w:rPr>
                  </w:pPr>
                  <w:r w:rsidRPr="007D0D55">
                    <w:rPr>
                      <w:b/>
                      <w:sz w:val="20"/>
                    </w:rPr>
                    <w:t>01.01.2022 – 31.12.2022</w:t>
                  </w: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Curatirea zilnica manuala si mecanizata a intreg teritoriu or. Vatra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4 200,00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Degajarea terenurilor de gunoi ocazional ,manual  in saci/pungi din zona de agrement a lacului  Ghidighici si riul Bic</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1 100,00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Evacuarea deseurilor solide din zona de agrement a lacului </w:t>
                  </w:r>
                  <w:r>
                    <w:rPr>
                      <w:sz w:val="20"/>
                      <w:szCs w:val="20"/>
                      <w:lang w:val="en-US"/>
                    </w:rPr>
                    <w:lastRenderedPageBreak/>
                    <w:t xml:space="preserve">Ghidighici si malul riului Bic  la distanta </w:t>
                  </w:r>
                  <w:smartTag w:uri="urn:schemas-microsoft-com:office:smarttags" w:element="metricconverter">
                    <w:smartTagPr>
                      <w:attr w:name="ProductID" w:val="3 km"/>
                    </w:smartTagPr>
                    <w:r>
                      <w:rPr>
                        <w:sz w:val="20"/>
                        <w:szCs w:val="20"/>
                        <w:lang w:val="en-US"/>
                      </w:rPr>
                      <w:t>3 km</w:t>
                    </w:r>
                  </w:smartTag>
                  <w:r>
                    <w:rPr>
                      <w:sz w:val="20"/>
                      <w:szCs w:val="20"/>
                      <w:lang w:val="en-US"/>
                    </w:rPr>
                    <w:t xml:space="preserve">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lastRenderedPageBreak/>
                    <w:t>m3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45,00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Curatirea manuala si mecanizata zona de agrement a lacului Ghidighici si malul riului Bic de gunoiste formate spontan</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1,20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Curatirea manuala si mecanizata a cimitirului</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35,00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Incarcarea deseurilor cu excavator-incarcator  (cimitir)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4,50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Evacuarea deseurilor cu tractor cu remorca de la cimitir la distanta </w:t>
                  </w:r>
                  <w:smartTag w:uri="urn:schemas-microsoft-com:office:smarttags" w:element="metricconverter">
                    <w:smartTagPr>
                      <w:attr w:name="ProductID" w:val="3 km"/>
                    </w:smartTagPr>
                    <w:r>
                      <w:rPr>
                        <w:sz w:val="20"/>
                        <w:szCs w:val="20"/>
                        <w:lang w:val="en-US"/>
                      </w:rPr>
                      <w:t>3 km</w:t>
                    </w:r>
                  </w:smartTag>
                  <w:r>
                    <w:rPr>
                      <w:sz w:val="20"/>
                      <w:szCs w:val="20"/>
                      <w:lang w:val="en-US"/>
                    </w:rPr>
                    <w:t xml:space="preserve">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45,00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Desfundarea manuala a santurilor si canalelor de scurgere</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2,60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Incarcarea in auto sol (pamint) cu bolovani, cu pietre</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32,60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Incarcarea in auto </w:t>
                  </w:r>
                  <w:r w:rsidR="00185958">
                    <w:rPr>
                      <w:sz w:val="20"/>
                      <w:szCs w:val="20"/>
                      <w:lang w:val="en-US"/>
                    </w:rPr>
                    <w:t xml:space="preserve">si in </w:t>
                  </w:r>
                  <w:r w:rsidR="00056542">
                    <w:rPr>
                      <w:sz w:val="20"/>
                      <w:szCs w:val="20"/>
                      <w:lang w:val="en-US"/>
                    </w:rPr>
                    <w:t>remorca</w:t>
                  </w:r>
                  <w:r w:rsidR="007F3D70">
                    <w:rPr>
                      <w:sz w:val="20"/>
                      <w:szCs w:val="20"/>
                      <w:lang w:val="en-US"/>
                    </w:rPr>
                    <w:t xml:space="preserve"> </w:t>
                  </w:r>
                  <w:r>
                    <w:rPr>
                      <w:sz w:val="20"/>
                      <w:szCs w:val="20"/>
                      <w:lang w:val="en-US"/>
                    </w:rPr>
                    <w:t>crengi</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2,60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Incarcarea in remorca crengi</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4,90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Transportarea deseurilor cu transport propriu  la distanta  pina la3 km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40,10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Transportarea deseurilor cu transportul propriu   la distanta  pina la </w:t>
                  </w:r>
                  <w:smartTag w:uri="urn:schemas-microsoft-com:office:smarttags" w:element="metricconverter">
                    <w:smartTagPr>
                      <w:attr w:name="ProductID" w:val="10 km"/>
                    </w:smartTagPr>
                    <w:r>
                      <w:rPr>
                        <w:sz w:val="20"/>
                        <w:szCs w:val="20"/>
                        <w:lang w:val="en-US"/>
                      </w:rPr>
                      <w:t>10 km</w:t>
                    </w:r>
                  </w:smartTag>
                  <w:r>
                    <w:rPr>
                      <w:sz w:val="20"/>
                      <w:szCs w:val="20"/>
                      <w:lang w:val="en-US"/>
                    </w:rPr>
                    <w:t xml:space="preserve">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268,80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8"/>
                      <w:szCs w:val="8"/>
                      <w:lang w:val="en-US"/>
                    </w:rPr>
                  </w:pPr>
                </w:p>
                <w:p w:rsidR="007D0D55" w:rsidRDefault="007D0D55" w:rsidP="00AC1EA2">
                  <w:pPr>
                    <w:framePr w:hSpace="180" w:wrap="around" w:vAnchor="page" w:hAnchor="margin" w:y="347"/>
                    <w:autoSpaceDE w:val="0"/>
                    <w:autoSpaceDN w:val="0"/>
                    <w:adjustRightInd w:val="0"/>
                    <w:rPr>
                      <w:sz w:val="8"/>
                      <w:szCs w:val="8"/>
                      <w:lang w:val="en-US"/>
                    </w:rPr>
                  </w:pP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b/>
                      <w:bCs/>
                      <w:lang w:val="en-US"/>
                    </w:rPr>
                  </w:pPr>
                  <w:r>
                    <w:rPr>
                      <w:b/>
                      <w:bCs/>
                      <w:lang w:val="en-US"/>
                    </w:rPr>
                    <w:t>Total 1</w:t>
                  </w:r>
                  <w:r>
                    <w:rPr>
                      <w:b/>
                      <w:bCs/>
                      <w:lang w:val="ro-MO"/>
                    </w:rPr>
                    <w:t>:</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 xml:space="preserve">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Inclusiv salariu</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r>
                    <w:rPr>
                      <w:lang w:val="en-US"/>
                    </w:rPr>
                    <w:t xml:space="preserve">90500000-2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 xml:space="preserve">2. </w:t>
                  </w:r>
                  <w:r>
                    <w:rPr>
                      <w:b/>
                      <w:lang w:val="en-US"/>
                    </w:rPr>
                    <w:t>Amenajarea teritoriul orasului Vatra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b/>
                      <w:bCs/>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b/>
                      <w:bCs/>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7D0D55" w:rsidRDefault="007D0D55" w:rsidP="00AC1EA2">
                  <w:pPr>
                    <w:framePr w:hSpace="180" w:wrap="around" w:vAnchor="page" w:hAnchor="margin" w:y="347"/>
                    <w:jc w:val="center"/>
                    <w:rPr>
                      <w:b/>
                      <w:sz w:val="20"/>
                    </w:rPr>
                  </w:pPr>
                  <w:r w:rsidRPr="007D0D55">
                    <w:rPr>
                      <w:b/>
                      <w:sz w:val="20"/>
                    </w:rPr>
                    <w:t>01.01.2022 – 31.12.2022</w:t>
                  </w: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sz w:val="20"/>
                      <w:szCs w:val="20"/>
                      <w:lang w:val="en-US"/>
                    </w:rPr>
                    <w:t>Degajarea terenului de corpuri straine in zona de agrement a lacului Ghidighici</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1 100,00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Plivirea buruienilor in peluze</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7,50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Taieri de corectie puieti de arbori p</w:t>
                  </w:r>
                  <w:r w:rsidR="00185958">
                    <w:rPr>
                      <w:sz w:val="20"/>
                      <w:szCs w:val="20"/>
                      <w:lang w:val="en-US"/>
                    </w:rPr>
                    <w:t>ina</w:t>
                  </w:r>
                  <w:r>
                    <w:rPr>
                      <w:sz w:val="20"/>
                      <w:szCs w:val="20"/>
                      <w:lang w:val="en-US"/>
                    </w:rPr>
                    <w:t xml:space="preserve"> </w:t>
                  </w:r>
                  <w:smartTag w:uri="urn:schemas-microsoft-com:office:smarttags" w:element="metricconverter">
                    <w:smartTagPr>
                      <w:attr w:name="ProductID" w:val="7 m"/>
                    </w:smartTagPr>
                    <w:r>
                      <w:rPr>
                        <w:sz w:val="20"/>
                        <w:szCs w:val="20"/>
                        <w:lang w:val="en-US"/>
                      </w:rPr>
                      <w:t>7 m</w:t>
                    </w:r>
                  </w:smartTag>
                  <w:r>
                    <w:rPr>
                      <w:sz w:val="20"/>
                      <w:szCs w:val="20"/>
                      <w:lang w:val="en-US"/>
                    </w:rPr>
                    <w:t xml:space="preserve"> inaltime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buc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760,00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Tunderea gardurilor vii, borduri, chenare, forme, gard viu cu inaltimea pina la </w:t>
                  </w:r>
                  <w:smartTag w:uri="urn:schemas-microsoft-com:office:smarttags" w:element="metricconverter">
                    <w:smartTagPr>
                      <w:attr w:name="ProductID" w:val="1.20 m"/>
                    </w:smartTagPr>
                    <w:r>
                      <w:rPr>
                        <w:sz w:val="20"/>
                        <w:szCs w:val="20"/>
                        <w:lang w:val="en-US"/>
                      </w:rPr>
                      <w:t>1.20 m</w:t>
                    </w:r>
                  </w:smartTag>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56,00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Cosirea gazonului cu motocositoarea si greblarea ierbii, G-400</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0,60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Cosirea vegetatiei ierboase,  ambrozia obligatoriu</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62,50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Curatirea si inlaturarea  manuala a stratului de gunoi  de linga bordure si de pe  </w:t>
                  </w:r>
                  <w:r>
                    <w:rPr>
                      <w:sz w:val="20"/>
                      <w:szCs w:val="20"/>
                      <w:lang w:val="en-US"/>
                    </w:rPr>
                    <w:lastRenderedPageBreak/>
                    <w:t>margina strazilor</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lastRenderedPageBreak/>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322,00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Saparea (afinarea) solului de pe acostament</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64,30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Instalarea banci pe 2 picioare</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buc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t>13,000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Instalarea urne din metal</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buc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52,00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Amenajarea intreg teritoriului or. Vatra inclusiv zona de agrement a lacului Ghidighici si malul riului Bic, colectarea frunzisului din parcuri</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4 200,00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Curatirea sanitara a copacilor in preajma indicatoarelor rutiere, traseurilor si corpurilor de iluminat stradale, taierea crengilor inferioare la arbori dupa plantare dupa anul 5</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1000 buc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22,00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Transportarea deseurilor cu transportul propriu   la distanta  pina la </w:t>
                  </w:r>
                  <w:smartTag w:uri="urn:schemas-microsoft-com:office:smarttags" w:element="metricconverter">
                    <w:smartTagPr>
                      <w:attr w:name="ProductID" w:val="10 km"/>
                    </w:smartTagPr>
                    <w:r>
                      <w:rPr>
                        <w:sz w:val="20"/>
                        <w:szCs w:val="20"/>
                        <w:lang w:val="en-US"/>
                      </w:rPr>
                      <w:t>10 km</w:t>
                    </w:r>
                  </w:smartTag>
                  <w:r>
                    <w:rPr>
                      <w:sz w:val="20"/>
                      <w:szCs w:val="20"/>
                      <w:lang w:val="en-US"/>
                    </w:rPr>
                    <w:t xml:space="preserve">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23,00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8"/>
                      <w:szCs w:val="8"/>
                      <w:lang w:val="en-US"/>
                    </w:rPr>
                  </w:pPr>
                </w:p>
                <w:p w:rsidR="007D0D55" w:rsidRDefault="007D0D55" w:rsidP="00AC1EA2">
                  <w:pPr>
                    <w:framePr w:hSpace="180" w:wrap="around" w:vAnchor="page" w:hAnchor="margin" w:y="347"/>
                    <w:autoSpaceDE w:val="0"/>
                    <w:autoSpaceDN w:val="0"/>
                    <w:adjustRightInd w:val="0"/>
                    <w:rPr>
                      <w:sz w:val="8"/>
                      <w:szCs w:val="8"/>
                      <w:lang w:val="en-US"/>
                    </w:rPr>
                  </w:pP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 xml:space="preserve">Total 2: </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 xml:space="preserve">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Inclusiv salariu</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r>
                    <w:rPr>
                      <w:lang w:val="en-US"/>
                    </w:rPr>
                    <w:t xml:space="preserve">90500000-2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 xml:space="preserve">3. </w:t>
                  </w:r>
                  <w:r>
                    <w:rPr>
                      <w:b/>
                      <w:lang w:val="en-US"/>
                    </w:rPr>
                    <w:t>Salubrizarea</w:t>
                  </w:r>
                  <w:r w:rsidRPr="002037FF">
                    <w:rPr>
                      <w:b/>
                      <w:lang w:val="en-US"/>
                    </w:rPr>
                    <w:t xml:space="preserve"> orașului Vatra</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7D0D55" w:rsidRDefault="007D0D55" w:rsidP="00AC1EA2">
                  <w:pPr>
                    <w:framePr w:hSpace="180" w:wrap="around" w:vAnchor="page" w:hAnchor="margin" w:y="347"/>
                    <w:jc w:val="center"/>
                    <w:rPr>
                      <w:b/>
                      <w:sz w:val="20"/>
                    </w:rPr>
                  </w:pPr>
                  <w:r w:rsidRPr="007D0D55">
                    <w:rPr>
                      <w:b/>
                      <w:sz w:val="20"/>
                    </w:rPr>
                    <w:t>01.01.2022 – 31.12.2022</w:t>
                  </w: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Curatirea si intretinerea in ordinea   terenuri de joc </w:t>
                  </w:r>
                  <w:r>
                    <w:rPr>
                      <w:sz w:val="20"/>
                      <w:szCs w:val="20"/>
                      <w:lang w:val="en-US"/>
                    </w:rPr>
                    <w:lastRenderedPageBreak/>
                    <w:t xml:space="preserve">pentru copii,  cosirea ierbei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lastRenderedPageBreak/>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34,26</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Pr="00C32063" w:rsidRDefault="007D0D55" w:rsidP="00AC1EA2">
                  <w:pPr>
                    <w:framePr w:hSpace="180" w:wrap="around" w:vAnchor="page" w:hAnchor="margin" w:y="347"/>
                    <w:rPr>
                      <w:lang w:val="en-US"/>
                    </w:rPr>
                  </w:pPr>
                  <w:r w:rsidRPr="00C32063">
                    <w:rPr>
                      <w:lang w:val="en-US"/>
                    </w:rPr>
                    <w:t xml:space="preserve">Curatirea trotuarelor  si intretinerea in ordinea   </w:t>
                  </w:r>
                </w:p>
                <w:p w:rsidR="007D0D55" w:rsidRPr="00C32063" w:rsidRDefault="007D0D55" w:rsidP="00AC1EA2">
                  <w:pPr>
                    <w:framePr w:hSpace="180" w:wrap="around" w:vAnchor="page" w:hAnchor="margin" w:y="347"/>
                    <w:rPr>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jc w:val="center"/>
                  </w:pPr>
                  <w: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jc w:val="center"/>
                  </w:pPr>
                  <w:r>
                    <w:t>8 240,000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Pr="00C32063" w:rsidRDefault="007D0D55" w:rsidP="00AC1EA2">
                  <w:pPr>
                    <w:framePr w:hSpace="180" w:wrap="around" w:vAnchor="page" w:hAnchor="margin" w:y="347"/>
                    <w:rPr>
                      <w:lang w:val="en-US"/>
                    </w:rPr>
                  </w:pPr>
                  <w:r w:rsidRPr="00C32063">
                    <w:rPr>
                      <w:lang w:val="en-US"/>
                    </w:rPr>
                    <w:t>Curatirea terenurilor  acoperite cu pavaj aferent blocurilor locatrive</w:t>
                  </w:r>
                </w:p>
                <w:p w:rsidR="007D0D55" w:rsidRPr="00C32063" w:rsidRDefault="007D0D55" w:rsidP="00AC1EA2">
                  <w:pPr>
                    <w:framePr w:hSpace="180" w:wrap="around" w:vAnchor="page" w:hAnchor="margin" w:y="347"/>
                    <w:rPr>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jc w:val="center"/>
                  </w:pPr>
                  <w: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jc w:val="center"/>
                  </w:pPr>
                  <w:r>
                    <w:t>360,500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Zugraveli simple pe baza de lapte de var, cu suport cu doua straturi de lapte de var (spoieli) executate la interior sau exterior pe orice suprafata inclusiv pilonilori, bordurilor, copacilor de pe marginea strazilor si parcurilor</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805,00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Intretinerea urnelor: curatirea de gunoi manual</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 buc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52,00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Vopsitorii  cu vopsele si emailuri pe baza de rasini alchidice  aplicate pe timplarie din lemn, executate cu 2 straturi email alchidic inclusiv grundul</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65,00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Vopsitorii interioare sau exterioare aplicate pe timplarie metalica cu email alchidic in  2 straturi inclusiv grundul, pentru aplicarea unui strat mai putin</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320,00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Vopsitorii cu lacuri si vopsele pe baza de ulei aplicate pe timplarie din lemn, executate cu lac de ulei  in  2 straturi la obloane rulante</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180,00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Transportarea scenei si alte elemente necesare la sarbatori pe stadion orasanesc</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h-om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24,00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8"/>
                      <w:szCs w:val="8"/>
                      <w:lang w:val="en-US"/>
                    </w:rPr>
                  </w:pPr>
                </w:p>
                <w:p w:rsidR="007D0D55" w:rsidRDefault="007D0D55" w:rsidP="00AC1EA2">
                  <w:pPr>
                    <w:framePr w:hSpace="180" w:wrap="around" w:vAnchor="page" w:hAnchor="margin" w:y="347"/>
                    <w:autoSpaceDE w:val="0"/>
                    <w:autoSpaceDN w:val="0"/>
                    <w:adjustRightInd w:val="0"/>
                    <w:rPr>
                      <w:sz w:val="8"/>
                      <w:szCs w:val="8"/>
                      <w:lang w:val="en-US"/>
                    </w:rPr>
                  </w:pP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Total  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 xml:space="preserve">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Inclusiv salariu</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r>
                    <w:rPr>
                      <w:lang w:val="en-US"/>
                    </w:rPr>
                    <w:t xml:space="preserve">90500000-2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4. Alte servicii de amenajare orașului Vatra</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7D0D55" w:rsidRDefault="007D0D55" w:rsidP="00AC1EA2">
                  <w:pPr>
                    <w:framePr w:hSpace="180" w:wrap="around" w:vAnchor="page" w:hAnchor="margin" w:y="347"/>
                    <w:jc w:val="center"/>
                    <w:rPr>
                      <w:b/>
                      <w:sz w:val="20"/>
                    </w:rPr>
                  </w:pPr>
                  <w:r w:rsidRPr="007D0D55">
                    <w:rPr>
                      <w:b/>
                      <w:sz w:val="20"/>
                    </w:rPr>
                    <w:t>01.01.2022 – 31.12.2022</w:t>
                  </w: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Maturarea  manuala a zapezii de pe banci si scaune, zapada cu grosime pina la </w:t>
                  </w:r>
                  <w:smartTag w:uri="urn:schemas-microsoft-com:office:smarttags" w:element="metricconverter">
                    <w:smartTagPr>
                      <w:attr w:name="ProductID" w:val="10 cm"/>
                    </w:smartTagPr>
                    <w:r>
                      <w:rPr>
                        <w:sz w:val="20"/>
                        <w:szCs w:val="20"/>
                        <w:lang w:val="en-US"/>
                      </w:rPr>
                      <w:t>10 cm</w:t>
                    </w:r>
                  </w:smartTag>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62,00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Curatirea manuala a zapezii afinate, cu grosimea stratului de la 16 la </w:t>
                  </w:r>
                  <w:smartTag w:uri="urn:schemas-microsoft-com:office:smarttags" w:element="metricconverter">
                    <w:smartTagPr>
                      <w:attr w:name="ProductID" w:val="25 cm"/>
                    </w:smartTagPr>
                    <w:r>
                      <w:rPr>
                        <w:sz w:val="20"/>
                        <w:szCs w:val="20"/>
                        <w:lang w:val="en-US"/>
                      </w:rPr>
                      <w:t>25 cm</w:t>
                    </w:r>
                  </w:smartTag>
                  <w:r>
                    <w:rPr>
                      <w:sz w:val="20"/>
                      <w:szCs w:val="20"/>
                      <w:lang w:val="en-US"/>
                    </w:rPr>
                    <w:t xml:space="preserve"> de pe drumuri, strazi si alte suprafete unde nu se poate lucra cu mijloace mecanice, inclusiv incarcarea in vehicule sau depozitarea in gramezi prin aruncare cu lopata</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600,25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Curatirea mecanizata de zapada a tuturor strazilor, si locurilor publice din or. Vatracu treceri transversale cu </w:t>
                  </w:r>
                  <w:r>
                    <w:rPr>
                      <w:sz w:val="20"/>
                      <w:szCs w:val="20"/>
                      <w:lang w:val="en-US"/>
                    </w:rPr>
                    <w:lastRenderedPageBreak/>
                    <w:t xml:space="preserve">buldozer 75 c.p. cu mutare de pina la </w:t>
                  </w:r>
                  <w:smartTag w:uri="urn:schemas-microsoft-com:office:smarttags" w:element="metricconverter">
                    <w:smartTagPr>
                      <w:attr w:name="ProductID" w:val="20 m"/>
                    </w:smartTagPr>
                    <w:r>
                      <w:rPr>
                        <w:sz w:val="20"/>
                        <w:szCs w:val="20"/>
                        <w:lang w:val="en-US"/>
                      </w:rPr>
                      <w:t>20 m</w:t>
                    </w:r>
                  </w:smartTag>
                  <w:r>
                    <w:rPr>
                      <w:sz w:val="20"/>
                      <w:szCs w:val="20"/>
                      <w:lang w:val="en-US"/>
                    </w:rPr>
                    <w:t xml:space="preserve">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lastRenderedPageBreak/>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1 127,00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Combaterea poleiului sau marirea rugozitatii partii carosabile prin asternerea de material antiderapant cu raspindire manuala din depozite mici prin lopatare directa pina la </w:t>
                  </w:r>
                  <w:smartTag w:uri="urn:schemas-microsoft-com:office:smarttags" w:element="metricconverter">
                    <w:smartTagPr>
                      <w:attr w:name="ProductID" w:val="6 m"/>
                    </w:smartTagPr>
                    <w:r>
                      <w:rPr>
                        <w:sz w:val="20"/>
                        <w:szCs w:val="20"/>
                        <w:lang w:val="en-US"/>
                      </w:rPr>
                      <w:t>6 m</w:t>
                    </w:r>
                  </w:smartTag>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32,00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Combaterea poleiului sau marirea rugozitatii partii carosabile prin asternerea de material antiderapant cu raspindire mecanizata cu raspenditor mecanic</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62,00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Incarcarea materialului antiderapant in camion</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104,00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Descarcarea materialului antiderapant  pe partea carosabila in gramezi auto sol (pamint) cu bolovani, cu pietre</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32,00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Reprofilarea partii carosabile a drumurilor impietruite executate mecanic cu autogreder</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40,00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Repararea drumurilor impietruite, executate cu pietris sau balast</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100m2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540,00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Buldozer pe senile de 65-80 </w:t>
                  </w:r>
                  <w:r>
                    <w:rPr>
                      <w:sz w:val="20"/>
                      <w:szCs w:val="20"/>
                      <w:lang w:val="en-US"/>
                    </w:rPr>
                    <w:lastRenderedPageBreak/>
                    <w:t>CP</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lastRenderedPageBreak/>
                    <w:t>ora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125,00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Tractor pe pneuri U 650 de 65 Cp (48 kw) cu remorca de 3 tn</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ora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125,00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Echipament buldozer pentru tractor pe pneuri de 58-70 cp (38-51)</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ora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125,00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09273D" w:rsidP="00AC1EA2">
                  <w:pPr>
                    <w:framePr w:hSpace="180" w:wrap="around" w:vAnchor="page" w:hAnchor="margin" w:y="347"/>
                    <w:autoSpaceDE w:val="0"/>
                    <w:autoSpaceDN w:val="0"/>
                    <w:adjustRightInd w:val="0"/>
                    <w:rPr>
                      <w:sz w:val="20"/>
                      <w:szCs w:val="20"/>
                      <w:lang w:val="en-US"/>
                    </w:rPr>
                  </w:pPr>
                  <w:r>
                    <w:rPr>
                      <w:sz w:val="20"/>
                      <w:szCs w:val="20"/>
                      <w:lang w:val="en-US"/>
                    </w:rPr>
                    <w:t>I</w:t>
                  </w:r>
                  <w:r w:rsidR="007D0D55">
                    <w:rPr>
                      <w:sz w:val="20"/>
                      <w:szCs w:val="20"/>
                      <w:lang w:val="en-US"/>
                    </w:rPr>
                    <w:t>nstalarea semnelor cu denumiri a strazilor din or. Vatra</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buc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25,00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Informari operative privind starea drumurilor publice pe timp de iarna</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ora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Beton turnat in fundatii, socluri, ziduri de sprijin, pereti sub cota zero, preparat cu betoniera pe santier si turnarea cu mijloace clasice beton simplu clasa C 5/4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m3</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9,50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Efectuarea reviziilor tehnice periodice la drumuri si strazi</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ora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180,00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r>
                    <w:rPr>
                      <w:sz w:val="20"/>
                      <w:szCs w:val="20"/>
                      <w:lang w:val="en-US"/>
                    </w:rPr>
                    <w:t xml:space="preserve">Transportarea deseurilor cu transportul propriu   la distanta  pina la </w:t>
                  </w:r>
                  <w:smartTag w:uri="urn:schemas-microsoft-com:office:smarttags" w:element="metricconverter">
                    <w:smartTagPr>
                      <w:attr w:name="ProductID" w:val="10 km"/>
                    </w:smartTagPr>
                    <w:r>
                      <w:rPr>
                        <w:sz w:val="20"/>
                        <w:szCs w:val="20"/>
                        <w:lang w:val="en-US"/>
                      </w:rPr>
                      <w:t>10 km</w:t>
                    </w:r>
                  </w:smartTag>
                  <w:r>
                    <w:rPr>
                      <w:sz w:val="20"/>
                      <w:szCs w:val="20"/>
                      <w:lang w:val="en-US"/>
                    </w:rPr>
                    <w:t xml:space="preserve"> </w:t>
                  </w:r>
                </w:p>
                <w:p w:rsidR="007D0D55" w:rsidRDefault="007D0D55" w:rsidP="00AC1EA2">
                  <w:pPr>
                    <w:framePr w:hSpace="180" w:wrap="around" w:vAnchor="page" w:hAnchor="margin" w:y="347"/>
                    <w:autoSpaceDE w:val="0"/>
                    <w:autoSpaceDN w:val="0"/>
                    <w:adjustRightInd w:val="0"/>
                    <w:rPr>
                      <w:rFonts w:ascii="Calibri" w:hAnsi="Calibri" w:cs="Calibri"/>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r>
                    <w:rPr>
                      <w:lang w:val="en-US"/>
                    </w:rPr>
                    <w:t>120,00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rFonts w:ascii="Calibri" w:hAnsi="Calibri" w:cs="Calibri"/>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Total  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Inclusiv salariu</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Total 1-</w:t>
                  </w:r>
                  <w:r>
                    <w:rPr>
                      <w:b/>
                      <w:bCs/>
                      <w:lang w:val="en-US"/>
                    </w:rPr>
                    <w:lastRenderedPageBreak/>
                    <w:t>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rPr>
                      <w:rFonts w:ascii="Calibri" w:hAnsi="Calibri" w:cs="Calibri"/>
                      <w:lang w:val="en-US"/>
                    </w:rPr>
                  </w:pPr>
                  <w:r>
                    <w:rPr>
                      <w:b/>
                      <w:bCs/>
                      <w:lang w:val="en-US"/>
                    </w:rPr>
                    <w:t>Inclusiv salariu</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6C1FA2" w:rsidTr="0009273D">
              <w:trPr>
                <w:trHeight w:val="283"/>
              </w:trPr>
              <w:tc>
                <w:tcPr>
                  <w:tcW w:w="1258" w:type="dxa"/>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rPr>
                      <w:lang w:val="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tcPr>
                <w:p w:rsidR="007D0D55" w:rsidRDefault="007D0D55" w:rsidP="00AC1EA2">
                  <w:pPr>
                    <w:framePr w:hSpace="180" w:wrap="around" w:vAnchor="page" w:hAnchor="margin" w:y="347"/>
                    <w:autoSpaceDE w:val="0"/>
                    <w:autoSpaceDN w:val="0"/>
                    <w:adjustRightInd w:val="0"/>
                    <w:rPr>
                      <w:sz w:val="20"/>
                      <w:szCs w:val="20"/>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r>
                    <w:rPr>
                      <w:lang w:val="en-US"/>
                    </w:rPr>
                    <w:t>Total cu TVA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Default="007D0D55" w:rsidP="00AC1EA2">
                  <w:pPr>
                    <w:framePr w:hSpace="180" w:wrap="around" w:vAnchor="page" w:hAnchor="margin" w:y="347"/>
                    <w:autoSpaceDE w:val="0"/>
                    <w:autoSpaceDN w:val="0"/>
                    <w:adjustRightInd w:val="0"/>
                    <w:jc w:val="center"/>
                    <w:rPr>
                      <w:lang w:val="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7D0D55" w:rsidRPr="0028367D" w:rsidRDefault="007D0D55" w:rsidP="00AC1EA2">
                  <w:pPr>
                    <w:framePr w:hSpace="180" w:wrap="around" w:vAnchor="page" w:hAnchor="margin" w:y="347"/>
                    <w:jc w:val="center"/>
                    <w:rPr>
                      <w:sz w:val="20"/>
                    </w:rPr>
                  </w:pPr>
                </w:p>
              </w:tc>
              <w:tc>
                <w:tcPr>
                  <w:tcW w:w="1670" w:type="dxa"/>
                  <w:gridSpan w:val="3"/>
                  <w:tcBorders>
                    <w:top w:val="single" w:sz="4" w:space="0" w:color="auto"/>
                    <w:left w:val="single" w:sz="4" w:space="0" w:color="auto"/>
                    <w:bottom w:val="single" w:sz="4" w:space="0" w:color="auto"/>
                    <w:right w:val="single" w:sz="4" w:space="0" w:color="auto"/>
                  </w:tcBorders>
                </w:tcPr>
                <w:p w:rsidR="007D0D55" w:rsidRPr="0028367D" w:rsidRDefault="007D0D55" w:rsidP="00AC1EA2">
                  <w:pPr>
                    <w:framePr w:hSpace="180" w:wrap="around" w:vAnchor="page" w:hAnchor="margin" w:y="347"/>
                    <w:jc w:val="center"/>
                    <w:rPr>
                      <w:sz w:val="20"/>
                    </w:rPr>
                  </w:pPr>
                </w:p>
              </w:tc>
              <w:tc>
                <w:tcPr>
                  <w:tcW w:w="1282" w:type="dxa"/>
                  <w:gridSpan w:val="4"/>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c>
                <w:tcPr>
                  <w:tcW w:w="1593" w:type="dxa"/>
                  <w:gridSpan w:val="3"/>
                  <w:tcBorders>
                    <w:top w:val="single" w:sz="4" w:space="0" w:color="auto"/>
                    <w:left w:val="single" w:sz="4" w:space="0" w:color="auto"/>
                    <w:bottom w:val="single" w:sz="4" w:space="0" w:color="auto"/>
                    <w:right w:val="single" w:sz="4" w:space="0" w:color="auto"/>
                  </w:tcBorders>
                </w:tcPr>
                <w:p w:rsidR="007D0D55" w:rsidRDefault="007D0D55" w:rsidP="00AC1EA2">
                  <w:pPr>
                    <w:framePr w:hSpace="180" w:wrap="around" w:vAnchor="page" w:hAnchor="margin" w:y="347"/>
                    <w:jc w:val="center"/>
                    <w:rPr>
                      <w:sz w:val="20"/>
                    </w:rPr>
                  </w:pPr>
                </w:p>
              </w:tc>
            </w:tr>
            <w:tr w:rsidR="007D0D55" w:rsidRPr="00845C1B" w:rsidTr="0009273D">
              <w:trPr>
                <w:trHeight w:val="397"/>
              </w:trPr>
              <w:tc>
                <w:tcPr>
                  <w:tcW w:w="11068" w:type="dxa"/>
                  <w:gridSpan w:val="10"/>
                  <w:tcBorders>
                    <w:top w:val="single" w:sz="4" w:space="0" w:color="auto"/>
                  </w:tcBorders>
                  <w:shd w:val="clear" w:color="auto" w:fill="auto"/>
                  <w:vAlign w:val="center"/>
                </w:tcPr>
                <w:p w:rsidR="007D0D55" w:rsidRDefault="007D0D55" w:rsidP="00AC1EA2">
                  <w:pPr>
                    <w:framePr w:hSpace="180" w:wrap="around" w:vAnchor="page" w:hAnchor="margin" w:y="347"/>
                    <w:tabs>
                      <w:tab w:val="left" w:pos="6120"/>
                    </w:tabs>
                    <w:rPr>
                      <w:sz w:val="20"/>
                      <w:lang w:val="en-US"/>
                    </w:rPr>
                  </w:pPr>
                </w:p>
                <w:p w:rsidR="007D0D55" w:rsidRDefault="007D0D55" w:rsidP="00AC1EA2">
                  <w:pPr>
                    <w:framePr w:hSpace="180" w:wrap="around" w:vAnchor="page" w:hAnchor="margin" w:y="347"/>
                    <w:tabs>
                      <w:tab w:val="left" w:pos="6120"/>
                    </w:tabs>
                    <w:rPr>
                      <w:sz w:val="20"/>
                      <w:lang w:val="en-US"/>
                    </w:rPr>
                  </w:pPr>
                </w:p>
                <w:p w:rsidR="007D0D55" w:rsidRDefault="007D0D55" w:rsidP="00AC1EA2">
                  <w:pPr>
                    <w:framePr w:hSpace="180" w:wrap="around" w:vAnchor="page" w:hAnchor="margin" w:y="347"/>
                    <w:tabs>
                      <w:tab w:val="left" w:pos="6120"/>
                    </w:tabs>
                    <w:rPr>
                      <w:sz w:val="20"/>
                      <w:lang w:val="en-US"/>
                    </w:rPr>
                  </w:pPr>
                </w:p>
                <w:p w:rsidR="007D0D55" w:rsidRDefault="007D0D55" w:rsidP="00AC1EA2">
                  <w:pPr>
                    <w:framePr w:hSpace="180" w:wrap="around" w:vAnchor="page" w:hAnchor="margin" w:y="347"/>
                    <w:tabs>
                      <w:tab w:val="left" w:pos="6120"/>
                    </w:tabs>
                    <w:rPr>
                      <w:sz w:val="20"/>
                      <w:lang w:val="en-US"/>
                    </w:rPr>
                  </w:pPr>
                </w:p>
                <w:p w:rsidR="007D0D55" w:rsidRDefault="007D0D55" w:rsidP="00AC1EA2">
                  <w:pPr>
                    <w:framePr w:hSpace="180" w:wrap="around" w:vAnchor="page" w:hAnchor="margin" w:y="347"/>
                    <w:tabs>
                      <w:tab w:val="left" w:pos="6120"/>
                    </w:tabs>
                    <w:rPr>
                      <w:sz w:val="20"/>
                      <w:lang w:val="en-US"/>
                    </w:rPr>
                  </w:pPr>
                </w:p>
                <w:p w:rsidR="007D0D55" w:rsidRPr="001A2272" w:rsidRDefault="007D0D55" w:rsidP="00AC1EA2">
                  <w:pPr>
                    <w:framePr w:hSpace="180" w:wrap="around" w:vAnchor="page" w:hAnchor="margin" w:y="347"/>
                    <w:tabs>
                      <w:tab w:val="left" w:pos="6120"/>
                    </w:tabs>
                    <w:rPr>
                      <w:sz w:val="20"/>
                      <w:lang w:val="en-US"/>
                    </w:rPr>
                  </w:pPr>
                </w:p>
                <w:p w:rsidR="007D0D55" w:rsidRPr="00845C1B" w:rsidRDefault="007D0D55" w:rsidP="00AC1EA2">
                  <w:pPr>
                    <w:framePr w:hSpace="180" w:wrap="around" w:vAnchor="page" w:hAnchor="margin" w:y="347"/>
                    <w:rPr>
                      <w:sz w:val="20"/>
                    </w:rPr>
                  </w:pPr>
                  <w:r w:rsidRPr="00845C1B">
                    <w:rPr>
                      <w:sz w:val="20"/>
                    </w:rPr>
                    <w:t>Semnat:_______________ Numele, Prenumele:_____________________________ În calitate de: ______________</w:t>
                  </w:r>
                </w:p>
                <w:p w:rsidR="007D0D55" w:rsidRPr="00845C1B" w:rsidRDefault="007D0D55" w:rsidP="00AC1EA2">
                  <w:pPr>
                    <w:framePr w:hSpace="180" w:wrap="around" w:vAnchor="page" w:hAnchor="margin" w:y="347"/>
                    <w:rPr>
                      <w:sz w:val="20"/>
                    </w:rPr>
                  </w:pPr>
                </w:p>
                <w:p w:rsidR="007D0D55" w:rsidRPr="00845C1B" w:rsidRDefault="007D0D55" w:rsidP="00AC1EA2">
                  <w:pPr>
                    <w:framePr w:hSpace="180" w:wrap="around" w:vAnchor="page" w:hAnchor="margin" w:y="347"/>
                    <w:rPr>
                      <w:iCs/>
                      <w:sz w:val="20"/>
                    </w:rPr>
                  </w:pPr>
                  <w:r w:rsidRPr="00845C1B">
                    <w:rPr>
                      <w:iCs/>
                      <w:sz w:val="20"/>
                    </w:rPr>
                    <w:t>Ofertantul: ___________________             Adresa: ________________________________________________________</w:t>
                  </w:r>
                </w:p>
              </w:tc>
              <w:tc>
                <w:tcPr>
                  <w:tcW w:w="1669" w:type="dxa"/>
                  <w:gridSpan w:val="3"/>
                  <w:tcBorders>
                    <w:top w:val="single" w:sz="4" w:space="0" w:color="auto"/>
                  </w:tcBorders>
                </w:tcPr>
                <w:p w:rsidR="007D0D55" w:rsidRPr="00845C1B" w:rsidRDefault="007D0D55" w:rsidP="00AC1EA2">
                  <w:pPr>
                    <w:framePr w:hSpace="180" w:wrap="around" w:vAnchor="page" w:hAnchor="margin" w:y="347"/>
                    <w:tabs>
                      <w:tab w:val="left" w:pos="6120"/>
                    </w:tabs>
                    <w:rPr>
                      <w:sz w:val="20"/>
                    </w:rPr>
                  </w:pPr>
                </w:p>
              </w:tc>
              <w:tc>
                <w:tcPr>
                  <w:tcW w:w="1265" w:type="dxa"/>
                  <w:gridSpan w:val="4"/>
                  <w:tcBorders>
                    <w:top w:val="single" w:sz="4" w:space="0" w:color="auto"/>
                  </w:tcBorders>
                </w:tcPr>
                <w:p w:rsidR="007D0D55" w:rsidRPr="00845C1B" w:rsidRDefault="007D0D55" w:rsidP="00AC1EA2">
                  <w:pPr>
                    <w:framePr w:hSpace="180" w:wrap="around" w:vAnchor="page" w:hAnchor="margin" w:y="347"/>
                    <w:tabs>
                      <w:tab w:val="left" w:pos="6120"/>
                    </w:tabs>
                    <w:rPr>
                      <w:sz w:val="20"/>
                    </w:rPr>
                  </w:pPr>
                </w:p>
              </w:tc>
              <w:tc>
                <w:tcPr>
                  <w:tcW w:w="1557" w:type="dxa"/>
                  <w:gridSpan w:val="2"/>
                  <w:tcBorders>
                    <w:top w:val="single" w:sz="4" w:space="0" w:color="auto"/>
                  </w:tcBorders>
                </w:tcPr>
                <w:p w:rsidR="007D0D55" w:rsidRPr="00845C1B" w:rsidRDefault="007D0D55" w:rsidP="00AC1EA2">
                  <w:pPr>
                    <w:framePr w:hSpace="180" w:wrap="around" w:vAnchor="page" w:hAnchor="margin" w:y="347"/>
                    <w:tabs>
                      <w:tab w:val="left" w:pos="6120"/>
                    </w:tabs>
                    <w:rPr>
                      <w:sz w:val="20"/>
                    </w:rPr>
                  </w:pPr>
                </w:p>
              </w:tc>
            </w:tr>
          </w:tbl>
          <w:p w:rsidR="007D0D55" w:rsidRPr="00C00499" w:rsidRDefault="007D0D55" w:rsidP="0028777D">
            <w:pPr>
              <w:rPr>
                <w:bCs/>
                <w:iCs/>
              </w:rPr>
            </w:pPr>
          </w:p>
        </w:tc>
      </w:tr>
      <w:tr w:rsidR="007D0D55" w:rsidRPr="00C60D06" w:rsidTr="0028777D">
        <w:trPr>
          <w:gridAfter w:val="1"/>
          <w:wAfter w:w="26" w:type="pct"/>
          <w:trHeight w:val="397"/>
        </w:trPr>
        <w:tc>
          <w:tcPr>
            <w:tcW w:w="628" w:type="pct"/>
            <w:tcBorders>
              <w:top w:val="single" w:sz="4" w:space="0" w:color="auto"/>
            </w:tcBorders>
          </w:tcPr>
          <w:p w:rsidR="007D0D55" w:rsidRPr="00C60D06" w:rsidRDefault="007D0D55" w:rsidP="0028777D">
            <w:pPr>
              <w:tabs>
                <w:tab w:val="left" w:pos="6120"/>
              </w:tabs>
            </w:pPr>
          </w:p>
        </w:tc>
        <w:tc>
          <w:tcPr>
            <w:tcW w:w="87" w:type="pct"/>
            <w:tcBorders>
              <w:top w:val="single" w:sz="4" w:space="0" w:color="auto"/>
            </w:tcBorders>
          </w:tcPr>
          <w:p w:rsidR="007D0D55" w:rsidRPr="00C60D06" w:rsidRDefault="007D0D55" w:rsidP="0028777D">
            <w:pPr>
              <w:tabs>
                <w:tab w:val="left" w:pos="6120"/>
              </w:tabs>
            </w:pPr>
          </w:p>
        </w:tc>
        <w:tc>
          <w:tcPr>
            <w:tcW w:w="4259" w:type="pct"/>
            <w:gridSpan w:val="8"/>
            <w:tcBorders>
              <w:top w:val="single" w:sz="4" w:space="0" w:color="auto"/>
            </w:tcBorders>
            <w:shd w:val="clear" w:color="auto" w:fill="auto"/>
            <w:vAlign w:val="center"/>
          </w:tcPr>
          <w:p w:rsidR="007D0D55" w:rsidRPr="00C60D06" w:rsidRDefault="007D0D55" w:rsidP="0028777D">
            <w:pPr>
              <w:rPr>
                <w:bCs/>
                <w:iCs/>
              </w:rPr>
            </w:pPr>
          </w:p>
        </w:tc>
      </w:tr>
    </w:tbl>
    <w:p w:rsidR="007D0D55" w:rsidRDefault="007D0D55" w:rsidP="007D0D55">
      <w:pPr>
        <w:framePr w:h="9569" w:hRule="exact" w:wrap="auto" w:hAnchor="text" w:y="-589"/>
        <w:rPr>
          <w:b/>
          <w:noProof w:val="0"/>
        </w:rPr>
        <w:sectPr w:rsidR="007D0D55" w:rsidSect="0028777D">
          <w:pgSz w:w="16838" w:h="11906" w:orient="landscape"/>
          <w:pgMar w:top="993" w:right="1440" w:bottom="1440" w:left="709" w:header="709" w:footer="709" w:gutter="0"/>
          <w:cols w:space="708"/>
          <w:docGrid w:linePitch="360"/>
        </w:sectPr>
      </w:pPr>
    </w:p>
    <w:p w:rsidR="007D0D55" w:rsidRDefault="007D0D55" w:rsidP="007D0D55">
      <w:pPr>
        <w:rPr>
          <w:lang w:val="en-US"/>
        </w:rPr>
      </w:pPr>
    </w:p>
    <w:p w:rsidR="00DB4BA7" w:rsidRDefault="00DB4BA7"/>
    <w:sectPr w:rsidR="00DB4BA7" w:rsidSect="00F54B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22" w:rsidRDefault="007E0122" w:rsidP="007D0D55">
      <w:r>
        <w:separator/>
      </w:r>
    </w:p>
  </w:endnote>
  <w:endnote w:type="continuationSeparator" w:id="0">
    <w:p w:rsidR="007E0122" w:rsidRDefault="007E0122" w:rsidP="007D0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28777D" w:rsidRDefault="00557617">
        <w:pPr>
          <w:pStyle w:val="a5"/>
          <w:jc w:val="right"/>
        </w:pPr>
        <w:r>
          <w:fldChar w:fldCharType="begin"/>
        </w:r>
        <w:r w:rsidR="0028777D">
          <w:instrText xml:space="preserve"> PAGE   \* MERGEFORMAT </w:instrText>
        </w:r>
        <w:r>
          <w:fldChar w:fldCharType="separate"/>
        </w:r>
        <w:r w:rsidR="00AC1EA2">
          <w:t>9</w:t>
        </w:r>
        <w:r>
          <w:fldChar w:fldCharType="end"/>
        </w:r>
      </w:p>
    </w:sdtContent>
  </w:sdt>
  <w:p w:rsidR="0028777D" w:rsidRDefault="002877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22" w:rsidRDefault="007E0122" w:rsidP="007D0D55">
      <w:r>
        <w:separator/>
      </w:r>
    </w:p>
  </w:footnote>
  <w:footnote w:type="continuationSeparator" w:id="0">
    <w:p w:rsidR="007E0122" w:rsidRDefault="007E0122" w:rsidP="007D0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7D" w:rsidRDefault="0028777D">
    <w:pPr>
      <w:pStyle w:val="aa"/>
    </w:pPr>
  </w:p>
  <w:p w:rsidR="0028777D" w:rsidRDefault="00287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360" w:hanging="360"/>
      </w:pPr>
      <w:rPr>
        <w:rFonts w:cs="Times New Roman" w:hint="default"/>
      </w:rPr>
    </w:lvl>
    <w:lvl w:ilvl="1" w:tplc="04090019">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27"/>
  </w:num>
  <w:num w:numId="27">
    <w:abstractNumId w:val="31"/>
    <w:lvlOverride w:ilvl="0">
      <w:startOverride w:val="1"/>
    </w:lvlOverride>
  </w:num>
  <w:num w:numId="28">
    <w:abstractNumId w:val="21"/>
  </w:num>
  <w:num w:numId="29">
    <w:abstractNumId w:val="32"/>
  </w:num>
  <w:num w:numId="30">
    <w:abstractNumId w:val="25"/>
  </w:num>
  <w:num w:numId="31">
    <w:abstractNumId w:val="31"/>
    <w:lvlOverride w:ilvl="0">
      <w:startOverride w:val="2"/>
    </w:lvlOverride>
  </w:num>
  <w:num w:numId="32">
    <w:abstractNumId w:val="36"/>
    <w:lvlOverride w:ilvl="0">
      <w:startOverride w:val="7"/>
    </w:lvlOverride>
  </w:num>
  <w:num w:numId="33">
    <w:abstractNumId w:val="15"/>
  </w:num>
  <w:num w:numId="34">
    <w:abstractNumId w:val="12"/>
  </w:num>
  <w:num w:numId="35">
    <w:abstractNumId w:val="18"/>
  </w:num>
  <w:num w:numId="36">
    <w:abstractNumId w:val="9"/>
  </w:num>
  <w:num w:numId="37">
    <w:abstractNumId w:val="6"/>
  </w:num>
  <w:num w:numId="38">
    <w:abstractNumId w:val="20"/>
  </w:num>
  <w:num w:numId="39">
    <w:abstractNumId w:val="23"/>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footnotePr>
    <w:footnote w:id="-1"/>
    <w:footnote w:id="0"/>
  </w:footnotePr>
  <w:endnotePr>
    <w:endnote w:id="-1"/>
    <w:endnote w:id="0"/>
  </w:endnotePr>
  <w:compat/>
  <w:rsids>
    <w:rsidRoot w:val="007D0D55"/>
    <w:rsid w:val="00012547"/>
    <w:rsid w:val="00056542"/>
    <w:rsid w:val="0009273D"/>
    <w:rsid w:val="00155FA4"/>
    <w:rsid w:val="00185958"/>
    <w:rsid w:val="00277D09"/>
    <w:rsid w:val="00282587"/>
    <w:rsid w:val="0028777D"/>
    <w:rsid w:val="002B3C97"/>
    <w:rsid w:val="00471F95"/>
    <w:rsid w:val="00557617"/>
    <w:rsid w:val="006762E0"/>
    <w:rsid w:val="00690BC2"/>
    <w:rsid w:val="00723352"/>
    <w:rsid w:val="007C39C3"/>
    <w:rsid w:val="007D0D55"/>
    <w:rsid w:val="007E0122"/>
    <w:rsid w:val="007F1629"/>
    <w:rsid w:val="007F3D70"/>
    <w:rsid w:val="008F600D"/>
    <w:rsid w:val="00A4691A"/>
    <w:rsid w:val="00A9550E"/>
    <w:rsid w:val="00AC1EA2"/>
    <w:rsid w:val="00B736FC"/>
    <w:rsid w:val="00BA558A"/>
    <w:rsid w:val="00C43B8A"/>
    <w:rsid w:val="00C65454"/>
    <w:rsid w:val="00C746E5"/>
    <w:rsid w:val="00D04B26"/>
    <w:rsid w:val="00D66A7B"/>
    <w:rsid w:val="00DB4BA7"/>
    <w:rsid w:val="00E0437F"/>
    <w:rsid w:val="00E30B63"/>
    <w:rsid w:val="00EA1C9F"/>
    <w:rsid w:val="00EB6325"/>
    <w:rsid w:val="00F2183B"/>
    <w:rsid w:val="00F54B9B"/>
    <w:rsid w:val="00FB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55"/>
    <w:pPr>
      <w:spacing w:after="0" w:line="240" w:lineRule="auto"/>
    </w:pPr>
    <w:rPr>
      <w:rFonts w:ascii="Times New Roman" w:eastAsia="Times New Roman" w:hAnsi="Times New Roman" w:cs="Times New Roman"/>
      <w:noProof/>
      <w:sz w:val="24"/>
      <w:szCs w:val="24"/>
    </w:rPr>
  </w:style>
  <w:style w:type="paragraph" w:styleId="1">
    <w:name w:val="heading 1"/>
    <w:basedOn w:val="a0"/>
    <w:next w:val="a"/>
    <w:link w:val="10"/>
    <w:qFormat/>
    <w:rsid w:val="007D0D55"/>
    <w:pPr>
      <w:numPr>
        <w:numId w:val="1"/>
      </w:numPr>
      <w:jc w:val="center"/>
      <w:outlineLvl w:val="0"/>
    </w:pPr>
    <w:rPr>
      <w:b/>
    </w:rPr>
  </w:style>
  <w:style w:type="paragraph" w:styleId="2">
    <w:name w:val="heading 2"/>
    <w:basedOn w:val="a"/>
    <w:next w:val="a"/>
    <w:link w:val="20"/>
    <w:unhideWhenUsed/>
    <w:qFormat/>
    <w:rsid w:val="007D0D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D0D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
    <w:next w:val="a"/>
    <w:link w:val="40"/>
    <w:qFormat/>
    <w:rsid w:val="007D0D55"/>
    <w:pPr>
      <w:keepNext/>
      <w:outlineLvl w:val="3"/>
    </w:pPr>
    <w:rPr>
      <w:rFonts w:ascii="Baltica RR" w:hAnsi="Baltica RR"/>
      <w:b/>
      <w:noProof w:val="0"/>
      <w:szCs w:val="20"/>
      <w:lang w:eastAsia="ru-RU"/>
    </w:rPr>
  </w:style>
  <w:style w:type="paragraph" w:styleId="5">
    <w:name w:val="heading 5"/>
    <w:basedOn w:val="a"/>
    <w:next w:val="a"/>
    <w:link w:val="50"/>
    <w:qFormat/>
    <w:rsid w:val="007D0D55"/>
    <w:pPr>
      <w:keepNext/>
      <w:ind w:firstLine="6804"/>
      <w:outlineLvl w:val="4"/>
    </w:pPr>
    <w:rPr>
      <w:noProof w:val="0"/>
      <w:sz w:val="28"/>
      <w:szCs w:val="20"/>
      <w:lang w:eastAsia="ru-RU"/>
    </w:rPr>
  </w:style>
  <w:style w:type="paragraph" w:styleId="8">
    <w:name w:val="heading 8"/>
    <w:basedOn w:val="a"/>
    <w:next w:val="a"/>
    <w:link w:val="80"/>
    <w:semiHidden/>
    <w:unhideWhenUsed/>
    <w:qFormat/>
    <w:rsid w:val="007D0D55"/>
    <w:pPr>
      <w:spacing w:before="240" w:after="60"/>
      <w:outlineLvl w:val="7"/>
    </w:pPr>
    <w:rPr>
      <w:rFonts w:ascii="Calibri" w:hAnsi="Calibri"/>
      <w:i/>
      <w:iCs/>
      <w:noProof w:val="0"/>
    </w:rPr>
  </w:style>
  <w:style w:type="paragraph" w:styleId="9">
    <w:name w:val="heading 9"/>
    <w:basedOn w:val="a"/>
    <w:next w:val="a"/>
    <w:link w:val="90"/>
    <w:semiHidden/>
    <w:unhideWhenUsed/>
    <w:qFormat/>
    <w:rsid w:val="007D0D55"/>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0D55"/>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7D0D55"/>
    <w:rPr>
      <w:rFonts w:asciiTheme="majorHAnsi" w:eastAsiaTheme="majorEastAsia" w:hAnsiTheme="majorHAnsi" w:cstheme="majorBidi"/>
      <w:b/>
      <w:bCs/>
      <w:noProof/>
      <w:color w:val="4F81BD" w:themeColor="accent1"/>
      <w:sz w:val="26"/>
      <w:szCs w:val="26"/>
    </w:rPr>
  </w:style>
  <w:style w:type="character" w:customStyle="1" w:styleId="30">
    <w:name w:val="Заголовок 3 Знак"/>
    <w:basedOn w:val="a1"/>
    <w:link w:val="3"/>
    <w:rsid w:val="007D0D55"/>
    <w:rPr>
      <w:rFonts w:asciiTheme="majorHAnsi" w:eastAsiaTheme="majorEastAsia" w:hAnsiTheme="majorHAnsi" w:cstheme="majorBidi"/>
      <w:b/>
      <w:bCs/>
      <w:noProof/>
      <w:color w:val="4F81BD" w:themeColor="accent1"/>
      <w:sz w:val="24"/>
      <w:szCs w:val="24"/>
    </w:rPr>
  </w:style>
  <w:style w:type="character" w:customStyle="1" w:styleId="40">
    <w:name w:val="Заголовок 4 Знак"/>
    <w:aliases w:val=" Sub-Clause Sub-paragraph Знак"/>
    <w:basedOn w:val="a1"/>
    <w:link w:val="4"/>
    <w:rsid w:val="007D0D55"/>
    <w:rPr>
      <w:rFonts w:ascii="Baltica RR" w:eastAsia="Times New Roman" w:hAnsi="Baltica RR" w:cs="Times New Roman"/>
      <w:b/>
      <w:sz w:val="24"/>
      <w:szCs w:val="20"/>
      <w:lang w:eastAsia="ru-RU"/>
    </w:rPr>
  </w:style>
  <w:style w:type="character" w:customStyle="1" w:styleId="50">
    <w:name w:val="Заголовок 5 Знак"/>
    <w:basedOn w:val="a1"/>
    <w:link w:val="5"/>
    <w:rsid w:val="007D0D55"/>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7D0D55"/>
    <w:rPr>
      <w:rFonts w:ascii="Calibri" w:eastAsia="Times New Roman" w:hAnsi="Calibri" w:cs="Times New Roman"/>
      <w:i/>
      <w:iCs/>
      <w:sz w:val="24"/>
      <w:szCs w:val="24"/>
    </w:rPr>
  </w:style>
  <w:style w:type="character" w:customStyle="1" w:styleId="90">
    <w:name w:val="Заголовок 9 Знак"/>
    <w:basedOn w:val="a1"/>
    <w:link w:val="9"/>
    <w:semiHidden/>
    <w:rsid w:val="007D0D55"/>
    <w:rPr>
      <w:rFonts w:ascii="Cambria" w:eastAsia="Times New Roman" w:hAnsi="Cambria" w:cs="Times New Roman"/>
    </w:rPr>
  </w:style>
  <w:style w:type="paragraph" w:styleId="a0">
    <w:name w:val="List Paragraph"/>
    <w:aliases w:val="HotarirePunct1"/>
    <w:basedOn w:val="a"/>
    <w:link w:val="a4"/>
    <w:uiPriority w:val="34"/>
    <w:qFormat/>
    <w:rsid w:val="007D0D55"/>
    <w:pPr>
      <w:tabs>
        <w:tab w:val="left" w:pos="1134"/>
      </w:tabs>
      <w:ind w:left="360" w:hanging="360"/>
      <w:jc w:val="both"/>
    </w:pPr>
    <w:rPr>
      <w:noProof w:val="0"/>
      <w:lang w:val="en-US"/>
    </w:rPr>
  </w:style>
  <w:style w:type="character" w:customStyle="1" w:styleId="a4">
    <w:name w:val="Абзац списка Знак"/>
    <w:aliases w:val="HotarirePunct1 Знак"/>
    <w:link w:val="a0"/>
    <w:uiPriority w:val="34"/>
    <w:locked/>
    <w:rsid w:val="007D0D55"/>
    <w:rPr>
      <w:rFonts w:ascii="Times New Roman" w:eastAsia="Times New Roman" w:hAnsi="Times New Roman" w:cs="Times New Roman"/>
      <w:sz w:val="24"/>
      <w:szCs w:val="24"/>
      <w:lang w:val="en-US"/>
    </w:rPr>
  </w:style>
  <w:style w:type="paragraph" w:styleId="a5">
    <w:name w:val="footer"/>
    <w:basedOn w:val="a"/>
    <w:link w:val="a6"/>
    <w:uiPriority w:val="99"/>
    <w:rsid w:val="007D0D55"/>
    <w:pPr>
      <w:tabs>
        <w:tab w:val="center" w:pos="4536"/>
        <w:tab w:val="right" w:pos="9072"/>
      </w:tabs>
    </w:pPr>
  </w:style>
  <w:style w:type="character" w:customStyle="1" w:styleId="a6">
    <w:name w:val="Нижний колонтитул Знак"/>
    <w:basedOn w:val="a1"/>
    <w:link w:val="a5"/>
    <w:uiPriority w:val="99"/>
    <w:rsid w:val="007D0D55"/>
    <w:rPr>
      <w:rFonts w:ascii="Times New Roman" w:eastAsia="Times New Roman" w:hAnsi="Times New Roman" w:cs="Times New Roman"/>
      <w:noProof/>
      <w:sz w:val="24"/>
      <w:szCs w:val="24"/>
    </w:rPr>
  </w:style>
  <w:style w:type="character" w:styleId="a7">
    <w:name w:val="page number"/>
    <w:basedOn w:val="a1"/>
    <w:rsid w:val="007D0D55"/>
  </w:style>
  <w:style w:type="paragraph" w:styleId="a8">
    <w:name w:val="Body Text"/>
    <w:basedOn w:val="a"/>
    <w:link w:val="a9"/>
    <w:rsid w:val="007D0D55"/>
    <w:rPr>
      <w:rFonts w:ascii="Baltica RR" w:hAnsi="Baltica RR"/>
      <w:noProof w:val="0"/>
      <w:szCs w:val="20"/>
    </w:rPr>
  </w:style>
  <w:style w:type="character" w:customStyle="1" w:styleId="a9">
    <w:name w:val="Основной текст Знак"/>
    <w:basedOn w:val="a1"/>
    <w:link w:val="a8"/>
    <w:rsid w:val="007D0D55"/>
    <w:rPr>
      <w:rFonts w:ascii="Baltica RR" w:eastAsia="Times New Roman" w:hAnsi="Baltica RR" w:cs="Times New Roman"/>
      <w:sz w:val="24"/>
      <w:szCs w:val="20"/>
    </w:rPr>
  </w:style>
  <w:style w:type="paragraph" w:styleId="aa">
    <w:name w:val="header"/>
    <w:basedOn w:val="a"/>
    <w:link w:val="ab"/>
    <w:rsid w:val="007D0D55"/>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7D0D55"/>
    <w:rPr>
      <w:rFonts w:ascii="Times New Roman" w:eastAsia="Times New Roman" w:hAnsi="Times New Roman" w:cs="Times New Roman"/>
      <w:sz w:val="20"/>
      <w:szCs w:val="20"/>
      <w:lang w:val="ru-RU" w:eastAsia="ru-RU"/>
    </w:rPr>
  </w:style>
  <w:style w:type="paragraph" w:styleId="ac">
    <w:name w:val="Subtitle"/>
    <w:basedOn w:val="a"/>
    <w:link w:val="ad"/>
    <w:qFormat/>
    <w:rsid w:val="007D0D55"/>
    <w:pPr>
      <w:jc w:val="center"/>
    </w:pPr>
    <w:rPr>
      <w:b/>
      <w:noProof w:val="0"/>
      <w:sz w:val="32"/>
      <w:szCs w:val="20"/>
      <w:lang w:val="en-US" w:eastAsia="ru-RU"/>
    </w:rPr>
  </w:style>
  <w:style w:type="character" w:customStyle="1" w:styleId="ad">
    <w:name w:val="Подзаголовок Знак"/>
    <w:basedOn w:val="a1"/>
    <w:link w:val="ac"/>
    <w:rsid w:val="007D0D55"/>
    <w:rPr>
      <w:rFonts w:ascii="Times New Roman" w:eastAsia="Times New Roman" w:hAnsi="Times New Roman" w:cs="Times New Roman"/>
      <w:b/>
      <w:sz w:val="32"/>
      <w:szCs w:val="20"/>
      <w:lang w:val="en-US" w:eastAsia="ru-RU"/>
    </w:rPr>
  </w:style>
  <w:style w:type="paragraph" w:styleId="ae">
    <w:name w:val="Body Text Indent"/>
    <w:basedOn w:val="a"/>
    <w:link w:val="af"/>
    <w:rsid w:val="007D0D55"/>
    <w:pPr>
      <w:ind w:firstLine="720"/>
      <w:jc w:val="both"/>
    </w:pPr>
    <w:rPr>
      <w:noProof w:val="0"/>
      <w:sz w:val="20"/>
      <w:szCs w:val="20"/>
      <w:lang w:eastAsia="ru-RU"/>
    </w:rPr>
  </w:style>
  <w:style w:type="character" w:customStyle="1" w:styleId="af">
    <w:name w:val="Основной текст с отступом Знак"/>
    <w:basedOn w:val="a1"/>
    <w:link w:val="ae"/>
    <w:rsid w:val="007D0D55"/>
    <w:rPr>
      <w:rFonts w:ascii="Times New Roman" w:eastAsia="Times New Roman" w:hAnsi="Times New Roman" w:cs="Times New Roman"/>
      <w:sz w:val="20"/>
      <w:szCs w:val="20"/>
      <w:lang w:eastAsia="ru-RU"/>
    </w:rPr>
  </w:style>
  <w:style w:type="paragraph" w:styleId="21">
    <w:name w:val="Body Text Indent 2"/>
    <w:basedOn w:val="a"/>
    <w:link w:val="22"/>
    <w:rsid w:val="007D0D55"/>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7D0D55"/>
    <w:rPr>
      <w:rFonts w:ascii="Baltica RR" w:eastAsia="Times New Roman" w:hAnsi="Baltica RR" w:cs="Times New Roman"/>
      <w:sz w:val="24"/>
      <w:szCs w:val="20"/>
      <w:lang w:eastAsia="ru-RU"/>
    </w:rPr>
  </w:style>
  <w:style w:type="paragraph" w:styleId="23">
    <w:name w:val="Body Text 2"/>
    <w:basedOn w:val="a"/>
    <w:link w:val="24"/>
    <w:rsid w:val="007D0D55"/>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7D0D55"/>
    <w:rPr>
      <w:rFonts w:ascii="Baltica RR" w:eastAsia="Times New Roman" w:hAnsi="Baltica RR" w:cs="Times New Roman"/>
      <w:sz w:val="24"/>
      <w:szCs w:val="20"/>
      <w:lang w:eastAsia="ru-RU"/>
    </w:rPr>
  </w:style>
  <w:style w:type="paragraph" w:styleId="af0">
    <w:name w:val="Balloon Text"/>
    <w:basedOn w:val="a"/>
    <w:link w:val="af1"/>
    <w:semiHidden/>
    <w:rsid w:val="007D0D55"/>
    <w:rPr>
      <w:rFonts w:ascii="Tahoma" w:hAnsi="Tahoma" w:cs="Tahoma"/>
      <w:noProof w:val="0"/>
      <w:sz w:val="16"/>
      <w:szCs w:val="16"/>
      <w:lang w:val="ru-RU" w:eastAsia="ru-RU"/>
    </w:rPr>
  </w:style>
  <w:style w:type="character" w:customStyle="1" w:styleId="af1">
    <w:name w:val="Текст выноски Знак"/>
    <w:basedOn w:val="a1"/>
    <w:link w:val="af0"/>
    <w:semiHidden/>
    <w:rsid w:val="007D0D55"/>
    <w:rPr>
      <w:rFonts w:ascii="Tahoma" w:eastAsia="Times New Roman" w:hAnsi="Tahoma" w:cs="Tahoma"/>
      <w:sz w:val="16"/>
      <w:szCs w:val="16"/>
      <w:lang w:val="ru-RU" w:eastAsia="ru-RU"/>
    </w:rPr>
  </w:style>
  <w:style w:type="paragraph" w:styleId="af2">
    <w:name w:val="Normal (Web)"/>
    <w:basedOn w:val="a"/>
    <w:unhideWhenUsed/>
    <w:rsid w:val="007D0D55"/>
    <w:pPr>
      <w:ind w:firstLine="567"/>
      <w:jc w:val="both"/>
    </w:pPr>
    <w:rPr>
      <w:noProof w:val="0"/>
      <w:lang w:val="ru-RU" w:eastAsia="ru-RU"/>
    </w:rPr>
  </w:style>
  <w:style w:type="paragraph" w:customStyle="1" w:styleId="cn">
    <w:name w:val="cn"/>
    <w:basedOn w:val="a"/>
    <w:rsid w:val="007D0D55"/>
    <w:pPr>
      <w:jc w:val="center"/>
    </w:pPr>
    <w:rPr>
      <w:noProof w:val="0"/>
      <w:lang w:val="ru-RU" w:eastAsia="ru-RU"/>
    </w:rPr>
  </w:style>
  <w:style w:type="paragraph" w:customStyle="1" w:styleId="cb">
    <w:name w:val="cb"/>
    <w:basedOn w:val="a"/>
    <w:rsid w:val="007D0D55"/>
    <w:pPr>
      <w:jc w:val="center"/>
    </w:pPr>
    <w:rPr>
      <w:b/>
      <w:bCs/>
      <w:noProof w:val="0"/>
      <w:lang w:val="ru-RU" w:eastAsia="ru-RU"/>
    </w:rPr>
  </w:style>
  <w:style w:type="paragraph" w:styleId="31">
    <w:name w:val="Body Text Indent 3"/>
    <w:basedOn w:val="a"/>
    <w:link w:val="32"/>
    <w:rsid w:val="007D0D55"/>
    <w:pPr>
      <w:spacing w:after="120"/>
      <w:ind w:left="283"/>
    </w:pPr>
    <w:rPr>
      <w:noProof w:val="0"/>
      <w:sz w:val="16"/>
      <w:szCs w:val="16"/>
    </w:rPr>
  </w:style>
  <w:style w:type="character" w:customStyle="1" w:styleId="32">
    <w:name w:val="Основной текст с отступом 3 Знак"/>
    <w:basedOn w:val="a1"/>
    <w:link w:val="31"/>
    <w:rsid w:val="007D0D55"/>
    <w:rPr>
      <w:rFonts w:ascii="Times New Roman" w:eastAsia="Times New Roman" w:hAnsi="Times New Roman" w:cs="Times New Roman"/>
      <w:sz w:val="16"/>
      <w:szCs w:val="16"/>
    </w:rPr>
  </w:style>
  <w:style w:type="character" w:styleId="af3">
    <w:name w:val="Hyperlink"/>
    <w:uiPriority w:val="99"/>
    <w:rsid w:val="007D0D55"/>
    <w:rPr>
      <w:color w:val="0000FF"/>
      <w:u w:val="single"/>
    </w:rPr>
  </w:style>
  <w:style w:type="paragraph" w:customStyle="1" w:styleId="cp">
    <w:name w:val="cp"/>
    <w:basedOn w:val="a"/>
    <w:rsid w:val="007D0D55"/>
    <w:pPr>
      <w:jc w:val="center"/>
    </w:pPr>
    <w:rPr>
      <w:b/>
      <w:bCs/>
      <w:noProof w:val="0"/>
      <w:lang w:eastAsia="ru-RU"/>
    </w:rPr>
  </w:style>
  <w:style w:type="paragraph" w:customStyle="1" w:styleId="rg">
    <w:name w:val="rg"/>
    <w:basedOn w:val="a"/>
    <w:rsid w:val="007D0D55"/>
    <w:pPr>
      <w:jc w:val="right"/>
    </w:pPr>
    <w:rPr>
      <w:noProof w:val="0"/>
      <w:lang w:val="ru-RU" w:eastAsia="ru-RU"/>
    </w:rPr>
  </w:style>
  <w:style w:type="paragraph" w:customStyle="1" w:styleId="Listparagraf1">
    <w:name w:val="Listă paragraf1"/>
    <w:basedOn w:val="a"/>
    <w:qFormat/>
    <w:rsid w:val="007D0D55"/>
    <w:pPr>
      <w:ind w:left="708"/>
    </w:pPr>
    <w:rPr>
      <w:noProof w:val="0"/>
      <w:lang w:eastAsia="ru-RU"/>
    </w:rPr>
  </w:style>
  <w:style w:type="paragraph" w:customStyle="1" w:styleId="Sub-ClauseText">
    <w:name w:val="Sub-Clause Text"/>
    <w:basedOn w:val="a"/>
    <w:rsid w:val="007D0D55"/>
    <w:pPr>
      <w:spacing w:before="120" w:after="120"/>
      <w:jc w:val="both"/>
    </w:pPr>
    <w:rPr>
      <w:noProof w:val="0"/>
      <w:spacing w:val="-4"/>
      <w:szCs w:val="20"/>
      <w:lang w:val="en-US"/>
    </w:rPr>
  </w:style>
  <w:style w:type="paragraph" w:customStyle="1" w:styleId="i">
    <w:name w:val="(i)"/>
    <w:basedOn w:val="a"/>
    <w:rsid w:val="007D0D55"/>
    <w:pPr>
      <w:suppressAutoHyphens/>
      <w:jc w:val="both"/>
    </w:pPr>
    <w:rPr>
      <w:rFonts w:ascii="Tms Rmn" w:hAnsi="Tms Rmn"/>
      <w:noProof w:val="0"/>
      <w:szCs w:val="20"/>
      <w:lang w:val="en-US"/>
    </w:rPr>
  </w:style>
  <w:style w:type="paragraph" w:customStyle="1" w:styleId="ListParagraph1">
    <w:name w:val="List Paragraph1"/>
    <w:basedOn w:val="a"/>
    <w:qFormat/>
    <w:rsid w:val="007D0D55"/>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7D0D55"/>
    <w:pPr>
      <w:spacing w:after="240"/>
    </w:pPr>
    <w:rPr>
      <w:noProof w:val="0"/>
      <w:szCs w:val="20"/>
      <w:lang w:val="en-US"/>
    </w:rPr>
  </w:style>
  <w:style w:type="paragraph" w:styleId="af4">
    <w:name w:val="TOC Heading"/>
    <w:basedOn w:val="1"/>
    <w:next w:val="a"/>
    <w:uiPriority w:val="39"/>
    <w:unhideWhenUsed/>
    <w:qFormat/>
    <w:rsid w:val="007D0D55"/>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7D0D55"/>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7D0D55"/>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7D0D55"/>
    <w:pPr>
      <w:spacing w:after="100" w:line="259" w:lineRule="auto"/>
      <w:ind w:left="440"/>
    </w:pPr>
    <w:rPr>
      <w:rFonts w:ascii="Calibri" w:eastAsia="SimSun" w:hAnsi="Calibri"/>
      <w:noProof w:val="0"/>
      <w:sz w:val="22"/>
      <w:szCs w:val="22"/>
      <w:lang w:val="en-US"/>
    </w:rPr>
  </w:style>
  <w:style w:type="paragraph" w:styleId="af5">
    <w:name w:val="footnote text"/>
    <w:basedOn w:val="a"/>
    <w:link w:val="af6"/>
    <w:rsid w:val="007D0D55"/>
    <w:pPr>
      <w:jc w:val="both"/>
    </w:pPr>
    <w:rPr>
      <w:noProof w:val="0"/>
      <w:sz w:val="20"/>
      <w:szCs w:val="20"/>
      <w:lang w:val="en-US"/>
    </w:rPr>
  </w:style>
  <w:style w:type="character" w:customStyle="1" w:styleId="af6">
    <w:name w:val="Текст сноски Знак"/>
    <w:basedOn w:val="a1"/>
    <w:link w:val="af5"/>
    <w:rsid w:val="007D0D55"/>
    <w:rPr>
      <w:rFonts w:ascii="Times New Roman" w:eastAsia="Times New Roman" w:hAnsi="Times New Roman" w:cs="Times New Roman"/>
      <w:sz w:val="20"/>
      <w:szCs w:val="20"/>
      <w:lang w:val="en-US"/>
    </w:rPr>
  </w:style>
  <w:style w:type="character" w:styleId="af7">
    <w:name w:val="footnote reference"/>
    <w:rsid w:val="007D0D55"/>
    <w:rPr>
      <w:vertAlign w:val="superscript"/>
    </w:rPr>
  </w:style>
  <w:style w:type="character" w:styleId="af8">
    <w:name w:val="annotation reference"/>
    <w:uiPriority w:val="99"/>
    <w:rsid w:val="007D0D55"/>
    <w:rPr>
      <w:sz w:val="16"/>
      <w:szCs w:val="16"/>
    </w:rPr>
  </w:style>
  <w:style w:type="paragraph" w:styleId="af9">
    <w:name w:val="annotation text"/>
    <w:basedOn w:val="a"/>
    <w:link w:val="afa"/>
    <w:uiPriority w:val="99"/>
    <w:rsid w:val="007D0D55"/>
    <w:rPr>
      <w:noProof w:val="0"/>
      <w:sz w:val="20"/>
      <w:szCs w:val="20"/>
      <w:lang w:val="ru-RU" w:eastAsia="ru-RU"/>
    </w:rPr>
  </w:style>
  <w:style w:type="character" w:customStyle="1" w:styleId="afa">
    <w:name w:val="Текст примечания Знак"/>
    <w:basedOn w:val="a1"/>
    <w:link w:val="af9"/>
    <w:uiPriority w:val="99"/>
    <w:rsid w:val="007D0D55"/>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7D0D55"/>
    <w:rPr>
      <w:b/>
      <w:bCs/>
    </w:rPr>
  </w:style>
  <w:style w:type="character" w:customStyle="1" w:styleId="afc">
    <w:name w:val="Тема примечания Знак"/>
    <w:basedOn w:val="afa"/>
    <w:link w:val="afb"/>
    <w:rsid w:val="007D0D55"/>
    <w:rPr>
      <w:rFonts w:ascii="Times New Roman" w:eastAsia="Times New Roman" w:hAnsi="Times New Roman" w:cs="Times New Roman"/>
      <w:b/>
      <w:bCs/>
      <w:sz w:val="20"/>
      <w:szCs w:val="20"/>
      <w:lang w:val="ru-RU" w:eastAsia="ru-RU"/>
    </w:rPr>
  </w:style>
  <w:style w:type="paragraph" w:customStyle="1" w:styleId="Default">
    <w:name w:val="Default"/>
    <w:rsid w:val="007D0D55"/>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D0D55"/>
    <w:pPr>
      <w:suppressAutoHyphens/>
      <w:autoSpaceDN w:val="0"/>
    </w:pPr>
    <w:rPr>
      <w:rFonts w:ascii="Calibri" w:eastAsia="Calibri" w:hAnsi="Calibri" w:cs="Calibri"/>
      <w:kern w:val="3"/>
      <w:lang w:val="en-US"/>
    </w:rPr>
  </w:style>
  <w:style w:type="character" w:customStyle="1" w:styleId="apple-converted-space">
    <w:name w:val="apple-converted-space"/>
    <w:rsid w:val="007D0D55"/>
  </w:style>
  <w:style w:type="paragraph" w:customStyle="1" w:styleId="Style3">
    <w:name w:val="Style3"/>
    <w:basedOn w:val="3"/>
    <w:link w:val="Style3Char"/>
    <w:qFormat/>
    <w:rsid w:val="007D0D55"/>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7D0D55"/>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7D0D55"/>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7D0D55"/>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7D0D55"/>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7D0D55"/>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7D0D55"/>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7D0D55"/>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7D0D55"/>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7D0D55"/>
    <w:rPr>
      <w:rFonts w:ascii="Times New Roman" w:hAnsi="Times New Roman" w:cs="Times New Roman"/>
      <w:b/>
      <w:bCs/>
      <w:i/>
      <w:iCs/>
      <w:sz w:val="22"/>
      <w:szCs w:val="22"/>
    </w:rPr>
  </w:style>
  <w:style w:type="paragraph" w:customStyle="1" w:styleId="Style73">
    <w:name w:val="Style73"/>
    <w:basedOn w:val="a"/>
    <w:uiPriority w:val="99"/>
    <w:rsid w:val="007D0D55"/>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7D0D55"/>
    <w:rPr>
      <w:rFonts w:ascii="Times New Roman" w:hAnsi="Times New Roman" w:cs="Times New Roman"/>
      <w:sz w:val="22"/>
      <w:szCs w:val="22"/>
    </w:rPr>
  </w:style>
  <w:style w:type="character" w:customStyle="1" w:styleId="HTML">
    <w:name w:val="Стандартный HTML Знак"/>
    <w:basedOn w:val="a1"/>
    <w:link w:val="HTML0"/>
    <w:uiPriority w:val="99"/>
    <w:semiHidden/>
    <w:rsid w:val="007D0D55"/>
    <w:rPr>
      <w:rFonts w:ascii="Consolas" w:eastAsia="Times New Roman" w:hAnsi="Consolas" w:cs="Times New Roman"/>
      <w:noProof/>
      <w:sz w:val="20"/>
      <w:szCs w:val="20"/>
    </w:rPr>
  </w:style>
  <w:style w:type="paragraph" w:styleId="HTML0">
    <w:name w:val="HTML Preformatted"/>
    <w:basedOn w:val="a"/>
    <w:link w:val="HTML"/>
    <w:uiPriority w:val="99"/>
    <w:semiHidden/>
    <w:unhideWhenUsed/>
    <w:rsid w:val="007D0D55"/>
    <w:rPr>
      <w:rFonts w:ascii="Consolas" w:hAnsi="Consolas"/>
      <w:sz w:val="20"/>
      <w:szCs w:val="20"/>
    </w:rPr>
  </w:style>
  <w:style w:type="character" w:customStyle="1" w:styleId="PreformatatHTMLCaracter1">
    <w:name w:val="Preformatat HTML Caracter1"/>
    <w:basedOn w:val="a1"/>
    <w:uiPriority w:val="99"/>
    <w:semiHidden/>
    <w:rsid w:val="007D0D55"/>
    <w:rPr>
      <w:rFonts w:ascii="Consolas" w:eastAsia="Times New Roman" w:hAnsi="Consolas" w:cs="Times New Roman"/>
      <w:noProof/>
      <w:sz w:val="20"/>
      <w:szCs w:val="20"/>
    </w:rPr>
  </w:style>
  <w:style w:type="character" w:customStyle="1" w:styleId="Style4Char">
    <w:name w:val="Style4 Char"/>
    <w:basedOn w:val="Style3Char"/>
    <w:locked/>
    <w:rsid w:val="007D0D55"/>
    <w:rPr>
      <w:rFonts w:ascii="Times New Roman" w:eastAsia="Calibri" w:hAnsi="Times New Roman" w:cs="Times New Roman"/>
      <w:b/>
      <w:sz w:val="24"/>
      <w:szCs w:val="24"/>
      <w:lang w:val="ru-RU" w:eastAsia="ru-RU" w:bidi="ar-SA"/>
    </w:rPr>
  </w:style>
  <w:style w:type="character" w:customStyle="1" w:styleId="shorttext">
    <w:name w:val="short_text"/>
    <w:rsid w:val="007D0D55"/>
  </w:style>
  <w:style w:type="paragraph" w:styleId="afd">
    <w:name w:val="caption"/>
    <w:basedOn w:val="a"/>
    <w:qFormat/>
    <w:rsid w:val="007D0D55"/>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D0D55"/>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7D0D55"/>
    <w:rPr>
      <w:b/>
      <w:bCs/>
    </w:rPr>
  </w:style>
  <w:style w:type="table" w:customStyle="1" w:styleId="Grigliatabella1">
    <w:name w:val="Griglia tabella1"/>
    <w:basedOn w:val="a2"/>
    <w:next w:val="aff0"/>
    <w:uiPriority w:val="39"/>
    <w:rsid w:val="007D0D55"/>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2"/>
    <w:uiPriority w:val="59"/>
    <w:rsid w:val="007D0D5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f0"/>
    <w:uiPriority w:val="39"/>
    <w:rsid w:val="007D0D55"/>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f0"/>
    <w:uiPriority w:val="39"/>
    <w:rsid w:val="007D0D55"/>
    <w:pPr>
      <w:spacing w:after="0" w:line="240" w:lineRule="auto"/>
    </w:pPr>
    <w:rPr>
      <w:rFonts w:eastAsia="SimSu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f0"/>
    <w:uiPriority w:val="39"/>
    <w:rsid w:val="007D0D55"/>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f0"/>
    <w:uiPriority w:val="39"/>
    <w:rsid w:val="007D0D55"/>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n2paragraf1">
    <w:name w:val="ln2paragraf1"/>
    <w:rsid w:val="007D0D55"/>
    <w:rPr>
      <w:b/>
      <w:bCs/>
    </w:rPr>
  </w:style>
  <w:style w:type="character" w:customStyle="1" w:styleId="ln2tparagraf">
    <w:name w:val="ln2tparagraf"/>
    <w:rsid w:val="007D0D55"/>
  </w:style>
  <w:style w:type="character" w:customStyle="1" w:styleId="ln2tpunct">
    <w:name w:val="ln2tpunct"/>
    <w:rsid w:val="007D0D55"/>
  </w:style>
  <w:style w:type="character" w:customStyle="1" w:styleId="tax1">
    <w:name w:val="tax1"/>
    <w:rsid w:val="007D0D55"/>
    <w:rPr>
      <w:b/>
      <w:bCs/>
      <w:sz w:val="26"/>
      <w:szCs w:val="26"/>
    </w:rPr>
  </w:style>
  <w:style w:type="paragraph" w:customStyle="1" w:styleId="DefaultText">
    <w:name w:val="Default Text"/>
    <w:basedOn w:val="a"/>
    <w:link w:val="DefaultTextChar"/>
    <w:uiPriority w:val="99"/>
    <w:rsid w:val="007D0D55"/>
    <w:rPr>
      <w:szCs w:val="20"/>
      <w:lang w:val="en-US"/>
    </w:rPr>
  </w:style>
  <w:style w:type="character" w:customStyle="1" w:styleId="DefaultTextChar">
    <w:name w:val="Default Text Char"/>
    <w:link w:val="DefaultText"/>
    <w:uiPriority w:val="99"/>
    <w:locked/>
    <w:rsid w:val="007D0D55"/>
    <w:rPr>
      <w:rFonts w:ascii="Times New Roman" w:eastAsia="Times New Roman" w:hAnsi="Times New Roman" w:cs="Times New Roman"/>
      <w:noProof/>
      <w:sz w:val="24"/>
      <w:szCs w:val="20"/>
      <w:lang w:val="en-US"/>
    </w:rPr>
  </w:style>
  <w:style w:type="numbering" w:customStyle="1" w:styleId="12">
    <w:name w:val="Нет списка1"/>
    <w:next w:val="a3"/>
    <w:uiPriority w:val="99"/>
    <w:semiHidden/>
    <w:unhideWhenUsed/>
    <w:rsid w:val="00287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B8E1-706D-4DBF-A53D-DFBAC662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3611</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dc:creator>
  <cp:keywords/>
  <dc:description/>
  <cp:lastModifiedBy>Admin</cp:lastModifiedBy>
  <cp:revision>5</cp:revision>
  <dcterms:created xsi:type="dcterms:W3CDTF">2021-12-06T08:33:00Z</dcterms:created>
  <dcterms:modified xsi:type="dcterms:W3CDTF">2021-12-29T09:10:00Z</dcterms:modified>
</cp:coreProperties>
</file>