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67452" w14:textId="3E2274EF" w:rsidR="00E6275B" w:rsidRPr="004D77FA" w:rsidRDefault="00E6275B" w:rsidP="00A162C8">
      <w:pPr>
        <w:spacing w:before="360" w:after="120" w:line="240" w:lineRule="auto"/>
        <w:ind w:left="357" w:hanging="215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OLE_LINK5"/>
      <w:r w:rsidRPr="004D77FA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7FF116CC" w14:textId="77777777" w:rsidR="0072117C" w:rsidRPr="004D77FA" w:rsidRDefault="0072117C" w:rsidP="005D6EB7">
      <w:pPr>
        <w:spacing w:after="0"/>
        <w:ind w:left="360"/>
        <w:jc w:val="both"/>
        <w:rPr>
          <w:b/>
          <w:color w:val="000000"/>
          <w:spacing w:val="-3"/>
          <w:sz w:val="20"/>
          <w:szCs w:val="20"/>
          <w:u w:val="single"/>
          <w:lang w:val="ro-RO"/>
        </w:rPr>
      </w:pPr>
    </w:p>
    <w:p w14:paraId="411F1606" w14:textId="1AD2EEC1" w:rsidR="009E594D" w:rsidRPr="005D6EB7" w:rsidRDefault="000504BD" w:rsidP="005D6EB7">
      <w:pPr>
        <w:spacing w:after="0" w:line="360" w:lineRule="auto"/>
        <w:jc w:val="both"/>
        <w:rPr>
          <w:b/>
          <w:sz w:val="26"/>
          <w:szCs w:val="26"/>
          <w:shd w:val="clear" w:color="auto" w:fill="FFFFFF" w:themeFill="background1"/>
          <w:lang w:val="it-IT" w:eastAsia="ru-RU"/>
        </w:rPr>
      </w:pP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Obiectul caietului de sarcini: </w:t>
      </w:r>
      <w:r w:rsidRPr="005D6EB7">
        <w:rPr>
          <w:rFonts w:eastAsia="Calibri" w:cs="Times New Roman"/>
          <w:b/>
          <w:bCs/>
          <w:szCs w:val="24"/>
          <w:lang w:val="ro-MD"/>
        </w:rPr>
        <w:t>Achiziția serviciilor</w:t>
      </w:r>
      <w:r w:rsidR="005D6EB7" w:rsidRPr="005D6EB7">
        <w:rPr>
          <w:b/>
          <w:bCs/>
          <w:lang w:val="ro-MD"/>
        </w:rPr>
        <w:t xml:space="preserve"> </w:t>
      </w:r>
      <w:r w:rsidR="005D6EB7">
        <w:rPr>
          <w:b/>
          <w:bCs/>
          <w:lang w:val="ro-MD"/>
        </w:rPr>
        <w:t>de lichidare a defectelor la cablurile electrice de forță și control</w:t>
      </w:r>
      <w:r w:rsidR="009E594D">
        <w:rPr>
          <w:rFonts w:eastAsia="Calibri" w:cs="Times New Roman"/>
          <w:szCs w:val="24"/>
          <w:lang w:val="ro-MD"/>
        </w:rPr>
        <w:t>:</w:t>
      </w:r>
      <w:r w:rsidR="004A38B5">
        <w:rPr>
          <w:rFonts w:eastAsia="Calibri" w:cs="Times New Roman"/>
          <w:szCs w:val="24"/>
          <w:lang w:val="ro-MD"/>
        </w:rPr>
        <w:t xml:space="preserve"> </w:t>
      </w:r>
    </w:p>
    <w:p w14:paraId="2F95C8E6" w14:textId="2048F413" w:rsidR="005D6EB7" w:rsidRDefault="005D6EB7" w:rsidP="005D6EB7">
      <w:pPr>
        <w:spacing w:after="0" w:line="240" w:lineRule="auto"/>
        <w:jc w:val="both"/>
        <w:rPr>
          <w:rFonts w:eastAsia="Times New Roman" w:cs="Times New Roman"/>
          <w:b/>
          <w:bCs/>
          <w:i/>
          <w:szCs w:val="24"/>
          <w:lang w:val="ro-RO" w:eastAsia="ro-RO"/>
        </w:rPr>
      </w:pPr>
      <w:r w:rsidRPr="005D6EB7">
        <w:rPr>
          <w:rFonts w:eastAsia="Times New Roman" w:cs="Times New Roman"/>
          <w:b/>
          <w:bCs/>
          <w:i/>
          <w:szCs w:val="24"/>
          <w:lang w:val="ro-RO" w:eastAsia="ro-RO"/>
        </w:rPr>
        <w:t>Lotul 1</w:t>
      </w:r>
    </w:p>
    <w:p w14:paraId="4A4C025E" w14:textId="0ED57FD5" w:rsidR="009E594D" w:rsidRDefault="004A38B5" w:rsidP="005D6EB7">
      <w:p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4A38B5">
        <w:rPr>
          <w:rFonts w:eastAsia="Calibri" w:cs="Times New Roman"/>
          <w:b/>
          <w:bCs/>
          <w:i/>
          <w:iCs/>
          <w:szCs w:val="24"/>
          <w:lang w:val="ro-MD"/>
        </w:rPr>
        <w:t>1</w:t>
      </w:r>
      <w:r w:rsidRPr="004A38B5">
        <w:rPr>
          <w:rFonts w:eastAsia="Calibri" w:cs="Times New Roman"/>
          <w:i/>
          <w:iCs/>
          <w:szCs w:val="24"/>
          <w:lang w:val="ro-MD"/>
        </w:rPr>
        <w:t>.</w:t>
      </w:r>
      <w:r w:rsidR="00F5757F" w:rsidRPr="00F5757F">
        <w:rPr>
          <w:rFonts w:eastAsia="Calibri" w:cs="Times New Roman"/>
          <w:b/>
          <w:bCs/>
          <w:i/>
          <w:iCs/>
          <w:szCs w:val="24"/>
          <w:lang w:val="ro-MD"/>
        </w:rPr>
        <w:t>1</w:t>
      </w:r>
      <w:r w:rsidR="006C287D">
        <w:rPr>
          <w:rFonts w:eastAsia="Calibri" w:cs="Times New Roman"/>
          <w:b/>
          <w:bCs/>
          <w:i/>
          <w:iCs/>
          <w:szCs w:val="24"/>
          <w:lang w:val="ro-MD"/>
        </w:rPr>
        <w:t>.</w:t>
      </w:r>
      <w:r w:rsidR="009E594D">
        <w:rPr>
          <w:rFonts w:eastAsia="Calibri" w:cs="Times New Roman"/>
          <w:b/>
          <w:bCs/>
          <w:i/>
          <w:iCs/>
          <w:szCs w:val="24"/>
          <w:lang w:val="ro-MD"/>
        </w:rPr>
        <w:t xml:space="preserve"> L</w:t>
      </w:r>
      <w:r w:rsidR="00E8407A" w:rsidRPr="00E8407A">
        <w:rPr>
          <w:rFonts w:eastAsia="Calibri" w:cs="Times New Roman"/>
          <w:b/>
          <w:bCs/>
          <w:i/>
          <w:iCs/>
          <w:szCs w:val="24"/>
          <w:lang w:val="ro-MD"/>
        </w:rPr>
        <w:t>ichidarea defectelor cablurilor electrice de forță  (la necesitate înlocuirea acestora în baza rezultatelor de încercări).</w:t>
      </w:r>
      <w:r w:rsidRPr="004A38B5">
        <w:rPr>
          <w:rFonts w:eastAsia="Times New Roman" w:cs="Times New Roman"/>
          <w:iCs/>
          <w:szCs w:val="24"/>
          <w:lang w:val="ro-RO" w:eastAsia="ro-RO"/>
        </w:rPr>
        <w:t xml:space="preserve"> </w:t>
      </w:r>
    </w:p>
    <w:p w14:paraId="720956AB" w14:textId="29C8528C" w:rsidR="004A38B5" w:rsidRPr="00BF371E" w:rsidRDefault="00F5757F" w:rsidP="005D6EB7">
      <w:pPr>
        <w:spacing w:after="0" w:line="240" w:lineRule="auto"/>
        <w:jc w:val="both"/>
        <w:rPr>
          <w:rFonts w:eastAsia="Times New Roman" w:cs="Times New Roman"/>
          <w:i/>
          <w:szCs w:val="24"/>
          <w:lang w:val="ro-RO" w:eastAsia="ro-RO"/>
        </w:rPr>
      </w:pPr>
      <w:r>
        <w:rPr>
          <w:rFonts w:eastAsia="Times New Roman" w:cs="Times New Roman"/>
          <w:b/>
          <w:bCs/>
          <w:i/>
          <w:szCs w:val="24"/>
          <w:lang w:val="ro-RO" w:eastAsia="ro-RO"/>
        </w:rPr>
        <w:t>1.2</w:t>
      </w:r>
      <w:r w:rsidR="004A38B5" w:rsidRPr="004A38B5">
        <w:rPr>
          <w:rFonts w:eastAsia="Times New Roman" w:cs="Times New Roman"/>
          <w:i/>
          <w:szCs w:val="24"/>
          <w:lang w:val="ro-RO" w:eastAsia="ro-RO"/>
        </w:rPr>
        <w:t>.</w:t>
      </w:r>
      <w:r w:rsidR="004A38B5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="004A38B5" w:rsidRPr="004A38B5">
        <w:rPr>
          <w:rFonts w:eastAsia="Times New Roman" w:cs="Times New Roman"/>
          <w:b/>
          <w:bCs/>
          <w:i/>
          <w:szCs w:val="24"/>
          <w:lang w:val="ro-RO" w:eastAsia="ro-RO"/>
        </w:rPr>
        <w:t>Reparația cablurilor de control</w:t>
      </w:r>
      <w:r w:rsidR="00AB10C8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</w:t>
      </w:r>
      <w:r w:rsidR="004A38B5" w:rsidRPr="004A38B5">
        <w:rPr>
          <w:rFonts w:eastAsia="Times New Roman" w:cs="Times New Roman"/>
          <w:b/>
          <w:bCs/>
          <w:i/>
          <w:szCs w:val="24"/>
          <w:lang w:val="ro-RO" w:eastAsia="ro-RO"/>
        </w:rPr>
        <w:t>(înlocuirea la necesitate în dependență de rezultatele încercărilor).</w:t>
      </w:r>
      <w:r w:rsidR="00BF371E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</w:t>
      </w:r>
    </w:p>
    <w:p w14:paraId="4B45158F" w14:textId="1C07B9F3" w:rsidR="00926B52" w:rsidRPr="00BF371E" w:rsidRDefault="005D6EB7" w:rsidP="005D6EB7">
      <w:pPr>
        <w:spacing w:after="120" w:line="240" w:lineRule="auto"/>
        <w:jc w:val="both"/>
        <w:rPr>
          <w:rFonts w:eastAsia="Calibri" w:cs="Times New Roman"/>
          <w:i/>
          <w:spacing w:val="-3"/>
          <w:szCs w:val="24"/>
          <w:lang w:val="ro-RO" w:eastAsia="ro-RO"/>
        </w:rPr>
      </w:pPr>
      <w:r w:rsidRPr="005D6EB7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Lotul </w:t>
      </w:r>
      <w:r w:rsidR="00F5757F" w:rsidRPr="005D6EB7">
        <w:rPr>
          <w:rFonts w:eastAsia="Times New Roman" w:cs="Times New Roman"/>
          <w:b/>
          <w:bCs/>
          <w:i/>
          <w:szCs w:val="24"/>
          <w:lang w:val="ro-RO" w:eastAsia="ro-RO"/>
        </w:rPr>
        <w:t>2</w:t>
      </w:r>
      <w:r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</w:t>
      </w:r>
      <w:r w:rsidR="00926B52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</w:t>
      </w:r>
      <w:r w:rsidR="009E594D">
        <w:rPr>
          <w:rFonts w:eastAsia="Times New Roman" w:cs="Times New Roman"/>
          <w:b/>
          <w:bCs/>
          <w:i/>
          <w:szCs w:val="24"/>
          <w:lang w:val="ro-RO" w:eastAsia="ro-RO"/>
        </w:rPr>
        <w:t>Servicii</w:t>
      </w:r>
      <w:r w:rsidR="00926B52" w:rsidRPr="00926B52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de căutare a locului de defect în LEC 0,4 - 6 kV. </w:t>
      </w:r>
      <w:r w:rsidR="009E594D">
        <w:rPr>
          <w:rFonts w:eastAsia="Times New Roman" w:cs="Times New Roman"/>
          <w:b/>
          <w:bCs/>
          <w:i/>
          <w:szCs w:val="24"/>
          <w:lang w:val="ro-RO" w:eastAsia="ro-RO"/>
        </w:rPr>
        <w:t>Servicii</w:t>
      </w:r>
      <w:r w:rsidR="00926B52" w:rsidRPr="00926B52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de restabilire a  cablurilor de putere </w:t>
      </w:r>
      <w:proofErr w:type="spellStart"/>
      <w:r w:rsidR="00926B52" w:rsidRPr="00926B52">
        <w:rPr>
          <w:rFonts w:eastAsia="Times New Roman" w:cs="Times New Roman"/>
          <w:b/>
          <w:bCs/>
          <w:i/>
          <w:szCs w:val="24"/>
          <w:lang w:val="ro-RO" w:eastAsia="ro-RO"/>
        </w:rPr>
        <w:t>şi</w:t>
      </w:r>
      <w:proofErr w:type="spellEnd"/>
      <w:r w:rsidR="00926B52" w:rsidRPr="00926B52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de control (la necesitate înlocuirea acestora în baza rezultatelor de încercări).</w:t>
      </w:r>
    </w:p>
    <w:tbl>
      <w:tblPr>
        <w:tblW w:w="8740" w:type="dxa"/>
        <w:tblInd w:w="894" w:type="dxa"/>
        <w:tblLayout w:type="fixed"/>
        <w:tblLook w:val="04A0" w:firstRow="1" w:lastRow="0" w:firstColumn="1" w:lastColumn="0" w:noHBand="0" w:noVBand="1"/>
      </w:tblPr>
      <w:tblGrid>
        <w:gridCol w:w="802"/>
        <w:gridCol w:w="1354"/>
        <w:gridCol w:w="2693"/>
        <w:gridCol w:w="1134"/>
        <w:gridCol w:w="992"/>
        <w:gridCol w:w="1765"/>
      </w:tblGrid>
      <w:tr w:rsidR="00B617DB" w:rsidRPr="00335604" w14:paraId="6712E127" w14:textId="77777777" w:rsidTr="0048470F">
        <w:trPr>
          <w:trHeight w:val="567"/>
        </w:trPr>
        <w:tc>
          <w:tcPr>
            <w:tcW w:w="8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0E7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C357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96C8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36A6" w14:textId="5249BFC0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 xml:space="preserve">Unitatea de </w:t>
            </w:r>
            <w:proofErr w:type="spellStart"/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măsu</w:t>
            </w:r>
            <w:r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-</w:t>
            </w: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ră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366C" w14:textId="724E0489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proofErr w:type="spellStart"/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Cantita</w:t>
            </w:r>
            <w:proofErr w:type="spellEnd"/>
            <w:r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-</w:t>
            </w: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tea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CF4E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B617DB" w:rsidRPr="0097656C" w14:paraId="306C6D12" w14:textId="77777777" w:rsidTr="0048470F">
        <w:trPr>
          <w:trHeight w:val="151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F92A" w14:textId="77777777" w:rsidR="00B617DB" w:rsidRPr="000504BD" w:rsidRDefault="00B617DB" w:rsidP="00BF371E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 w:rsidRPr="000504BD">
              <w:rPr>
                <w:rFonts w:eastAsia="Calibri" w:cs="Times New Roman"/>
                <w:szCs w:val="24"/>
                <w:lang w:val="ro-MD" w:eastAsia="ru-RU"/>
              </w:rPr>
              <w:t>1.1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BA64" w14:textId="485287F6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50532400-7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6B2A" w14:textId="50C28364" w:rsidR="00B617DB" w:rsidRPr="00BF371E" w:rsidRDefault="00B617DB" w:rsidP="00BF371E">
            <w:pPr>
              <w:spacing w:after="0" w:line="240" w:lineRule="auto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  <w:r>
              <w:rPr>
                <w:rFonts w:eastAsia="Calibri" w:cs="Times New Roman"/>
                <w:spacing w:val="-3"/>
                <w:szCs w:val="24"/>
                <w:lang w:val="ro-RO" w:eastAsia="ro-RO"/>
              </w:rPr>
              <w:t>L</w:t>
            </w:r>
            <w:r w:rsidRPr="00E8407A">
              <w:rPr>
                <w:rFonts w:eastAsia="Calibri" w:cs="Times New Roman"/>
                <w:spacing w:val="-3"/>
                <w:szCs w:val="24"/>
                <w:lang w:val="ro-RO" w:eastAsia="ro-RO"/>
              </w:rPr>
              <w:t>ichidarea defectelor cablurilor electrice de forță  (la necesitate înlocuirea acestora în baza rezultatelor de încercări).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0620" w14:textId="4CF1CEF7" w:rsidR="00B617DB" w:rsidRPr="000504BD" w:rsidRDefault="00942FB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A143" w14:textId="767ACD10" w:rsidR="00B617DB" w:rsidRPr="000504BD" w:rsidRDefault="00942FBF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A4D4B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6749B37F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45EB8E89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2B9DDFE5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670A648C" w14:textId="78C7FF66" w:rsidR="00B617DB" w:rsidRPr="00C740D7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  <w:r>
              <w:rPr>
                <w:rFonts w:eastAsia="Calibri" w:cs="Times New Roman"/>
                <w:i/>
                <w:iCs/>
                <w:szCs w:val="24"/>
                <w:lang w:val="ro-MD" w:eastAsia="ru-RU"/>
              </w:rPr>
              <w:t>Conform devizului anexat (Anexa 1)</w:t>
            </w:r>
          </w:p>
        </w:tc>
      </w:tr>
      <w:tr w:rsidR="00B617DB" w:rsidRPr="00636734" w14:paraId="7A5ACBBD" w14:textId="77777777" w:rsidTr="0048470F">
        <w:trPr>
          <w:trHeight w:val="14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03A5" w14:textId="1BFBB1EA" w:rsidR="00B617DB" w:rsidRPr="000504BD" w:rsidRDefault="00B617DB" w:rsidP="00BF371E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1.2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A11E" w14:textId="77777777" w:rsidR="00B617DB" w:rsidRPr="000504BD" w:rsidRDefault="00B617DB" w:rsidP="004A38B5">
            <w:pPr>
              <w:shd w:val="clear" w:color="auto" w:fill="FFFFFF" w:themeFill="background1"/>
              <w:spacing w:after="0" w:line="240" w:lineRule="auto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25" w14:textId="11BAE486" w:rsidR="00B617DB" w:rsidRPr="000504BD" w:rsidRDefault="00B617DB" w:rsidP="004B300D">
            <w:pPr>
              <w:spacing w:after="0" w:line="240" w:lineRule="auto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>
              <w:rPr>
                <w:rFonts w:eastAsia="Times New Roman" w:cs="Times New Roman"/>
                <w:iCs/>
                <w:szCs w:val="24"/>
                <w:lang w:val="ro-RO" w:eastAsia="ro-RO"/>
              </w:rPr>
              <w:t>Reparația cablurilor de control(înlocuirea la necesitate în dependență de rezultatele încercărilor).</w:t>
            </w:r>
          </w:p>
          <w:p w14:paraId="53B8BD03" w14:textId="77777777" w:rsidR="00B617DB" w:rsidRPr="00E8407A" w:rsidRDefault="00B617DB" w:rsidP="00676261">
            <w:pPr>
              <w:spacing w:after="0" w:line="240" w:lineRule="auto"/>
              <w:jc w:val="center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137F002" w14:textId="47D078E9" w:rsidR="00B617DB" w:rsidRPr="000504BD" w:rsidRDefault="00942FB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9FF675A" w14:textId="6019C829" w:rsidR="00B617DB" w:rsidRPr="000504BD" w:rsidRDefault="00942FBF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</w:t>
            </w:r>
          </w:p>
        </w:tc>
        <w:tc>
          <w:tcPr>
            <w:tcW w:w="176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62CAD75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</w:p>
        </w:tc>
      </w:tr>
      <w:tr w:rsidR="00B617DB" w:rsidRPr="00926B52" w14:paraId="0078BBA6" w14:textId="77777777" w:rsidTr="0048470F">
        <w:trPr>
          <w:trHeight w:val="397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3112" w14:textId="5E3D8C15" w:rsidR="00B617DB" w:rsidRDefault="00B617DB" w:rsidP="00BF371E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2.1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6D29" w14:textId="768A2CF7" w:rsidR="00B617DB" w:rsidRPr="000504BD" w:rsidRDefault="00B617DB" w:rsidP="004A38B5">
            <w:pPr>
              <w:shd w:val="clear" w:color="auto" w:fill="FFFFFF" w:themeFill="background1"/>
              <w:spacing w:after="0" w:line="240" w:lineRule="auto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50532400-7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8DC4" w14:textId="50FC49BB" w:rsidR="00B617DB" w:rsidRPr="000504BD" w:rsidRDefault="00B617DB" w:rsidP="004B300D">
            <w:pPr>
              <w:spacing w:after="0" w:line="240" w:lineRule="auto"/>
              <w:rPr>
                <w:rFonts w:eastAsia="Times New Roman" w:cs="Times New Roman"/>
                <w:iCs/>
                <w:szCs w:val="24"/>
                <w:lang w:val="ro-RO" w:eastAsia="ro-RO"/>
              </w:rPr>
            </w:pPr>
            <w:bookmarkStart w:id="1" w:name="_Hlk127957900"/>
            <w:r>
              <w:rPr>
                <w:rFonts w:eastAsia="Times New Roman" w:cs="Times New Roman"/>
                <w:iCs/>
                <w:szCs w:val="24"/>
                <w:lang w:val="ro-RO" w:eastAsia="ro-RO"/>
              </w:rPr>
              <w:t>Servicii</w:t>
            </w:r>
            <w:r w:rsidRPr="00BF371E">
              <w:rPr>
                <w:rFonts w:eastAsia="Times New Roman" w:cs="Times New Roman"/>
                <w:iCs/>
                <w:szCs w:val="24"/>
                <w:lang w:val="ro-RO" w:eastAsia="ro-RO"/>
              </w:rPr>
              <w:t xml:space="preserve"> de căutare a locului de defect în LEC 0,4 - 6 kV. Lucrări de restabilire a  cablurilor de putere </w:t>
            </w:r>
            <w:proofErr w:type="spellStart"/>
            <w:r w:rsidRPr="00BF371E">
              <w:rPr>
                <w:rFonts w:eastAsia="Times New Roman" w:cs="Times New Roman"/>
                <w:iCs/>
                <w:szCs w:val="24"/>
                <w:lang w:val="ro-RO" w:eastAsia="ro-RO"/>
              </w:rPr>
              <w:t>şi</w:t>
            </w:r>
            <w:proofErr w:type="spellEnd"/>
            <w:r w:rsidRPr="00BF371E">
              <w:rPr>
                <w:rFonts w:eastAsia="Times New Roman" w:cs="Times New Roman"/>
                <w:iCs/>
                <w:szCs w:val="24"/>
                <w:lang w:val="ro-RO" w:eastAsia="ro-RO"/>
              </w:rPr>
              <w:t xml:space="preserve"> de control </w:t>
            </w:r>
            <w:bookmarkEnd w:id="1"/>
            <w:r w:rsidRPr="00BF371E">
              <w:rPr>
                <w:rFonts w:eastAsia="Times New Roman" w:cs="Times New Roman"/>
                <w:iCs/>
                <w:szCs w:val="24"/>
                <w:lang w:val="ro-RO" w:eastAsia="ro-RO"/>
              </w:rPr>
              <w:t>(la necesitate înlocuirea acestora în baza rezultatelor de încercări).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4D68A2C" w14:textId="62426F25" w:rsidR="00B617DB" w:rsidRPr="000504BD" w:rsidRDefault="00942FB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57F7807" w14:textId="5820B5B8" w:rsidR="00B617DB" w:rsidRPr="000504BD" w:rsidRDefault="00942FBF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65D4A13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65FC934B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762C674D" w14:textId="65D88316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 w:rsidRPr="00C740D7">
              <w:rPr>
                <w:rFonts w:eastAsia="Calibri" w:cs="Times New Roman"/>
                <w:i/>
                <w:iCs/>
                <w:szCs w:val="24"/>
                <w:lang w:val="ro-MD" w:eastAsia="ru-RU"/>
              </w:rPr>
              <w:t>Conform devizului anexat (Anexa</w:t>
            </w:r>
            <w:r>
              <w:rPr>
                <w:rFonts w:eastAsia="Calibri" w:cs="Times New Roman"/>
                <w:i/>
                <w:iCs/>
                <w:szCs w:val="24"/>
                <w:lang w:val="ro-MD" w:eastAsia="ru-RU"/>
              </w:rPr>
              <w:t xml:space="preserve"> 2)</w:t>
            </w:r>
          </w:p>
        </w:tc>
      </w:tr>
    </w:tbl>
    <w:bookmarkEnd w:id="0"/>
    <w:p w14:paraId="2C5F5700" w14:textId="62D44E36" w:rsidR="00D62AA2" w:rsidRPr="00CF3F5C" w:rsidRDefault="00B14E7A" w:rsidP="00BF371E">
      <w:pPr>
        <w:spacing w:before="240" w:after="0" w:line="240" w:lineRule="auto"/>
        <w:jc w:val="both"/>
        <w:rPr>
          <w:b/>
          <w:i/>
          <w:iCs/>
          <w:color w:val="000000"/>
          <w:spacing w:val="-3"/>
          <w:u w:val="single"/>
          <w:lang w:val="en-US"/>
        </w:rPr>
      </w:pPr>
      <w:r w:rsidRPr="00B14E7A">
        <w:rPr>
          <w:rFonts w:eastAsia="Calibri" w:cs="Times New Roman"/>
          <w:b/>
          <w:color w:val="000000"/>
          <w:spacing w:val="-3"/>
          <w:szCs w:val="24"/>
          <w:u w:val="single"/>
          <w:lang w:val="ro-RO"/>
        </w:rPr>
        <w:t>NOTĂ:</w:t>
      </w:r>
      <w:r w:rsidRPr="00B14E7A">
        <w:rPr>
          <w:rFonts w:eastAsia="Calibri" w:cs="Times New Roman"/>
          <w:b/>
          <w:color w:val="000000"/>
          <w:spacing w:val="-3"/>
          <w:szCs w:val="24"/>
          <w:lang w:val="ro-RO"/>
        </w:rPr>
        <w:t xml:space="preserve"> </w:t>
      </w:r>
      <w:r w:rsidRPr="00CF3F5C">
        <w:rPr>
          <w:rFonts w:eastAsia="Calibri" w:cs="Times New Roman"/>
          <w:i/>
          <w:iCs/>
          <w:szCs w:val="24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CF3F5C">
        <w:rPr>
          <w:rFonts w:eastAsia="Times New Roman" w:cs="Times New Roman"/>
          <w:i/>
          <w:iCs/>
          <w:szCs w:val="24"/>
          <w:lang w:val="ro-RO" w:eastAsia="ru-RU"/>
        </w:rPr>
        <w:t>ГОСТ</w:t>
      </w:r>
      <w:r w:rsidRPr="00CF3F5C">
        <w:rPr>
          <w:rFonts w:eastAsia="Calibri" w:cs="Times New Roman"/>
          <w:i/>
          <w:iCs/>
          <w:szCs w:val="24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CF3F5C">
        <w:rPr>
          <w:rFonts w:eastAsia="Calibri" w:cs="Times New Roman"/>
          <w:i/>
          <w:iCs/>
          <w:sz w:val="20"/>
          <w:szCs w:val="20"/>
          <w:lang w:val="ro-RO"/>
        </w:rPr>
        <w:t>.</w:t>
      </w:r>
    </w:p>
    <w:p w14:paraId="3503B0D7" w14:textId="77777777" w:rsidR="00E6275B" w:rsidRPr="00705449" w:rsidRDefault="00E6275B" w:rsidP="00131164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eastAsia="Calibri" w:cs="Times New Roman"/>
          <w:b/>
          <w:lang w:val="ro-RO"/>
        </w:rPr>
        <w:t>DESCRIEREA GENERALĂ. TERMENI DE EXECUȚIE</w:t>
      </w:r>
    </w:p>
    <w:p w14:paraId="06F7B25C" w14:textId="6AA8D507" w:rsidR="00CF3F5C" w:rsidRPr="00CF3F5C" w:rsidRDefault="00E6275B" w:rsidP="00CF3F5C">
      <w:pPr>
        <w:pStyle w:val="a4"/>
        <w:numPr>
          <w:ilvl w:val="1"/>
          <w:numId w:val="34"/>
        </w:numPr>
        <w:spacing w:before="120" w:after="0" w:line="360" w:lineRule="auto"/>
        <w:jc w:val="both"/>
        <w:rPr>
          <w:rFonts w:cs="Times New Roman"/>
          <w:color w:val="000000"/>
          <w:spacing w:val="-3"/>
          <w:lang w:val="ro-RO"/>
        </w:rPr>
      </w:pPr>
      <w:r w:rsidRPr="00CF3F5C">
        <w:rPr>
          <w:rFonts w:eastAsia="Calibri" w:cs="Times New Roman"/>
          <w:bCs/>
          <w:lang w:val="ro-RO"/>
        </w:rPr>
        <w:t xml:space="preserve">Locul, adresa desfășurării </w:t>
      </w:r>
      <w:r w:rsidR="00913B45">
        <w:rPr>
          <w:rFonts w:eastAsia="Calibri" w:cs="Times New Roman"/>
          <w:bCs/>
          <w:lang w:val="ro-RO"/>
        </w:rPr>
        <w:t>serviciilor</w:t>
      </w:r>
      <w:r w:rsidR="00CF3F5C" w:rsidRPr="00CF3F5C">
        <w:rPr>
          <w:rFonts w:cs="Times New Roman"/>
          <w:bCs/>
          <w:color w:val="000000"/>
          <w:spacing w:val="-3"/>
          <w:lang w:val="ro-RO"/>
        </w:rPr>
        <w:t xml:space="preserve">. </w:t>
      </w:r>
      <w:r w:rsidRPr="00CF3F5C">
        <w:rPr>
          <w:rFonts w:cs="Times New Roman"/>
          <w:color w:val="000000"/>
          <w:spacing w:val="-3"/>
          <w:lang w:val="ro-RO"/>
        </w:rPr>
        <w:t xml:space="preserve">Adresa obiectului: Republica Moldova, </w:t>
      </w:r>
      <w:r w:rsidR="001E6309" w:rsidRPr="00CF3F5C">
        <w:rPr>
          <w:rFonts w:cs="Times New Roman"/>
          <w:color w:val="000000"/>
          <w:spacing w:val="-3"/>
          <w:lang w:val="ro-RO"/>
        </w:rPr>
        <w:t>mun</w:t>
      </w:r>
      <w:r w:rsidRPr="00CF3F5C">
        <w:rPr>
          <w:rFonts w:cs="Times New Roman"/>
          <w:color w:val="000000"/>
          <w:spacing w:val="-3"/>
          <w:lang w:val="ro-RO"/>
        </w:rPr>
        <w:t xml:space="preserve">. Chișinău, </w:t>
      </w:r>
    </w:p>
    <w:p w14:paraId="62415C7F" w14:textId="2E8BCAEB" w:rsidR="00CF3F5C" w:rsidRPr="00CF3F5C" w:rsidRDefault="00E6275B" w:rsidP="00CF3F5C">
      <w:pPr>
        <w:pStyle w:val="a4"/>
        <w:spacing w:before="120" w:after="0" w:line="360" w:lineRule="auto"/>
        <w:ind w:left="420"/>
        <w:jc w:val="both"/>
        <w:rPr>
          <w:b/>
          <w:bCs/>
          <w:lang w:val="ro-RO"/>
        </w:rPr>
      </w:pPr>
      <w:r w:rsidRPr="00CF3F5C">
        <w:rPr>
          <w:b/>
          <w:bCs/>
          <w:lang w:val="ro-RO"/>
        </w:rPr>
        <w:t>CET Sursa nr.</w:t>
      </w:r>
      <w:r w:rsidR="009D46D4" w:rsidRPr="00CF3F5C">
        <w:rPr>
          <w:b/>
          <w:bCs/>
          <w:lang w:val="en-US"/>
        </w:rPr>
        <w:t>1</w:t>
      </w:r>
      <w:r w:rsidRPr="00CF3F5C">
        <w:rPr>
          <w:lang w:val="ro-RO"/>
        </w:rPr>
        <w:t>, str.</w:t>
      </w:r>
      <w:r w:rsidR="00E1465A" w:rsidRPr="00CF3F5C">
        <w:rPr>
          <w:lang w:val="ro-RO"/>
        </w:rPr>
        <w:t xml:space="preserve"> </w:t>
      </w:r>
      <w:r w:rsidR="009D46D4" w:rsidRPr="00CF3F5C">
        <w:rPr>
          <w:lang w:val="ro-RO"/>
        </w:rPr>
        <w:t>Meșterul Manole 3</w:t>
      </w:r>
      <w:r w:rsidR="00AD4191">
        <w:rPr>
          <w:lang w:val="ro-RO"/>
        </w:rPr>
        <w:t>;</w:t>
      </w:r>
      <w:r w:rsidR="00397A77" w:rsidRPr="00CF3F5C">
        <w:rPr>
          <w:b/>
          <w:bCs/>
          <w:lang w:val="ro-RO"/>
        </w:rPr>
        <w:t xml:space="preserve"> </w:t>
      </w:r>
      <w:r w:rsidR="00CF3F5C">
        <w:rPr>
          <w:b/>
          <w:bCs/>
          <w:lang w:val="ro-RO"/>
        </w:rPr>
        <w:t xml:space="preserve">    </w:t>
      </w:r>
      <w:bookmarkStart w:id="2" w:name="_Hlk129616912"/>
      <w:r w:rsidR="00CF3F5C" w:rsidRPr="00CF3F5C">
        <w:rPr>
          <w:i/>
          <w:iCs/>
          <w:lang w:val="ro-RO"/>
        </w:rPr>
        <w:t>(Lotul 1)</w:t>
      </w:r>
    </w:p>
    <w:p w14:paraId="517BAEA6" w14:textId="2765FDCA" w:rsidR="00E6275B" w:rsidRPr="00CF3F5C" w:rsidRDefault="00397A77" w:rsidP="00CF3F5C">
      <w:pPr>
        <w:pStyle w:val="a4"/>
        <w:spacing w:before="120" w:after="0" w:line="360" w:lineRule="auto"/>
        <w:ind w:left="420"/>
        <w:jc w:val="both"/>
        <w:rPr>
          <w:rFonts w:cs="Times New Roman"/>
          <w:bCs/>
          <w:color w:val="000000"/>
          <w:spacing w:val="-3"/>
          <w:lang w:val="ro-RO"/>
        </w:rPr>
      </w:pPr>
      <w:bookmarkStart w:id="3" w:name="_Hlk129616867"/>
      <w:bookmarkEnd w:id="2"/>
      <w:r w:rsidRPr="00CF3F5C">
        <w:rPr>
          <w:b/>
          <w:bCs/>
          <w:lang w:val="ro-RO"/>
        </w:rPr>
        <w:t>CET Sursa nr.2</w:t>
      </w:r>
      <w:r w:rsidRPr="00CF3F5C">
        <w:rPr>
          <w:lang w:val="ro-RO"/>
        </w:rPr>
        <w:t>, str. Vadul lui Vodă 5</w:t>
      </w:r>
      <w:bookmarkEnd w:id="3"/>
      <w:r w:rsidR="00AD4191">
        <w:rPr>
          <w:lang w:val="ro-RO"/>
        </w:rPr>
        <w:t>;</w:t>
      </w:r>
      <w:r w:rsidR="00CF3F5C">
        <w:rPr>
          <w:lang w:val="ro-RO"/>
        </w:rPr>
        <w:t xml:space="preserve">       </w:t>
      </w:r>
      <w:bookmarkStart w:id="4" w:name="_Hlk129616939"/>
      <w:r w:rsidR="00CF3F5C" w:rsidRPr="00CF3F5C">
        <w:rPr>
          <w:i/>
          <w:iCs/>
          <w:lang w:val="ro-RO"/>
        </w:rPr>
        <w:t>(Lotul 2)</w:t>
      </w:r>
    </w:p>
    <w:bookmarkEnd w:id="4"/>
    <w:p w14:paraId="10E7FB9C" w14:textId="74639DAD" w:rsidR="00E6275B" w:rsidRDefault="00727FBF" w:rsidP="00131164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 w:rsidRPr="00EF4F68">
        <w:rPr>
          <w:rFonts w:cs="Times New Roman"/>
          <w:bCs/>
          <w:color w:val="000000"/>
          <w:spacing w:val="-3"/>
          <w:lang w:val="ro-RO"/>
        </w:rPr>
        <w:t>1</w:t>
      </w:r>
      <w:r w:rsidR="00E6275B" w:rsidRPr="00EF4F68">
        <w:rPr>
          <w:rFonts w:cs="Times New Roman"/>
          <w:bCs/>
          <w:color w:val="000000"/>
          <w:spacing w:val="-3"/>
          <w:lang w:val="ro-RO"/>
        </w:rPr>
        <w:t>.2. Termenul de realizare a lucrărilor</w:t>
      </w:r>
      <w:r w:rsidR="00E6275B" w:rsidRPr="00EF4F68">
        <w:rPr>
          <w:rFonts w:cs="Times New Roman"/>
          <w:bCs/>
          <w:color w:val="000000"/>
          <w:spacing w:val="-3"/>
          <w:lang w:val="en-US"/>
        </w:rPr>
        <w:t>:</w:t>
      </w:r>
      <w:r w:rsidR="00E6275B">
        <w:rPr>
          <w:rFonts w:cs="Times New Roman"/>
          <w:b/>
          <w:color w:val="000000"/>
          <w:spacing w:val="-3"/>
          <w:lang w:val="en-US"/>
        </w:rPr>
        <w:t xml:space="preserve"> </w:t>
      </w:r>
      <w:proofErr w:type="spellStart"/>
      <w:r w:rsidR="00335604">
        <w:rPr>
          <w:b/>
          <w:bCs/>
          <w:szCs w:val="24"/>
          <w:u w:val="single"/>
          <w:lang w:val="en-US" w:eastAsia="ro-RO"/>
        </w:rPr>
        <w:t>iunie</w:t>
      </w:r>
      <w:proofErr w:type="spellEnd"/>
      <w:r w:rsidR="000504BD" w:rsidRPr="00F5757F">
        <w:rPr>
          <w:b/>
          <w:bCs/>
          <w:szCs w:val="24"/>
          <w:u w:val="single"/>
          <w:lang w:val="ro-RO" w:eastAsia="ro-RO"/>
        </w:rPr>
        <w:t>-decembrie</w:t>
      </w:r>
      <w:r w:rsidR="000504BD" w:rsidRPr="00CF3F5C">
        <w:rPr>
          <w:b/>
          <w:bCs/>
          <w:szCs w:val="24"/>
          <w:lang w:val="ro-RO" w:eastAsia="ro-RO"/>
        </w:rPr>
        <w:t xml:space="preserve"> 2023</w:t>
      </w:r>
      <w:r w:rsidR="000504BD">
        <w:rPr>
          <w:szCs w:val="24"/>
          <w:lang w:val="ro-RO" w:eastAsia="ro-RO"/>
        </w:rPr>
        <w:t>.</w:t>
      </w:r>
    </w:p>
    <w:p w14:paraId="2EAC5954" w14:textId="1505646B" w:rsidR="00E6275B" w:rsidRDefault="00727FBF" w:rsidP="00131164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cs="Times New Roman"/>
          <w:b/>
          <w:color w:val="000000"/>
          <w:spacing w:val="-3"/>
          <w:lang w:val="ro-RO"/>
        </w:rPr>
        <w:lastRenderedPageBreak/>
        <w:t>2</w:t>
      </w:r>
      <w:r w:rsidR="00E6275B">
        <w:rPr>
          <w:rFonts w:cs="Times New Roman"/>
          <w:b/>
          <w:color w:val="000000"/>
          <w:spacing w:val="-3"/>
          <w:lang w:val="ro-RO"/>
        </w:rPr>
        <w:t>. INFORMAȚII ȘI PROIECTARE</w:t>
      </w:r>
    </w:p>
    <w:p w14:paraId="138D5117" w14:textId="5F51662E" w:rsidR="00F327C9" w:rsidRDefault="00727FBF" w:rsidP="00C97E22">
      <w:pPr>
        <w:spacing w:before="120" w:after="0"/>
        <w:jc w:val="both"/>
        <w:rPr>
          <w:lang w:val="ro-RO"/>
        </w:rPr>
      </w:pPr>
      <w:r w:rsidRPr="00EF4F68">
        <w:rPr>
          <w:rFonts w:cs="Times New Roman"/>
          <w:bCs/>
          <w:color w:val="000000"/>
          <w:spacing w:val="-3"/>
          <w:lang w:val="ro-RO"/>
        </w:rPr>
        <w:t>2</w:t>
      </w:r>
      <w:r w:rsidR="00093C59" w:rsidRPr="00EF4F68">
        <w:rPr>
          <w:rFonts w:cs="Times New Roman"/>
          <w:bCs/>
          <w:color w:val="000000"/>
          <w:spacing w:val="-3"/>
          <w:lang w:val="ro-RO"/>
        </w:rPr>
        <w:t>.1</w:t>
      </w:r>
      <w:r w:rsidR="00093C59">
        <w:rPr>
          <w:rFonts w:cs="Times New Roman"/>
          <w:b/>
          <w:color w:val="000000"/>
          <w:spacing w:val="-3"/>
          <w:lang w:val="ro-RO"/>
        </w:rPr>
        <w:t xml:space="preserve">. </w:t>
      </w:r>
      <w:r w:rsidR="004622E0" w:rsidRPr="00CA0EBE">
        <w:rPr>
          <w:lang w:val="ro-RO"/>
        </w:rPr>
        <w:t>La CET Sursa-1</w:t>
      </w:r>
      <w:r w:rsidR="007F4D63">
        <w:rPr>
          <w:lang w:val="ro-RO"/>
        </w:rPr>
        <w:t>,</w:t>
      </w:r>
      <w:r w:rsidR="004622E0" w:rsidRPr="00CA0EBE">
        <w:rPr>
          <w:lang w:val="ro-RO"/>
        </w:rPr>
        <w:t xml:space="preserve"> </w:t>
      </w:r>
      <w:r w:rsidR="007F4D63">
        <w:rPr>
          <w:lang w:val="ro-RO"/>
        </w:rPr>
        <w:t>liniile electrice în cablu</w:t>
      </w:r>
      <w:r w:rsidR="00EF2563">
        <w:rPr>
          <w:lang w:val="ro-RO"/>
        </w:rPr>
        <w:t xml:space="preserve">, pe lângă faptul că sunt </w:t>
      </w:r>
      <w:r w:rsidR="00B3144B">
        <w:rPr>
          <w:lang w:val="ro-RO"/>
        </w:rPr>
        <w:t>expuse la diferiți factori externi gen sarcini ridicate, temperaturi înalte, umiditate excesivă, o bună parte din ele au durata de exploatare depășită, fapt ce</w:t>
      </w:r>
      <w:r w:rsidR="00EA6E3B">
        <w:rPr>
          <w:lang w:val="ro-RO"/>
        </w:rPr>
        <w:t xml:space="preserve"> </w:t>
      </w:r>
      <w:r w:rsidR="00B3144B">
        <w:rPr>
          <w:lang w:val="ro-RO"/>
        </w:rPr>
        <w:t xml:space="preserve">favorizează apariția defectelor </w:t>
      </w:r>
      <w:r w:rsidR="00EA6E3B">
        <w:rPr>
          <w:lang w:val="ro-RO"/>
        </w:rPr>
        <w:t>fie în timpul exploatării, fie la efectuarea încercărilor cu tensiune înaltă.</w:t>
      </w:r>
      <w:r w:rsidR="007F4D63">
        <w:rPr>
          <w:lang w:val="ro-RO"/>
        </w:rPr>
        <w:t xml:space="preserve"> </w:t>
      </w:r>
      <w:r w:rsidR="00EA6E3B">
        <w:rPr>
          <w:lang w:val="ro-RO"/>
        </w:rPr>
        <w:t>Pentru înlăturarea acestora, sunt necesare servicii specializate în lichidarea defectelor la cabluri de forță</w:t>
      </w:r>
      <w:r w:rsidR="00B35743">
        <w:rPr>
          <w:lang w:val="ro-RO"/>
        </w:rPr>
        <w:t xml:space="preserve"> și de control</w:t>
      </w:r>
      <w:r w:rsidR="008F6854">
        <w:rPr>
          <w:lang w:val="ro-RO"/>
        </w:rPr>
        <w:t>.</w:t>
      </w:r>
    </w:p>
    <w:p w14:paraId="50C9EA12" w14:textId="421EF247" w:rsidR="001D6266" w:rsidRPr="00CF3F5C" w:rsidRDefault="001D6266" w:rsidP="00CF3F5C">
      <w:pPr>
        <w:pStyle w:val="a4"/>
        <w:spacing w:after="0"/>
        <w:ind w:left="0"/>
        <w:jc w:val="both"/>
        <w:rPr>
          <w:rFonts w:eastAsia="Times New Roman" w:cs="Times New Roman"/>
          <w:szCs w:val="24"/>
          <w:lang w:val="en-US" w:eastAsia="ru-RU"/>
        </w:rPr>
      </w:pPr>
      <w:r>
        <w:rPr>
          <w:lang w:val="ro-RO"/>
        </w:rPr>
        <w:t xml:space="preserve">2.2. În cadrul CET Sursa 2, se manifestă </w:t>
      </w:r>
      <w:proofErr w:type="spellStart"/>
      <w:r>
        <w:rPr>
          <w:lang w:val="ro-RO"/>
        </w:rPr>
        <w:t>t</w:t>
      </w:r>
      <w:r w:rsidRPr="00F22F33">
        <w:rPr>
          <w:rFonts w:eastAsia="Times New Roman" w:cs="Times New Roman"/>
          <w:szCs w:val="24"/>
          <w:lang w:val="ro-RO" w:eastAsia="ru-RU"/>
        </w:rPr>
        <w:t>endinţa</w:t>
      </w:r>
      <w:proofErr w:type="spellEnd"/>
      <w:r w:rsidRPr="00F22F33">
        <w:rPr>
          <w:rFonts w:eastAsia="Times New Roman" w:cs="Times New Roman"/>
          <w:szCs w:val="24"/>
          <w:lang w:val="ro-RO" w:eastAsia="ru-RU"/>
        </w:rPr>
        <w:t xml:space="preserve"> de </w:t>
      </w:r>
      <w:proofErr w:type="spellStart"/>
      <w:r w:rsidRPr="00F22F33">
        <w:rPr>
          <w:rFonts w:eastAsia="Times New Roman" w:cs="Times New Roman"/>
          <w:szCs w:val="24"/>
          <w:lang w:val="ro-RO" w:eastAsia="ru-RU"/>
        </w:rPr>
        <w:t>micşorare</w:t>
      </w:r>
      <w:proofErr w:type="spellEnd"/>
      <w:r w:rsidRPr="00F22F33">
        <w:rPr>
          <w:rFonts w:eastAsia="Times New Roman" w:cs="Times New Roman"/>
          <w:szCs w:val="24"/>
          <w:lang w:val="ro-RO" w:eastAsia="ru-RU"/>
        </w:rPr>
        <w:t xml:space="preserve"> semnificativă a </w:t>
      </w:r>
      <w:proofErr w:type="spellStart"/>
      <w:r w:rsidRPr="00F22F33">
        <w:rPr>
          <w:rFonts w:eastAsia="Times New Roman" w:cs="Times New Roman"/>
          <w:szCs w:val="24"/>
          <w:lang w:val="ro-RO" w:eastAsia="ru-RU"/>
        </w:rPr>
        <w:t>rezistenţei</w:t>
      </w:r>
      <w:proofErr w:type="spellEnd"/>
      <w:r w:rsidRPr="00F22F33">
        <w:rPr>
          <w:rFonts w:eastAsia="Times New Roman" w:cs="Times New Roman"/>
          <w:szCs w:val="24"/>
          <w:lang w:val="ro-RO" w:eastAsia="ru-RU"/>
        </w:rPr>
        <w:t xml:space="preserve"> </w:t>
      </w:r>
      <w:proofErr w:type="spellStart"/>
      <w:r w:rsidRPr="00F22F33">
        <w:rPr>
          <w:rFonts w:eastAsia="Times New Roman" w:cs="Times New Roman"/>
          <w:szCs w:val="24"/>
          <w:lang w:val="ro-RO" w:eastAsia="ru-RU"/>
        </w:rPr>
        <w:t>izolaţiei</w:t>
      </w:r>
      <w:proofErr w:type="spellEnd"/>
      <w:r w:rsidRPr="00F22F33">
        <w:rPr>
          <w:rFonts w:eastAsia="Times New Roman" w:cs="Times New Roman"/>
          <w:szCs w:val="24"/>
          <w:lang w:val="ro-RO" w:eastAsia="ru-RU"/>
        </w:rPr>
        <w:t xml:space="preserve"> cablurilor de putere </w:t>
      </w:r>
      <w:proofErr w:type="spellStart"/>
      <w:r w:rsidRPr="00F22F33">
        <w:rPr>
          <w:rFonts w:eastAsia="Times New Roman" w:cs="Times New Roman"/>
          <w:szCs w:val="24"/>
          <w:lang w:val="ro-RO" w:eastAsia="ru-RU"/>
        </w:rPr>
        <w:t>şi</w:t>
      </w:r>
      <w:proofErr w:type="spellEnd"/>
      <w:r w:rsidRPr="00F22F33">
        <w:rPr>
          <w:rFonts w:eastAsia="Times New Roman" w:cs="Times New Roman"/>
          <w:szCs w:val="24"/>
          <w:lang w:val="ro-RO" w:eastAsia="ru-RU"/>
        </w:rPr>
        <w:t xml:space="preserve"> a cablurilor</w:t>
      </w:r>
      <w:r>
        <w:rPr>
          <w:rFonts w:eastAsia="Times New Roman" w:cs="Times New Roman"/>
          <w:szCs w:val="24"/>
          <w:lang w:val="ro-RO" w:eastAsia="ru-RU"/>
        </w:rPr>
        <w:t>, care au depășit durata normativă de exploatare</w:t>
      </w:r>
      <w:r w:rsidRPr="00F22F33">
        <w:rPr>
          <w:rFonts w:eastAsia="Times New Roman" w:cs="Times New Roman"/>
          <w:szCs w:val="24"/>
          <w:lang w:val="ro-RO" w:eastAsia="ru-RU"/>
        </w:rPr>
        <w:t>.</w:t>
      </w:r>
      <w:r>
        <w:rPr>
          <w:rFonts w:eastAsia="Times New Roman" w:cs="Times New Roman"/>
          <w:szCs w:val="24"/>
          <w:lang w:val="ro-RO" w:eastAsia="ru-RU"/>
        </w:rPr>
        <w:t xml:space="preserve"> În scopul înlăturării acestor inconveniente este necesară contractarea companiilor specializate în ce privește reparația la cheie a LEC, care va include căutarea locului de defect LEC 0,4 – 6 kV, montarea manșoanelor de interconexiune, încercări de predare – primire a LEC noi montate și/sau reparate.</w:t>
      </w:r>
    </w:p>
    <w:p w14:paraId="76924E86" w14:textId="1CCABE91" w:rsidR="00ED0479" w:rsidRDefault="00C97E22" w:rsidP="00903EF5">
      <w:pPr>
        <w:spacing w:before="120" w:after="0"/>
        <w:ind w:left="426" w:hanging="426"/>
        <w:jc w:val="both"/>
        <w:rPr>
          <w:b/>
          <w:bCs/>
          <w:lang w:val="en-US"/>
        </w:rPr>
      </w:pPr>
      <w:r w:rsidRPr="00C97E22">
        <w:rPr>
          <w:b/>
          <w:bCs/>
          <w:lang w:val="en-US"/>
        </w:rPr>
        <w:t>3.</w:t>
      </w:r>
      <w:r>
        <w:rPr>
          <w:b/>
          <w:bCs/>
          <w:lang w:val="en-US"/>
        </w:rPr>
        <w:t xml:space="preserve"> MATERIALE, COMPATIBILITĂȚI, REGLEMENTĂRI TEHNICE ȘI STANDARTE UTILIZATE.</w:t>
      </w:r>
    </w:p>
    <w:p w14:paraId="2D100556" w14:textId="6BC4B464" w:rsidR="00C97E22" w:rsidRPr="004B4C2F" w:rsidRDefault="00C97E22" w:rsidP="00C97E22">
      <w:pPr>
        <w:spacing w:before="120" w:after="0"/>
        <w:jc w:val="both"/>
        <w:rPr>
          <w:lang w:val="en-US"/>
        </w:rPr>
      </w:pPr>
      <w:r w:rsidRPr="004B4C2F">
        <w:rPr>
          <w:lang w:val="en-US"/>
        </w:rPr>
        <w:t xml:space="preserve">3.1. </w:t>
      </w:r>
      <w:proofErr w:type="spellStart"/>
      <w:r w:rsidRPr="004B4C2F">
        <w:rPr>
          <w:lang w:val="en-US"/>
        </w:rPr>
        <w:t>Documente</w:t>
      </w:r>
      <w:proofErr w:type="spellEnd"/>
      <w:r w:rsidRPr="004B4C2F">
        <w:rPr>
          <w:lang w:val="en-US"/>
        </w:rPr>
        <w:t xml:space="preserve"> </w:t>
      </w:r>
      <w:proofErr w:type="spellStart"/>
      <w:r w:rsidRPr="004B4C2F">
        <w:rPr>
          <w:lang w:val="en-US"/>
        </w:rPr>
        <w:t>tehnico</w:t>
      </w:r>
      <w:proofErr w:type="spellEnd"/>
      <w:r w:rsidRPr="004B4C2F">
        <w:rPr>
          <w:lang w:val="en-US"/>
        </w:rPr>
        <w:t xml:space="preserve">-normative </w:t>
      </w:r>
      <w:proofErr w:type="spellStart"/>
      <w:r w:rsidRPr="004B4C2F">
        <w:rPr>
          <w:lang w:val="en-US"/>
        </w:rPr>
        <w:t>ce</w:t>
      </w:r>
      <w:proofErr w:type="spellEnd"/>
      <w:r w:rsidRPr="004B4C2F">
        <w:rPr>
          <w:lang w:val="en-US"/>
        </w:rPr>
        <w:t xml:space="preserve"> </w:t>
      </w:r>
      <w:proofErr w:type="spellStart"/>
      <w:r w:rsidRPr="004B4C2F">
        <w:rPr>
          <w:lang w:val="en-US"/>
        </w:rPr>
        <w:t>dictează</w:t>
      </w:r>
      <w:proofErr w:type="spellEnd"/>
      <w:r w:rsidRPr="004B4C2F">
        <w:rPr>
          <w:lang w:val="en-US"/>
        </w:rPr>
        <w:t xml:space="preserve"> </w:t>
      </w:r>
      <w:proofErr w:type="spellStart"/>
      <w:r w:rsidRPr="004B4C2F">
        <w:rPr>
          <w:lang w:val="en-US"/>
        </w:rPr>
        <w:t>necesitatea</w:t>
      </w:r>
      <w:proofErr w:type="spellEnd"/>
      <w:r w:rsidRPr="004B4C2F">
        <w:rPr>
          <w:lang w:val="en-US"/>
        </w:rPr>
        <w:t xml:space="preserve"> </w:t>
      </w:r>
      <w:proofErr w:type="spellStart"/>
      <w:r w:rsidR="00B617DB">
        <w:rPr>
          <w:lang w:val="en-US"/>
        </w:rPr>
        <w:t>serviciilor</w:t>
      </w:r>
      <w:proofErr w:type="spellEnd"/>
      <w:r w:rsidR="00ED0479" w:rsidRPr="004B4C2F">
        <w:rPr>
          <w:lang w:val="en-US"/>
        </w:rPr>
        <w:t>:</w:t>
      </w:r>
    </w:p>
    <w:tbl>
      <w:tblPr>
        <w:tblW w:w="498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4"/>
        <w:gridCol w:w="2216"/>
        <w:gridCol w:w="7156"/>
      </w:tblGrid>
      <w:tr w:rsidR="005D51EF" w:rsidRPr="005D51EF" w14:paraId="595E1328" w14:textId="77777777" w:rsidTr="005D51EF">
        <w:tc>
          <w:tcPr>
            <w:tcW w:w="192" w:type="pct"/>
            <w:shd w:val="clear" w:color="auto" w:fill="F2F2F2"/>
            <w:vAlign w:val="center"/>
          </w:tcPr>
          <w:p w14:paraId="343B1DB3" w14:textId="77777777" w:rsidR="005D51EF" w:rsidRPr="005D51EF" w:rsidRDefault="005D51EF" w:rsidP="005D51EF">
            <w:pPr>
              <w:spacing w:after="0" w:line="240" w:lineRule="auto"/>
              <w:ind w:left="720" w:hanging="720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5AEF2B9A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2468890A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5D51EF" w:rsidRPr="00335604" w14:paraId="6F2ED5C3" w14:textId="77777777" w:rsidTr="005D51EF">
        <w:tc>
          <w:tcPr>
            <w:tcW w:w="192" w:type="pct"/>
            <w:vAlign w:val="center"/>
          </w:tcPr>
          <w:p w14:paraId="0911CD29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AF85964" w14:textId="2F1F8D64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spacing w:val="-3"/>
                <w:sz w:val="20"/>
                <w:szCs w:val="20"/>
                <w:lang w:val="ro-RO" w:eastAsia="ro-RO"/>
              </w:rPr>
              <w:t xml:space="preserve"> </w:t>
            </w:r>
            <w:r w:rsidRPr="005D51EF"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  <w:t xml:space="preserve">RS  </w:t>
            </w:r>
            <w:r w:rsidR="00AA2B0B"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  <w:t>21</w:t>
            </w:r>
            <w:r w:rsidR="00CE5E06"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  <w:t xml:space="preserve"> p. 6.5.8.1</w:t>
            </w:r>
          </w:p>
        </w:tc>
        <w:tc>
          <w:tcPr>
            <w:tcW w:w="3671" w:type="pct"/>
            <w:vAlign w:val="center"/>
          </w:tcPr>
          <w:p w14:paraId="748A0D58" w14:textId="3CA4A331" w:rsidR="005D51EF" w:rsidRPr="005D51EF" w:rsidRDefault="005D51EF" w:rsidP="005D51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cs="Times New Roman"/>
                <w:szCs w:val="24"/>
                <w:lang w:val="ro-RO"/>
              </w:rPr>
              <w:t>Reguli de exploatare tehnică a instalațiilor stațiilor electrice.</w:t>
            </w:r>
          </w:p>
        </w:tc>
      </w:tr>
      <w:tr w:rsidR="005D51EF" w:rsidRPr="00335604" w14:paraId="190B2C11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72CB9026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665FAD1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ro-RO" w:eastAsia="ru-RU"/>
              </w:rPr>
            </w:pPr>
            <w:r w:rsidRPr="005D51EF">
              <w:rPr>
                <w:rFonts w:eastAsia="Calibri" w:cs="Times New Roman"/>
                <w:spacing w:val="-3"/>
                <w:szCs w:val="24"/>
                <w:lang w:val="ro-RO" w:eastAsia="ro-RO"/>
              </w:rPr>
              <w:t>CO 34.04.1081-2003</w:t>
            </w:r>
          </w:p>
        </w:tc>
        <w:tc>
          <w:tcPr>
            <w:tcW w:w="3671" w:type="pct"/>
            <w:vAlign w:val="center"/>
          </w:tcPr>
          <w:p w14:paraId="1153E4E4" w14:textId="382336D4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Reguli privind organizarea deservirii tehnice și reparației utilajului,</w:t>
            </w:r>
            <w:r w:rsidR="0031364F">
              <w:rPr>
                <w:rFonts w:eastAsia="Calibri" w:cs="Times New Roman"/>
                <w:szCs w:val="24"/>
                <w:lang w:val="ro-RO" w:eastAsia="ro-RO"/>
              </w:rPr>
              <w:t xml:space="preserve"> 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>încăperilor și construcțiilor centralelor electrice și rețelelor electrice.</w:t>
            </w:r>
          </w:p>
          <w:p w14:paraId="5A80C4CF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</w:tr>
      <w:tr w:rsidR="005D51EF" w:rsidRPr="00335604" w14:paraId="0320DD43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5CA64D1C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72E90934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 xml:space="preserve">NAIE </w:t>
            </w:r>
            <w:r w:rsidRPr="005D51EF">
              <w:rPr>
                <w:rFonts w:eastAsia="Calibri" w:cs="Times New Roman"/>
                <w:szCs w:val="24"/>
                <w:lang w:val="en-US" w:eastAsia="ro-RO"/>
              </w:rPr>
              <w:t>(</w:t>
            </w:r>
            <w:r w:rsidRPr="005D51EF">
              <w:rPr>
                <w:rFonts w:eastAsia="Calibri" w:cs="Times New Roman"/>
                <w:szCs w:val="24"/>
                <w:lang w:eastAsia="ro-RO"/>
              </w:rPr>
              <w:t>ПУЭ</w:t>
            </w:r>
            <w:r w:rsidRPr="005D51EF">
              <w:rPr>
                <w:rFonts w:eastAsia="Calibri" w:cs="Times New Roman"/>
                <w:szCs w:val="24"/>
                <w:lang w:val="en-US" w:eastAsia="ro-RO"/>
              </w:rPr>
              <w:t xml:space="preserve"> 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>ediția 7)</w:t>
            </w:r>
          </w:p>
        </w:tc>
        <w:tc>
          <w:tcPr>
            <w:tcW w:w="3671" w:type="pct"/>
            <w:vAlign w:val="center"/>
          </w:tcPr>
          <w:p w14:paraId="71130E84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Norme de amenajare ale instalațiilor electrice.</w:t>
            </w:r>
          </w:p>
        </w:tc>
      </w:tr>
      <w:tr w:rsidR="005D51EF" w:rsidRPr="00335604" w14:paraId="6D65B0F5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1ED4F7D5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6B346B76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eastAsia="ro-RO"/>
              </w:rPr>
              <w:t>РД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 xml:space="preserve"> .34.45-51.300-97</w:t>
            </w:r>
          </w:p>
        </w:tc>
        <w:tc>
          <w:tcPr>
            <w:tcW w:w="3671" w:type="pct"/>
            <w:vAlign w:val="center"/>
          </w:tcPr>
          <w:p w14:paraId="550B90D7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Volum și normele de încercări ale utilajului electric.</w:t>
            </w:r>
          </w:p>
          <w:p w14:paraId="37C0756D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</w:p>
        </w:tc>
      </w:tr>
      <w:tr w:rsidR="005D51EF" w:rsidRPr="00335604" w14:paraId="1A911B22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7142A974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256BAA1F" w14:textId="77777777" w:rsidR="005D51EF" w:rsidRPr="005D51EF" w:rsidRDefault="005D51EF" w:rsidP="005D51EF">
            <w:pPr>
              <w:keepNext/>
              <w:keepLines/>
              <w:spacing w:after="0" w:line="216" w:lineRule="auto"/>
              <w:jc w:val="both"/>
              <w:outlineLvl w:val="0"/>
              <w:rPr>
                <w:rFonts w:eastAsia="Times New Roman" w:cs="Times New Roman"/>
                <w:bCs/>
                <w:szCs w:val="24"/>
                <w:lang w:val="ro-RO" w:eastAsia="ru-RU"/>
              </w:rPr>
            </w:pPr>
            <w:r w:rsidRPr="005D51EF">
              <w:rPr>
                <w:rFonts w:eastAsia="Times New Roman" w:cs="Times New Roman"/>
                <w:bCs/>
                <w:szCs w:val="24"/>
                <w:lang w:val="ro-RO" w:eastAsia="ru-RU"/>
              </w:rPr>
              <w:t>NE1-02:2019</w:t>
            </w:r>
          </w:p>
          <w:p w14:paraId="2E6A3F27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671" w:type="pct"/>
            <w:vAlign w:val="center"/>
          </w:tcPr>
          <w:p w14:paraId="3D05977B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Norme de securitate la exploatarea instalațiilor electrice.</w:t>
            </w:r>
          </w:p>
        </w:tc>
      </w:tr>
      <w:tr w:rsidR="005D51EF" w:rsidRPr="00335604" w14:paraId="0A26FA8B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4BCAABD6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92F0B55" w14:textId="6F1DECBD" w:rsidR="005D51EF" w:rsidRPr="005D51EF" w:rsidRDefault="005D51EF" w:rsidP="005D51EF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val="ro-RO" w:eastAsia="ro-RO"/>
              </w:rPr>
            </w:pPr>
            <w:r w:rsidRPr="005D51EF">
              <w:rPr>
                <w:rFonts w:eastAsia="Times New Roman" w:cs="Times New Roman"/>
                <w:szCs w:val="24"/>
                <w:lang w:eastAsia="ro-RO"/>
              </w:rPr>
              <w:t>N</w:t>
            </w:r>
            <w:r>
              <w:rPr>
                <w:rFonts w:eastAsia="Times New Roman" w:cs="Times New Roman"/>
                <w:szCs w:val="24"/>
                <w:lang w:eastAsia="ro-RO"/>
              </w:rPr>
              <w:t>ME</w:t>
            </w:r>
          </w:p>
          <w:p w14:paraId="5CD28682" w14:textId="77777777" w:rsidR="005D51EF" w:rsidRPr="005D51EF" w:rsidRDefault="005D51EF" w:rsidP="005D51EF">
            <w:pPr>
              <w:keepNext/>
              <w:keepLines/>
              <w:spacing w:after="0" w:line="216" w:lineRule="auto"/>
              <w:jc w:val="both"/>
              <w:outlineLvl w:val="0"/>
              <w:rPr>
                <w:rFonts w:eastAsia="Times New Roman" w:cs="Times New Roman"/>
                <w:bCs/>
                <w:szCs w:val="24"/>
                <w:lang w:val="ro-RO" w:eastAsia="ru-RU"/>
              </w:rPr>
            </w:pPr>
          </w:p>
        </w:tc>
        <w:tc>
          <w:tcPr>
            <w:tcW w:w="3671" w:type="pct"/>
            <w:vAlign w:val="center"/>
          </w:tcPr>
          <w:p w14:paraId="137EFFC6" w14:textId="450DED01" w:rsidR="005D51EF" w:rsidRPr="005D51EF" w:rsidRDefault="005C3B7A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p</w:t>
            </w:r>
            <w:r w:rsidR="00002F89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unctul 8</w:t>
            </w:r>
            <w:r w:rsidR="00573A5F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05</w:t>
            </w:r>
            <w:r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 xml:space="preserve"> </w:t>
            </w:r>
            <w:r w:rsidR="00002F89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 xml:space="preserve"> </w:t>
            </w:r>
            <w:r w:rsidR="005D51EF">
              <w:rPr>
                <w:rFonts w:eastAsia="Calibri" w:cs="Times New Roman"/>
                <w:szCs w:val="24"/>
                <w:lang w:val="ro-RO" w:eastAsia="ro-RO"/>
              </w:rPr>
              <w:t>NORME MINIME DE EXPLOATARE A CENTRALELOR ȘI REȚELELOR ELECTRICE.</w:t>
            </w:r>
          </w:p>
        </w:tc>
      </w:tr>
    </w:tbl>
    <w:p w14:paraId="7A78EAF8" w14:textId="77777777" w:rsidR="00BF5EDD" w:rsidRPr="005D51EF" w:rsidRDefault="00BF5EDD" w:rsidP="00CF3F5C">
      <w:pPr>
        <w:spacing w:after="0" w:line="240" w:lineRule="auto"/>
        <w:jc w:val="both"/>
        <w:rPr>
          <w:b/>
          <w:u w:val="single"/>
          <w:lang w:val="en-US"/>
        </w:rPr>
      </w:pPr>
    </w:p>
    <w:p w14:paraId="4B4F135C" w14:textId="0469F586" w:rsidR="004D58C3" w:rsidRPr="004B4C2F" w:rsidRDefault="0049106F" w:rsidP="0049106F">
      <w:pPr>
        <w:spacing w:after="120" w:line="240" w:lineRule="auto"/>
        <w:jc w:val="both"/>
        <w:rPr>
          <w:bCs/>
          <w:u w:val="single"/>
          <w:lang w:val="ro-RO"/>
        </w:rPr>
      </w:pPr>
      <w:r w:rsidRPr="004B4C2F">
        <w:rPr>
          <w:bCs/>
          <w:lang w:val="ro-RO"/>
        </w:rPr>
        <w:t>3.2</w:t>
      </w:r>
      <w:r w:rsidR="003505B5" w:rsidRPr="004B4C2F">
        <w:rPr>
          <w:bCs/>
          <w:lang w:val="ro-RO"/>
        </w:rPr>
        <w:t xml:space="preserve"> Documentația </w:t>
      </w:r>
      <w:proofErr w:type="spellStart"/>
      <w:r w:rsidR="003505B5" w:rsidRPr="004B4C2F">
        <w:rPr>
          <w:bCs/>
          <w:lang w:val="ro-RO"/>
        </w:rPr>
        <w:t>tehnico</w:t>
      </w:r>
      <w:proofErr w:type="spellEnd"/>
      <w:r w:rsidR="003505B5" w:rsidRPr="004B4C2F">
        <w:rPr>
          <w:bCs/>
          <w:lang w:val="ro-RO"/>
        </w:rPr>
        <w:t xml:space="preserve">-normativă de reglementare a </w:t>
      </w:r>
      <w:r w:rsidR="00B617DB">
        <w:rPr>
          <w:bCs/>
          <w:lang w:val="ro-RO"/>
        </w:rPr>
        <w:t>serviciilor</w:t>
      </w:r>
      <w:r w:rsidR="003505B5" w:rsidRPr="004B4C2F">
        <w:rPr>
          <w:bCs/>
          <w:lang w:val="ro-RO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2649"/>
        <w:gridCol w:w="6423"/>
      </w:tblGrid>
      <w:tr w:rsidR="003505B5" w:rsidRPr="007B6290" w14:paraId="338A1001" w14:textId="77777777" w:rsidTr="00DD7941">
        <w:tc>
          <w:tcPr>
            <w:tcW w:w="696" w:type="dxa"/>
            <w:shd w:val="clear" w:color="auto" w:fill="D9D9D9"/>
            <w:vAlign w:val="center"/>
          </w:tcPr>
          <w:p w14:paraId="465E1C88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Nr.</w:t>
            </w:r>
          </w:p>
        </w:tc>
        <w:tc>
          <w:tcPr>
            <w:tcW w:w="2649" w:type="dxa"/>
            <w:shd w:val="clear" w:color="auto" w:fill="D9D9D9"/>
            <w:vAlign w:val="center"/>
          </w:tcPr>
          <w:p w14:paraId="2379752F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Codul documentului</w:t>
            </w:r>
          </w:p>
        </w:tc>
        <w:tc>
          <w:tcPr>
            <w:tcW w:w="6423" w:type="dxa"/>
            <w:shd w:val="clear" w:color="auto" w:fill="D9D9D9"/>
          </w:tcPr>
          <w:p w14:paraId="05915582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Denumirea documentului</w:t>
            </w:r>
          </w:p>
        </w:tc>
      </w:tr>
      <w:tr w:rsidR="003505B5" w:rsidRPr="00335604" w14:paraId="79A5BA45" w14:textId="77777777" w:rsidTr="00DD7941">
        <w:tc>
          <w:tcPr>
            <w:tcW w:w="696" w:type="dxa"/>
            <w:vAlign w:val="center"/>
          </w:tcPr>
          <w:p w14:paraId="5294BD8B" w14:textId="29955D37" w:rsidR="003505B5" w:rsidRPr="007B6290" w:rsidRDefault="00BB0446" w:rsidP="00131164">
            <w:pPr>
              <w:spacing w:after="0" w:line="240" w:lineRule="auto"/>
              <w:jc w:val="both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3.2.</w:t>
            </w:r>
            <w:r w:rsidR="003505B5" w:rsidRPr="007B6290">
              <w:t>1</w:t>
            </w:r>
          </w:p>
        </w:tc>
        <w:tc>
          <w:tcPr>
            <w:tcW w:w="2649" w:type="dxa"/>
            <w:vAlign w:val="center"/>
          </w:tcPr>
          <w:p w14:paraId="2F386CC4" w14:textId="77777777" w:rsidR="003505B5" w:rsidRPr="007B6290" w:rsidRDefault="003505B5" w:rsidP="00131164">
            <w:pPr>
              <w:spacing w:after="0" w:line="360" w:lineRule="auto"/>
              <w:jc w:val="both"/>
              <w:rPr>
                <w:b/>
                <w:u w:val="single"/>
                <w:lang w:val="ro-RO"/>
              </w:rPr>
            </w:pPr>
            <w:r w:rsidRPr="007B6290">
              <w:t>СО 34.04.181-2003</w:t>
            </w:r>
          </w:p>
        </w:tc>
        <w:tc>
          <w:tcPr>
            <w:tcW w:w="6423" w:type="dxa"/>
            <w:vAlign w:val="center"/>
          </w:tcPr>
          <w:p w14:paraId="0B5FEA21" w14:textId="0B0EF969" w:rsidR="003505B5" w:rsidRPr="00D95357" w:rsidRDefault="003505B5" w:rsidP="00131164">
            <w:pPr>
              <w:spacing w:after="0"/>
              <w:jc w:val="both"/>
              <w:rPr>
                <w:lang w:val="ro-RO"/>
              </w:rPr>
            </w:pPr>
            <w:r w:rsidRPr="007B6290">
              <w:rPr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  <w:tr w:rsidR="003505B5" w:rsidRPr="00335604" w14:paraId="2C254BF8" w14:textId="77777777" w:rsidTr="00DD7941">
        <w:tc>
          <w:tcPr>
            <w:tcW w:w="696" w:type="dxa"/>
            <w:vAlign w:val="center"/>
          </w:tcPr>
          <w:p w14:paraId="65E7D171" w14:textId="0050C800" w:rsidR="003505B5" w:rsidRPr="007B6290" w:rsidRDefault="00BB0446" w:rsidP="00131164">
            <w:pPr>
              <w:spacing w:after="0" w:line="240" w:lineRule="auto"/>
              <w:jc w:val="both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3.2.</w:t>
            </w:r>
            <w:r w:rsidR="003505B5" w:rsidRPr="007B6290">
              <w:t>2</w:t>
            </w:r>
          </w:p>
        </w:tc>
        <w:tc>
          <w:tcPr>
            <w:tcW w:w="2649" w:type="dxa"/>
            <w:vAlign w:val="center"/>
          </w:tcPr>
          <w:p w14:paraId="095AB6F1" w14:textId="77777777" w:rsidR="003505B5" w:rsidRPr="0009596F" w:rsidRDefault="003505B5" w:rsidP="00131164">
            <w:pPr>
              <w:spacing w:after="0" w:line="360" w:lineRule="auto"/>
              <w:jc w:val="both"/>
              <w:rPr>
                <w:lang w:val="en-US"/>
              </w:rPr>
            </w:pPr>
            <w:r>
              <w:rPr>
                <w:bCs/>
                <w:lang w:val="en-US"/>
              </w:rPr>
              <w:t>NE1 – 02:2019</w:t>
            </w:r>
          </w:p>
        </w:tc>
        <w:tc>
          <w:tcPr>
            <w:tcW w:w="6423" w:type="dxa"/>
            <w:vAlign w:val="center"/>
          </w:tcPr>
          <w:p w14:paraId="574C7B5C" w14:textId="0176B40E" w:rsidR="003505B5" w:rsidRPr="00D95357" w:rsidRDefault="003505B5" w:rsidP="00131164">
            <w:pPr>
              <w:spacing w:after="0"/>
              <w:jc w:val="both"/>
              <w:rPr>
                <w:lang w:val="ro-RO"/>
              </w:rPr>
            </w:pPr>
            <w:r>
              <w:rPr>
                <w:lang w:val="ro-RO"/>
              </w:rPr>
              <w:t>Norme de</w:t>
            </w:r>
            <w:r w:rsidRPr="007B6290">
              <w:rPr>
                <w:lang w:val="ro-RO"/>
              </w:rPr>
              <w:t xml:space="preserve"> securit</w:t>
            </w:r>
            <w:r>
              <w:rPr>
                <w:lang w:val="ro-RO"/>
              </w:rPr>
              <w:t>ate</w:t>
            </w:r>
            <w:r w:rsidRPr="007B6290">
              <w:rPr>
                <w:lang w:val="ro-RO"/>
              </w:rPr>
              <w:t xml:space="preserve"> la exploatarea instalațiilor electrice</w:t>
            </w:r>
          </w:p>
        </w:tc>
      </w:tr>
      <w:tr w:rsidR="003505B5" w:rsidRPr="007B6290" w14:paraId="44F66CCD" w14:textId="77777777" w:rsidTr="00DD7941">
        <w:tc>
          <w:tcPr>
            <w:tcW w:w="696" w:type="dxa"/>
            <w:vAlign w:val="center"/>
          </w:tcPr>
          <w:p w14:paraId="38BDDC5D" w14:textId="14B5E674" w:rsidR="003505B5" w:rsidRPr="007B6290" w:rsidRDefault="00BB0446" w:rsidP="00131164">
            <w:pPr>
              <w:spacing w:after="0" w:line="24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3.2.</w:t>
            </w:r>
            <w:r w:rsidR="003505B5">
              <w:rPr>
                <w:lang w:val="ro-RO"/>
              </w:rPr>
              <w:t>4</w:t>
            </w:r>
          </w:p>
        </w:tc>
        <w:tc>
          <w:tcPr>
            <w:tcW w:w="2649" w:type="dxa"/>
            <w:vAlign w:val="center"/>
          </w:tcPr>
          <w:p w14:paraId="66BBA18B" w14:textId="77777777" w:rsidR="003505B5" w:rsidRPr="006B2958" w:rsidRDefault="003505B5" w:rsidP="00131164">
            <w:pPr>
              <w:spacing w:after="0" w:line="360" w:lineRule="auto"/>
              <w:jc w:val="both"/>
            </w:pPr>
            <w:r w:rsidRPr="00CC56A3">
              <w:t>РД 34.03.301-87</w:t>
            </w:r>
          </w:p>
        </w:tc>
        <w:tc>
          <w:tcPr>
            <w:tcW w:w="6423" w:type="dxa"/>
            <w:vAlign w:val="center"/>
          </w:tcPr>
          <w:p w14:paraId="47312F75" w14:textId="77777777" w:rsidR="003505B5" w:rsidRPr="006B2958" w:rsidRDefault="003505B5" w:rsidP="00131164">
            <w:pPr>
              <w:spacing w:after="0"/>
              <w:jc w:val="both"/>
              <w:rPr>
                <w:lang w:val="ro-RO"/>
              </w:rPr>
            </w:pPr>
            <w:proofErr w:type="spellStart"/>
            <w:r w:rsidRPr="00CC56A3">
              <w:t>Regulile</w:t>
            </w:r>
            <w:proofErr w:type="spellEnd"/>
            <w:r w:rsidRPr="00CC56A3">
              <w:t xml:space="preserve"> </w:t>
            </w:r>
            <w:proofErr w:type="spellStart"/>
            <w:r w:rsidRPr="00CC56A3">
              <w:t>protecției</w:t>
            </w:r>
            <w:proofErr w:type="spellEnd"/>
            <w:r w:rsidRPr="00CC56A3">
              <w:t xml:space="preserve"> </w:t>
            </w:r>
            <w:proofErr w:type="spellStart"/>
            <w:r w:rsidRPr="00CC56A3">
              <w:t>antiincendiare</w:t>
            </w:r>
            <w:proofErr w:type="spellEnd"/>
            <w:r w:rsidRPr="00CC56A3">
              <w:t>.</w:t>
            </w:r>
          </w:p>
        </w:tc>
      </w:tr>
    </w:tbl>
    <w:p w14:paraId="31D9B5BB" w14:textId="77777777" w:rsidR="00DD7941" w:rsidRDefault="00DD7941" w:rsidP="00DD7941">
      <w:pPr>
        <w:spacing w:after="0"/>
        <w:jc w:val="both"/>
        <w:rPr>
          <w:rFonts w:eastAsia="Calibri" w:cs="Times New Roman"/>
          <w:szCs w:val="24"/>
          <w:lang w:val="ro-RO" w:eastAsia="ro-RO"/>
        </w:rPr>
      </w:pPr>
    </w:p>
    <w:p w14:paraId="0AEDBBFF" w14:textId="5B76756D" w:rsid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>
        <w:rPr>
          <w:rFonts w:eastAsia="Calibri" w:cs="Times New Roman"/>
          <w:szCs w:val="24"/>
          <w:lang w:val="ro-RO" w:eastAsia="ro-RO"/>
        </w:rPr>
        <w:t>3</w:t>
      </w:r>
      <w:r w:rsidRPr="00DD7941">
        <w:rPr>
          <w:rFonts w:eastAsia="Calibri" w:cs="Times New Roman"/>
          <w:szCs w:val="24"/>
          <w:lang w:val="ro-RO" w:eastAsia="ro-RO"/>
        </w:rPr>
        <w:t>.</w:t>
      </w:r>
      <w:r w:rsidR="00CB4556">
        <w:rPr>
          <w:rFonts w:eastAsia="Calibri" w:cs="Times New Roman"/>
          <w:szCs w:val="24"/>
          <w:lang w:val="ro-RO" w:eastAsia="ro-RO"/>
        </w:rPr>
        <w:t>3</w:t>
      </w:r>
      <w:r>
        <w:rPr>
          <w:rFonts w:eastAsia="Calibri" w:cs="Times New Roman"/>
          <w:szCs w:val="24"/>
          <w:lang w:val="ro-RO" w:eastAsia="ro-RO"/>
        </w:rPr>
        <w:t xml:space="preserve"> </w:t>
      </w:r>
      <w:r w:rsidRPr="00DD7941">
        <w:rPr>
          <w:rFonts w:eastAsia="Calibri" w:cs="Times New Roman"/>
          <w:szCs w:val="24"/>
          <w:lang w:val="ro-RO" w:eastAsia="ro-RO"/>
        </w:rPr>
        <w:t xml:space="preserve"> </w:t>
      </w:r>
      <w:r w:rsidRPr="00DD7941">
        <w:rPr>
          <w:rFonts w:eastAsia="Times New Roman" w:cs="Times New Roman"/>
          <w:szCs w:val="24"/>
          <w:lang w:val="ro-RO" w:eastAsia="ro-RO"/>
        </w:rPr>
        <w:t>La întocmirea ofertei, se vor lua în calcul toate operațiunile necesare, categoriile de lucrări și</w:t>
      </w:r>
    </w:p>
    <w:p w14:paraId="7EBC82A3" w14:textId="6FFCC75B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>
        <w:rPr>
          <w:rFonts w:eastAsia="Times New Roman" w:cs="Times New Roman"/>
          <w:szCs w:val="24"/>
          <w:lang w:val="ro-RO" w:eastAsia="ro-RO"/>
        </w:rPr>
        <w:t xml:space="preserve">   </w:t>
      </w:r>
      <w:r w:rsidRPr="00DD7941">
        <w:rPr>
          <w:rFonts w:eastAsia="Times New Roman" w:cs="Times New Roman"/>
          <w:szCs w:val="24"/>
          <w:lang w:val="ro-RO" w:eastAsia="ro-RO"/>
        </w:rPr>
        <w:t xml:space="preserve"> </w:t>
      </w:r>
      <w:r>
        <w:rPr>
          <w:rFonts w:eastAsia="Times New Roman" w:cs="Times New Roman"/>
          <w:szCs w:val="24"/>
          <w:lang w:val="ro-RO" w:eastAsia="ro-RO"/>
        </w:rPr>
        <w:t xml:space="preserve">   </w:t>
      </w:r>
      <w:r w:rsidRPr="00DD7941">
        <w:rPr>
          <w:rFonts w:eastAsia="Times New Roman" w:cs="Times New Roman"/>
          <w:szCs w:val="24"/>
          <w:lang w:val="ro-RO" w:eastAsia="ro-RO"/>
        </w:rPr>
        <w:t>materiale (chiar daca nu au fost menționate în prezenta documentație</w:t>
      </w:r>
      <w:r w:rsidR="00B617DB">
        <w:rPr>
          <w:rFonts w:eastAsia="Times New Roman" w:cs="Times New Roman"/>
          <w:szCs w:val="24"/>
          <w:lang w:val="ro-RO" w:eastAsia="ro-RO"/>
        </w:rPr>
        <w:t>i</w:t>
      </w:r>
      <w:r w:rsidRPr="00DD7941">
        <w:rPr>
          <w:rFonts w:eastAsia="Times New Roman" w:cs="Times New Roman"/>
          <w:szCs w:val="24"/>
          <w:lang w:val="ro-RO" w:eastAsia="ro-RO"/>
        </w:rPr>
        <w:t xml:space="preserve">) considerate de către ofertant </w:t>
      </w:r>
    </w:p>
    <w:p w14:paraId="20ECA95E" w14:textId="77777777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 w:rsidRPr="00DD7941">
        <w:rPr>
          <w:rFonts w:eastAsia="Times New Roman" w:cs="Times New Roman"/>
          <w:szCs w:val="24"/>
          <w:lang w:val="ro-RO" w:eastAsia="ro-RO"/>
        </w:rPr>
        <w:t xml:space="preserve">       ca necesare în vederea prestării unor servicii de reparații de calitate, complete, precum și realizarea</w:t>
      </w:r>
    </w:p>
    <w:p w14:paraId="322A4242" w14:textId="77777777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 w:rsidRPr="00DD7941">
        <w:rPr>
          <w:rFonts w:eastAsia="Times New Roman" w:cs="Times New Roman"/>
          <w:szCs w:val="24"/>
          <w:lang w:val="ro-RO" w:eastAsia="ro-RO"/>
        </w:rPr>
        <w:t xml:space="preserve">       de probe de funcționare și reglaje aferente. </w:t>
      </w:r>
    </w:p>
    <w:p w14:paraId="1A3C9FEB" w14:textId="59A723C3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>
        <w:rPr>
          <w:rFonts w:eastAsia="Times New Roman" w:cs="Times New Roman"/>
          <w:szCs w:val="24"/>
          <w:lang w:val="ro-RO" w:eastAsia="ro-RO"/>
        </w:rPr>
        <w:t>3</w:t>
      </w:r>
      <w:r w:rsidRPr="00DD7941">
        <w:rPr>
          <w:rFonts w:eastAsia="Times New Roman" w:cs="Times New Roman"/>
          <w:szCs w:val="24"/>
          <w:lang w:val="ro-RO" w:eastAsia="ro-RO"/>
        </w:rPr>
        <w:t>.</w:t>
      </w:r>
      <w:r w:rsidR="00CB4556">
        <w:rPr>
          <w:rFonts w:eastAsia="Times New Roman" w:cs="Times New Roman"/>
          <w:szCs w:val="24"/>
          <w:lang w:val="ro-RO" w:eastAsia="ro-RO"/>
        </w:rPr>
        <w:t>4</w:t>
      </w:r>
      <w:r>
        <w:rPr>
          <w:rFonts w:eastAsia="Times New Roman" w:cs="Times New Roman"/>
          <w:szCs w:val="24"/>
          <w:lang w:val="ro-RO" w:eastAsia="ro-RO"/>
        </w:rPr>
        <w:t xml:space="preserve"> </w:t>
      </w:r>
      <w:r w:rsidRPr="00DD7941">
        <w:rPr>
          <w:rFonts w:eastAsia="Calibri" w:cs="Times New Roman"/>
          <w:i/>
          <w:iCs/>
          <w:lang w:val="ro-RO"/>
        </w:rPr>
        <w:t xml:space="preserve"> </w:t>
      </w:r>
      <w:r w:rsidRPr="00DD7941">
        <w:rPr>
          <w:rFonts w:eastAsia="Calibri" w:cs="Times New Roman"/>
          <w:lang w:val="ro-RO"/>
        </w:rPr>
        <w:t xml:space="preserve">Ofertantul va respecta normele legale de protecția muncii, conform legislației și normelor RM în </w:t>
      </w:r>
    </w:p>
    <w:p w14:paraId="22CFA7DB" w14:textId="77777777" w:rsidR="00DD7941" w:rsidRPr="00DD7941" w:rsidRDefault="00DD7941" w:rsidP="00DD7941">
      <w:pPr>
        <w:spacing w:after="0" w:line="240" w:lineRule="auto"/>
        <w:contextualSpacing/>
        <w:jc w:val="both"/>
        <w:rPr>
          <w:rFonts w:eastAsia="Calibri" w:cs="Times New Roman"/>
          <w:lang w:val="ro-RO"/>
        </w:rPr>
      </w:pPr>
      <w:r w:rsidRPr="00DD7941">
        <w:rPr>
          <w:rFonts w:eastAsia="Calibri" w:cs="Times New Roman"/>
          <w:lang w:val="ro-RO"/>
        </w:rPr>
        <w:t xml:space="preserve">        vigoare:</w:t>
      </w:r>
    </w:p>
    <w:p w14:paraId="136739DA" w14:textId="77777777" w:rsidR="00DD7941" w:rsidRPr="00DD7941" w:rsidRDefault="00DD7941" w:rsidP="00DD7941">
      <w:pPr>
        <w:numPr>
          <w:ilvl w:val="0"/>
          <w:numId w:val="28"/>
        </w:numPr>
        <w:spacing w:after="0" w:line="240" w:lineRule="auto"/>
        <w:ind w:left="709" w:hanging="283"/>
        <w:contextualSpacing/>
        <w:jc w:val="both"/>
        <w:rPr>
          <w:rFonts w:eastAsia="Calibri" w:cs="Times New Roman"/>
          <w:i/>
          <w:iCs/>
          <w:lang w:val="ro-RO"/>
        </w:rPr>
      </w:pPr>
      <w:r w:rsidRPr="00DD7941">
        <w:rPr>
          <w:rFonts w:eastAsia="Calibri" w:cs="Times New Roman"/>
          <w:i/>
          <w:iCs/>
          <w:lang w:val="ro-RO"/>
        </w:rPr>
        <w:t>Legea Nr.186 din 10.07.2008 securității și sănătății în muncă, implementată prin H.G. Nr.95 din 05.02.2009;</w:t>
      </w:r>
    </w:p>
    <w:p w14:paraId="7A2329FF" w14:textId="77777777" w:rsidR="00DD7941" w:rsidRPr="00DD7941" w:rsidRDefault="00DD7941" w:rsidP="00DD7941">
      <w:pPr>
        <w:numPr>
          <w:ilvl w:val="0"/>
          <w:numId w:val="28"/>
        </w:numPr>
        <w:spacing w:after="0" w:line="240" w:lineRule="auto"/>
        <w:ind w:left="709" w:hanging="283"/>
        <w:contextualSpacing/>
        <w:jc w:val="both"/>
        <w:rPr>
          <w:rFonts w:eastAsia="Calibri" w:cs="Times New Roman"/>
          <w:lang w:val="ro-RO"/>
        </w:rPr>
      </w:pPr>
      <w:r w:rsidRPr="00DD7941">
        <w:rPr>
          <w:rFonts w:eastAsia="Calibri" w:cs="Times New Roman"/>
          <w:i/>
          <w:iCs/>
          <w:lang w:val="ro-RO"/>
        </w:rPr>
        <w:t>H.G. Nr.353 din 05.05.2010 cu privire la aprobarea cerințelor minime de securitate și sănătate la locul de muncă, etc</w:t>
      </w:r>
      <w:r w:rsidRPr="00DD7941">
        <w:rPr>
          <w:rFonts w:eastAsia="Calibri" w:cs="Times New Roman"/>
          <w:lang w:val="ro-RO"/>
        </w:rPr>
        <w:t>.</w:t>
      </w:r>
    </w:p>
    <w:p w14:paraId="320F189E" w14:textId="211B2822" w:rsidR="00DD7941" w:rsidRPr="00DD7941" w:rsidRDefault="00DD7941" w:rsidP="00DD7941">
      <w:pPr>
        <w:spacing w:after="0" w:line="240" w:lineRule="auto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>
        <w:rPr>
          <w:rFonts w:eastAsia="Calibri" w:cs="Times New Roman"/>
          <w:bCs/>
          <w:spacing w:val="-3"/>
          <w:szCs w:val="24"/>
          <w:lang w:val="ro-RO" w:eastAsia="ro-RO"/>
        </w:rPr>
        <w:t>3</w:t>
      </w:r>
      <w:r w:rsidRPr="00DD7941">
        <w:rPr>
          <w:rFonts w:eastAsia="Calibri" w:cs="Times New Roman"/>
          <w:bCs/>
          <w:spacing w:val="-3"/>
          <w:szCs w:val="24"/>
          <w:lang w:val="ro-RO" w:eastAsia="ro-RO"/>
        </w:rPr>
        <w:t>.</w:t>
      </w:r>
      <w:r w:rsidR="00CB4556">
        <w:rPr>
          <w:rFonts w:eastAsia="Calibri" w:cs="Times New Roman"/>
          <w:bCs/>
          <w:spacing w:val="-3"/>
          <w:szCs w:val="24"/>
          <w:lang w:val="ro-RO" w:eastAsia="ro-RO"/>
        </w:rPr>
        <w:t>5</w:t>
      </w:r>
      <w:r w:rsidRPr="00DD7941">
        <w:rPr>
          <w:rFonts w:eastAsia="Calibri" w:cs="Times New Roman"/>
          <w:bCs/>
          <w:spacing w:val="-3"/>
          <w:szCs w:val="24"/>
          <w:lang w:val="ro-RO" w:eastAsia="ro-RO"/>
        </w:rPr>
        <w:t xml:space="preserve">  Cerințe tehnice specifice:</w:t>
      </w:r>
    </w:p>
    <w:p w14:paraId="08303E58" w14:textId="6BCE022D" w:rsidR="00DD7941" w:rsidRPr="00DD7941" w:rsidRDefault="00DD7941" w:rsidP="00DD7941">
      <w:pPr>
        <w:spacing w:line="240" w:lineRule="auto"/>
        <w:jc w:val="both"/>
        <w:rPr>
          <w:rFonts w:eastAsia="Calibri" w:cs="Times New Roman"/>
          <w:iCs/>
          <w:szCs w:val="24"/>
          <w:lang w:val="ro-RO"/>
        </w:rPr>
      </w:pPr>
      <w:r>
        <w:rPr>
          <w:rFonts w:eastAsia="Calibri" w:cs="Times New Roman"/>
          <w:iCs/>
          <w:szCs w:val="24"/>
          <w:lang w:val="ro-RO"/>
        </w:rPr>
        <w:lastRenderedPageBreak/>
        <w:t>3</w:t>
      </w:r>
      <w:r w:rsidRPr="00DD7941">
        <w:rPr>
          <w:rFonts w:eastAsia="Calibri" w:cs="Times New Roman"/>
          <w:iCs/>
          <w:szCs w:val="24"/>
          <w:lang w:val="ro-RO"/>
        </w:rPr>
        <w:t>.</w:t>
      </w:r>
      <w:r w:rsidR="00CB4556">
        <w:rPr>
          <w:rFonts w:eastAsia="Calibri" w:cs="Times New Roman"/>
          <w:iCs/>
          <w:szCs w:val="24"/>
          <w:lang w:val="ro-RO"/>
        </w:rPr>
        <w:t>5</w:t>
      </w:r>
      <w:r w:rsidRPr="00DD7941">
        <w:rPr>
          <w:rFonts w:eastAsia="Calibri" w:cs="Times New Roman"/>
          <w:iCs/>
          <w:szCs w:val="24"/>
          <w:lang w:val="ro-RO"/>
        </w:rPr>
        <w:t xml:space="preserve">.1 În rezultatul </w:t>
      </w:r>
      <w:r w:rsidR="00B617DB">
        <w:rPr>
          <w:rFonts w:eastAsia="Calibri" w:cs="Times New Roman"/>
          <w:iCs/>
          <w:szCs w:val="24"/>
          <w:lang w:val="ro-RO"/>
        </w:rPr>
        <w:t>prestării serviciilor</w:t>
      </w:r>
      <w:r w:rsidRPr="00DD7941">
        <w:rPr>
          <w:rFonts w:eastAsia="Calibri" w:cs="Times New Roman"/>
          <w:iCs/>
          <w:szCs w:val="24"/>
          <w:lang w:val="ro-RO"/>
        </w:rPr>
        <w:t xml:space="preserve"> ofertantul este obligat să se conformeze caracteristicilor de </w:t>
      </w:r>
      <w:r>
        <w:rPr>
          <w:rFonts w:eastAsia="Calibri" w:cs="Times New Roman"/>
          <w:iCs/>
          <w:szCs w:val="24"/>
          <w:lang w:val="ro-RO"/>
        </w:rPr>
        <w:t xml:space="preserve"> </w:t>
      </w:r>
      <w:r w:rsidRPr="00DD7941">
        <w:rPr>
          <w:rFonts w:eastAsia="Calibri" w:cs="Times New Roman"/>
          <w:iCs/>
          <w:szCs w:val="24"/>
          <w:lang w:val="ro-RO"/>
        </w:rPr>
        <w:t xml:space="preserve">exploatare  a utilajului în conformitate cu </w:t>
      </w:r>
      <w:proofErr w:type="spellStart"/>
      <w:r w:rsidRPr="00DD7941">
        <w:rPr>
          <w:rFonts w:eastAsia="Calibri" w:cs="Times New Roman"/>
          <w:iCs/>
          <w:szCs w:val="24"/>
          <w:lang w:val="ro-RO"/>
        </w:rPr>
        <w:t>cerinţele</w:t>
      </w:r>
      <w:proofErr w:type="spellEnd"/>
      <w:r w:rsidRPr="00DD7941">
        <w:rPr>
          <w:rFonts w:eastAsia="Calibri" w:cs="Times New Roman"/>
          <w:iCs/>
          <w:szCs w:val="24"/>
          <w:lang w:val="ro-RO"/>
        </w:rPr>
        <w:t xml:space="preserve"> documentaţiei tehnico-normative</w:t>
      </w:r>
      <w:r w:rsidRPr="00DD7941">
        <w:rPr>
          <w:rFonts w:eastAsia="Calibri" w:cs="Times New Roman"/>
          <w:iCs/>
          <w:szCs w:val="24"/>
          <w:lang w:val="en-US"/>
        </w:rPr>
        <w:t>.</w:t>
      </w:r>
      <w:r w:rsidRPr="00DD7941">
        <w:rPr>
          <w:rFonts w:eastAsia="Calibri" w:cs="Times New Roman"/>
          <w:bCs/>
          <w:iCs/>
          <w:szCs w:val="24"/>
          <w:lang w:val="ro-RO"/>
        </w:rPr>
        <w:t xml:space="preserve">                                                                                </w:t>
      </w:r>
    </w:p>
    <w:p w14:paraId="3DD45A62" w14:textId="66C0E4B6" w:rsidR="00DD7941" w:rsidRPr="00DD7941" w:rsidRDefault="00DD7941" w:rsidP="00DD7941">
      <w:pPr>
        <w:spacing w:line="240" w:lineRule="auto"/>
        <w:jc w:val="both"/>
        <w:rPr>
          <w:rFonts w:eastAsia="Calibri" w:cs="Times New Roman"/>
          <w:iCs/>
          <w:szCs w:val="24"/>
          <w:lang w:val="ro-RO"/>
        </w:rPr>
      </w:pPr>
      <w:r>
        <w:rPr>
          <w:rFonts w:eastAsia="Calibri" w:cs="Times New Roman"/>
          <w:iCs/>
          <w:lang w:val="ro-RO"/>
        </w:rPr>
        <w:t>3</w:t>
      </w:r>
      <w:r w:rsidRPr="00DD7941">
        <w:rPr>
          <w:rFonts w:eastAsia="Calibri" w:cs="Times New Roman"/>
          <w:iCs/>
          <w:lang w:val="ro-RO"/>
        </w:rPr>
        <w:t>.</w:t>
      </w:r>
      <w:r w:rsidR="00CB4556">
        <w:rPr>
          <w:rFonts w:eastAsia="Calibri" w:cs="Times New Roman"/>
          <w:iCs/>
          <w:lang w:val="ro-RO"/>
        </w:rPr>
        <w:t>5</w:t>
      </w:r>
      <w:r w:rsidRPr="00DD7941">
        <w:rPr>
          <w:rFonts w:eastAsia="Calibri" w:cs="Times New Roman"/>
          <w:iCs/>
          <w:lang w:val="ro-RO"/>
        </w:rPr>
        <w:t>.2</w:t>
      </w:r>
      <w:r>
        <w:rPr>
          <w:rFonts w:eastAsia="Calibri" w:cs="Times New Roman"/>
          <w:iCs/>
          <w:lang w:val="ro-RO"/>
        </w:rPr>
        <w:t xml:space="preserve"> </w:t>
      </w:r>
      <w:r w:rsidRPr="00DD7941">
        <w:rPr>
          <w:rFonts w:eastAsia="Calibri" w:cs="Times New Roman"/>
          <w:iCs/>
          <w:lang w:val="ro-RO"/>
        </w:rPr>
        <w:t xml:space="preserve">La prestarea serviciului se vor utiliza numai </w:t>
      </w:r>
      <w:r w:rsidR="00EC199D">
        <w:rPr>
          <w:rFonts w:eastAsia="Calibri" w:cs="Times New Roman"/>
          <w:iCs/>
          <w:lang w:val="ro-RO"/>
        </w:rPr>
        <w:t>materiale</w:t>
      </w:r>
      <w:r w:rsidRPr="00DD7941">
        <w:rPr>
          <w:rFonts w:eastAsia="Calibri" w:cs="Times New Roman"/>
          <w:iCs/>
          <w:lang w:val="ro-RO"/>
        </w:rPr>
        <w:t xml:space="preserve"> agrementate conform reglementarilor naționale în vigoare precum și standardelor naționale.</w:t>
      </w:r>
    </w:p>
    <w:p w14:paraId="169C4615" w14:textId="70F07CB8" w:rsidR="00DD7941" w:rsidRPr="00DD7941" w:rsidRDefault="00D97122" w:rsidP="00DD7941">
      <w:pPr>
        <w:spacing w:line="240" w:lineRule="auto"/>
        <w:jc w:val="both"/>
        <w:rPr>
          <w:rFonts w:eastAsia="Calibri" w:cs="Times New Roman"/>
          <w:bCs/>
          <w:iCs/>
          <w:szCs w:val="24"/>
          <w:lang w:val="ro-RO"/>
        </w:rPr>
      </w:pPr>
      <w:r>
        <w:rPr>
          <w:rFonts w:eastAsia="Calibri" w:cs="Times New Roman"/>
          <w:iCs/>
          <w:lang w:val="ro-RO"/>
        </w:rPr>
        <w:t>3</w:t>
      </w:r>
      <w:r w:rsidR="00DD7941" w:rsidRPr="00DD7941">
        <w:rPr>
          <w:rFonts w:eastAsia="Calibri" w:cs="Times New Roman"/>
          <w:iCs/>
          <w:lang w:val="ro-RO"/>
        </w:rPr>
        <w:t>.</w:t>
      </w:r>
      <w:r w:rsidR="00CB4556">
        <w:rPr>
          <w:rFonts w:eastAsia="Calibri" w:cs="Times New Roman"/>
          <w:iCs/>
          <w:lang w:val="ro-RO"/>
        </w:rPr>
        <w:t>5</w:t>
      </w:r>
      <w:r w:rsidR="00DD7941" w:rsidRPr="00DD7941">
        <w:rPr>
          <w:rFonts w:eastAsia="Calibri" w:cs="Times New Roman"/>
          <w:iCs/>
          <w:lang w:val="ro-RO"/>
        </w:rPr>
        <w:t xml:space="preserve">.3 </w:t>
      </w:r>
      <w:r w:rsidR="00B617DB">
        <w:rPr>
          <w:rFonts w:eastAsia="Calibri" w:cs="Times New Roman"/>
          <w:iCs/>
          <w:lang w:val="ro-RO"/>
        </w:rPr>
        <w:t>Serviciile</w:t>
      </w:r>
      <w:r w:rsidR="00DD7941" w:rsidRPr="00DD7941">
        <w:rPr>
          <w:rFonts w:eastAsia="Calibri" w:cs="Times New Roman"/>
          <w:iCs/>
          <w:lang w:val="ro-RO"/>
        </w:rPr>
        <w:t xml:space="preserve"> vor trebui prestate corespunzător, atât în ceea ce privește calitatea execuției </w:t>
      </w:r>
      <w:proofErr w:type="spellStart"/>
      <w:r w:rsidR="00DD7941" w:rsidRPr="00DD7941">
        <w:rPr>
          <w:rFonts w:eastAsia="Calibri" w:cs="Times New Roman"/>
          <w:iCs/>
          <w:lang w:val="en-US"/>
        </w:rPr>
        <w:t>cât</w:t>
      </w:r>
      <w:proofErr w:type="spellEnd"/>
      <w:r w:rsidR="00DD7941" w:rsidRPr="00DD7941">
        <w:rPr>
          <w:rFonts w:eastAsia="Calibri" w:cs="Times New Roman"/>
          <w:iCs/>
          <w:lang w:val="ro-RO"/>
        </w:rPr>
        <w:t xml:space="preserve"> și a  folosirii de materiale de foarte bun</w:t>
      </w:r>
      <w:r w:rsidR="00B617DB">
        <w:rPr>
          <w:rFonts w:eastAsia="Calibri" w:cs="Times New Roman"/>
          <w:iCs/>
          <w:lang w:val="ro-RO"/>
        </w:rPr>
        <w:t>ă</w:t>
      </w:r>
      <w:r w:rsidR="00DD7941" w:rsidRPr="00DD7941">
        <w:rPr>
          <w:rFonts w:eastAsia="Calibri" w:cs="Times New Roman"/>
          <w:iCs/>
          <w:lang w:val="ro-RO"/>
        </w:rPr>
        <w:t xml:space="preserve"> calitate, conform solicitărilor din prezentul caiet de</w:t>
      </w:r>
      <w:r w:rsidR="00DD7941" w:rsidRPr="00DD7941">
        <w:rPr>
          <w:rFonts w:eastAsia="Calibri" w:cs="Times New Roman"/>
          <w:bCs/>
          <w:iCs/>
          <w:szCs w:val="24"/>
          <w:lang w:val="ro-RO"/>
        </w:rPr>
        <w:t xml:space="preserve"> </w:t>
      </w:r>
      <w:r w:rsidR="00DD7941" w:rsidRPr="00DD7941">
        <w:rPr>
          <w:rFonts w:eastAsia="Calibri" w:cs="Times New Roman"/>
          <w:iCs/>
          <w:lang w:val="ro-RO"/>
        </w:rPr>
        <w:t>sarcini.</w:t>
      </w:r>
    </w:p>
    <w:p w14:paraId="57FBF4C4" w14:textId="5D5025A4" w:rsidR="004D58C3" w:rsidRPr="00D651C5" w:rsidRDefault="00D97122" w:rsidP="00D651C5">
      <w:pPr>
        <w:spacing w:line="240" w:lineRule="auto"/>
        <w:jc w:val="both"/>
        <w:rPr>
          <w:rFonts w:eastAsia="Calibri" w:cs="Times New Roman"/>
          <w:bCs/>
          <w:iCs/>
          <w:szCs w:val="24"/>
          <w:lang w:val="ro-RO"/>
        </w:rPr>
      </w:pPr>
      <w:r>
        <w:rPr>
          <w:rFonts w:eastAsia="Calibri" w:cs="Times New Roman"/>
          <w:iCs/>
          <w:szCs w:val="21"/>
          <w:shd w:val="clear" w:color="auto" w:fill="FFFFFF"/>
          <w:lang w:val="en-US"/>
        </w:rPr>
        <w:t>3</w:t>
      </w:r>
      <w:r w:rsidR="00DD7941" w:rsidRPr="00DD7941">
        <w:rPr>
          <w:rFonts w:eastAsia="Calibri" w:cs="Times New Roman"/>
          <w:iCs/>
          <w:szCs w:val="21"/>
          <w:shd w:val="clear" w:color="auto" w:fill="FFFFFF"/>
          <w:lang w:val="en-US"/>
        </w:rPr>
        <w:t>.</w:t>
      </w:r>
      <w:r w:rsidR="00CB4556">
        <w:rPr>
          <w:rFonts w:eastAsia="Calibri" w:cs="Times New Roman"/>
          <w:iCs/>
          <w:szCs w:val="21"/>
          <w:shd w:val="clear" w:color="auto" w:fill="FFFFFF"/>
          <w:lang w:val="en-US"/>
        </w:rPr>
        <w:t>5</w:t>
      </w:r>
      <w:r w:rsidR="00DD7941" w:rsidRPr="00DD7941">
        <w:rPr>
          <w:rFonts w:eastAsia="Calibri" w:cs="Times New Roman"/>
          <w:iCs/>
          <w:szCs w:val="21"/>
          <w:shd w:val="clear" w:color="auto" w:fill="FFFFFF"/>
          <w:lang w:val="en-US"/>
        </w:rPr>
        <w:t xml:space="preserve">.4 </w:t>
      </w:r>
      <w:r w:rsidR="00B617DB">
        <w:rPr>
          <w:rFonts w:eastAsia="Calibri" w:cs="Times New Roman"/>
          <w:bCs/>
          <w:iCs/>
          <w:szCs w:val="24"/>
          <w:lang w:val="ro-MD"/>
        </w:rPr>
        <w:t>Serviciile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 xml:space="preserve"> vor</w:t>
      </w:r>
      <w:r w:rsidR="00B617DB">
        <w:rPr>
          <w:rFonts w:eastAsia="Calibri" w:cs="Times New Roman"/>
          <w:bCs/>
          <w:iCs/>
          <w:szCs w:val="24"/>
          <w:lang w:val="ro-MD"/>
        </w:rPr>
        <w:t xml:space="preserve"> fi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 xml:space="preserve"> </w:t>
      </w:r>
      <w:r w:rsidR="00B617DB">
        <w:rPr>
          <w:rFonts w:eastAsia="Calibri" w:cs="Times New Roman"/>
          <w:bCs/>
          <w:iCs/>
          <w:szCs w:val="24"/>
          <w:lang w:val="ro-MD"/>
        </w:rPr>
        <w:t>realizate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 xml:space="preserve"> strict în baza graficului de executare avizat de Beneficiar și autorizațiilor</w:t>
      </w:r>
      <w:r w:rsidR="00DD7941" w:rsidRPr="00DD7941">
        <w:rPr>
          <w:rFonts w:eastAsia="Calibri" w:cs="Times New Roman"/>
          <w:bCs/>
          <w:iCs/>
          <w:szCs w:val="24"/>
          <w:lang w:val="ro-RO"/>
        </w:rPr>
        <w:t xml:space="preserve"> 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>respective emise.</w:t>
      </w:r>
    </w:p>
    <w:p w14:paraId="06E64F63" w14:textId="6465C562" w:rsidR="002E103D" w:rsidRDefault="00C16CB4" w:rsidP="00CF3F5C">
      <w:pPr>
        <w:pStyle w:val="1"/>
        <w:spacing w:before="240" w:after="120" w:line="276" w:lineRule="auto"/>
      </w:pPr>
      <w:r>
        <w:t xml:space="preserve">4. </w:t>
      </w:r>
      <w:r w:rsidR="00CF3F5C">
        <w:t xml:space="preserve">   </w:t>
      </w:r>
      <w:r>
        <w:t xml:space="preserve">FURNIZAREA , PĂSTRAREA, PROTECȚIA MATERIALELOR ȘI A </w:t>
      </w:r>
      <w:r w:rsidR="00FB5AF2">
        <w:t>SERVICIILOR</w:t>
      </w:r>
      <w:r>
        <w:t>. SECURITATEA CONSTRUCȚIILOR ȘI A TERENURILOR.</w:t>
      </w:r>
    </w:p>
    <w:p w14:paraId="5A5D898A" w14:textId="10D50586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>La finalizarea</w:t>
      </w:r>
      <w:r w:rsidR="00FB5AF2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Pr="007976AE">
        <w:rPr>
          <w:rFonts w:eastAsia="Times New Roman" w:cs="Times New Roman"/>
          <w:iCs/>
          <w:szCs w:val="24"/>
          <w:lang w:val="ro-RO" w:eastAsia="ro-RO"/>
        </w:rPr>
        <w:t>serviciilor,</w:t>
      </w:r>
      <w:r w:rsidR="00FB5AF2">
        <w:rPr>
          <w:rFonts w:eastAsia="Times New Roman" w:cs="Times New Roman"/>
          <w:iCs/>
          <w:szCs w:val="24"/>
          <w:lang w:val="ro-RO" w:eastAsia="ro-RO"/>
        </w:rPr>
        <w:t xml:space="preserve"> Prestatorul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va notifica Beneficiarul despre posibilitatea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recepţiei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acestora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şi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va remite Beneficiarului procesul-verbal de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>.</w:t>
      </w:r>
    </w:p>
    <w:p w14:paraId="51726087" w14:textId="76746A09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Beneficiarul urmează să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recepţioneze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serviciile efectuate în termen de 15 zile prin semnarea procesului-verbal de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, sau să remită în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acelaşi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termen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Prestatorului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refuzul de a semna actul dat cu indicarea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obiecţiilor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. </w:t>
      </w:r>
    </w:p>
    <w:p w14:paraId="2BEDFC60" w14:textId="27C1F3B5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Termenul prevăzut pentru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recepţia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serviciilor poate fi prelungit de Beneficiar în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dependenţă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de complexitatea procedurii de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a </w:t>
      </w:r>
      <w:r w:rsidR="00FB5AF2">
        <w:rPr>
          <w:rFonts w:eastAsia="Times New Roman" w:cs="Times New Roman"/>
          <w:iCs/>
          <w:szCs w:val="24"/>
          <w:lang w:val="ro-RO" w:eastAsia="ro-RO"/>
        </w:rPr>
        <w:t>serviciilor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prestate</w:t>
      </w:r>
      <w:r w:rsidRPr="007976AE">
        <w:rPr>
          <w:rFonts w:eastAsia="Times New Roman" w:cs="Times New Roman"/>
          <w:iCs/>
          <w:szCs w:val="24"/>
          <w:lang w:val="ro-RO" w:eastAsia="ro-RO"/>
        </w:rPr>
        <w:t>.</w:t>
      </w:r>
    </w:p>
    <w:p w14:paraId="63F7C6D7" w14:textId="269EE56B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În cazul în care se constată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existenţa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vreunor lipsuri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şi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/sau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deficienţe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, acestea vor fi aduse la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cunoştinţa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Prestatorului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, stabilindu-se termenele necesare pentru finalizare sau remediere. </w:t>
      </w:r>
    </w:p>
    <w:p w14:paraId="33940963" w14:textId="02B53523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Lichidarea lipsurilor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şi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deficienţelor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se efectuează din contul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Prestatorului</w:t>
      </w:r>
      <w:r w:rsidRPr="007976AE">
        <w:rPr>
          <w:rFonts w:eastAsia="Times New Roman" w:cs="Times New Roman"/>
          <w:iCs/>
          <w:szCs w:val="24"/>
          <w:lang w:val="ro-RO" w:eastAsia="ro-RO"/>
        </w:rPr>
        <w:t>, inclusiv în partea materialelor necesare pentru înlăturarea acestora.</w:t>
      </w:r>
    </w:p>
    <w:p w14:paraId="69B133CA" w14:textId="25E6763D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După lichidarea de către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a tuturor lipsurilor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şi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deficienţelor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,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părţile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vor efectua din nou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recepţia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. În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funcţie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de constatările făcute Beneficiarul va aproba sau va respinge </w:t>
      </w:r>
      <w:proofErr w:type="spellStart"/>
      <w:r w:rsidRPr="007976AE">
        <w:rPr>
          <w:rFonts w:eastAsia="Times New Roman" w:cs="Times New Roman"/>
          <w:iCs/>
          <w:szCs w:val="24"/>
          <w:lang w:val="ro-RO" w:eastAsia="ro-RO"/>
        </w:rPr>
        <w:t>recepţia</w:t>
      </w:r>
      <w:proofErr w:type="spellEnd"/>
      <w:r w:rsidRPr="007976AE">
        <w:rPr>
          <w:rFonts w:eastAsia="Times New Roman" w:cs="Times New Roman"/>
          <w:iCs/>
          <w:szCs w:val="24"/>
          <w:lang w:val="ro-RO" w:eastAsia="ro-RO"/>
        </w:rPr>
        <w:t xml:space="preserve">. </w:t>
      </w:r>
    </w:p>
    <w:p w14:paraId="7A09A6BC" w14:textId="2A84DDC9" w:rsidR="00A52DFE" w:rsidRDefault="00A52DFE" w:rsidP="00CF3F5C">
      <w:pPr>
        <w:pStyle w:val="1"/>
        <w:spacing w:before="240" w:after="120" w:line="276" w:lineRule="auto"/>
        <w:ind w:left="432" w:hanging="432"/>
      </w:pPr>
      <w:r w:rsidRPr="004B4C2F">
        <w:t xml:space="preserve">5. </w:t>
      </w:r>
      <w:r w:rsidRPr="004B4C2F">
        <w:tab/>
        <w:t>ÎNCERCĂRI, INSTRUCȚIUNI, GARANȚII, ALE FURNIZORILOR, DESENE ȘI SCHEME</w:t>
      </w:r>
      <w:r w:rsidR="00DF5BC0">
        <w:t xml:space="preserve"> </w:t>
      </w:r>
      <w:r w:rsidRPr="004B4C2F">
        <w:t>DE EXECUȚIE</w:t>
      </w:r>
      <w:r w:rsidR="004B4C2F" w:rsidRPr="004B4C2F">
        <w:t>.</w:t>
      </w:r>
    </w:p>
    <w:p w14:paraId="65755865" w14:textId="27332CBA" w:rsidR="00D01EF0" w:rsidRPr="00D01EF0" w:rsidRDefault="00D01EF0" w:rsidP="00F572A1">
      <w:pPr>
        <w:pStyle w:val="a4"/>
        <w:spacing w:after="0" w:line="240" w:lineRule="auto"/>
        <w:ind w:left="0"/>
        <w:jc w:val="both"/>
        <w:rPr>
          <w:rFonts w:eastAsia="SimSun" w:cs="Times New Roman"/>
          <w:iCs/>
          <w:szCs w:val="24"/>
          <w:lang w:val="ro-RO" w:eastAsia="zh-CN"/>
        </w:rPr>
      </w:pPr>
      <w:r w:rsidRPr="00D01EF0">
        <w:rPr>
          <w:szCs w:val="24"/>
          <w:lang w:val="en-US"/>
        </w:rPr>
        <w:t>5.</w:t>
      </w:r>
      <w:r w:rsidR="009C6F1B">
        <w:rPr>
          <w:szCs w:val="24"/>
          <w:lang w:val="en-US"/>
        </w:rPr>
        <w:t>1</w:t>
      </w:r>
      <w:r w:rsidR="00F572A1">
        <w:rPr>
          <w:b/>
          <w:bCs/>
          <w:szCs w:val="24"/>
          <w:lang w:val="en-US"/>
        </w:rPr>
        <w:t xml:space="preserve"> </w:t>
      </w:r>
      <w:r w:rsidR="00F572A1">
        <w:rPr>
          <w:rFonts w:eastAsia="SimSun" w:cs="Times New Roman"/>
          <w:iCs/>
          <w:szCs w:val="24"/>
          <w:lang w:val="ro-RO" w:eastAsia="zh-CN"/>
        </w:rPr>
        <w:t xml:space="preserve">Încercările cablurilor reparate sau înlocuite vor fi efectuate de către personalul </w:t>
      </w:r>
      <w:r w:rsidR="00F408CA">
        <w:rPr>
          <w:rFonts w:eastAsia="SimSun" w:cs="Times New Roman"/>
          <w:iCs/>
          <w:szCs w:val="24"/>
          <w:lang w:val="ro-RO" w:eastAsia="zh-CN"/>
        </w:rPr>
        <w:t xml:space="preserve">specializat al </w:t>
      </w:r>
      <w:r w:rsidR="00AA6442">
        <w:rPr>
          <w:szCs w:val="24"/>
          <w:lang w:val="ro-RO"/>
        </w:rPr>
        <w:t>Contractantului</w:t>
      </w:r>
      <w:r w:rsidR="00F408CA">
        <w:rPr>
          <w:szCs w:val="24"/>
          <w:lang w:val="ro-RO"/>
        </w:rPr>
        <w:t>.</w:t>
      </w:r>
    </w:p>
    <w:p w14:paraId="2BE87544" w14:textId="60CBB00B" w:rsidR="00B46E13" w:rsidRDefault="00B46E13" w:rsidP="004B4536">
      <w:pPr>
        <w:pStyle w:val="1"/>
        <w:spacing w:before="120" w:after="120" w:line="336" w:lineRule="auto"/>
        <w:jc w:val="both"/>
      </w:pPr>
      <w:r>
        <w:t>6.   REMEDIEREA VICIILOR ASCUNSE ȘI A DEFECTELOR</w:t>
      </w:r>
    </w:p>
    <w:p w14:paraId="2D515BC9" w14:textId="70A30037" w:rsidR="00FE07DE" w:rsidRPr="00FE07DE" w:rsidRDefault="00FB5AF2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szCs w:val="24"/>
          <w:lang w:val="ro-MD"/>
        </w:rPr>
        <w:t>Prestatorul</w:t>
      </w:r>
      <w:r w:rsidR="00FE07DE" w:rsidRPr="00FE07DE">
        <w:rPr>
          <w:rFonts w:eastAsia="Calibri" w:cs="Times New Roman"/>
          <w:szCs w:val="24"/>
          <w:lang w:val="ro-MD"/>
        </w:rPr>
        <w:t xml:space="preserve"> garantează </w:t>
      </w:r>
      <w:r>
        <w:rPr>
          <w:rFonts w:eastAsia="Calibri" w:cs="Times New Roman"/>
          <w:szCs w:val="24"/>
          <w:lang w:val="ro-MD"/>
        </w:rPr>
        <w:t>realizarea</w:t>
      </w:r>
      <w:r w:rsidR="00FE07DE" w:rsidRPr="00FE07DE">
        <w:rPr>
          <w:rFonts w:eastAsia="Calibri" w:cs="Times New Roman"/>
          <w:szCs w:val="24"/>
          <w:lang w:val="ro-MD"/>
        </w:rPr>
        <w:t xml:space="preserve"> serviciilor calitativ și în volumul deplin prevăzut </w:t>
      </w:r>
    </w:p>
    <w:p w14:paraId="631856AD" w14:textId="1DEC7BB7" w:rsidR="00FE07DE" w:rsidRDefault="00FE07DE" w:rsidP="00FE07DE">
      <w:pPr>
        <w:spacing w:after="0"/>
        <w:ind w:left="720" w:right="-284"/>
        <w:contextualSpacing/>
        <w:jc w:val="both"/>
        <w:rPr>
          <w:rFonts w:eastAsia="Calibri" w:cs="Times New Roman"/>
          <w:szCs w:val="24"/>
          <w:lang w:val="ro-MD"/>
        </w:rPr>
      </w:pPr>
      <w:r w:rsidRPr="00FE07DE">
        <w:rPr>
          <w:rFonts w:eastAsia="Calibri" w:cs="Times New Roman"/>
          <w:szCs w:val="24"/>
          <w:lang w:val="ro-MD"/>
        </w:rPr>
        <w:t xml:space="preserve">de documentație </w:t>
      </w:r>
      <w:proofErr w:type="spellStart"/>
      <w:r w:rsidRPr="00FE07DE">
        <w:rPr>
          <w:rFonts w:eastAsia="Calibri" w:cs="Times New Roman"/>
          <w:szCs w:val="24"/>
          <w:lang w:val="ro-MD"/>
        </w:rPr>
        <w:t>tehnico</w:t>
      </w:r>
      <w:proofErr w:type="spellEnd"/>
      <w:r w:rsidRPr="00FE07DE">
        <w:rPr>
          <w:rFonts w:eastAsia="Calibri" w:cs="Times New Roman"/>
          <w:szCs w:val="24"/>
          <w:lang w:val="ro-MD"/>
        </w:rPr>
        <w:t>-normativă de reglementare a acestor servicii</w:t>
      </w:r>
      <w:r>
        <w:rPr>
          <w:rFonts w:eastAsia="Calibri" w:cs="Times New Roman"/>
          <w:szCs w:val="24"/>
          <w:lang w:val="ro-MD"/>
        </w:rPr>
        <w:t>;</w:t>
      </w:r>
    </w:p>
    <w:p w14:paraId="624DAFC0" w14:textId="410B6844" w:rsidR="00FE07DE" w:rsidRPr="00A162C8" w:rsidRDefault="00FB5AF2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szCs w:val="24"/>
          <w:lang w:val="ro-MD"/>
        </w:rPr>
        <w:t>Prestatorul</w:t>
      </w:r>
      <w:r w:rsidR="00FE07DE" w:rsidRPr="00FE07DE">
        <w:rPr>
          <w:rFonts w:eastAsia="Calibri" w:cs="Times New Roman"/>
          <w:szCs w:val="24"/>
          <w:lang w:val="ro-MD"/>
        </w:rPr>
        <w:t xml:space="preserve"> poartă răspunderea pentru remedierea lor pe cheltuială propriu în termenii cât mai curând posibil dar în orice caz nu mai târziu de </w:t>
      </w:r>
      <w:r w:rsidR="00081FDE">
        <w:rPr>
          <w:rFonts w:eastAsia="Calibri" w:cs="Times New Roman"/>
          <w:szCs w:val="24"/>
          <w:lang w:val="ro-MD"/>
        </w:rPr>
        <w:t>10</w:t>
      </w:r>
      <w:r w:rsidR="00FE07DE" w:rsidRPr="00FE07DE">
        <w:rPr>
          <w:rFonts w:eastAsia="Calibri" w:cs="Times New Roman"/>
          <w:szCs w:val="24"/>
          <w:lang w:val="ro-MD"/>
        </w:rPr>
        <w:t xml:space="preserve"> zile lucrătoare de la data înștiințării.</w:t>
      </w:r>
    </w:p>
    <w:p w14:paraId="50D9164F" w14:textId="77777777" w:rsidR="00A162C8" w:rsidRPr="00A162C8" w:rsidRDefault="00A162C8" w:rsidP="00A162C8">
      <w:p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</w:p>
    <w:p w14:paraId="7FBBBA6D" w14:textId="2EAAC2CE" w:rsidR="00E95852" w:rsidRDefault="00427ED5" w:rsidP="00903EF5">
      <w:pPr>
        <w:spacing w:after="0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 w:rsidRPr="00E737B2">
        <w:rPr>
          <w:b/>
          <w:bCs/>
          <w:lang w:val="ro-MD"/>
        </w:rPr>
        <w:t>7.</w:t>
      </w:r>
      <w:r>
        <w:rPr>
          <w:lang w:val="ro-MD"/>
        </w:rPr>
        <w:t xml:space="preserve"> </w:t>
      </w:r>
      <w:r w:rsidR="00903EF5">
        <w:rPr>
          <w:lang w:val="ro-MD"/>
        </w:rPr>
        <w:t xml:space="preserve">  </w:t>
      </w:r>
      <w:r w:rsidR="00E737B2" w:rsidRPr="00E737B2">
        <w:rPr>
          <w:rFonts w:eastAsia="Calibri" w:cs="Times New Roman"/>
          <w:b/>
          <w:szCs w:val="24"/>
          <w:lang w:val="ro-MD"/>
        </w:rPr>
        <w:t>E</w:t>
      </w:r>
      <w:r w:rsidR="00F419E6">
        <w:rPr>
          <w:rFonts w:eastAsia="Calibri" w:cs="Times New Roman"/>
          <w:b/>
          <w:szCs w:val="24"/>
          <w:lang w:val="ro-MD"/>
        </w:rPr>
        <w:t>CHIPAMENTELE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, </w:t>
      </w:r>
      <w:r w:rsidR="00F419E6">
        <w:rPr>
          <w:rFonts w:eastAsia="Calibri" w:cs="Times New Roman"/>
          <w:b/>
          <w:szCs w:val="24"/>
          <w:lang w:val="ro-MD"/>
        </w:rPr>
        <w:t>INSTALAȚIILE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, </w:t>
      </w:r>
      <w:r w:rsidR="00F419E6">
        <w:rPr>
          <w:rFonts w:eastAsia="Calibri" w:cs="Times New Roman"/>
          <w:b/>
          <w:szCs w:val="24"/>
          <w:lang w:val="ro-MD"/>
        </w:rPr>
        <w:t>UTILAJELE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, </w:t>
      </w:r>
      <w:r w:rsidR="00F419E6">
        <w:rPr>
          <w:rFonts w:eastAsia="Calibri" w:cs="Times New Roman"/>
          <w:b/>
          <w:szCs w:val="24"/>
          <w:lang w:val="ro-MD"/>
        </w:rPr>
        <w:t>SCULELE</w:t>
      </w:r>
      <w:r w:rsidR="00E737B2" w:rsidRPr="00E737B2">
        <w:rPr>
          <w:rFonts w:eastAsia="Calibri" w:cs="Times New Roman"/>
          <w:b/>
          <w:szCs w:val="24"/>
          <w:lang w:val="ro-MD"/>
        </w:rPr>
        <w:t>,</w:t>
      </w:r>
      <w:r w:rsidR="00E95852">
        <w:rPr>
          <w:rFonts w:eastAsia="Calibri" w:cs="Times New Roman"/>
          <w:b/>
          <w:szCs w:val="24"/>
          <w:lang w:val="ro-MD"/>
        </w:rPr>
        <w:t xml:space="preserve"> </w:t>
      </w:r>
      <w:r w:rsidR="00F419E6">
        <w:rPr>
          <w:rFonts w:eastAsia="Calibri" w:cs="Times New Roman"/>
          <w:b/>
          <w:szCs w:val="24"/>
          <w:lang w:val="ro-MD"/>
        </w:rPr>
        <w:t>IN</w:t>
      </w:r>
      <w:r w:rsidR="00E95852">
        <w:rPr>
          <w:rFonts w:eastAsia="Calibri" w:cs="Times New Roman"/>
          <w:b/>
          <w:szCs w:val="24"/>
          <w:lang w:val="ro-MD"/>
        </w:rPr>
        <w:t>STRUMENTELE</w:t>
      </w:r>
      <w:r w:rsidR="00E737B2" w:rsidRPr="00E737B2">
        <w:rPr>
          <w:rFonts w:eastAsia="Calibri" w:cs="Times New Roman"/>
          <w:b/>
          <w:szCs w:val="24"/>
          <w:lang w:val="ro-MD"/>
        </w:rPr>
        <w:t>,</w:t>
      </w:r>
    </w:p>
    <w:p w14:paraId="3779B64B" w14:textId="3F66E578" w:rsidR="00E95852" w:rsidRDefault="00E95852" w:rsidP="00903EF5">
      <w:pPr>
        <w:spacing w:after="0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b/>
          <w:szCs w:val="24"/>
          <w:lang w:val="ro-MD"/>
        </w:rPr>
        <w:t xml:space="preserve">  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>
        <w:rPr>
          <w:rFonts w:eastAsia="Calibri" w:cs="Times New Roman"/>
          <w:b/>
          <w:szCs w:val="24"/>
          <w:lang w:val="ro-MD"/>
        </w:rPr>
        <w:t xml:space="preserve">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>
        <w:rPr>
          <w:rFonts w:eastAsia="Calibri" w:cs="Times New Roman"/>
          <w:b/>
          <w:szCs w:val="24"/>
          <w:lang w:val="ro-MD"/>
        </w:rPr>
        <w:t xml:space="preserve">DISPOZITIVELE ȘI ALTE OBIECTE NECESARE PENTRU </w:t>
      </w:r>
      <w:r w:rsidR="00FB5AF2">
        <w:rPr>
          <w:rFonts w:eastAsia="Calibri" w:cs="Times New Roman"/>
          <w:b/>
          <w:szCs w:val="24"/>
          <w:lang w:val="ro-MD"/>
        </w:rPr>
        <w:t>PRESTAREA</w:t>
      </w:r>
    </w:p>
    <w:p w14:paraId="3624A145" w14:textId="441AE060" w:rsidR="00E737B2" w:rsidRDefault="00E95852" w:rsidP="00903EF5">
      <w:pPr>
        <w:spacing w:after="0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b/>
          <w:szCs w:val="24"/>
          <w:lang w:val="ro-MD"/>
        </w:rPr>
        <w:t xml:space="preserve">   </w:t>
      </w:r>
      <w:r w:rsidR="00903EF5">
        <w:rPr>
          <w:rFonts w:eastAsia="Calibri" w:cs="Times New Roman"/>
          <w:b/>
          <w:szCs w:val="24"/>
          <w:lang w:val="ro-MD"/>
        </w:rPr>
        <w:t xml:space="preserve">  </w:t>
      </w:r>
      <w:r>
        <w:rPr>
          <w:rFonts w:eastAsia="Calibri" w:cs="Times New Roman"/>
          <w:b/>
          <w:szCs w:val="24"/>
          <w:lang w:val="ro-MD"/>
        </w:rPr>
        <w:t xml:space="preserve"> </w:t>
      </w:r>
      <w:r w:rsidR="00FB5AF2">
        <w:rPr>
          <w:rFonts w:eastAsia="Calibri" w:cs="Times New Roman"/>
          <w:b/>
          <w:szCs w:val="24"/>
          <w:lang w:val="ro-MD"/>
        </w:rPr>
        <w:t>SERVICIILOR</w:t>
      </w:r>
    </w:p>
    <w:p w14:paraId="7D16EB33" w14:textId="502C977B" w:rsidR="00EC5EA7" w:rsidRDefault="00EC5EA7" w:rsidP="00EC5EA7">
      <w:pPr>
        <w:spacing w:after="0" w:line="240" w:lineRule="auto"/>
        <w:rPr>
          <w:szCs w:val="24"/>
          <w:lang w:val="ro-RO"/>
        </w:rPr>
      </w:pPr>
      <w:r w:rsidRPr="00EC5EA7">
        <w:rPr>
          <w:rFonts w:eastAsia="Calibri" w:cs="Times New Roman"/>
          <w:bCs/>
          <w:szCs w:val="24"/>
          <w:lang w:val="ro-MD"/>
        </w:rPr>
        <w:t xml:space="preserve">7.1 </w:t>
      </w:r>
      <w:r w:rsidR="00FB5AF2">
        <w:rPr>
          <w:szCs w:val="24"/>
          <w:lang w:val="ro-RO"/>
        </w:rPr>
        <w:t>Prestatorul</w:t>
      </w:r>
      <w:r w:rsidRPr="00EC5EA7">
        <w:rPr>
          <w:szCs w:val="24"/>
          <w:lang w:val="ro-RO"/>
        </w:rPr>
        <w:t xml:space="preserve"> </w:t>
      </w:r>
      <w:r w:rsidR="00FB5AF2">
        <w:rPr>
          <w:szCs w:val="24"/>
          <w:lang w:val="ro-RO"/>
        </w:rPr>
        <w:t>serviciilor</w:t>
      </w:r>
      <w:r w:rsidRPr="00EC5EA7">
        <w:rPr>
          <w:szCs w:val="24"/>
          <w:lang w:val="ro-RO"/>
        </w:rPr>
        <w:t xml:space="preserve"> este obligat să </w:t>
      </w:r>
      <w:r w:rsidR="00FB5AF2">
        <w:rPr>
          <w:szCs w:val="24"/>
          <w:lang w:val="ro-RO"/>
        </w:rPr>
        <w:t>presteze</w:t>
      </w:r>
      <w:r w:rsidRPr="00EC5EA7">
        <w:rPr>
          <w:szCs w:val="24"/>
          <w:lang w:val="ro-RO"/>
        </w:rPr>
        <w:t xml:space="preserve"> </w:t>
      </w:r>
      <w:r w:rsidR="00FB5AF2">
        <w:rPr>
          <w:szCs w:val="24"/>
          <w:lang w:val="ro-RO"/>
        </w:rPr>
        <w:t>serviciile</w:t>
      </w:r>
      <w:r w:rsidRPr="00EC5EA7">
        <w:rPr>
          <w:szCs w:val="24"/>
          <w:lang w:val="ro-RO"/>
        </w:rPr>
        <w:t xml:space="preserve"> cu toate mecanismele, ustensile și </w:t>
      </w:r>
    </w:p>
    <w:p w14:paraId="6AD904E7" w14:textId="72CC99A9" w:rsidR="007A5D59" w:rsidRDefault="00EC5EA7" w:rsidP="00EC5EA7">
      <w:pPr>
        <w:spacing w:after="0" w:line="24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</w:t>
      </w:r>
      <w:r w:rsidRPr="00EC5EA7">
        <w:rPr>
          <w:szCs w:val="24"/>
          <w:lang w:val="ro-RO"/>
        </w:rPr>
        <w:t>instrumentele proprii. La utilizarea mecanismelor, ustensile</w:t>
      </w:r>
      <w:r w:rsidR="007A5D59">
        <w:rPr>
          <w:szCs w:val="24"/>
          <w:lang w:val="ro-RO"/>
        </w:rPr>
        <w:t>, consumabile</w:t>
      </w:r>
      <w:r w:rsidR="008B32A8">
        <w:rPr>
          <w:szCs w:val="24"/>
          <w:lang w:val="ro-RO"/>
        </w:rPr>
        <w:t>lor</w:t>
      </w:r>
      <w:r w:rsidRPr="00EC5EA7">
        <w:rPr>
          <w:szCs w:val="24"/>
          <w:lang w:val="ro-RO"/>
        </w:rPr>
        <w:t xml:space="preserve"> și instrumentel</w:t>
      </w:r>
      <w:r w:rsidR="002A6D3C">
        <w:rPr>
          <w:szCs w:val="24"/>
          <w:lang w:val="ro-RO"/>
        </w:rPr>
        <w:t>or</w:t>
      </w:r>
      <w:r w:rsidRPr="00EC5EA7">
        <w:rPr>
          <w:szCs w:val="24"/>
          <w:lang w:val="ro-RO"/>
        </w:rPr>
        <w:t xml:space="preserve"> din </w:t>
      </w:r>
    </w:p>
    <w:p w14:paraId="25F509D0" w14:textId="77777777" w:rsidR="007A5D59" w:rsidRDefault="007A5D59" w:rsidP="00EC5EA7">
      <w:pPr>
        <w:spacing w:after="0" w:line="24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</w:t>
      </w:r>
      <w:r w:rsidR="00EC5EA7" w:rsidRPr="00EC5EA7">
        <w:rPr>
          <w:szCs w:val="24"/>
          <w:lang w:val="ro-RO"/>
        </w:rPr>
        <w:t xml:space="preserve">proprietatea </w:t>
      </w:r>
      <w:r w:rsidR="00EC5EA7">
        <w:rPr>
          <w:szCs w:val="24"/>
          <w:lang w:val="ro-RO"/>
        </w:rPr>
        <w:t xml:space="preserve"> </w:t>
      </w:r>
      <w:r w:rsidR="00EC5EA7" w:rsidRPr="00EC5EA7">
        <w:rPr>
          <w:szCs w:val="24"/>
          <w:lang w:val="ro-RO"/>
        </w:rPr>
        <w:t xml:space="preserve">„TERMOELECTRICA” S.A., acestea vor fi scoase din devizele de cheltuieli </w:t>
      </w:r>
    </w:p>
    <w:p w14:paraId="5FE14924" w14:textId="7BCED730" w:rsidR="00EC5EA7" w:rsidRDefault="007A5D59" w:rsidP="00EC5EA7">
      <w:pPr>
        <w:spacing w:after="0" w:line="24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</w:t>
      </w:r>
      <w:r w:rsidR="00EC5EA7" w:rsidRPr="00EC5EA7">
        <w:rPr>
          <w:szCs w:val="24"/>
          <w:lang w:val="ro-RO"/>
        </w:rPr>
        <w:t>executive.</w:t>
      </w:r>
    </w:p>
    <w:p w14:paraId="65ABE405" w14:textId="2BDAA25F" w:rsidR="000B5DAE" w:rsidRPr="000B5DAE" w:rsidRDefault="000B5DAE" w:rsidP="000B5DAE">
      <w:pPr>
        <w:spacing w:after="0" w:line="240" w:lineRule="auto"/>
        <w:jc w:val="both"/>
        <w:rPr>
          <w:szCs w:val="24"/>
          <w:lang w:val="ro-RO"/>
        </w:rPr>
      </w:pPr>
      <w:r w:rsidRPr="000B5DAE">
        <w:rPr>
          <w:szCs w:val="24"/>
          <w:lang w:val="ro-RO"/>
        </w:rPr>
        <w:t xml:space="preserve">7.2 </w:t>
      </w:r>
      <w:r w:rsidR="00FB5AF2">
        <w:rPr>
          <w:szCs w:val="24"/>
          <w:lang w:val="ro-RO"/>
        </w:rPr>
        <w:t>Prestatorul serviciilor</w:t>
      </w:r>
      <w:r w:rsidRPr="000B5DAE">
        <w:rPr>
          <w:szCs w:val="24"/>
          <w:lang w:val="ro-RO"/>
        </w:rPr>
        <w:t xml:space="preserve"> este obligat să </w:t>
      </w:r>
      <w:r w:rsidR="00FB5AF2">
        <w:rPr>
          <w:szCs w:val="24"/>
          <w:lang w:val="ro-RO"/>
        </w:rPr>
        <w:t>presteze</w:t>
      </w:r>
      <w:r w:rsidRPr="000B5DAE">
        <w:rPr>
          <w:szCs w:val="24"/>
          <w:lang w:val="ro-RO"/>
        </w:rPr>
        <w:t xml:space="preserve"> </w:t>
      </w:r>
      <w:r w:rsidR="00FB5AF2">
        <w:rPr>
          <w:szCs w:val="24"/>
          <w:lang w:val="ro-RO"/>
        </w:rPr>
        <w:t>serviciile</w:t>
      </w:r>
      <w:r w:rsidRPr="000B5DAE">
        <w:rPr>
          <w:szCs w:val="24"/>
          <w:lang w:val="ro-RO"/>
        </w:rPr>
        <w:t xml:space="preserve"> cu echipamente, instrumente și mijloace   de protecție verificate în conformitate cu actele normative în vigoare ale Republicii Moldova.</w:t>
      </w:r>
    </w:p>
    <w:p w14:paraId="1EA373A8" w14:textId="60BFDFDD" w:rsidR="00EC5EA7" w:rsidRPr="00EC5EA7" w:rsidRDefault="00EC5EA7" w:rsidP="00EC5EA7">
      <w:pPr>
        <w:spacing w:after="0"/>
        <w:ind w:right="-1"/>
        <w:jc w:val="both"/>
        <w:rPr>
          <w:rFonts w:eastAsia="Calibri" w:cs="Times New Roman"/>
          <w:bCs/>
          <w:szCs w:val="24"/>
          <w:lang w:val="ro-RO"/>
        </w:rPr>
      </w:pPr>
    </w:p>
    <w:p w14:paraId="73E2DE1B" w14:textId="77777777" w:rsidR="00F20DB1" w:rsidRDefault="00F20DB1" w:rsidP="00E737B2">
      <w:pPr>
        <w:pStyle w:val="a4"/>
        <w:spacing w:after="0" w:line="240" w:lineRule="auto"/>
        <w:ind w:left="0" w:right="-1"/>
        <w:jc w:val="both"/>
        <w:rPr>
          <w:rFonts w:eastAsia="Calibri" w:cs="Times New Roman"/>
          <w:b/>
          <w:bCs/>
          <w:szCs w:val="24"/>
          <w:lang w:val="ro-RO"/>
        </w:rPr>
      </w:pPr>
    </w:p>
    <w:p w14:paraId="7AE15A0A" w14:textId="328E06F8" w:rsidR="00E737B2" w:rsidRPr="00E737B2" w:rsidRDefault="00E737B2" w:rsidP="00E737B2">
      <w:pPr>
        <w:pStyle w:val="a4"/>
        <w:spacing w:after="0" w:line="240" w:lineRule="auto"/>
        <w:ind w:left="0" w:right="-1"/>
        <w:jc w:val="both"/>
        <w:rPr>
          <w:rFonts w:eastAsia="Calibri" w:cs="Times New Roman"/>
          <w:b/>
          <w:szCs w:val="24"/>
          <w:lang w:val="ro-MD"/>
        </w:rPr>
      </w:pPr>
      <w:r w:rsidRPr="00E737B2">
        <w:rPr>
          <w:rFonts w:eastAsia="Calibri" w:cs="Times New Roman"/>
          <w:b/>
          <w:bCs/>
          <w:szCs w:val="24"/>
          <w:lang w:val="ro-RO"/>
        </w:rPr>
        <w:t>8.</w:t>
      </w:r>
      <w:r>
        <w:rPr>
          <w:rFonts w:eastAsia="Calibri" w:cs="Times New Roman"/>
          <w:szCs w:val="24"/>
          <w:lang w:val="ro-RO"/>
        </w:rPr>
        <w:t xml:space="preserve"> </w:t>
      </w:r>
      <w:r w:rsidR="00903EF5">
        <w:rPr>
          <w:rFonts w:eastAsia="Calibri" w:cs="Times New Roman"/>
          <w:szCs w:val="24"/>
          <w:lang w:val="ro-RO"/>
        </w:rPr>
        <w:t xml:space="preserve"> </w:t>
      </w:r>
      <w:r w:rsidRPr="00E737B2">
        <w:rPr>
          <w:rFonts w:eastAsia="Calibri" w:cs="Times New Roman"/>
          <w:b/>
          <w:szCs w:val="24"/>
          <w:lang w:val="ro-MD"/>
        </w:rPr>
        <w:t>C</w:t>
      </w:r>
      <w:r w:rsidR="00F1534F">
        <w:rPr>
          <w:rFonts w:eastAsia="Calibri" w:cs="Times New Roman"/>
          <w:b/>
          <w:szCs w:val="24"/>
          <w:lang w:val="ro-MD"/>
        </w:rPr>
        <w:t>ERINȚE PRIVIND CALCULUL COSTULUI</w:t>
      </w:r>
    </w:p>
    <w:p w14:paraId="13B5D2A2" w14:textId="5C06BE5E" w:rsidR="00E737B2" w:rsidRPr="00E715B6" w:rsidRDefault="00E737B2" w:rsidP="00E737B2">
      <w:pPr>
        <w:pStyle w:val="a4"/>
        <w:numPr>
          <w:ilvl w:val="0"/>
          <w:numId w:val="30"/>
        </w:numPr>
        <w:spacing w:after="0"/>
        <w:ind w:right="-1"/>
        <w:jc w:val="both"/>
        <w:rPr>
          <w:rFonts w:eastAsia="Calibri" w:cs="Times New Roman"/>
          <w:szCs w:val="24"/>
          <w:lang w:val="ro-RO"/>
        </w:rPr>
      </w:pPr>
      <w:r w:rsidRPr="00E715B6">
        <w:rPr>
          <w:rFonts w:eastAsia="Calibri" w:cs="Times New Roman"/>
          <w:szCs w:val="24"/>
          <w:lang w:val="ro-RO"/>
        </w:rPr>
        <w:lastRenderedPageBreak/>
        <w:t>Costul serviciilor va fi exprimat în lei fără  TVA per fiecare poziție în parte și rămâne ferm</w:t>
      </w:r>
      <w:r w:rsidR="00E715B6">
        <w:rPr>
          <w:rFonts w:eastAsia="Calibri" w:cs="Times New Roman"/>
          <w:szCs w:val="24"/>
          <w:lang w:val="ro-RO"/>
        </w:rPr>
        <w:t xml:space="preserve"> </w:t>
      </w:r>
      <w:r w:rsidRPr="00E715B6">
        <w:rPr>
          <w:rFonts w:eastAsia="Calibri" w:cs="Times New Roman"/>
          <w:szCs w:val="24"/>
          <w:lang w:val="ro-RO"/>
        </w:rPr>
        <w:t xml:space="preserve">pe toată perioada de derulare a contractului. </w:t>
      </w:r>
    </w:p>
    <w:p w14:paraId="5B7B1924" w14:textId="4691E862" w:rsidR="00E737B2" w:rsidRDefault="00E737B2" w:rsidP="00E737B2">
      <w:pPr>
        <w:pStyle w:val="a4"/>
        <w:numPr>
          <w:ilvl w:val="0"/>
          <w:numId w:val="30"/>
        </w:numPr>
        <w:spacing w:after="0"/>
        <w:ind w:right="-1"/>
        <w:jc w:val="both"/>
        <w:rPr>
          <w:rFonts w:eastAsia="Calibri" w:cs="Times New Roman"/>
          <w:szCs w:val="24"/>
          <w:lang w:val="ro-RO"/>
        </w:rPr>
      </w:pPr>
      <w:r w:rsidRPr="00E715B6">
        <w:rPr>
          <w:rFonts w:eastAsia="Calibri" w:cs="Times New Roman"/>
          <w:szCs w:val="24"/>
          <w:lang w:val="ro-RO"/>
        </w:rPr>
        <w:t xml:space="preserve">Costul </w:t>
      </w:r>
      <w:r w:rsidR="00FB5AF2">
        <w:rPr>
          <w:rFonts w:eastAsia="Calibri" w:cs="Times New Roman"/>
          <w:szCs w:val="24"/>
          <w:lang w:val="ro-RO"/>
        </w:rPr>
        <w:t>s</w:t>
      </w:r>
      <w:r w:rsidRPr="00E715B6">
        <w:rPr>
          <w:rFonts w:eastAsia="Calibri" w:cs="Times New Roman"/>
          <w:szCs w:val="24"/>
          <w:lang w:val="ro-RO"/>
        </w:rPr>
        <w:t>erviciilor va include toate cheltuielile aferente suportate de către Execut</w:t>
      </w:r>
      <w:r w:rsidR="002832A8">
        <w:rPr>
          <w:rFonts w:eastAsia="Calibri" w:cs="Times New Roman"/>
          <w:szCs w:val="24"/>
          <w:lang w:val="ro-RO"/>
        </w:rPr>
        <w:t>ant</w:t>
      </w:r>
      <w:r w:rsidRPr="00E715B6">
        <w:rPr>
          <w:rFonts w:eastAsia="Calibri" w:cs="Times New Roman"/>
          <w:szCs w:val="24"/>
          <w:lang w:val="ro-RO"/>
        </w:rPr>
        <w:t xml:space="preserve"> pentru</w:t>
      </w:r>
      <w:r w:rsidR="00E715B6">
        <w:rPr>
          <w:rFonts w:eastAsia="Calibri" w:cs="Times New Roman"/>
          <w:szCs w:val="24"/>
          <w:lang w:val="ro-RO"/>
        </w:rPr>
        <w:t xml:space="preserve"> </w:t>
      </w:r>
      <w:r w:rsidRPr="00E715B6">
        <w:rPr>
          <w:rFonts w:eastAsia="Calibri" w:cs="Times New Roman"/>
          <w:szCs w:val="24"/>
          <w:lang w:val="ro-RO"/>
        </w:rPr>
        <w:t>îndeplinirea volumului de servicii.</w:t>
      </w:r>
    </w:p>
    <w:p w14:paraId="27085A5C" w14:textId="7ABC6877" w:rsidR="00E715B6" w:rsidRPr="00E715B6" w:rsidRDefault="00F36ADF" w:rsidP="00E737B2">
      <w:pPr>
        <w:pStyle w:val="a4"/>
        <w:numPr>
          <w:ilvl w:val="0"/>
          <w:numId w:val="30"/>
        </w:numPr>
        <w:spacing w:after="0"/>
        <w:ind w:right="-1"/>
        <w:jc w:val="both"/>
        <w:rPr>
          <w:rFonts w:eastAsia="Calibri" w:cs="Times New Roman"/>
          <w:szCs w:val="24"/>
          <w:lang w:val="ro-RO"/>
        </w:rPr>
      </w:pPr>
      <w:r>
        <w:rPr>
          <w:szCs w:val="24"/>
          <w:lang w:val="ro-RO"/>
        </w:rPr>
        <w:t>Realizarea</w:t>
      </w:r>
      <w:r w:rsidR="00E715B6" w:rsidRPr="003D1D22">
        <w:rPr>
          <w:szCs w:val="24"/>
          <w:lang w:val="ro-RO"/>
        </w:rPr>
        <w:t xml:space="preserve"> </w:t>
      </w:r>
      <w:r>
        <w:rPr>
          <w:szCs w:val="24"/>
          <w:lang w:val="ro-RO"/>
        </w:rPr>
        <w:t>serviciilor</w:t>
      </w:r>
      <w:r w:rsidR="00E715B6" w:rsidRPr="003D1D22">
        <w:rPr>
          <w:szCs w:val="24"/>
          <w:lang w:val="ro-RO"/>
        </w:rPr>
        <w:t xml:space="preserve"> în volumul prevăzut de </w:t>
      </w:r>
      <w:proofErr w:type="spellStart"/>
      <w:r w:rsidR="00E715B6" w:rsidRPr="003D1D22">
        <w:rPr>
          <w:szCs w:val="24"/>
          <w:lang w:val="ro-RO"/>
        </w:rPr>
        <w:t>documentaţi</w:t>
      </w:r>
      <w:r w:rsidR="00F572A1">
        <w:rPr>
          <w:szCs w:val="24"/>
          <w:lang w:val="ro-RO"/>
        </w:rPr>
        <w:t>a</w:t>
      </w:r>
      <w:proofErr w:type="spellEnd"/>
      <w:r w:rsidR="00E715B6" w:rsidRPr="003D1D22">
        <w:rPr>
          <w:szCs w:val="24"/>
          <w:lang w:val="ro-RO"/>
        </w:rPr>
        <w:t xml:space="preserve"> de deviz conform termenilor </w:t>
      </w:r>
      <w:proofErr w:type="spellStart"/>
      <w:r w:rsidR="00E715B6" w:rsidRPr="003D1D22">
        <w:rPr>
          <w:szCs w:val="24"/>
          <w:lang w:val="ro-RO"/>
        </w:rPr>
        <w:t>stabiliţi</w:t>
      </w:r>
      <w:proofErr w:type="spellEnd"/>
      <w:r w:rsidR="00E715B6">
        <w:rPr>
          <w:szCs w:val="24"/>
          <w:lang w:val="ro-RO"/>
        </w:rPr>
        <w:t>.</w:t>
      </w:r>
    </w:p>
    <w:p w14:paraId="0D71F9A1" w14:textId="1C804F33" w:rsidR="00E737B2" w:rsidRPr="00E737B2" w:rsidRDefault="00E737B2" w:rsidP="00E737B2">
      <w:pPr>
        <w:spacing w:after="0"/>
        <w:ind w:right="-1"/>
        <w:jc w:val="both"/>
        <w:rPr>
          <w:rFonts w:eastAsia="Calibri" w:cs="Times New Roman"/>
          <w:szCs w:val="24"/>
          <w:lang w:val="ro-RO"/>
        </w:rPr>
      </w:pPr>
    </w:p>
    <w:p w14:paraId="4ED0E595" w14:textId="0DAE3742" w:rsidR="004B4536" w:rsidRPr="004B4536" w:rsidRDefault="004B4536" w:rsidP="004B4536">
      <w:pPr>
        <w:spacing w:after="0"/>
        <w:ind w:right="-1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b/>
          <w:szCs w:val="24"/>
          <w:lang w:val="ro-MD"/>
        </w:rPr>
        <w:t xml:space="preserve">9.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 w:rsidRPr="004B4536">
        <w:rPr>
          <w:rFonts w:eastAsia="Calibri" w:cs="Times New Roman"/>
          <w:b/>
          <w:szCs w:val="24"/>
          <w:lang w:val="ro-MD"/>
        </w:rPr>
        <w:t>D</w:t>
      </w:r>
      <w:r w:rsidR="00153F42">
        <w:rPr>
          <w:rFonts w:eastAsia="Calibri" w:cs="Times New Roman"/>
          <w:b/>
          <w:szCs w:val="24"/>
          <w:lang w:val="ro-MD"/>
        </w:rPr>
        <w:t>OCUMENTE OBLIGATORII LA DEPUNEREA ȘI EVALUAREA OFERTEI</w:t>
      </w:r>
      <w:r w:rsidRPr="004B4536">
        <w:rPr>
          <w:rFonts w:eastAsia="Calibri" w:cs="Times New Roman"/>
          <w:b/>
          <w:szCs w:val="24"/>
          <w:lang w:val="ro-MD"/>
        </w:rPr>
        <w:t>:</w:t>
      </w:r>
    </w:p>
    <w:p w14:paraId="3F046A6F" w14:textId="46C4CE06" w:rsidR="004B4536" w:rsidRPr="004B4536" w:rsidRDefault="004B4536" w:rsidP="004B4536">
      <w:pPr>
        <w:spacing w:after="0"/>
        <w:ind w:right="-284"/>
        <w:jc w:val="both"/>
        <w:rPr>
          <w:rFonts w:eastAsia="Calibri" w:cs="Times New Roman"/>
          <w:bCs/>
          <w:szCs w:val="24"/>
          <w:lang w:val="ro-MD"/>
        </w:rPr>
      </w:pPr>
      <w:r w:rsidRPr="004B4536">
        <w:rPr>
          <w:rFonts w:eastAsia="Calibri" w:cs="Times New Roman"/>
          <w:bCs/>
          <w:szCs w:val="24"/>
          <w:lang w:val="ro-MD"/>
        </w:rPr>
        <w:t xml:space="preserve">    Oferta va fi prezentată în limba română și</w:t>
      </w:r>
      <w:r w:rsidR="00773152">
        <w:rPr>
          <w:rFonts w:eastAsia="Calibri" w:cs="Times New Roman"/>
          <w:bCs/>
          <w:szCs w:val="24"/>
          <w:lang w:val="ro-MD"/>
        </w:rPr>
        <w:t xml:space="preserve"> </w:t>
      </w:r>
      <w:r w:rsidRPr="004B4536">
        <w:rPr>
          <w:rFonts w:eastAsia="Calibri" w:cs="Times New Roman"/>
          <w:bCs/>
          <w:szCs w:val="24"/>
          <w:lang w:val="ro-MD"/>
        </w:rPr>
        <w:t xml:space="preserve"> va conține:</w:t>
      </w:r>
    </w:p>
    <w:p w14:paraId="554D63A8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Copia licenței  și omologării în domeniu;</w:t>
      </w:r>
    </w:p>
    <w:p w14:paraId="724F3CC8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Lista lucrărilor similare cu experiența minim 5 ani (obligatoriu);</w:t>
      </w:r>
    </w:p>
    <w:p w14:paraId="7734679A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Lista statelor de personal cu atestările din domeniul respectiv, cu drept de a efectua lucrări în instalații de  tensiune înaltă și medie;</w:t>
      </w:r>
    </w:p>
    <w:p w14:paraId="1965EE45" w14:textId="01F16EBC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Ofertanții au obligația de a prezenta la oferta tehnică dovada că posedă dotarea tehnică</w:t>
      </w:r>
      <w:r w:rsidR="00773152">
        <w:rPr>
          <w:rFonts w:eastAsia="Calibri" w:cs="Times New Roman"/>
          <w:szCs w:val="24"/>
          <w:lang w:val="ro-RO"/>
        </w:rPr>
        <w:t xml:space="preserve"> </w:t>
      </w:r>
      <w:r w:rsidRPr="004B4536">
        <w:rPr>
          <w:rFonts w:eastAsia="Calibri" w:cs="Times New Roman"/>
          <w:szCs w:val="24"/>
          <w:lang w:val="ro-RO"/>
        </w:rPr>
        <w:t xml:space="preserve">pentru efectuarea tuturor </w:t>
      </w:r>
      <w:r w:rsidR="00773152">
        <w:rPr>
          <w:rFonts w:eastAsia="Calibri" w:cs="Times New Roman"/>
          <w:szCs w:val="24"/>
          <w:lang w:val="ro-RO"/>
        </w:rPr>
        <w:t xml:space="preserve">lucrărilor de reparație enumerate prezentul caietul de sarcini </w:t>
      </w:r>
      <w:r w:rsidRPr="004B4536">
        <w:rPr>
          <w:rFonts w:eastAsia="Calibri" w:cs="Times New Roman"/>
          <w:szCs w:val="24"/>
          <w:lang w:val="ro-RO"/>
        </w:rPr>
        <w:t>(pașapoarte tehnice,</w:t>
      </w:r>
      <w:r w:rsidR="001B2944">
        <w:rPr>
          <w:rFonts w:eastAsia="Calibri" w:cs="Times New Roman"/>
          <w:szCs w:val="24"/>
          <w:lang w:val="ro-RO"/>
        </w:rPr>
        <w:t xml:space="preserve"> </w:t>
      </w:r>
      <w:r w:rsidRPr="004B4536">
        <w:rPr>
          <w:rFonts w:eastAsia="Calibri" w:cs="Times New Roman"/>
          <w:szCs w:val="24"/>
          <w:lang w:val="ro-RO"/>
        </w:rPr>
        <w:t>fotografii ale lor);</w:t>
      </w:r>
    </w:p>
    <w:p w14:paraId="7CAC4504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Certificatele de calitate (conformitate) pentru materialele și utilajul livrat;</w:t>
      </w:r>
    </w:p>
    <w:p w14:paraId="53A1D8D5" w14:textId="54BFAC8A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MD"/>
        </w:rPr>
        <w:t>Declarația ofertantului precum că</w:t>
      </w:r>
      <w:r w:rsidRPr="004B4536">
        <w:rPr>
          <w:rFonts w:eastAsia="Calibri" w:cs="Times New Roman"/>
          <w:szCs w:val="24"/>
          <w:lang w:val="ro-RO"/>
        </w:rPr>
        <w:t xml:space="preserve"> </w:t>
      </w:r>
      <w:proofErr w:type="spellStart"/>
      <w:r w:rsidRPr="004B4536">
        <w:rPr>
          <w:rFonts w:eastAsia="Calibri" w:cs="Times New Roman"/>
          <w:szCs w:val="24"/>
          <w:lang w:val="ro-RO"/>
        </w:rPr>
        <w:t>îşi</w:t>
      </w:r>
      <w:proofErr w:type="spellEnd"/>
      <w:r w:rsidRPr="004B4536">
        <w:rPr>
          <w:rFonts w:eastAsia="Calibri" w:cs="Times New Roman"/>
          <w:szCs w:val="24"/>
          <w:lang w:val="ro-RO"/>
        </w:rPr>
        <w:t xml:space="preserve"> asumă responsabilitatea de respectare a condițiilor </w:t>
      </w:r>
      <w:proofErr w:type="spellStart"/>
      <w:r w:rsidRPr="004B4536">
        <w:rPr>
          <w:rFonts w:eastAsia="Calibri" w:cs="Times New Roman"/>
          <w:szCs w:val="24"/>
          <w:lang w:val="ro-RO"/>
        </w:rPr>
        <w:t>şi</w:t>
      </w:r>
      <w:proofErr w:type="spellEnd"/>
      <w:r w:rsidRPr="004B4536">
        <w:rPr>
          <w:rFonts w:eastAsia="Calibri" w:cs="Times New Roman"/>
          <w:szCs w:val="24"/>
          <w:lang w:val="ro-RO"/>
        </w:rPr>
        <w:t xml:space="preserve"> termenului de executare – punere în funcțiune;</w:t>
      </w:r>
    </w:p>
    <w:p w14:paraId="557CFD20" w14:textId="493F68EA" w:rsidR="004B4536" w:rsidRPr="00D7729B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 xml:space="preserve">Declarația ofertantului precum că își  asumă răspunderea de păstrare a secretelor comerciale </w:t>
      </w:r>
      <w:proofErr w:type="spellStart"/>
      <w:r w:rsidRPr="004B4536">
        <w:rPr>
          <w:rFonts w:eastAsia="Calibri" w:cs="Times New Roman"/>
          <w:szCs w:val="24"/>
          <w:lang w:val="ro-RO"/>
        </w:rPr>
        <w:t>şi</w:t>
      </w:r>
      <w:proofErr w:type="spellEnd"/>
      <w:r w:rsidRPr="004B4536">
        <w:rPr>
          <w:rFonts w:eastAsia="Calibri" w:cs="Times New Roman"/>
          <w:szCs w:val="24"/>
          <w:lang w:val="ro-RO"/>
        </w:rPr>
        <w:t xml:space="preserve"> tehnice despre lucrările efectuate </w:t>
      </w:r>
      <w:proofErr w:type="spellStart"/>
      <w:r w:rsidRPr="004B4536">
        <w:rPr>
          <w:rFonts w:eastAsia="Calibri" w:cs="Times New Roman"/>
          <w:szCs w:val="24"/>
          <w:lang w:val="ro-RO"/>
        </w:rPr>
        <w:t>şi</w:t>
      </w:r>
      <w:proofErr w:type="spellEnd"/>
      <w:r w:rsidRPr="004B4536">
        <w:rPr>
          <w:rFonts w:eastAsia="Calibri" w:cs="Times New Roman"/>
          <w:szCs w:val="24"/>
          <w:lang w:val="ro-RO"/>
        </w:rPr>
        <w:t xml:space="preserve"> schemele de execuție;</w:t>
      </w:r>
    </w:p>
    <w:p w14:paraId="20A8A729" w14:textId="3188AC49" w:rsidR="00D7729B" w:rsidRDefault="00463557" w:rsidP="00D7729B">
      <w:pPr>
        <w:pStyle w:val="a4"/>
        <w:numPr>
          <w:ilvl w:val="0"/>
          <w:numId w:val="7"/>
        </w:numPr>
        <w:rPr>
          <w:rFonts w:eastAsia="Calibri" w:cs="Times New Roman"/>
          <w:bCs/>
          <w:szCs w:val="24"/>
          <w:lang w:val="ro-MD"/>
        </w:rPr>
      </w:pPr>
      <w:r>
        <w:rPr>
          <w:rFonts w:eastAsia="Calibri" w:cs="Times New Roman"/>
          <w:bCs/>
          <w:szCs w:val="24"/>
          <w:lang w:val="ro-MD"/>
        </w:rPr>
        <w:t>D</w:t>
      </w:r>
      <w:r w:rsidR="00D7729B" w:rsidRPr="00D7729B">
        <w:rPr>
          <w:rFonts w:eastAsia="Calibri" w:cs="Times New Roman"/>
          <w:bCs/>
          <w:szCs w:val="24"/>
          <w:lang w:val="ro-MD"/>
        </w:rPr>
        <w:t>eținători de talon de autorizare ANRE</w:t>
      </w:r>
      <w:r w:rsidR="00D7729B">
        <w:rPr>
          <w:rFonts w:eastAsia="Calibri" w:cs="Times New Roman"/>
          <w:bCs/>
          <w:szCs w:val="24"/>
          <w:lang w:val="ro-MD"/>
        </w:rPr>
        <w:t>;</w:t>
      </w:r>
    </w:p>
    <w:p w14:paraId="6346490E" w14:textId="3C708464" w:rsidR="00AA6442" w:rsidRPr="00D7729B" w:rsidRDefault="00AA6442" w:rsidP="00D7729B">
      <w:pPr>
        <w:pStyle w:val="a4"/>
        <w:numPr>
          <w:ilvl w:val="0"/>
          <w:numId w:val="7"/>
        </w:numPr>
        <w:rPr>
          <w:rFonts w:eastAsia="Calibri" w:cs="Times New Roman"/>
          <w:bCs/>
          <w:szCs w:val="24"/>
          <w:lang w:val="ro-MD"/>
        </w:rPr>
      </w:pPr>
      <w:r>
        <w:rPr>
          <w:rFonts w:eastAsia="Calibri" w:cs="Times New Roman"/>
          <w:bCs/>
          <w:szCs w:val="24"/>
          <w:lang w:val="ro-MD"/>
        </w:rPr>
        <w:t>Atestarea laboratorului electrotehnic;</w:t>
      </w:r>
    </w:p>
    <w:p w14:paraId="7744D5CA" w14:textId="6A016859" w:rsidR="00817843" w:rsidRPr="00913B45" w:rsidRDefault="004B4536" w:rsidP="00817843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Deviz de cheltuieli.</w:t>
      </w:r>
    </w:p>
    <w:p w14:paraId="530D135F" w14:textId="77777777" w:rsidR="00913B45" w:rsidRPr="00913B45" w:rsidRDefault="00913B45" w:rsidP="00913B45">
      <w:pPr>
        <w:spacing w:after="0"/>
        <w:ind w:left="360" w:right="-284"/>
        <w:jc w:val="both"/>
        <w:rPr>
          <w:rFonts w:eastAsia="Calibri" w:cs="Times New Roman"/>
          <w:b/>
          <w:szCs w:val="24"/>
          <w:lang w:val="ro-MD"/>
        </w:rPr>
      </w:pPr>
    </w:p>
    <w:p w14:paraId="26A8EB50" w14:textId="6F8A8650" w:rsidR="00817843" w:rsidRPr="00817843" w:rsidRDefault="00817843" w:rsidP="00817843">
      <w:pPr>
        <w:spacing w:after="0"/>
        <w:ind w:right="-1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>
        <w:rPr>
          <w:rFonts w:eastAsia="Calibri" w:cs="Times New Roman"/>
          <w:b/>
          <w:szCs w:val="24"/>
          <w:lang w:val="ro-MD"/>
        </w:rPr>
        <w:t xml:space="preserve">10.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 w:rsidRPr="00817843">
        <w:rPr>
          <w:rFonts w:eastAsia="Times New Roman" w:cs="Times New Roman"/>
          <w:b/>
          <w:iCs/>
          <w:spacing w:val="-3"/>
          <w:szCs w:val="24"/>
          <w:lang w:val="ro-RO" w:eastAsia="ro-RO"/>
        </w:rPr>
        <w:t>C</w:t>
      </w:r>
      <w:r w:rsidR="00963429">
        <w:rPr>
          <w:rFonts w:eastAsia="Times New Roman" w:cs="Times New Roman"/>
          <w:b/>
          <w:iCs/>
          <w:spacing w:val="-3"/>
          <w:szCs w:val="24"/>
          <w:lang w:val="ro-RO" w:eastAsia="ro-RO"/>
        </w:rPr>
        <w:t>ERINȚE DE MENTENANȚĂ:</w:t>
      </w:r>
    </w:p>
    <w:p w14:paraId="40495594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bookmarkStart w:id="5" w:name="_Hlk129617244"/>
      <w:r w:rsidRPr="008C4866">
        <w:rPr>
          <w:rFonts w:eastAsia="SimSun" w:cs="Times New Roman"/>
          <w:iCs/>
          <w:szCs w:val="24"/>
          <w:lang w:val="ro-RO" w:eastAsia="zh-CN"/>
        </w:rPr>
        <w:t xml:space="preserve">Perioada de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garanţie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, începând de la data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recepţiei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calitative, va fi de minimum </w:t>
      </w:r>
      <w:r w:rsidRPr="008C4866">
        <w:rPr>
          <w:rFonts w:eastAsia="SimSun" w:cs="Times New Roman"/>
          <w:iCs/>
          <w:szCs w:val="24"/>
          <w:lang w:val="en-US" w:eastAsia="zh-CN"/>
        </w:rPr>
        <w:t>1</w:t>
      </w:r>
      <w:r w:rsidRPr="008C4866">
        <w:rPr>
          <w:rFonts w:eastAsia="SimSun" w:cs="Times New Roman"/>
          <w:iCs/>
          <w:szCs w:val="24"/>
          <w:lang w:val="ro-RO" w:eastAsia="zh-CN"/>
        </w:rPr>
        <w:t xml:space="preserve"> an</w:t>
      </w:r>
      <w:r w:rsidRPr="008C4866">
        <w:rPr>
          <w:rFonts w:eastAsia="SimSun" w:cs="Times New Roman"/>
          <w:iCs/>
          <w:szCs w:val="24"/>
          <w:lang w:val="en-US" w:eastAsia="zh-CN"/>
        </w:rPr>
        <w:t xml:space="preserve">  </w:t>
      </w:r>
      <w:r w:rsidRPr="008C4866">
        <w:rPr>
          <w:rFonts w:eastAsia="SimSun" w:cs="Times New Roman"/>
          <w:iCs/>
          <w:szCs w:val="24"/>
          <w:lang w:val="ro-RO" w:eastAsia="zh-CN"/>
        </w:rPr>
        <w:t>(din data reparației) pentru toate componentele</w:t>
      </w:r>
      <w:bookmarkEnd w:id="5"/>
      <w:r w:rsidRPr="008C4866">
        <w:rPr>
          <w:rFonts w:eastAsia="SimSun" w:cs="Times New Roman"/>
          <w:iCs/>
          <w:szCs w:val="24"/>
          <w:lang w:val="ro-RO" w:eastAsia="zh-CN"/>
        </w:rPr>
        <w:t>;</w:t>
      </w:r>
    </w:p>
    <w:p w14:paraId="5864DC77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8C4866">
        <w:rPr>
          <w:rFonts w:eastAsia="SimSun" w:cs="Times New Roman"/>
          <w:iCs/>
          <w:szCs w:val="24"/>
          <w:lang w:val="ro-RO" w:eastAsia="zh-CN"/>
        </w:rPr>
        <w:t xml:space="preserve">Acordarea suportului tehnic (posibilitatea contactării prin e-mail sau telefon a unui service centru pentru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obţinerea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unor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instrucţiuni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de remediere a deranjamentelor);</w:t>
      </w:r>
    </w:p>
    <w:p w14:paraId="306AA8EF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284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Existenţa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unui service centru autorizat pentru efectuarea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reparaţiilor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>;</w:t>
      </w:r>
    </w:p>
    <w:p w14:paraId="06DF9B4A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284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8C4866">
        <w:rPr>
          <w:rFonts w:eastAsia="SimSun" w:cs="Times New Roman"/>
          <w:iCs/>
          <w:szCs w:val="24"/>
          <w:lang w:val="ro-RO" w:eastAsia="zh-CN"/>
        </w:rPr>
        <w:t xml:space="preserve">Termenul maxim de efectuare a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reparaţiilor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- de 30 zile;</w:t>
      </w:r>
    </w:p>
    <w:p w14:paraId="01D92C85" w14:textId="3339C252" w:rsidR="00CF3F5C" w:rsidRPr="00A162C8" w:rsidRDefault="008C4866" w:rsidP="00CF3F5C">
      <w:pPr>
        <w:numPr>
          <w:ilvl w:val="0"/>
          <w:numId w:val="31"/>
        </w:num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Garanţia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la marfă pentru piese de schimb: minim 12 luni de la predare (în caz de expirare a </w:t>
      </w:r>
      <w:proofErr w:type="spellStart"/>
      <w:r w:rsidRPr="008C4866">
        <w:rPr>
          <w:rFonts w:eastAsia="SimSun" w:cs="Times New Roman"/>
          <w:iCs/>
          <w:szCs w:val="24"/>
          <w:lang w:val="ro-RO" w:eastAsia="zh-CN"/>
        </w:rPr>
        <w:t>garanţiei</w:t>
      </w:r>
      <w:proofErr w:type="spellEnd"/>
      <w:r w:rsidRPr="008C4866">
        <w:rPr>
          <w:rFonts w:eastAsia="SimSun" w:cs="Times New Roman"/>
          <w:iCs/>
          <w:szCs w:val="24"/>
          <w:lang w:val="ro-RO" w:eastAsia="zh-CN"/>
        </w:rPr>
        <w:t xml:space="preserve"> de la procurare);</w:t>
      </w:r>
    </w:p>
    <w:p w14:paraId="691EF67B" w14:textId="77777777" w:rsidR="00CF3F5C" w:rsidRPr="00CF3F5C" w:rsidRDefault="00CF3F5C" w:rsidP="00F5757F">
      <w:p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</w:p>
    <w:p w14:paraId="6C5B35DD" w14:textId="6E1510E6" w:rsidR="00CF3F5C" w:rsidRDefault="00CF3F5C" w:rsidP="00CF3F5C">
      <w:pPr>
        <w:spacing w:after="0"/>
        <w:ind w:right="-11"/>
        <w:contextualSpacing/>
        <w:jc w:val="both"/>
        <w:rPr>
          <w:rFonts w:eastAsia="SimSun" w:cs="Times New Roman"/>
          <w:b/>
          <w:bCs/>
          <w:iCs/>
          <w:szCs w:val="24"/>
          <w:lang w:val="ro-RO" w:eastAsia="zh-CN"/>
        </w:rPr>
      </w:pPr>
      <w:r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11. </w:t>
      </w:r>
      <w:r w:rsidR="00903EF5"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 </w:t>
      </w:r>
      <w:r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CERINȚE PRIVIND </w:t>
      </w:r>
      <w:r w:rsidR="00913B45">
        <w:rPr>
          <w:rFonts w:eastAsia="SimSun" w:cs="Times New Roman"/>
          <w:b/>
          <w:bCs/>
          <w:iCs/>
          <w:szCs w:val="24"/>
          <w:lang w:val="ro-RO" w:eastAsia="zh-CN"/>
        </w:rPr>
        <w:t>PRESTAREA</w:t>
      </w:r>
      <w:r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 </w:t>
      </w:r>
      <w:r w:rsidR="00913B45">
        <w:rPr>
          <w:rFonts w:eastAsia="SimSun" w:cs="Times New Roman"/>
          <w:b/>
          <w:bCs/>
          <w:iCs/>
          <w:szCs w:val="24"/>
          <w:lang w:val="ro-RO" w:eastAsia="zh-CN"/>
        </w:rPr>
        <w:t>SERVICIILOR</w:t>
      </w:r>
      <w:r w:rsidR="00441DEA" w:rsidRPr="00331DC1">
        <w:rPr>
          <w:rFonts w:eastAsia="SimSun" w:cs="Times New Roman"/>
          <w:b/>
          <w:bCs/>
          <w:iCs/>
          <w:szCs w:val="24"/>
          <w:lang w:val="ro-RO" w:eastAsia="zh-CN"/>
        </w:rPr>
        <w:t>:</w:t>
      </w:r>
    </w:p>
    <w:p w14:paraId="1583F430" w14:textId="3EC47946" w:rsidR="00441DEA" w:rsidRPr="00441DEA" w:rsidRDefault="00441DEA" w:rsidP="00441DEA">
      <w:pPr>
        <w:pStyle w:val="a4"/>
        <w:numPr>
          <w:ilvl w:val="0"/>
          <w:numId w:val="35"/>
        </w:numPr>
        <w:spacing w:after="0"/>
        <w:ind w:right="-11"/>
        <w:jc w:val="both"/>
        <w:rPr>
          <w:rFonts w:eastAsia="SimSun" w:cs="Times New Roman"/>
          <w:iCs/>
          <w:szCs w:val="24"/>
          <w:lang w:val="ro-RO" w:eastAsia="zh-CN"/>
        </w:rPr>
      </w:pPr>
      <w:r w:rsidRPr="00441DEA">
        <w:rPr>
          <w:rFonts w:eastAsia="SimSun" w:cs="Times New Roman"/>
          <w:iCs/>
          <w:szCs w:val="24"/>
          <w:lang w:val="ro-RO" w:eastAsia="zh-CN"/>
        </w:rPr>
        <w:t>Antreprenorul trebuie să dețină laborator electrotehnic atestat. Șefii de laborator trebuie să fie autorizați de către ANRE.</w:t>
      </w:r>
    </w:p>
    <w:p w14:paraId="126D4F6B" w14:textId="49A279DA" w:rsidR="00441DEA" w:rsidRPr="00441DEA" w:rsidRDefault="00441DEA" w:rsidP="00441DEA">
      <w:pPr>
        <w:pStyle w:val="a4"/>
        <w:numPr>
          <w:ilvl w:val="0"/>
          <w:numId w:val="35"/>
        </w:numPr>
        <w:spacing w:after="0"/>
        <w:ind w:right="-11"/>
        <w:jc w:val="both"/>
        <w:rPr>
          <w:rFonts w:eastAsia="SimSun" w:cs="Times New Roman"/>
          <w:iCs/>
          <w:szCs w:val="24"/>
          <w:lang w:val="ro-RO" w:eastAsia="zh-CN"/>
        </w:rPr>
      </w:pPr>
      <w:r w:rsidRPr="00441DEA">
        <w:rPr>
          <w:rFonts w:eastAsia="SimSun" w:cs="Times New Roman"/>
          <w:iCs/>
          <w:szCs w:val="24"/>
          <w:lang w:val="ro-RO" w:eastAsia="zh-CN"/>
        </w:rPr>
        <w:t>Laboratorul electrotehnic al antreprenorului va fi echipat cu dispozitive și instalații speciale pentru</w:t>
      </w:r>
      <w:r w:rsidR="00331DC1">
        <w:rPr>
          <w:rFonts w:eastAsia="SimSun" w:cs="Times New Roman"/>
          <w:iCs/>
          <w:szCs w:val="24"/>
          <w:lang w:val="ro-RO" w:eastAsia="zh-CN"/>
        </w:rPr>
        <w:t xml:space="preserve"> (</w:t>
      </w:r>
      <w:r w:rsidR="00331DC1" w:rsidRPr="00331DC1">
        <w:rPr>
          <w:rFonts w:eastAsia="SimSun" w:cs="Times New Roman"/>
          <w:b/>
          <w:bCs/>
          <w:i/>
          <w:szCs w:val="24"/>
          <w:lang w:val="ro-RO" w:eastAsia="zh-CN"/>
        </w:rPr>
        <w:t>Lotul 2</w:t>
      </w:r>
      <w:r w:rsidR="00331DC1">
        <w:rPr>
          <w:rFonts w:eastAsia="SimSun" w:cs="Times New Roman"/>
          <w:iCs/>
          <w:szCs w:val="24"/>
          <w:lang w:val="ro-RO" w:eastAsia="zh-CN"/>
        </w:rPr>
        <w:t xml:space="preserve">) </w:t>
      </w:r>
      <w:r w:rsidRPr="00441DEA">
        <w:rPr>
          <w:rFonts w:eastAsia="SimSun" w:cs="Times New Roman"/>
          <w:iCs/>
          <w:szCs w:val="24"/>
          <w:lang w:val="ro-RO" w:eastAsia="zh-CN"/>
        </w:rPr>
        <w:t>:</w:t>
      </w:r>
    </w:p>
    <w:p w14:paraId="27A2302E" w14:textId="3E8911ED" w:rsidR="00441DEA" w:rsidRPr="00441DEA" w:rsidRDefault="00441DEA" w:rsidP="00441DEA">
      <w:pPr>
        <w:pStyle w:val="a4"/>
        <w:numPr>
          <w:ilvl w:val="0"/>
          <w:numId w:val="7"/>
        </w:numPr>
        <w:spacing w:after="0"/>
        <w:ind w:left="1134" w:right="-11"/>
        <w:jc w:val="both"/>
        <w:rPr>
          <w:rFonts w:eastAsia="SimSun" w:cs="Times New Roman"/>
          <w:iCs/>
          <w:szCs w:val="24"/>
          <w:lang w:val="ro-RO" w:eastAsia="zh-CN"/>
        </w:rPr>
      </w:pPr>
      <w:r w:rsidRPr="00441DEA">
        <w:rPr>
          <w:rFonts w:eastAsia="SimSun" w:cs="Times New Roman"/>
          <w:iCs/>
          <w:szCs w:val="24"/>
          <w:lang w:val="ro-RO" w:eastAsia="zh-CN"/>
        </w:rPr>
        <w:t>Determinarea zonei de defect în LEC 6 – 0,4 kV;</w:t>
      </w:r>
    </w:p>
    <w:p w14:paraId="2B818997" w14:textId="384B0622" w:rsidR="00441DEA" w:rsidRPr="00441DEA" w:rsidRDefault="00441DEA" w:rsidP="00441DEA">
      <w:pPr>
        <w:pStyle w:val="a4"/>
        <w:numPr>
          <w:ilvl w:val="0"/>
          <w:numId w:val="7"/>
        </w:numPr>
        <w:spacing w:after="0"/>
        <w:ind w:left="1134" w:right="-11"/>
        <w:jc w:val="both"/>
        <w:rPr>
          <w:rFonts w:eastAsia="SimSun" w:cs="Times New Roman"/>
          <w:iCs/>
          <w:szCs w:val="24"/>
          <w:lang w:val="ro-RO" w:eastAsia="zh-CN"/>
        </w:rPr>
      </w:pPr>
      <w:r w:rsidRPr="00441DEA">
        <w:rPr>
          <w:rFonts w:eastAsia="SimSun" w:cs="Times New Roman"/>
          <w:iCs/>
          <w:szCs w:val="24"/>
          <w:lang w:val="ro-RO" w:eastAsia="zh-CN"/>
        </w:rPr>
        <w:t>Căutarea locului de defect;</w:t>
      </w:r>
    </w:p>
    <w:p w14:paraId="3137248A" w14:textId="755F5894" w:rsidR="00441DEA" w:rsidRPr="00441DEA" w:rsidRDefault="00441DEA" w:rsidP="00441DEA">
      <w:pPr>
        <w:pStyle w:val="a4"/>
        <w:numPr>
          <w:ilvl w:val="0"/>
          <w:numId w:val="7"/>
        </w:numPr>
        <w:spacing w:after="0"/>
        <w:ind w:left="1134" w:right="-11"/>
        <w:jc w:val="both"/>
        <w:rPr>
          <w:rFonts w:eastAsia="SimSun" w:cs="Times New Roman"/>
          <w:iCs/>
          <w:szCs w:val="24"/>
          <w:lang w:val="ro-RO" w:eastAsia="zh-CN"/>
        </w:rPr>
      </w:pPr>
      <w:r w:rsidRPr="00441DEA">
        <w:rPr>
          <w:rFonts w:eastAsia="SimSun" w:cs="Times New Roman"/>
          <w:iCs/>
          <w:szCs w:val="24"/>
          <w:lang w:val="ro-RO" w:eastAsia="zh-CN"/>
        </w:rPr>
        <w:t>Încercări la tensiune înaltă a LEC, inclusiv LEC cu izolație din polietilenă reticulată.</w:t>
      </w:r>
    </w:p>
    <w:p w14:paraId="28C1EF70" w14:textId="2A2F3370" w:rsidR="00441DEA" w:rsidRDefault="00441DEA" w:rsidP="00441DEA">
      <w:pPr>
        <w:pStyle w:val="a4"/>
        <w:numPr>
          <w:ilvl w:val="0"/>
          <w:numId w:val="35"/>
        </w:numPr>
        <w:spacing w:after="0"/>
        <w:ind w:right="-11"/>
        <w:jc w:val="both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Antreprenorul va dispune de personal special calificat în căutarea zonei și locurilor de defect în LEC 6 – 0,4 kV, încercări și măsurări LEC și reparația LEC.</w:t>
      </w:r>
    </w:p>
    <w:p w14:paraId="6FD5239B" w14:textId="0475F86B" w:rsidR="00441DEA" w:rsidRPr="00441DEA" w:rsidRDefault="00F36ADF" w:rsidP="00441DEA">
      <w:pPr>
        <w:pStyle w:val="a4"/>
        <w:numPr>
          <w:ilvl w:val="0"/>
          <w:numId w:val="35"/>
        </w:numPr>
        <w:spacing w:after="0"/>
        <w:ind w:right="-11"/>
        <w:jc w:val="both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Serviciile</w:t>
      </w:r>
      <w:r w:rsidR="00441DEA">
        <w:rPr>
          <w:rFonts w:eastAsia="SimSun" w:cs="Times New Roman"/>
          <w:iCs/>
          <w:szCs w:val="24"/>
          <w:lang w:val="ro-RO" w:eastAsia="zh-CN"/>
        </w:rPr>
        <w:t xml:space="preserve"> enumerate anterior vor fi executate strict în baza metodicilor aprobate de către ANRE, pe care este obligat să le dețină Antreprenorul.</w:t>
      </w:r>
    </w:p>
    <w:p w14:paraId="0052BF06" w14:textId="77777777" w:rsidR="0054163B" w:rsidRPr="00CF3F5C" w:rsidRDefault="0054163B" w:rsidP="00CF3F5C">
      <w:pPr>
        <w:spacing w:after="0"/>
        <w:ind w:right="-11"/>
        <w:contextualSpacing/>
        <w:jc w:val="both"/>
        <w:rPr>
          <w:rFonts w:eastAsia="SimSun" w:cs="Times New Roman"/>
          <w:b/>
          <w:bCs/>
          <w:iCs/>
          <w:szCs w:val="24"/>
          <w:lang w:val="ro-RO" w:eastAsia="zh-CN"/>
        </w:rPr>
      </w:pPr>
    </w:p>
    <w:p w14:paraId="23A88C3E" w14:textId="2CF3315D" w:rsidR="00E820A6" w:rsidRDefault="00CF3F5C" w:rsidP="00E820A6">
      <w:pPr>
        <w:pStyle w:val="a4"/>
        <w:spacing w:after="0" w:line="240" w:lineRule="auto"/>
        <w:ind w:left="0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  <w:r>
        <w:rPr>
          <w:rFonts w:eastAsia="Calibri" w:cs="Times New Roman"/>
          <w:b/>
          <w:szCs w:val="24"/>
          <w:lang w:val="ro-MD"/>
        </w:rPr>
        <w:t>12</w:t>
      </w:r>
      <w:r w:rsidR="00E820A6">
        <w:rPr>
          <w:rFonts w:eastAsia="Calibri" w:cs="Times New Roman"/>
          <w:b/>
          <w:szCs w:val="24"/>
          <w:lang w:val="ro-MD"/>
        </w:rPr>
        <w:t>.</w:t>
      </w:r>
      <w:r w:rsidR="00E820A6">
        <w:rPr>
          <w:rFonts w:eastAsia="Calibri" w:cs="Times New Roman"/>
          <w:b/>
          <w:spacing w:val="-3"/>
          <w:szCs w:val="24"/>
          <w:lang w:val="ro-RO" w:eastAsia="ro-RO"/>
        </w:rPr>
        <w:t xml:space="preserve"> </w:t>
      </w:r>
      <w:r w:rsidR="00E820A6" w:rsidRPr="00E820A6">
        <w:rPr>
          <w:rFonts w:eastAsia="Calibri" w:cs="Times New Roman"/>
          <w:b/>
          <w:spacing w:val="-3"/>
          <w:szCs w:val="24"/>
          <w:lang w:val="ro-RO" w:eastAsia="ro-RO"/>
        </w:rPr>
        <w:t>L</w:t>
      </w:r>
      <w:r w:rsidR="00963429">
        <w:rPr>
          <w:rFonts w:eastAsia="Calibri" w:cs="Times New Roman"/>
          <w:b/>
          <w:spacing w:val="-3"/>
          <w:szCs w:val="24"/>
          <w:lang w:val="ro-RO" w:eastAsia="ro-RO"/>
        </w:rPr>
        <w:t xml:space="preserve">ISTA CU CANTITĂȚI DE </w:t>
      </w:r>
      <w:r w:rsidR="00F36ADF">
        <w:rPr>
          <w:rFonts w:eastAsia="Calibri" w:cs="Times New Roman"/>
          <w:b/>
          <w:spacing w:val="-3"/>
          <w:szCs w:val="24"/>
          <w:lang w:val="ro-RO" w:eastAsia="ro-RO"/>
        </w:rPr>
        <w:t>SERVICII</w:t>
      </w:r>
    </w:p>
    <w:p w14:paraId="14AEDBE6" w14:textId="732C46A1" w:rsidR="006101AE" w:rsidRPr="006101AE" w:rsidRDefault="006101AE" w:rsidP="00CF3F5C">
      <w:pPr>
        <w:spacing w:before="120" w:after="0" w:line="240" w:lineRule="auto"/>
        <w:jc w:val="both"/>
        <w:rPr>
          <w:rFonts w:eastAsia="SimSun" w:cs="Times New Roman"/>
          <w:iCs/>
          <w:szCs w:val="24"/>
          <w:lang w:val="ro-RO" w:eastAsia="zh-CN"/>
        </w:rPr>
      </w:pPr>
      <w:r w:rsidRPr="006101AE">
        <w:rPr>
          <w:rFonts w:eastAsia="SimSun" w:cs="Times New Roman"/>
          <w:i/>
          <w:sz w:val="20"/>
          <w:lang w:val="ro-RO" w:eastAsia="zh-CN"/>
        </w:rPr>
        <w:t xml:space="preserve"> </w:t>
      </w:r>
      <w:r w:rsidRPr="006101AE">
        <w:rPr>
          <w:rFonts w:eastAsia="SimSun" w:cs="Times New Roman"/>
          <w:iCs/>
          <w:szCs w:val="24"/>
          <w:lang w:val="ro-RO" w:eastAsia="zh-CN"/>
        </w:rPr>
        <w:t xml:space="preserve">Termenul maxim de efectuare a </w:t>
      </w:r>
      <w:proofErr w:type="spellStart"/>
      <w:r w:rsidRPr="006101AE">
        <w:rPr>
          <w:rFonts w:eastAsia="SimSun" w:cs="Times New Roman"/>
          <w:iCs/>
          <w:szCs w:val="24"/>
          <w:lang w:val="ro-RO" w:eastAsia="zh-CN"/>
        </w:rPr>
        <w:t>reparaţiilor</w:t>
      </w:r>
      <w:proofErr w:type="spellEnd"/>
      <w:r w:rsidRPr="006101AE">
        <w:rPr>
          <w:rFonts w:eastAsia="SimSun" w:cs="Times New Roman"/>
          <w:iCs/>
          <w:szCs w:val="24"/>
          <w:lang w:val="ro-RO" w:eastAsia="zh-CN"/>
        </w:rPr>
        <w:t xml:space="preserve"> - de 30 zile pentru fiecare </w:t>
      </w:r>
      <w:r w:rsidR="00F36ADF">
        <w:rPr>
          <w:rFonts w:eastAsia="SimSun" w:cs="Times New Roman"/>
          <w:iCs/>
          <w:szCs w:val="24"/>
          <w:lang w:val="ro-RO" w:eastAsia="zh-CN"/>
        </w:rPr>
        <w:t>servici</w:t>
      </w:r>
      <w:r w:rsidR="00913B45">
        <w:rPr>
          <w:rFonts w:eastAsia="SimSun" w:cs="Times New Roman"/>
          <w:iCs/>
          <w:szCs w:val="24"/>
          <w:lang w:val="ro-RO" w:eastAsia="zh-CN"/>
        </w:rPr>
        <w:t>u</w:t>
      </w:r>
      <w:r w:rsidRPr="006101AE">
        <w:rPr>
          <w:rFonts w:eastAsia="SimSun" w:cs="Times New Roman"/>
          <w:iCs/>
          <w:szCs w:val="24"/>
          <w:lang w:val="ro-RO" w:eastAsia="zh-CN"/>
        </w:rPr>
        <w:t>.</w:t>
      </w:r>
    </w:p>
    <w:p w14:paraId="37EA1B4B" w14:textId="5F1A6CC2" w:rsidR="006101AE" w:rsidRPr="006101AE" w:rsidRDefault="006101AE" w:rsidP="00CF3F5C">
      <w:pPr>
        <w:spacing w:before="120"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  <w:bookmarkStart w:id="6" w:name="_Hlk90538843"/>
      <w:r w:rsidRPr="006101AE">
        <w:rPr>
          <w:rFonts w:eastAsia="Calibri" w:cs="Times New Roman"/>
          <w:b/>
          <w:spacing w:val="-3"/>
          <w:szCs w:val="24"/>
          <w:lang w:val="ro-RO" w:eastAsia="ro-RO"/>
        </w:rPr>
        <w:t xml:space="preserve"> </w:t>
      </w:r>
      <w:r w:rsidR="00CF3F5C">
        <w:rPr>
          <w:rFonts w:eastAsia="Calibri" w:cs="Times New Roman"/>
          <w:b/>
          <w:spacing w:val="-3"/>
          <w:szCs w:val="24"/>
          <w:lang w:val="ro-RO" w:eastAsia="ro-RO"/>
        </w:rPr>
        <w:t xml:space="preserve"> CET, Sursa 1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3"/>
        <w:gridCol w:w="5102"/>
        <w:gridCol w:w="2268"/>
        <w:gridCol w:w="1701"/>
      </w:tblGrid>
      <w:tr w:rsidR="00F5757F" w:rsidRPr="006101AE" w14:paraId="7AC16ED5" w14:textId="77777777" w:rsidTr="00F5757F">
        <w:tc>
          <w:tcPr>
            <w:tcW w:w="292" w:type="pct"/>
            <w:shd w:val="clear" w:color="auto" w:fill="F2F2F2"/>
            <w:vAlign w:val="center"/>
          </w:tcPr>
          <w:bookmarkEnd w:id="6"/>
          <w:p w14:paraId="2B25CC16" w14:textId="7777777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Nr.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06CEA16" w14:textId="7014DB9A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 xml:space="preserve">Denumirea </w:t>
            </w:r>
            <w:r w:rsidR="00F36ADF">
              <w:rPr>
                <w:rFonts w:eastAsia="Calibri" w:cs="Times New Roman"/>
                <w:b/>
                <w:szCs w:val="24"/>
                <w:lang w:val="ro-RO" w:eastAsia="ro-RO"/>
              </w:rPr>
              <w:t>serviciilor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D5D33AB" w14:textId="77777777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Unitatea de măsură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B94139D" w14:textId="77777777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Cantitatea</w:t>
            </w:r>
          </w:p>
        </w:tc>
      </w:tr>
      <w:tr w:rsidR="00F5757F" w:rsidRPr="006101AE" w14:paraId="5BA677B6" w14:textId="77777777" w:rsidTr="00F5757F">
        <w:tc>
          <w:tcPr>
            <w:tcW w:w="292" w:type="pct"/>
            <w:shd w:val="clear" w:color="auto" w:fill="F2F2F2"/>
            <w:vAlign w:val="center"/>
          </w:tcPr>
          <w:p w14:paraId="69C5EADF" w14:textId="7777777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B06D62D" w14:textId="31F6C282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Deschiderea și închiderea canalelor de cablu și a construcțiilor metalice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0534E8B" w14:textId="1F1F4459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6F90E4D" w14:textId="1B22D45E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600</w:t>
            </w:r>
          </w:p>
        </w:tc>
      </w:tr>
      <w:tr w:rsidR="00F5757F" w:rsidRPr="006101AE" w14:paraId="74DBC91A" w14:textId="77777777" w:rsidTr="00F5757F">
        <w:tc>
          <w:tcPr>
            <w:tcW w:w="292" w:type="pct"/>
            <w:shd w:val="clear" w:color="auto" w:fill="F2F2F2"/>
            <w:vAlign w:val="center"/>
          </w:tcPr>
          <w:p w14:paraId="1C4B75DC" w14:textId="7777777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9AF56FB" w14:textId="54C25C78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Înlocuirea cablurilor de forță de la 3-6 kg/m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6A8E32D" w14:textId="7A7EF8BA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8202943" w14:textId="5E323855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1000</w:t>
            </w:r>
          </w:p>
        </w:tc>
      </w:tr>
      <w:tr w:rsidR="00F5757F" w:rsidRPr="006101AE" w14:paraId="299D5E43" w14:textId="77777777" w:rsidTr="00F5757F">
        <w:tc>
          <w:tcPr>
            <w:tcW w:w="292" w:type="pct"/>
            <w:shd w:val="clear" w:color="auto" w:fill="F2F2F2"/>
            <w:vAlign w:val="center"/>
          </w:tcPr>
          <w:p w14:paraId="3563762A" w14:textId="598D6775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990C096" w14:textId="142FF7AA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Înlocuirea manșoanelor terminale</w:t>
            </w:r>
            <w:r w:rsidR="00910105">
              <w:rPr>
                <w:lang w:val="ro-MD" w:eastAsia="ru-RU"/>
              </w:rPr>
              <w:t xml:space="preserve"> și conexiuni</w:t>
            </w:r>
            <w:r>
              <w:rPr>
                <w:lang w:val="ro-MD" w:eastAsia="ru-RU"/>
              </w:rPr>
              <w:t xml:space="preserve"> a cablurilor de forță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139057F" w14:textId="609A279D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394AC28" w14:textId="7B8DF460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30</w:t>
            </w:r>
          </w:p>
        </w:tc>
      </w:tr>
      <w:tr w:rsidR="00F5757F" w:rsidRPr="00731492" w14:paraId="0E57BA1E" w14:textId="77777777" w:rsidTr="00F5757F">
        <w:tc>
          <w:tcPr>
            <w:tcW w:w="292" w:type="pct"/>
            <w:shd w:val="clear" w:color="auto" w:fill="F2F2F2"/>
            <w:vAlign w:val="center"/>
          </w:tcPr>
          <w:p w14:paraId="285CFA20" w14:textId="0960F0DF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56D9D64" w14:textId="549FD459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cutiilor de conexiuni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93BEE9A" w14:textId="18F7BC9E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B3D6BA7" w14:textId="730BAC7F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</w:tr>
      <w:tr w:rsidR="00F5757F" w:rsidRPr="006101AE" w14:paraId="5931CCE4" w14:textId="77777777" w:rsidTr="00F5757F">
        <w:tc>
          <w:tcPr>
            <w:tcW w:w="292" w:type="pct"/>
            <w:shd w:val="clear" w:color="auto" w:fill="F2F2F2"/>
            <w:vAlign w:val="center"/>
          </w:tcPr>
          <w:p w14:paraId="15360131" w14:textId="534D2FD0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016DE1D" w14:textId="11209E14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Tăierea orificiilor rotunde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853C62A" w14:textId="37919E2A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0E62BF9" w14:textId="345C079A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380</w:t>
            </w:r>
          </w:p>
        </w:tc>
      </w:tr>
      <w:tr w:rsidR="00F5757F" w:rsidRPr="002F3889" w14:paraId="4A5E6290" w14:textId="77777777" w:rsidTr="00F5757F">
        <w:tc>
          <w:tcPr>
            <w:tcW w:w="292" w:type="pct"/>
            <w:shd w:val="clear" w:color="auto" w:fill="F2F2F2"/>
            <w:vAlign w:val="center"/>
          </w:tcPr>
          <w:p w14:paraId="01E2B7D4" w14:textId="770B1A40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B6A40F8" w14:textId="7BD2903C" w:rsidR="00F5757F" w:rsidRPr="001D1940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Montarea suport de colț de oțel 40x40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64B5445" w14:textId="00769F28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2EC9D62" w14:textId="5CC6DBC7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</w:tr>
      <w:tr w:rsidR="00F5757F" w:rsidRPr="00FD1042" w14:paraId="7BE344A1" w14:textId="77777777" w:rsidTr="00F5757F">
        <w:tc>
          <w:tcPr>
            <w:tcW w:w="292" w:type="pct"/>
            <w:shd w:val="clear" w:color="auto" w:fill="F2F2F2"/>
            <w:vAlign w:val="center"/>
          </w:tcPr>
          <w:p w14:paraId="2CB12753" w14:textId="7FFB07BA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CD074D2" w14:textId="3A4AD65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Montarea coloană din oțel până la h=500m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41E5CE0" w14:textId="13BEF66E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BDDED3F" w14:textId="506151CF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22</w:t>
            </w:r>
          </w:p>
        </w:tc>
      </w:tr>
      <w:tr w:rsidR="00F5757F" w:rsidRPr="00FD1042" w14:paraId="39686DFE" w14:textId="77777777" w:rsidTr="00F5757F">
        <w:tc>
          <w:tcPr>
            <w:tcW w:w="292" w:type="pct"/>
            <w:shd w:val="clear" w:color="auto" w:fill="F2F2F2"/>
            <w:vAlign w:val="center"/>
          </w:tcPr>
          <w:p w14:paraId="525D72AB" w14:textId="5C645BC9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87B7A11" w14:textId="5DAD71E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Montare raft sau punte cu lungimea până la 1m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406C9D9" w14:textId="43F47921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37A6458" w14:textId="3538493D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50</w:t>
            </w:r>
          </w:p>
        </w:tc>
      </w:tr>
      <w:tr w:rsidR="00F5757F" w:rsidRPr="00794F2A" w14:paraId="40DF0363" w14:textId="77777777" w:rsidTr="00F5757F">
        <w:tc>
          <w:tcPr>
            <w:tcW w:w="292" w:type="pct"/>
            <w:shd w:val="clear" w:color="auto" w:fill="F2F2F2"/>
            <w:vAlign w:val="center"/>
          </w:tcPr>
          <w:p w14:paraId="7C48300A" w14:textId="101670B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9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55D6297" w14:textId="1A3EF57A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Racordarea cablurilor la panou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A9C21E2" w14:textId="5F930262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2CCAB93" w14:textId="20234402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70</w:t>
            </w:r>
          </w:p>
        </w:tc>
      </w:tr>
      <w:tr w:rsidR="00F5757F" w:rsidRPr="00794F2A" w14:paraId="299D9DA6" w14:textId="77777777" w:rsidTr="00F5757F">
        <w:tc>
          <w:tcPr>
            <w:tcW w:w="292" w:type="pct"/>
            <w:shd w:val="clear" w:color="auto" w:fill="F2F2F2"/>
            <w:vAlign w:val="center"/>
          </w:tcPr>
          <w:p w14:paraId="694CE74B" w14:textId="0F000B64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8AFF7E8" w14:textId="286244F7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Marcaje din plastic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1C65A3E" w14:textId="4CB853B6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6180E9FE" w14:textId="047A44B8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130</w:t>
            </w:r>
          </w:p>
        </w:tc>
      </w:tr>
      <w:tr w:rsidR="00F5757F" w:rsidRPr="00794F2A" w14:paraId="6964C88D" w14:textId="77777777" w:rsidTr="00F5757F">
        <w:tc>
          <w:tcPr>
            <w:tcW w:w="292" w:type="pct"/>
            <w:shd w:val="clear" w:color="auto" w:fill="F2F2F2"/>
            <w:vAlign w:val="center"/>
          </w:tcPr>
          <w:p w14:paraId="167D6CAD" w14:textId="14CC0178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9DAA509" w14:textId="0F961FC9" w:rsidR="00F5757F" w:rsidRPr="006725CF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Înlocuirea țevilor din oțel prin sudare pe construcțiile metalice cu diametrul mai mare de 10..25 mm</w:t>
            </w:r>
            <w:r>
              <w:rPr>
                <w:vertAlign w:val="superscript"/>
                <w:lang w:val="ro-MD" w:eastAsia="ru-RU"/>
              </w:rPr>
              <w:t>2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3F9F19C" w14:textId="08AD57F4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vertAlign w:val="superscript"/>
                <w:lang w:val="ro-RO" w:eastAsia="ro-RO"/>
              </w:rPr>
            </w:pPr>
            <w:proofErr w:type="spellStart"/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  <w:r>
              <w:rPr>
                <w:rFonts w:eastAsia="Calibri" w:cs="Times New Roman"/>
                <w:bCs/>
                <w:szCs w:val="24"/>
                <w:lang w:val="ro-RO" w:eastAsia="ro-RO"/>
              </w:rPr>
              <w:t>.l.</w:t>
            </w:r>
            <w:proofErr w:type="spellEnd"/>
          </w:p>
        </w:tc>
        <w:tc>
          <w:tcPr>
            <w:tcW w:w="883" w:type="pct"/>
            <w:shd w:val="clear" w:color="auto" w:fill="F2F2F2"/>
            <w:vAlign w:val="center"/>
          </w:tcPr>
          <w:p w14:paraId="46B6AF02" w14:textId="07406CE7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75</w:t>
            </w:r>
          </w:p>
        </w:tc>
      </w:tr>
      <w:tr w:rsidR="00F5757F" w:rsidRPr="006725CF" w14:paraId="0285B7F2" w14:textId="77777777" w:rsidTr="00F5757F">
        <w:tc>
          <w:tcPr>
            <w:tcW w:w="292" w:type="pct"/>
            <w:shd w:val="clear" w:color="auto" w:fill="F2F2F2"/>
            <w:vAlign w:val="center"/>
          </w:tcPr>
          <w:p w14:paraId="46AF45BD" w14:textId="31F0CD88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7CED64A" w14:textId="71D59227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țevilor din oțel prin sudare pe construcțiile metalice cu diametrul mai mare de 25..50 mm</w:t>
            </w:r>
            <w:r>
              <w:rPr>
                <w:vertAlign w:val="superscript"/>
                <w:lang w:val="ro-MD" w:eastAsia="ru-RU"/>
              </w:rPr>
              <w:t>2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4FFBA69" w14:textId="45F5FB0F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proofErr w:type="spellStart"/>
            <w:r>
              <w:rPr>
                <w:rFonts w:eastAsia="Calibri" w:cs="Times New Roman"/>
                <w:bCs/>
                <w:szCs w:val="24"/>
                <w:lang w:val="ro-RO" w:eastAsia="ro-RO"/>
              </w:rPr>
              <w:t>m.l.</w:t>
            </w:r>
            <w:proofErr w:type="spellEnd"/>
          </w:p>
        </w:tc>
        <w:tc>
          <w:tcPr>
            <w:tcW w:w="883" w:type="pct"/>
            <w:shd w:val="clear" w:color="auto" w:fill="F2F2F2"/>
            <w:vAlign w:val="center"/>
          </w:tcPr>
          <w:p w14:paraId="719F2CC7" w14:textId="7CF3641F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75</w:t>
            </w:r>
          </w:p>
        </w:tc>
      </w:tr>
      <w:tr w:rsidR="00F5757F" w:rsidRPr="00684091" w14:paraId="7674B0D5" w14:textId="77777777" w:rsidTr="00F5757F">
        <w:tc>
          <w:tcPr>
            <w:tcW w:w="292" w:type="pct"/>
            <w:shd w:val="clear" w:color="auto" w:fill="F2F2F2"/>
            <w:vAlign w:val="center"/>
          </w:tcPr>
          <w:p w14:paraId="35F1FCC5" w14:textId="55A522F0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96976CE" w14:textId="0E0BFBDF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4 fire(aluminiu)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DFFA249" w14:textId="5CADF9B6" w:rsidR="00F5757F" w:rsidRPr="00A81975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301C87A" w14:textId="1BD1011A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150</w:t>
            </w:r>
          </w:p>
        </w:tc>
      </w:tr>
      <w:tr w:rsidR="00F5757F" w:rsidRPr="00684091" w14:paraId="339CF54C" w14:textId="77777777" w:rsidTr="00F5757F">
        <w:tc>
          <w:tcPr>
            <w:tcW w:w="292" w:type="pct"/>
            <w:shd w:val="clear" w:color="auto" w:fill="F2F2F2"/>
            <w:vAlign w:val="center"/>
          </w:tcPr>
          <w:p w14:paraId="30E32379" w14:textId="417A7E40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14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DD399AE" w14:textId="6AE93FF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4 fire(cupru)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9BB7D1A" w14:textId="3DCA476C" w:rsidR="00F5757F" w:rsidRPr="00A81975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 w:eastAsia="ro-RO"/>
              </w:rPr>
            </w:pPr>
            <w:r>
              <w:rPr>
                <w:rFonts w:eastAsia="Calibri" w:cs="Times New Roman"/>
                <w:bCs/>
                <w:szCs w:val="24"/>
                <w:lang w:val="ro-MD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8BB46EF" w14:textId="3DB9534B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500</w:t>
            </w:r>
          </w:p>
        </w:tc>
      </w:tr>
      <w:tr w:rsidR="00F5757F" w:rsidRPr="00684091" w14:paraId="1AC2EE26" w14:textId="77777777" w:rsidTr="00F5757F">
        <w:tc>
          <w:tcPr>
            <w:tcW w:w="292" w:type="pct"/>
            <w:shd w:val="clear" w:color="auto" w:fill="F2F2F2"/>
            <w:vAlign w:val="center"/>
          </w:tcPr>
          <w:p w14:paraId="5BE84570" w14:textId="2050091E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EE33E4D" w14:textId="5850D4C8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7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EDA01C9" w14:textId="16A91A6D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FF6C18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3C8378ED" w14:textId="11217BB4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400</w:t>
            </w:r>
          </w:p>
        </w:tc>
      </w:tr>
      <w:tr w:rsidR="00F5757F" w:rsidRPr="00684091" w14:paraId="502EA557" w14:textId="77777777" w:rsidTr="00F5757F">
        <w:tc>
          <w:tcPr>
            <w:tcW w:w="292" w:type="pct"/>
            <w:shd w:val="clear" w:color="auto" w:fill="F2F2F2"/>
            <w:vAlign w:val="center"/>
          </w:tcPr>
          <w:p w14:paraId="36DE73C1" w14:textId="2C5ED73C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16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6795D5A" w14:textId="7E1AC316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10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8FF16B2" w14:textId="4C936B60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D166BB4" w14:textId="3F8250E9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300</w:t>
            </w:r>
          </w:p>
        </w:tc>
      </w:tr>
      <w:tr w:rsidR="00F5757F" w:rsidRPr="00684091" w14:paraId="60FC9E0F" w14:textId="77777777" w:rsidTr="00F5757F">
        <w:tc>
          <w:tcPr>
            <w:tcW w:w="292" w:type="pct"/>
            <w:shd w:val="clear" w:color="auto" w:fill="F2F2F2"/>
            <w:vAlign w:val="center"/>
          </w:tcPr>
          <w:p w14:paraId="22C69574" w14:textId="72FF7698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17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64381B7" w14:textId="245749DB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14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6D3F0BE" w14:textId="0566C653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FF6C18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6BC789C1" w14:textId="4A0D0BB3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250</w:t>
            </w:r>
          </w:p>
        </w:tc>
      </w:tr>
      <w:tr w:rsidR="00F5757F" w:rsidRPr="00684091" w14:paraId="3C3EF7EA" w14:textId="77777777" w:rsidTr="00F5757F">
        <w:tc>
          <w:tcPr>
            <w:tcW w:w="292" w:type="pct"/>
            <w:shd w:val="clear" w:color="auto" w:fill="F2F2F2"/>
            <w:vAlign w:val="center"/>
          </w:tcPr>
          <w:p w14:paraId="79022120" w14:textId="31C01B5E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18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7868D81" w14:textId="3798482C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19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0FEF77AA" w14:textId="7186AB30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0CE7A83" w14:textId="366214FC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200</w:t>
            </w:r>
          </w:p>
        </w:tc>
      </w:tr>
      <w:tr w:rsidR="00F5757F" w:rsidRPr="00684091" w14:paraId="421B5C53" w14:textId="77777777" w:rsidTr="00F5757F">
        <w:tc>
          <w:tcPr>
            <w:tcW w:w="292" w:type="pct"/>
            <w:shd w:val="clear" w:color="auto" w:fill="F2F2F2"/>
            <w:vAlign w:val="center"/>
          </w:tcPr>
          <w:p w14:paraId="3300FC67" w14:textId="799BFFB6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19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D843EFF" w14:textId="10A2212F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27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0571A9D0" w14:textId="6BCBC882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48C36B3" w14:textId="5AE4B6F5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150</w:t>
            </w:r>
          </w:p>
        </w:tc>
      </w:tr>
      <w:tr w:rsidR="00F5757F" w:rsidRPr="00684091" w14:paraId="52E3D4E1" w14:textId="77777777" w:rsidTr="00F5757F">
        <w:tc>
          <w:tcPr>
            <w:tcW w:w="292" w:type="pct"/>
            <w:shd w:val="clear" w:color="auto" w:fill="F2F2F2"/>
            <w:vAlign w:val="center"/>
          </w:tcPr>
          <w:p w14:paraId="7943A181" w14:textId="5AF69F4C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20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44334DC" w14:textId="44ACDBA5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37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14F8C07" w14:textId="134BAACD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3BBB38D" w14:textId="612F7ADE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100</w:t>
            </w:r>
          </w:p>
        </w:tc>
      </w:tr>
      <w:tr w:rsidR="00F5757F" w:rsidRPr="00684091" w14:paraId="6DFA8950" w14:textId="77777777" w:rsidTr="00F5757F">
        <w:tc>
          <w:tcPr>
            <w:tcW w:w="292" w:type="pct"/>
            <w:shd w:val="clear" w:color="auto" w:fill="F2F2F2"/>
            <w:vAlign w:val="center"/>
          </w:tcPr>
          <w:p w14:paraId="4DB37E09" w14:textId="2C228BE6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33B1349" w14:textId="6D559C9A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Repozarea</w:t>
            </w:r>
            <w:proofErr w:type="spellEnd"/>
            <w:r>
              <w:rPr>
                <w:lang w:val="ro-MD" w:eastAsia="ru-RU"/>
              </w:rPr>
              <w:t xml:space="preserve"> cablului de control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C5F993B" w14:textId="23760143" w:rsidR="00F5757F" w:rsidRPr="00A9565B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A9565B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5A8651BC" w14:textId="1054E6C0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390</w:t>
            </w:r>
          </w:p>
        </w:tc>
      </w:tr>
      <w:tr w:rsidR="00F5757F" w:rsidRPr="00684091" w14:paraId="2302B88F" w14:textId="77777777" w:rsidTr="00F5757F">
        <w:tc>
          <w:tcPr>
            <w:tcW w:w="292" w:type="pct"/>
            <w:shd w:val="clear" w:color="auto" w:fill="F2F2F2"/>
            <w:vAlign w:val="center"/>
          </w:tcPr>
          <w:p w14:paraId="32622F49" w14:textId="5C55D847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4B6446E" w14:textId="01223C39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Verificarea stării izolației la LEC 1kV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F6BDD72" w14:textId="4475DB8B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581B1BB4" w14:textId="2041E852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60</w:t>
            </w:r>
          </w:p>
        </w:tc>
      </w:tr>
      <w:tr w:rsidR="00F5757F" w:rsidRPr="00684091" w14:paraId="6067621B" w14:textId="77777777" w:rsidTr="00F5757F">
        <w:tc>
          <w:tcPr>
            <w:tcW w:w="292" w:type="pct"/>
            <w:shd w:val="clear" w:color="auto" w:fill="F2F2F2"/>
            <w:vAlign w:val="center"/>
          </w:tcPr>
          <w:p w14:paraId="20FD343D" w14:textId="7A27F658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5356B19" w14:textId="504638B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Determinarea locului defect al cablului 0,4 kV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D5A7B70" w14:textId="7F61E047" w:rsidR="00F5757F" w:rsidRPr="00A9565B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c</w:t>
            </w:r>
            <w:r w:rsidRPr="00A9565B">
              <w:rPr>
                <w:rFonts w:eastAsia="Calibri" w:cs="Times New Roman"/>
                <w:bCs/>
                <w:szCs w:val="24"/>
                <w:lang w:val="ro-RO" w:eastAsia="ro-RO"/>
              </w:rPr>
              <w:t>ab.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133E8455" w14:textId="5BB5797D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45</w:t>
            </w:r>
          </w:p>
        </w:tc>
      </w:tr>
    </w:tbl>
    <w:p w14:paraId="498302B0" w14:textId="77777777" w:rsidR="00331DC1" w:rsidRDefault="00331DC1" w:rsidP="00CF3F5C">
      <w:pPr>
        <w:spacing w:before="120"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3A451ECF" w14:textId="77777777" w:rsidR="00331DC1" w:rsidRDefault="00331DC1" w:rsidP="00CF3F5C">
      <w:pPr>
        <w:spacing w:before="120"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C7064F4" w14:textId="1D65F028" w:rsidR="00CF4AC1" w:rsidRPr="006101AE" w:rsidRDefault="00CF4AC1" w:rsidP="00CF3F5C">
      <w:pPr>
        <w:spacing w:before="120"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  <w:r>
        <w:rPr>
          <w:rFonts w:eastAsia="Calibri" w:cs="Times New Roman"/>
          <w:b/>
          <w:spacing w:val="-3"/>
          <w:szCs w:val="24"/>
          <w:lang w:val="ro-RO" w:eastAsia="ro-RO"/>
        </w:rPr>
        <w:t>CET</w:t>
      </w:r>
      <w:r w:rsidR="00CF3F5C">
        <w:rPr>
          <w:rFonts w:eastAsia="Calibri" w:cs="Times New Roman"/>
          <w:b/>
          <w:spacing w:val="-3"/>
          <w:szCs w:val="24"/>
          <w:lang w:val="ro-RO" w:eastAsia="ro-RO"/>
        </w:rPr>
        <w:t>,</w:t>
      </w:r>
      <w:r>
        <w:rPr>
          <w:rFonts w:eastAsia="Calibri" w:cs="Times New Roman"/>
          <w:b/>
          <w:spacing w:val="-3"/>
          <w:szCs w:val="24"/>
          <w:lang w:val="ro-RO" w:eastAsia="ro-RO"/>
        </w:rPr>
        <w:t xml:space="preserve"> Sursa 2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3"/>
        <w:gridCol w:w="5102"/>
        <w:gridCol w:w="2268"/>
        <w:gridCol w:w="1701"/>
      </w:tblGrid>
      <w:tr w:rsidR="00F5757F" w:rsidRPr="006101AE" w14:paraId="361D2C8B" w14:textId="77777777" w:rsidTr="00F5757F">
        <w:tc>
          <w:tcPr>
            <w:tcW w:w="292" w:type="pct"/>
            <w:shd w:val="clear" w:color="auto" w:fill="F2F2F2"/>
            <w:vAlign w:val="center"/>
          </w:tcPr>
          <w:p w14:paraId="7EDDF1F4" w14:textId="77777777" w:rsidR="00F5757F" w:rsidRPr="006101AE" w:rsidRDefault="00F5757F" w:rsidP="00BF371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Nr.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B50D527" w14:textId="29751111" w:rsidR="00F5757F" w:rsidRPr="006101AE" w:rsidRDefault="00F5757F" w:rsidP="00BF371E">
            <w:pPr>
              <w:spacing w:after="0" w:line="240" w:lineRule="auto"/>
              <w:jc w:val="center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 xml:space="preserve">Denumirea </w:t>
            </w:r>
            <w:r w:rsidR="00636734">
              <w:rPr>
                <w:rFonts w:eastAsia="Calibri" w:cs="Times New Roman"/>
                <w:b/>
                <w:szCs w:val="24"/>
                <w:lang w:val="ro-RO" w:eastAsia="ro-RO"/>
              </w:rPr>
              <w:t>serviciilor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070DFAF5" w14:textId="77777777" w:rsidR="00F5757F" w:rsidRPr="006101AE" w:rsidRDefault="00F5757F" w:rsidP="00BF371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Unitatea de măsură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3E614EEA" w14:textId="77777777" w:rsidR="00F5757F" w:rsidRPr="006101AE" w:rsidRDefault="00F5757F" w:rsidP="00BF371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Cantitatea</w:t>
            </w:r>
          </w:p>
        </w:tc>
      </w:tr>
      <w:tr w:rsidR="00821855" w:rsidRPr="00CF4AC1" w14:paraId="0FC12D56" w14:textId="77777777" w:rsidTr="00F5757F">
        <w:tc>
          <w:tcPr>
            <w:tcW w:w="292" w:type="pct"/>
            <w:shd w:val="clear" w:color="auto" w:fill="F2F2F2"/>
            <w:vAlign w:val="center"/>
          </w:tcPr>
          <w:p w14:paraId="0FB2918F" w14:textId="477B0EE5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086C91B" w14:textId="72CA7066" w:rsidR="00821855" w:rsidRPr="00C03056" w:rsidRDefault="00636734" w:rsidP="0082185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Servicii</w:t>
            </w:r>
            <w:r w:rsidR="00821855" w:rsidRPr="00C03056">
              <w:rPr>
                <w:rFonts w:eastAsia="Calibri" w:cs="Times New Roman"/>
                <w:szCs w:val="24"/>
                <w:lang w:val="ro-RO" w:eastAsia="ro-RO"/>
              </w:rPr>
              <w:t xml:space="preserve"> de căutare a locului de defect în LEC 0,4 – 6 kV de către Contractant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DDDE673" w14:textId="6C6C9712" w:rsidR="00821855" w:rsidRPr="00C03056" w:rsidRDefault="00E10581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C03056"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4DEBB39" w14:textId="401378AE" w:rsidR="00821855" w:rsidRPr="00C03056" w:rsidRDefault="00E0614B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15</w:t>
            </w:r>
          </w:p>
        </w:tc>
      </w:tr>
      <w:tr w:rsidR="00821855" w:rsidRPr="006101AE" w14:paraId="7E844FD8" w14:textId="77777777" w:rsidTr="00F5757F">
        <w:tc>
          <w:tcPr>
            <w:tcW w:w="292" w:type="pct"/>
            <w:shd w:val="clear" w:color="auto" w:fill="F2F2F2"/>
            <w:vAlign w:val="center"/>
          </w:tcPr>
          <w:p w14:paraId="094447FF" w14:textId="6988FEEB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1E01BE4" w14:textId="13CEB2EB" w:rsidR="00821855" w:rsidRPr="006101AE" w:rsidRDefault="00821855" w:rsidP="0082185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Deschiderea</w:t>
            </w:r>
            <w:r>
              <w:rPr>
                <w:szCs w:val="24"/>
                <w:lang w:val="ro-RO" w:eastAsia="ru-RU"/>
              </w:rPr>
              <w:t xml:space="preserve"> </w:t>
            </w:r>
            <w:r w:rsidRPr="005D6D15">
              <w:rPr>
                <w:szCs w:val="24"/>
                <w:lang w:val="ro-RO" w:eastAsia="ru-RU"/>
              </w:rPr>
              <w:t>și închiderea canalelor de cablu și a construcțiilor metalice</w:t>
            </w:r>
          </w:p>
        </w:tc>
        <w:tc>
          <w:tcPr>
            <w:tcW w:w="1177" w:type="pct"/>
            <w:shd w:val="clear" w:color="auto" w:fill="F2F2F2"/>
          </w:tcPr>
          <w:p w14:paraId="7D9ACDBF" w14:textId="7BB2A1E2" w:rsidR="00821855" w:rsidRPr="00D27E6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36D40303" w14:textId="2102194D" w:rsidR="00821855" w:rsidRPr="006101AE" w:rsidRDefault="00E0614B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szCs w:val="24"/>
                <w:lang w:val="ro-RO" w:eastAsia="ru-RU"/>
              </w:rPr>
              <w:t>300</w:t>
            </w:r>
          </w:p>
        </w:tc>
      </w:tr>
      <w:tr w:rsidR="00821855" w:rsidRPr="006101AE" w14:paraId="5E20AFD4" w14:textId="77777777" w:rsidTr="00F5757F">
        <w:tc>
          <w:tcPr>
            <w:tcW w:w="292" w:type="pct"/>
            <w:shd w:val="clear" w:color="auto" w:fill="F2F2F2"/>
            <w:vAlign w:val="center"/>
          </w:tcPr>
          <w:p w14:paraId="34F815CB" w14:textId="214BB71A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E20E8A6" w14:textId="0BB2993B" w:rsidR="00821855" w:rsidRPr="006101AE" w:rsidRDefault="00821855" w:rsidP="0082185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Înlocuirea cablurilor de forță de la 3-6 kg/m</w:t>
            </w:r>
          </w:p>
        </w:tc>
        <w:tc>
          <w:tcPr>
            <w:tcW w:w="1177" w:type="pct"/>
            <w:shd w:val="clear" w:color="auto" w:fill="F2F2F2"/>
          </w:tcPr>
          <w:p w14:paraId="5F8A02E4" w14:textId="5DAD2F1E" w:rsidR="00821855" w:rsidRPr="00D27E6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4C9DD5D2" w14:textId="6CEB89D1" w:rsidR="00821855" w:rsidRPr="006101AE" w:rsidRDefault="00E0614B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szCs w:val="24"/>
                <w:lang w:val="ro-RO" w:eastAsia="ru-RU"/>
              </w:rPr>
              <w:t>500</w:t>
            </w:r>
          </w:p>
        </w:tc>
      </w:tr>
      <w:tr w:rsidR="00821855" w:rsidRPr="00731492" w14:paraId="23234FAD" w14:textId="77777777" w:rsidTr="00F5757F">
        <w:tc>
          <w:tcPr>
            <w:tcW w:w="292" w:type="pct"/>
            <w:shd w:val="clear" w:color="auto" w:fill="F2F2F2"/>
            <w:vAlign w:val="center"/>
          </w:tcPr>
          <w:p w14:paraId="2706505A" w14:textId="7A831455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7D7BA52" w14:textId="032464E6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manșoanelor terminale</w:t>
            </w:r>
            <w:r w:rsidR="00E0614B">
              <w:rPr>
                <w:szCs w:val="24"/>
                <w:lang w:val="ro-RO" w:eastAsia="ru-RU"/>
              </w:rPr>
              <w:t xml:space="preserve"> și de conexiuni</w:t>
            </w:r>
            <w:r w:rsidRPr="005D6D15">
              <w:rPr>
                <w:szCs w:val="24"/>
                <w:lang w:val="ro-RO" w:eastAsia="ru-RU"/>
              </w:rPr>
              <w:t xml:space="preserve"> a cablurilor de forță</w:t>
            </w:r>
          </w:p>
        </w:tc>
        <w:tc>
          <w:tcPr>
            <w:tcW w:w="1177" w:type="pct"/>
            <w:shd w:val="clear" w:color="auto" w:fill="F2F2F2"/>
          </w:tcPr>
          <w:p w14:paraId="0A13CF68" w14:textId="420B7C50" w:rsidR="00821855" w:rsidRPr="00D27E6E" w:rsidRDefault="00821855" w:rsidP="00910105">
            <w:pPr>
              <w:spacing w:before="120"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buc.</w:t>
            </w:r>
          </w:p>
        </w:tc>
        <w:tc>
          <w:tcPr>
            <w:tcW w:w="883" w:type="pct"/>
            <w:shd w:val="clear" w:color="auto" w:fill="F2F2F2"/>
          </w:tcPr>
          <w:p w14:paraId="350886AC" w14:textId="7D623929" w:rsidR="00821855" w:rsidRDefault="00910105" w:rsidP="00910105">
            <w:pPr>
              <w:spacing w:before="120"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25</w:t>
            </w:r>
          </w:p>
        </w:tc>
      </w:tr>
      <w:tr w:rsidR="00821855" w:rsidRPr="00FD1042" w14:paraId="414A2C75" w14:textId="77777777" w:rsidTr="00F5757F">
        <w:tc>
          <w:tcPr>
            <w:tcW w:w="292" w:type="pct"/>
            <w:shd w:val="clear" w:color="auto" w:fill="F2F2F2"/>
            <w:vAlign w:val="center"/>
          </w:tcPr>
          <w:p w14:paraId="45D55C79" w14:textId="29B8C246" w:rsidR="00821855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C310E02" w14:textId="2E959321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Racordarea cablurilor la panou</w:t>
            </w:r>
          </w:p>
        </w:tc>
        <w:tc>
          <w:tcPr>
            <w:tcW w:w="1177" w:type="pct"/>
            <w:shd w:val="clear" w:color="auto" w:fill="F2F2F2"/>
          </w:tcPr>
          <w:p w14:paraId="50F32364" w14:textId="3B3A2A5C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buc.</w:t>
            </w:r>
          </w:p>
        </w:tc>
        <w:tc>
          <w:tcPr>
            <w:tcW w:w="883" w:type="pct"/>
            <w:shd w:val="clear" w:color="auto" w:fill="F2F2F2"/>
          </w:tcPr>
          <w:p w14:paraId="1AA183CE" w14:textId="4177EF4D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60</w:t>
            </w:r>
          </w:p>
        </w:tc>
      </w:tr>
      <w:tr w:rsidR="00821855" w:rsidRPr="00794F2A" w14:paraId="3599978C" w14:textId="77777777" w:rsidTr="00F5757F">
        <w:tc>
          <w:tcPr>
            <w:tcW w:w="292" w:type="pct"/>
            <w:shd w:val="clear" w:color="auto" w:fill="F2F2F2"/>
            <w:vAlign w:val="center"/>
          </w:tcPr>
          <w:p w14:paraId="55986E4D" w14:textId="4BC6EF4A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45BB2AD" w14:textId="31243BAF" w:rsidR="00821855" w:rsidRPr="006101AE" w:rsidRDefault="00821855" w:rsidP="0082185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Marcaje din plastic</w:t>
            </w:r>
          </w:p>
        </w:tc>
        <w:tc>
          <w:tcPr>
            <w:tcW w:w="1177" w:type="pct"/>
            <w:shd w:val="clear" w:color="auto" w:fill="F2F2F2"/>
          </w:tcPr>
          <w:p w14:paraId="2CE28E82" w14:textId="561272D4" w:rsidR="00821855" w:rsidRPr="00D27E6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buc.</w:t>
            </w:r>
          </w:p>
        </w:tc>
        <w:tc>
          <w:tcPr>
            <w:tcW w:w="883" w:type="pct"/>
            <w:shd w:val="clear" w:color="auto" w:fill="F2F2F2"/>
          </w:tcPr>
          <w:p w14:paraId="0A81EE24" w14:textId="1CCC0915" w:rsidR="00821855" w:rsidRPr="006101A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110</w:t>
            </w:r>
          </w:p>
        </w:tc>
      </w:tr>
      <w:tr w:rsidR="00821855" w:rsidRPr="00794F2A" w14:paraId="152566A7" w14:textId="77777777" w:rsidTr="00F5757F">
        <w:tc>
          <w:tcPr>
            <w:tcW w:w="292" w:type="pct"/>
            <w:shd w:val="clear" w:color="auto" w:fill="F2F2F2"/>
            <w:vAlign w:val="center"/>
          </w:tcPr>
          <w:p w14:paraId="60579FBD" w14:textId="2DEBCFB8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C5B8CB6" w14:textId="5A852AD7" w:rsidR="00821855" w:rsidRPr="006101AE" w:rsidRDefault="00821855" w:rsidP="0082185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Înlocuirea țevilor din oțel</w:t>
            </w:r>
          </w:p>
        </w:tc>
        <w:tc>
          <w:tcPr>
            <w:tcW w:w="1177" w:type="pct"/>
            <w:shd w:val="clear" w:color="auto" w:fill="F2F2F2"/>
          </w:tcPr>
          <w:p w14:paraId="2F31C6E9" w14:textId="41C96D7F" w:rsidR="00821855" w:rsidRPr="00D27E6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23A8933E" w14:textId="677A707C" w:rsidR="00821855" w:rsidRPr="006101A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100</w:t>
            </w:r>
          </w:p>
        </w:tc>
      </w:tr>
      <w:tr w:rsidR="00821855" w:rsidRPr="00794F2A" w14:paraId="2B554884" w14:textId="77777777" w:rsidTr="00F5757F">
        <w:tc>
          <w:tcPr>
            <w:tcW w:w="292" w:type="pct"/>
            <w:shd w:val="clear" w:color="auto" w:fill="F2F2F2"/>
            <w:vAlign w:val="center"/>
          </w:tcPr>
          <w:p w14:paraId="56DFBFD3" w14:textId="0CDD1085" w:rsidR="00821855" w:rsidRPr="006101AE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E5F190F" w14:textId="5F3A2C99" w:rsidR="00821855" w:rsidRPr="006725CF" w:rsidRDefault="00821855" w:rsidP="0082185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Înlocuirea cablului de control 4 fire</w:t>
            </w:r>
          </w:p>
        </w:tc>
        <w:tc>
          <w:tcPr>
            <w:tcW w:w="1177" w:type="pct"/>
            <w:shd w:val="clear" w:color="auto" w:fill="F2F2F2"/>
          </w:tcPr>
          <w:p w14:paraId="215145D1" w14:textId="55CDC478" w:rsidR="00821855" w:rsidRPr="00D27E6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vertAlign w:val="superscript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45F03605" w14:textId="51F71618" w:rsidR="00821855" w:rsidRPr="006101A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800</w:t>
            </w:r>
          </w:p>
        </w:tc>
      </w:tr>
      <w:tr w:rsidR="00821855" w:rsidRPr="006725CF" w14:paraId="520A7648" w14:textId="77777777" w:rsidTr="00F5757F">
        <w:tc>
          <w:tcPr>
            <w:tcW w:w="292" w:type="pct"/>
            <w:shd w:val="clear" w:color="auto" w:fill="F2F2F2"/>
            <w:vAlign w:val="center"/>
          </w:tcPr>
          <w:p w14:paraId="01CBBC9C" w14:textId="0EEB0C4A" w:rsidR="00821855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9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7DD0F81" w14:textId="0F178325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cablului de control 7 fire</w:t>
            </w:r>
          </w:p>
        </w:tc>
        <w:tc>
          <w:tcPr>
            <w:tcW w:w="1177" w:type="pct"/>
            <w:shd w:val="clear" w:color="auto" w:fill="F2F2F2"/>
          </w:tcPr>
          <w:p w14:paraId="26A8B7E1" w14:textId="140ECF8D" w:rsidR="00821855" w:rsidRPr="00D27E6E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31A2EA7C" w14:textId="173D150A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500</w:t>
            </w:r>
          </w:p>
        </w:tc>
      </w:tr>
      <w:tr w:rsidR="00821855" w:rsidRPr="00684091" w14:paraId="55A1D9BD" w14:textId="77777777" w:rsidTr="00F5757F">
        <w:tc>
          <w:tcPr>
            <w:tcW w:w="292" w:type="pct"/>
            <w:shd w:val="clear" w:color="auto" w:fill="F2F2F2"/>
            <w:vAlign w:val="center"/>
          </w:tcPr>
          <w:p w14:paraId="76687CD2" w14:textId="36BCE768" w:rsidR="00821855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52256B5" w14:textId="1D5CD8AE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cablului de control 10 fire</w:t>
            </w:r>
          </w:p>
        </w:tc>
        <w:tc>
          <w:tcPr>
            <w:tcW w:w="1177" w:type="pct"/>
            <w:shd w:val="clear" w:color="auto" w:fill="F2F2F2"/>
          </w:tcPr>
          <w:p w14:paraId="01653F77" w14:textId="0DF15FF5" w:rsidR="00821855" w:rsidRPr="00A8197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24406650" w14:textId="7FFAFE2F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450</w:t>
            </w:r>
          </w:p>
        </w:tc>
      </w:tr>
      <w:tr w:rsidR="00821855" w:rsidRPr="00684091" w14:paraId="5C2EC5B0" w14:textId="77777777" w:rsidTr="00F5757F">
        <w:tc>
          <w:tcPr>
            <w:tcW w:w="292" w:type="pct"/>
            <w:shd w:val="clear" w:color="auto" w:fill="F2F2F2"/>
            <w:vAlign w:val="center"/>
          </w:tcPr>
          <w:p w14:paraId="3D2B025D" w14:textId="73E3F90E" w:rsidR="00821855" w:rsidRDefault="00821855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lastRenderedPageBreak/>
              <w:t>1</w:t>
            </w:r>
            <w:r w:rsidR="00E0614B"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F5F6C0E" w14:textId="5AF65C84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cablului de control 14 fire</w:t>
            </w:r>
          </w:p>
        </w:tc>
        <w:tc>
          <w:tcPr>
            <w:tcW w:w="1177" w:type="pct"/>
            <w:shd w:val="clear" w:color="auto" w:fill="F2F2F2"/>
          </w:tcPr>
          <w:p w14:paraId="7AC11260" w14:textId="38480F24" w:rsidR="00821855" w:rsidRPr="00A8197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5BEADD0B" w14:textId="3F79B417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400</w:t>
            </w:r>
          </w:p>
        </w:tc>
      </w:tr>
      <w:tr w:rsidR="00821855" w:rsidRPr="00684091" w14:paraId="5D58FEA8" w14:textId="77777777" w:rsidTr="00F5757F">
        <w:tc>
          <w:tcPr>
            <w:tcW w:w="292" w:type="pct"/>
            <w:shd w:val="clear" w:color="auto" w:fill="F2F2F2"/>
            <w:vAlign w:val="center"/>
          </w:tcPr>
          <w:p w14:paraId="0962D0D9" w14:textId="40A4C410" w:rsidR="00821855" w:rsidRDefault="00821855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  <w:r w:rsidR="00E0614B"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5DB2F44" w14:textId="3AFEB24B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cablului de control 19 fire</w:t>
            </w:r>
          </w:p>
        </w:tc>
        <w:tc>
          <w:tcPr>
            <w:tcW w:w="1177" w:type="pct"/>
            <w:shd w:val="clear" w:color="auto" w:fill="F2F2F2"/>
          </w:tcPr>
          <w:p w14:paraId="34B109E9" w14:textId="580ABC37" w:rsidR="00821855" w:rsidRPr="00FF6C18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06D6110E" w14:textId="2EE36312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350</w:t>
            </w:r>
          </w:p>
        </w:tc>
      </w:tr>
      <w:tr w:rsidR="00821855" w:rsidRPr="00684091" w14:paraId="2D9E51AF" w14:textId="77777777" w:rsidTr="00F5757F">
        <w:tc>
          <w:tcPr>
            <w:tcW w:w="292" w:type="pct"/>
            <w:shd w:val="clear" w:color="auto" w:fill="F2F2F2"/>
            <w:vAlign w:val="center"/>
          </w:tcPr>
          <w:p w14:paraId="3A2E5231" w14:textId="5347146B" w:rsidR="00821855" w:rsidRDefault="00821855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  <w:r w:rsidR="00E0614B"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DD7E933" w14:textId="645C8241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cablului de control 27 fire</w:t>
            </w:r>
          </w:p>
        </w:tc>
        <w:tc>
          <w:tcPr>
            <w:tcW w:w="1177" w:type="pct"/>
            <w:shd w:val="clear" w:color="auto" w:fill="F2F2F2"/>
          </w:tcPr>
          <w:p w14:paraId="5F1A325A" w14:textId="4BFDD3D9" w:rsidR="00821855" w:rsidRPr="00FF6C18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0B0A8509" w14:textId="63B51CAC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300</w:t>
            </w:r>
          </w:p>
        </w:tc>
      </w:tr>
      <w:tr w:rsidR="00821855" w:rsidRPr="00684091" w14:paraId="4CA38708" w14:textId="77777777" w:rsidTr="00F5757F">
        <w:tc>
          <w:tcPr>
            <w:tcW w:w="292" w:type="pct"/>
            <w:shd w:val="clear" w:color="auto" w:fill="F2F2F2"/>
            <w:vAlign w:val="center"/>
          </w:tcPr>
          <w:p w14:paraId="2DB06EE2" w14:textId="09A1E4D1" w:rsidR="00821855" w:rsidRDefault="00821855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  <w:r w:rsidR="00E0614B"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8F0D7B0" w14:textId="613D8E08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Înlocuirea cablului de control 37 fire</w:t>
            </w:r>
          </w:p>
        </w:tc>
        <w:tc>
          <w:tcPr>
            <w:tcW w:w="1177" w:type="pct"/>
            <w:shd w:val="clear" w:color="auto" w:fill="F2F2F2"/>
          </w:tcPr>
          <w:p w14:paraId="6A8F3E39" w14:textId="117EADD6" w:rsidR="00821855" w:rsidRPr="00FF6C18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1452EEE5" w14:textId="43DFB7EB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200</w:t>
            </w:r>
          </w:p>
        </w:tc>
      </w:tr>
      <w:tr w:rsidR="00821855" w:rsidRPr="00684091" w14:paraId="4EABCC81" w14:textId="77777777" w:rsidTr="00F5757F">
        <w:tc>
          <w:tcPr>
            <w:tcW w:w="292" w:type="pct"/>
            <w:shd w:val="clear" w:color="auto" w:fill="F2F2F2"/>
            <w:vAlign w:val="center"/>
          </w:tcPr>
          <w:p w14:paraId="38800E74" w14:textId="31F510DD" w:rsidR="00821855" w:rsidRDefault="00821855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  <w:r w:rsidR="00E0614B"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C54EA65" w14:textId="26F77644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Re</w:t>
            </w:r>
            <w:r>
              <w:rPr>
                <w:szCs w:val="24"/>
                <w:lang w:val="ro-RO" w:eastAsia="ru-RU"/>
              </w:rPr>
              <w:t>amplasarea</w:t>
            </w:r>
            <w:r w:rsidRPr="005D6D15">
              <w:rPr>
                <w:szCs w:val="24"/>
                <w:lang w:val="ro-RO" w:eastAsia="ru-RU"/>
              </w:rPr>
              <w:t xml:space="preserve"> cablului de control</w:t>
            </w:r>
          </w:p>
        </w:tc>
        <w:tc>
          <w:tcPr>
            <w:tcW w:w="1177" w:type="pct"/>
            <w:shd w:val="clear" w:color="auto" w:fill="F2F2F2"/>
          </w:tcPr>
          <w:p w14:paraId="70B1112F" w14:textId="1C56FF58" w:rsidR="00821855" w:rsidRPr="00FF6C18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m</w:t>
            </w:r>
          </w:p>
        </w:tc>
        <w:tc>
          <w:tcPr>
            <w:tcW w:w="883" w:type="pct"/>
            <w:shd w:val="clear" w:color="auto" w:fill="F2F2F2"/>
          </w:tcPr>
          <w:p w14:paraId="53ED38E0" w14:textId="508E883E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2100</w:t>
            </w:r>
          </w:p>
        </w:tc>
      </w:tr>
      <w:tr w:rsidR="00821855" w:rsidRPr="00684091" w14:paraId="46D5DBC5" w14:textId="77777777" w:rsidTr="00F5757F">
        <w:tc>
          <w:tcPr>
            <w:tcW w:w="292" w:type="pct"/>
            <w:shd w:val="clear" w:color="auto" w:fill="F2F2F2"/>
            <w:vAlign w:val="center"/>
          </w:tcPr>
          <w:p w14:paraId="2FD1569E" w14:textId="50E39DC3" w:rsidR="00821855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16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356DCD2" w14:textId="070D91FC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  <w:r w:rsidRPr="005D6D15">
              <w:rPr>
                <w:szCs w:val="24"/>
                <w:lang w:val="ro-RO" w:eastAsia="ru-RU"/>
              </w:rPr>
              <w:t>Conectarea cablului de control</w:t>
            </w:r>
          </w:p>
        </w:tc>
        <w:tc>
          <w:tcPr>
            <w:tcW w:w="1177" w:type="pct"/>
            <w:shd w:val="clear" w:color="auto" w:fill="F2F2F2"/>
          </w:tcPr>
          <w:p w14:paraId="5662215B" w14:textId="2EA633C2" w:rsidR="00821855" w:rsidRPr="00FF6C18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buc.</w:t>
            </w:r>
          </w:p>
        </w:tc>
        <w:tc>
          <w:tcPr>
            <w:tcW w:w="883" w:type="pct"/>
            <w:shd w:val="clear" w:color="auto" w:fill="F2F2F2"/>
          </w:tcPr>
          <w:p w14:paraId="0DA67B53" w14:textId="391C70B2" w:rsidR="00821855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5D6D15">
              <w:rPr>
                <w:szCs w:val="24"/>
                <w:lang w:val="ro-RO" w:eastAsia="ru-RU"/>
              </w:rPr>
              <w:t>60</w:t>
            </w:r>
          </w:p>
        </w:tc>
      </w:tr>
      <w:tr w:rsidR="00821855" w:rsidRPr="00CF4AC1" w14:paraId="3362DCAF" w14:textId="77777777" w:rsidTr="00F5757F">
        <w:tc>
          <w:tcPr>
            <w:tcW w:w="292" w:type="pct"/>
            <w:shd w:val="clear" w:color="auto" w:fill="F2F2F2"/>
            <w:vAlign w:val="center"/>
          </w:tcPr>
          <w:p w14:paraId="155CEC63" w14:textId="163DD8A5" w:rsidR="00821855" w:rsidRDefault="00E0614B" w:rsidP="0082185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17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3448AE9" w14:textId="075615C5" w:rsidR="00821855" w:rsidRPr="007741F2" w:rsidRDefault="00821855" w:rsidP="00821855">
            <w:pPr>
              <w:spacing w:after="0" w:line="240" w:lineRule="auto"/>
              <w:rPr>
                <w:szCs w:val="24"/>
                <w:lang w:val="ro-MD"/>
              </w:rPr>
            </w:pPr>
            <w:r w:rsidRPr="007741F2">
              <w:rPr>
                <w:szCs w:val="24"/>
                <w:lang w:val="ro-MD"/>
              </w:rPr>
              <w:t>Măsurări și încercări ale cablurilor de forță noi montate</w:t>
            </w:r>
            <w:r>
              <w:rPr>
                <w:szCs w:val="24"/>
                <w:lang w:val="ro-MD"/>
              </w:rPr>
              <w:t xml:space="preserve"> și/sau reparate după aprecierea locului de defect</w:t>
            </w:r>
            <w:r w:rsidRPr="007741F2">
              <w:rPr>
                <w:szCs w:val="24"/>
                <w:lang w:val="ro-MD"/>
              </w:rPr>
              <w:t xml:space="preserve"> conform </w:t>
            </w:r>
            <w:r w:rsidRPr="00D56303">
              <w:rPr>
                <w:lang w:val="ro-RO"/>
              </w:rPr>
              <w:t>Norme</w:t>
            </w:r>
            <w:r>
              <w:rPr>
                <w:lang w:val="ro-RO"/>
              </w:rPr>
              <w:t>lor</w:t>
            </w:r>
            <w:r w:rsidRPr="00D56303">
              <w:rPr>
                <w:lang w:val="ro-RO"/>
              </w:rPr>
              <w:t xml:space="preserve"> minime de exploatare a centralelor și a rețelelor electrice</w:t>
            </w:r>
            <w:r>
              <w:rPr>
                <w:lang w:val="ro-RO"/>
              </w:rPr>
              <w:t>, a</w:t>
            </w:r>
            <w:r w:rsidRPr="00F9734A">
              <w:rPr>
                <w:bCs/>
                <w:lang w:val="ro-MD"/>
              </w:rPr>
              <w:t>probat</w:t>
            </w:r>
            <w:r>
              <w:rPr>
                <w:bCs/>
                <w:lang w:val="ro-MD"/>
              </w:rPr>
              <w:t>e</w:t>
            </w:r>
            <w:r w:rsidRPr="00F9734A">
              <w:rPr>
                <w:bCs/>
                <w:lang w:val="ro-MD"/>
              </w:rPr>
              <w:t xml:space="preserve"> prin Hotărârea Consiliului de administrație al ANRE nr. 155 din 01.04.2022</w:t>
            </w:r>
            <w:r>
              <w:rPr>
                <w:bCs/>
                <w:lang w:val="ro-MD"/>
              </w:rPr>
              <w:t xml:space="preserve"> de către Contractant.</w:t>
            </w:r>
          </w:p>
          <w:p w14:paraId="7DF9597B" w14:textId="729BAE1B" w:rsidR="00821855" w:rsidRDefault="00821855" w:rsidP="00821855">
            <w:pPr>
              <w:spacing w:after="0" w:line="240" w:lineRule="auto"/>
              <w:rPr>
                <w:lang w:val="ro-MD" w:eastAsia="ru-RU"/>
              </w:rPr>
            </w:pPr>
          </w:p>
        </w:tc>
        <w:tc>
          <w:tcPr>
            <w:tcW w:w="1177" w:type="pct"/>
            <w:shd w:val="clear" w:color="auto" w:fill="F2F2F2"/>
            <w:vAlign w:val="center"/>
          </w:tcPr>
          <w:p w14:paraId="61EAAE28" w14:textId="51E9ABC7" w:rsidR="00821855" w:rsidRPr="00FF6C18" w:rsidRDefault="00821855" w:rsidP="0082185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32812B8" w14:textId="1314AD9E" w:rsidR="00821855" w:rsidRDefault="00910105" w:rsidP="0082185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</w:t>
            </w:r>
          </w:p>
        </w:tc>
      </w:tr>
    </w:tbl>
    <w:p w14:paraId="658E4453" w14:textId="6E44914C" w:rsidR="00D420EE" w:rsidRPr="00CF3F5C" w:rsidRDefault="00CD608F" w:rsidP="00CF3F5C">
      <w:pPr>
        <w:pStyle w:val="1"/>
        <w:ind w:left="0" w:firstLine="0"/>
        <w:jc w:val="both"/>
        <w:rPr>
          <w:b w:val="0"/>
          <w:bCs/>
          <w:i/>
          <w:iCs/>
          <w:sz w:val="20"/>
          <w:szCs w:val="24"/>
          <w:lang w:eastAsia="ro-RO"/>
        </w:rPr>
      </w:pPr>
      <w:r w:rsidRPr="00CF3F5C">
        <w:rPr>
          <w:b w:val="0"/>
          <w:bCs/>
          <w:i/>
          <w:iCs/>
          <w:szCs w:val="32"/>
          <w:lang w:eastAsia="ro-RO"/>
        </w:rPr>
        <w:t xml:space="preserve">„TERMOELECTRICA” S.A. </w:t>
      </w:r>
      <w:proofErr w:type="spellStart"/>
      <w:r w:rsidRPr="00CF3F5C">
        <w:rPr>
          <w:b w:val="0"/>
          <w:bCs/>
          <w:i/>
          <w:iCs/>
          <w:szCs w:val="32"/>
          <w:lang w:eastAsia="ro-RO"/>
        </w:rPr>
        <w:t>îşi</w:t>
      </w:r>
      <w:proofErr w:type="spellEnd"/>
      <w:r w:rsidRPr="00CF3F5C">
        <w:rPr>
          <w:b w:val="0"/>
          <w:bCs/>
          <w:i/>
          <w:iCs/>
          <w:szCs w:val="32"/>
          <w:lang w:eastAsia="ro-RO"/>
        </w:rPr>
        <w:t xml:space="preserve"> rezervă dreptul de a modifica termenul</w:t>
      </w:r>
      <w:r w:rsidR="001F1A4F" w:rsidRPr="00CF3F5C">
        <w:rPr>
          <w:b w:val="0"/>
          <w:bCs/>
          <w:i/>
          <w:iCs/>
          <w:szCs w:val="32"/>
          <w:lang w:eastAsia="ro-RO"/>
        </w:rPr>
        <w:t xml:space="preserve"> și volumul</w:t>
      </w:r>
      <w:r w:rsidRPr="00CF3F5C">
        <w:rPr>
          <w:b w:val="0"/>
          <w:bCs/>
          <w:i/>
          <w:iCs/>
          <w:szCs w:val="32"/>
          <w:lang w:eastAsia="ro-RO"/>
        </w:rPr>
        <w:t xml:space="preserve"> </w:t>
      </w:r>
      <w:r w:rsidR="00913B45">
        <w:rPr>
          <w:b w:val="0"/>
          <w:bCs/>
          <w:i/>
          <w:iCs/>
          <w:szCs w:val="32"/>
          <w:lang w:eastAsia="ro-RO"/>
        </w:rPr>
        <w:t>serviciilor</w:t>
      </w:r>
      <w:r w:rsidRPr="00CF3F5C">
        <w:rPr>
          <w:b w:val="0"/>
          <w:bCs/>
          <w:i/>
          <w:iCs/>
          <w:sz w:val="20"/>
          <w:szCs w:val="24"/>
          <w:lang w:eastAsia="ro-RO"/>
        </w:rPr>
        <w:t>.</w:t>
      </w:r>
    </w:p>
    <w:p w14:paraId="509C3243" w14:textId="13411CB8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3F7734B" w14:textId="070EE3C9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14539D5" w14:textId="37C899D7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5C29171" w14:textId="46689419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350659A0" w14:textId="4FA92119" w:rsidR="00B253CE" w:rsidRDefault="00B253CE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6678AFC" w14:textId="77777777" w:rsidR="00B253CE" w:rsidRDefault="00B253CE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8879443" w14:textId="644FA421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E58855D" w14:textId="050138E6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AF0898D" w14:textId="18D9B054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24E52A4" w14:textId="41C54C66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910B168" w14:textId="2072C025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D420B5A" w14:textId="37477F97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CF69753" w14:textId="2B183255" w:rsidR="00B95EE5" w:rsidRDefault="00B95EE5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A4F9EED" w14:textId="77777777" w:rsidR="00B95EE5" w:rsidRDefault="00B95EE5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1D6DC3D" w14:textId="4ACBCFD9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07F1A0CF" w14:textId="5CEF087E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925A748" w14:textId="148F695F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CCA30C9" w14:textId="53BE6F9A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BCC45F4" w14:textId="76A487C4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0F95A26" w14:textId="190425AB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F25DDFF" w14:textId="7AC26769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0F0616F1" w14:textId="77AACF53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EE090B2" w14:textId="381BEC15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23CBF5E" w14:textId="0F86358B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AC0D869" w14:textId="433AEF7D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70262DB" w14:textId="41973A3C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1A1DEFF" w14:textId="19F4B641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C009861" w14:textId="1DE2A6FE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B2D2B61" w14:textId="2EE5D832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2A3B33B" w14:textId="1D1FB9B3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523C4A4" w14:textId="283BC5C2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81E78D3" w14:textId="640DE5DB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0437ED09" w14:textId="708D2A03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291BAAF" w14:textId="5BB3C6AE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AD9EBD6" w14:textId="3539366D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EE9CA96" w14:textId="1A0DD847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02ED1F8" w14:textId="3F39D715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8FD1F1D" w14:textId="77777777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9EF76D5" w14:textId="72AEBCEA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349260CF" w14:textId="6E98AC27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21154E4" w14:textId="1DF2B16E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88B4F87" w14:textId="5078D9D6" w:rsidR="00CF3F5C" w:rsidRPr="003E08F6" w:rsidRDefault="003E08F6" w:rsidP="003E08F6">
      <w:pPr>
        <w:spacing w:after="0" w:line="240" w:lineRule="auto"/>
        <w:jc w:val="right"/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</w:pPr>
      <w:r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  <w:t>Anexa 1</w:t>
      </w:r>
    </w:p>
    <w:p w14:paraId="5537288F" w14:textId="77777777" w:rsidR="003E08F6" w:rsidRDefault="003E08F6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3756FD0E" w14:textId="77777777" w:rsidR="003E08F6" w:rsidRDefault="003E08F6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3827"/>
      </w:tblGrid>
      <w:tr w:rsidR="008128E4" w:rsidRPr="008128E4" w14:paraId="24A7298E" w14:textId="77777777" w:rsidTr="008128E4"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7D8B57B" w14:textId="5350B23C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Lucrari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lichidare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defectelor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cablurilor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forta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control CET</w:t>
            </w:r>
            <w:r w:rsidR="001E2872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-2</w:t>
            </w:r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Sursa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nr.1</w:t>
            </w:r>
          </w:p>
        </w:tc>
        <w:tc>
          <w:tcPr>
            <w:tcW w:w="3827" w:type="dxa"/>
            <w:hideMark/>
          </w:tcPr>
          <w:p w14:paraId="3FB6E9AE" w14:textId="77777777" w:rsidR="008128E4" w:rsidRPr="008128E4" w:rsidRDefault="008128E4" w:rsidP="008128E4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672F8250" w14:textId="77777777" w:rsidR="008128E4" w:rsidRPr="008128E4" w:rsidRDefault="008128E4" w:rsidP="008128E4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8128E4" w:rsidRPr="008128E4" w14:paraId="121D1AD3" w14:textId="77777777" w:rsidTr="008128E4">
        <w:tc>
          <w:tcPr>
            <w:tcW w:w="6204" w:type="dxa"/>
            <w:hideMark/>
          </w:tcPr>
          <w:p w14:paraId="3BF1F50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8128E4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8128E4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3827" w:type="dxa"/>
          </w:tcPr>
          <w:p w14:paraId="4C527346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019AD4B1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2BDE3B15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78D51A0" w14:textId="77777777" w:rsidR="008128E4" w:rsidRPr="008128E4" w:rsidRDefault="008128E4" w:rsidP="008128E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8128E4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8128E4">
        <w:rPr>
          <w:rFonts w:eastAsia="Times New Roman" w:cs="Times New Roman"/>
          <w:b/>
          <w:bCs/>
          <w:sz w:val="40"/>
          <w:szCs w:val="40"/>
          <w:lang w:val="en-US" w:eastAsia="ru-RU"/>
        </w:rPr>
        <w:t>cantita</w:t>
      </w:r>
      <w:r w:rsidRPr="008128E4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8128E4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8128E4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№ </w:t>
      </w:r>
    </w:p>
    <w:p w14:paraId="5381208F" w14:textId="77777777" w:rsidR="008128E4" w:rsidRPr="008128E4" w:rsidRDefault="008128E4" w:rsidP="008128E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8128E4" w:rsidRPr="008128E4" w14:paraId="19876C34" w14:textId="77777777" w:rsidTr="008128E4">
        <w:trPr>
          <w:cantSplit/>
          <w:trHeight w:val="45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BCADD57" w14:textId="77777777" w:rsidR="008128E4" w:rsidRPr="008128E4" w:rsidRDefault="008128E4" w:rsidP="008128E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09A040F" w14:textId="77777777" w:rsidR="008128E4" w:rsidRPr="008128E4" w:rsidRDefault="008128E4" w:rsidP="008128E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8128E4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F9A88CB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67EA951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64324C8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8AF01E0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8128E4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CE7F3F8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8128E4" w:rsidRPr="008128E4" w14:paraId="4012B17A" w14:textId="77777777" w:rsidTr="008128E4">
        <w:trPr>
          <w:cantSplit/>
          <w:trHeight w:val="45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B4ECB26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8D45CDB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FAEE57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6963C99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C9F8DE0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282F6CC3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8128E4" w:rsidRPr="008128E4" w14:paraId="2C7B2E50" w14:textId="77777777" w:rsidTr="008128E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6C4DB5" w14:textId="77777777" w:rsidR="008128E4" w:rsidRPr="008128E4" w:rsidRDefault="008128E4" w:rsidP="008128E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BEDDC90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F3368E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4CA25E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50FD9CF4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8128E4" w:rsidRPr="00335604" w14:paraId="458C03AD" w14:textId="77777777" w:rsidTr="008128E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C6C3C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103F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CDBB5" w14:textId="3B90BED8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lichidare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a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defectelor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cablurilor</w:t>
            </w:r>
            <w:proofErr w:type="spellEnd"/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557B6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6C231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128E4" w:rsidRPr="008128E4" w14:paraId="7E70CE0D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75CC4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2B989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08-02-396-1</w:t>
            </w:r>
          </w:p>
          <w:p w14:paraId="3C8A956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36113" w14:textId="46A1A36C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Canal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metalic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console, pe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ferme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coloane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lungime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2 m (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Deschiderea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inchiderea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curatirea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canalelor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4FFFCDA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81388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62DAC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6,0000</w:t>
            </w:r>
          </w:p>
        </w:tc>
      </w:tr>
      <w:tr w:rsidR="008128E4" w:rsidRPr="008128E4" w14:paraId="67966C7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9DB1E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BF857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08-02-148-3</w:t>
            </w:r>
          </w:p>
          <w:p w14:paraId="22704B8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E21FB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3 kg k=0.5</w:t>
            </w:r>
          </w:p>
          <w:p w14:paraId="3E3A6CE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70C82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AC7F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8128E4" w:rsidRPr="008128E4" w14:paraId="547E6BD0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CB858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EF27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08-02-148-3</w:t>
            </w:r>
          </w:p>
          <w:p w14:paraId="2037EE2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B8605B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3 kg</w:t>
            </w:r>
          </w:p>
          <w:p w14:paraId="6855452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4A7E3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D92C20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8128E4" w:rsidRPr="008128E4" w14:paraId="51770105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FB008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4F049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08-02-148-4</w:t>
            </w:r>
          </w:p>
          <w:p w14:paraId="5A7009B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32A5A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6 kg k=0.5</w:t>
            </w:r>
          </w:p>
          <w:p w14:paraId="0D09B32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2B0E46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CF803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7,0000</w:t>
            </w:r>
          </w:p>
        </w:tc>
      </w:tr>
      <w:tr w:rsidR="008128E4" w:rsidRPr="008128E4" w14:paraId="0D3A9B85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6EEF6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E2894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08-02-148-4</w:t>
            </w:r>
          </w:p>
          <w:p w14:paraId="24B81F6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98E93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6 kg</w:t>
            </w:r>
          </w:p>
          <w:p w14:paraId="7337AB0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AA549D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7CCFB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7,0000</w:t>
            </w:r>
          </w:p>
        </w:tc>
      </w:tr>
      <w:tr w:rsidR="008128E4" w:rsidRPr="008128E4" w14:paraId="6E8597B9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6CFB9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FC5AC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08-02-165-6</w:t>
            </w:r>
          </w:p>
          <w:p w14:paraId="3B340B84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AAA4C3" w14:textId="5138DC9A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proofErr w:type="gram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>),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cu 3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conductori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unui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conductor, pina la: 70 mm2</w:t>
            </w:r>
          </w:p>
          <w:p w14:paraId="6B7FB69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8B977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3E9277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8128E4" w:rsidRPr="008128E4" w14:paraId="47B378A5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1A92C4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7D14B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1D915E9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E6AF14" w14:textId="00E790D5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proofErr w:type="gramEnd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 cu tub 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unui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conductor, pina la: 70 mm2</w:t>
            </w:r>
          </w:p>
          <w:p w14:paraId="68D7858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298DC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3155B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8128E4" w:rsidRPr="008128E4" w14:paraId="6175E4D1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28403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5260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08-02-165-7</w:t>
            </w:r>
          </w:p>
          <w:p w14:paraId="2C00810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63DDDD" w14:textId="64DB2D23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proofErr w:type="gram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),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cu 3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conductori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unui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conductor, pina la: 120 mm2</w:t>
            </w:r>
          </w:p>
          <w:p w14:paraId="544330B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B0B69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5AB8F3" w14:textId="36A98CA5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10</w:t>
            </w:r>
            <w:r w:rsidRPr="008128E4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8128E4" w:rsidRPr="008128E4" w14:paraId="6ED3FCA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D81C04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B7831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162E028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248DDF" w14:textId="63DEDD54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proofErr w:type="gram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cu tub 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unui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conductor, pina la: 120 mm2</w:t>
            </w:r>
          </w:p>
          <w:p w14:paraId="5B639C1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6931B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A44ABD" w14:textId="23599D11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10</w:t>
            </w:r>
            <w:r w:rsidRPr="008128E4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8128E4" w:rsidRPr="008128E4" w14:paraId="71C63F0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90F4F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11FD6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08-02-167-8</w:t>
            </w:r>
          </w:p>
          <w:p w14:paraId="0E32F3D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16B60" w14:textId="16F0C3CD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),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pina la: 120 mm2</w:t>
            </w:r>
          </w:p>
          <w:p w14:paraId="3E412DC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85CDFC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3C1A3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5E0AC743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6D500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A3FDE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3F4F525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16B6E2" w14:textId="0A203301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cu tub 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pina la: 120 mm2</w:t>
            </w:r>
          </w:p>
          <w:p w14:paraId="3F72EFC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66039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A52860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71C068C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8B2DC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672BD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08-02-167-10</w:t>
            </w:r>
          </w:p>
          <w:p w14:paraId="3D09B21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0123A6" w14:textId="48BF4BA0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),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pina la: 240 mm2</w:t>
            </w:r>
          </w:p>
          <w:p w14:paraId="1EC1593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89735D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1BC0C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44F86110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80F1E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550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44A113C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1C85C" w14:textId="3D0EAF04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cu tub </w:t>
            </w:r>
            <w:proofErr w:type="spellStart"/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,</w:t>
            </w:r>
            <w:proofErr w:type="gram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pina la: 240 mm2</w:t>
            </w:r>
          </w:p>
          <w:p w14:paraId="77F05B4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EB3F6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EC800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18F41C6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B0787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09EB9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08-01-087-3</w:t>
            </w:r>
          </w:p>
          <w:p w14:paraId="4F9F8D1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59782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sub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utilaj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Fabricarea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conexiuni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06C2276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6D5CD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8FDBE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0,3000</w:t>
            </w:r>
          </w:p>
        </w:tc>
      </w:tr>
      <w:tr w:rsidR="008128E4" w:rsidRPr="008128E4" w14:paraId="5D88201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F2CCC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A69F9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08-02-407-11</w:t>
            </w:r>
          </w:p>
          <w:p w14:paraId="5B4577F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1902B9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25 mm k=0.5</w:t>
            </w:r>
          </w:p>
          <w:p w14:paraId="418A369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5C3DD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BCD01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366DB4B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4386A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921B1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08-02-407-11</w:t>
            </w:r>
          </w:p>
          <w:p w14:paraId="4F25704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5165D3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25 mm</w:t>
            </w:r>
          </w:p>
          <w:p w14:paraId="4FBC508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6A351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82A7D7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46B20ADC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BA2FD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C910E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08-02-407-13</w:t>
            </w:r>
          </w:p>
          <w:p w14:paraId="4A9A860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1463AE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50 mm k=0.5</w:t>
            </w:r>
          </w:p>
          <w:p w14:paraId="1A40D95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E8AE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830DB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6CD0A3B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576A8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F416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08-02-407-13</w:t>
            </w:r>
          </w:p>
          <w:p w14:paraId="0B9D876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614D78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50 mm</w:t>
            </w:r>
          </w:p>
          <w:p w14:paraId="70E5CB8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BD2F0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C2735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3E7A5FA7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261AD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DFB4B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6423D24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7B24F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</w:t>
            </w:r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kg  k</w:t>
            </w:r>
            <w:proofErr w:type="gram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=0.5</w:t>
            </w:r>
          </w:p>
          <w:p w14:paraId="52904E7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1F66A1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B0ECD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20,5000</w:t>
            </w:r>
          </w:p>
        </w:tc>
      </w:tr>
      <w:tr w:rsidR="008128E4" w:rsidRPr="008128E4" w14:paraId="706F25DC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B44CF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F90AD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1F2126E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DF4FFA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730C09A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DB31B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0F48F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8128E4" w:rsidRPr="008128E4" w14:paraId="36345B2C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0C6BF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96FD7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41864EC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897AB1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2D34B3F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E7DDA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2EEC8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169D758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9A6AF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05961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D5BB17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B41C9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7 fire </w:t>
            </w:r>
          </w:p>
          <w:p w14:paraId="65B9981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0C458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D52FF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4,0000</w:t>
            </w:r>
          </w:p>
        </w:tc>
      </w:tr>
      <w:tr w:rsidR="008128E4" w:rsidRPr="008128E4" w14:paraId="7745301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B2F71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D090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410918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AB1001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10 fire </w:t>
            </w:r>
          </w:p>
          <w:p w14:paraId="7F91BFC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77A8E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96D3B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8128E4" w:rsidRPr="008128E4" w14:paraId="51D81337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52613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68F8E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7121F2B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6A0C4F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14 fire </w:t>
            </w:r>
          </w:p>
          <w:p w14:paraId="05670FD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D7561D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0F7A6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2,5000</w:t>
            </w:r>
          </w:p>
        </w:tc>
      </w:tr>
      <w:tr w:rsidR="008128E4" w:rsidRPr="008128E4" w14:paraId="268E3B42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66159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5768A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1056688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F4835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19 fire </w:t>
            </w:r>
          </w:p>
          <w:p w14:paraId="085F965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1688F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1B9B6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2,0000</w:t>
            </w:r>
          </w:p>
        </w:tc>
      </w:tr>
      <w:tr w:rsidR="008128E4" w:rsidRPr="008128E4" w14:paraId="54F205D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84190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C141B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6003D6D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55AE28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27 fire </w:t>
            </w:r>
          </w:p>
          <w:p w14:paraId="0806E2E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3BEF3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540FE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8128E4" w:rsidRPr="008128E4" w14:paraId="4EF2D659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D7513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54713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008845F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EFE4CD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37 fire </w:t>
            </w:r>
          </w:p>
          <w:p w14:paraId="3C29536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7288D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F7F15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1,0000</w:t>
            </w:r>
          </w:p>
        </w:tc>
      </w:tr>
      <w:tr w:rsidR="008128E4" w:rsidRPr="008128E4" w14:paraId="419A2617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15E74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66B8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4268FB7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46FCE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 k=0.5</w:t>
            </w:r>
          </w:p>
          <w:p w14:paraId="03C20EA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B9B85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E1FC5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39,0000</w:t>
            </w:r>
          </w:p>
        </w:tc>
      </w:tr>
      <w:tr w:rsidR="008128E4" w:rsidRPr="008128E4" w14:paraId="5F923F0B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B418B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24446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5B61C25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688A85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Repozarea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cupru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5596FC2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53B32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0D340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39,0000</w:t>
            </w:r>
          </w:p>
        </w:tc>
      </w:tr>
      <w:tr w:rsidR="008128E4" w:rsidRPr="008128E4" w14:paraId="72915F46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8979E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16D59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1-11-028-1</w:t>
            </w:r>
          </w:p>
          <w:p w14:paraId="100C8B3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45D83B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Masurarea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rezistentei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megohmmetru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liniilor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</w:t>
            </w:r>
            <w:proofErr w:type="gram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altor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linii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 kV, destinate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transmiterii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energiei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electrice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dispozitivele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distributie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panouri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dulapuri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aparatele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comutare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consumatorii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electrici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2E85371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9E1C4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1 </w:t>
            </w: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linie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B0BEB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60,0000</w:t>
            </w:r>
          </w:p>
        </w:tc>
      </w:tr>
      <w:tr w:rsidR="008128E4" w:rsidRPr="008128E4" w14:paraId="1936CF01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00F6B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6A9A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1-11-024-1</w:t>
            </w:r>
          </w:p>
          <w:p w14:paraId="18A7EC6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3DDE3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Fazarea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liniei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electrice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transformatorului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reteaua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1 kV</w:t>
            </w:r>
          </w:p>
          <w:p w14:paraId="6404447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C2DAB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1 </w:t>
            </w: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fazare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4CE69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15,0000</w:t>
            </w:r>
          </w:p>
        </w:tc>
      </w:tr>
      <w:tr w:rsidR="008128E4" w:rsidRPr="008128E4" w14:paraId="05771BEB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B009E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794AD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1-11-001-1</w:t>
            </w:r>
          </w:p>
          <w:p w14:paraId="6A383AF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3A3BE5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Cautarea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determinarea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locului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defectare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cablului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ardere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lungime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pina la 500 m</w:t>
            </w:r>
          </w:p>
          <w:p w14:paraId="77187BD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538AB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eastAsia="ru-RU"/>
              </w:rPr>
              <w:t>cablu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FCB34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45,0000</w:t>
            </w:r>
          </w:p>
        </w:tc>
      </w:tr>
    </w:tbl>
    <w:p w14:paraId="4576B2F4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8128E4">
        <w:rPr>
          <w:rFonts w:eastAsia="Times New Roman" w:cs="Times New Roman"/>
          <w:szCs w:val="24"/>
          <w:lang w:eastAsia="ru-RU"/>
        </w:rPr>
        <w:t xml:space="preserve"> </w:t>
      </w:r>
    </w:p>
    <w:p w14:paraId="75BC1766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</w:p>
    <w:p w14:paraId="4BDA9F50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1D1E9243" w14:textId="77777777" w:rsidR="008128E4" w:rsidRPr="008128E4" w:rsidRDefault="008128E4" w:rsidP="008128E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en-US" w:eastAsia="ru-RU"/>
        </w:rPr>
      </w:pPr>
    </w:p>
    <w:p w14:paraId="50A9ED84" w14:textId="3AF628A7" w:rsidR="0060430A" w:rsidRPr="008128E4" w:rsidRDefault="0060430A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val="en-US" w:eastAsia="ru-RU"/>
        </w:rPr>
      </w:pPr>
    </w:p>
    <w:p w14:paraId="1646C8C8" w14:textId="77777777" w:rsidR="003E08F6" w:rsidRDefault="003E08F6" w:rsidP="00A162C8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65C240B" w14:textId="47DFB853" w:rsidR="003E08F6" w:rsidRDefault="003E08F6" w:rsidP="003E08F6">
      <w:pPr>
        <w:spacing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CAF2B94" w14:textId="108273C0" w:rsidR="003E08F6" w:rsidRDefault="003E08F6" w:rsidP="003E08F6">
      <w:pPr>
        <w:spacing w:after="0" w:line="240" w:lineRule="auto"/>
        <w:jc w:val="right"/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</w:pPr>
      <w:r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  <w:lastRenderedPageBreak/>
        <w:t>Anexa 2</w:t>
      </w:r>
    </w:p>
    <w:p w14:paraId="779F417F" w14:textId="77777777" w:rsidR="00B95EE5" w:rsidRPr="003E08F6" w:rsidRDefault="00B95EE5" w:rsidP="003E08F6">
      <w:pPr>
        <w:spacing w:after="0" w:line="240" w:lineRule="auto"/>
        <w:jc w:val="right"/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</w:pPr>
    </w:p>
    <w:p w14:paraId="6D25B575" w14:textId="77777777" w:rsidR="003E08F6" w:rsidRDefault="003E08F6" w:rsidP="003E08F6">
      <w:pPr>
        <w:spacing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629"/>
        <w:gridCol w:w="3402"/>
      </w:tblGrid>
      <w:tr w:rsidR="00D73CFF" w:rsidRPr="00D73CFF" w14:paraId="45C2E780" w14:textId="77777777" w:rsidTr="00D73CFF">
        <w:tc>
          <w:tcPr>
            <w:tcW w:w="662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36F1B97" w14:textId="36211A0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Lucrari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cautate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locului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defect </w:t>
            </w:r>
            <w:r w:rsidR="001E2872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a</w:t>
            </w:r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LEC 0,4-6kV.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Lucrari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restabilire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cablurilor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putere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control CET</w:t>
            </w:r>
            <w:r w:rsidR="001E2872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-</w:t>
            </w:r>
            <w:proofErr w:type="gramStart"/>
            <w:r w:rsidR="001E2872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1</w:t>
            </w:r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, 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Sursa</w:t>
            </w:r>
            <w:proofErr w:type="spellEnd"/>
            <w:proofErr w:type="gramEnd"/>
            <w:r w:rsidRPr="00D73C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nr.2</w:t>
            </w:r>
          </w:p>
        </w:tc>
        <w:tc>
          <w:tcPr>
            <w:tcW w:w="3402" w:type="dxa"/>
            <w:hideMark/>
          </w:tcPr>
          <w:p w14:paraId="788245B8" w14:textId="77777777" w:rsidR="00D73CFF" w:rsidRPr="00D73CFF" w:rsidRDefault="00D73CFF" w:rsidP="00D73CFF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D73CFF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38B9AA31" w14:textId="77777777" w:rsidR="00D73CFF" w:rsidRPr="00D73CFF" w:rsidRDefault="00D73CFF" w:rsidP="00D73CFF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D73CFF" w:rsidRPr="00D73CFF" w14:paraId="6B355CF4" w14:textId="77777777" w:rsidTr="00D73CFF">
        <w:tc>
          <w:tcPr>
            <w:tcW w:w="6629" w:type="dxa"/>
            <w:hideMark/>
          </w:tcPr>
          <w:p w14:paraId="6138013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D73CFF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D73C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D73CFF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3402" w:type="dxa"/>
          </w:tcPr>
          <w:p w14:paraId="3C92EA5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793BE9CF" w14:textId="77777777" w:rsidR="00D73CFF" w:rsidRPr="00D73CFF" w:rsidRDefault="00D73CFF" w:rsidP="00D73C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A859D11" w14:textId="77777777" w:rsidR="00D73CFF" w:rsidRPr="00D73CFF" w:rsidRDefault="00D73CFF" w:rsidP="00D73C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2E75A2F" w14:textId="77777777" w:rsidR="00D73CFF" w:rsidRPr="00D73CFF" w:rsidRDefault="00D73CFF" w:rsidP="00D73C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D73CFF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D73CFF">
        <w:rPr>
          <w:rFonts w:eastAsia="Times New Roman" w:cs="Times New Roman"/>
          <w:b/>
          <w:bCs/>
          <w:sz w:val="40"/>
          <w:szCs w:val="40"/>
          <w:lang w:val="en-US" w:eastAsia="ru-RU"/>
        </w:rPr>
        <w:t>cantita</w:t>
      </w:r>
      <w:r w:rsidRPr="00D73CFF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D73CFF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D73CFF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№ </w:t>
      </w:r>
    </w:p>
    <w:p w14:paraId="407BA214" w14:textId="77777777" w:rsidR="00D73CFF" w:rsidRPr="00D73CFF" w:rsidRDefault="00D73CFF" w:rsidP="00D73C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D73CFF" w:rsidRPr="00D73CFF" w14:paraId="3E8B9D35" w14:textId="77777777" w:rsidTr="00D73CFF">
        <w:trPr>
          <w:cantSplit/>
          <w:trHeight w:val="45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205AD69" w14:textId="77777777" w:rsidR="00D73CFF" w:rsidRPr="00D73CFF" w:rsidRDefault="00D73CFF" w:rsidP="00D73C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0EDA6E50" w14:textId="77777777" w:rsidR="00D73CFF" w:rsidRPr="00D73CFF" w:rsidRDefault="00D73CFF" w:rsidP="00D73C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D73CFF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CC6AC61" w14:textId="77777777" w:rsidR="00D73CFF" w:rsidRPr="00D73CFF" w:rsidRDefault="00D73CFF" w:rsidP="00D73CFF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D73CFF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D73C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D73C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CD003B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732B74B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528BC1C" w14:textId="77777777" w:rsidR="00D73CFF" w:rsidRPr="00D73CFF" w:rsidRDefault="00D73CFF" w:rsidP="00D73C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D73C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6C56A4B" w14:textId="77777777" w:rsidR="00D73CFF" w:rsidRPr="00D73CFF" w:rsidRDefault="00D73CFF" w:rsidP="00D73C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D73CFF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D73CFF" w:rsidRPr="00D73CFF" w14:paraId="35BA23E4" w14:textId="77777777" w:rsidTr="00D73CFF">
        <w:trPr>
          <w:cantSplit/>
          <w:trHeight w:val="45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D1ACB8E" w14:textId="77777777" w:rsidR="00D73CFF" w:rsidRPr="00D73CFF" w:rsidRDefault="00D73CFF" w:rsidP="00D73C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7FFBD22" w14:textId="77777777" w:rsidR="00D73CFF" w:rsidRPr="00D73CFF" w:rsidRDefault="00D73CFF" w:rsidP="00D73CFF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907A430" w14:textId="77777777" w:rsidR="00D73CFF" w:rsidRPr="00D73CFF" w:rsidRDefault="00D73CFF" w:rsidP="00D73C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53268F5" w14:textId="77777777" w:rsidR="00D73CFF" w:rsidRPr="00D73CFF" w:rsidRDefault="00D73CFF" w:rsidP="00D73C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9F13639" w14:textId="77777777" w:rsidR="00D73CFF" w:rsidRPr="00D73CFF" w:rsidRDefault="00D73CFF" w:rsidP="00D73CFF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40FFACFB" w14:textId="77777777" w:rsidR="00D73CFF" w:rsidRPr="00D73CFF" w:rsidRDefault="00D73CFF" w:rsidP="00D73CFF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D73CFF" w:rsidRPr="00D73CFF" w14:paraId="553B2DAC" w14:textId="77777777" w:rsidTr="00D73C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B9BFA24" w14:textId="77777777" w:rsidR="00D73CFF" w:rsidRPr="00D73CFF" w:rsidRDefault="00D73CFF" w:rsidP="00D73C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9D81291" w14:textId="77777777" w:rsidR="00D73CFF" w:rsidRPr="00D73CFF" w:rsidRDefault="00D73CFF" w:rsidP="00D73CFF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14D163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5596DFB" w14:textId="77777777" w:rsidR="00D73CFF" w:rsidRPr="00D73CFF" w:rsidRDefault="00D73CFF" w:rsidP="00D73C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2DD0CA6" w14:textId="77777777" w:rsidR="00D73CFF" w:rsidRPr="00D73CFF" w:rsidRDefault="00D73CFF" w:rsidP="00D73C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73CFF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D73CFF" w:rsidRPr="00D73CFF" w14:paraId="2458834C" w14:textId="77777777" w:rsidTr="00D73C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3F281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B229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AF1F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eastAsia="ru-RU"/>
              </w:rPr>
              <w:t>constructii</w:t>
            </w:r>
            <w:proofErr w:type="spellEnd"/>
          </w:p>
          <w:p w14:paraId="6BE26FC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6B1E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42F25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73CFF" w:rsidRPr="00D73CFF" w14:paraId="3F784084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B1C65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13A9C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RpDC04B</w:t>
            </w:r>
          </w:p>
          <w:p w14:paraId="72647ED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4BB025" w14:textId="2426887E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Taierea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masina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discuri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diamantate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rosturilor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dilatatie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contractie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betonul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uzura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drumuri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si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strazi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B15535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1E9CF5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D73CFF" w:rsidRPr="00D73CFF" w14:paraId="37C46A84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4FD5C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CA0F1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DI109</w:t>
            </w:r>
          </w:p>
          <w:p w14:paraId="6AB285C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302FAF" w14:textId="754F17C5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Decaparea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mecanizata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imbracamintei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beton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asfaltic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A23D5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181AAF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0,9200</w:t>
            </w:r>
          </w:p>
        </w:tc>
      </w:tr>
      <w:tr w:rsidR="00D73CFF" w:rsidRPr="00D73CFF" w14:paraId="5F8876C7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37139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F81DF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TsH92B</w:t>
            </w:r>
          </w:p>
          <w:p w14:paraId="45A3565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2A81A1" w14:textId="66A937E5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in auto: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beton</w:t>
            </w:r>
            <w:proofErr w:type="spellEnd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asfaltic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BBD54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F2E6AD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1,7500</w:t>
            </w:r>
          </w:p>
        </w:tc>
      </w:tr>
      <w:tr w:rsidR="00D73CFF" w:rsidRPr="00D73CFF" w14:paraId="2EA84EF9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419AE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E0EF0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RpEM27A</w:t>
            </w:r>
          </w:p>
          <w:p w14:paraId="7C3FC31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66351C" w14:textId="04D23445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Saparea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sondajului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localizarea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defectat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10598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47482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15,0000</w:t>
            </w:r>
          </w:p>
        </w:tc>
      </w:tr>
      <w:tr w:rsidR="00D73CFF" w:rsidRPr="00D73CFF" w14:paraId="7552990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EA668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6BE1C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TsC60B</w:t>
            </w:r>
          </w:p>
          <w:p w14:paraId="45C11A28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C44545" w14:textId="0F2BFA02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Sapatura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mecanica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pamintului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depozit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excavator  "</w:t>
            </w:r>
            <w:proofErr w:type="spellStart"/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draglina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"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"cu o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inversa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"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volumul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cupei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0,15 m3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obiectele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reparatie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reconstructie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restaurare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: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teren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categoria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2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A26FC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A663E1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1,2000</w:t>
            </w:r>
          </w:p>
        </w:tc>
      </w:tr>
      <w:tr w:rsidR="00D73CFF" w:rsidRPr="00D73CFF" w14:paraId="79F5EFC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C6CAF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660D2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TsA16C2</w:t>
            </w:r>
          </w:p>
          <w:p w14:paraId="731432E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6C7FAE" w14:textId="2522E862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Sapatura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manuala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pamint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spatii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limitate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transe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pina la 4 m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electrice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inalta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pamint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umiditate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naturala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sprijiniri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latime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&lt; 1 m,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&lt; 1,5 </w:t>
            </w: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 ,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teren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tare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obstacol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6B0961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53BFE7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0,6000</w:t>
            </w:r>
          </w:p>
        </w:tc>
      </w:tr>
      <w:tr w:rsidR="00D73CFF" w:rsidRPr="00D73CFF" w14:paraId="1F2248A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FDD1C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66C48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4F8EFA5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25A588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Nisip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patului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transee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2E4C1D69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11182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D8E6F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60,0000</w:t>
            </w:r>
          </w:p>
        </w:tc>
      </w:tr>
      <w:tr w:rsidR="00D73CFF" w:rsidRPr="00D73CFF" w14:paraId="159527F8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4B341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196FD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13E4EBD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378C43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Caramida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acoperirea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transee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7E0CD049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9F7A9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2E5590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6 170,0000</w:t>
            </w:r>
          </w:p>
        </w:tc>
      </w:tr>
      <w:tr w:rsidR="00D73CFF" w:rsidRPr="00D73CFF" w14:paraId="737FFBA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2B007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BE28A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TsD18C</w:t>
            </w:r>
          </w:p>
          <w:p w14:paraId="3C2B655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4E300B" w14:textId="4739C048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Umplutura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compactata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santuri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cablurile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ingropate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ale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liniilor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electrice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inalta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executata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pamint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provenit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teren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tare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95E24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166DD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120,0000</w:t>
            </w:r>
          </w:p>
        </w:tc>
      </w:tr>
      <w:tr w:rsidR="00D73CFF" w:rsidRPr="00D73CFF" w14:paraId="40A47D86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E7661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43F0B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DI83D</w:t>
            </w:r>
          </w:p>
          <w:p w14:paraId="3875B7E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1DE215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Reparatia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suprafetelor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degradate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imbracaminti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macadam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ordinar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dupa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cilindrare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14 cm</w:t>
            </w:r>
          </w:p>
          <w:p w14:paraId="7076F11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0B87F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6C311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4,0000</w:t>
            </w:r>
          </w:p>
        </w:tc>
      </w:tr>
      <w:tr w:rsidR="00D73CFF" w:rsidRPr="00D73CFF" w14:paraId="3EE9779E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7057A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E01AB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DB19B</w:t>
            </w:r>
          </w:p>
          <w:p w14:paraId="296E491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5BC03B" w14:textId="0D926B57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Imbracaminte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beton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asfaltic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agregat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mare,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executata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cald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grosime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5,0 cm,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asternere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manuala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EA7637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C61390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4,0000</w:t>
            </w:r>
          </w:p>
        </w:tc>
      </w:tr>
      <w:tr w:rsidR="00D73CFF" w:rsidRPr="00D73CFF" w14:paraId="4ACEA93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9ECF6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88591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DB16D</w:t>
            </w:r>
          </w:p>
          <w:p w14:paraId="39CDE48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CE5E50" w14:textId="452CB2A2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Imbracaminte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beton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asfaltic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agregate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marunte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executata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cald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groosime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4,0 cm,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asternere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manuala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04FCE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66FB97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4,0000</w:t>
            </w:r>
          </w:p>
        </w:tc>
      </w:tr>
      <w:tr w:rsidR="00D73CFF" w:rsidRPr="00335604" w14:paraId="6287B0B5" w14:textId="77777777" w:rsidTr="00D73C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53FA41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7B84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5BAE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2.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lichidare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defectelor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cablurilor</w:t>
            </w:r>
            <w:proofErr w:type="spellEnd"/>
            <w:r w:rsidRPr="00D73C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</w:p>
          <w:p w14:paraId="70D14AA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A9F3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2C09F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D73CFF" w:rsidRPr="00D73CFF" w14:paraId="255788CD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92F76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292618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08-02-396-1</w:t>
            </w:r>
          </w:p>
          <w:p w14:paraId="1CA7491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DBF7AF" w14:textId="5ECDDC5F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Canal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metalic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console, pe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ferme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coloane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lungime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2 m (</w:t>
            </w:r>
            <w:proofErr w:type="spellStart"/>
            <w:proofErr w:type="gramStart"/>
            <w:r>
              <w:rPr>
                <w:rFonts w:eastAsia="Times New Roman" w:cs="Times New Roman"/>
                <w:szCs w:val="24"/>
                <w:lang w:val="en-US" w:eastAsia="ru-RU"/>
              </w:rPr>
              <w:t>Deschiderea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,</w:t>
            </w:r>
            <w:proofErr w:type="gram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inchiderea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canalelor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B9ED81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D9748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D73CFF" w:rsidRPr="00D73CFF" w14:paraId="5C0AFDC5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27F7B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56054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08-02-148-4</w:t>
            </w:r>
          </w:p>
          <w:p w14:paraId="3114AB8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B06819" w14:textId="1A8C1B74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masa 1 m pina la: 6 kg k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=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964B5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D54027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5EC9ACF1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B65419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C4FB4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08-02-148-4</w:t>
            </w:r>
          </w:p>
          <w:p w14:paraId="44E8B579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4A812C" w14:textId="7CE9DF3F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masa 1 m pina la: 6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4A22B0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21B280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1F28607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FC8E9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F7060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08-02-165-6</w:t>
            </w:r>
          </w:p>
          <w:p w14:paraId="67B020C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B38C2D" w14:textId="33265BD0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>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>)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3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unui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conductor, pina la: 70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1567E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3FBC51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769CAA96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0A9F48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8D816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7CA8E8D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7D2A41" w14:textId="77777777" w:rsid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Manșon</w:t>
            </w:r>
            <w:proofErr w:type="spellEnd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 terminal cu tub 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75C927FE" w14:textId="619D1201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pina la: 70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02FC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061D3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7F3D1086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493F3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0C060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08-02-165-7</w:t>
            </w:r>
          </w:p>
          <w:p w14:paraId="544F8ED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B9CEA9" w14:textId="61C8893A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),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3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unui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conductor, pina la: 120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39E82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8D3527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5F39621A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AFF28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F7AC5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549A444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EA8692" w14:textId="6545603E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Manson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 terminal cu tub 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pina la: 120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393A9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88E15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34ECD842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7572B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BD8B5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08-02-167-8</w:t>
            </w:r>
          </w:p>
          <w:p w14:paraId="1597C52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BC463" w14:textId="318A1320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),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pina la: 120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99D30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414479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7,0000</w:t>
            </w:r>
          </w:p>
        </w:tc>
      </w:tr>
      <w:tr w:rsidR="00D73CFF" w:rsidRPr="00D73CFF" w14:paraId="7CF6615B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31310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326CD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2087A21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D8EAD2" w14:textId="52BAEDF8" w:rsid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cu tub 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111F517F" w14:textId="190C7BFC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pina la: 120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8629E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01BE8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7,0000</w:t>
            </w:r>
          </w:p>
        </w:tc>
      </w:tr>
      <w:tr w:rsidR="00D73CFF" w:rsidRPr="00D73CFF" w14:paraId="0E612951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01E1F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47593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08-02-167-10</w:t>
            </w:r>
          </w:p>
          <w:p w14:paraId="2E355BB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035449" w14:textId="0EFD1F5B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(</w:t>
            </w:r>
            <w:proofErr w:type="spell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),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pina la: 240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C5789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B1283B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8,0000</w:t>
            </w:r>
          </w:p>
        </w:tc>
      </w:tr>
      <w:tr w:rsidR="00D73CFF" w:rsidRPr="00D73CFF" w14:paraId="1F8DA683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7ABFA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17182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</w:p>
          <w:p w14:paraId="51054EC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EBB7BE" w14:textId="1FA8B15D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Manson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cuplare</w:t>
            </w:r>
            <w:proofErr w:type="spellEnd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 cu tub </w:t>
            </w:r>
            <w:proofErr w:type="spellStart"/>
            <w:proofErr w:type="gramStart"/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la: 240 mm2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F49F2F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8B998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8,0000</w:t>
            </w:r>
          </w:p>
        </w:tc>
      </w:tr>
      <w:tr w:rsidR="00D73CFF" w:rsidRPr="00D73CFF" w14:paraId="0F7717E0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39BAB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BDEBF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08-02-407-11</w:t>
            </w:r>
          </w:p>
          <w:p w14:paraId="0612D7A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2AFF0D" w14:textId="25A90551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25 mm k</w:t>
            </w:r>
            <w:r w:rsidR="00A767B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=</w:t>
            </w:r>
            <w:r w:rsidR="00A767B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87681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B045E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0,5000</w:t>
            </w:r>
          </w:p>
        </w:tc>
      </w:tr>
      <w:tr w:rsidR="00D73CFF" w:rsidRPr="00D73CFF" w14:paraId="7986F86E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DB952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F5325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08-02-407-11</w:t>
            </w:r>
          </w:p>
          <w:p w14:paraId="2999DAA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5A37E9" w14:textId="603DC7AB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25 mm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1FAA3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D16E7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0,5000</w:t>
            </w:r>
          </w:p>
        </w:tc>
      </w:tr>
      <w:tr w:rsidR="00D73CFF" w:rsidRPr="00D73CFF" w14:paraId="7CC6995F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F59F2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E86E1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08-02-407-13</w:t>
            </w:r>
          </w:p>
          <w:p w14:paraId="65D3718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B6D228" w14:textId="4C1A3315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50 mm k</w:t>
            </w:r>
            <w:r w:rsidR="00A767B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=</w:t>
            </w:r>
            <w:r w:rsidR="00A767B4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0.5</w:t>
            </w:r>
          </w:p>
          <w:p w14:paraId="2FA93661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97E5CF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57DD0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0,5000</w:t>
            </w:r>
          </w:p>
        </w:tc>
      </w:tr>
      <w:tr w:rsidR="00D73CFF" w:rsidRPr="00D73CFF" w14:paraId="47DF29CE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6D72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AA01B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08-02-407-13</w:t>
            </w:r>
          </w:p>
          <w:p w14:paraId="3E10829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73900A" w14:textId="3D21E3C2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instalate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cofrajul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fundatiilor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planseelor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diametru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50 mm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699397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4FFE6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0,5000</w:t>
            </w:r>
          </w:p>
        </w:tc>
      </w:tr>
      <w:tr w:rsidR="00D73CFF" w:rsidRPr="00D73CFF" w14:paraId="6C74397C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5397D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F4919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0D82CF3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270527" w14:textId="582B4DE3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</w:t>
            </w: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kg  k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=0.5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FD978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AB51F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30,0000</w:t>
            </w:r>
          </w:p>
        </w:tc>
      </w:tr>
      <w:tr w:rsidR="00D73CFF" w:rsidRPr="00D73CFF" w14:paraId="204A9086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E323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68949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D1911F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893FE7" w14:textId="1057D117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657C0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53DCC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D73CFF" w:rsidRPr="00D73CFF" w14:paraId="5175D59C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97154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194D1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7B0547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872755" w14:textId="13FD07BF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CC39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E85E49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66741888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90994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54862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63AAF50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FBBC94" w14:textId="6D1EDA30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7 fire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7E4A1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ED236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D73CFF" w:rsidRPr="00D73CFF" w14:paraId="2B0D8473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DE0BC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757F4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71A04E9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3957DD" w14:textId="53A55F4B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10 fire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ECC09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A5D5F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4,5000</w:t>
            </w:r>
          </w:p>
        </w:tc>
      </w:tr>
      <w:tr w:rsidR="00D73CFF" w:rsidRPr="00D73CFF" w14:paraId="6CB46038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9EF9F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E7FF1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38324CC8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79E692" w14:textId="0A45A3D4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14 fire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8F44F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56382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4,0000</w:t>
            </w:r>
          </w:p>
        </w:tc>
      </w:tr>
      <w:tr w:rsidR="00D73CFF" w:rsidRPr="00D73CFF" w14:paraId="1EBFADCE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DC257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95963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0BB0122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7F76DC" w14:textId="2CAABEDA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19 fire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FFC471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1FF9D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3,5000</w:t>
            </w:r>
          </w:p>
        </w:tc>
      </w:tr>
      <w:tr w:rsidR="00D73CFF" w:rsidRPr="00D73CFF" w14:paraId="237C7084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7B7A5F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1273B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14EF02B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8D342E" w14:textId="2D688BEF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27 fire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17964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EC621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D73CFF" w:rsidRPr="00D73CFF" w14:paraId="54DA0B91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52F19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1CC64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EF020F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C5A879" w14:textId="1ECD2864" w:rsidR="00D73CFF" w:rsidRPr="00D73CFF" w:rsidRDefault="00D73CFF" w:rsidP="00A767B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masa 1 m pina la: 1 kg; 37 fire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DD1075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CD44E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2,0000</w:t>
            </w:r>
          </w:p>
        </w:tc>
      </w:tr>
      <w:tr w:rsidR="00D73CFF" w:rsidRPr="00D73CFF" w14:paraId="7FEA3F8B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FAA0D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F9A99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4CEC740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2D0146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 k=0.5</w:t>
            </w:r>
          </w:p>
          <w:p w14:paraId="2796992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7DFB8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284BA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21,0000</w:t>
            </w:r>
          </w:p>
        </w:tc>
      </w:tr>
      <w:tr w:rsidR="00D73CFF" w:rsidRPr="00D73CFF" w14:paraId="7C1EF3A0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94B27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8EE8D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1486DAF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A25CC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Repozarea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tevi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blocuri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cutii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pozate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, masa 1 m pina la: 1 kg; 4 fire (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cupru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12D8B93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4605A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5320D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21,0000</w:t>
            </w:r>
          </w:p>
        </w:tc>
      </w:tr>
      <w:tr w:rsidR="00D73CFF" w:rsidRPr="00D73CFF" w14:paraId="23B15772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752B1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024BC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08-02-144-1</w:t>
            </w:r>
          </w:p>
          <w:p w14:paraId="4F20C20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C0E9CD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Conectarea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firelor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cleme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la: 2,5 mm2</w:t>
            </w:r>
          </w:p>
          <w:p w14:paraId="21D63418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992F4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100 </w:t>
            </w: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B8416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D73CFF" w:rsidRPr="00D73CFF" w14:paraId="227F5946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747A2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7EAD1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08-02-144-2</w:t>
            </w:r>
          </w:p>
          <w:p w14:paraId="56C3286A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F25B47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Conectarea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firelor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cleme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la: 6 mm2</w:t>
            </w:r>
          </w:p>
          <w:p w14:paraId="47A4746E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137E4D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100 </w:t>
            </w: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E0F764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D73CFF" w:rsidRPr="00D73CFF" w14:paraId="70FEB349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9090C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0EB43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08-02-144-3</w:t>
            </w:r>
          </w:p>
          <w:p w14:paraId="3A23F22D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0E8689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Conectarea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firelor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cleme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la: 16 mm2</w:t>
            </w:r>
          </w:p>
          <w:p w14:paraId="184BF59C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1A3239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100 </w:t>
            </w: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05724C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D73CFF" w:rsidRPr="00D73CFF" w14:paraId="57CAD31E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30E403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A847E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08-02-144-4</w:t>
            </w:r>
          </w:p>
          <w:p w14:paraId="6EDAD8F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C214C1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Conectarea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firelor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conductorilor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cablurilor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cleme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sectiune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la: 35 mm2</w:t>
            </w:r>
          </w:p>
          <w:p w14:paraId="1CA323BB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E7AD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100 </w:t>
            </w: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DACBD8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D73CFF" w:rsidRPr="00D73CFF" w14:paraId="67D2CEA5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1201D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DD43B7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1-11-028-1</w:t>
            </w:r>
          </w:p>
          <w:p w14:paraId="6F7B763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2A7F7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Masurarea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rezistentei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megohmmetru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liniilor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</w:t>
            </w:r>
            <w:proofErr w:type="gram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altor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linii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1 kV, destinate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transmiterii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energiei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electrice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dispozitivele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distributie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panouri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dulapuri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aparatele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comutare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consumatorii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electrici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3FA2B15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79D46E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1 </w:t>
            </w: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linie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D775E5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15,0000</w:t>
            </w:r>
          </w:p>
        </w:tc>
      </w:tr>
      <w:tr w:rsidR="00D73CFF" w:rsidRPr="00D73CFF" w14:paraId="391E6C0E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4E84D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4AA0A4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1-11-024-1</w:t>
            </w:r>
          </w:p>
          <w:p w14:paraId="1201957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CEA5B4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Fazarea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liniei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electrice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transformatorului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reteaua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tensiune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1 kV</w:t>
            </w:r>
          </w:p>
          <w:p w14:paraId="4FB7D730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C71C62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1 </w:t>
            </w: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fazare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98D48A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D73CFF" w:rsidRPr="00D73CFF" w14:paraId="66557E25" w14:textId="77777777" w:rsidTr="00D73C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241838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C212F6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1-11-001-1</w:t>
            </w:r>
          </w:p>
          <w:p w14:paraId="5E5E0915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8F60CA" w14:textId="77777777" w:rsidR="00D73CFF" w:rsidRPr="00D73CFF" w:rsidRDefault="00D73CFF" w:rsidP="00D73C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Cautarea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determinarea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locului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defectare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cablului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ardere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lungime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D73CFF">
              <w:rPr>
                <w:rFonts w:eastAsia="Times New Roman" w:cs="Times New Roman"/>
                <w:szCs w:val="24"/>
                <w:lang w:val="en-US" w:eastAsia="ru-RU"/>
              </w:rPr>
              <w:t xml:space="preserve"> pina la 500 m</w:t>
            </w:r>
          </w:p>
          <w:p w14:paraId="0F811062" w14:textId="77777777" w:rsidR="00D73CFF" w:rsidRPr="00D73CFF" w:rsidRDefault="00D73CFF" w:rsidP="00D73C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5E41C3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73CFF">
              <w:rPr>
                <w:rFonts w:eastAsia="Times New Roman" w:cs="Times New Roman"/>
                <w:szCs w:val="24"/>
                <w:lang w:eastAsia="ru-RU"/>
              </w:rPr>
              <w:t>cablu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0DBE96" w14:textId="77777777" w:rsidR="00D73CFF" w:rsidRPr="00D73CFF" w:rsidRDefault="00D73CFF" w:rsidP="00D73C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73CFF">
              <w:rPr>
                <w:rFonts w:eastAsia="Times New Roman" w:cs="Times New Roman"/>
                <w:szCs w:val="24"/>
                <w:lang w:eastAsia="ru-RU"/>
              </w:rPr>
              <w:t>15,0000</w:t>
            </w:r>
          </w:p>
        </w:tc>
      </w:tr>
    </w:tbl>
    <w:p w14:paraId="78D542CE" w14:textId="77777777" w:rsidR="00D73CFF" w:rsidRPr="00D73CFF" w:rsidRDefault="00D73CFF" w:rsidP="00D73CFF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D73CFF">
        <w:rPr>
          <w:rFonts w:eastAsia="Times New Roman" w:cs="Times New Roman"/>
          <w:szCs w:val="24"/>
          <w:lang w:eastAsia="ru-RU"/>
        </w:rPr>
        <w:t xml:space="preserve"> </w:t>
      </w:r>
    </w:p>
    <w:p w14:paraId="2870D239" w14:textId="77777777" w:rsidR="00D73CFF" w:rsidRPr="00D73CFF" w:rsidRDefault="00D73CFF" w:rsidP="00D73CF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D73CFF">
        <w:rPr>
          <w:rFonts w:eastAsia="Times New Roman" w:cs="Times New Roman"/>
          <w:szCs w:val="24"/>
          <w:lang w:val="en-US" w:eastAsia="ru-RU"/>
        </w:rPr>
        <w:tab/>
      </w:r>
      <w:r w:rsidRPr="00D73CFF">
        <w:rPr>
          <w:rFonts w:eastAsia="Times New Roman" w:cs="Times New Roman"/>
          <w:szCs w:val="24"/>
          <w:lang w:val="en-US" w:eastAsia="ru-RU"/>
        </w:rPr>
        <w:tab/>
      </w:r>
      <w:r w:rsidRPr="00D73CFF">
        <w:rPr>
          <w:rFonts w:eastAsia="Times New Roman" w:cs="Times New Roman"/>
          <w:szCs w:val="24"/>
          <w:lang w:val="en-US" w:eastAsia="ru-RU"/>
        </w:rPr>
        <w:tab/>
      </w:r>
      <w:r w:rsidRPr="00D73CFF">
        <w:rPr>
          <w:rFonts w:eastAsia="Times New Roman" w:cs="Times New Roman"/>
          <w:szCs w:val="24"/>
          <w:lang w:val="en-US" w:eastAsia="ru-RU"/>
        </w:rPr>
        <w:tab/>
      </w:r>
      <w:r w:rsidRPr="00D73CFF">
        <w:rPr>
          <w:rFonts w:eastAsia="Times New Roman" w:cs="Times New Roman"/>
          <w:szCs w:val="24"/>
          <w:lang w:val="en-US" w:eastAsia="ru-RU"/>
        </w:rPr>
        <w:tab/>
      </w:r>
      <w:r w:rsidRPr="00D73CFF">
        <w:rPr>
          <w:rFonts w:eastAsia="Times New Roman" w:cs="Times New Roman"/>
          <w:szCs w:val="24"/>
          <w:lang w:val="en-US" w:eastAsia="ru-RU"/>
        </w:rPr>
        <w:tab/>
      </w:r>
    </w:p>
    <w:p w14:paraId="25390C5C" w14:textId="3A4179C9" w:rsidR="0060430A" w:rsidRPr="00A767B4" w:rsidRDefault="00D73CFF" w:rsidP="0060430A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D73CFF">
        <w:rPr>
          <w:rFonts w:eastAsia="Times New Roman" w:cs="Times New Roman"/>
          <w:szCs w:val="24"/>
          <w:lang w:val="en-US" w:eastAsia="ru-RU"/>
        </w:rPr>
        <w:tab/>
      </w:r>
      <w:r w:rsidRPr="00D73CFF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</w:t>
      </w:r>
      <w:r w:rsidR="0060430A" w:rsidRPr="0060430A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</w:t>
      </w:r>
    </w:p>
    <w:sectPr w:rsidR="0060430A" w:rsidRPr="00A767B4" w:rsidSect="007F09F7">
      <w:footerReference w:type="default" r:id="rId7"/>
      <w:pgSz w:w="11906" w:h="16838"/>
      <w:pgMar w:top="567" w:right="849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34ACD" w14:textId="77777777" w:rsidR="00475E0C" w:rsidRDefault="00475E0C">
      <w:pPr>
        <w:spacing w:after="0" w:line="240" w:lineRule="auto"/>
      </w:pPr>
      <w:r>
        <w:separator/>
      </w:r>
    </w:p>
  </w:endnote>
  <w:endnote w:type="continuationSeparator" w:id="0">
    <w:p w14:paraId="18E8E95E" w14:textId="77777777" w:rsidR="00475E0C" w:rsidRDefault="0047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EndPr/>
    <w:sdtContent>
      <w:p w14:paraId="16AF06AE" w14:textId="77777777" w:rsidR="00E0614B" w:rsidRPr="005901FA" w:rsidRDefault="00E0614B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r w:rsidR="00335604">
          <w:fldChar w:fldCharType="begin"/>
        </w:r>
        <w:r w:rsidR="00335604">
          <w:instrText>NUMPAGES  \* Arabic  \* MERGEFORMAT</w:instrText>
        </w:r>
        <w:r w:rsidR="00335604">
          <w:fldChar w:fldCharType="separate"/>
        </w:r>
        <w:r>
          <w:rPr>
            <w:noProof/>
          </w:rPr>
          <w:t>8</w:t>
        </w:r>
        <w:r w:rsidR="00335604">
          <w:rPr>
            <w:noProof/>
          </w:rPr>
          <w:fldChar w:fldCharType="end"/>
        </w:r>
      </w:p>
    </w:sdtContent>
  </w:sdt>
  <w:p w14:paraId="539FFF07" w14:textId="77777777" w:rsidR="00E0614B" w:rsidRPr="00182057" w:rsidRDefault="00E0614B">
    <w:pPr>
      <w:pStyle w:val="a6"/>
      <w:rPr>
        <w:lang w:val="ro-RO"/>
      </w:rPr>
    </w:pPr>
  </w:p>
  <w:p w14:paraId="3C0783C3" w14:textId="77777777" w:rsidR="00E0614B" w:rsidRDefault="00E061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58B90" w14:textId="77777777" w:rsidR="00475E0C" w:rsidRDefault="00475E0C">
      <w:pPr>
        <w:spacing w:after="0" w:line="240" w:lineRule="auto"/>
      </w:pPr>
      <w:r>
        <w:separator/>
      </w:r>
    </w:p>
  </w:footnote>
  <w:footnote w:type="continuationSeparator" w:id="0">
    <w:p w14:paraId="4A8933C8" w14:textId="77777777" w:rsidR="00475E0C" w:rsidRDefault="00475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EBA"/>
    <w:multiLevelType w:val="hybridMultilevel"/>
    <w:tmpl w:val="2F78593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CE286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D52104"/>
    <w:multiLevelType w:val="hybridMultilevel"/>
    <w:tmpl w:val="B21AFE1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C7DE4"/>
    <w:multiLevelType w:val="multilevel"/>
    <w:tmpl w:val="EFEE2188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4" w15:restartNumberingAfterBreak="0">
    <w:nsid w:val="0A311E8E"/>
    <w:multiLevelType w:val="hybridMultilevel"/>
    <w:tmpl w:val="929C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E1CBE"/>
    <w:multiLevelType w:val="hybridMultilevel"/>
    <w:tmpl w:val="5644E25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E6331C"/>
    <w:multiLevelType w:val="hybridMultilevel"/>
    <w:tmpl w:val="51D0055C"/>
    <w:lvl w:ilvl="0" w:tplc="52B8B85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53D9C"/>
    <w:multiLevelType w:val="hybridMultilevel"/>
    <w:tmpl w:val="89864CB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7166B"/>
    <w:multiLevelType w:val="hybridMultilevel"/>
    <w:tmpl w:val="C3088948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129B6636"/>
    <w:multiLevelType w:val="multilevel"/>
    <w:tmpl w:val="5254B7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22B0172"/>
    <w:multiLevelType w:val="hybridMultilevel"/>
    <w:tmpl w:val="240AFE5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F4BFD"/>
    <w:multiLevelType w:val="multilevel"/>
    <w:tmpl w:val="E4A649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7B213A8"/>
    <w:multiLevelType w:val="hybridMultilevel"/>
    <w:tmpl w:val="6DF23E4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9946C8"/>
    <w:multiLevelType w:val="hybridMultilevel"/>
    <w:tmpl w:val="66F6839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11B93"/>
    <w:multiLevelType w:val="hybridMultilevel"/>
    <w:tmpl w:val="F66AF368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D55C8"/>
    <w:multiLevelType w:val="multilevel"/>
    <w:tmpl w:val="52420B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645BE2"/>
    <w:multiLevelType w:val="hybridMultilevel"/>
    <w:tmpl w:val="50425CF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F68B8"/>
    <w:multiLevelType w:val="hybridMultilevel"/>
    <w:tmpl w:val="32BEF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C91982"/>
    <w:multiLevelType w:val="hybridMultilevel"/>
    <w:tmpl w:val="97D0838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B92BDB"/>
    <w:multiLevelType w:val="multilevel"/>
    <w:tmpl w:val="420088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AB307A1"/>
    <w:multiLevelType w:val="hybridMultilevel"/>
    <w:tmpl w:val="973A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F7C66"/>
    <w:multiLevelType w:val="hybridMultilevel"/>
    <w:tmpl w:val="6944DF1A"/>
    <w:lvl w:ilvl="0" w:tplc="78B43802">
      <w:numFmt w:val="bullet"/>
      <w:lvlText w:val="-"/>
      <w:lvlJc w:val="left"/>
      <w:pPr>
        <w:ind w:left="1505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4" w15:restartNumberingAfterBreak="0">
    <w:nsid w:val="51363E1A"/>
    <w:multiLevelType w:val="hybridMultilevel"/>
    <w:tmpl w:val="3DBA717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121DC1"/>
    <w:multiLevelType w:val="hybridMultilevel"/>
    <w:tmpl w:val="3D02C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328C3"/>
    <w:multiLevelType w:val="multilevel"/>
    <w:tmpl w:val="E8EC3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304C4E"/>
    <w:multiLevelType w:val="hybridMultilevel"/>
    <w:tmpl w:val="FE0837C0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C13B3"/>
    <w:multiLevelType w:val="hybridMultilevel"/>
    <w:tmpl w:val="CD36210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805C9"/>
    <w:multiLevelType w:val="hybridMultilevel"/>
    <w:tmpl w:val="4E5C9B3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D9D4B1A"/>
    <w:multiLevelType w:val="hybridMultilevel"/>
    <w:tmpl w:val="F75AF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D6604B"/>
    <w:multiLevelType w:val="hybridMultilevel"/>
    <w:tmpl w:val="B9C4400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121381">
    <w:abstractNumId w:val="31"/>
  </w:num>
  <w:num w:numId="2" w16cid:durableId="2138910460">
    <w:abstractNumId w:val="1"/>
  </w:num>
  <w:num w:numId="3" w16cid:durableId="764882181">
    <w:abstractNumId w:val="26"/>
  </w:num>
  <w:num w:numId="4" w16cid:durableId="754320832">
    <w:abstractNumId w:val="10"/>
  </w:num>
  <w:num w:numId="5" w16cid:durableId="1558667639">
    <w:abstractNumId w:val="23"/>
  </w:num>
  <w:num w:numId="6" w16cid:durableId="1650553016">
    <w:abstractNumId w:val="12"/>
  </w:num>
  <w:num w:numId="7" w16cid:durableId="1911621696">
    <w:abstractNumId w:val="29"/>
  </w:num>
  <w:num w:numId="8" w16cid:durableId="575284363">
    <w:abstractNumId w:val="16"/>
  </w:num>
  <w:num w:numId="9" w16cid:durableId="1515071254">
    <w:abstractNumId w:val="22"/>
  </w:num>
  <w:num w:numId="10" w16cid:durableId="826483788">
    <w:abstractNumId w:val="17"/>
  </w:num>
  <w:num w:numId="11" w16cid:durableId="1628782554">
    <w:abstractNumId w:val="7"/>
  </w:num>
  <w:num w:numId="12" w16cid:durableId="444809484">
    <w:abstractNumId w:val="33"/>
  </w:num>
  <w:num w:numId="13" w16cid:durableId="1185486289">
    <w:abstractNumId w:val="0"/>
  </w:num>
  <w:num w:numId="14" w16cid:durableId="43993820">
    <w:abstractNumId w:val="4"/>
  </w:num>
  <w:num w:numId="15" w16cid:durableId="1550652958">
    <w:abstractNumId w:val="31"/>
    <w:lvlOverride w:ilvl="0">
      <w:startOverride w:val="1"/>
    </w:lvlOverride>
  </w:num>
  <w:num w:numId="16" w16cid:durableId="1247349766">
    <w:abstractNumId w:val="11"/>
  </w:num>
  <w:num w:numId="17" w16cid:durableId="953942978">
    <w:abstractNumId w:val="24"/>
  </w:num>
  <w:num w:numId="18" w16cid:durableId="1130585836">
    <w:abstractNumId w:val="18"/>
  </w:num>
  <w:num w:numId="19" w16cid:durableId="641009688">
    <w:abstractNumId w:val="8"/>
  </w:num>
  <w:num w:numId="20" w16cid:durableId="2137409120">
    <w:abstractNumId w:val="27"/>
  </w:num>
  <w:num w:numId="21" w16cid:durableId="1976375344">
    <w:abstractNumId w:val="15"/>
  </w:num>
  <w:num w:numId="22" w16cid:durableId="1431242575">
    <w:abstractNumId w:val="14"/>
  </w:num>
  <w:num w:numId="23" w16cid:durableId="103623621">
    <w:abstractNumId w:val="30"/>
  </w:num>
  <w:num w:numId="24" w16cid:durableId="1025446467">
    <w:abstractNumId w:val="28"/>
  </w:num>
  <w:num w:numId="25" w16cid:durableId="545869107">
    <w:abstractNumId w:val="19"/>
  </w:num>
  <w:num w:numId="26" w16cid:durableId="1862277344">
    <w:abstractNumId w:val="20"/>
  </w:num>
  <w:num w:numId="27" w16cid:durableId="1872526861">
    <w:abstractNumId w:val="5"/>
  </w:num>
  <w:num w:numId="28" w16cid:durableId="455948426">
    <w:abstractNumId w:val="6"/>
  </w:num>
  <w:num w:numId="29" w16cid:durableId="2077582433">
    <w:abstractNumId w:val="25"/>
  </w:num>
  <w:num w:numId="30" w16cid:durableId="331638763">
    <w:abstractNumId w:val="9"/>
  </w:num>
  <w:num w:numId="31" w16cid:durableId="467164389">
    <w:abstractNumId w:val="32"/>
  </w:num>
  <w:num w:numId="32" w16cid:durableId="1054934228">
    <w:abstractNumId w:val="13"/>
  </w:num>
  <w:num w:numId="33" w16cid:durableId="1049768745">
    <w:abstractNumId w:val="21"/>
  </w:num>
  <w:num w:numId="34" w16cid:durableId="871844907">
    <w:abstractNumId w:val="3"/>
  </w:num>
  <w:num w:numId="35" w16cid:durableId="2147121748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956"/>
    <w:rsid w:val="00002F89"/>
    <w:rsid w:val="000052F0"/>
    <w:rsid w:val="00015B8D"/>
    <w:rsid w:val="00022A3A"/>
    <w:rsid w:val="00022D79"/>
    <w:rsid w:val="00032B85"/>
    <w:rsid w:val="000464F4"/>
    <w:rsid w:val="000504BD"/>
    <w:rsid w:val="00063FF0"/>
    <w:rsid w:val="00076A1D"/>
    <w:rsid w:val="00081FDE"/>
    <w:rsid w:val="000932F8"/>
    <w:rsid w:val="00093C59"/>
    <w:rsid w:val="000A0BC6"/>
    <w:rsid w:val="000A1EE0"/>
    <w:rsid w:val="000A6DF8"/>
    <w:rsid w:val="000A747E"/>
    <w:rsid w:val="000B544E"/>
    <w:rsid w:val="000B5DAE"/>
    <w:rsid w:val="000C18B9"/>
    <w:rsid w:val="000D276E"/>
    <w:rsid w:val="000E0AFC"/>
    <w:rsid w:val="000E5509"/>
    <w:rsid w:val="0010388C"/>
    <w:rsid w:val="00104A07"/>
    <w:rsid w:val="00120F82"/>
    <w:rsid w:val="00121853"/>
    <w:rsid w:val="00121C5A"/>
    <w:rsid w:val="00122D37"/>
    <w:rsid w:val="00131164"/>
    <w:rsid w:val="00131C28"/>
    <w:rsid w:val="00135D27"/>
    <w:rsid w:val="00141925"/>
    <w:rsid w:val="00147EFE"/>
    <w:rsid w:val="00153F42"/>
    <w:rsid w:val="00155FEE"/>
    <w:rsid w:val="001561F0"/>
    <w:rsid w:val="001604A7"/>
    <w:rsid w:val="001702DB"/>
    <w:rsid w:val="001706F4"/>
    <w:rsid w:val="00175A9E"/>
    <w:rsid w:val="00176EAA"/>
    <w:rsid w:val="00196398"/>
    <w:rsid w:val="001A5DF1"/>
    <w:rsid w:val="001B0AFD"/>
    <w:rsid w:val="001B20D6"/>
    <w:rsid w:val="001B24BC"/>
    <w:rsid w:val="001B2944"/>
    <w:rsid w:val="001B3E50"/>
    <w:rsid w:val="001C0B9C"/>
    <w:rsid w:val="001C34BB"/>
    <w:rsid w:val="001C4D55"/>
    <w:rsid w:val="001C5BFC"/>
    <w:rsid w:val="001D1940"/>
    <w:rsid w:val="001D2E49"/>
    <w:rsid w:val="001D6266"/>
    <w:rsid w:val="001D7FF7"/>
    <w:rsid w:val="001E2872"/>
    <w:rsid w:val="001E386A"/>
    <w:rsid w:val="001E6309"/>
    <w:rsid w:val="001E7611"/>
    <w:rsid w:val="001F1A4F"/>
    <w:rsid w:val="001F2E1E"/>
    <w:rsid w:val="001F6D41"/>
    <w:rsid w:val="002167BE"/>
    <w:rsid w:val="00232831"/>
    <w:rsid w:val="002452D4"/>
    <w:rsid w:val="00253FFC"/>
    <w:rsid w:val="002571B6"/>
    <w:rsid w:val="00261EC4"/>
    <w:rsid w:val="002801DA"/>
    <w:rsid w:val="002832A8"/>
    <w:rsid w:val="002849D7"/>
    <w:rsid w:val="002876CD"/>
    <w:rsid w:val="00295617"/>
    <w:rsid w:val="00297576"/>
    <w:rsid w:val="002A23ED"/>
    <w:rsid w:val="002A2DEC"/>
    <w:rsid w:val="002A4F4F"/>
    <w:rsid w:val="002A6D3C"/>
    <w:rsid w:val="002B0E87"/>
    <w:rsid w:val="002B6335"/>
    <w:rsid w:val="002C018B"/>
    <w:rsid w:val="002C043C"/>
    <w:rsid w:val="002C7B61"/>
    <w:rsid w:val="002E103D"/>
    <w:rsid w:val="002E1B37"/>
    <w:rsid w:val="002E35E6"/>
    <w:rsid w:val="002E4D22"/>
    <w:rsid w:val="002E6FB1"/>
    <w:rsid w:val="002F0A1C"/>
    <w:rsid w:val="002F3889"/>
    <w:rsid w:val="002F4B65"/>
    <w:rsid w:val="00310951"/>
    <w:rsid w:val="00311720"/>
    <w:rsid w:val="0031364F"/>
    <w:rsid w:val="00313A68"/>
    <w:rsid w:val="003167BA"/>
    <w:rsid w:val="00324279"/>
    <w:rsid w:val="00331DC1"/>
    <w:rsid w:val="00335604"/>
    <w:rsid w:val="00337F43"/>
    <w:rsid w:val="003505B5"/>
    <w:rsid w:val="0035273A"/>
    <w:rsid w:val="003632AF"/>
    <w:rsid w:val="00371D0E"/>
    <w:rsid w:val="0037209F"/>
    <w:rsid w:val="00377C2A"/>
    <w:rsid w:val="00381E5B"/>
    <w:rsid w:val="0038282D"/>
    <w:rsid w:val="003847ED"/>
    <w:rsid w:val="0039037A"/>
    <w:rsid w:val="003919F7"/>
    <w:rsid w:val="00392FCA"/>
    <w:rsid w:val="00397A77"/>
    <w:rsid w:val="003A3610"/>
    <w:rsid w:val="003A37B4"/>
    <w:rsid w:val="003B4BD2"/>
    <w:rsid w:val="003C052F"/>
    <w:rsid w:val="003C3975"/>
    <w:rsid w:val="003D2A55"/>
    <w:rsid w:val="003E08F6"/>
    <w:rsid w:val="003E46CA"/>
    <w:rsid w:val="003F750E"/>
    <w:rsid w:val="00400EC4"/>
    <w:rsid w:val="00403890"/>
    <w:rsid w:val="004073E3"/>
    <w:rsid w:val="0041112C"/>
    <w:rsid w:val="00414177"/>
    <w:rsid w:val="00417222"/>
    <w:rsid w:val="00424B31"/>
    <w:rsid w:val="00427A37"/>
    <w:rsid w:val="00427ED5"/>
    <w:rsid w:val="0043004F"/>
    <w:rsid w:val="004342BF"/>
    <w:rsid w:val="00436169"/>
    <w:rsid w:val="00441DEA"/>
    <w:rsid w:val="00445E88"/>
    <w:rsid w:val="00446842"/>
    <w:rsid w:val="00452DEC"/>
    <w:rsid w:val="00453465"/>
    <w:rsid w:val="00455B1D"/>
    <w:rsid w:val="004614F5"/>
    <w:rsid w:val="004622E0"/>
    <w:rsid w:val="00463557"/>
    <w:rsid w:val="00475E0C"/>
    <w:rsid w:val="00483307"/>
    <w:rsid w:val="0048470F"/>
    <w:rsid w:val="0049106F"/>
    <w:rsid w:val="00495910"/>
    <w:rsid w:val="00497275"/>
    <w:rsid w:val="004A1C6A"/>
    <w:rsid w:val="004A38B5"/>
    <w:rsid w:val="004B300D"/>
    <w:rsid w:val="004B43D6"/>
    <w:rsid w:val="004B4536"/>
    <w:rsid w:val="004B4C2F"/>
    <w:rsid w:val="004C2526"/>
    <w:rsid w:val="004C65EC"/>
    <w:rsid w:val="004D41DD"/>
    <w:rsid w:val="004D58C3"/>
    <w:rsid w:val="004E2898"/>
    <w:rsid w:val="004F0D05"/>
    <w:rsid w:val="00537F06"/>
    <w:rsid w:val="0054163B"/>
    <w:rsid w:val="00542C11"/>
    <w:rsid w:val="00545B95"/>
    <w:rsid w:val="0055192D"/>
    <w:rsid w:val="00573A5F"/>
    <w:rsid w:val="00576B44"/>
    <w:rsid w:val="00585DAF"/>
    <w:rsid w:val="00586ED3"/>
    <w:rsid w:val="005A3880"/>
    <w:rsid w:val="005B1AB7"/>
    <w:rsid w:val="005C3984"/>
    <w:rsid w:val="005C3B7A"/>
    <w:rsid w:val="005C6068"/>
    <w:rsid w:val="005D4106"/>
    <w:rsid w:val="005D51EF"/>
    <w:rsid w:val="005D6EB7"/>
    <w:rsid w:val="005F7BDF"/>
    <w:rsid w:val="0060430A"/>
    <w:rsid w:val="00604C3E"/>
    <w:rsid w:val="006101AE"/>
    <w:rsid w:val="00613F16"/>
    <w:rsid w:val="00614034"/>
    <w:rsid w:val="006147A0"/>
    <w:rsid w:val="006220E1"/>
    <w:rsid w:val="00636734"/>
    <w:rsid w:val="00643316"/>
    <w:rsid w:val="00646922"/>
    <w:rsid w:val="00647F04"/>
    <w:rsid w:val="006507A9"/>
    <w:rsid w:val="006515EA"/>
    <w:rsid w:val="006637C6"/>
    <w:rsid w:val="00665541"/>
    <w:rsid w:val="00671D97"/>
    <w:rsid w:val="006725CF"/>
    <w:rsid w:val="00674AF3"/>
    <w:rsid w:val="00675209"/>
    <w:rsid w:val="00676261"/>
    <w:rsid w:val="00684091"/>
    <w:rsid w:val="00695B6C"/>
    <w:rsid w:val="006A1B04"/>
    <w:rsid w:val="006A1D77"/>
    <w:rsid w:val="006A3A30"/>
    <w:rsid w:val="006B19F0"/>
    <w:rsid w:val="006B36FE"/>
    <w:rsid w:val="006B5E23"/>
    <w:rsid w:val="006C287D"/>
    <w:rsid w:val="006C3613"/>
    <w:rsid w:val="006C3DFE"/>
    <w:rsid w:val="006D0202"/>
    <w:rsid w:val="006D4BC8"/>
    <w:rsid w:val="006E306D"/>
    <w:rsid w:val="006E4E9F"/>
    <w:rsid w:val="006F7FDA"/>
    <w:rsid w:val="007013FE"/>
    <w:rsid w:val="0070335A"/>
    <w:rsid w:val="0072117C"/>
    <w:rsid w:val="00723F6C"/>
    <w:rsid w:val="007270C8"/>
    <w:rsid w:val="00727E7F"/>
    <w:rsid w:val="00727FBF"/>
    <w:rsid w:val="007313FF"/>
    <w:rsid w:val="00731492"/>
    <w:rsid w:val="00736856"/>
    <w:rsid w:val="00773152"/>
    <w:rsid w:val="00791106"/>
    <w:rsid w:val="00794F2A"/>
    <w:rsid w:val="007976AE"/>
    <w:rsid w:val="007A2BFD"/>
    <w:rsid w:val="007A5950"/>
    <w:rsid w:val="007A5D59"/>
    <w:rsid w:val="007A7AD1"/>
    <w:rsid w:val="007B6CFF"/>
    <w:rsid w:val="007B70E4"/>
    <w:rsid w:val="007B787F"/>
    <w:rsid w:val="007C020E"/>
    <w:rsid w:val="007C1275"/>
    <w:rsid w:val="007D2AA1"/>
    <w:rsid w:val="007E2240"/>
    <w:rsid w:val="007E326D"/>
    <w:rsid w:val="007E3758"/>
    <w:rsid w:val="007E7604"/>
    <w:rsid w:val="007F09F7"/>
    <w:rsid w:val="007F120D"/>
    <w:rsid w:val="007F19F8"/>
    <w:rsid w:val="007F4D63"/>
    <w:rsid w:val="007F640E"/>
    <w:rsid w:val="008016AC"/>
    <w:rsid w:val="00802A24"/>
    <w:rsid w:val="00806D4D"/>
    <w:rsid w:val="00810AD8"/>
    <w:rsid w:val="008128E4"/>
    <w:rsid w:val="00817843"/>
    <w:rsid w:val="00821855"/>
    <w:rsid w:val="0082317E"/>
    <w:rsid w:val="0082345C"/>
    <w:rsid w:val="00826D94"/>
    <w:rsid w:val="00832B6E"/>
    <w:rsid w:val="00833085"/>
    <w:rsid w:val="008478F5"/>
    <w:rsid w:val="008517C3"/>
    <w:rsid w:val="00852B33"/>
    <w:rsid w:val="00853785"/>
    <w:rsid w:val="00853BE4"/>
    <w:rsid w:val="008602BF"/>
    <w:rsid w:val="00860631"/>
    <w:rsid w:val="0086533C"/>
    <w:rsid w:val="00872257"/>
    <w:rsid w:val="00877352"/>
    <w:rsid w:val="0089082E"/>
    <w:rsid w:val="008A2180"/>
    <w:rsid w:val="008A2861"/>
    <w:rsid w:val="008A79FF"/>
    <w:rsid w:val="008B32A8"/>
    <w:rsid w:val="008C4866"/>
    <w:rsid w:val="008C5E01"/>
    <w:rsid w:val="008C7C5B"/>
    <w:rsid w:val="008D40B8"/>
    <w:rsid w:val="008D6F0A"/>
    <w:rsid w:val="008E09FC"/>
    <w:rsid w:val="008E18D5"/>
    <w:rsid w:val="008F46B2"/>
    <w:rsid w:val="008F6854"/>
    <w:rsid w:val="00903EF5"/>
    <w:rsid w:val="009047FA"/>
    <w:rsid w:val="00905354"/>
    <w:rsid w:val="00905BEF"/>
    <w:rsid w:val="00910105"/>
    <w:rsid w:val="009101A4"/>
    <w:rsid w:val="009101A8"/>
    <w:rsid w:val="009133AD"/>
    <w:rsid w:val="00913B45"/>
    <w:rsid w:val="00926270"/>
    <w:rsid w:val="00926B52"/>
    <w:rsid w:val="009270E9"/>
    <w:rsid w:val="009272D9"/>
    <w:rsid w:val="00936CD7"/>
    <w:rsid w:val="00940FD3"/>
    <w:rsid w:val="00942FBF"/>
    <w:rsid w:val="00946F68"/>
    <w:rsid w:val="00952CF6"/>
    <w:rsid w:val="00960691"/>
    <w:rsid w:val="00963429"/>
    <w:rsid w:val="00964D31"/>
    <w:rsid w:val="00975B9C"/>
    <w:rsid w:val="0097656C"/>
    <w:rsid w:val="00993DDA"/>
    <w:rsid w:val="00994C4C"/>
    <w:rsid w:val="009A43B8"/>
    <w:rsid w:val="009C30EA"/>
    <w:rsid w:val="009C6F1B"/>
    <w:rsid w:val="009D1987"/>
    <w:rsid w:val="009D46D4"/>
    <w:rsid w:val="009D5724"/>
    <w:rsid w:val="009D6BFF"/>
    <w:rsid w:val="009E594D"/>
    <w:rsid w:val="009F1679"/>
    <w:rsid w:val="009F463E"/>
    <w:rsid w:val="009F6B18"/>
    <w:rsid w:val="00A0687C"/>
    <w:rsid w:val="00A10E95"/>
    <w:rsid w:val="00A162C8"/>
    <w:rsid w:val="00A22FFD"/>
    <w:rsid w:val="00A31BA2"/>
    <w:rsid w:val="00A32EAB"/>
    <w:rsid w:val="00A348AA"/>
    <w:rsid w:val="00A36637"/>
    <w:rsid w:val="00A36BAF"/>
    <w:rsid w:val="00A44E75"/>
    <w:rsid w:val="00A52BAD"/>
    <w:rsid w:val="00A52DFE"/>
    <w:rsid w:val="00A56D0F"/>
    <w:rsid w:val="00A576E1"/>
    <w:rsid w:val="00A63CF5"/>
    <w:rsid w:val="00A64BBE"/>
    <w:rsid w:val="00A65C84"/>
    <w:rsid w:val="00A67131"/>
    <w:rsid w:val="00A71312"/>
    <w:rsid w:val="00A71BD5"/>
    <w:rsid w:val="00A730C6"/>
    <w:rsid w:val="00A75A74"/>
    <w:rsid w:val="00A75EE7"/>
    <w:rsid w:val="00A76701"/>
    <w:rsid w:val="00A767B4"/>
    <w:rsid w:val="00A81975"/>
    <w:rsid w:val="00A82B6F"/>
    <w:rsid w:val="00A8360A"/>
    <w:rsid w:val="00A92480"/>
    <w:rsid w:val="00A951D5"/>
    <w:rsid w:val="00A9565B"/>
    <w:rsid w:val="00AA1F9A"/>
    <w:rsid w:val="00AA2B0B"/>
    <w:rsid w:val="00AA6442"/>
    <w:rsid w:val="00AA784C"/>
    <w:rsid w:val="00AB10C8"/>
    <w:rsid w:val="00AB660B"/>
    <w:rsid w:val="00AC2277"/>
    <w:rsid w:val="00AC48B3"/>
    <w:rsid w:val="00AD2E95"/>
    <w:rsid w:val="00AD31EA"/>
    <w:rsid w:val="00AD4191"/>
    <w:rsid w:val="00AD4E7F"/>
    <w:rsid w:val="00AE7414"/>
    <w:rsid w:val="00AF66DB"/>
    <w:rsid w:val="00B02D3E"/>
    <w:rsid w:val="00B07A19"/>
    <w:rsid w:val="00B1441B"/>
    <w:rsid w:val="00B14C28"/>
    <w:rsid w:val="00B14E7A"/>
    <w:rsid w:val="00B24F13"/>
    <w:rsid w:val="00B253CE"/>
    <w:rsid w:val="00B30CBA"/>
    <w:rsid w:val="00B3144B"/>
    <w:rsid w:val="00B35743"/>
    <w:rsid w:val="00B3711B"/>
    <w:rsid w:val="00B40AD6"/>
    <w:rsid w:val="00B46E13"/>
    <w:rsid w:val="00B57CA9"/>
    <w:rsid w:val="00B616BD"/>
    <w:rsid w:val="00B617DB"/>
    <w:rsid w:val="00B7185C"/>
    <w:rsid w:val="00B77C4B"/>
    <w:rsid w:val="00B81058"/>
    <w:rsid w:val="00B92759"/>
    <w:rsid w:val="00B9437E"/>
    <w:rsid w:val="00B95EE5"/>
    <w:rsid w:val="00BB02EC"/>
    <w:rsid w:val="00BB0446"/>
    <w:rsid w:val="00BD136A"/>
    <w:rsid w:val="00BE77A6"/>
    <w:rsid w:val="00BF371E"/>
    <w:rsid w:val="00BF5EDD"/>
    <w:rsid w:val="00BF6D65"/>
    <w:rsid w:val="00C03056"/>
    <w:rsid w:val="00C1698B"/>
    <w:rsid w:val="00C16CB4"/>
    <w:rsid w:val="00C20077"/>
    <w:rsid w:val="00C20290"/>
    <w:rsid w:val="00C3128B"/>
    <w:rsid w:val="00C43DE1"/>
    <w:rsid w:val="00C46EA3"/>
    <w:rsid w:val="00C56928"/>
    <w:rsid w:val="00C56F01"/>
    <w:rsid w:val="00C652C7"/>
    <w:rsid w:val="00C66962"/>
    <w:rsid w:val="00C66D74"/>
    <w:rsid w:val="00C67B08"/>
    <w:rsid w:val="00C67CA0"/>
    <w:rsid w:val="00C722D8"/>
    <w:rsid w:val="00C73BAA"/>
    <w:rsid w:val="00C740D7"/>
    <w:rsid w:val="00C7579B"/>
    <w:rsid w:val="00C75B27"/>
    <w:rsid w:val="00C860C6"/>
    <w:rsid w:val="00C97E22"/>
    <w:rsid w:val="00CB18A8"/>
    <w:rsid w:val="00CB1F24"/>
    <w:rsid w:val="00CB4556"/>
    <w:rsid w:val="00CB57E7"/>
    <w:rsid w:val="00CD608F"/>
    <w:rsid w:val="00CE5E06"/>
    <w:rsid w:val="00CF3F5C"/>
    <w:rsid w:val="00CF4AC1"/>
    <w:rsid w:val="00CF6EBA"/>
    <w:rsid w:val="00D0128D"/>
    <w:rsid w:val="00D01EF0"/>
    <w:rsid w:val="00D14953"/>
    <w:rsid w:val="00D15834"/>
    <w:rsid w:val="00D232C1"/>
    <w:rsid w:val="00D27E6E"/>
    <w:rsid w:val="00D30F07"/>
    <w:rsid w:val="00D327A4"/>
    <w:rsid w:val="00D373C4"/>
    <w:rsid w:val="00D420EE"/>
    <w:rsid w:val="00D52216"/>
    <w:rsid w:val="00D54B51"/>
    <w:rsid w:val="00D62AA2"/>
    <w:rsid w:val="00D651C5"/>
    <w:rsid w:val="00D664F5"/>
    <w:rsid w:val="00D7295B"/>
    <w:rsid w:val="00D73CFF"/>
    <w:rsid w:val="00D7729B"/>
    <w:rsid w:val="00D81C6D"/>
    <w:rsid w:val="00D95357"/>
    <w:rsid w:val="00D963D3"/>
    <w:rsid w:val="00D97122"/>
    <w:rsid w:val="00DA239C"/>
    <w:rsid w:val="00DA2B40"/>
    <w:rsid w:val="00DA2FC3"/>
    <w:rsid w:val="00DA5BC7"/>
    <w:rsid w:val="00DB46A1"/>
    <w:rsid w:val="00DB4A85"/>
    <w:rsid w:val="00DB6FAE"/>
    <w:rsid w:val="00DB7FEE"/>
    <w:rsid w:val="00DC1369"/>
    <w:rsid w:val="00DC2BD1"/>
    <w:rsid w:val="00DC3277"/>
    <w:rsid w:val="00DC6054"/>
    <w:rsid w:val="00DD0812"/>
    <w:rsid w:val="00DD7137"/>
    <w:rsid w:val="00DD7941"/>
    <w:rsid w:val="00DE121E"/>
    <w:rsid w:val="00DE3E69"/>
    <w:rsid w:val="00DF14D7"/>
    <w:rsid w:val="00DF4E65"/>
    <w:rsid w:val="00DF5BC0"/>
    <w:rsid w:val="00DF5EE7"/>
    <w:rsid w:val="00E0223B"/>
    <w:rsid w:val="00E04C0A"/>
    <w:rsid w:val="00E0614B"/>
    <w:rsid w:val="00E06A9F"/>
    <w:rsid w:val="00E10581"/>
    <w:rsid w:val="00E1465A"/>
    <w:rsid w:val="00E17611"/>
    <w:rsid w:val="00E32C5B"/>
    <w:rsid w:val="00E52077"/>
    <w:rsid w:val="00E531B6"/>
    <w:rsid w:val="00E57B1C"/>
    <w:rsid w:val="00E6275B"/>
    <w:rsid w:val="00E6307D"/>
    <w:rsid w:val="00E6345B"/>
    <w:rsid w:val="00E64035"/>
    <w:rsid w:val="00E715B6"/>
    <w:rsid w:val="00E737B2"/>
    <w:rsid w:val="00E820A6"/>
    <w:rsid w:val="00E8407A"/>
    <w:rsid w:val="00E856AB"/>
    <w:rsid w:val="00E85D46"/>
    <w:rsid w:val="00E95852"/>
    <w:rsid w:val="00EA025A"/>
    <w:rsid w:val="00EA6E3B"/>
    <w:rsid w:val="00EC157C"/>
    <w:rsid w:val="00EC199D"/>
    <w:rsid w:val="00EC1CAF"/>
    <w:rsid w:val="00EC1D59"/>
    <w:rsid w:val="00EC36C5"/>
    <w:rsid w:val="00EC55B2"/>
    <w:rsid w:val="00EC5EA7"/>
    <w:rsid w:val="00ED0479"/>
    <w:rsid w:val="00ED1B75"/>
    <w:rsid w:val="00ED5A2B"/>
    <w:rsid w:val="00EF2563"/>
    <w:rsid w:val="00EF4F68"/>
    <w:rsid w:val="00F00D95"/>
    <w:rsid w:val="00F0722C"/>
    <w:rsid w:val="00F1534F"/>
    <w:rsid w:val="00F1690E"/>
    <w:rsid w:val="00F20DB1"/>
    <w:rsid w:val="00F31DFF"/>
    <w:rsid w:val="00F327C9"/>
    <w:rsid w:val="00F36ADF"/>
    <w:rsid w:val="00F408CA"/>
    <w:rsid w:val="00F419E5"/>
    <w:rsid w:val="00F419E6"/>
    <w:rsid w:val="00F5491E"/>
    <w:rsid w:val="00F55399"/>
    <w:rsid w:val="00F55A87"/>
    <w:rsid w:val="00F572A1"/>
    <w:rsid w:val="00F5757F"/>
    <w:rsid w:val="00F605C5"/>
    <w:rsid w:val="00F72A29"/>
    <w:rsid w:val="00F75058"/>
    <w:rsid w:val="00F75E08"/>
    <w:rsid w:val="00F77A03"/>
    <w:rsid w:val="00F834B3"/>
    <w:rsid w:val="00F919DA"/>
    <w:rsid w:val="00F93CDE"/>
    <w:rsid w:val="00F95B7C"/>
    <w:rsid w:val="00FA2DC9"/>
    <w:rsid w:val="00FB1624"/>
    <w:rsid w:val="00FB38A2"/>
    <w:rsid w:val="00FB3DA2"/>
    <w:rsid w:val="00FB5AF2"/>
    <w:rsid w:val="00FB6A97"/>
    <w:rsid w:val="00FB6F76"/>
    <w:rsid w:val="00FC0780"/>
    <w:rsid w:val="00FC5142"/>
    <w:rsid w:val="00FC5800"/>
    <w:rsid w:val="00FC7DE6"/>
    <w:rsid w:val="00FD1042"/>
    <w:rsid w:val="00FD186B"/>
    <w:rsid w:val="00FE07DE"/>
    <w:rsid w:val="00FF3409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73C44"/>
  <w15:chartTrackingRefBased/>
  <w15:docId w15:val="{A6502426-5767-4387-B050-1FA88672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E95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99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numPr>
        <w:ilvl w:val="1"/>
        <w:numId w:val="1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numPr>
        <w:ilvl w:val="2"/>
        <w:numId w:val="1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paragraph" w:customStyle="1" w:styleId="10">
    <w:name w:val="Абзац списка1"/>
    <w:basedOn w:val="a"/>
    <w:uiPriority w:val="34"/>
    <w:qFormat/>
    <w:rsid w:val="00295617"/>
    <w:pPr>
      <w:ind w:left="720"/>
      <w:contextualSpacing/>
    </w:pPr>
    <w:rPr>
      <w:rFonts w:ascii="Calibri" w:eastAsia="Times New Roman" w:hAnsi="Calibri" w:cs="Times New Roman"/>
      <w:sz w:val="22"/>
    </w:rPr>
  </w:style>
  <w:style w:type="table" w:customStyle="1" w:styleId="12">
    <w:name w:val="Сетка таблицы1"/>
    <w:basedOn w:val="a1"/>
    <w:next w:val="a3"/>
    <w:uiPriority w:val="39"/>
    <w:rsid w:val="0023283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A162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1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13</Pages>
  <Words>3814</Words>
  <Characters>21742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Maldur Olesea</cp:lastModifiedBy>
  <cp:revision>23</cp:revision>
  <cp:lastPrinted>2023-03-14T12:21:00Z</cp:lastPrinted>
  <dcterms:created xsi:type="dcterms:W3CDTF">2023-03-03T14:18:00Z</dcterms:created>
  <dcterms:modified xsi:type="dcterms:W3CDTF">2023-05-05T05:13:00Z</dcterms:modified>
</cp:coreProperties>
</file>