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14F1F" w14:textId="77777777" w:rsidR="00D20719" w:rsidRPr="00D20719" w:rsidRDefault="00D20719" w:rsidP="00D20719">
      <w:pPr>
        <w:widowControl w:val="0"/>
        <w:autoSpaceDE w:val="0"/>
        <w:autoSpaceDN w:val="0"/>
        <w:spacing w:before="71" w:after="0" w:line="240" w:lineRule="auto"/>
        <w:ind w:left="10182" w:right="127"/>
        <w:rPr>
          <w:rFonts w:ascii="Times New Roman" w:eastAsia="Times New Roman" w:hAnsi="Times New Roman" w:cs="Times New Roman"/>
          <w:i/>
          <w:kern w:val="0"/>
          <w:sz w:val="22"/>
          <w:szCs w:val="22"/>
          <w:lang w:val="ro-RO"/>
          <w14:ligatures w14:val="none"/>
        </w:rPr>
      </w:pPr>
      <w:r w:rsidRPr="00D20719">
        <w:rPr>
          <w:rFonts w:ascii="Times New Roman" w:eastAsia="Times New Roman" w:hAnsi="Times New Roman" w:cs="Times New Roman"/>
          <w:i/>
          <w:kern w:val="0"/>
          <w:sz w:val="22"/>
          <w:szCs w:val="22"/>
          <w:lang w:val="ro-RO"/>
          <w14:ligatures w14:val="none"/>
        </w:rPr>
        <w:t>Anexa</w:t>
      </w:r>
      <w:r w:rsidRPr="00D20719">
        <w:rPr>
          <w:rFonts w:ascii="Times New Roman" w:eastAsia="Times New Roman" w:hAnsi="Times New Roman" w:cs="Times New Roman"/>
          <w:i/>
          <w:spacing w:val="1"/>
          <w:kern w:val="0"/>
          <w:sz w:val="22"/>
          <w:szCs w:val="22"/>
          <w:lang w:val="ro-RO"/>
          <w14:ligatures w14:val="none"/>
        </w:rPr>
        <w:t xml:space="preserve"> </w:t>
      </w:r>
      <w:r w:rsidRPr="00D20719">
        <w:rPr>
          <w:rFonts w:ascii="Times New Roman" w:eastAsia="Times New Roman" w:hAnsi="Times New Roman" w:cs="Times New Roman"/>
          <w:i/>
          <w:kern w:val="0"/>
          <w:sz w:val="22"/>
          <w:szCs w:val="22"/>
          <w:lang w:val="ro-RO"/>
          <w14:ligatures w14:val="none"/>
        </w:rPr>
        <w:t>2</w:t>
      </w:r>
    </w:p>
    <w:p w14:paraId="6055175A" w14:textId="77777777" w:rsidR="00D20719" w:rsidRPr="00D20719" w:rsidRDefault="00D20719" w:rsidP="00D20719">
      <w:pPr>
        <w:widowControl w:val="0"/>
        <w:autoSpaceDE w:val="0"/>
        <w:autoSpaceDN w:val="0"/>
        <w:spacing w:before="3" w:after="0" w:line="240" w:lineRule="auto"/>
        <w:ind w:left="241" w:right="127"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</w:pPr>
      <w:r w:rsidRPr="00D20719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Specificaţii</w:t>
      </w:r>
      <w:r w:rsidRPr="00D20719">
        <w:rPr>
          <w:rFonts w:ascii="Times New Roman" w:eastAsia="Times New Roman" w:hAnsi="Times New Roman" w:cs="Times New Roman"/>
          <w:spacing w:val="-10"/>
          <w:kern w:val="0"/>
          <w:sz w:val="22"/>
          <w:szCs w:val="22"/>
          <w:lang w:val="ro-RO"/>
          <w14:ligatures w14:val="none"/>
        </w:rPr>
        <w:t xml:space="preserve"> </w:t>
      </w:r>
      <w:r w:rsidRPr="00D20719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tehnice</w:t>
      </w:r>
    </w:p>
    <w:p w14:paraId="3B6DAF49" w14:textId="77777777" w:rsidR="00D20719" w:rsidRPr="00D20719" w:rsidRDefault="00D20719" w:rsidP="00D20719">
      <w:pPr>
        <w:widowControl w:val="0"/>
        <w:tabs>
          <w:tab w:val="left" w:pos="9923"/>
        </w:tabs>
        <w:autoSpaceDE w:val="0"/>
        <w:autoSpaceDN w:val="0"/>
        <w:spacing w:before="84" w:after="22" w:line="242" w:lineRule="auto"/>
        <w:ind w:left="803" w:right="1147"/>
        <w:jc w:val="center"/>
        <w:rPr>
          <w:rFonts w:ascii="Times New Roman" w:eastAsia="Times New Roman" w:hAnsi="Times New Roman" w:cs="Times New Roman"/>
          <w:i/>
          <w:kern w:val="0"/>
          <w:sz w:val="22"/>
          <w:szCs w:val="22"/>
          <w:lang w:val="ro-RO"/>
          <w14:ligatures w14:val="none"/>
        </w:rPr>
      </w:pPr>
      <w:r w:rsidRPr="00D20719">
        <w:rPr>
          <w:rFonts w:ascii="Times New Roman" w:eastAsia="Times New Roman" w:hAnsi="Times New Roman" w:cs="Times New Roman"/>
          <w:i/>
          <w:kern w:val="0"/>
          <w:sz w:val="22"/>
          <w:szCs w:val="22"/>
          <w:lang w:val="ro-RO"/>
          <w14:ligatures w14:val="none"/>
        </w:rPr>
        <w:t>[ Acest tabel va fi completat de către ofertant în coloanele 2, 3, 5 6,</w:t>
      </w:r>
      <w:r w:rsidRPr="00D20719">
        <w:rPr>
          <w:rFonts w:ascii="Times New Roman" w:eastAsia="Times New Roman" w:hAnsi="Times New Roman" w:cs="Times New Roman"/>
          <w:i/>
          <w:spacing w:val="1"/>
          <w:kern w:val="0"/>
          <w:sz w:val="22"/>
          <w:szCs w:val="22"/>
          <w:lang w:val="ro-RO"/>
          <w14:ligatures w14:val="none"/>
        </w:rPr>
        <w:t xml:space="preserve"> </w:t>
      </w:r>
      <w:r w:rsidRPr="00D20719">
        <w:rPr>
          <w:rFonts w:ascii="Times New Roman" w:eastAsia="Times New Roman" w:hAnsi="Times New Roman" w:cs="Times New Roman"/>
          <w:i/>
          <w:kern w:val="0"/>
          <w:sz w:val="22"/>
          <w:szCs w:val="22"/>
          <w:lang w:val="ro-RO"/>
          <w14:ligatures w14:val="none"/>
        </w:rPr>
        <w:t>iar de către beneficiar – în</w:t>
      </w:r>
      <w:r w:rsidRPr="00D20719">
        <w:rPr>
          <w:rFonts w:ascii="Times New Roman" w:eastAsia="Times New Roman" w:hAnsi="Times New Roman" w:cs="Times New Roman"/>
          <w:i/>
          <w:spacing w:val="-57"/>
          <w:kern w:val="0"/>
          <w:sz w:val="22"/>
          <w:szCs w:val="22"/>
          <w:lang w:val="ro-RO"/>
          <w14:ligatures w14:val="none"/>
        </w:rPr>
        <w:t xml:space="preserve"> </w:t>
      </w:r>
      <w:r w:rsidRPr="00D20719">
        <w:rPr>
          <w:rFonts w:ascii="Times New Roman" w:eastAsia="Times New Roman" w:hAnsi="Times New Roman" w:cs="Times New Roman"/>
          <w:i/>
          <w:kern w:val="0"/>
          <w:sz w:val="22"/>
          <w:szCs w:val="22"/>
          <w:lang w:val="ro-RO"/>
          <w14:ligatures w14:val="none"/>
        </w:rPr>
        <w:t>coloanele 1,</w:t>
      </w:r>
      <w:r w:rsidRPr="00D20719">
        <w:rPr>
          <w:rFonts w:ascii="Times New Roman" w:eastAsia="Times New Roman" w:hAnsi="Times New Roman" w:cs="Times New Roman"/>
          <w:i/>
          <w:spacing w:val="4"/>
          <w:kern w:val="0"/>
          <w:sz w:val="22"/>
          <w:szCs w:val="22"/>
          <w:lang w:val="ro-RO"/>
          <w14:ligatures w14:val="none"/>
        </w:rPr>
        <w:t xml:space="preserve"> </w:t>
      </w:r>
      <w:r w:rsidRPr="00D20719">
        <w:rPr>
          <w:rFonts w:ascii="Times New Roman" w:eastAsia="Times New Roman" w:hAnsi="Times New Roman" w:cs="Times New Roman"/>
          <w:i/>
          <w:kern w:val="0"/>
          <w:sz w:val="22"/>
          <w:szCs w:val="22"/>
          <w:lang w:val="ro-RO"/>
          <w14:ligatures w14:val="none"/>
        </w:rPr>
        <w:t>4,]</w:t>
      </w:r>
    </w:p>
    <w:tbl>
      <w:tblPr>
        <w:tblStyle w:val="TableNormal1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01"/>
        <w:gridCol w:w="992"/>
        <w:gridCol w:w="992"/>
        <w:gridCol w:w="3827"/>
        <w:gridCol w:w="2268"/>
        <w:gridCol w:w="1269"/>
        <w:gridCol w:w="90"/>
      </w:tblGrid>
      <w:tr w:rsidR="00D20719" w:rsidRPr="00D20719" w14:paraId="30FDADB9" w14:textId="77777777" w:rsidTr="00B85969">
        <w:trPr>
          <w:trHeight w:val="393"/>
        </w:trPr>
        <w:tc>
          <w:tcPr>
            <w:tcW w:w="10739" w:type="dxa"/>
            <w:gridSpan w:val="7"/>
          </w:tcPr>
          <w:p w14:paraId="79EA6A51" w14:textId="77777777" w:rsidR="00D20719" w:rsidRPr="00D20719" w:rsidRDefault="00D20719" w:rsidP="00D20719">
            <w:pPr>
              <w:spacing w:before="49"/>
              <w:ind w:left="11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lang w:val="ro-RO"/>
              </w:rPr>
              <w:t>Obiectul</w:t>
            </w:r>
            <w:r w:rsidRPr="00D20719">
              <w:rPr>
                <w:rFonts w:ascii="Times New Roman" w:eastAsia="Times New Roman" w:hAnsi="Times New Roman" w:cs="Times New Roman"/>
                <w:spacing w:val="-10"/>
                <w:lang w:val="ro-RO"/>
              </w:rPr>
              <w:t xml:space="preserve"> </w:t>
            </w:r>
            <w:r w:rsidRPr="00D20719">
              <w:rPr>
                <w:rFonts w:ascii="Times New Roman" w:eastAsia="Times New Roman" w:hAnsi="Times New Roman" w:cs="Times New Roman"/>
                <w:lang w:val="ro-RO"/>
              </w:rPr>
              <w:t>achiziției:</w:t>
            </w:r>
            <w:r w:rsidRPr="00D20719">
              <w:rPr>
                <w:rFonts w:ascii="Times New Roman" w:eastAsia="Times New Roman" w:hAnsi="Times New Roman" w:cs="Times New Roman"/>
                <w:spacing w:val="-7"/>
                <w:lang w:val="ro-RO"/>
              </w:rPr>
              <w:t xml:space="preserve"> </w:t>
            </w:r>
            <w:r w:rsidRPr="00D20719">
              <w:rPr>
                <w:rFonts w:ascii="Times New Roman" w:eastAsia="Times New Roman" w:hAnsi="Times New Roman" w:cs="Times New Roman"/>
                <w:b/>
                <w:u w:val="thick"/>
                <w:lang w:val="ro-RO"/>
              </w:rPr>
              <w:t>Zahăr cristal</w:t>
            </w:r>
          </w:p>
        </w:tc>
      </w:tr>
      <w:tr w:rsidR="00D20719" w:rsidRPr="00D20719" w14:paraId="678965C4" w14:textId="77777777" w:rsidTr="00B85969">
        <w:trPr>
          <w:trHeight w:val="513"/>
        </w:trPr>
        <w:tc>
          <w:tcPr>
            <w:tcW w:w="1301" w:type="dxa"/>
          </w:tcPr>
          <w:p w14:paraId="0EFE5545" w14:textId="77777777" w:rsidR="00D20719" w:rsidRPr="00D20719" w:rsidRDefault="00D20719" w:rsidP="00D20719">
            <w:pPr>
              <w:spacing w:line="242" w:lineRule="auto"/>
              <w:ind w:left="201" w:right="105" w:hanging="77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>Denumirea</w:t>
            </w:r>
            <w:r w:rsidRPr="00D20719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D20719">
              <w:rPr>
                <w:rFonts w:ascii="Times New Roman" w:eastAsia="Times New Roman" w:hAnsi="Times New Roman" w:cs="Times New Roman"/>
                <w:b/>
                <w:lang w:val="ro-RO"/>
              </w:rPr>
              <w:t>bunurilor</w:t>
            </w:r>
          </w:p>
        </w:tc>
        <w:tc>
          <w:tcPr>
            <w:tcW w:w="992" w:type="dxa"/>
          </w:tcPr>
          <w:p w14:paraId="4E1A0159" w14:textId="77777777" w:rsidR="00D20719" w:rsidRPr="00D20719" w:rsidRDefault="00D20719" w:rsidP="00D20719">
            <w:pPr>
              <w:spacing w:line="242" w:lineRule="auto"/>
              <w:ind w:left="153" w:right="81" w:hanging="44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b/>
                <w:lang w:val="ro-RO"/>
              </w:rPr>
              <w:t>Ţara de</w:t>
            </w:r>
            <w:r w:rsidRPr="00D20719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D20719">
              <w:rPr>
                <w:rFonts w:ascii="Times New Roman" w:eastAsia="Times New Roman" w:hAnsi="Times New Roman" w:cs="Times New Roman"/>
                <w:b/>
                <w:lang w:val="ro-RO"/>
              </w:rPr>
              <w:t>origine</w:t>
            </w:r>
          </w:p>
        </w:tc>
        <w:tc>
          <w:tcPr>
            <w:tcW w:w="992" w:type="dxa"/>
          </w:tcPr>
          <w:p w14:paraId="56B27F88" w14:textId="77777777" w:rsidR="00D20719" w:rsidRPr="00D20719" w:rsidRDefault="00D20719" w:rsidP="00D20719">
            <w:pPr>
              <w:spacing w:line="242" w:lineRule="auto"/>
              <w:ind w:left="139" w:right="109" w:firstLine="9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b/>
                <w:lang w:val="ro-RO"/>
              </w:rPr>
              <w:t>Produ-</w:t>
            </w:r>
            <w:r w:rsidRPr="00D20719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D20719">
              <w:rPr>
                <w:rFonts w:ascii="Times New Roman" w:eastAsia="Times New Roman" w:hAnsi="Times New Roman" w:cs="Times New Roman"/>
                <w:b/>
                <w:lang w:val="ro-RO"/>
              </w:rPr>
              <w:t>cătorul</w:t>
            </w:r>
          </w:p>
        </w:tc>
        <w:tc>
          <w:tcPr>
            <w:tcW w:w="3827" w:type="dxa"/>
          </w:tcPr>
          <w:p w14:paraId="18D37A32" w14:textId="77777777" w:rsidR="00D20719" w:rsidRPr="00D20719" w:rsidRDefault="00D20719" w:rsidP="00D20719">
            <w:pPr>
              <w:ind w:left="246" w:right="238" w:firstLine="5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b/>
                <w:lang w:val="ro-RO"/>
              </w:rPr>
              <w:t>Specificarea tehnică deplină</w:t>
            </w:r>
            <w:r w:rsidRPr="00D20719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D20719">
              <w:rPr>
                <w:rFonts w:ascii="Times New Roman" w:eastAsia="Times New Roman" w:hAnsi="Times New Roman" w:cs="Times New Roman"/>
                <w:b/>
                <w:lang w:val="ro-RO"/>
              </w:rPr>
              <w:t>solicitată</w:t>
            </w:r>
            <w:r w:rsidRPr="00D20719">
              <w:rPr>
                <w:rFonts w:ascii="Times New Roman" w:eastAsia="Times New Roman" w:hAnsi="Times New Roman" w:cs="Times New Roman"/>
                <w:b/>
                <w:spacing w:val="-4"/>
                <w:lang w:val="ro-RO"/>
              </w:rPr>
              <w:t xml:space="preserve"> </w:t>
            </w:r>
            <w:r w:rsidRPr="00D20719">
              <w:rPr>
                <w:rFonts w:ascii="Times New Roman" w:eastAsia="Times New Roman" w:hAnsi="Times New Roman" w:cs="Times New Roman"/>
                <w:b/>
                <w:lang w:val="ro-RO"/>
              </w:rPr>
              <w:t>de</w:t>
            </w:r>
            <w:r w:rsidRPr="00D20719">
              <w:rPr>
                <w:rFonts w:ascii="Times New Roman" w:eastAsia="Times New Roman" w:hAnsi="Times New Roman" w:cs="Times New Roman"/>
                <w:b/>
                <w:spacing w:val="-4"/>
                <w:lang w:val="ro-RO"/>
              </w:rPr>
              <w:t xml:space="preserve"> </w:t>
            </w:r>
            <w:r w:rsidRPr="00D20719">
              <w:rPr>
                <w:rFonts w:ascii="Times New Roman" w:eastAsia="Times New Roman" w:hAnsi="Times New Roman" w:cs="Times New Roman"/>
                <w:b/>
                <w:lang w:val="ro-RO"/>
              </w:rPr>
              <w:t>către</w:t>
            </w:r>
            <w:r w:rsidRPr="00D20719">
              <w:rPr>
                <w:rFonts w:ascii="Times New Roman" w:eastAsia="Times New Roman" w:hAnsi="Times New Roman" w:cs="Times New Roman"/>
                <w:b/>
                <w:spacing w:val="-4"/>
                <w:lang w:val="ro-RO"/>
              </w:rPr>
              <w:t xml:space="preserve"> </w:t>
            </w:r>
            <w:r w:rsidRPr="00D20719">
              <w:rPr>
                <w:rFonts w:ascii="Times New Roman" w:eastAsia="Times New Roman" w:hAnsi="Times New Roman" w:cs="Times New Roman"/>
                <w:b/>
                <w:lang w:val="ro-RO"/>
              </w:rPr>
              <w:t>autoritatea</w:t>
            </w:r>
            <w:r w:rsidRPr="00D20719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D20719">
              <w:rPr>
                <w:rFonts w:ascii="Times New Roman" w:eastAsia="Times New Roman" w:hAnsi="Times New Roman" w:cs="Times New Roman"/>
                <w:b/>
                <w:lang w:val="ro-RO"/>
              </w:rPr>
              <w:t>contractantă</w:t>
            </w:r>
          </w:p>
        </w:tc>
        <w:tc>
          <w:tcPr>
            <w:tcW w:w="2268" w:type="dxa"/>
          </w:tcPr>
          <w:p w14:paraId="04039853" w14:textId="77777777" w:rsidR="00D20719" w:rsidRPr="00D20719" w:rsidRDefault="00D20719" w:rsidP="00D20719">
            <w:pPr>
              <w:ind w:left="165" w:right="14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b/>
                <w:lang w:val="ro-RO"/>
              </w:rPr>
              <w:t>Specificarea tehnică</w:t>
            </w:r>
            <w:r w:rsidRPr="00D20719">
              <w:rPr>
                <w:rFonts w:ascii="Times New Roman" w:eastAsia="Times New Roman" w:hAnsi="Times New Roman" w:cs="Times New Roman"/>
                <w:b/>
                <w:spacing w:val="-58"/>
                <w:lang w:val="ro-RO"/>
              </w:rPr>
              <w:t xml:space="preserve"> </w:t>
            </w:r>
            <w:r w:rsidRPr="00D20719">
              <w:rPr>
                <w:rFonts w:ascii="Times New Roman" w:eastAsia="Times New Roman" w:hAnsi="Times New Roman" w:cs="Times New Roman"/>
                <w:b/>
                <w:lang w:val="ro-RO"/>
              </w:rPr>
              <w:t>deplină propusă de</w:t>
            </w:r>
            <w:r w:rsidRPr="00D20719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D20719">
              <w:rPr>
                <w:rFonts w:ascii="Times New Roman" w:eastAsia="Times New Roman" w:hAnsi="Times New Roman" w:cs="Times New Roman"/>
                <w:b/>
                <w:lang w:val="ro-RO"/>
              </w:rPr>
              <w:t>către ofertant</w:t>
            </w:r>
          </w:p>
        </w:tc>
        <w:tc>
          <w:tcPr>
            <w:tcW w:w="1269" w:type="dxa"/>
          </w:tcPr>
          <w:p w14:paraId="18F7588F" w14:textId="77777777" w:rsidR="00D20719" w:rsidRPr="00D20719" w:rsidRDefault="00D20719" w:rsidP="00D20719">
            <w:pPr>
              <w:ind w:left="143" w:right="122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>Standarde</w:t>
            </w:r>
            <w:r w:rsidRPr="00D20719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D20719">
              <w:rPr>
                <w:rFonts w:ascii="Times New Roman" w:eastAsia="Times New Roman" w:hAnsi="Times New Roman" w:cs="Times New Roman"/>
                <w:b/>
                <w:lang w:val="ro-RO"/>
              </w:rPr>
              <w:t>de</w:t>
            </w:r>
            <w:r w:rsidRPr="00D20719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D20719">
              <w:rPr>
                <w:rFonts w:ascii="Times New Roman" w:eastAsia="Times New Roman" w:hAnsi="Times New Roman" w:cs="Times New Roman"/>
                <w:b/>
                <w:lang w:val="ro-RO"/>
              </w:rPr>
              <w:t>referinţă</w:t>
            </w:r>
          </w:p>
        </w:tc>
        <w:tc>
          <w:tcPr>
            <w:tcW w:w="90" w:type="dxa"/>
            <w:tcBorders>
              <w:bottom w:val="nil"/>
              <w:right w:val="nil"/>
            </w:tcBorders>
          </w:tcPr>
          <w:p w14:paraId="640D2676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D20719" w:rsidRPr="00D20719" w14:paraId="1D70719F" w14:textId="77777777" w:rsidTr="00B85969">
        <w:trPr>
          <w:trHeight w:val="169"/>
        </w:trPr>
        <w:tc>
          <w:tcPr>
            <w:tcW w:w="1301" w:type="dxa"/>
          </w:tcPr>
          <w:p w14:paraId="1D11F56F" w14:textId="77777777" w:rsidR="00D20719" w:rsidRPr="00D20719" w:rsidRDefault="00D20719" w:rsidP="00D20719">
            <w:pPr>
              <w:spacing w:line="263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992" w:type="dxa"/>
          </w:tcPr>
          <w:p w14:paraId="55016602" w14:textId="77777777" w:rsidR="00D20719" w:rsidRPr="00D20719" w:rsidRDefault="00D20719" w:rsidP="00D20719">
            <w:pPr>
              <w:spacing w:line="263" w:lineRule="exact"/>
              <w:ind w:lef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992" w:type="dxa"/>
          </w:tcPr>
          <w:p w14:paraId="31B34DE4" w14:textId="77777777" w:rsidR="00D20719" w:rsidRPr="00D20719" w:rsidRDefault="00D20719" w:rsidP="00D20719">
            <w:pPr>
              <w:spacing w:line="263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3827" w:type="dxa"/>
          </w:tcPr>
          <w:p w14:paraId="46C004A3" w14:textId="77777777" w:rsidR="00D20719" w:rsidRPr="00D20719" w:rsidRDefault="00D20719" w:rsidP="00D20719">
            <w:pPr>
              <w:spacing w:line="263" w:lineRule="exact"/>
              <w:ind w:left="1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  <w:tc>
          <w:tcPr>
            <w:tcW w:w="2268" w:type="dxa"/>
          </w:tcPr>
          <w:p w14:paraId="4F7EAEC4" w14:textId="77777777" w:rsidR="00D20719" w:rsidRPr="00D20719" w:rsidRDefault="00D20719" w:rsidP="00D20719">
            <w:pPr>
              <w:spacing w:line="263" w:lineRule="exact"/>
              <w:ind w:left="1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lang w:val="ro-RO"/>
              </w:rPr>
              <w:t>5</w:t>
            </w:r>
          </w:p>
        </w:tc>
        <w:tc>
          <w:tcPr>
            <w:tcW w:w="1269" w:type="dxa"/>
          </w:tcPr>
          <w:p w14:paraId="4A036EF8" w14:textId="77777777" w:rsidR="00D20719" w:rsidRPr="00D20719" w:rsidRDefault="00D20719" w:rsidP="00D20719">
            <w:pPr>
              <w:spacing w:line="263" w:lineRule="exact"/>
              <w:ind w:left="16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lang w:val="ro-RO"/>
              </w:rPr>
              <w:t>6</w:t>
            </w:r>
          </w:p>
        </w:tc>
        <w:tc>
          <w:tcPr>
            <w:tcW w:w="90" w:type="dxa"/>
            <w:tcBorders>
              <w:top w:val="nil"/>
              <w:bottom w:val="nil"/>
              <w:right w:val="nil"/>
            </w:tcBorders>
          </w:tcPr>
          <w:p w14:paraId="00C4EACD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D20719" w:rsidRPr="00D20719" w14:paraId="0FEC4795" w14:textId="77777777" w:rsidTr="00B85969">
        <w:trPr>
          <w:trHeight w:val="277"/>
        </w:trPr>
        <w:tc>
          <w:tcPr>
            <w:tcW w:w="1301" w:type="dxa"/>
            <w:tcBorders>
              <w:bottom w:val="single" w:sz="4" w:space="0" w:color="000000"/>
            </w:tcBorders>
          </w:tcPr>
          <w:p w14:paraId="7DC3AE9C" w14:textId="77777777" w:rsidR="00D20719" w:rsidRPr="00D20719" w:rsidRDefault="00D20719" w:rsidP="00D20719">
            <w:pPr>
              <w:spacing w:line="258" w:lineRule="exact"/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lang w:val="ro-RO"/>
              </w:rPr>
              <w:t>Lotul</w:t>
            </w:r>
            <w:r w:rsidRPr="00D20719">
              <w:rPr>
                <w:rFonts w:ascii="Times New Roman" w:eastAsia="Times New Roman" w:hAnsi="Times New Roman" w:cs="Times New Roman"/>
                <w:spacing w:val="-7"/>
                <w:lang w:val="ro-RO"/>
              </w:rPr>
              <w:t xml:space="preserve"> </w:t>
            </w:r>
            <w:r w:rsidRPr="00D20719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992" w:type="dxa"/>
          </w:tcPr>
          <w:p w14:paraId="570E97CF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14:paraId="65E2CF77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14:paraId="493DFE51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68" w:type="dxa"/>
          </w:tcPr>
          <w:p w14:paraId="6A524D74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69" w:type="dxa"/>
          </w:tcPr>
          <w:p w14:paraId="727247C9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0" w:type="dxa"/>
            <w:tcBorders>
              <w:top w:val="nil"/>
              <w:bottom w:val="nil"/>
              <w:right w:val="nil"/>
            </w:tcBorders>
          </w:tcPr>
          <w:p w14:paraId="2538D266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D20719" w:rsidRPr="00D20719" w14:paraId="02ADBB46" w14:textId="77777777" w:rsidTr="00B85969">
        <w:trPr>
          <w:trHeight w:val="70"/>
        </w:trPr>
        <w:tc>
          <w:tcPr>
            <w:tcW w:w="1301" w:type="dxa"/>
            <w:tcBorders>
              <w:bottom w:val="single" w:sz="4" w:space="0" w:color="auto"/>
            </w:tcBorders>
          </w:tcPr>
          <w:p w14:paraId="7682DF44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15BC2021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6D293F2B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626942C4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7B3333A3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7650FDA1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1C1F0ECA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6E871440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4F20D648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39C96BE3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7F3CB43C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56DB5AA8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3831B86C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667CD575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5E15DB9E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07972EBE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4DE8E98B" w14:textId="77777777" w:rsidR="00D20719" w:rsidRPr="00D20719" w:rsidRDefault="00D20719" w:rsidP="00D20719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7B544E03" w14:textId="77777777" w:rsidR="00D20719" w:rsidRPr="00D20719" w:rsidRDefault="00D20719" w:rsidP="00D20719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lang w:val="ro-RO"/>
              </w:rPr>
              <w:t xml:space="preserve">Zahăr cristal </w:t>
            </w:r>
          </w:p>
        </w:tc>
        <w:tc>
          <w:tcPr>
            <w:tcW w:w="992" w:type="dxa"/>
          </w:tcPr>
          <w:p w14:paraId="6C41C518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14:paraId="32331B3C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6DA8ADD4" w14:textId="77777777" w:rsidR="00D20719" w:rsidRPr="00D20719" w:rsidRDefault="00D20719" w:rsidP="00D20719">
            <w:pPr>
              <w:spacing w:line="228" w:lineRule="exact"/>
              <w:ind w:left="11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Document</w:t>
            </w:r>
            <w:r w:rsidRPr="00D20719">
              <w:rPr>
                <w:rFonts w:ascii="Times New Roman" w:eastAsia="Times New Roman" w:hAnsi="Times New Roman" w:cs="Times New Roman"/>
                <w:b/>
                <w:spacing w:val="-3"/>
                <w:sz w:val="20"/>
                <w:szCs w:val="20"/>
                <w:lang w:val="ro-RO"/>
              </w:rPr>
              <w:t xml:space="preserve"> </w:t>
            </w:r>
            <w:r w:rsidRPr="00D2071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normativ:</w:t>
            </w:r>
          </w:p>
          <w:p w14:paraId="7B218078" w14:textId="77777777" w:rsidR="00D20719" w:rsidRPr="00D20719" w:rsidRDefault="00D20719" w:rsidP="00D20719">
            <w:pPr>
              <w:ind w:left="111" w:right="145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Cerințe de calitate pentru anumite tipuri de zahăr destinate consumului uman, aprobată prin Hotărârea Guvernului  nr. 774 din  03.07.2007.  </w:t>
            </w:r>
          </w:p>
          <w:p w14:paraId="4F4A6F82" w14:textId="77777777" w:rsidR="00D20719" w:rsidRPr="00D20719" w:rsidRDefault="00D20719" w:rsidP="00D20719">
            <w:pPr>
              <w:ind w:left="111" w:right="145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Sursa:</w:t>
            </w:r>
            <w:r w:rsidRPr="00D207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vegetal.</w:t>
            </w:r>
          </w:p>
          <w:p w14:paraId="75A4A810" w14:textId="77777777" w:rsidR="00D20719" w:rsidRPr="00D20719" w:rsidRDefault="00D20719" w:rsidP="00D20719">
            <w:pPr>
              <w:ind w:left="111" w:right="145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Locul de provenienţă: </w:t>
            </w:r>
            <w:r w:rsidRPr="00D207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Provenite din producţia  autohtonă  cât şi din import.</w:t>
            </w:r>
          </w:p>
          <w:p w14:paraId="48D065D9" w14:textId="77777777" w:rsidR="00D20719" w:rsidRPr="00D20719" w:rsidRDefault="00D20719" w:rsidP="00D20719">
            <w:pPr>
              <w:ind w:left="111" w:right="145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Metoda de producţie: </w:t>
            </w:r>
            <w:r w:rsidRPr="00D207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Produs obtinut din sfeclă de zahăr, sub formă de cristale separate.</w:t>
            </w:r>
          </w:p>
          <w:p w14:paraId="7DE00F5E" w14:textId="77777777" w:rsidR="00D20719" w:rsidRPr="00D20719" w:rsidRDefault="00D20719" w:rsidP="00D20719">
            <w:pPr>
              <w:ind w:left="111" w:right="145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Informatii privind organismele modificate genetic (OMG)</w:t>
            </w:r>
            <w:r w:rsidRPr="00D2071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:  </w:t>
            </w:r>
            <w:r w:rsidRPr="00D2071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/>
              </w:rPr>
              <w:t>Nu se admit organisme modificate genetic.</w:t>
            </w:r>
            <w:r w:rsidRPr="00D2071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</w:p>
          <w:p w14:paraId="17BA8BAD" w14:textId="77777777" w:rsidR="00D20719" w:rsidRPr="00D20719" w:rsidRDefault="00D20719" w:rsidP="00D20719">
            <w:pPr>
              <w:ind w:left="111" w:right="145"/>
              <w:rPr>
                <w:rFonts w:ascii="Times New Roman" w:eastAsia="Times New Roman" w:hAnsi="Times New Roman" w:cs="Times New Roman"/>
                <w:b/>
                <w:spacing w:val="-1"/>
                <w:sz w:val="20"/>
                <w:szCs w:val="20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Proprietăți</w:t>
            </w:r>
            <w:r w:rsidRPr="00D20719">
              <w:rPr>
                <w:rFonts w:ascii="Times New Roman" w:eastAsia="Times New Roman" w:hAnsi="Times New Roman" w:cs="Times New Roman"/>
                <w:b/>
                <w:spacing w:val="-3"/>
                <w:sz w:val="20"/>
                <w:szCs w:val="20"/>
                <w:lang w:val="ro-RO"/>
              </w:rPr>
              <w:t xml:space="preserve"> </w:t>
            </w:r>
            <w:r w:rsidRPr="00D2071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organoleptice:</w:t>
            </w:r>
            <w:r w:rsidRPr="00D20719">
              <w:rPr>
                <w:rFonts w:ascii="Times New Roman" w:eastAsia="Times New Roman" w:hAnsi="Times New Roman" w:cs="Times New Roman"/>
                <w:b/>
                <w:spacing w:val="-1"/>
                <w:sz w:val="20"/>
                <w:szCs w:val="20"/>
                <w:lang w:val="ro-RO"/>
              </w:rPr>
              <w:t xml:space="preserve"> </w:t>
            </w:r>
          </w:p>
          <w:p w14:paraId="6A8D2F81" w14:textId="77777777" w:rsidR="00D20719" w:rsidRPr="00D20719" w:rsidRDefault="00D20719" w:rsidP="00D20719">
            <w:pPr>
              <w:ind w:left="111" w:right="145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Culoare: </w:t>
            </w:r>
            <w:r w:rsidRPr="00D207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albă</w:t>
            </w:r>
          </w:p>
          <w:p w14:paraId="456468E4" w14:textId="77777777" w:rsidR="00D20719" w:rsidRPr="00D20719" w:rsidRDefault="00D20719" w:rsidP="00D20719">
            <w:pPr>
              <w:ind w:left="111" w:right="145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Miros: </w:t>
            </w:r>
            <w:r w:rsidRPr="00D207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caracteristic zahărului.</w:t>
            </w:r>
          </w:p>
          <w:p w14:paraId="3818C46D" w14:textId="77777777" w:rsidR="00D20719" w:rsidRPr="00D20719" w:rsidRDefault="00D20719" w:rsidP="00D20719">
            <w:pPr>
              <w:ind w:left="111" w:right="145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Gust:</w:t>
            </w:r>
            <w:r w:rsidRPr="00D207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dulce.</w:t>
            </w:r>
          </w:p>
          <w:p w14:paraId="29345C05" w14:textId="77777777" w:rsidR="00D20719" w:rsidRPr="00D20719" w:rsidRDefault="00D20719" w:rsidP="00D20719">
            <w:pPr>
              <w:ind w:left="111" w:right="145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Friabilitate: </w:t>
            </w:r>
            <w:r w:rsidRPr="00D207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Friabil. </w:t>
            </w:r>
          </w:p>
          <w:p w14:paraId="58BAFE29" w14:textId="77777777" w:rsidR="00D20719" w:rsidRPr="00D20719" w:rsidRDefault="00D20719" w:rsidP="00D20719">
            <w:pPr>
              <w:spacing w:before="1" w:line="228" w:lineRule="exact"/>
              <w:ind w:left="11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Proprietăţi</w:t>
            </w:r>
            <w:r w:rsidRPr="00D20719">
              <w:rPr>
                <w:rFonts w:ascii="Times New Roman" w:eastAsia="Times New Roman" w:hAnsi="Times New Roman" w:cs="Times New Roman"/>
                <w:b/>
                <w:spacing w:val="-3"/>
                <w:sz w:val="20"/>
                <w:szCs w:val="20"/>
                <w:lang w:val="ro-RO"/>
              </w:rPr>
              <w:t xml:space="preserve"> </w:t>
            </w:r>
            <w:r w:rsidRPr="00D2071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fizico- chimice:</w:t>
            </w:r>
          </w:p>
          <w:p w14:paraId="18B55CA3" w14:textId="77777777" w:rsidR="00D20719" w:rsidRPr="00D20719" w:rsidRDefault="00D20719" w:rsidP="00D20719">
            <w:pPr>
              <w:spacing w:before="5" w:line="228" w:lineRule="exact"/>
              <w:ind w:left="11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Fracţia masică de zaharoză (în raport cu substanţa uscată),minimum %   99,75</w:t>
            </w:r>
          </w:p>
          <w:p w14:paraId="00AFA8B8" w14:textId="77777777" w:rsidR="00D20719" w:rsidRPr="00D20719" w:rsidRDefault="00D20719" w:rsidP="00D20719">
            <w:pPr>
              <w:spacing w:before="5" w:line="228" w:lineRule="exact"/>
              <w:ind w:left="11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Fracţia masică de umiditate (în raport cu substanţa uscată), maximum %  0,12</w:t>
            </w:r>
          </w:p>
          <w:p w14:paraId="6DE8439A" w14:textId="77777777" w:rsidR="00D20719" w:rsidRPr="00D20719" w:rsidRDefault="00D20719" w:rsidP="00D20719">
            <w:pPr>
              <w:spacing w:before="5" w:line="228" w:lineRule="exact"/>
              <w:ind w:left="11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Fracţia masică de feroimpurităţi, maximum %  0</w:t>
            </w:r>
          </w:p>
          <w:p w14:paraId="027663F6" w14:textId="77777777" w:rsidR="00D20719" w:rsidRPr="00D20719" w:rsidRDefault="00D20719" w:rsidP="00D20719">
            <w:pPr>
              <w:spacing w:before="5" w:line="228" w:lineRule="exact"/>
              <w:ind w:left="11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Dimensiunea cristalelor, min – 2,0 mm</w:t>
            </w:r>
          </w:p>
          <w:p w14:paraId="12E57A82" w14:textId="77777777" w:rsidR="00D20719" w:rsidRPr="00D20719" w:rsidRDefault="00D20719" w:rsidP="00D20719">
            <w:pPr>
              <w:spacing w:line="228" w:lineRule="exact"/>
              <w:ind w:left="11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Ambalare şi livrare: </w:t>
            </w:r>
          </w:p>
          <w:p w14:paraId="0899922B" w14:textId="77777777" w:rsidR="00D20719" w:rsidRPr="00D20719" w:rsidRDefault="00D20719" w:rsidP="00D20719">
            <w:pPr>
              <w:spacing w:line="228" w:lineRule="exact"/>
              <w:ind w:left="11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Ambalarea se face în saci din peliculă  a cîte 50,0 kg.</w:t>
            </w:r>
          </w:p>
          <w:p w14:paraId="068923F0" w14:textId="77777777" w:rsidR="00D20719" w:rsidRPr="00D20719" w:rsidRDefault="00D20719" w:rsidP="00D20719">
            <w:pPr>
              <w:spacing w:before="1" w:line="215" w:lineRule="exact"/>
              <w:ind w:left="11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Ambalajul  trebuie să fie fabricate numai din materiale nepericuloase şi adaptate scopului pentru care sunt  folosite,  ele nu trebuie să confere produsului nici o substanță toxică, nici miros sau gust nedorit şi să corespundă reglementărilor legale în vigoare. </w:t>
            </w:r>
          </w:p>
          <w:p w14:paraId="56345706" w14:textId="77777777" w:rsidR="00D20719" w:rsidRPr="00D20719" w:rsidRDefault="00D20719" w:rsidP="00D20719">
            <w:pPr>
              <w:spacing w:before="1" w:line="215" w:lineRule="exact"/>
              <w:ind w:left="11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Termen de valabilitate: </w:t>
            </w:r>
          </w:p>
          <w:p w14:paraId="30FB5ACC" w14:textId="77777777" w:rsidR="00D20719" w:rsidRPr="00D20719" w:rsidRDefault="00D20719" w:rsidP="00D20719">
            <w:pPr>
              <w:spacing w:before="1" w:line="215" w:lineRule="exact"/>
              <w:ind w:left="11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Durata de păstrare a zahărului în depozit şi termenul de valabilitate se stabilesc de către producător. </w:t>
            </w:r>
          </w:p>
          <w:p w14:paraId="35D700E1" w14:textId="77777777" w:rsidR="00D20719" w:rsidRPr="00D20719" w:rsidRDefault="00D20719" w:rsidP="00D20719">
            <w:pPr>
              <w:spacing w:before="1" w:line="215" w:lineRule="exact"/>
              <w:ind w:left="11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Condiţii de depozitare:</w:t>
            </w:r>
          </w:p>
          <w:p w14:paraId="14497721" w14:textId="77777777" w:rsidR="00D20719" w:rsidRPr="00D20719" w:rsidRDefault="00D20719" w:rsidP="00D20719">
            <w:pPr>
              <w:spacing w:before="1" w:line="215" w:lineRule="exact"/>
              <w:ind w:left="111"/>
              <w:rPr>
                <w:rFonts w:ascii="Times New Roman" w:eastAsia="Times New Roman" w:hAnsi="Times New Roman" w:cs="Times New Roman"/>
                <w:lang w:val="ro-RO"/>
              </w:rPr>
            </w:pPr>
            <w:r w:rsidRPr="00D207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Zahăr cristal se păstrează în ambalaje originale, pe suporturi speciale în încăperi curate, bine aerisite, în condiţii de umeditate relativă de până la 75%. Nu se admite depozitarea şi transportarea  produselor  împreună cu produsele nealimentare sau produselor cu miros specific</w:t>
            </w:r>
          </w:p>
        </w:tc>
        <w:tc>
          <w:tcPr>
            <w:tcW w:w="2268" w:type="dxa"/>
          </w:tcPr>
          <w:p w14:paraId="616BFA16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69" w:type="dxa"/>
          </w:tcPr>
          <w:p w14:paraId="06661AAD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0" w:type="dxa"/>
            <w:tcBorders>
              <w:top w:val="nil"/>
              <w:right w:val="nil"/>
            </w:tcBorders>
          </w:tcPr>
          <w:p w14:paraId="161A1BEB" w14:textId="77777777" w:rsidR="00D20719" w:rsidRPr="00D20719" w:rsidRDefault="00D20719" w:rsidP="00D20719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</w:tbl>
    <w:p w14:paraId="4791892D" w14:textId="77777777" w:rsidR="00D20719" w:rsidRPr="00D20719" w:rsidRDefault="00D20719" w:rsidP="00D20719">
      <w:pPr>
        <w:widowControl w:val="0"/>
        <w:tabs>
          <w:tab w:val="left" w:pos="2772"/>
          <w:tab w:val="left" w:pos="4291"/>
          <w:tab w:val="left" w:pos="6603"/>
          <w:tab w:val="left" w:pos="8279"/>
          <w:tab w:val="left" w:pos="9951"/>
        </w:tabs>
        <w:autoSpaceDE w:val="0"/>
        <w:autoSpaceDN w:val="0"/>
        <w:spacing w:before="90" w:after="0" w:line="242" w:lineRule="auto"/>
        <w:ind w:left="369" w:right="1169"/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sectPr w:rsidR="00D20719" w:rsidRPr="00D20719" w:rsidSect="00D20719">
          <w:pgSz w:w="11910" w:h="16840"/>
          <w:pgMar w:top="178" w:right="160" w:bottom="920" w:left="620" w:header="0" w:footer="704" w:gutter="0"/>
          <w:cols w:space="720"/>
        </w:sectPr>
      </w:pPr>
      <w:r w:rsidRPr="00D20719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Semnat:</w:t>
      </w:r>
      <w:r w:rsidRPr="00D20719"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val="ro-RO"/>
          <w14:ligatures w14:val="none"/>
        </w:rPr>
        <w:tab/>
      </w:r>
      <w:r w:rsidRPr="00D20719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Numele,</w:t>
      </w:r>
      <w:r w:rsidRPr="00D20719">
        <w:rPr>
          <w:rFonts w:ascii="Times New Roman" w:eastAsia="Times New Roman" w:hAnsi="Times New Roman" w:cs="Times New Roman"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D20719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Prenumele:</w:t>
      </w:r>
      <w:r w:rsidRPr="00D20719"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val="ro-RO"/>
          <w14:ligatures w14:val="none"/>
        </w:rPr>
        <w:tab/>
      </w:r>
      <w:r w:rsidRPr="00D20719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În</w:t>
      </w:r>
      <w:r w:rsidRPr="00D20719">
        <w:rPr>
          <w:rFonts w:ascii="Times New Roman" w:eastAsia="Times New Roman" w:hAnsi="Times New Roman" w:cs="Times New Roman"/>
          <w:spacing w:val="-5"/>
          <w:kern w:val="0"/>
          <w:sz w:val="22"/>
          <w:szCs w:val="22"/>
          <w:lang w:val="ro-RO"/>
          <w14:ligatures w14:val="none"/>
        </w:rPr>
        <w:t xml:space="preserve"> </w:t>
      </w:r>
      <w:r w:rsidRPr="00D20719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calitate</w:t>
      </w:r>
      <w:r w:rsidRPr="00D20719">
        <w:rPr>
          <w:rFonts w:ascii="Times New Roman" w:eastAsia="Times New Roman" w:hAnsi="Times New Roman" w:cs="Times New Roman"/>
          <w:spacing w:val="-1"/>
          <w:kern w:val="0"/>
          <w:sz w:val="22"/>
          <w:szCs w:val="22"/>
          <w:lang w:val="ro-RO"/>
          <w14:ligatures w14:val="none"/>
        </w:rPr>
        <w:t xml:space="preserve"> </w:t>
      </w:r>
      <w:r w:rsidRPr="00D20719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de:</w:t>
      </w:r>
      <w:r w:rsidRPr="00D20719">
        <w:rPr>
          <w:rFonts w:ascii="Times New Roman" w:eastAsia="Times New Roman" w:hAnsi="Times New Roman" w:cs="Times New Roman"/>
          <w:spacing w:val="2"/>
          <w:w w:val="99"/>
          <w:kern w:val="0"/>
          <w:sz w:val="22"/>
          <w:szCs w:val="22"/>
          <w:lang w:val="ro-RO"/>
          <w14:ligatures w14:val="none"/>
        </w:rPr>
        <w:t xml:space="preserve"> </w:t>
      </w:r>
      <w:r w:rsidRPr="00D20719">
        <w:rPr>
          <w:rFonts w:ascii="Times New Roman" w:eastAsia="Times New Roman" w:hAnsi="Times New Roman" w:cs="Times New Roman"/>
          <w:w w:val="99"/>
          <w:kern w:val="0"/>
          <w:sz w:val="22"/>
          <w:szCs w:val="22"/>
          <w:u w:val="single"/>
          <w:lang w:val="ro-RO"/>
          <w14:ligatures w14:val="none"/>
        </w:rPr>
        <w:t xml:space="preserve"> </w:t>
      </w:r>
      <w:r w:rsidRPr="00D20719">
        <w:rPr>
          <w:rFonts w:ascii="Times New Roman" w:eastAsia="Times New Roman" w:hAnsi="Times New Roman" w:cs="Times New Roman"/>
          <w:w w:val="99"/>
          <w:kern w:val="0"/>
          <w:sz w:val="22"/>
          <w:szCs w:val="22"/>
          <w:u w:val="single"/>
          <w:lang w:val="ro-RO"/>
          <w14:ligatures w14:val="none"/>
        </w:rPr>
        <w:tab/>
      </w:r>
      <w:r w:rsidRPr="00D20719">
        <w:rPr>
          <w:rFonts w:ascii="Times New Roman" w:eastAsia="Times New Roman" w:hAnsi="Times New Roman" w:cs="Times New Roman"/>
          <w:w w:val="99"/>
          <w:kern w:val="0"/>
          <w:sz w:val="22"/>
          <w:szCs w:val="22"/>
          <w:u w:val="single"/>
          <w:lang w:val="ro-RO"/>
          <w14:ligatures w14:val="none"/>
        </w:rPr>
        <w:tab/>
      </w:r>
      <w:r w:rsidRPr="00D20719">
        <w:rPr>
          <w:rFonts w:ascii="Times New Roman" w:eastAsia="Times New Roman" w:hAnsi="Times New Roman" w:cs="Times New Roman"/>
          <w:w w:val="99"/>
          <w:kern w:val="0"/>
          <w:sz w:val="22"/>
          <w:szCs w:val="22"/>
          <w:lang w:val="ro-RO"/>
          <w14:ligatures w14:val="none"/>
        </w:rPr>
        <w:t xml:space="preserve"> </w:t>
      </w:r>
      <w:r w:rsidRPr="00D20719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Ofertantul:</w:t>
      </w:r>
      <w:r w:rsidRPr="00D20719"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val="ro-RO"/>
          <w14:ligatures w14:val="none"/>
        </w:rPr>
        <w:tab/>
      </w:r>
      <w:r w:rsidRPr="00D20719"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val="ro-RO"/>
          <w14:ligatures w14:val="none"/>
        </w:rPr>
        <w:tab/>
      </w:r>
      <w:r w:rsidRPr="00D20719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Adresa:</w:t>
      </w:r>
    </w:p>
    <w:p w14:paraId="3451E486" w14:textId="77777777" w:rsidR="00DE127D" w:rsidRPr="00D20719" w:rsidRDefault="00DE127D">
      <w:pPr>
        <w:rPr>
          <w:lang w:val="ro-RO"/>
        </w:rPr>
      </w:pPr>
    </w:p>
    <w:sectPr w:rsidR="00DE127D" w:rsidRPr="00D207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BF0"/>
    <w:rsid w:val="000E0E50"/>
    <w:rsid w:val="001D2C06"/>
    <w:rsid w:val="006F183E"/>
    <w:rsid w:val="00950A90"/>
    <w:rsid w:val="00B87BF0"/>
    <w:rsid w:val="00D20719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86FB2"/>
  <w15:chartTrackingRefBased/>
  <w15:docId w15:val="{C6A56CA9-8603-4FF0-97D9-BA4A09E0D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7B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7B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7B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7B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7B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7B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7B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7B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7B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7B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7B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7B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7B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7B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7B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7B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7B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7B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7B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7B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7B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7B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7B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7B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7B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7BF0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D20719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1825</Characters>
  <Application>Microsoft Office Word</Application>
  <DocSecurity>0</DocSecurity>
  <Lines>91</Lines>
  <Paragraphs>44</Paragraphs>
  <ScaleCrop>false</ScaleCrop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9</cp:revision>
  <dcterms:created xsi:type="dcterms:W3CDTF">2025-11-14T10:08:00Z</dcterms:created>
  <dcterms:modified xsi:type="dcterms:W3CDTF">2025-11-14T10:09:00Z</dcterms:modified>
</cp:coreProperties>
</file>