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840295"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F2438" w:rsidRDefault="00840295" w:rsidP="003805B1">
            <w:pPr>
              <w:ind w:left="47"/>
              <w:contextualSpacing/>
              <w:rPr>
                <w:lang w:val="ro-MO"/>
              </w:rPr>
            </w:pPr>
            <w:r w:rsidRPr="00840295">
              <w:rPr>
                <w:u w:val="single"/>
                <w:lang w:val="en-US"/>
              </w:rPr>
              <w:t>,</w:t>
            </w:r>
            <w:proofErr w:type="gramStart"/>
            <w:r w:rsidRPr="00840295">
              <w:rPr>
                <w:u w:val="single"/>
                <w:lang w:val="en-US"/>
              </w:rPr>
              <w:t>,</w:t>
            </w:r>
            <w:bookmarkStart w:id="0" w:name="_Hlk233708157"/>
            <w:r w:rsidRPr="00840295">
              <w:rPr>
                <w:lang w:val="ro-MO"/>
              </w:rPr>
              <w:t>Amenajarea</w:t>
            </w:r>
            <w:proofErr w:type="gramEnd"/>
            <w:r w:rsidRPr="00840295">
              <w:rPr>
                <w:lang w:val="ro-MO"/>
              </w:rPr>
              <w:t xml:space="preserve"> terenurilor de sport în cadrul </w:t>
            </w:r>
            <w:bookmarkStart w:id="1" w:name="_Hlk233708105"/>
            <w:r w:rsidRPr="00840295">
              <w:rPr>
                <w:lang w:val="ro-MO"/>
              </w:rPr>
              <w:t xml:space="preserve">Liceul Teoretic ,,Nicolai </w:t>
            </w:r>
            <w:proofErr w:type="spellStart"/>
            <w:r w:rsidRPr="00840295">
              <w:rPr>
                <w:lang w:val="ro-MO"/>
              </w:rPr>
              <w:t>Nekrasov</w:t>
            </w:r>
            <w:proofErr w:type="spellEnd"/>
            <w:r w:rsidRPr="00840295">
              <w:rPr>
                <w:lang w:val="ro-MO"/>
              </w:rPr>
              <w:t xml:space="preserve">" din mun. </w:t>
            </w:r>
            <w:proofErr w:type="spellStart"/>
            <w:r w:rsidRPr="00840295">
              <w:rPr>
                <w:lang w:val="ro-MO"/>
              </w:rPr>
              <w:t>Straseni</w:t>
            </w:r>
            <w:bookmarkEnd w:id="1"/>
            <w:proofErr w:type="spellEnd"/>
            <w:r w:rsidRPr="00840295">
              <w:rPr>
                <w:lang w:val="ro-MO"/>
              </w:rPr>
              <w:t xml:space="preserve"> (Lucrări de amenajare a gardului de protecție)</w:t>
            </w:r>
            <w:bookmarkEnd w:id="0"/>
            <w:r w:rsidRPr="00840295">
              <w:rPr>
                <w:lang w:val="ro-MO"/>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840295"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lastRenderedPageBreak/>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lastRenderedPageBreak/>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lastRenderedPageBreak/>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cadrul grupului (lider, responsabil cu îndeplinirea 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840295"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840295"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840295"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840295"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840295"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40295"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840295"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C32F49">
              <w:rPr>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C32F49">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840295"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840295"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840295"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840295"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840295"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840295"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840295"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lastRenderedPageBreak/>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BD5D01">
            <w:pPr>
              <w:ind w:left="37"/>
              <w:contextualSpacing/>
              <w:jc w:val="both"/>
              <w:rPr>
                <w:color w:val="4F81BD" w:themeColor="accent1"/>
                <w:lang w:val="ro-MO"/>
              </w:rPr>
            </w:pPr>
            <w:r w:rsidRPr="00B06C55">
              <w:rPr>
                <w:color w:val="4F81BD" w:themeColor="accent1"/>
                <w:lang w:val="ro-MO"/>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2E4614">
            <w:pPr>
              <w:tabs>
                <w:tab w:val="left" w:pos="567"/>
              </w:tabs>
              <w:rPr>
                <w:color w:val="4F81BD" w:themeColor="accent1"/>
                <w:lang w:val="ro-MO"/>
              </w:rPr>
            </w:pPr>
            <w:r w:rsidRPr="00B06C55">
              <w:rPr>
                <w:rFonts w:eastAsia="PMingLiU"/>
                <w:bCs/>
                <w:color w:val="4F81BD" w:themeColor="accent1"/>
                <w:lang w:val="ro-MO" w:eastAsia="zh-CN"/>
              </w:rPr>
              <w:t xml:space="preserve">Avizul Agenției de Supraveghere Tehnică , </w:t>
            </w:r>
            <w:r w:rsidRPr="00B06C55">
              <w:rPr>
                <w:i/>
                <w:color w:val="4F81BD" w:themeColor="accent1"/>
                <w:lang w:val="ro-MO"/>
              </w:rPr>
              <w:t>valabil la ziua desfășurării concursului.</w:t>
            </w:r>
            <w:r w:rsidR="002D5885" w:rsidRPr="00B06C55">
              <w:rPr>
                <w:i/>
                <w:color w:val="4F81BD" w:themeColor="accent1"/>
                <w:lang w:val="ro-MO"/>
              </w:rPr>
              <w:t xml:space="preserve"> </w:t>
            </w:r>
            <w:r w:rsidR="002D5885" w:rsidRPr="00B06C55">
              <w:rPr>
                <w:rFonts w:eastAsia="PMingLiU"/>
                <w:bCs/>
                <w:color w:val="4F81BD" w:themeColor="accent1"/>
                <w:lang w:val="ro-MO" w:eastAsia="zh-CN"/>
              </w:rPr>
              <w:t>conform (</w:t>
            </w:r>
            <w:r w:rsidR="002D5885" w:rsidRPr="00B06C55">
              <w:rPr>
                <w:color w:val="4F81BD" w:themeColor="accent1"/>
                <w:lang w:val="ro-MO"/>
              </w:rPr>
              <w:t>anexei nr. 22)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840295"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840295"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B06C55" w:rsidRDefault="00E973A6" w:rsidP="00E973A6">
            <w:pPr>
              <w:tabs>
                <w:tab w:val="left" w:pos="567"/>
              </w:tabs>
              <w:rPr>
                <w:rFonts w:eastAsia="PMingLiU"/>
                <w:bCs/>
                <w:color w:val="4F81BD" w:themeColor="accent1"/>
                <w:lang w:val="ro-MO" w:eastAsia="zh-CN"/>
              </w:rPr>
            </w:pPr>
            <w:r w:rsidRPr="00B06C55">
              <w:rPr>
                <w:rFonts w:eastAsia="PMingLiU"/>
                <w:bCs/>
                <w:color w:val="4F81BD" w:themeColor="accent1"/>
                <w:lang w:val="ro-MO" w:eastAsia="zh-CN"/>
              </w:rPr>
              <w:t xml:space="preserve">Declarație privind experiența similară </w:t>
            </w:r>
            <w:r w:rsidR="009C43A3" w:rsidRPr="00B06C55">
              <w:rPr>
                <w:color w:val="4F81BD" w:themeColor="accent1"/>
                <w:shd w:val="clear" w:color="auto" w:fill="FFFFFF" w:themeFill="background1"/>
                <w:lang w:val="ro-MO"/>
              </w:rPr>
              <w:t>u</w:t>
            </w:r>
            <w:r w:rsidR="00B06C55">
              <w:rPr>
                <w:color w:val="4F81BD" w:themeColor="accent1"/>
                <w:shd w:val="clear" w:color="auto" w:fill="FFFFFF" w:themeFill="background1"/>
                <w:lang w:val="ro-MO"/>
              </w:rPr>
              <w:t>l</w:t>
            </w:r>
            <w:r w:rsidR="009C43A3" w:rsidRPr="00B06C55">
              <w:rPr>
                <w:color w:val="4F81BD" w:themeColor="accent1"/>
                <w:shd w:val="clear" w:color="auto" w:fill="FFFFFF" w:themeFill="background1"/>
                <w:lang w:val="ro-MO"/>
              </w:rPr>
              <w:t xml:space="preserve">timii </w:t>
            </w:r>
            <w:r w:rsidR="006371E1" w:rsidRPr="00B06C55">
              <w:rPr>
                <w:color w:val="4F81BD" w:themeColor="accent1"/>
                <w:shd w:val="clear" w:color="auto" w:fill="FFFFFF" w:themeFill="background1"/>
                <w:lang w:val="ro-MO"/>
              </w:rPr>
              <w:t>3</w:t>
            </w:r>
            <w:r w:rsidRPr="00B06C55">
              <w:rPr>
                <w:rFonts w:eastAsia="PMingLiU"/>
                <w:bCs/>
                <w:color w:val="4F81BD" w:themeColor="accent1"/>
                <w:lang w:val="ro-MO" w:eastAsia="zh-CN"/>
              </w:rPr>
              <w:t xml:space="preserve"> </w:t>
            </w:r>
            <w:r w:rsidRPr="00B06C55">
              <w:rPr>
                <w:color w:val="4F81BD" w:themeColor="accent1"/>
                <w:lang w:val="ro-MO"/>
              </w:rPr>
              <w:t>ani</w:t>
            </w:r>
            <w:r w:rsidRPr="00B06C55">
              <w:rPr>
                <w:rFonts w:eastAsia="PMingLiU"/>
                <w:bCs/>
                <w:color w:val="4F81BD" w:themeColor="accent1"/>
                <w:lang w:val="ro-MO" w:eastAsia="zh-CN"/>
              </w:rPr>
              <w:t xml:space="preserve"> în domeniul: </w:t>
            </w:r>
          </w:p>
          <w:p w:rsidR="00E973A6" w:rsidRPr="00B06C55" w:rsidRDefault="00E973A6" w:rsidP="00F236DF">
            <w:pPr>
              <w:tabs>
                <w:tab w:val="left" w:pos="567"/>
              </w:tabs>
              <w:rPr>
                <w:color w:val="4F81BD" w:themeColor="accent1"/>
                <w:lang w:val="ro-MO"/>
              </w:rPr>
            </w:pPr>
            <w:r w:rsidRPr="00B06C55">
              <w:rPr>
                <w:rFonts w:eastAsia="PMingLiU"/>
                <w:bCs/>
                <w:color w:val="4F81BD" w:themeColor="accent1"/>
                <w:lang w:val="ro-MO" w:eastAsia="zh-CN"/>
              </w:rPr>
              <w:t xml:space="preserve">- </w:t>
            </w:r>
            <w:r w:rsidR="006371E1" w:rsidRPr="00B06C55">
              <w:rPr>
                <w:rFonts w:eastAsia="PMingLiU"/>
                <w:bCs/>
                <w:color w:val="4F81BD" w:themeColor="accent1"/>
                <w:lang w:val="ro-MO" w:eastAsia="zh-CN"/>
              </w:rPr>
              <w:t>Construcții civile, industriale și agrozootehnice și instalații și rețele electrice</w:t>
            </w:r>
            <w:r w:rsidR="006371E1" w:rsidRPr="00B06C55">
              <w:rPr>
                <w:rFonts w:eastAsia="PMingLiU"/>
                <w:bCs/>
                <w:sz w:val="22"/>
                <w:szCs w:val="22"/>
                <w:lang w:val="ro-MO" w:eastAsia="zh-CN"/>
              </w:rPr>
              <w:t xml:space="preserve"> </w:t>
            </w:r>
            <w:r w:rsidR="00F236DF" w:rsidRPr="00B06C55">
              <w:rPr>
                <w:rFonts w:eastAsia="PMingLiU"/>
                <w:bCs/>
                <w:color w:val="4F81BD" w:themeColor="accent1"/>
                <w:lang w:val="ro-MO" w:eastAsia="zh-CN"/>
              </w:rPr>
              <w:t xml:space="preserve"> conform (</w:t>
            </w:r>
            <w:r w:rsidR="00F236DF" w:rsidRPr="00B06C55">
              <w:rPr>
                <w:color w:val="4F81BD" w:themeColor="accent1"/>
                <w:lang w:val="ro-MO"/>
              </w:rPr>
              <w:t>anexei nr. 12)</w:t>
            </w:r>
          </w:p>
          <w:p w:rsidR="009C43A3" w:rsidRPr="00B06C55" w:rsidRDefault="009C43A3" w:rsidP="006371E1">
            <w:pPr>
              <w:tabs>
                <w:tab w:val="left" w:pos="567"/>
              </w:tabs>
              <w:rPr>
                <w:rFonts w:eastAsia="PMingLiU"/>
                <w:bCs/>
                <w:color w:val="4F81BD" w:themeColor="accent1"/>
                <w:lang w:val="ro-MO" w:eastAsia="zh-CN"/>
              </w:rPr>
            </w:pPr>
            <w:r w:rsidRPr="00B06C55">
              <w:rPr>
                <w:color w:val="4F81BD" w:themeColor="accent1"/>
                <w:lang w:val="ro-MO"/>
              </w:rPr>
              <w:t xml:space="preserve">Operatorul economic va demonstra că </w:t>
            </w:r>
            <w:r w:rsidRPr="00B06C55">
              <w:rPr>
                <w:rStyle w:val="12"/>
                <w:color w:val="4F81BD" w:themeColor="accent1"/>
                <w:sz w:val="24"/>
                <w:szCs w:val="24"/>
                <w:lang w:val="ro-MO"/>
              </w:rPr>
              <w:t>a finalizat</w:t>
            </w:r>
            <w:r w:rsidRPr="00B06C55">
              <w:rPr>
                <w:color w:val="4F81BD" w:themeColor="accent1"/>
                <w:lang w:val="ro-MO"/>
              </w:rPr>
              <w:t xml:space="preserve"> în ultimii </w:t>
            </w:r>
            <w:r w:rsidR="006371E1" w:rsidRPr="00B06C55">
              <w:rPr>
                <w:color w:val="4F81BD" w:themeColor="accent1"/>
                <w:lang w:val="ro-MO"/>
              </w:rPr>
              <w:t>3</w:t>
            </w:r>
            <w:r w:rsidRPr="00B06C55">
              <w:rPr>
                <w:rStyle w:val="12"/>
                <w:color w:val="4F81BD" w:themeColor="accent1"/>
                <w:sz w:val="24"/>
                <w:szCs w:val="24"/>
                <w:lang w:val="ro-MO"/>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9C43A3">
            <w:pPr>
              <w:tabs>
                <w:tab w:val="left" w:pos="567"/>
              </w:tabs>
              <w:rPr>
                <w:rFonts w:eastAsia="PMingLiU"/>
                <w:bCs/>
                <w:color w:val="4F81BD" w:themeColor="accent1"/>
                <w:lang w:val="ro-MO" w:eastAsia="zh-CN"/>
              </w:rPr>
            </w:pPr>
            <w:r w:rsidRPr="00B06C55">
              <w:rPr>
                <w:rStyle w:val="12"/>
                <w:color w:val="4F81BD" w:themeColor="accent1"/>
                <w:sz w:val="24"/>
                <w:szCs w:val="24"/>
                <w:lang w:val="ro-MO"/>
              </w:rPr>
              <w:t xml:space="preserve"> - </w:t>
            </w:r>
            <w:r w:rsidRPr="00B06C55">
              <w:rPr>
                <w:rFonts w:eastAsia="PMingLiU"/>
                <w:color w:val="4F81BD" w:themeColor="accent1"/>
                <w:lang w:val="ro-MO"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6371E1">
            <w:pPr>
              <w:tabs>
                <w:tab w:val="left" w:pos="567"/>
              </w:tabs>
              <w:rPr>
                <w:rStyle w:val="12"/>
                <w:color w:val="4F81BD" w:themeColor="accent1"/>
                <w:sz w:val="24"/>
                <w:szCs w:val="24"/>
                <w:lang w:val="ro-MO"/>
              </w:rPr>
            </w:pPr>
            <w:r w:rsidRPr="00B06C55">
              <w:rPr>
                <w:rFonts w:eastAsia="PMingLiU"/>
                <w:color w:val="4F81BD" w:themeColor="accent1"/>
                <w:lang w:val="ro-MO" w:eastAsia="zh-CN"/>
              </w:rPr>
              <w:t>- valoarea cumulată a tuturor contractelor executate în ultimul an de activitate să fie egală cu sau mai mare dec</w:t>
            </w:r>
            <w:r w:rsidR="006371E1" w:rsidRPr="00B06C55">
              <w:rPr>
                <w:rFonts w:eastAsia="PMingLiU"/>
                <w:color w:val="4F81BD" w:themeColor="accent1"/>
                <w:lang w:val="ro-MO" w:eastAsia="zh-CN"/>
              </w:rPr>
              <w:t>â</w:t>
            </w:r>
            <w:r w:rsidRPr="00B06C55">
              <w:rPr>
                <w:rFonts w:eastAsia="PMingLiU"/>
                <w:color w:val="4F81BD" w:themeColor="accent1"/>
                <w:lang w:val="ro-MO" w:eastAsia="zh-CN"/>
              </w:rPr>
              <w:t>t valoarea viitorului contract</w:t>
            </w:r>
            <w:r w:rsidRPr="00B06C55">
              <w:rPr>
                <w:rFonts w:eastAsia="PMingLiU"/>
                <w:i/>
                <w:color w:val="4F81BD" w:themeColor="accent1"/>
                <w:lang w:val="ro-MO"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B06C55">
            <w:pPr>
              <w:tabs>
                <w:tab w:val="left" w:pos="567"/>
              </w:tabs>
              <w:jc w:val="center"/>
              <w:rPr>
                <w:rFonts w:eastAsia="PMingLiU"/>
                <w:color w:val="4F81BD" w:themeColor="accent1"/>
                <w:lang w:val="ro-MO" w:eastAsia="zh-CN"/>
              </w:rPr>
            </w:pPr>
            <w:r w:rsidRPr="00B06C55">
              <w:rPr>
                <w:i/>
                <w:color w:val="4F81BD" w:themeColor="accent1"/>
                <w:lang w:val="ro-MO"/>
              </w:rPr>
              <w:t>Operatorul economic va nominaliza contractul/contractele în baza cărora se întrunesc cerințele stabilite, pentru fiecare se va prezenta informații detaliate prezent</w:t>
            </w:r>
            <w:r w:rsidR="00B06C55">
              <w:rPr>
                <w:i/>
                <w:color w:val="4F81BD" w:themeColor="accent1"/>
                <w:lang w:val="ro-MO"/>
              </w:rPr>
              <w:t>â</w:t>
            </w:r>
            <w:r w:rsidRPr="00B06C55">
              <w:rPr>
                <w:i/>
                <w:color w:val="4F81BD" w:themeColor="accent1"/>
                <w:lang w:val="ro-MO"/>
              </w:rPr>
              <w:t>nd în acest sens următoarele documente suport: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840295"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color w:val="4F81BD" w:themeColor="accent1"/>
                <w:lang w:val="ro-MO" w:eastAsia="ro-RO" w:bidi="ro-RO"/>
              </w:rPr>
            </w:pPr>
            <w:proofErr w:type="spellStart"/>
            <w:r w:rsidRPr="00B06C55">
              <w:rPr>
                <w:i/>
                <w:color w:val="4F81BD" w:themeColor="accent1"/>
                <w:lang w:val="ro-MO" w:eastAsia="ro-RO" w:bidi="ro-RO"/>
              </w:rPr>
              <w:t>-</w:t>
            </w:r>
            <w:r w:rsidRPr="00B06C55">
              <w:rPr>
                <w:color w:val="4F81BD" w:themeColor="accent1"/>
                <w:lang w:val="ro-MO" w:eastAsia="ro-RO" w:bidi="ro-RO"/>
              </w:rPr>
              <w:t>copii</w:t>
            </w:r>
            <w:proofErr w:type="spellEnd"/>
            <w:r w:rsidRPr="00B06C55">
              <w:rPr>
                <w:color w:val="4F81BD" w:themeColor="accent1"/>
                <w:lang w:val="ro-MO" w:eastAsia="ro-RO" w:bidi="ro-RO"/>
              </w:rPr>
              <w:t xml:space="preserve"> a/ale contractului/contractelor de antrepriză sau subantrepriză pentru lucrări similare.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840295"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i/>
                <w:color w:val="4F81BD" w:themeColor="accent1"/>
                <w:lang w:val="ro-MO"/>
              </w:rPr>
            </w:pPr>
            <w:r w:rsidRPr="00B06C55">
              <w:rPr>
                <w:color w:val="4F81BD" w:themeColor="accent1"/>
                <w:lang w:val="ro-MO" w:eastAsia="ro-RO" w:bidi="ro-RO"/>
              </w:rPr>
              <w:t>- procesele-verbale de recepție la terminarea lucrărilor</w:t>
            </w:r>
            <w:r w:rsidRPr="00B06C55">
              <w:rPr>
                <w:color w:val="4F81BD" w:themeColor="accent1"/>
                <w:lang w:val="ro-MO"/>
              </w:rPr>
              <w:t xml:space="preserve"> </w:t>
            </w:r>
            <w:r w:rsidRPr="00B06C55">
              <w:rPr>
                <w:color w:val="4F81BD" w:themeColor="accent1"/>
                <w:lang w:val="ro-MO" w:eastAsia="ro-RO" w:bidi="ro-RO"/>
              </w:rPr>
              <w:t>care atestă executarea și darea în exploatare lucrărilor similare.</w:t>
            </w:r>
          </w:p>
        </w:tc>
        <w:tc>
          <w:tcPr>
            <w:tcW w:w="2411" w:type="dxa"/>
            <w:vMerge/>
            <w:shd w:val="clear" w:color="auto" w:fill="auto"/>
          </w:tcPr>
          <w:p w:rsidR="00F72411" w:rsidRPr="00C32F49" w:rsidRDefault="00F72411" w:rsidP="009C43A3">
            <w:pPr>
              <w:rPr>
                <w:color w:val="4F81BD" w:themeColor="accent1"/>
                <w:lang w:val="ro-MO"/>
              </w:rPr>
            </w:pPr>
          </w:p>
        </w:tc>
      </w:tr>
      <w:tr w:rsidR="00F72411" w:rsidRPr="00840295"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tabs>
                <w:tab w:val="left" w:pos="567"/>
              </w:tabs>
              <w:rPr>
                <w:i/>
                <w:color w:val="4F81BD" w:themeColor="accent1"/>
                <w:lang w:val="ro-MO"/>
              </w:rPr>
            </w:pPr>
            <w:r w:rsidRPr="00B06C55">
              <w:rPr>
                <w:color w:val="4F81BD" w:themeColor="accent1"/>
                <w:lang w:val="ro-MO"/>
              </w:rPr>
              <w:t>- r</w:t>
            </w:r>
            <w:r w:rsidRPr="00B06C55">
              <w:rPr>
                <w:rFonts w:eastAsia="PMingLiU"/>
                <w:bCs/>
                <w:color w:val="4F81BD" w:themeColor="accent1"/>
                <w:lang w:val="ro-MO" w:eastAsia="zh-CN"/>
              </w:rPr>
              <w:t>ecomandări din partea beneficiarilor la contractul /contractele prezentate.</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B06C55" w:rsidRDefault="0006779F" w:rsidP="0006779F">
            <w:pPr>
              <w:shd w:val="clear" w:color="auto" w:fill="FFFFFF" w:themeFill="background1"/>
              <w:tabs>
                <w:tab w:val="left" w:pos="540"/>
              </w:tabs>
              <w:suppressAutoHyphens/>
              <w:rPr>
                <w:color w:val="4F81BD" w:themeColor="accent1"/>
                <w:lang w:val="ro-MO"/>
              </w:rPr>
            </w:pPr>
            <w:r w:rsidRPr="00B06C55">
              <w:rPr>
                <w:color w:val="4F81BD" w:themeColor="accent1"/>
                <w:lang w:val="ro-MO"/>
              </w:rPr>
              <w:t>Declarație privind lista principalelor lucrări</w:t>
            </w:r>
            <w:r w:rsidR="00A24ED5" w:rsidRPr="00B06C55">
              <w:rPr>
                <w:color w:val="4F81BD" w:themeColor="accent1"/>
                <w:lang w:val="ro-MO"/>
              </w:rPr>
              <w:t xml:space="preserve"> similare</w:t>
            </w:r>
            <w:r w:rsidRPr="00B06C55">
              <w:rPr>
                <w:color w:val="4F81BD" w:themeColor="accent1"/>
                <w:lang w:val="ro-MO"/>
              </w:rPr>
              <w:t xml:space="preserve"> executate</w:t>
            </w:r>
            <w:r w:rsidRPr="00B06C55">
              <w:rPr>
                <w:rFonts w:eastAsia="PMingLiU"/>
                <w:color w:val="4F81BD" w:themeColor="accent1"/>
                <w:lang w:val="ro-MO" w:eastAsia="zh-CN"/>
              </w:rPr>
              <w:t xml:space="preserve"> </w:t>
            </w:r>
            <w:r w:rsidRPr="00B06C55">
              <w:rPr>
                <w:color w:val="4F81BD" w:themeColor="accent1"/>
                <w:lang w:val="ro-MO"/>
              </w:rPr>
              <w:t>în ultimii 3 ani de activitate</w:t>
            </w:r>
            <w:r w:rsidR="00F236DF" w:rsidRPr="00B06C55">
              <w:rPr>
                <w:color w:val="4F81BD" w:themeColor="accent1"/>
                <w:lang w:val="ro-MO"/>
              </w:rPr>
              <w:t>,</w:t>
            </w:r>
          </w:p>
          <w:p w:rsidR="0006779F" w:rsidRPr="00B06C55" w:rsidRDefault="00F236DF" w:rsidP="00F236DF">
            <w:pPr>
              <w:shd w:val="clear" w:color="auto" w:fill="FFFFFF" w:themeFill="background1"/>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 xml:space="preserve"> conform (</w:t>
            </w:r>
            <w:r w:rsidRPr="00B06C55">
              <w:rPr>
                <w:color w:val="4F81BD" w:themeColor="accent1"/>
                <w:lang w:val="ro-MO"/>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3E7617" w:rsidP="003E7617">
            <w:pPr>
              <w:pStyle w:val="a3"/>
              <w:tabs>
                <w:tab w:val="left" w:pos="63"/>
              </w:tabs>
              <w:ind w:left="0"/>
              <w:rPr>
                <w:color w:val="4F81BD" w:themeColor="accent1"/>
                <w:lang w:val="ro-MO"/>
              </w:rPr>
            </w:pPr>
            <w:r w:rsidRPr="00B06C55">
              <w:rPr>
                <w:color w:val="4F81BD" w:themeColor="accent1"/>
                <w:lang w:val="ro-MO"/>
              </w:rPr>
              <w:t xml:space="preserve">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w:t>
            </w:r>
            <w:r w:rsidR="001E66AB" w:rsidRPr="001E66AB">
              <w:rPr>
                <w:color w:val="4F81BD" w:themeColor="accent1"/>
                <w:sz w:val="22"/>
                <w:szCs w:val="22"/>
                <w:lang w:val="en-US"/>
              </w:rPr>
              <w:t>253 000,00</w:t>
            </w:r>
            <w:r w:rsidR="001E66AB" w:rsidRPr="001E66AB">
              <w:rPr>
                <w:sz w:val="22"/>
                <w:szCs w:val="22"/>
                <w:lang w:val="en-US"/>
              </w:rPr>
              <w:t xml:space="preserve"> </w:t>
            </w:r>
            <w:r w:rsidR="00C05FF3" w:rsidRPr="00B06C55">
              <w:rPr>
                <w:color w:val="4F81BD" w:themeColor="accent1"/>
                <w:sz w:val="22"/>
                <w:szCs w:val="22"/>
                <w:lang w:val="ro-MO"/>
              </w:rPr>
              <w:t>lei</w:t>
            </w:r>
            <w:r w:rsidRPr="00B06C55">
              <w:rPr>
                <w:color w:val="4F81BD" w:themeColor="accent1"/>
                <w:lang w:val="ro-MO"/>
              </w:rPr>
              <w:t>. Suma respectivă este necesară pentru finanțarea și executarea contractului din surse proprii până la recepționarea primei plăți din partea autorității contractante, conform condițiilor contractuale.</w:t>
            </w:r>
            <w:r w:rsidRPr="00B06C55">
              <w:rPr>
                <w:i/>
                <w:color w:val="4F81BD" w:themeColor="accent1"/>
                <w:lang w:val="ro-MO"/>
              </w:rPr>
              <w:t xml:space="preserve"> confirmat prin semnătura electronică sau olografică și </w:t>
            </w:r>
            <w:proofErr w:type="spellStart"/>
            <w:r w:rsidRPr="00B06C55">
              <w:rPr>
                <w:i/>
                <w:color w:val="4F81BD" w:themeColor="accent1"/>
                <w:lang w:val="ro-MO"/>
              </w:rPr>
              <w:t>ștamilă</w:t>
            </w:r>
            <w:proofErr w:type="spellEnd"/>
            <w:r w:rsidRPr="00B06C55">
              <w:rPr>
                <w:i/>
                <w:color w:val="4F81BD" w:themeColor="accent1"/>
                <w:lang w:val="ro-MO"/>
              </w:rPr>
              <w:t xml:space="preserve">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B06C55" w:rsidRDefault="0006779F" w:rsidP="00D51DA6">
            <w:pPr>
              <w:ind w:left="37"/>
              <w:contextualSpacing/>
              <w:rPr>
                <w:i/>
                <w:lang w:val="ro-MO"/>
              </w:rPr>
            </w:pPr>
            <w:r w:rsidRPr="00B06C55">
              <w:rPr>
                <w:i/>
                <w:lang w:val="ro-MO"/>
              </w:rPr>
              <w:t xml:space="preserve">Informația menționată la punctul 4B.1 este disponibilă gratuit pentru autorități, dintr-o bază de date națională? </w:t>
            </w:r>
            <w:r w:rsidRPr="00B06C55">
              <w:rPr>
                <w:i/>
                <w:iCs/>
                <w:lang w:val="ro-MO"/>
              </w:rPr>
              <w:t>Dacă da, specificați informația care ar permite verificarea ei</w:t>
            </w:r>
            <w:r w:rsidRPr="00B06C55">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840295"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840295"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 xml:space="preserve">Cifra de afaceri anuală </w:t>
            </w:r>
            <w:r w:rsidRPr="00B06C55">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de afaceri anuală, după cum urmează:</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i/>
                <w:lang w:val="ro-MO"/>
              </w:rPr>
            </w:pPr>
            <w:r w:rsidRPr="00B06C55">
              <w:rPr>
                <w:i/>
                <w:lang w:val="ro-MO"/>
              </w:rPr>
              <w:t xml:space="preserve">Notă. Se completează de către autoritatea contractantă </w:t>
            </w:r>
            <w:r w:rsidRPr="00B06C55">
              <w:rPr>
                <w:i/>
                <w:lang w:val="ro-MO"/>
              </w:rPr>
              <w:lastRenderedPageBreak/>
              <w:t>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4B.2.1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840295"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medie anuală de afaceri,  după cum urmează:</w:t>
            </w:r>
          </w:p>
          <w:p w:rsidR="0006779F" w:rsidRPr="00B06C55" w:rsidRDefault="0006779F" w:rsidP="00127601">
            <w:pPr>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r w:rsidRPr="00B06C55">
              <w:rPr>
                <w:lang w:val="ro-MO"/>
              </w:rPr>
              <w:t xml:space="preserve"> </w:t>
            </w:r>
          </w:p>
          <w:p w:rsidR="0006779F" w:rsidRPr="00B06C55" w:rsidRDefault="0006779F" w:rsidP="00D51DA6">
            <w:pPr>
              <w:ind w:left="37"/>
              <w:contextualSpacing/>
              <w:jc w:val="both"/>
              <w:rPr>
                <w:i/>
                <w:lang w:val="ro-MO"/>
              </w:rPr>
            </w:pPr>
            <w:r w:rsidRPr="00B06C55">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B06C55" w:rsidRDefault="0006779F" w:rsidP="00D51DA6">
            <w:pPr>
              <w:ind w:left="37"/>
              <w:contextualSpacing/>
              <w:jc w:val="both"/>
              <w:rPr>
                <w:b/>
                <w:lang w:val="ro-MO"/>
              </w:rPr>
            </w:pPr>
            <w:r w:rsidRPr="00B06C55">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B06C55" w:rsidRDefault="0006779F" w:rsidP="00D51DA6">
            <w:pPr>
              <w:ind w:left="37"/>
              <w:contextualSpacing/>
              <w:jc w:val="both"/>
              <w:rPr>
                <w:lang w:val="ro-MO"/>
              </w:rPr>
            </w:pPr>
            <w:r w:rsidRPr="00B06C55">
              <w:rPr>
                <w:lang w:val="ro-MO"/>
              </w:rPr>
              <w:t>Informațiile privind situația economică și financiară sunt disponibile gratuit pentru autorități, dintr-o bază de date națională?</w:t>
            </w:r>
            <w:r w:rsidRPr="00B06C55">
              <w:rPr>
                <w:i/>
                <w:iCs/>
                <w:lang w:val="ro-MO"/>
              </w:rPr>
              <w:t xml:space="preserve"> </w:t>
            </w:r>
            <w:r w:rsidRPr="00B06C55">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840295"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840295" w:rsidTr="000860CF">
        <w:trPr>
          <w:trHeight w:val="516"/>
        </w:trPr>
        <w:tc>
          <w:tcPr>
            <w:tcW w:w="10174" w:type="dxa"/>
            <w:gridSpan w:val="3"/>
            <w:shd w:val="clear" w:color="auto" w:fill="auto"/>
            <w:vAlign w:val="center"/>
          </w:tcPr>
          <w:p w:rsidR="0006779F" w:rsidRPr="00B06C55" w:rsidRDefault="0006779F" w:rsidP="00D51DA6">
            <w:pPr>
              <w:numPr>
                <w:ilvl w:val="0"/>
                <w:numId w:val="26"/>
              </w:numPr>
              <w:ind w:left="567" w:hanging="425"/>
              <w:contextualSpacing/>
              <w:rPr>
                <w:i/>
                <w:lang w:val="ro-MO"/>
              </w:rPr>
            </w:pPr>
            <w:r w:rsidRPr="00B06C55">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B06C55" w:rsidRDefault="00C34B48" w:rsidP="00D51DA6">
            <w:pPr>
              <w:contextualSpacing/>
              <w:jc w:val="both"/>
              <w:rPr>
                <w:i/>
                <w:lang w:val="ro-MO"/>
              </w:rPr>
            </w:pPr>
            <w:r w:rsidRPr="00B06C55">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bCs/>
                <w:color w:val="4F81BD" w:themeColor="accent1"/>
                <w:lang w:val="ro-MO"/>
              </w:rPr>
              <w:t xml:space="preserve">Lista subcontractorilor și partea/părțile din contract care vor fi îndeplinite de aceștia, </w:t>
            </w:r>
            <w:r w:rsidRPr="00B06C55">
              <w:rPr>
                <w:rFonts w:ascii="Times New Roman" w:hAnsi="Times New Roman" w:cs="Times New Roman"/>
                <w:bCs/>
                <w:i/>
                <w:color w:val="4F81BD" w:themeColor="accent1"/>
                <w:lang w:val="ro-MO"/>
              </w:rPr>
              <w:t xml:space="preserve">(dacă depăşesc 10% din valoarea contractului) </w:t>
            </w:r>
            <w:r w:rsidR="006B3F5C" w:rsidRPr="00B06C55">
              <w:rPr>
                <w:bCs/>
                <w:color w:val="4F81BD" w:themeColor="accent1"/>
                <w:lang w:val="ro-MO"/>
              </w:rPr>
              <w:t>conform (</w:t>
            </w:r>
            <w:r w:rsidR="006B3F5C" w:rsidRPr="00B06C55">
              <w:rPr>
                <w:color w:val="4F81BD" w:themeColor="accent1"/>
                <w:lang w:val="ro-MO"/>
              </w:rPr>
              <w:t>anexei nr. 16)</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B06C55">
              <w:rPr>
                <w:rFonts w:ascii="Times New Roman" w:hAnsi="Times New Roman" w:cs="Times New Roman"/>
                <w:color w:val="4F81BD" w:themeColor="accent1"/>
                <w:lang w:val="ro-MO"/>
              </w:rPr>
              <w:t>Informații privind asocierea</w:t>
            </w:r>
            <w:r w:rsidR="006B3F5C" w:rsidRPr="00B06C55">
              <w:rPr>
                <w:rFonts w:ascii="Times New Roman" w:hAnsi="Times New Roman" w:cs="Times New Roman"/>
                <w:color w:val="4F81BD" w:themeColor="accent1"/>
                <w:lang w:val="ro-MO"/>
              </w:rPr>
              <w:t xml:space="preserve"> </w:t>
            </w:r>
            <w:r w:rsidR="006B3F5C" w:rsidRPr="00B06C55">
              <w:rPr>
                <w:bCs/>
                <w:color w:val="4F81BD" w:themeColor="accent1"/>
                <w:lang w:val="ro-MO"/>
              </w:rPr>
              <w:t>conform (</w:t>
            </w:r>
            <w:r w:rsidR="006B3F5C" w:rsidRPr="00B06C55">
              <w:rPr>
                <w:color w:val="4F81BD" w:themeColor="accent1"/>
                <w:lang w:val="ro-MO"/>
              </w:rPr>
              <w:t>anexei nr. 17)</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terţ susţinător financiar </w:t>
            </w:r>
            <w:r w:rsidR="002E64C8" w:rsidRPr="00B06C55">
              <w:rPr>
                <w:bCs/>
                <w:color w:val="4F81BD" w:themeColor="accent1"/>
                <w:lang w:val="ro-MO"/>
              </w:rPr>
              <w:t>conform (</w:t>
            </w:r>
            <w:r w:rsidR="002E64C8" w:rsidRPr="00B06C55">
              <w:rPr>
                <w:color w:val="4F81BD" w:themeColor="accent1"/>
                <w:lang w:val="ro-MO"/>
              </w:rPr>
              <w:t>anexei nr. 18)</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Pr="00B06C55"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privind susţinerea tehnică și profesională a ofertantului/grupului de operatori economici </w:t>
            </w:r>
          </w:p>
          <w:p w:rsidR="00C34B48" w:rsidRPr="00B06C55"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bCs/>
                <w:color w:val="4F81BD" w:themeColor="accent1"/>
                <w:lang w:val="ro-MO"/>
              </w:rPr>
              <w:t>conform (</w:t>
            </w:r>
            <w:r w:rsidRPr="00B06C55">
              <w:rPr>
                <w:color w:val="4F81BD" w:themeColor="accent1"/>
                <w:lang w:val="ro-MO"/>
              </w:rPr>
              <w:t>anexei nr. 19)</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tehnic </w:t>
            </w:r>
            <w:r w:rsidRPr="00B06C55">
              <w:rPr>
                <w:bCs/>
                <w:color w:val="4F81BD" w:themeColor="accent1"/>
                <w:lang w:val="ro-MO"/>
              </w:rPr>
              <w:t>conform (</w:t>
            </w:r>
            <w:r w:rsidRPr="00B06C55">
              <w:rPr>
                <w:color w:val="4F81BD" w:themeColor="accent1"/>
                <w:lang w:val="ro-MO"/>
              </w:rPr>
              <w:t>anexei nr. 20)</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profesional </w:t>
            </w:r>
            <w:r w:rsidRPr="00B06C55">
              <w:rPr>
                <w:bCs/>
                <w:color w:val="4F81BD" w:themeColor="accent1"/>
                <w:lang w:val="ro-MO"/>
              </w:rPr>
              <w:t>conform (</w:t>
            </w:r>
            <w:r w:rsidRPr="00B06C55">
              <w:rPr>
                <w:color w:val="4F81BD" w:themeColor="accent1"/>
                <w:lang w:val="ro-MO"/>
              </w:rPr>
              <w:t>anexei nr. 21)</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 xml:space="preserve">Documente doveditoare privind disponibilitatea de personal atestat în domeniul securității și sănătății în  muncă (în baza legii nr. 186/2008 securității și sănătății în muncă), </w:t>
            </w:r>
          </w:p>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Copia certificatului de atestare și a Legitimației.</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840295"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1134"/>
              </w:tabs>
              <w:ind w:right="-57"/>
              <w:jc w:val="both"/>
              <w:rPr>
                <w:rFonts w:eastAsia="PMingLiU"/>
                <w:bCs/>
                <w:color w:val="4F81BD" w:themeColor="accent1"/>
                <w:lang w:val="ro-MO" w:eastAsia="zh-CN"/>
              </w:rPr>
            </w:pPr>
            <w:r w:rsidRPr="00B06C55">
              <w:rPr>
                <w:rFonts w:eastAsia="PMingLiU"/>
                <w:bCs/>
                <w:color w:val="4F81BD" w:themeColor="accent1"/>
                <w:lang w:val="ro-MO" w:eastAsia="zh-CN"/>
              </w:rPr>
              <w:t xml:space="preserve">Extras din procesului verbal al comisiei de atestare. </w:t>
            </w:r>
          </w:p>
        </w:tc>
        <w:tc>
          <w:tcPr>
            <w:tcW w:w="2411" w:type="dxa"/>
            <w:vMerge/>
            <w:shd w:val="clear" w:color="auto" w:fill="auto"/>
          </w:tcPr>
          <w:p w:rsidR="00F72411" w:rsidRPr="003F2438" w:rsidRDefault="00F72411" w:rsidP="00BF07C8">
            <w:pPr>
              <w:rPr>
                <w:color w:val="4F81BD" w:themeColor="accent1"/>
                <w:lang w:val="en-US"/>
              </w:rPr>
            </w:pPr>
          </w:p>
        </w:tc>
      </w:tr>
      <w:tr w:rsidR="00F72411" w:rsidRPr="00840295"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C5EBD">
            <w:pPr>
              <w:pStyle w:val="a3"/>
              <w:tabs>
                <w:tab w:val="left" w:pos="4002"/>
              </w:tabs>
              <w:ind w:left="63"/>
              <w:contextualSpacing w:val="0"/>
              <w:rPr>
                <w:i/>
                <w:color w:val="4F81BD" w:themeColor="accent1"/>
                <w:lang w:val="ro-MO"/>
              </w:rPr>
            </w:pPr>
            <w:r w:rsidRPr="00B06C55">
              <w:rPr>
                <w:rFonts w:eastAsia="PMingLiU"/>
                <w:bCs/>
                <w:color w:val="4F81BD" w:themeColor="accent1"/>
                <w:lang w:val="ro-MO" w:eastAsia="zh-CN"/>
              </w:rPr>
              <w:t>Schema de încadrare și salarizare a personalului angajat.</w:t>
            </w:r>
          </w:p>
        </w:tc>
        <w:tc>
          <w:tcPr>
            <w:tcW w:w="2411" w:type="dxa"/>
            <w:vMerge/>
            <w:shd w:val="clear" w:color="auto" w:fill="auto"/>
          </w:tcPr>
          <w:p w:rsidR="00F72411" w:rsidRPr="003F2438" w:rsidRDefault="00F72411" w:rsidP="00BF07C8">
            <w:pPr>
              <w:rPr>
                <w:color w:val="4F81BD" w:themeColor="accent1"/>
                <w:lang w:val="en-US"/>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BD68AC" w:rsidP="00E973A6">
            <w:pPr>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Graficul calendaristic de execuţie  a lucrărilor,</w:t>
            </w:r>
            <w:r w:rsidRPr="00B06C55">
              <w:rPr>
                <w:rFonts w:eastAsia="PMingLiU"/>
                <w:b/>
                <w:bCs/>
                <w:color w:val="4F81BD" w:themeColor="accent1"/>
                <w:lang w:val="ro-MO" w:eastAsia="zh-CN"/>
              </w:rPr>
              <w:t xml:space="preserve"> </w:t>
            </w:r>
            <w:r w:rsidRPr="00B06C55">
              <w:rPr>
                <w:i/>
                <w:color w:val="4F81BD" w:themeColor="accent1"/>
                <w:lang w:val="ro-MO"/>
              </w:rPr>
              <w:t xml:space="preserve">semnat de către ofertant, </w:t>
            </w:r>
            <w:r w:rsidRPr="00B06C55">
              <w:rPr>
                <w:rFonts w:eastAsia="PMingLiU"/>
                <w:bCs/>
                <w:color w:val="4F81BD" w:themeColor="accent1"/>
                <w:lang w:val="ro-MO" w:eastAsia="zh-CN"/>
              </w:rPr>
              <w:t>cu reprezentarea grafică a consecutivității tehnologice, termenii de execuție a lucrărilor și valorificarea mijloacelor financiare (</w:t>
            </w:r>
            <w:r w:rsidRPr="00B06C55">
              <w:rPr>
                <w:color w:val="4F81BD" w:themeColor="accent1"/>
                <w:lang w:val="ro-MO"/>
              </w:rPr>
              <w:t>anexei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474FEF" w:rsidRDefault="00C34B48" w:rsidP="00E973A6">
            <w:pPr>
              <w:tabs>
                <w:tab w:val="left" w:pos="540"/>
              </w:tabs>
              <w:suppressAutoHyphens/>
              <w:rPr>
                <w:rFonts w:eastAsia="PMingLiU"/>
                <w:bCs/>
                <w:color w:val="4F81BD" w:themeColor="accent1"/>
                <w:lang w:val="ro-MO" w:eastAsia="zh-CN"/>
              </w:rPr>
            </w:pPr>
            <w:r w:rsidRPr="00474FEF">
              <w:rPr>
                <w:bCs/>
                <w:color w:val="4F81BD" w:themeColor="accent1"/>
                <w:lang w:val="ro-MO"/>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840295"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840295"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840295"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840295"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Pr="00474FEF" w:rsidRDefault="0006779F" w:rsidP="0006779F">
            <w:pPr>
              <w:pStyle w:val="Default"/>
              <w:shd w:val="clear" w:color="auto" w:fill="FFFFFF" w:themeFill="background1"/>
              <w:tabs>
                <w:tab w:val="left" w:pos="1134"/>
              </w:tabs>
              <w:jc w:val="both"/>
              <w:rPr>
                <w:bCs/>
                <w:color w:val="4F81BD" w:themeColor="accent1"/>
                <w:lang w:val="ro-MO"/>
              </w:rPr>
            </w:pPr>
            <w:r w:rsidRPr="00474FEF">
              <w:rPr>
                <w:bCs/>
                <w:color w:val="4F81BD" w:themeColor="accent1"/>
                <w:lang w:val="ro-MO"/>
              </w:rPr>
              <w:t xml:space="preserve">Declarație privind dotările specifice, utilajul şi echipamentul necesar pentru îndeplinirea corespunzătoare a contractului </w:t>
            </w:r>
            <w:proofErr w:type="spellStart"/>
            <w:r w:rsidRPr="00474FEF">
              <w:rPr>
                <w:bCs/>
                <w:color w:val="4F81BD" w:themeColor="accent1"/>
                <w:lang w:val="ro-MO"/>
              </w:rPr>
              <w:t>confom</w:t>
            </w:r>
            <w:proofErr w:type="spellEnd"/>
            <w:r w:rsidRPr="00474FEF">
              <w:rPr>
                <w:bCs/>
                <w:color w:val="4F81BD" w:themeColor="accent1"/>
                <w:lang w:val="ro-MO"/>
              </w:rPr>
              <w:t xml:space="preserve"> procesului tehnologic a lucrărilor  </w:t>
            </w:r>
          </w:p>
          <w:p w:rsidR="0006779F" w:rsidRPr="00474FEF"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val="ro-MO" w:eastAsia="en-US"/>
              </w:rPr>
            </w:pPr>
            <w:r w:rsidRPr="00474FEF">
              <w:rPr>
                <w:bCs/>
                <w:color w:val="4F81BD" w:themeColor="accent1"/>
                <w:lang w:val="ro-MO"/>
              </w:rPr>
              <w:t>conform (</w:t>
            </w:r>
            <w:r w:rsidRPr="00474FEF">
              <w:rPr>
                <w:color w:val="4F81BD" w:themeColor="accent1"/>
                <w:lang w:val="ro-MO"/>
              </w:rPr>
              <w:t>anexei nr. 14)</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474FEF" w:rsidRDefault="0006779F" w:rsidP="005E45AD">
            <w:pPr>
              <w:ind w:left="37"/>
              <w:contextualSpacing/>
              <w:jc w:val="both"/>
              <w:rPr>
                <w:lang w:val="ro-MO"/>
              </w:rPr>
            </w:pPr>
            <w:r w:rsidRPr="00474FEF">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840295"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D51DA6">
            <w:pPr>
              <w:ind w:left="37"/>
              <w:contextualSpacing/>
              <w:jc w:val="both"/>
              <w:rPr>
                <w:b/>
                <w:lang w:val="ro-MO"/>
              </w:rPr>
            </w:pPr>
            <w:r w:rsidRPr="00474FEF">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lastRenderedPageBreak/>
              <w:t>4C.6</w:t>
            </w:r>
          </w:p>
        </w:tc>
        <w:tc>
          <w:tcPr>
            <w:tcW w:w="6096" w:type="dxa"/>
            <w:shd w:val="clear" w:color="auto" w:fill="auto"/>
            <w:vAlign w:val="center"/>
          </w:tcPr>
          <w:p w:rsidR="0006779F" w:rsidRPr="00474FEF" w:rsidRDefault="0006779F" w:rsidP="00D51DA6">
            <w:pPr>
              <w:ind w:left="37"/>
              <w:contextualSpacing/>
              <w:jc w:val="both"/>
              <w:rPr>
                <w:lang w:val="ro-MO"/>
              </w:rPr>
            </w:pPr>
            <w:r w:rsidRPr="00474FEF">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474FEF">
              <w:rPr>
                <w:rFonts w:ascii="Times New Roman" w:hAnsi="Times New Roman" w:cs="Times New Roman"/>
                <w:bCs/>
                <w:color w:val="4F81BD" w:themeColor="accent1"/>
                <w:lang w:val="ro-MO"/>
              </w:rPr>
              <w:t>Declarație privind personalul de specialitate propus pentru implementarea contractului, însoțită de schema de încadrare și salarizare a personalului angajat.</w:t>
            </w:r>
            <w:r w:rsidR="000C6BBE" w:rsidRPr="00474FEF">
              <w:rPr>
                <w:bCs/>
                <w:color w:val="4F81BD" w:themeColor="accent1"/>
                <w:lang w:val="ro-MO"/>
              </w:rPr>
              <w:t xml:space="preserve"> conform (</w:t>
            </w:r>
            <w:r w:rsidR="000C6BBE" w:rsidRPr="00474FEF">
              <w:rPr>
                <w:color w:val="4F81BD" w:themeColor="accent1"/>
                <w:lang w:val="ro-MO"/>
              </w:rPr>
              <w:t>anexei nr. 15)</w:t>
            </w:r>
            <w:r w:rsidR="000C6BBE" w:rsidRPr="00474FEF">
              <w:rPr>
                <w:rFonts w:ascii="Times New Roman" w:hAnsi="Times New Roman" w:cs="Times New Roman"/>
                <w:bCs/>
                <w:color w:val="4F81BD" w:themeColor="accent1"/>
                <w:lang w:val="ro-MO"/>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3E7617" w:rsidP="003E7617">
            <w:pPr>
              <w:ind w:left="-57" w:right="-57"/>
              <w:jc w:val="both"/>
              <w:rPr>
                <w:rFonts w:eastAsia="PMingLiU"/>
                <w:bCs/>
                <w:lang w:val="ro-MO" w:eastAsia="zh-CN"/>
              </w:rPr>
            </w:pPr>
            <w:r w:rsidRPr="00474FEF">
              <w:rPr>
                <w:rFonts w:eastAsia="PMingLiU"/>
                <w:bCs/>
                <w:color w:val="4F81BD" w:themeColor="accent1"/>
                <w:lang w:val="ro-MO" w:eastAsia="zh-CN"/>
              </w:rPr>
              <w:t>Responsabil tehnic</w:t>
            </w:r>
            <w:r w:rsidR="0006779F" w:rsidRPr="00474FEF">
              <w:rPr>
                <w:rFonts w:eastAsia="PMingLiU"/>
                <w:bCs/>
                <w:color w:val="4F81BD" w:themeColor="accent1"/>
                <w:lang w:val="ro-MO" w:eastAsia="zh-CN"/>
              </w:rPr>
              <w:t xml:space="preserve"> atestat, a cărui vechime în acest domeniu de activitate nu este ma</w:t>
            </w:r>
            <w:r w:rsidR="00E973A6" w:rsidRPr="00474FEF">
              <w:rPr>
                <w:rFonts w:eastAsia="PMingLiU"/>
                <w:bCs/>
                <w:color w:val="4F81BD" w:themeColor="accent1"/>
                <w:lang w:val="ro-MO" w:eastAsia="zh-CN"/>
              </w:rPr>
              <w:t>i mică de 3 ani pentru domeniul</w:t>
            </w:r>
            <w:r w:rsidR="0006779F" w:rsidRPr="00474FEF">
              <w:rPr>
                <w:rFonts w:eastAsia="PMingLiU"/>
                <w:bCs/>
                <w:color w:val="4F81BD" w:themeColor="accent1"/>
                <w:lang w:val="ro-MO" w:eastAsia="zh-CN"/>
              </w:rPr>
              <w:t>:</w:t>
            </w:r>
          </w:p>
          <w:p w:rsidR="0006779F" w:rsidRPr="00474FEF" w:rsidRDefault="004B6F23" w:rsidP="003E7617">
            <w:pPr>
              <w:ind w:right="-57"/>
              <w:rPr>
                <w:rFonts w:eastAsia="PMingLiU"/>
                <w:bCs/>
                <w:color w:val="4F81BD" w:themeColor="accent1"/>
                <w:lang w:val="ro-MO" w:eastAsia="zh-CN"/>
              </w:rPr>
            </w:pPr>
            <w:r w:rsidRPr="00474FEF">
              <w:rPr>
                <w:rFonts w:eastAsia="PMingLiU"/>
                <w:bCs/>
                <w:color w:val="4F81BD" w:themeColor="accent1"/>
                <w:lang w:val="ro-MO" w:eastAsia="zh-CN"/>
              </w:rPr>
              <w:t>Construcții civile, industriale și agrozootehnice și instalații și rețele electrice</w:t>
            </w:r>
            <w:r w:rsidRPr="00474FEF">
              <w:rPr>
                <w:b/>
                <w:sz w:val="22"/>
                <w:szCs w:val="22"/>
                <w:lang w:val="ro-MO"/>
              </w:rPr>
              <w:t xml:space="preserve"> </w:t>
            </w:r>
            <w:r w:rsidR="000C6BBE" w:rsidRPr="00474FEF">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840295"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840295"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840295"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lastRenderedPageBreak/>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840295"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4D5161" w:rsidRDefault="00E973A6" w:rsidP="00BF07C8">
            <w:pPr>
              <w:shd w:val="clear" w:color="auto" w:fill="FFFFFF" w:themeFill="background1"/>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4D5161">
        <w:trPr>
          <w:trHeight w:val="229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70E0D" w:rsidRPr="004D5161" w:rsidRDefault="00E70E0D" w:rsidP="00E70E0D">
            <w:pPr>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 xml:space="preserve">Certificate de calitate a principalelor materiale, care conform proiectului de execuție și devizului de cheltuieli vor fi aplicate, </w:t>
            </w:r>
            <w:r w:rsidRPr="004D5161">
              <w:rPr>
                <w:i/>
                <w:color w:val="4F81BD" w:themeColor="accent1"/>
                <w:lang w:val="ro-MO"/>
              </w:rPr>
              <w:t>prezentate în copii, semnate de către ofertant</w:t>
            </w:r>
            <w:r w:rsidRPr="004D5161">
              <w:rPr>
                <w:rFonts w:eastAsia="PMingLiU"/>
                <w:bCs/>
                <w:color w:val="4F81BD" w:themeColor="accent1"/>
                <w:lang w:val="ro-MO" w:eastAsia="zh-CN"/>
              </w:rPr>
              <w:t>:</w:t>
            </w:r>
          </w:p>
          <w:p w:rsidR="007C47A5" w:rsidRPr="007C47A5" w:rsidRDefault="007E168A" w:rsidP="007C47A5">
            <w:pPr>
              <w:ind w:right="-57"/>
              <w:rPr>
                <w:rFonts w:eastAsia="PMingLiU"/>
                <w:bCs/>
                <w:color w:val="4F81BD" w:themeColor="accent1"/>
                <w:lang w:val="ro-MO" w:eastAsia="zh-CN"/>
              </w:rPr>
            </w:pPr>
            <w:r w:rsidRPr="004D5161">
              <w:rPr>
                <w:rFonts w:eastAsia="PMingLiU"/>
                <w:bCs/>
                <w:color w:val="4F81BD" w:themeColor="accent1"/>
                <w:lang w:val="ro-MO" w:eastAsia="zh-CN"/>
              </w:rPr>
              <w:t>-</w:t>
            </w:r>
            <w:r w:rsidR="00976B77" w:rsidRPr="004D5161">
              <w:rPr>
                <w:rFonts w:eastAsia="PMingLiU"/>
                <w:bCs/>
                <w:color w:val="4F81BD" w:themeColor="accent1"/>
                <w:lang w:val="ro-MO" w:eastAsia="zh-CN"/>
              </w:rPr>
              <w:t xml:space="preserve"> </w:t>
            </w:r>
            <w:r w:rsidR="007C47A5" w:rsidRPr="007C47A5">
              <w:rPr>
                <w:rFonts w:eastAsia="PMingLiU"/>
                <w:bCs/>
                <w:color w:val="4F81BD" w:themeColor="accent1"/>
                <w:sz w:val="22"/>
                <w:szCs w:val="22"/>
                <w:lang w:val="ro-MO" w:eastAsia="zh-CN"/>
              </w:rPr>
              <w:t>pentru beton clasa C20/25.</w:t>
            </w:r>
          </w:p>
          <w:p w:rsidR="007C47A5" w:rsidRPr="007C47A5" w:rsidRDefault="007C47A5" w:rsidP="007C47A5">
            <w:pPr>
              <w:ind w:right="-57"/>
              <w:rPr>
                <w:rFonts w:eastAsia="PMingLiU"/>
                <w:bCs/>
                <w:color w:val="4F81BD" w:themeColor="accent1"/>
                <w:lang w:val="ro-MO" w:eastAsia="zh-CN"/>
              </w:rPr>
            </w:pPr>
            <w:r w:rsidRPr="007C47A5">
              <w:rPr>
                <w:rFonts w:eastAsia="PMingLiU"/>
                <w:bCs/>
                <w:color w:val="4F81BD" w:themeColor="accent1"/>
                <w:sz w:val="22"/>
                <w:szCs w:val="22"/>
                <w:lang w:val="ro-MO" w:eastAsia="zh-CN"/>
              </w:rPr>
              <w:t>- Informație despre furnizorii de mat</w:t>
            </w:r>
            <w:r>
              <w:rPr>
                <w:rFonts w:eastAsia="PMingLiU"/>
                <w:bCs/>
                <w:color w:val="4F81BD" w:themeColor="accent1"/>
                <w:sz w:val="22"/>
                <w:szCs w:val="22"/>
                <w:lang w:val="ro-MO" w:eastAsia="zh-CN"/>
              </w:rPr>
              <w:t>e</w:t>
            </w:r>
            <w:r w:rsidRPr="007C47A5">
              <w:rPr>
                <w:rFonts w:eastAsia="PMingLiU"/>
                <w:bCs/>
                <w:color w:val="4F81BD" w:themeColor="accent1"/>
                <w:sz w:val="22"/>
                <w:szCs w:val="22"/>
                <w:lang w:val="ro-MO" w:eastAsia="zh-CN"/>
              </w:rPr>
              <w:t>riale.</w:t>
            </w:r>
          </w:p>
          <w:p w:rsidR="00976B77" w:rsidRPr="004D5161" w:rsidRDefault="007C47A5" w:rsidP="007C47A5">
            <w:pPr>
              <w:ind w:right="-57"/>
              <w:rPr>
                <w:rFonts w:eastAsia="PMingLiU"/>
                <w:bCs/>
                <w:lang w:val="ro-MO" w:eastAsia="zh-CN"/>
              </w:rPr>
            </w:pPr>
            <w:r w:rsidRPr="007C47A5">
              <w:rPr>
                <w:rFonts w:eastAsia="PMingLiU"/>
                <w:bCs/>
                <w:color w:val="4F81BD" w:themeColor="accent1"/>
                <w:sz w:val="22"/>
                <w:szCs w:val="22"/>
                <w:lang w:val="ro-MO" w:eastAsia="zh-CN"/>
              </w:rPr>
              <w:t>-</w:t>
            </w:r>
            <w:r>
              <w:rPr>
                <w:rFonts w:eastAsia="PMingLiU"/>
                <w:bCs/>
                <w:color w:val="4F81BD" w:themeColor="accent1"/>
                <w:sz w:val="22"/>
                <w:szCs w:val="22"/>
                <w:lang w:val="ro-MO" w:eastAsia="zh-CN"/>
              </w:rPr>
              <w:t xml:space="preserve"> </w:t>
            </w:r>
            <w:r w:rsidRPr="007C47A5">
              <w:rPr>
                <w:rFonts w:eastAsia="PMingLiU"/>
                <w:bCs/>
                <w:color w:val="4F81BD" w:themeColor="accent1"/>
                <w:sz w:val="22"/>
                <w:szCs w:val="22"/>
                <w:lang w:val="ro-MO" w:eastAsia="zh-CN"/>
              </w:rPr>
              <w:t>Autoritatea contractantă/grupul de lucru pentru achiziții publice în timpul examinării și eval</w:t>
            </w:r>
            <w:r>
              <w:rPr>
                <w:rFonts w:eastAsia="PMingLiU"/>
                <w:bCs/>
                <w:color w:val="4F81BD" w:themeColor="accent1"/>
                <w:sz w:val="22"/>
                <w:szCs w:val="22"/>
                <w:lang w:val="ro-MO" w:eastAsia="zh-CN"/>
              </w:rPr>
              <w:t>u</w:t>
            </w:r>
            <w:r w:rsidRPr="007C47A5">
              <w:rPr>
                <w:rFonts w:eastAsia="PMingLiU"/>
                <w:bCs/>
                <w:color w:val="4F81BD" w:themeColor="accent1"/>
                <w:sz w:val="22"/>
                <w:szCs w:val="22"/>
                <w:lang w:val="ro-MO" w:eastAsia="zh-CN"/>
              </w:rPr>
              <w:t>ării ofertelor depuse la concurs va solicita mostre ale materialelor de bază necesare pentru executarea proiectului însoțite de certificate de conformitate.</w:t>
            </w:r>
            <w:r w:rsidR="00976B77" w:rsidRPr="004D5161">
              <w:rPr>
                <w:rFonts w:eastAsia="PMingLiU"/>
                <w:bCs/>
                <w:color w:val="4F81BD" w:themeColor="accent1"/>
                <w:lang w:val="ro-MO" w:eastAsia="zh-CN"/>
              </w:rPr>
              <w:t xml:space="preserve">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3E7617" w:rsidRDefault="003E7617" w:rsidP="006D791C">
            <w:pPr>
              <w:ind w:left="-57" w:right="-57"/>
              <w:rPr>
                <w:rFonts w:eastAsia="PMingLiU"/>
                <w:b/>
                <w:bCs/>
                <w:color w:val="4F81BD" w:themeColor="accent1"/>
                <w:lang w:val="en-US" w:eastAsia="zh-CN"/>
              </w:rPr>
            </w:pPr>
            <w:r w:rsidRPr="003E7617">
              <w:rPr>
                <w:rFonts w:eastAsia="PMingLiU"/>
                <w:bCs/>
                <w:color w:val="4F81BD" w:themeColor="accent1"/>
                <w:lang w:val="ro-MO" w:eastAsia="zh-CN"/>
              </w:rPr>
              <w:t xml:space="preserve">Declarație, referitor perioada de garanție a </w:t>
            </w:r>
            <w:proofErr w:type="spellStart"/>
            <w:r w:rsidRPr="003E7617">
              <w:rPr>
                <w:rFonts w:eastAsia="PMingLiU"/>
                <w:bCs/>
                <w:color w:val="4F81BD" w:themeColor="accent1"/>
                <w:lang w:val="ro-MO" w:eastAsia="zh-CN"/>
              </w:rPr>
              <w:t>lucrarilor</w:t>
            </w:r>
            <w:proofErr w:type="spellEnd"/>
            <w:r w:rsidRPr="003E7617">
              <w:rPr>
                <w:rFonts w:eastAsia="PMingLiU"/>
                <w:bCs/>
                <w:color w:val="4F81BD" w:themeColor="accent1"/>
                <w:lang w:val="ro-MO" w:eastAsia="zh-CN"/>
              </w:rPr>
              <w:t>.</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840295"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840295"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 xml:space="preserve">Informațiile privind standardele de protecția mediului, sunt disponibile gratuit pentru autorități, dintr-o bază de date </w:t>
            </w:r>
            <w:r w:rsidRPr="00C32F49">
              <w:rPr>
                <w:lang w:val="ro-MO"/>
              </w:rPr>
              <w:lastRenderedPageBreak/>
              <w:t>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lastRenderedPageBreak/>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840295"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840295"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840295"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 xml:space="preserve">entitatea contractantă are posibilitatea de a obține documentele </w:t>
      </w:r>
      <w:r w:rsidRPr="00C32F49">
        <w:rPr>
          <w:lang w:val="ro-MO"/>
        </w:rPr>
        <w:lastRenderedPageBreak/>
        <w:t>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2"/>
  </w:num>
  <w:num w:numId="4">
    <w:abstractNumId w:val="9"/>
  </w:num>
  <w:num w:numId="5">
    <w:abstractNumId w:val="38"/>
  </w:num>
  <w:num w:numId="6">
    <w:abstractNumId w:val="35"/>
  </w:num>
  <w:num w:numId="7">
    <w:abstractNumId w:val="31"/>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4"/>
  </w:num>
  <w:num w:numId="16">
    <w:abstractNumId w:val="24"/>
  </w:num>
  <w:num w:numId="17">
    <w:abstractNumId w:val="30"/>
  </w:num>
  <w:num w:numId="18">
    <w:abstractNumId w:val="8"/>
  </w:num>
  <w:num w:numId="19">
    <w:abstractNumId w:val="29"/>
  </w:num>
  <w:num w:numId="20">
    <w:abstractNumId w:val="12"/>
  </w:num>
  <w:num w:numId="21">
    <w:abstractNumId w:val="18"/>
  </w:num>
  <w:num w:numId="22">
    <w:abstractNumId w:val="22"/>
  </w:num>
  <w:num w:numId="23">
    <w:abstractNumId w:val="33"/>
  </w:num>
  <w:num w:numId="24">
    <w:abstractNumId w:val="1"/>
  </w:num>
  <w:num w:numId="25">
    <w:abstractNumId w:val="6"/>
  </w:num>
  <w:num w:numId="26">
    <w:abstractNumId w:val="26"/>
  </w:num>
  <w:num w:numId="27">
    <w:abstractNumId w:val="7"/>
  </w:num>
  <w:num w:numId="28">
    <w:abstractNumId w:val="34"/>
  </w:num>
  <w:num w:numId="29">
    <w:abstractNumId w:val="36"/>
  </w:num>
  <w:num w:numId="30">
    <w:abstractNumId w:val="37"/>
  </w:num>
  <w:num w:numId="31">
    <w:abstractNumId w:val="28"/>
  </w:num>
  <w:num w:numId="32">
    <w:abstractNumId w:val="20"/>
  </w:num>
  <w:num w:numId="33">
    <w:abstractNumId w:val="3"/>
  </w:num>
  <w:num w:numId="34">
    <w:abstractNumId w:val="10"/>
  </w:num>
  <w:num w:numId="35">
    <w:abstractNumId w:val="27"/>
  </w:num>
  <w:num w:numId="36">
    <w:abstractNumId w:val="21"/>
  </w:num>
  <w:num w:numId="37">
    <w:abstractNumId w:val="2"/>
  </w:num>
  <w:num w:numId="38">
    <w:abstractNumId w:val="25"/>
  </w:num>
  <w:num w:numId="39">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28C8"/>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2A85"/>
    <w:rsid w:val="001D457F"/>
    <w:rsid w:val="001D4E0D"/>
    <w:rsid w:val="001D4F02"/>
    <w:rsid w:val="001D5BEB"/>
    <w:rsid w:val="001D6F2D"/>
    <w:rsid w:val="001E0B50"/>
    <w:rsid w:val="001E1202"/>
    <w:rsid w:val="001E2412"/>
    <w:rsid w:val="001E270F"/>
    <w:rsid w:val="001E2E42"/>
    <w:rsid w:val="001E4CAA"/>
    <w:rsid w:val="001E66AB"/>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791"/>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2438"/>
    <w:rsid w:val="003F5788"/>
    <w:rsid w:val="003F6363"/>
    <w:rsid w:val="003F6383"/>
    <w:rsid w:val="003F69A0"/>
    <w:rsid w:val="0040030D"/>
    <w:rsid w:val="0040397E"/>
    <w:rsid w:val="00404BC4"/>
    <w:rsid w:val="0040648F"/>
    <w:rsid w:val="004103A4"/>
    <w:rsid w:val="00411569"/>
    <w:rsid w:val="00412AC1"/>
    <w:rsid w:val="004165A5"/>
    <w:rsid w:val="0041719F"/>
    <w:rsid w:val="00425EC4"/>
    <w:rsid w:val="00426D94"/>
    <w:rsid w:val="00426E19"/>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4FEF"/>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161"/>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07E4A"/>
    <w:rsid w:val="005119F8"/>
    <w:rsid w:val="0051265B"/>
    <w:rsid w:val="00515829"/>
    <w:rsid w:val="00515A3A"/>
    <w:rsid w:val="00521400"/>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47A5"/>
    <w:rsid w:val="007C58F0"/>
    <w:rsid w:val="007C636F"/>
    <w:rsid w:val="007D35FD"/>
    <w:rsid w:val="007D384D"/>
    <w:rsid w:val="007D5C60"/>
    <w:rsid w:val="007D6DF7"/>
    <w:rsid w:val="007E0017"/>
    <w:rsid w:val="007E168A"/>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0295"/>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6B77"/>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06C55"/>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B6F7C"/>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5FF3"/>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C5EBD"/>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EC6C5-CAE6-442B-B286-EC51F049A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5605</Words>
  <Characters>31953</Characters>
  <Application>Microsoft Office Word</Application>
  <DocSecurity>0</DocSecurity>
  <Lines>266</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2020-03-09T06:17:00Z</cp:lastPrinted>
  <dcterms:created xsi:type="dcterms:W3CDTF">2026-07-10T10:44:00Z</dcterms:created>
  <dcterms:modified xsi:type="dcterms:W3CDTF">2026-07-10T11:01:00Z</dcterms:modified>
</cp:coreProperties>
</file>