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A97FA" w14:textId="77777777" w:rsidR="00232AB0" w:rsidRDefault="002010C8" w:rsidP="00B77B9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</w:t>
      </w:r>
    </w:p>
    <w:p w14:paraId="6C6505A7" w14:textId="6CBC89AD" w:rsidR="00A8133A" w:rsidRPr="00443161" w:rsidRDefault="002010C8" w:rsidP="00B77B9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  <w:r w:rsidR="0061150C" w:rsidRPr="00443161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</w:t>
      </w:r>
    </w:p>
    <w:p w14:paraId="7A96C536" w14:textId="77C58B8D" w:rsidR="00C60B84" w:rsidRPr="00443161" w:rsidRDefault="00F52C6F" w:rsidP="00B77B9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443161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privind</w:t>
      </w:r>
      <w:r w:rsidR="00D70257" w:rsidRPr="00443161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achiziționarea </w:t>
      </w:r>
      <w:r w:rsidR="00791FA2" w:rsidRPr="0044316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tehnicii </w:t>
      </w:r>
      <w:r w:rsidR="00192125">
        <w:rPr>
          <w:rFonts w:ascii="Times New Roman" w:hAnsi="Times New Roman" w:cs="Times New Roman"/>
          <w:bCs/>
          <w:sz w:val="24"/>
          <w:szCs w:val="24"/>
          <w:lang w:val="ro-RO"/>
        </w:rPr>
        <w:t>pentru Video Control</w:t>
      </w:r>
      <w:r w:rsidR="0021490F" w:rsidRPr="0044316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(</w:t>
      </w:r>
      <w:r w:rsidR="009958AB">
        <w:rPr>
          <w:rFonts w:ascii="Times New Roman" w:hAnsi="Times New Roman" w:cs="Times New Roman"/>
          <w:bCs/>
          <w:sz w:val="24"/>
          <w:szCs w:val="24"/>
          <w:lang w:val="ro-RO"/>
        </w:rPr>
        <w:t>Video Registrator, Camere Video</w:t>
      </w:r>
      <w:r w:rsidR="0021490F" w:rsidRPr="00443161">
        <w:rPr>
          <w:rFonts w:ascii="Times New Roman" w:hAnsi="Times New Roman" w:cs="Times New Roman"/>
          <w:bCs/>
          <w:sz w:val="24"/>
          <w:szCs w:val="24"/>
          <w:lang w:val="ro-RO"/>
        </w:rPr>
        <w:t>)</w:t>
      </w:r>
      <w:r w:rsidR="002314BA" w:rsidRPr="0044316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C7E2F" w:rsidRPr="0044316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</w:p>
    <w:p w14:paraId="0518AEF8" w14:textId="77777777" w:rsidR="00C60B84" w:rsidRPr="00443161" w:rsidRDefault="00123C1C" w:rsidP="00B77B9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43161">
        <w:rPr>
          <w:rFonts w:ascii="Times New Roman" w:hAnsi="Times New Roman" w:cs="Times New Roman"/>
          <w:sz w:val="24"/>
          <w:szCs w:val="24"/>
          <w:lang w:val="ro-RO"/>
        </w:rPr>
        <w:t xml:space="preserve">prin procedura </w:t>
      </w:r>
      <w:r w:rsidR="00C60B84" w:rsidRPr="00443161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de achiziție</w:t>
      </w:r>
      <w:r w:rsidR="00C60B84" w:rsidRPr="0044316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6A60" w:rsidRPr="00443161">
        <w:rPr>
          <w:rFonts w:ascii="Times New Roman" w:hAnsi="Times New Roman" w:cs="Times New Roman"/>
          <w:sz w:val="24"/>
          <w:szCs w:val="24"/>
          <w:lang w:val="ro-RO"/>
        </w:rPr>
        <w:t>Licitație deschisă</w:t>
      </w:r>
      <w:r w:rsidR="00C60B84" w:rsidRPr="00443161">
        <w:rPr>
          <w:rFonts w:ascii="Times New Roman" w:hAnsi="Times New Roman" w:cs="Times New Roman"/>
          <w:b/>
          <w:sz w:val="24"/>
          <w:szCs w:val="24"/>
          <w:lang w:val="ro-RO"/>
        </w:rPr>
        <w:br/>
      </w:r>
    </w:p>
    <w:p w14:paraId="1EFD076F" w14:textId="77777777" w:rsidR="00FD38DB" w:rsidRPr="00443161" w:rsidRDefault="002010C8" w:rsidP="00B77B9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</w:p>
    <w:p w14:paraId="6C12EEA9" w14:textId="77777777" w:rsidR="007E4908" w:rsidRPr="00833A1F" w:rsidRDefault="007E4908" w:rsidP="00B77B9D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2D5AB238" w14:textId="77777777" w:rsidR="002010C8" w:rsidRPr="00443161" w:rsidRDefault="002010C8" w:rsidP="00B77B9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</w:p>
    <w:p w14:paraId="0B73ECAF" w14:textId="77777777" w:rsidR="007E4908" w:rsidRPr="00833A1F" w:rsidRDefault="007E4908" w:rsidP="00B77B9D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794B9CFC" w14:textId="77777777" w:rsidR="002010C8" w:rsidRPr="00443161" w:rsidRDefault="002010C8" w:rsidP="00B77B9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str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. 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Nicolae Starostenco, 30</w:t>
      </w:r>
    </w:p>
    <w:p w14:paraId="64D25E37" w14:textId="77777777" w:rsidR="007E4908" w:rsidRPr="00833A1F" w:rsidRDefault="007E4908" w:rsidP="00B77B9D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757548C2" w14:textId="77777777" w:rsidR="002010C8" w:rsidRPr="00443161" w:rsidRDefault="002010C8" w:rsidP="00B77B9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</w:p>
    <w:p w14:paraId="2F752015" w14:textId="77777777" w:rsidR="007E4908" w:rsidRPr="00833A1F" w:rsidRDefault="007E4908" w:rsidP="00B77B9D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3B5C84CB" w14:textId="77777777" w:rsidR="002010C8" w:rsidRPr="00443161" w:rsidRDefault="002010C8" w:rsidP="00B77B9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de internet a autorității contractante: 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, 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www.</w:t>
      </w:r>
      <w:r w:rsidR="00BD6BF2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customs.gov.md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675F3E4E" w14:textId="77777777" w:rsidR="007E4908" w:rsidRPr="00833A1F" w:rsidRDefault="007E4908" w:rsidP="00B77B9D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4BE61904" w14:textId="77777777" w:rsidR="002010C8" w:rsidRPr="00443161" w:rsidRDefault="002010C8" w:rsidP="00B77B9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documentația de atribuire este anexată în cadrul procedurii în SIA RSAP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. </w:t>
      </w:r>
    </w:p>
    <w:p w14:paraId="555A90C2" w14:textId="77777777" w:rsidR="007E4908" w:rsidRPr="00833A1F" w:rsidRDefault="007E4908" w:rsidP="00B77B9D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0E70484F" w14:textId="77777777" w:rsidR="002010C8" w:rsidRPr="00443161" w:rsidRDefault="002010C8" w:rsidP="00B77B9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</w:t>
      </w:r>
      <w:r w:rsidR="00F52C6F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0492AC69" w14:textId="77777777" w:rsidR="007E4908" w:rsidRPr="00833A1F" w:rsidRDefault="007E4908" w:rsidP="00B77B9D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09ECE3FB" w14:textId="739E5794" w:rsidR="002010C8" w:rsidRDefault="002010C8" w:rsidP="00B77B9D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</w:t>
      </w:r>
      <w:r w:rsidR="006E7866"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procedura de achiziție privind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61150C"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livrarea/prestarea 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următoarelor </w:t>
      </w:r>
      <w:r w:rsidR="00B47071"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bunuri</w:t>
      </w:r>
      <w:r w:rsidR="006E7866"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/servicii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14:paraId="5FF2D1A0" w14:textId="77777777" w:rsidR="00572B90" w:rsidRPr="00833A1F" w:rsidRDefault="00572B90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14:paraId="0160BEDF" w14:textId="1494F174" w:rsidR="0021490F" w:rsidRDefault="0021490F" w:rsidP="00B77B9D">
      <w:pPr>
        <w:spacing w:after="0" w:line="240" w:lineRule="auto"/>
        <w:jc w:val="both"/>
        <w:rPr>
          <w:b/>
          <w:i/>
          <w:sz w:val="26"/>
          <w:szCs w:val="26"/>
          <w:lang w:val="ro-RO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LOT nr. 1</w:t>
      </w:r>
      <w:r w:rsidR="003801F6" w:rsidRPr="00632A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803456" w:rsidRPr="00632A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–</w:t>
      </w:r>
      <w:r w:rsidR="003801F6" w:rsidRPr="00632A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803456" w:rsidRPr="00863076">
        <w:rPr>
          <w:rFonts w:ascii="Times New Roman" w:hAnsi="Times New Roman" w:cs="Times New Roman"/>
          <w:b/>
          <w:i/>
          <w:sz w:val="28"/>
          <w:szCs w:val="28"/>
          <w:lang w:val="ro-RO"/>
        </w:rPr>
        <w:t>Sistem de VideoControl</w:t>
      </w:r>
    </w:p>
    <w:tbl>
      <w:tblPr>
        <w:tblStyle w:val="a5"/>
        <w:tblW w:w="10243" w:type="dxa"/>
        <w:tblLayout w:type="fixed"/>
        <w:tblLook w:val="04A0" w:firstRow="1" w:lastRow="0" w:firstColumn="1" w:lastColumn="0" w:noHBand="0" w:noVBand="1"/>
      </w:tblPr>
      <w:tblGrid>
        <w:gridCol w:w="704"/>
        <w:gridCol w:w="1396"/>
        <w:gridCol w:w="5266"/>
        <w:gridCol w:w="709"/>
        <w:gridCol w:w="709"/>
        <w:gridCol w:w="1459"/>
      </w:tblGrid>
      <w:tr w:rsidR="00803456" w:rsidRPr="00B32BB1" w14:paraId="3A2A8770" w14:textId="77777777" w:rsidTr="00863076">
        <w:trPr>
          <w:trHeight w:val="143"/>
        </w:trPr>
        <w:tc>
          <w:tcPr>
            <w:tcW w:w="704" w:type="dxa"/>
            <w:shd w:val="clear" w:color="auto" w:fill="D0CECE" w:themeFill="background2" w:themeFillShade="E6"/>
            <w:vAlign w:val="center"/>
          </w:tcPr>
          <w:p w14:paraId="39E8FE8C" w14:textId="2B3DD116" w:rsidR="00803456" w:rsidRPr="00863076" w:rsidRDefault="00162B39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396" w:type="dxa"/>
            <w:shd w:val="clear" w:color="auto" w:fill="D0CECE" w:themeFill="background2" w:themeFillShade="E6"/>
            <w:vAlign w:val="center"/>
          </w:tcPr>
          <w:p w14:paraId="3A7A2411" w14:textId="167D2D29" w:rsidR="00803456" w:rsidRPr="00863076" w:rsidRDefault="00803456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Denumirea bunurilor solicitate</w:t>
            </w:r>
          </w:p>
        </w:tc>
        <w:tc>
          <w:tcPr>
            <w:tcW w:w="5266" w:type="dxa"/>
            <w:shd w:val="clear" w:color="auto" w:fill="D0CECE" w:themeFill="background2" w:themeFillShade="E6"/>
            <w:vAlign w:val="center"/>
          </w:tcPr>
          <w:p w14:paraId="7AC66688" w14:textId="77777777" w:rsidR="00803456" w:rsidRPr="00863076" w:rsidRDefault="00803456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Specificarea tehnică deplină, standarde de referință</w:t>
            </w:r>
          </w:p>
        </w:tc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680869A4" w14:textId="61D88993" w:rsidR="00803456" w:rsidRPr="00863076" w:rsidRDefault="00803456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U.m.</w:t>
            </w:r>
          </w:p>
        </w:tc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28585EC0" w14:textId="5C02872B" w:rsidR="00803456" w:rsidRPr="00863076" w:rsidRDefault="00803456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459" w:type="dxa"/>
            <w:shd w:val="clear" w:color="auto" w:fill="D0CECE" w:themeFill="background2" w:themeFillShade="E6"/>
            <w:vAlign w:val="center"/>
          </w:tcPr>
          <w:p w14:paraId="6137C297" w14:textId="77777777" w:rsidR="00803456" w:rsidRPr="00863076" w:rsidRDefault="00803456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Suma totală MDL</w:t>
            </w:r>
          </w:p>
          <w:p w14:paraId="7B279FCD" w14:textId="16246C55" w:rsidR="00803456" w:rsidRPr="00863076" w:rsidRDefault="009C6062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fără</w:t>
            </w:r>
            <w:r w:rsidR="00803456"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TVA</w:t>
            </w:r>
          </w:p>
        </w:tc>
      </w:tr>
      <w:tr w:rsidR="00803456" w:rsidRPr="00AD241E" w14:paraId="15E27D43" w14:textId="77777777" w:rsidTr="00803456">
        <w:trPr>
          <w:trHeight w:val="143"/>
        </w:trPr>
        <w:tc>
          <w:tcPr>
            <w:tcW w:w="704" w:type="dxa"/>
            <w:vAlign w:val="center"/>
          </w:tcPr>
          <w:p w14:paraId="0C9AB938" w14:textId="0609D6E3" w:rsidR="00803456" w:rsidRPr="00802A18" w:rsidRDefault="00802A18" w:rsidP="00B77B9D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802A1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32333100-7</w:t>
            </w:r>
          </w:p>
        </w:tc>
        <w:tc>
          <w:tcPr>
            <w:tcW w:w="1396" w:type="dxa"/>
            <w:vAlign w:val="center"/>
          </w:tcPr>
          <w:p w14:paraId="26C0518B" w14:textId="62EF3666" w:rsidR="00803456" w:rsidRPr="00AD241E" w:rsidRDefault="00803456" w:rsidP="00B77B9D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AD241E">
              <w:rPr>
                <w:rFonts w:ascii="Times New Roman" w:hAnsi="Times New Roman" w:cs="Times New Roman"/>
                <w:b/>
                <w:lang w:val="ro-MD"/>
              </w:rPr>
              <w:t xml:space="preserve">Video Registrator </w:t>
            </w:r>
          </w:p>
          <w:p w14:paraId="3B04FDD0" w14:textId="77777777" w:rsidR="00803456" w:rsidRPr="00AD241E" w:rsidRDefault="00803456" w:rsidP="00B77B9D">
            <w:pPr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5266" w:type="dxa"/>
          </w:tcPr>
          <w:p w14:paraId="11CD2785" w14:textId="77777777" w:rsidR="00D43D6F" w:rsidRPr="00D43D6F" w:rsidRDefault="00D43D6F" w:rsidP="00B77B9D">
            <w:pPr>
              <w:pStyle w:val="a6"/>
              <w:numPr>
                <w:ilvl w:val="0"/>
                <w:numId w:val="8"/>
              </w:numPr>
              <w:ind w:left="336" w:hanging="336"/>
              <w:jc w:val="both"/>
              <w:rPr>
                <w:lang w:eastAsia="zh-CN"/>
              </w:rPr>
            </w:pPr>
            <w:r w:rsidRPr="00D43D6F">
              <w:rPr>
                <w:lang w:eastAsia="zh-CN"/>
              </w:rPr>
              <w:t xml:space="preserve">Equipment and accessories – Non-refurbished; </w:t>
            </w:r>
          </w:p>
          <w:p w14:paraId="0671C97B" w14:textId="77777777" w:rsidR="00D43D6F" w:rsidRPr="00D43D6F" w:rsidRDefault="00D43D6F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D6F">
              <w:rPr>
                <w:rFonts w:ascii="Times New Roman" w:hAnsi="Times New Roman" w:cs="Times New Roman"/>
                <w:sz w:val="20"/>
                <w:szCs w:val="20"/>
              </w:rPr>
              <w:t xml:space="preserve">Toate cerințele sunt minime și obligatorii; </w:t>
            </w:r>
          </w:p>
          <w:p w14:paraId="564B2724" w14:textId="77777777" w:rsidR="00D43D6F" w:rsidRPr="00D43D6F" w:rsidRDefault="00D43D6F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D6F">
              <w:rPr>
                <w:rFonts w:ascii="Times New Roman" w:hAnsi="Times New Roman" w:cs="Times New Roman"/>
                <w:sz w:val="20"/>
                <w:szCs w:val="20"/>
              </w:rPr>
              <w:t>Toate componentele trebuie să fie actuale și să nu fie promovate ca EOS (End of Support = Sfârșit de mentenanță) / EOL (End of Life = Sfârșit de viață);</w:t>
            </w:r>
          </w:p>
          <w:p w14:paraId="1172E7EF" w14:textId="77777777" w:rsidR="00D43D6F" w:rsidRDefault="00D43D6F" w:rsidP="00B77B9D">
            <w:pPr>
              <w:pStyle w:val="a6"/>
              <w:ind w:left="272"/>
              <w:jc w:val="both"/>
              <w:rPr>
                <w:b/>
                <w:bCs/>
                <w:lang w:val="ro-MD" w:eastAsia="zh-CN"/>
              </w:rPr>
            </w:pPr>
          </w:p>
          <w:p w14:paraId="4989F6DE" w14:textId="0B796F69" w:rsidR="00803456" w:rsidRPr="00803456" w:rsidRDefault="00803456" w:rsidP="00B77B9D">
            <w:pPr>
              <w:pStyle w:val="a6"/>
              <w:numPr>
                <w:ilvl w:val="0"/>
                <w:numId w:val="6"/>
              </w:numPr>
              <w:ind w:left="272" w:hanging="272"/>
              <w:jc w:val="both"/>
              <w:rPr>
                <w:b/>
                <w:bCs/>
                <w:lang w:val="ro-MD" w:eastAsia="zh-CN"/>
              </w:rPr>
            </w:pPr>
            <w:r w:rsidRPr="00803456">
              <w:rPr>
                <w:b/>
                <w:bCs/>
                <w:lang w:val="ro-MD" w:eastAsia="zh-CN"/>
              </w:rPr>
              <w:t xml:space="preserve">32 </w:t>
            </w:r>
            <w:r w:rsidR="00A47721" w:rsidRPr="00803456">
              <w:rPr>
                <w:b/>
                <w:bCs/>
                <w:lang w:val="ro-MD" w:eastAsia="zh-CN"/>
              </w:rPr>
              <w:t>CANALE</w:t>
            </w:r>
            <w:r w:rsidRPr="00803456">
              <w:rPr>
                <w:b/>
                <w:bCs/>
                <w:lang w:val="ro-MD" w:eastAsia="zh-CN"/>
              </w:rPr>
              <w:t xml:space="preserve"> 2U 8 HDD </w:t>
            </w:r>
          </w:p>
          <w:p w14:paraId="4CD0887A" w14:textId="7F91872F" w:rsidR="00803456" w:rsidRP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Format de decodare Smart H.265+/H.265/Smart H.264+/H.264/MJPEG.</w:t>
            </w:r>
          </w:p>
          <w:p w14:paraId="77108463" w14:textId="50BD5DF4" w:rsidR="00803456" w:rsidRP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Max. capacitate de decodare: 32 × 1080p@30 fps sau 32 × 2MP@30 fps.</w:t>
            </w:r>
          </w:p>
          <w:p w14:paraId="4FB3C286" w14:textId="33776BAC" w:rsidR="00803456" w:rsidRP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Max. 384 Mbps lățime de bandă de intrare/înregistrare/ieșire.</w:t>
            </w:r>
          </w:p>
          <w:p w14:paraId="6349B6A8" w14:textId="136E7F59" w:rsidR="00803456" w:rsidRP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Suportă cluster N+M.</w:t>
            </w:r>
          </w:p>
          <w:p w14:paraId="1DF13BA7" w14:textId="4EFE5DB3" w:rsidR="00803456" w:rsidRP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Suport Raid 0/1/5/6/10.</w:t>
            </w:r>
          </w:p>
          <w:p w14:paraId="4A8A295E" w14:textId="0A6BFBF8" w:rsidR="00803456" w:rsidRP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AI prin recorder: detectarea și recunoașterea feței cu 2 canale, protecție perimetrală cu 4 canale și SMD Plus cu 8 canale.</w:t>
            </w:r>
          </w:p>
          <w:p w14:paraId="3161E1BA" w14:textId="26521012" w:rsidR="00803456" w:rsidRP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AI prin cameră: detectarea și recunoașterea feței, protecția perimetrului, SMD Plus, metadate, ANPR, analiză stereo, hartă termică și numărarea persoanelor.</w:t>
            </w:r>
          </w:p>
          <w:p w14:paraId="131D699A" w14:textId="64BEF723" w:rsidR="00803456" w:rsidRDefault="00803456" w:rsidP="00B77B9D">
            <w:pPr>
              <w:pStyle w:val="a6"/>
              <w:numPr>
                <w:ilvl w:val="0"/>
                <w:numId w:val="5"/>
              </w:numPr>
              <w:ind w:left="272" w:hanging="283"/>
              <w:jc w:val="both"/>
              <w:rPr>
                <w:lang w:val="ro-MD" w:eastAsia="zh-CN"/>
              </w:rPr>
            </w:pPr>
            <w:r w:rsidRPr="00803456">
              <w:rPr>
                <w:lang w:val="ro-MD" w:eastAsia="zh-CN"/>
              </w:rPr>
              <w:t>Linia de bază de securitate 2.3.</w:t>
            </w:r>
          </w:p>
          <w:p w14:paraId="0D1BE3BE" w14:textId="77777777" w:rsidR="00F15C52" w:rsidRPr="00803456" w:rsidRDefault="00F15C52" w:rsidP="00B77B9D">
            <w:pPr>
              <w:pStyle w:val="a6"/>
              <w:ind w:left="272"/>
              <w:jc w:val="both"/>
              <w:rPr>
                <w:lang w:val="ro-MD" w:eastAsia="zh-CN"/>
              </w:rPr>
            </w:pPr>
          </w:p>
          <w:p w14:paraId="6A68E1EE" w14:textId="1BF3FB49" w:rsidR="00803456" w:rsidRPr="00803456" w:rsidRDefault="00803456" w:rsidP="00B77B9D">
            <w:pPr>
              <w:pStyle w:val="a6"/>
              <w:numPr>
                <w:ilvl w:val="0"/>
                <w:numId w:val="6"/>
              </w:numPr>
              <w:ind w:left="272" w:hanging="283"/>
              <w:jc w:val="both"/>
              <w:rPr>
                <w:b/>
                <w:lang w:val="ro-MD" w:eastAsia="zh-CN"/>
              </w:rPr>
            </w:pPr>
            <w:r w:rsidRPr="00803456">
              <w:rPr>
                <w:b/>
                <w:lang w:val="ro-MD" w:eastAsia="zh-CN"/>
              </w:rPr>
              <w:t>SISTEM</w:t>
            </w:r>
          </w:p>
          <w:p w14:paraId="54B04F03" w14:textId="77777777" w:rsidR="00803456" w:rsidRPr="00F15C52" w:rsidRDefault="00803456" w:rsidP="00B77B9D">
            <w:pPr>
              <w:pStyle w:val="a6"/>
              <w:numPr>
                <w:ilvl w:val="0"/>
                <w:numId w:val="7"/>
              </w:numPr>
              <w:ind w:left="336" w:hanging="336"/>
              <w:jc w:val="both"/>
              <w:rPr>
                <w:lang w:val="ro-MD" w:eastAsia="zh-CN"/>
              </w:rPr>
            </w:pPr>
            <w:r w:rsidRPr="00F15C52">
              <w:rPr>
                <w:lang w:val="ro-MD" w:eastAsia="zh-CN"/>
              </w:rPr>
              <w:t>Procesor principal Procesor de calitate industrială</w:t>
            </w:r>
          </w:p>
          <w:p w14:paraId="0AD400FB" w14:textId="77777777" w:rsidR="00803456" w:rsidRPr="00F15C52" w:rsidRDefault="00803456" w:rsidP="00B77B9D">
            <w:pPr>
              <w:pStyle w:val="a6"/>
              <w:numPr>
                <w:ilvl w:val="0"/>
                <w:numId w:val="7"/>
              </w:numPr>
              <w:ind w:left="336" w:hanging="336"/>
              <w:jc w:val="both"/>
              <w:rPr>
                <w:lang w:val="ro-MD" w:eastAsia="zh-CN"/>
              </w:rPr>
            </w:pPr>
            <w:r w:rsidRPr="00F15C52">
              <w:rPr>
                <w:lang w:val="ro-MD" w:eastAsia="zh-CN"/>
              </w:rPr>
              <w:t>Sistem de operare Linux încorporat</w:t>
            </w:r>
          </w:p>
          <w:p w14:paraId="02365D54" w14:textId="77777777" w:rsidR="00803456" w:rsidRPr="00F15C52" w:rsidRDefault="00803456" w:rsidP="00B77B9D">
            <w:pPr>
              <w:pStyle w:val="a6"/>
              <w:numPr>
                <w:ilvl w:val="0"/>
                <w:numId w:val="7"/>
              </w:numPr>
              <w:ind w:left="336" w:hanging="336"/>
              <w:jc w:val="both"/>
              <w:rPr>
                <w:lang w:val="ro-MD" w:eastAsia="zh-CN"/>
              </w:rPr>
            </w:pPr>
            <w:r w:rsidRPr="00F15C52">
              <w:rPr>
                <w:lang w:val="ro-MD" w:eastAsia="zh-CN"/>
              </w:rPr>
              <w:t>Interfață de operare Web, GUI local</w:t>
            </w:r>
          </w:p>
          <w:p w14:paraId="43D5A830" w14:textId="77777777" w:rsidR="00D43D6F" w:rsidRDefault="00D43D6F" w:rsidP="00B77B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  <w:p w14:paraId="6706DA5B" w14:textId="03194A8C" w:rsidR="00803456" w:rsidRPr="00D43D6F" w:rsidRDefault="00D43D6F" w:rsidP="00B77B9D">
            <w:pPr>
              <w:pStyle w:val="a6"/>
              <w:numPr>
                <w:ilvl w:val="0"/>
                <w:numId w:val="6"/>
              </w:numPr>
              <w:ind w:left="336" w:hanging="336"/>
              <w:jc w:val="both"/>
              <w:rPr>
                <w:b/>
                <w:lang w:val="ro-MD" w:eastAsia="zh-CN"/>
              </w:rPr>
            </w:pPr>
            <w:r w:rsidRPr="00D43D6F">
              <w:rPr>
                <w:b/>
                <w:lang w:val="ro-MD" w:eastAsia="zh-CN"/>
              </w:rPr>
              <w:t>AUDIO ȘI VIDEO</w:t>
            </w:r>
          </w:p>
          <w:p w14:paraId="0CF3BE7C" w14:textId="3E502D21" w:rsidR="00803456" w:rsidRPr="00D43D6F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t>Canal de acces 32</w:t>
            </w:r>
          </w:p>
          <w:p w14:paraId="7DDF6453" w14:textId="24E02AF9" w:rsidR="00803456" w:rsidRPr="00D43D6F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t>Lățimea de bandă a rețelei AI dezactivat: 384 Mbps de intrare, 384 Mbps de înregistrare și 384 Mbps de ieșire AI activat: 200 Mbps de intrare, 200 Mbps de înregistrare și 200 Mbps de ieșire</w:t>
            </w:r>
          </w:p>
          <w:p w14:paraId="7E18B6B7" w14:textId="46DD6015" w:rsidR="00803456" w:rsidRPr="00D43D6F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t>Rezoluţie 32 MP; 24 MP; 16 MP; 12 MP; 8 MP; 5 MP; 4 MP; 1080p; 720p; D1; CIF; QCIF</w:t>
            </w:r>
          </w:p>
          <w:p w14:paraId="15268058" w14:textId="35BBE65D" w:rsidR="00803456" w:rsidRPr="00D43D6F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lastRenderedPageBreak/>
              <w:t>Capacitate de decodare AI dezactivat: 2 canale 32 MP@20 fps; 2 canale 24 MP@20 fps; 4 canale 16 MP@30 fps; 5 canale 12 MP@30 fps; 8 canale 8 MP@30 fps; 12 canale 5 MP@30 fps; 16 canale 4 MP@30 fps; 32 de canale 1080p@30 fps</w:t>
            </w:r>
          </w:p>
          <w:p w14:paraId="01167F2C" w14:textId="77777777" w:rsidR="00803456" w:rsidRPr="00D43D6F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t>AI activat:1 canal 32 MP@20 fps; 1 canal 24 MP@20 fps; 2 canale 16 MP@30 fps; 4 canale 12 MP@30 fps; 4 canale 8 MP@30 fps; 8 canale 5 MP@30 fps; 12 canale 4 MP@30 fps; 24 de canale 1080p@30 fps</w:t>
            </w:r>
          </w:p>
          <w:p w14:paraId="57196E3C" w14:textId="0481445F" w:rsidR="00803456" w:rsidRPr="00D43D6F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t>Ieșire video 2 VGA, 2 HDMI VGA: 1920 × 1080, 1280 × 1024, 1280 × 720 HDMI: 3840 × 2160, 1920 × 1080, 1280 × 1024, 1280 × 720 Ieșire simultană sursă video pentru VGA1 și HDMI1, Ieșire simultană sursă video pentru VGA2 și HDMI2</w:t>
            </w:r>
          </w:p>
          <w:p w14:paraId="05A6D6EF" w14:textId="6E28A808" w:rsidR="00803456" w:rsidRPr="00D43D6F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t>Afișaj cu mai multe ecrane Ecran principal: 1/4/8/9/16/25/36 Ecran secundar: 1/4/8/9/16</w:t>
            </w:r>
          </w:p>
          <w:p w14:paraId="6C903350" w14:textId="7D95B7CA" w:rsidR="00803456" w:rsidRDefault="00803456" w:rsidP="00B77B9D">
            <w:pPr>
              <w:pStyle w:val="a6"/>
              <w:numPr>
                <w:ilvl w:val="0"/>
                <w:numId w:val="9"/>
              </w:numPr>
              <w:ind w:left="336" w:hanging="336"/>
              <w:jc w:val="both"/>
              <w:rPr>
                <w:lang w:val="ro-MD" w:eastAsia="zh-CN"/>
              </w:rPr>
            </w:pPr>
            <w:r w:rsidRPr="00D43D6F">
              <w:rPr>
                <w:lang w:val="ro-MD" w:eastAsia="zh-CN"/>
              </w:rPr>
              <w:t>Acces la cameră terță parte ONVIF; Panasonic; Sony; Axă; Arecont; Pelco; Canon; Samsung</w:t>
            </w:r>
          </w:p>
          <w:p w14:paraId="73B8B8A4" w14:textId="77777777" w:rsidR="0018092B" w:rsidRPr="0018092B" w:rsidRDefault="0018092B" w:rsidP="00B77B9D">
            <w:pPr>
              <w:jc w:val="both"/>
              <w:rPr>
                <w:lang w:val="ro-MD"/>
              </w:rPr>
            </w:pPr>
          </w:p>
          <w:p w14:paraId="730D6F82" w14:textId="3AC7781A" w:rsidR="00803456" w:rsidRPr="0018092B" w:rsidRDefault="0018092B" w:rsidP="00B77B9D">
            <w:pPr>
              <w:pStyle w:val="a6"/>
              <w:numPr>
                <w:ilvl w:val="0"/>
                <w:numId w:val="10"/>
              </w:numPr>
              <w:ind w:left="194" w:hanging="283"/>
              <w:jc w:val="both"/>
              <w:rPr>
                <w:b/>
                <w:lang w:val="ro-MD" w:eastAsia="zh-CN"/>
              </w:rPr>
            </w:pPr>
            <w:r w:rsidRPr="0018092B">
              <w:rPr>
                <w:b/>
                <w:lang w:val="ro-MD" w:eastAsia="zh-CN"/>
              </w:rPr>
              <w:t>STANDARD DE COMPRESIE</w:t>
            </w:r>
          </w:p>
          <w:p w14:paraId="657BBA59" w14:textId="10F23F75" w:rsidR="00803456" w:rsidRPr="0018092B" w:rsidRDefault="00803456" w:rsidP="00B77B9D">
            <w:pPr>
              <w:pStyle w:val="a6"/>
              <w:numPr>
                <w:ilvl w:val="0"/>
                <w:numId w:val="11"/>
              </w:numPr>
              <w:ind w:left="336" w:hanging="336"/>
              <w:jc w:val="both"/>
              <w:rPr>
                <w:lang w:val="ro-MD" w:eastAsia="zh-CN"/>
              </w:rPr>
            </w:pPr>
            <w:r w:rsidRPr="0018092B">
              <w:rPr>
                <w:lang w:val="ro-MD" w:eastAsia="zh-CN"/>
              </w:rPr>
              <w:t>Compresie video Smart H.265+; H.265; Smart H.264+; H.264; MJPEG</w:t>
            </w:r>
          </w:p>
          <w:p w14:paraId="56A8C65E" w14:textId="62F0306B" w:rsidR="00803456" w:rsidRDefault="00803456" w:rsidP="00B77B9D">
            <w:pPr>
              <w:pStyle w:val="a6"/>
              <w:numPr>
                <w:ilvl w:val="0"/>
                <w:numId w:val="11"/>
              </w:numPr>
              <w:ind w:left="336" w:hanging="336"/>
              <w:jc w:val="both"/>
              <w:rPr>
                <w:lang w:val="ro-MD" w:eastAsia="zh-CN"/>
              </w:rPr>
            </w:pPr>
            <w:r w:rsidRPr="0018092B">
              <w:rPr>
                <w:lang w:val="ro-MD" w:eastAsia="zh-CN"/>
              </w:rPr>
              <w:t>Compresie audio G.711a; G.711u; PCM; G726</w:t>
            </w:r>
          </w:p>
          <w:p w14:paraId="337E6093" w14:textId="77777777" w:rsidR="0018092B" w:rsidRPr="0018092B" w:rsidRDefault="0018092B" w:rsidP="00B77B9D">
            <w:pPr>
              <w:jc w:val="both"/>
              <w:rPr>
                <w:lang w:val="ro-MD"/>
              </w:rPr>
            </w:pPr>
          </w:p>
          <w:p w14:paraId="23CEDC6A" w14:textId="51736750" w:rsidR="00803456" w:rsidRPr="0018092B" w:rsidRDefault="0018092B" w:rsidP="00B77B9D">
            <w:pPr>
              <w:pStyle w:val="a6"/>
              <w:numPr>
                <w:ilvl w:val="0"/>
                <w:numId w:val="12"/>
              </w:numPr>
              <w:ind w:left="194" w:hanging="283"/>
              <w:jc w:val="both"/>
              <w:rPr>
                <w:b/>
                <w:lang w:val="ro-MD" w:eastAsia="zh-CN"/>
              </w:rPr>
            </w:pPr>
            <w:r w:rsidRPr="0018092B">
              <w:rPr>
                <w:b/>
                <w:lang w:val="ro-MD" w:eastAsia="zh-CN"/>
              </w:rPr>
              <w:t>REŢEA</w:t>
            </w:r>
          </w:p>
          <w:p w14:paraId="51EAA74C" w14:textId="2AB95CF1" w:rsidR="00803456" w:rsidRPr="0018092B" w:rsidRDefault="00803456" w:rsidP="00B77B9D">
            <w:pPr>
              <w:pStyle w:val="a6"/>
              <w:numPr>
                <w:ilvl w:val="0"/>
                <w:numId w:val="13"/>
              </w:numPr>
              <w:ind w:left="336" w:hanging="336"/>
              <w:jc w:val="both"/>
              <w:rPr>
                <w:lang w:val="ro-MD" w:eastAsia="zh-CN"/>
              </w:rPr>
            </w:pPr>
            <w:r w:rsidRPr="0018092B">
              <w:rPr>
                <w:lang w:val="ro-MD" w:eastAsia="zh-CN"/>
              </w:rPr>
              <w:t>Protocol de rețea</w:t>
            </w:r>
          </w:p>
          <w:p w14:paraId="3220F1D1" w14:textId="77777777" w:rsidR="00803456" w:rsidRPr="0018092B" w:rsidRDefault="00803456" w:rsidP="00B77B9D">
            <w:pPr>
              <w:pStyle w:val="a6"/>
              <w:numPr>
                <w:ilvl w:val="0"/>
                <w:numId w:val="13"/>
              </w:numPr>
              <w:ind w:left="336" w:hanging="336"/>
              <w:jc w:val="both"/>
              <w:rPr>
                <w:lang w:val="ro-MD" w:eastAsia="zh-CN"/>
              </w:rPr>
            </w:pPr>
            <w:r w:rsidRPr="0018092B">
              <w:rPr>
                <w:lang w:val="ro-MD" w:eastAsia="zh-CN"/>
              </w:rPr>
              <w:t>HTTP; HTTPS; TCP/IP; IPv4/IPv6; UDP; SNMP; NTP; DHCP; DNS; SMTP; UPnP; Filtru IP; PPPoE; FTP; DDNS; Server de alarma; Căutare IP (Acceptă camera IP Dahua, DVR, NVS etc.); Multicast; P2P; Înregistrare automată; iSCSI</w:t>
            </w:r>
          </w:p>
          <w:p w14:paraId="0276AA81" w14:textId="46C5DEDD" w:rsidR="00803456" w:rsidRPr="0018092B" w:rsidRDefault="00803456" w:rsidP="00B77B9D">
            <w:pPr>
              <w:pStyle w:val="a6"/>
              <w:numPr>
                <w:ilvl w:val="0"/>
                <w:numId w:val="13"/>
              </w:numPr>
              <w:ind w:left="336" w:hanging="336"/>
              <w:jc w:val="both"/>
              <w:rPr>
                <w:lang w:val="ro-MD" w:eastAsia="zh-CN"/>
              </w:rPr>
            </w:pPr>
            <w:r w:rsidRPr="0018092B">
              <w:rPr>
                <w:lang w:val="ro-MD" w:eastAsia="zh-CN"/>
              </w:rPr>
              <w:t>Interoperabilitate ONVIF 22.06 (Profil T; Profil S; Profil G); CGI; SDK</w:t>
            </w:r>
          </w:p>
          <w:p w14:paraId="1D77C732" w14:textId="3003B042" w:rsidR="00803456" w:rsidRPr="0018092B" w:rsidRDefault="00803456" w:rsidP="00B77B9D">
            <w:pPr>
              <w:pStyle w:val="a6"/>
              <w:numPr>
                <w:ilvl w:val="0"/>
                <w:numId w:val="13"/>
              </w:numPr>
              <w:ind w:left="336" w:hanging="336"/>
              <w:jc w:val="both"/>
              <w:rPr>
                <w:lang w:val="ro-MD" w:eastAsia="zh-CN"/>
              </w:rPr>
            </w:pPr>
            <w:r w:rsidRPr="0018092B">
              <w:rPr>
                <w:lang w:val="ro-MD" w:eastAsia="zh-CN"/>
              </w:rPr>
              <w:t>Browser Chrome;IE;Safari;Edge;Firefox</w:t>
            </w:r>
          </w:p>
          <w:p w14:paraId="172182B7" w14:textId="60979D9C" w:rsidR="00803456" w:rsidRDefault="00803456" w:rsidP="00B77B9D">
            <w:pPr>
              <w:pStyle w:val="a6"/>
              <w:numPr>
                <w:ilvl w:val="0"/>
                <w:numId w:val="13"/>
              </w:numPr>
              <w:ind w:left="336" w:hanging="336"/>
              <w:jc w:val="both"/>
              <w:rPr>
                <w:lang w:val="ro-MD" w:eastAsia="zh-CN"/>
              </w:rPr>
            </w:pPr>
            <w:r w:rsidRPr="0018092B">
              <w:rPr>
                <w:lang w:val="ro-MD" w:eastAsia="zh-CN"/>
              </w:rPr>
              <w:t>Mod retea Modul cu mai multe adrese, echilibru de încărcare, toleranță la erori și alte moduri de legare a portului de rețea</w:t>
            </w:r>
          </w:p>
          <w:p w14:paraId="33864935" w14:textId="77777777" w:rsidR="00A47721" w:rsidRPr="00A47721" w:rsidRDefault="00A47721" w:rsidP="00B77B9D">
            <w:pPr>
              <w:jc w:val="both"/>
              <w:rPr>
                <w:lang w:val="ro-MD"/>
              </w:rPr>
            </w:pPr>
          </w:p>
          <w:p w14:paraId="7BA05DC6" w14:textId="6120EEB4" w:rsidR="00803456" w:rsidRPr="00A47721" w:rsidRDefault="00A47721" w:rsidP="00B77B9D">
            <w:pPr>
              <w:pStyle w:val="a6"/>
              <w:numPr>
                <w:ilvl w:val="0"/>
                <w:numId w:val="14"/>
              </w:numPr>
              <w:ind w:left="336" w:hanging="336"/>
              <w:jc w:val="both"/>
              <w:rPr>
                <w:b/>
                <w:lang w:val="ro-MD" w:eastAsia="zh-CN"/>
              </w:rPr>
            </w:pPr>
            <w:r w:rsidRPr="00A47721">
              <w:rPr>
                <w:b/>
                <w:lang w:val="ro-MD" w:eastAsia="zh-CN"/>
              </w:rPr>
              <w:t>ÎNREGISTRARE REDARE</w:t>
            </w:r>
          </w:p>
          <w:p w14:paraId="523A7714" w14:textId="489CBCE3" w:rsidR="00803456" w:rsidRPr="00A47721" w:rsidRDefault="00803456" w:rsidP="00B77B9D">
            <w:pPr>
              <w:pStyle w:val="a6"/>
              <w:numPr>
                <w:ilvl w:val="0"/>
                <w:numId w:val="15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Redare pe mai multe canale Până la 16 canale</w:t>
            </w:r>
          </w:p>
          <w:p w14:paraId="27F727BD" w14:textId="40072EE0" w:rsidR="00803456" w:rsidRPr="00A47721" w:rsidRDefault="00803456" w:rsidP="00B77B9D">
            <w:pPr>
              <w:pStyle w:val="a6"/>
              <w:numPr>
                <w:ilvl w:val="0"/>
                <w:numId w:val="15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Modul de înregistrare General, detectarea mișcării; inteligent; alarma; POS</w:t>
            </w:r>
          </w:p>
          <w:p w14:paraId="4FBC3F99" w14:textId="6E9E1C1E" w:rsidR="00803456" w:rsidRPr="00A47721" w:rsidRDefault="00803456" w:rsidP="00B77B9D">
            <w:pPr>
              <w:pStyle w:val="a6"/>
              <w:numPr>
                <w:ilvl w:val="0"/>
                <w:numId w:val="15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Metoda de backup Dispozitiv USB și rețea</w:t>
            </w:r>
          </w:p>
          <w:p w14:paraId="03E0A46E" w14:textId="477247E1" w:rsidR="00803456" w:rsidRDefault="00803456" w:rsidP="00B77B9D">
            <w:pPr>
              <w:pStyle w:val="a6"/>
              <w:numPr>
                <w:ilvl w:val="0"/>
                <w:numId w:val="15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Mod redare Redare instantanee, redare generală, redare evenimente, redare etichete, redare inteligentă (detecție a feței și a mișcării)</w:t>
            </w:r>
            <w:r w:rsidR="00A47721">
              <w:rPr>
                <w:lang w:val="ro-MD" w:eastAsia="zh-CN"/>
              </w:rPr>
              <w:t>.</w:t>
            </w:r>
          </w:p>
          <w:p w14:paraId="063C7070" w14:textId="77777777" w:rsidR="00A47721" w:rsidRPr="00A47721" w:rsidRDefault="00A47721" w:rsidP="00B77B9D">
            <w:pPr>
              <w:pStyle w:val="a6"/>
              <w:ind w:left="336"/>
              <w:jc w:val="both"/>
              <w:rPr>
                <w:lang w:val="ro-MD" w:eastAsia="zh-CN"/>
              </w:rPr>
            </w:pPr>
          </w:p>
          <w:p w14:paraId="5C10CD40" w14:textId="68E21E1A" w:rsidR="00803456" w:rsidRPr="00A47721" w:rsidRDefault="00A47721" w:rsidP="00B77B9D">
            <w:pPr>
              <w:pStyle w:val="a6"/>
              <w:numPr>
                <w:ilvl w:val="0"/>
                <w:numId w:val="16"/>
              </w:numPr>
              <w:ind w:left="336" w:hanging="336"/>
              <w:jc w:val="both"/>
              <w:rPr>
                <w:b/>
                <w:lang w:val="ro-MD" w:eastAsia="zh-CN"/>
              </w:rPr>
            </w:pPr>
            <w:r w:rsidRPr="00A47721">
              <w:rPr>
                <w:b/>
                <w:lang w:val="ro-MD" w:eastAsia="zh-CN"/>
              </w:rPr>
              <w:t>STOCARE</w:t>
            </w:r>
          </w:p>
          <w:p w14:paraId="0B9F006C" w14:textId="13BB59F2" w:rsidR="00803456" w:rsidRPr="00A47721" w:rsidRDefault="00803456" w:rsidP="00B77B9D">
            <w:pPr>
              <w:pStyle w:val="a6"/>
              <w:numPr>
                <w:ilvl w:val="0"/>
                <w:numId w:val="17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Grup de discuri</w:t>
            </w:r>
            <w:r w:rsidR="00BF3A90">
              <w:rPr>
                <w:lang w:val="ro-MD" w:eastAsia="zh-CN"/>
              </w:rPr>
              <w:t xml:space="preserve"> </w:t>
            </w:r>
            <w:r w:rsidRPr="00A47721">
              <w:rPr>
                <w:lang w:val="ro-MD" w:eastAsia="zh-CN"/>
              </w:rPr>
              <w:t>- da</w:t>
            </w:r>
          </w:p>
          <w:p w14:paraId="6DDFDF7C" w14:textId="392D534E" w:rsidR="00803456" w:rsidRDefault="00803456" w:rsidP="00B77B9D">
            <w:pPr>
              <w:pStyle w:val="a6"/>
              <w:numPr>
                <w:ilvl w:val="0"/>
                <w:numId w:val="17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RAID RAID 0/1/5/6/10</w:t>
            </w:r>
          </w:p>
          <w:p w14:paraId="1AE1B1DA" w14:textId="77777777" w:rsidR="00A47721" w:rsidRPr="00A47721" w:rsidRDefault="00A47721" w:rsidP="00B77B9D">
            <w:pPr>
              <w:jc w:val="both"/>
              <w:rPr>
                <w:lang w:val="ro-MD"/>
              </w:rPr>
            </w:pPr>
          </w:p>
          <w:p w14:paraId="79969CBE" w14:textId="4FE513BB" w:rsidR="00803456" w:rsidRPr="00A47721" w:rsidRDefault="00A47721" w:rsidP="00B77B9D">
            <w:pPr>
              <w:pStyle w:val="a6"/>
              <w:numPr>
                <w:ilvl w:val="0"/>
                <w:numId w:val="18"/>
              </w:numPr>
              <w:ind w:left="336" w:hanging="336"/>
              <w:jc w:val="both"/>
              <w:rPr>
                <w:b/>
                <w:lang w:val="ro-MD" w:eastAsia="zh-CN"/>
              </w:rPr>
            </w:pPr>
            <w:r w:rsidRPr="00A47721">
              <w:rPr>
                <w:b/>
                <w:lang w:val="ro-MD" w:eastAsia="zh-CN"/>
              </w:rPr>
              <w:t xml:space="preserve">PORT </w:t>
            </w:r>
          </w:p>
          <w:p w14:paraId="2208278D" w14:textId="122C843B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b/>
                <w:lang w:val="ro-MD" w:eastAsia="zh-CN"/>
              </w:rPr>
            </w:pPr>
            <w:r w:rsidRPr="00A47721">
              <w:rPr>
                <w:lang w:val="ro-MD" w:eastAsia="zh-CN"/>
              </w:rPr>
              <w:t>Intrare audio</w:t>
            </w:r>
            <w:r w:rsidRPr="00A47721">
              <w:rPr>
                <w:b/>
                <w:lang w:val="ro-MD" w:eastAsia="zh-CN"/>
              </w:rPr>
              <w:t xml:space="preserve"> </w:t>
            </w:r>
            <w:r w:rsidRPr="00A47721">
              <w:rPr>
                <w:lang w:val="ro-MD" w:eastAsia="zh-CN"/>
              </w:rPr>
              <w:t>RCA cu 1 canal</w:t>
            </w:r>
          </w:p>
          <w:p w14:paraId="2DE20FE2" w14:textId="50D9996F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Iesire audio RCA cu 2 canale</w:t>
            </w:r>
          </w:p>
          <w:p w14:paraId="54882BC4" w14:textId="46E01489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Intrare alarmă 16 canale</w:t>
            </w:r>
          </w:p>
          <w:p w14:paraId="0703CFCE" w14:textId="1D80A41D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Ieșire de alarmă 8 canale (ieșire 1 canal 12 V 1 A)</w:t>
            </w:r>
          </w:p>
          <w:p w14:paraId="3847BDE5" w14:textId="6B24A5EE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Interfață HDD 8 porturi SATA, fiecare disc poate conține până la 16 TB. Această limită variază în funcție de temperatura mediului.</w:t>
            </w:r>
          </w:p>
          <w:p w14:paraId="334CCC8A" w14:textId="77FE7A8B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eSATA 1</w:t>
            </w:r>
          </w:p>
          <w:p w14:paraId="244F9583" w14:textId="78B013AA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RS-232 1</w:t>
            </w:r>
          </w:p>
          <w:p w14:paraId="1C279217" w14:textId="15EF53A0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RS-485 2 (1 port pentru comunicații seriale half-duplex, 1 port pentru comunicații seriale full-duplex)</w:t>
            </w:r>
          </w:p>
          <w:p w14:paraId="351C4B7B" w14:textId="1967E623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USB 4 (2 porturi USB 2.0 frontale, 2 porturi USB 3.0 din spate)</w:t>
            </w:r>
          </w:p>
          <w:p w14:paraId="19888055" w14:textId="41F48B5B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HDMI 2</w:t>
            </w:r>
          </w:p>
          <w:p w14:paraId="24AFFDC5" w14:textId="5D92F634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VGA 2</w:t>
            </w:r>
          </w:p>
          <w:p w14:paraId="0EA72D96" w14:textId="69FC020E" w:rsidR="00803456" w:rsidRPr="00A47721" w:rsidRDefault="00803456" w:rsidP="00B77B9D">
            <w:pPr>
              <w:pStyle w:val="a6"/>
              <w:numPr>
                <w:ilvl w:val="0"/>
                <w:numId w:val="19"/>
              </w:numPr>
              <w:ind w:left="336" w:hanging="336"/>
              <w:jc w:val="both"/>
              <w:rPr>
                <w:lang w:val="ro-MD" w:eastAsia="zh-CN"/>
              </w:rPr>
            </w:pPr>
            <w:r w:rsidRPr="00A47721">
              <w:rPr>
                <w:lang w:val="ro-MD" w:eastAsia="zh-CN"/>
              </w:rPr>
              <w:t>Port de rețea 2 (port Ethernet 10/100/1000 Mbps, RJ-45)</w:t>
            </w:r>
          </w:p>
          <w:p w14:paraId="6AC207AE" w14:textId="77777777" w:rsidR="00A47721" w:rsidRDefault="00A47721" w:rsidP="00B77B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  <w:p w14:paraId="6400E31B" w14:textId="6B250AA3" w:rsidR="00803456" w:rsidRPr="00A47721" w:rsidRDefault="00A47721" w:rsidP="00B77B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A47721">
              <w:rPr>
                <w:rFonts w:ascii="Times New Roman" w:hAnsi="Times New Roman" w:cs="Times New Roman"/>
                <w:sz w:val="20"/>
                <w:szCs w:val="20"/>
              </w:rPr>
              <w:t>Garanție:  min. 36 luni cu întreținere la centrul de deservire autorizat de producător în Republica Moldova. Soluționarea cazurilor de garanție în termen până la 30 zile lucrătoare</w:t>
            </w:r>
          </w:p>
        </w:tc>
        <w:tc>
          <w:tcPr>
            <w:tcW w:w="709" w:type="dxa"/>
            <w:vAlign w:val="center"/>
          </w:tcPr>
          <w:p w14:paraId="42A97188" w14:textId="2E902BBE" w:rsidR="00803456" w:rsidRPr="00AD241E" w:rsidRDefault="00803456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lastRenderedPageBreak/>
              <w:t>Buc</w:t>
            </w:r>
          </w:p>
        </w:tc>
        <w:tc>
          <w:tcPr>
            <w:tcW w:w="709" w:type="dxa"/>
            <w:vAlign w:val="center"/>
          </w:tcPr>
          <w:p w14:paraId="11156378" w14:textId="3BD2A75C" w:rsidR="00803456" w:rsidRPr="00AD241E" w:rsidRDefault="009C6062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5</w:t>
            </w:r>
          </w:p>
        </w:tc>
        <w:tc>
          <w:tcPr>
            <w:tcW w:w="1459" w:type="dxa"/>
            <w:vAlign w:val="center"/>
          </w:tcPr>
          <w:p w14:paraId="7C95B234" w14:textId="6A486012" w:rsidR="00803456" w:rsidRPr="00A47721" w:rsidRDefault="009C6062" w:rsidP="009C6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104166,66</w:t>
            </w:r>
            <w:r w:rsidR="00803456" w:rsidRPr="00A4772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863076" w:rsidRPr="00B32BB1" w14:paraId="320CD15B" w14:textId="77777777" w:rsidTr="00863076">
        <w:trPr>
          <w:trHeight w:val="143"/>
        </w:trPr>
        <w:tc>
          <w:tcPr>
            <w:tcW w:w="704" w:type="dxa"/>
            <w:shd w:val="clear" w:color="auto" w:fill="D0CECE" w:themeFill="background2" w:themeFillShade="E6"/>
            <w:vAlign w:val="center"/>
          </w:tcPr>
          <w:p w14:paraId="085A105D" w14:textId="01474563" w:rsidR="00863076" w:rsidRPr="00863076" w:rsidRDefault="00863076" w:rsidP="00B77B9D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Cod CPV</w:t>
            </w:r>
          </w:p>
        </w:tc>
        <w:tc>
          <w:tcPr>
            <w:tcW w:w="1396" w:type="dxa"/>
            <w:shd w:val="clear" w:color="auto" w:fill="D0CECE" w:themeFill="background2" w:themeFillShade="E6"/>
            <w:vAlign w:val="center"/>
          </w:tcPr>
          <w:p w14:paraId="02327A75" w14:textId="263D9978" w:rsidR="00863076" w:rsidRPr="00863076" w:rsidRDefault="00863076" w:rsidP="00B77B9D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Denumirea bunurilor solicitate</w:t>
            </w:r>
          </w:p>
        </w:tc>
        <w:tc>
          <w:tcPr>
            <w:tcW w:w="5266" w:type="dxa"/>
            <w:shd w:val="clear" w:color="auto" w:fill="D0CECE" w:themeFill="background2" w:themeFillShade="E6"/>
            <w:vAlign w:val="center"/>
          </w:tcPr>
          <w:p w14:paraId="65909698" w14:textId="24355468" w:rsidR="00863076" w:rsidRPr="00863076" w:rsidRDefault="00863076" w:rsidP="00B77B9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Specificarea tehnică deplină, standarde de referință</w:t>
            </w:r>
          </w:p>
        </w:tc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76EE38FB" w14:textId="2CF3E785" w:rsidR="00863076" w:rsidRPr="00863076" w:rsidRDefault="00863076" w:rsidP="00B77B9D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U.m.</w:t>
            </w:r>
          </w:p>
        </w:tc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2C0CFE61" w14:textId="2405B152" w:rsidR="00863076" w:rsidRPr="00863076" w:rsidRDefault="00863076" w:rsidP="00B77B9D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459" w:type="dxa"/>
            <w:shd w:val="clear" w:color="auto" w:fill="D0CECE" w:themeFill="background2" w:themeFillShade="E6"/>
            <w:vAlign w:val="center"/>
          </w:tcPr>
          <w:p w14:paraId="09706A60" w14:textId="678B7BB2" w:rsidR="00863076" w:rsidRPr="00802A18" w:rsidRDefault="00863076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Suma totală</w:t>
            </w:r>
            <w:r w:rsidR="00802A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,</w:t>
            </w: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MDL</w:t>
            </w:r>
            <w:r w:rsidR="00802A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,</w:t>
            </w:r>
          </w:p>
          <w:p w14:paraId="09879932" w14:textId="26FE45C3" w:rsidR="00863076" w:rsidRPr="00802A18" w:rsidRDefault="00802A18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Fără</w:t>
            </w:r>
            <w:r w:rsidR="00863076"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TVA</w:t>
            </w:r>
          </w:p>
        </w:tc>
      </w:tr>
      <w:tr w:rsidR="00863076" w:rsidRPr="00AD241E" w14:paraId="3C1A7DE6" w14:textId="77777777" w:rsidTr="00CF289E">
        <w:trPr>
          <w:trHeight w:val="835"/>
        </w:trPr>
        <w:tc>
          <w:tcPr>
            <w:tcW w:w="704" w:type="dxa"/>
            <w:vAlign w:val="center"/>
          </w:tcPr>
          <w:p w14:paraId="58A06C37" w14:textId="502B73A6" w:rsidR="00863076" w:rsidRPr="00AD241E" w:rsidRDefault="00802A18" w:rsidP="00B77B9D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802A1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32333200-8</w:t>
            </w:r>
          </w:p>
        </w:tc>
        <w:tc>
          <w:tcPr>
            <w:tcW w:w="1396" w:type="dxa"/>
            <w:vAlign w:val="center"/>
          </w:tcPr>
          <w:p w14:paraId="1D645B17" w14:textId="39A489CB" w:rsidR="00863076" w:rsidRPr="00AD241E" w:rsidRDefault="00863076" w:rsidP="009C6062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AD241E">
              <w:rPr>
                <w:rFonts w:ascii="Times New Roman" w:hAnsi="Times New Roman" w:cs="Times New Roman"/>
                <w:b/>
                <w:lang w:val="ro-MD"/>
              </w:rPr>
              <w:t xml:space="preserve">Camera </w:t>
            </w:r>
            <w:r w:rsidR="00F873C6">
              <w:rPr>
                <w:rFonts w:ascii="Times New Roman" w:hAnsi="Times New Roman" w:cs="Times New Roman"/>
                <w:b/>
                <w:lang w:val="ro-MD"/>
              </w:rPr>
              <w:t xml:space="preserve"> de </w:t>
            </w:r>
            <w:r w:rsidR="009C6062">
              <w:rPr>
                <w:rFonts w:ascii="Times New Roman" w:hAnsi="Times New Roman" w:cs="Times New Roman"/>
                <w:b/>
                <w:lang w:val="ro-MD"/>
              </w:rPr>
              <w:t>supraveghere video</w:t>
            </w:r>
          </w:p>
        </w:tc>
        <w:tc>
          <w:tcPr>
            <w:tcW w:w="5266" w:type="dxa"/>
          </w:tcPr>
          <w:p w14:paraId="6C622EA0" w14:textId="75DBE076" w:rsidR="00697988" w:rsidRPr="00BF3A90" w:rsidRDefault="00BF3A90" w:rsidP="00B77B9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3A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CAMERA SUPRAVEGHERE VIDEO ROTATIVA (PTZ) </w:t>
            </w:r>
          </w:p>
          <w:p w14:paraId="0DA398A7" w14:textId="77777777" w:rsidR="00697988" w:rsidRPr="00E536C4" w:rsidRDefault="00697988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240121" w14:textId="77777777" w:rsidR="00697988" w:rsidRPr="00E536C4" w:rsidRDefault="00697988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36C4">
              <w:rPr>
                <w:rFonts w:ascii="Times New Roman" w:hAnsi="Times New Roman" w:cs="Times New Roman"/>
                <w:sz w:val="20"/>
                <w:szCs w:val="20"/>
              </w:rPr>
              <w:t xml:space="preserve">Equipment and accessories – Non-refurbished; </w:t>
            </w:r>
          </w:p>
          <w:p w14:paraId="784C2D3F" w14:textId="77777777" w:rsidR="00697988" w:rsidRPr="00E536C4" w:rsidRDefault="00697988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36C4">
              <w:rPr>
                <w:rFonts w:ascii="Times New Roman" w:hAnsi="Times New Roman" w:cs="Times New Roman"/>
                <w:sz w:val="20"/>
                <w:szCs w:val="20"/>
              </w:rPr>
              <w:t xml:space="preserve">Toate cerințele sunt minime și obligatorii; </w:t>
            </w:r>
          </w:p>
          <w:p w14:paraId="1D70B70F" w14:textId="4B83BCA5" w:rsidR="00697988" w:rsidRDefault="00697988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36C4">
              <w:rPr>
                <w:rFonts w:ascii="Times New Roman" w:hAnsi="Times New Roman" w:cs="Times New Roman"/>
                <w:sz w:val="20"/>
                <w:szCs w:val="20"/>
              </w:rPr>
              <w:t>Toate componentele trebuie să fie actuale și să nu fie promovate ca EOS (End of Support = Sfârșit de mentenanță) / EOL (End of Life = Sfârșit de viață);</w:t>
            </w:r>
          </w:p>
          <w:p w14:paraId="17E8EF12" w14:textId="77777777" w:rsidR="00697988" w:rsidRDefault="00697988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A91D9A" w14:textId="3CA81841" w:rsidR="00697988" w:rsidRPr="00697988" w:rsidRDefault="00697988" w:rsidP="00B77B9D">
            <w:pPr>
              <w:pStyle w:val="a6"/>
              <w:numPr>
                <w:ilvl w:val="0"/>
                <w:numId w:val="23"/>
              </w:numPr>
              <w:ind w:left="194" w:hanging="194"/>
              <w:jc w:val="both"/>
              <w:rPr>
                <w:b/>
                <w:bCs/>
                <w:lang w:eastAsia="zh-CN"/>
              </w:rPr>
            </w:pPr>
            <w:r w:rsidRPr="00697988">
              <w:rPr>
                <w:b/>
                <w:bCs/>
                <w:lang w:eastAsia="zh-CN"/>
              </w:rPr>
              <w:t>CERINȚE FUNCȚIONALE:</w:t>
            </w:r>
          </w:p>
          <w:p w14:paraId="67D88626" w14:textId="346A32EB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CMOS STARVIS™ de 1/2,8".</w:t>
            </w:r>
          </w:p>
          <w:p w14:paraId="789F525E" w14:textId="429F7F2F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Zoom optic 25x.</w:t>
            </w:r>
          </w:p>
          <w:p w14:paraId="1327D5F0" w14:textId="021D3DD3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Tehnologia Starlight.</w:t>
            </w:r>
          </w:p>
          <w:p w14:paraId="7A472057" w14:textId="5F9997A2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Max. 25/30fps@4M.</w:t>
            </w:r>
          </w:p>
          <w:p w14:paraId="15B0A6BD" w14:textId="39B4B6A9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Distanță IR de până la 100 m.</w:t>
            </w:r>
          </w:p>
          <w:p w14:paraId="34F96153" w14:textId="7928B40E" w:rsidR="00863076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 xml:space="preserve">Protecție perimetrală. </w:t>
            </w:r>
          </w:p>
          <w:p w14:paraId="24FBCADA" w14:textId="26181ED6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Senzor de imagine CMOS de 1/2,8".</w:t>
            </w:r>
          </w:p>
          <w:p w14:paraId="6AA1C3BE" w14:textId="468D168E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 xml:space="preserve">Distanta focala </w:t>
            </w:r>
            <w:r w:rsidR="00697988" w:rsidRPr="00697988">
              <w:rPr>
                <w:lang w:val="ro-MD" w:eastAsia="zh-CN"/>
              </w:rPr>
              <w:t>minim 4,8</w:t>
            </w:r>
            <w:r w:rsidRPr="00697988">
              <w:rPr>
                <w:lang w:val="ro-MD" w:eastAsia="zh-CN"/>
              </w:rPr>
              <w:t xml:space="preserve"> mm</w:t>
            </w:r>
            <w:r w:rsidR="00697988" w:rsidRPr="00697988">
              <w:rPr>
                <w:lang w:val="ro-MD" w:eastAsia="zh-CN"/>
              </w:rPr>
              <w:t xml:space="preserve"> </w:t>
            </w:r>
            <w:r w:rsidRPr="00697988">
              <w:rPr>
                <w:lang w:val="ro-MD" w:eastAsia="zh-CN"/>
              </w:rPr>
              <w:t>–</w:t>
            </w:r>
            <w:r w:rsidR="00697988" w:rsidRPr="00697988">
              <w:rPr>
                <w:lang w:val="ro-MD" w:eastAsia="zh-CN"/>
              </w:rPr>
              <w:t xml:space="preserve"> maxim </w:t>
            </w:r>
            <w:r w:rsidRPr="00697988">
              <w:rPr>
                <w:lang w:val="ro-MD" w:eastAsia="zh-CN"/>
              </w:rPr>
              <w:t>125 mm</w:t>
            </w:r>
          </w:p>
          <w:p w14:paraId="5ADF32DA" w14:textId="2DA719E2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Max. Deschidere F1.6–F3.6</w:t>
            </w:r>
          </w:p>
          <w:p w14:paraId="3FAEC570" w14:textId="7E98B3D6" w:rsidR="00863076" w:rsidRPr="00697988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Câmp de vizualizare H: 53,1°–3,4°; V: 30,4°–1,9°; D: 59,3°–3,9°</w:t>
            </w:r>
          </w:p>
          <w:p w14:paraId="2ED93746" w14:textId="3C9A4EA4" w:rsidR="00863076" w:rsidRDefault="00863076" w:rsidP="00B77B9D">
            <w:pPr>
              <w:pStyle w:val="a6"/>
              <w:numPr>
                <w:ilvl w:val="0"/>
                <w:numId w:val="24"/>
              </w:numPr>
              <w:ind w:left="336"/>
              <w:jc w:val="both"/>
              <w:rPr>
                <w:lang w:val="ro-MD" w:eastAsia="zh-CN"/>
              </w:rPr>
            </w:pPr>
            <w:r w:rsidRPr="00697988">
              <w:rPr>
                <w:lang w:val="ro-MD" w:eastAsia="zh-CN"/>
              </w:rPr>
              <w:t>Zoom optic 25×</w:t>
            </w:r>
            <w:r w:rsidR="00BF3A90">
              <w:rPr>
                <w:lang w:val="ro-MD" w:eastAsia="zh-CN"/>
              </w:rPr>
              <w:t>, Zoom digital 16</w:t>
            </w:r>
            <w:r w:rsidR="00BF3A90" w:rsidRPr="00697988">
              <w:rPr>
                <w:lang w:val="ro-MD" w:eastAsia="zh-CN"/>
              </w:rPr>
              <w:t>×</w:t>
            </w:r>
          </w:p>
          <w:p w14:paraId="2E99B306" w14:textId="77777777" w:rsidR="00697988" w:rsidRPr="00697988" w:rsidRDefault="00697988" w:rsidP="00B77B9D">
            <w:pPr>
              <w:jc w:val="both"/>
              <w:rPr>
                <w:lang w:val="ro-MD"/>
              </w:rPr>
            </w:pPr>
          </w:p>
          <w:p w14:paraId="5E2A4D3F" w14:textId="77777777" w:rsidR="00863076" w:rsidRPr="00586198" w:rsidRDefault="00863076" w:rsidP="00B77B9D">
            <w:pPr>
              <w:pStyle w:val="a6"/>
              <w:numPr>
                <w:ilvl w:val="0"/>
                <w:numId w:val="25"/>
              </w:numPr>
              <w:ind w:left="194" w:hanging="194"/>
              <w:jc w:val="both"/>
              <w:rPr>
                <w:b/>
                <w:bCs/>
                <w:lang w:val="ro-MD" w:eastAsia="zh-CN"/>
              </w:rPr>
            </w:pPr>
            <w:r w:rsidRPr="00586198">
              <w:rPr>
                <w:b/>
                <w:bCs/>
                <w:lang w:val="ro-MD" w:eastAsia="zh-CN"/>
              </w:rPr>
              <w:t>PTZ</w:t>
            </w:r>
          </w:p>
          <w:p w14:paraId="17E25B68" w14:textId="2761BD00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Interval Pan/Tilt Panare: 0° până la 360° Înclinare fără sfârșit: -15° până la +90°, rotire automată 180°</w:t>
            </w:r>
          </w:p>
          <w:p w14:paraId="61D95F60" w14:textId="6B9C6F95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Viteza de control manual Pan: 0,1°–200°/s Înclinare: 0,1°–120°/s</w:t>
            </w:r>
          </w:p>
          <w:p w14:paraId="6B2CC15C" w14:textId="6B718503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Viteza presetata Pan: 240°/s Înclinare: 200°/</w:t>
            </w:r>
          </w:p>
          <w:p w14:paraId="2F02DE4F" w14:textId="49DD3213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Inteligența</w:t>
            </w:r>
            <w:r w:rsidR="00586198">
              <w:rPr>
                <w:lang w:val="ro-MD" w:eastAsia="zh-CN"/>
              </w:rPr>
              <w:t xml:space="preserve"> Artificială</w:t>
            </w:r>
          </w:p>
          <w:p w14:paraId="1C174828" w14:textId="7D08B4DB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IVS (protecție perimetrală)</w:t>
            </w:r>
          </w:p>
          <w:p w14:paraId="4437D6A3" w14:textId="113F8CB3" w:rsidR="00863076" w:rsidRPr="00586198" w:rsidRDefault="00586198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 xml:space="preserve">Caracteristici de inteligență: </w:t>
            </w:r>
            <w:r w:rsidR="00863076" w:rsidRPr="00586198">
              <w:rPr>
                <w:lang w:val="ro-MD" w:eastAsia="zh-CN"/>
              </w:rPr>
              <w:t>Tripwire; intruziune; detectarea gardului de trecere; detectarea</w:t>
            </w:r>
            <w:r w:rsidRPr="00586198">
              <w:rPr>
                <w:lang w:val="ro-MD"/>
              </w:rPr>
              <w:t xml:space="preserve"> </w:t>
            </w:r>
            <w:r w:rsidR="00863076" w:rsidRPr="00586198">
              <w:rPr>
                <w:lang w:val="ro-MD" w:eastAsia="zh-CN"/>
              </w:rPr>
              <w:t>târzii; obiect abandonat/lips; mișcare rapidă; detectarea parcării; adunarea oamenilor; clasificare alarmă vehicul/om</w:t>
            </w:r>
          </w:p>
          <w:p w14:paraId="70BF955D" w14:textId="365A3AD6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Compresie video</w:t>
            </w:r>
            <w:r w:rsidR="00586198">
              <w:rPr>
                <w:lang w:val="ro-MD" w:eastAsia="zh-CN"/>
              </w:rPr>
              <w:t xml:space="preserve"> </w:t>
            </w:r>
            <w:r w:rsidRPr="00586198">
              <w:rPr>
                <w:lang w:val="ro-MD" w:eastAsia="zh-CN"/>
              </w:rPr>
              <w:t>H.264H; H.264B; Smart H.265+; H.264; H.265; MJPEG (Sub Stream);Smart H.264+</w:t>
            </w:r>
          </w:p>
          <w:p w14:paraId="00D1F485" w14:textId="3565690F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Capacitate de streaming 3 fluxuri</w:t>
            </w:r>
          </w:p>
          <w:p w14:paraId="119E3CCE" w14:textId="0E7C2903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Rezoluţie 4M (2560 × 1440);</w:t>
            </w:r>
          </w:p>
          <w:p w14:paraId="5D13A0E2" w14:textId="55994975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Rotația imaginii 180°</w:t>
            </w:r>
          </w:p>
          <w:p w14:paraId="550FD47E" w14:textId="74A40250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Compresie audio</w:t>
            </w:r>
          </w:p>
          <w:p w14:paraId="5B57D02C" w14:textId="77777777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PCM; G.711a; G.711Mu; G.726; MPEG2-Layer2; G722.1; G729; G723</w:t>
            </w:r>
          </w:p>
          <w:p w14:paraId="52D9FF20" w14:textId="52F9BE15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Software de management DSS; DMSS</w:t>
            </w:r>
          </w:p>
          <w:p w14:paraId="4FDEDE7A" w14:textId="580579AF" w:rsidR="00863076" w:rsidRPr="00586198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Alimentare electrică 12 VDC/3A±10% PoE (802.3at)</w:t>
            </w:r>
          </w:p>
          <w:p w14:paraId="3409D56C" w14:textId="6EBFB016" w:rsidR="00863076" w:rsidRDefault="00863076" w:rsidP="00B77B9D">
            <w:pPr>
              <w:pStyle w:val="a6"/>
              <w:numPr>
                <w:ilvl w:val="0"/>
                <w:numId w:val="26"/>
              </w:numPr>
              <w:ind w:left="336" w:hanging="336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Temperatura de Operare –40 °C până la +70 °C (–40 °F până la +158 °F)</w:t>
            </w:r>
          </w:p>
          <w:p w14:paraId="2EF4062F" w14:textId="37D0122E" w:rsidR="00586198" w:rsidRPr="00803456" w:rsidRDefault="00586198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C8F30B6" w14:textId="02C9C7A9" w:rsidR="00863076" w:rsidRPr="00586198" w:rsidRDefault="00586198" w:rsidP="00B77B9D">
            <w:pPr>
              <w:pStyle w:val="a6"/>
              <w:numPr>
                <w:ilvl w:val="0"/>
                <w:numId w:val="27"/>
              </w:numPr>
              <w:ind w:left="194" w:hanging="194"/>
              <w:jc w:val="both"/>
              <w:rPr>
                <w:b/>
                <w:bCs/>
                <w:lang w:val="ro-MD" w:eastAsia="zh-CN"/>
              </w:rPr>
            </w:pPr>
            <w:r w:rsidRPr="00586198">
              <w:rPr>
                <w:b/>
                <w:bCs/>
                <w:lang w:val="ro-MD" w:eastAsia="zh-CN"/>
              </w:rPr>
              <w:t>DETECTARE FACIALĂ</w:t>
            </w:r>
          </w:p>
          <w:p w14:paraId="2C4CA071" w14:textId="0F8D0D02" w:rsidR="00863076" w:rsidRPr="00586198" w:rsidRDefault="00863076" w:rsidP="00B77B9D">
            <w:pPr>
              <w:pStyle w:val="a6"/>
              <w:numPr>
                <w:ilvl w:val="0"/>
                <w:numId w:val="28"/>
              </w:numPr>
              <w:ind w:left="194" w:hanging="194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Acceptă detectarea feței, optimizarea, urmărirea, capturarea de imagini, încărcarea de instantanee ale feței de înaltă calitate și îmbunătățirea feței;</w:t>
            </w:r>
            <w:r w:rsidR="00586198">
              <w:rPr>
                <w:lang w:val="ro-MD" w:eastAsia="zh-CN"/>
              </w:rPr>
              <w:t xml:space="preserve"> </w:t>
            </w:r>
            <w:r w:rsidRPr="00586198">
              <w:rPr>
                <w:lang w:val="ro-MD" w:eastAsia="zh-CN"/>
              </w:rPr>
              <w:t>Suportă decuparea feței: față, fotografie de un inch. Strategiile de capturare includ captarea în timp real, optimizarea și calitatea mai întâi</w:t>
            </w:r>
            <w:r w:rsidR="00586198">
              <w:rPr>
                <w:lang w:val="ro-MD" w:eastAsia="zh-CN"/>
              </w:rPr>
              <w:t>.</w:t>
            </w:r>
          </w:p>
          <w:p w14:paraId="55EF2AAF" w14:textId="77777777" w:rsidR="00863076" w:rsidRDefault="00863076" w:rsidP="00B77B9D">
            <w:pPr>
              <w:pStyle w:val="a6"/>
              <w:numPr>
                <w:ilvl w:val="0"/>
                <w:numId w:val="28"/>
              </w:numPr>
              <w:ind w:left="194" w:hanging="194"/>
              <w:jc w:val="both"/>
              <w:rPr>
                <w:lang w:val="ro-MD" w:eastAsia="zh-CN"/>
              </w:rPr>
            </w:pPr>
            <w:r w:rsidRPr="00586198">
              <w:rPr>
                <w:lang w:val="ro-MD" w:eastAsia="zh-CN"/>
              </w:rPr>
              <w:t>Protecţie IP66, TVS 6000 V rezistent la fulgere; protectie la supratensiune; protectie tranzitorie de tensiune</w:t>
            </w:r>
          </w:p>
          <w:p w14:paraId="12B3DF3A" w14:textId="2C5E72F7" w:rsidR="00F836C3" w:rsidRPr="00F836C3" w:rsidRDefault="00F836C3" w:rsidP="00B77B9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36C3">
              <w:rPr>
                <w:rFonts w:ascii="Times New Roman" w:hAnsi="Times New Roman" w:cs="Times New Roman"/>
                <w:sz w:val="20"/>
                <w:szCs w:val="20"/>
              </w:rPr>
              <w:t>Garanție:  min. 36 luni cu întreținere la centrul de deservire autorizat de producător în Republica Moldova. Soluționarea cazurilor de garanție în termen până la 30 zile lucrătoare</w:t>
            </w:r>
          </w:p>
        </w:tc>
        <w:tc>
          <w:tcPr>
            <w:tcW w:w="709" w:type="dxa"/>
            <w:vAlign w:val="center"/>
          </w:tcPr>
          <w:p w14:paraId="22F4612F" w14:textId="0A713BE8" w:rsidR="00863076" w:rsidRPr="00AD241E" w:rsidRDefault="00F836C3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Buc.</w:t>
            </w:r>
          </w:p>
        </w:tc>
        <w:tc>
          <w:tcPr>
            <w:tcW w:w="709" w:type="dxa"/>
            <w:vAlign w:val="center"/>
          </w:tcPr>
          <w:p w14:paraId="19877530" w14:textId="10ABAA5F" w:rsidR="00863076" w:rsidRPr="00AD241E" w:rsidRDefault="009C6062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25</w:t>
            </w:r>
          </w:p>
        </w:tc>
        <w:tc>
          <w:tcPr>
            <w:tcW w:w="1459" w:type="dxa"/>
            <w:vAlign w:val="center"/>
          </w:tcPr>
          <w:p w14:paraId="7CA75FFE" w14:textId="0E5CBE31" w:rsidR="00863076" w:rsidRPr="00697988" w:rsidRDefault="009C6062" w:rsidP="009C6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208333</w:t>
            </w:r>
            <w:r w:rsidR="00863076" w:rsidRPr="0069798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33</w:t>
            </w:r>
            <w:r w:rsidR="00863076" w:rsidRPr="0069798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</w:p>
        </w:tc>
      </w:tr>
    </w:tbl>
    <w:p w14:paraId="79A3C030" w14:textId="3F1E4876" w:rsidR="00632A7F" w:rsidRPr="00443161" w:rsidRDefault="00632A7F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Cerință obligatorie:   Echipamentele propuse la licitație trebuie să fie de același brand pentru toate trei poziții din lot, cu minim trei ani de garanție.</w:t>
      </w:r>
      <w:r w:rsidR="00802A1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 xml:space="preserve"> Ofertantul trebuie să dețină centru de deservire </w:t>
      </w:r>
      <w:r w:rsidR="00802A1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lastRenderedPageBreak/>
        <w:t>propriu sau contractat pentru echipamentul propus spre licitație.</w:t>
      </w:r>
    </w:p>
    <w:p w14:paraId="752DA84C" w14:textId="22052AB6" w:rsidR="00232AB0" w:rsidRDefault="00232AB0" w:rsidP="00B32BB1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</w:pPr>
    </w:p>
    <w:p w14:paraId="747D4971" w14:textId="6A1B5767" w:rsidR="00F836C3" w:rsidRDefault="00F836C3" w:rsidP="00B77B9D">
      <w:pPr>
        <w:spacing w:after="0" w:line="240" w:lineRule="auto"/>
        <w:jc w:val="both"/>
        <w:rPr>
          <w:b/>
          <w:i/>
          <w:sz w:val="26"/>
          <w:szCs w:val="26"/>
          <w:lang w:val="ro-RO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LOT nr.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2</w:t>
      </w:r>
      <w:r w:rsidRPr="00F836C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– </w:t>
      </w:r>
      <w:r w:rsidRPr="00F836C3">
        <w:rPr>
          <w:rFonts w:ascii="Times New Roman" w:hAnsi="Times New Roman" w:cs="Times New Roman"/>
          <w:b/>
          <w:iCs/>
          <w:sz w:val="28"/>
          <w:szCs w:val="28"/>
          <w:lang w:val="ro-RO"/>
        </w:rPr>
        <w:t>Dispozitiv de Stocare</w:t>
      </w:r>
    </w:p>
    <w:tbl>
      <w:tblPr>
        <w:tblStyle w:val="a5"/>
        <w:tblW w:w="10201" w:type="dxa"/>
        <w:tblLayout w:type="fixed"/>
        <w:tblLook w:val="04A0" w:firstRow="1" w:lastRow="0" w:firstColumn="1" w:lastColumn="0" w:noHBand="0" w:noVBand="1"/>
      </w:tblPr>
      <w:tblGrid>
        <w:gridCol w:w="703"/>
        <w:gridCol w:w="1418"/>
        <w:gridCol w:w="5245"/>
        <w:gridCol w:w="709"/>
        <w:gridCol w:w="709"/>
        <w:gridCol w:w="1417"/>
      </w:tblGrid>
      <w:tr w:rsidR="00F836C3" w:rsidRPr="00B32BB1" w14:paraId="601B19A4" w14:textId="77777777" w:rsidTr="00BF3A90">
        <w:trPr>
          <w:trHeight w:val="996"/>
        </w:trPr>
        <w:tc>
          <w:tcPr>
            <w:tcW w:w="703" w:type="dxa"/>
            <w:shd w:val="clear" w:color="auto" w:fill="D0CECE" w:themeFill="background2" w:themeFillShade="E6"/>
            <w:vAlign w:val="center"/>
          </w:tcPr>
          <w:p w14:paraId="457F995B" w14:textId="231E9A57" w:rsidR="00F836C3" w:rsidRPr="00AD241E" w:rsidRDefault="00F836C3" w:rsidP="00B77B9D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4B2B1AE3" w14:textId="6813B1ED" w:rsidR="00F836C3" w:rsidRPr="00AD241E" w:rsidRDefault="00F836C3" w:rsidP="00B77B9D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Denumirea bunurilor solicitate</w:t>
            </w:r>
          </w:p>
        </w:tc>
        <w:tc>
          <w:tcPr>
            <w:tcW w:w="5245" w:type="dxa"/>
            <w:shd w:val="clear" w:color="auto" w:fill="D0CECE" w:themeFill="background2" w:themeFillShade="E6"/>
            <w:vAlign w:val="center"/>
          </w:tcPr>
          <w:p w14:paraId="6E25E607" w14:textId="569DC563" w:rsidR="00F836C3" w:rsidRPr="00AE38AB" w:rsidRDefault="00F836C3" w:rsidP="00B77B9D">
            <w:p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jc w:val="both"/>
              <w:rPr>
                <w:rFonts w:ascii="Times New Roman" w:hAnsi="Times New Roman" w:cs="Times New Roman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Specificarea tehnică deplină, standarde de referință</w:t>
            </w:r>
          </w:p>
        </w:tc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08C38091" w14:textId="7DAA3D34" w:rsidR="00F836C3" w:rsidRPr="00AD241E" w:rsidRDefault="00F836C3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U.m.</w:t>
            </w:r>
          </w:p>
        </w:tc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3EF68E75" w14:textId="06FAF6B8" w:rsidR="00F836C3" w:rsidRPr="00AD241E" w:rsidRDefault="00F836C3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6AF70922" w14:textId="77777777" w:rsidR="00802A18" w:rsidRPr="00863076" w:rsidRDefault="00802A18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Suma totală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,</w:t>
            </w: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MDL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,</w:t>
            </w:r>
          </w:p>
          <w:p w14:paraId="13C3F859" w14:textId="12C6D380" w:rsidR="00F836C3" w:rsidRPr="00802A18" w:rsidRDefault="00802A18" w:rsidP="00B77B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Fără</w:t>
            </w:r>
            <w:r w:rsidRPr="008630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TVA</w:t>
            </w:r>
          </w:p>
        </w:tc>
      </w:tr>
      <w:tr w:rsidR="00F836C3" w:rsidRPr="00AD241E" w14:paraId="27528070" w14:textId="77777777" w:rsidTr="00BF3A90">
        <w:trPr>
          <w:trHeight w:val="996"/>
        </w:trPr>
        <w:tc>
          <w:tcPr>
            <w:tcW w:w="703" w:type="dxa"/>
            <w:vAlign w:val="center"/>
          </w:tcPr>
          <w:p w14:paraId="3A2FC2D0" w14:textId="1F2FE37F" w:rsidR="00F836C3" w:rsidRPr="00361D96" w:rsidRDefault="00361D96" w:rsidP="00B77B9D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61D96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30233180-6</w:t>
            </w:r>
          </w:p>
        </w:tc>
        <w:tc>
          <w:tcPr>
            <w:tcW w:w="1418" w:type="dxa"/>
            <w:vAlign w:val="center"/>
          </w:tcPr>
          <w:p w14:paraId="55516B52" w14:textId="2B83B05B" w:rsidR="00F836C3" w:rsidRPr="00361D96" w:rsidRDefault="00632A7F" w:rsidP="00B77B9D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361D96">
              <w:rPr>
                <w:rFonts w:ascii="Times New Roman" w:hAnsi="Times New Roman" w:cs="Times New Roman"/>
                <w:b/>
                <w:bCs/>
                <w:lang w:val="en-US"/>
              </w:rPr>
              <w:t>Dispozitiv de stocare Video</w:t>
            </w:r>
          </w:p>
        </w:tc>
        <w:tc>
          <w:tcPr>
            <w:tcW w:w="5245" w:type="dxa"/>
          </w:tcPr>
          <w:p w14:paraId="7F407C85" w14:textId="331A87A5" w:rsidR="00632A7F" w:rsidRPr="00361D96" w:rsidRDefault="00632A7F" w:rsidP="00B77B9D">
            <w:p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 w:rsidRPr="00361D96">
              <w:rPr>
                <w:rFonts w:ascii="Times New Roman" w:hAnsi="Times New Roman" w:cs="Times New Roman"/>
                <w:lang w:val="en-US"/>
              </w:rPr>
              <w:t>Dispozitiv de stocare Video (HDD):</w:t>
            </w:r>
          </w:p>
          <w:p w14:paraId="1BD28E13" w14:textId="4CF56C00" w:rsidR="00CF289E" w:rsidRDefault="00CF289E" w:rsidP="00B77B9D">
            <w:p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 w:rsidRPr="00361D96">
              <w:rPr>
                <w:rFonts w:ascii="Times New Roman" w:hAnsi="Times New Roman" w:cs="Times New Roman"/>
                <w:lang w:val="en-US"/>
              </w:rPr>
              <w:t xml:space="preserve">Capacitatea de Stocare </w:t>
            </w:r>
            <w:r w:rsidR="002E5C15">
              <w:rPr>
                <w:rFonts w:ascii="Times New Roman" w:hAnsi="Times New Roman" w:cs="Times New Roman"/>
                <w:lang w:val="en-US"/>
              </w:rPr>
              <w:t xml:space="preserve">minim </w:t>
            </w:r>
            <w:r w:rsidRPr="00361D96">
              <w:rPr>
                <w:rFonts w:ascii="Times New Roman" w:hAnsi="Times New Roman" w:cs="Times New Roman"/>
                <w:lang w:val="en-US"/>
              </w:rPr>
              <w:t>8TB</w:t>
            </w:r>
          </w:p>
          <w:p w14:paraId="0A27F783" w14:textId="77777777" w:rsidR="002E5C15" w:rsidRPr="00DD1E3F" w:rsidRDefault="002E5C15" w:rsidP="00B77B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1E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Equipment and accessories – Non-refurbished; </w:t>
            </w:r>
          </w:p>
          <w:p w14:paraId="3A4F0F78" w14:textId="77777777" w:rsidR="002E5C15" w:rsidRPr="00DD1E3F" w:rsidRDefault="002E5C15" w:rsidP="00B77B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1E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Toate cerințele sunt minime și obligatorii; </w:t>
            </w:r>
          </w:p>
          <w:p w14:paraId="7E3D2100" w14:textId="1B96420E" w:rsidR="002E5C15" w:rsidRPr="00DD1E3F" w:rsidRDefault="002E5C15" w:rsidP="00B77B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1E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Toate componentele trebuie să fie actuale și să nu fie promovate ca EOS (End of Support = Sfârșit de mentenanță) / EOL (End of Life = Sfârșit de viață);</w:t>
            </w:r>
          </w:p>
          <w:p w14:paraId="0A3030B0" w14:textId="67F5F379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Health Management Included Yes</w:t>
            </w:r>
          </w:p>
          <w:p w14:paraId="75C88775" w14:textId="31340EFD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 xml:space="preserve">Interface SATA </w:t>
            </w:r>
            <w:r w:rsidR="002E5C15">
              <w:rPr>
                <w:lang w:val="ro-MD" w:eastAsia="zh-CN"/>
              </w:rPr>
              <w:t xml:space="preserve"> minim </w:t>
            </w:r>
            <w:r w:rsidRPr="00CF289E">
              <w:rPr>
                <w:lang w:val="ro-MD" w:eastAsia="zh-CN"/>
              </w:rPr>
              <w:t>6Gb/s</w:t>
            </w:r>
          </w:p>
          <w:p w14:paraId="29018433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Drive Bays Supported Up to 16</w:t>
            </w:r>
          </w:p>
          <w:p w14:paraId="3A395332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Cameras Supported Up to 64</w:t>
            </w:r>
          </w:p>
          <w:p w14:paraId="4439879F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RV Sensors Yes</w:t>
            </w:r>
          </w:p>
          <w:p w14:paraId="6E14AC29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Max. Sustained Transfer Rate OD (MB/s) 210MB/s</w:t>
            </w:r>
          </w:p>
          <w:p w14:paraId="2A1D9316" w14:textId="7704CB12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 xml:space="preserve">Cache </w:t>
            </w:r>
            <w:r w:rsidR="002E5C15">
              <w:rPr>
                <w:lang w:val="ro-MD" w:eastAsia="zh-CN"/>
              </w:rPr>
              <w:t xml:space="preserve">minim </w:t>
            </w:r>
            <w:r w:rsidRPr="00CF289E">
              <w:rPr>
                <w:lang w:val="ro-MD" w:eastAsia="zh-CN"/>
              </w:rPr>
              <w:t>(MB) 256</w:t>
            </w:r>
          </w:p>
          <w:p w14:paraId="4BA085F0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Tarnish Resistant Yes</w:t>
            </w:r>
          </w:p>
          <w:p w14:paraId="683F24F2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Load/Unload Cycles 300,000</w:t>
            </w:r>
          </w:p>
          <w:p w14:paraId="5979532B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Nonrecoverable Read Errors per Bits Read, Max 1 per 10E15</w:t>
            </w:r>
          </w:p>
          <w:p w14:paraId="1E78911C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Power-On Hours per Year (24×7) 8760</w:t>
            </w:r>
          </w:p>
          <w:p w14:paraId="126395A6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Workload Rate Limit (WRL)2 180</w:t>
            </w:r>
          </w:p>
          <w:p w14:paraId="1170B6CF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MTBF 1,000,000hr</w:t>
            </w:r>
          </w:p>
          <w:p w14:paraId="2C21CAD6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Warranty, Limited (years)3 3</w:t>
            </w:r>
          </w:p>
          <w:p w14:paraId="276F50F4" w14:textId="77777777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Startup Current, Typical (12V, A) 1.8</w:t>
            </w:r>
          </w:p>
          <w:p w14:paraId="2F8F06C0" w14:textId="3782E1BB" w:rsidR="00F836C3" w:rsidRPr="00CF289E" w:rsidRDefault="00F836C3" w:rsidP="00B77B9D">
            <w:pPr>
              <w:pStyle w:val="a6"/>
              <w:numPr>
                <w:ilvl w:val="0"/>
                <w:numId w:val="29"/>
              </w:numPr>
              <w:pBdr>
                <w:top w:val="single" w:sz="2" w:space="0" w:color="D9D9E3"/>
                <w:left w:val="single" w:sz="2" w:space="5" w:color="D9D9E3"/>
                <w:bottom w:val="single" w:sz="2" w:space="0" w:color="D9D9E3"/>
                <w:right w:val="single" w:sz="2" w:space="0" w:color="D9D9E3"/>
              </w:pBdr>
              <w:tabs>
                <w:tab w:val="left" w:pos="960"/>
              </w:tabs>
              <w:ind w:left="324" w:hanging="284"/>
              <w:jc w:val="both"/>
              <w:rPr>
                <w:lang w:val="ro-MD" w:eastAsia="zh-CN"/>
              </w:rPr>
            </w:pPr>
            <w:r w:rsidRPr="00CF289E">
              <w:rPr>
                <w:lang w:val="ro-MD" w:eastAsia="zh-CN"/>
              </w:rPr>
              <w:t>Standby Mode/Sleep Mode, Typical (W) 0.96/0.96</w:t>
            </w:r>
          </w:p>
        </w:tc>
        <w:tc>
          <w:tcPr>
            <w:tcW w:w="709" w:type="dxa"/>
            <w:vAlign w:val="center"/>
          </w:tcPr>
          <w:p w14:paraId="1D02C50D" w14:textId="7B7B2021" w:rsidR="00F836C3" w:rsidRDefault="00F836C3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Buc.</w:t>
            </w:r>
          </w:p>
        </w:tc>
        <w:tc>
          <w:tcPr>
            <w:tcW w:w="709" w:type="dxa"/>
            <w:vAlign w:val="center"/>
          </w:tcPr>
          <w:p w14:paraId="0E4E3A46" w14:textId="412772A0" w:rsidR="00F836C3" w:rsidRPr="00AD241E" w:rsidRDefault="009C6062" w:rsidP="00B77B9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6</w:t>
            </w:r>
            <w:r w:rsidR="00F836C3" w:rsidRPr="00AD241E">
              <w:rPr>
                <w:rFonts w:ascii="Times New Roman" w:hAnsi="Times New Roman" w:cs="Times New Roman"/>
                <w:b/>
                <w:lang w:val="ro-MD"/>
              </w:rPr>
              <w:t>0</w:t>
            </w:r>
          </w:p>
        </w:tc>
        <w:tc>
          <w:tcPr>
            <w:tcW w:w="1417" w:type="dxa"/>
            <w:vAlign w:val="center"/>
          </w:tcPr>
          <w:p w14:paraId="6A1E4BE5" w14:textId="23180A4A" w:rsidR="00F836C3" w:rsidRPr="00632A7F" w:rsidRDefault="009C6062" w:rsidP="009C6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275000</w:t>
            </w:r>
            <w:r w:rsidR="00361D96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0</w:t>
            </w:r>
          </w:p>
        </w:tc>
      </w:tr>
    </w:tbl>
    <w:p w14:paraId="7C5AE13B" w14:textId="77777777" w:rsidR="00803456" w:rsidRPr="00802A18" w:rsidRDefault="00803456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14:paraId="0F77D44B" w14:textId="5B1DF31F" w:rsidR="0061150C" w:rsidRPr="00D94DDD" w:rsidRDefault="0061150C" w:rsidP="00B77B9D">
      <w:pPr>
        <w:pStyle w:val="a6"/>
        <w:widowControl w:val="0"/>
        <w:numPr>
          <w:ilvl w:val="0"/>
          <w:numId w:val="9"/>
        </w:numPr>
        <w:tabs>
          <w:tab w:val="right" w:pos="284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D94DDD">
        <w:rPr>
          <w:b/>
          <w:sz w:val="24"/>
          <w:szCs w:val="24"/>
          <w:lang w:val="ro-RO"/>
        </w:rPr>
        <w:t>În cazul procedurilor de preselecție se indică numărul minim al candidaților și, dacă este cazul, numărul maxim al acestora. Nu se aplică.</w:t>
      </w:r>
    </w:p>
    <w:p w14:paraId="0318006A" w14:textId="77777777" w:rsidR="0000736D" w:rsidRPr="00361D96" w:rsidRDefault="0000736D" w:rsidP="00B77B9D">
      <w:pPr>
        <w:widowControl w:val="0"/>
        <w:tabs>
          <w:tab w:val="righ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4AD49AB4" w14:textId="77777777" w:rsidR="002010C8" w:rsidRPr="00361D96" w:rsidRDefault="002010C8" w:rsidP="00B77B9D">
      <w:pPr>
        <w:widowControl w:val="0"/>
        <w:numPr>
          <w:ilvl w:val="0"/>
          <w:numId w:val="9"/>
        </w:numPr>
        <w:tabs>
          <w:tab w:val="righ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="00F52C6F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pentru</w:t>
      </w:r>
      <w:r w:rsidR="004C7E2F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BD1D5A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lotul întreg</w:t>
      </w:r>
      <w:r w:rsidR="00F52C6F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593FCE13" w14:textId="77777777" w:rsidR="0000736D" w:rsidRPr="00361D96" w:rsidRDefault="0000736D" w:rsidP="00B77B9D">
      <w:pPr>
        <w:widowControl w:val="0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7FD181D8" w14:textId="77777777" w:rsidR="002010C8" w:rsidRPr="00361D96" w:rsidRDefault="002010C8" w:rsidP="00B77B9D">
      <w:pPr>
        <w:widowControl w:val="0"/>
        <w:numPr>
          <w:ilvl w:val="0"/>
          <w:numId w:val="9"/>
        </w:numPr>
        <w:tabs>
          <w:tab w:val="righ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361D9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se admite</w:t>
      </w:r>
      <w:r w:rsidR="0061150C" w:rsidRPr="00361D9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.</w:t>
      </w:r>
    </w:p>
    <w:p w14:paraId="236F3E98" w14:textId="77777777" w:rsidR="0000736D" w:rsidRPr="00361D96" w:rsidRDefault="0000736D" w:rsidP="00B77B9D">
      <w:pPr>
        <w:widowControl w:val="0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7DC12242" w14:textId="19033402" w:rsidR="00B936C3" w:rsidRPr="00361D96" w:rsidRDefault="002010C8" w:rsidP="00B77B9D">
      <w:pPr>
        <w:widowControl w:val="0"/>
        <w:numPr>
          <w:ilvl w:val="0"/>
          <w:numId w:val="9"/>
        </w:numPr>
        <w:tabs>
          <w:tab w:val="left" w:pos="0"/>
          <w:tab w:val="righ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F52C6F" w:rsidRPr="00361D96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solicitați: </w:t>
      </w:r>
      <w:r w:rsidR="00B936C3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3331B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mai tîrziu de 20.12.202</w:t>
      </w:r>
      <w:r w:rsidR="00B675F3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3</w:t>
      </w:r>
      <w:r w:rsidR="00BD1D5A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754C4465" w14:textId="77777777" w:rsidR="0000736D" w:rsidRPr="00361D96" w:rsidRDefault="0000736D" w:rsidP="00B77B9D">
      <w:pPr>
        <w:widowControl w:val="0"/>
        <w:tabs>
          <w:tab w:val="left" w:pos="0"/>
          <w:tab w:val="righ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09E8D1CD" w14:textId="4D83D9B9" w:rsidR="002010C8" w:rsidRPr="00361D96" w:rsidRDefault="002010C8" w:rsidP="00B77B9D">
      <w:pPr>
        <w:widowControl w:val="0"/>
        <w:numPr>
          <w:ilvl w:val="0"/>
          <w:numId w:val="9"/>
        </w:numPr>
        <w:tabs>
          <w:tab w:val="righ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361D9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A3799E" w:rsidRPr="00361D9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31.12.202</w:t>
      </w:r>
      <w:r w:rsidR="00B675F3" w:rsidRPr="00361D9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3</w:t>
      </w:r>
    </w:p>
    <w:p w14:paraId="43C569BC" w14:textId="77777777" w:rsidR="0000736D" w:rsidRPr="00361D96" w:rsidRDefault="0000736D" w:rsidP="00B77B9D">
      <w:pPr>
        <w:widowControl w:val="0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77616FC" w14:textId="77777777" w:rsidR="002010C8" w:rsidRPr="00361D96" w:rsidRDefault="002010C8" w:rsidP="00B77B9D">
      <w:pPr>
        <w:widowControl w:val="0"/>
        <w:numPr>
          <w:ilvl w:val="0"/>
          <w:numId w:val="9"/>
        </w:numPr>
        <w:tabs>
          <w:tab w:val="righ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361D9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</w:t>
      </w:r>
      <w:r w:rsidR="0000736D" w:rsidRPr="00361D9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.</w:t>
      </w:r>
    </w:p>
    <w:p w14:paraId="585C722D" w14:textId="77777777" w:rsidR="0000736D" w:rsidRPr="00361D96" w:rsidRDefault="0000736D" w:rsidP="00B77B9D">
      <w:pPr>
        <w:widowControl w:val="0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6D94FDC3" w14:textId="77777777" w:rsidR="002010C8" w:rsidRPr="00361D96" w:rsidRDefault="002010C8" w:rsidP="00B77B9D">
      <w:pPr>
        <w:widowControl w:val="0"/>
        <w:numPr>
          <w:ilvl w:val="0"/>
          <w:numId w:val="9"/>
        </w:numPr>
        <w:tabs>
          <w:tab w:val="righ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Prestarea serviciului este rezervată unei anumite profesii în temeiul unor acte cu putere de lege sau al unor acte administrative (după caz): nu</w:t>
      </w:r>
      <w:r w:rsidR="0000736D" w:rsidRPr="00361D9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07D824BE" w14:textId="77777777" w:rsidR="0000736D" w:rsidRPr="00361D96" w:rsidRDefault="0000736D" w:rsidP="00B77B9D">
      <w:pPr>
        <w:widowControl w:val="0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A064D17" w14:textId="77777777" w:rsidR="00A3799E" w:rsidRPr="00443161" w:rsidRDefault="002010C8" w:rsidP="00B77B9D">
      <w:pPr>
        <w:widowControl w:val="0"/>
        <w:numPr>
          <w:ilvl w:val="0"/>
          <w:numId w:val="9"/>
        </w:numPr>
        <w:tabs>
          <w:tab w:val="righ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2EC82A72" w14:textId="77777777" w:rsidR="00EA35DF" w:rsidRPr="00443161" w:rsidRDefault="00EA35DF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443161" w14:paraId="02F56ED9" w14:textId="77777777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50112F01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14:paraId="3E45202A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14:paraId="7CEFCD30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169F93CA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Nivelul minim/</w:t>
            </w:r>
            <w:r w:rsidRPr="0044316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2010C8" w:rsidRPr="00443161" w14:paraId="1EC8858D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CAA32BB" w14:textId="77777777" w:rsidR="002010C8" w:rsidRPr="00443161" w:rsidRDefault="00D10A8D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868F6BE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</w:rPr>
            </w:pPr>
            <w:r w:rsidRPr="00443161">
              <w:rPr>
                <w:rFonts w:ascii="Times New Roman" w:eastAsia="Times New Roman" w:hAnsi="Times New Roman" w:cs="Times New Roman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7DCEBA73" w14:textId="09746107" w:rsidR="002010C8" w:rsidRPr="00443161" w:rsidRDefault="00B64062" w:rsidP="00B77B9D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</w:rPr>
            </w:pPr>
            <w:r w:rsidRPr="00443161">
              <w:rPr>
                <w:rFonts w:ascii="Times New Roman" w:eastAsia="Times New Roman" w:hAnsi="Times New Roman" w:cs="Times New Roman"/>
              </w:rPr>
              <w:t>Conform m</w:t>
            </w:r>
            <w:r w:rsidR="00A8133A" w:rsidRPr="00443161">
              <w:rPr>
                <w:rFonts w:ascii="Times New Roman" w:eastAsia="Times New Roman" w:hAnsi="Times New Roman" w:cs="Times New Roman"/>
              </w:rPr>
              <w:t>odel</w:t>
            </w:r>
            <w:r w:rsidRPr="00443161">
              <w:rPr>
                <w:rFonts w:ascii="Times New Roman" w:eastAsia="Times New Roman" w:hAnsi="Times New Roman" w:cs="Times New Roman"/>
              </w:rPr>
              <w:t>ului</w:t>
            </w:r>
            <w:r w:rsidR="00A8133A" w:rsidRPr="00443161">
              <w:rPr>
                <w:rFonts w:ascii="Times New Roman" w:eastAsia="Times New Roman" w:hAnsi="Times New Roman" w:cs="Times New Roman"/>
              </w:rPr>
              <w:t xml:space="preserve"> aprobat prin Ordinul MF 72/2020</w:t>
            </w:r>
            <w:r w:rsidR="00B675F3">
              <w:rPr>
                <w:rFonts w:ascii="Times New Roman" w:eastAsia="Times New Roman" w:hAnsi="Times New Roman" w:cs="Times New Roman"/>
              </w:rPr>
              <w:t xml:space="preserve"> </w:t>
            </w:r>
            <w:r w:rsidR="00B675F3" w:rsidRPr="00232AB0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ED3CF66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21DFB" w:rsidRPr="00443161" w14:paraId="673F95BE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DB831B1" w14:textId="77777777" w:rsidR="00021DFB" w:rsidRPr="00443161" w:rsidRDefault="00D10A8D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E570101" w14:textId="77777777" w:rsidR="00021DFB" w:rsidRPr="00443161" w:rsidRDefault="00A8133A" w:rsidP="00B77B9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1ACE7BED" w14:textId="672767AD" w:rsidR="00021DFB" w:rsidRPr="00443161" w:rsidRDefault="00837BF9" w:rsidP="00B77B9D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Conform Anexei nr.22 din Documentația standard</w:t>
            </w:r>
            <w:r w:rsidR="00B675F3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B675F3" w:rsidRPr="00232AB0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E74F09C" w14:textId="77777777" w:rsidR="00021DFB" w:rsidRPr="00443161" w:rsidRDefault="00021DFB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21DFB" w:rsidRPr="00443161" w14:paraId="5BD0914C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D608AA5" w14:textId="77777777" w:rsidR="00021DFB" w:rsidRPr="00443161" w:rsidRDefault="00D10A8D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BB38FA4" w14:textId="77777777" w:rsidR="00021DFB" w:rsidRPr="00443161" w:rsidRDefault="00837BF9" w:rsidP="00B77B9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429A6D28" w14:textId="2ED5BC8F" w:rsidR="00021DFB" w:rsidRPr="00443161" w:rsidRDefault="00837BF9" w:rsidP="00B77B9D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 xml:space="preserve">Conform Anexei nr.23 din Documentația </w:t>
            </w:r>
            <w:r w:rsidRPr="00443161">
              <w:rPr>
                <w:rFonts w:ascii="Times New Roman" w:eastAsia="PMingLiU" w:hAnsi="Times New Roman" w:cs="Times New Roman"/>
                <w:bCs/>
              </w:rPr>
              <w:lastRenderedPageBreak/>
              <w:t>standard</w:t>
            </w:r>
            <w:r w:rsidR="00B675F3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B675F3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95A648F" w14:textId="77777777" w:rsidR="00021DFB" w:rsidRPr="00443161" w:rsidRDefault="00021DFB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Obligatoriu</w:t>
            </w:r>
          </w:p>
        </w:tc>
      </w:tr>
      <w:tr w:rsidR="005D60AB" w:rsidRPr="00443161" w14:paraId="418943E8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B62F828" w14:textId="77777777" w:rsidR="005D60AB" w:rsidRPr="00443161" w:rsidRDefault="005D60AB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ED717C8" w14:textId="77777777" w:rsidR="005D60AB" w:rsidRPr="00443161" w:rsidRDefault="005D60AB" w:rsidP="00B77B9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2CB83A3C" w14:textId="77777777" w:rsidR="005D60AB" w:rsidRPr="00443161" w:rsidRDefault="005D60AB" w:rsidP="00B77B9D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Conform Anexei nr.9 din Documentația standard sau transfer bancar</w:t>
            </w:r>
            <w:r w:rsidR="00B64062" w:rsidRPr="00443161">
              <w:rPr>
                <w:rFonts w:ascii="Times New Roman" w:eastAsia="PMingLiU" w:hAnsi="Times New Roman" w:cs="Times New Roman"/>
                <w:bCs/>
              </w:rPr>
              <w:t xml:space="preserve"> la contul:</w:t>
            </w:r>
          </w:p>
          <w:p w14:paraId="329EDCD3" w14:textId="77777777" w:rsidR="00B64062" w:rsidRPr="00443161" w:rsidRDefault="00B64062" w:rsidP="00B77B9D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443161">
              <w:rPr>
                <w:rFonts w:ascii="Times New Roman" w:hAnsi="Times New Roman" w:cs="Times New Roman"/>
                <w:i/>
              </w:rPr>
              <w:t>Serviciul Vamal al Republicii Moldova</w:t>
            </w:r>
          </w:p>
          <w:p w14:paraId="138A5A01" w14:textId="77777777" w:rsidR="00B64062" w:rsidRPr="00443161" w:rsidRDefault="00B64062" w:rsidP="00B77B9D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443161">
              <w:rPr>
                <w:rFonts w:ascii="Times New Roman" w:hAnsi="Times New Roman" w:cs="Times New Roman"/>
                <w:i/>
              </w:rPr>
              <w:t xml:space="preserve">Ministerul Finanţelor – Trezoreria de Stat    </w:t>
            </w:r>
          </w:p>
          <w:p w14:paraId="3DAB998D" w14:textId="77777777" w:rsidR="00B64062" w:rsidRPr="00443161" w:rsidRDefault="00B64062" w:rsidP="00B77B9D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443161">
              <w:rPr>
                <w:rFonts w:ascii="Times New Roman" w:hAnsi="Times New Roman" w:cs="Times New Roman"/>
                <w:i/>
              </w:rPr>
              <w:t xml:space="preserve">IBAN MD45TRPCAA518410A00441AA </w:t>
            </w:r>
          </w:p>
          <w:p w14:paraId="36E6BE0B" w14:textId="77777777" w:rsidR="00B64062" w:rsidRDefault="00B64062" w:rsidP="00B77B9D">
            <w:pPr>
              <w:widowControl w:val="0"/>
              <w:ind w:left="29"/>
              <w:rPr>
                <w:rFonts w:ascii="Times New Roman" w:hAnsi="Times New Roman" w:cs="Times New Roman"/>
                <w:i/>
              </w:rPr>
            </w:pPr>
            <w:r w:rsidRPr="00443161">
              <w:rPr>
                <w:rFonts w:ascii="Times New Roman" w:hAnsi="Times New Roman" w:cs="Times New Roman"/>
                <w:i/>
              </w:rPr>
              <w:t>Cod fiscal: 1006601000185</w:t>
            </w:r>
          </w:p>
          <w:p w14:paraId="7B2E911B" w14:textId="62C60500" w:rsidR="00B675F3" w:rsidRPr="00443161" w:rsidRDefault="00B675F3" w:rsidP="00B77B9D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481C5AC" w14:textId="77777777" w:rsidR="005D60AB" w:rsidRPr="00443161" w:rsidRDefault="005D60AB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64062" w:rsidRPr="00443161" w14:paraId="061263A5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9FEEEC0" w14:textId="77777777" w:rsidR="00B64062" w:rsidRPr="00443161" w:rsidRDefault="00B64062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541A22ED" w14:textId="77777777" w:rsidR="00B64062" w:rsidRPr="00443161" w:rsidRDefault="00B64062" w:rsidP="00B77B9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09BABC83" w14:textId="1A555CAC" w:rsidR="00B64062" w:rsidRPr="00443161" w:rsidRDefault="00B64062" w:rsidP="00B77B9D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Conform Anexei nr.7 din Documentația standard</w:t>
            </w:r>
            <w:r w:rsidR="00B675F3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B675F3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DE9BF8" w14:textId="77777777" w:rsidR="00B64062" w:rsidRPr="00443161" w:rsidRDefault="004D3DF7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64062" w:rsidRPr="00443161" w14:paraId="0FC08868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A856FA9" w14:textId="77777777" w:rsidR="00B64062" w:rsidRPr="00443161" w:rsidRDefault="00B64062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C195B25" w14:textId="77777777" w:rsidR="00B64062" w:rsidRPr="00443161" w:rsidRDefault="00B64062" w:rsidP="00B77B9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33CA6F7C" w14:textId="1932481A" w:rsidR="00B64062" w:rsidRPr="00443161" w:rsidRDefault="00B64062" w:rsidP="00B77B9D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Conform Anexei nr.8 din Documentația standard</w:t>
            </w:r>
            <w:r w:rsidR="00B675F3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B675F3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23C81A" w14:textId="77777777" w:rsidR="00B64062" w:rsidRPr="00443161" w:rsidRDefault="004D3DF7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64062" w:rsidRPr="00443161" w14:paraId="02238B9B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83DB41A" w14:textId="77777777" w:rsidR="00B64062" w:rsidRPr="00443161" w:rsidRDefault="00B64062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2333DBC" w14:textId="77777777" w:rsidR="00B64062" w:rsidRPr="00443161" w:rsidRDefault="00B64062" w:rsidP="00B77B9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PMingLiU" w:hAnsi="Times New Roman" w:cs="Times New Roman"/>
                <w:bCs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22D42B8B" w14:textId="40E99742" w:rsidR="00B64062" w:rsidRPr="00443161" w:rsidRDefault="00B64062" w:rsidP="00B77B9D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443161">
              <w:rPr>
                <w:rFonts w:ascii="Times New Roman" w:eastAsia="Times New Roman" w:hAnsi="Times New Roman" w:cs="Times New Roman"/>
              </w:rPr>
              <w:t>Conform modelului aprobat prin Ordinul MF 145/2020</w:t>
            </w:r>
            <w:r w:rsidR="00B675F3">
              <w:rPr>
                <w:rFonts w:ascii="Times New Roman" w:eastAsia="Times New Roman" w:hAnsi="Times New Roman" w:cs="Times New Roma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972998" w14:textId="77777777" w:rsidR="00B64062" w:rsidRPr="00443161" w:rsidRDefault="004D3DF7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21DFB" w:rsidRPr="00443161" w14:paraId="07E74847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28AF758D" w14:textId="77777777" w:rsidR="00021DFB" w:rsidRPr="00443161" w:rsidRDefault="00B64062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E3D7D8F" w14:textId="77777777" w:rsidR="00021DFB" w:rsidRPr="00443161" w:rsidRDefault="00021DFB" w:rsidP="00B77B9D">
            <w:pPr>
              <w:widowControl w:val="0"/>
              <w:rPr>
                <w:rFonts w:ascii="Times New Roman" w:hAnsi="Times New Roman" w:cs="Times New Roman"/>
              </w:rPr>
            </w:pPr>
            <w:r w:rsidRPr="00443161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4806D7E7" w14:textId="7C47C748" w:rsidR="00021DFB" w:rsidRPr="00443161" w:rsidRDefault="00B64062" w:rsidP="00B77B9D">
            <w:pPr>
              <w:widowControl w:val="0"/>
              <w:rPr>
                <w:rFonts w:ascii="Times New Roman" w:hAnsi="Times New Roman" w:cs="Times New Roman"/>
              </w:rPr>
            </w:pPr>
            <w:r w:rsidRPr="00443161">
              <w:rPr>
                <w:rFonts w:ascii="Times New Roman" w:eastAsia="PMingLiU" w:hAnsi="Times New Roman" w:cs="Times New Roman"/>
                <w:iCs/>
              </w:rPr>
              <w:t>E</w:t>
            </w:r>
            <w:r w:rsidR="00021DFB" w:rsidRPr="00443161">
              <w:rPr>
                <w:rFonts w:ascii="Times New Roman" w:eastAsia="PMingLiU" w:hAnsi="Times New Roman" w:cs="Times New Roman"/>
                <w:iCs/>
              </w:rPr>
              <w:t>xtras din Registrul de Stat al persoanelor juridice</w:t>
            </w:r>
            <w:r w:rsidRPr="00443161">
              <w:rPr>
                <w:rFonts w:ascii="Times New Roman" w:eastAsia="PMingLiU" w:hAnsi="Times New Roman" w:cs="Times New Roman"/>
                <w:iCs/>
              </w:rPr>
              <w:t xml:space="preserve"> </w:t>
            </w:r>
            <w:r w:rsidR="00B675F3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995839F" w14:textId="77777777" w:rsidR="00021DFB" w:rsidRPr="00443161" w:rsidRDefault="00021DFB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21DFB" w:rsidRPr="00443161" w14:paraId="1B165DFE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ECC7348" w14:textId="77777777" w:rsidR="00021DFB" w:rsidRPr="00443161" w:rsidRDefault="00B64062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146F606F" w14:textId="77777777" w:rsidR="00021DFB" w:rsidRPr="00443161" w:rsidRDefault="00021DFB" w:rsidP="00B77B9D">
            <w:pPr>
              <w:widowControl w:val="0"/>
              <w:rPr>
                <w:rFonts w:ascii="Times New Roman" w:hAnsi="Times New Roman" w:cs="Times New Roman"/>
              </w:rPr>
            </w:pPr>
            <w:r w:rsidRPr="00443161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0FD33C8C" w14:textId="0156F281" w:rsidR="00021DFB" w:rsidRPr="00443161" w:rsidRDefault="00021DFB" w:rsidP="00B77B9D">
            <w:pPr>
              <w:widowControl w:val="0"/>
              <w:rPr>
                <w:rFonts w:ascii="Times New Roman" w:hAnsi="Times New Roman" w:cs="Times New Roman"/>
              </w:rPr>
            </w:pPr>
            <w:r w:rsidRPr="00443161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Inspectoratul Fiscal</w:t>
            </w:r>
            <w:r w:rsidR="00A80E71" w:rsidRPr="00443161">
              <w:rPr>
                <w:rFonts w:ascii="Times New Roman" w:eastAsia="PMingLiU" w:hAnsi="Times New Roman" w:cs="Times New Roman"/>
                <w:iCs/>
              </w:rPr>
              <w:t xml:space="preserve"> </w:t>
            </w:r>
            <w:r w:rsidR="00B675F3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5C67F82" w14:textId="77777777" w:rsidR="00021DFB" w:rsidRPr="00443161" w:rsidRDefault="00021DFB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4C7905" w:rsidRPr="00443161" w14:paraId="72E0A54C" w14:textId="77777777" w:rsidTr="004C7905">
        <w:trPr>
          <w:trHeight w:val="33"/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420A2DA" w14:textId="77777777" w:rsidR="004C7905" w:rsidRPr="00443161" w:rsidRDefault="004C7905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3146D46" w14:textId="77777777" w:rsidR="004C7905" w:rsidRPr="00443161" w:rsidRDefault="003F6688" w:rsidP="00B77B9D">
            <w:pPr>
              <w:widowControl w:val="0"/>
              <w:rPr>
                <w:rFonts w:ascii="Times New Roman" w:eastAsia="PMingLiU" w:hAnsi="Times New Roman" w:cs="Times New Roman"/>
              </w:rPr>
            </w:pPr>
            <w:r w:rsidRPr="00443161">
              <w:rPr>
                <w:rFonts w:ascii="Times New Roman" w:hAnsi="Times New Roman" w:cs="Times New Roman"/>
              </w:rPr>
              <w:t>Demonstrarea conformării reglementărilor Legii nr.209 din 29 iulie 2016 privind deșeurile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31B0D55F" w14:textId="10E45498" w:rsidR="004C7905" w:rsidRPr="00443161" w:rsidRDefault="003F6688" w:rsidP="00B77B9D">
            <w:pPr>
              <w:widowControl w:val="0"/>
              <w:rPr>
                <w:rFonts w:ascii="Times New Roman" w:eastAsia="PMingLiU" w:hAnsi="Times New Roman" w:cs="Times New Roman"/>
                <w:iCs/>
              </w:rPr>
            </w:pPr>
            <w:r w:rsidRPr="00443161">
              <w:rPr>
                <w:rFonts w:ascii="Times New Roman" w:hAnsi="Times New Roman" w:cs="Times New Roman"/>
                <w:iCs/>
              </w:rPr>
              <w:t>Confirmată prin aplicarea semnăturii şi ştampilei Participantului</w:t>
            </w:r>
            <w:r w:rsidR="00B675F3">
              <w:rPr>
                <w:rFonts w:ascii="Times New Roman" w:hAnsi="Times New Roman" w:cs="Times New Roman"/>
                <w:iCs/>
              </w:rPr>
              <w:t xml:space="preserve"> </w:t>
            </w:r>
            <w:r w:rsidR="00B675F3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7F6672A" w14:textId="77777777" w:rsidR="004C7905" w:rsidRPr="00443161" w:rsidRDefault="00D2715E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4C7905" w:rsidRPr="00443161" w14:paraId="3863ADEB" w14:textId="77777777" w:rsidTr="00346D8E">
        <w:trPr>
          <w:trHeight w:val="30"/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2F325C28" w14:textId="77777777" w:rsidR="004C7905" w:rsidRPr="00443161" w:rsidRDefault="004C7905" w:rsidP="00B77B9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11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A0634A3" w14:textId="77777777" w:rsidR="004C7905" w:rsidRPr="00443161" w:rsidRDefault="00A522AD" w:rsidP="00B77B9D">
            <w:pPr>
              <w:widowControl w:val="0"/>
              <w:rPr>
                <w:rFonts w:ascii="Times New Roman" w:eastAsia="PMingLiU" w:hAnsi="Times New Roman" w:cs="Times New Roman"/>
              </w:rPr>
            </w:pPr>
            <w:r w:rsidRPr="00443161">
              <w:rPr>
                <w:rFonts w:ascii="Times New Roman" w:eastAsia="PMingLiU" w:hAnsi="Times New Roman" w:cs="Times New Roman"/>
              </w:rPr>
              <w:t>Prezentarea de dovezi privind capacitatea executării calitative a contractului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1B1E1D58" w14:textId="77777777" w:rsidR="004C7905" w:rsidRPr="00443161" w:rsidRDefault="00A522AD" w:rsidP="00B77B9D">
            <w:pPr>
              <w:pStyle w:val="a6"/>
              <w:widowControl w:val="0"/>
              <w:numPr>
                <w:ilvl w:val="0"/>
                <w:numId w:val="3"/>
              </w:numPr>
              <w:ind w:left="0" w:firstLine="0"/>
              <w:rPr>
                <w:rFonts w:eastAsia="PMingLiU"/>
                <w:iCs/>
                <w:sz w:val="22"/>
                <w:szCs w:val="22"/>
                <w:lang w:eastAsia="zh-CN"/>
              </w:rPr>
            </w:pPr>
            <w:r w:rsidRPr="00443161">
              <w:rPr>
                <w:rFonts w:eastAsia="PMingLiU"/>
                <w:iCs/>
                <w:sz w:val="22"/>
                <w:szCs w:val="22"/>
                <w:lang w:eastAsia="zh-CN"/>
              </w:rPr>
              <w:t>Operatorul economic va avea minim 3 ani de experiență în domeniu.</w:t>
            </w:r>
          </w:p>
          <w:p w14:paraId="242896DB" w14:textId="77777777" w:rsidR="00A522AD" w:rsidRPr="00B675F3" w:rsidRDefault="00A522AD" w:rsidP="00B77B9D">
            <w:pPr>
              <w:pStyle w:val="a6"/>
              <w:widowControl w:val="0"/>
              <w:numPr>
                <w:ilvl w:val="0"/>
                <w:numId w:val="3"/>
              </w:numPr>
              <w:ind w:left="0" w:firstLine="0"/>
              <w:rPr>
                <w:rFonts w:eastAsia="PMingLiU"/>
                <w:iCs/>
                <w:sz w:val="22"/>
                <w:szCs w:val="22"/>
                <w:lang w:eastAsia="zh-CN"/>
              </w:rPr>
            </w:pPr>
            <w:r w:rsidRPr="00443161">
              <w:rPr>
                <w:rFonts w:eastAsia="PMingLiU"/>
                <w:iCs/>
                <w:sz w:val="22"/>
                <w:szCs w:val="22"/>
                <w:lang w:eastAsia="zh-CN"/>
              </w:rPr>
              <w:t xml:space="preserve">Operatorul economic va deține un service-centru </w:t>
            </w:r>
            <w:r w:rsidRPr="00B675F3">
              <w:rPr>
                <w:rFonts w:eastAsia="PMingLiU"/>
                <w:iCs/>
                <w:sz w:val="22"/>
                <w:szCs w:val="22"/>
                <w:lang w:eastAsia="zh-CN"/>
              </w:rPr>
              <w:t>propriu sau contractat pentru prestarea serviciilor acoperite de garanție.</w:t>
            </w:r>
          </w:p>
          <w:p w14:paraId="6D58816C" w14:textId="1FF3B7CC" w:rsidR="00B675F3" w:rsidRPr="00443161" w:rsidRDefault="00B675F3" w:rsidP="00B77B9D">
            <w:pPr>
              <w:pStyle w:val="a6"/>
              <w:widowControl w:val="0"/>
              <w:ind w:left="0"/>
              <w:rPr>
                <w:rFonts w:eastAsia="PMingLiU"/>
                <w:iCs/>
                <w:lang w:eastAsia="zh-CN"/>
              </w:rPr>
            </w:pPr>
            <w:r w:rsidRPr="00B675F3">
              <w:rPr>
                <w:sz w:val="22"/>
                <w:szCs w:val="22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769FEDF" w14:textId="77777777" w:rsidR="004C7905" w:rsidRPr="00443161" w:rsidRDefault="00D2715E" w:rsidP="00B77B9D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6313E26A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CE1F8BE" w14:textId="19398698" w:rsidR="0061150C" w:rsidRPr="00443161" w:rsidRDefault="0061150C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="00B675F3" w:rsidRPr="00802A1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="00F54218" w:rsidRPr="00802A1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%</w:t>
      </w:r>
      <w:r w:rsidR="001020A5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din suma ofertei fără TVA</w:t>
      </w:r>
      <w:r w:rsidR="00F54218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54104AA4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100C6992" w14:textId="41D20C42" w:rsidR="00F54218" w:rsidRPr="00443161" w:rsidRDefault="00F5421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="00333095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5% din suma contractului fără TVA</w:t>
      </w:r>
      <w:r w:rsidR="0053331B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(transfer la contul Beneficiarului</w:t>
      </w:r>
      <w:r w:rsidR="00B675F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675F3" w:rsidRPr="00802A1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semnarea contractului</w:t>
      </w:r>
      <w:r w:rsidR="0053331B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</w:t>
      </w:r>
      <w:r w:rsidR="004C7E2F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473AC068" w14:textId="77777777" w:rsidR="0053331B" w:rsidRPr="00443161" w:rsidRDefault="0053331B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33F442BA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3CB0B775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627ACDD5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1C37456A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F6EAF9B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caz):</w:t>
      </w:r>
      <w:r w:rsidR="00D2715E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nu se aplică.</w:t>
      </w:r>
    </w:p>
    <w:p w14:paraId="24537459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30A34629" w14:textId="77777777" w:rsidR="00F54218" w:rsidRPr="00443161" w:rsidRDefault="00F5421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valută: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Lei MD.</w:t>
      </w:r>
    </w:p>
    <w:p w14:paraId="02C765D8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369AC5DE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adjudecarea contractului: </w:t>
      </w:r>
      <w:r w:rsidR="00D2715E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cel mai </w:t>
      </w:r>
      <w:r w:rsidR="0053331B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mic preț</w:t>
      </w:r>
      <w:r w:rsidR="00D2715E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</w:t>
      </w:r>
      <w:r w:rsidR="0053331B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pe lotul întreg</w:t>
      </w:r>
      <w:r w:rsidR="006F21D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6AA5AA8B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708C7F9E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p w14:paraId="5908CA88" w14:textId="77777777" w:rsidR="00346D8E" w:rsidRPr="00443161" w:rsidRDefault="00346D8E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235"/>
      </w:tblGrid>
      <w:tr w:rsidR="002010C8" w:rsidRPr="00443161" w14:paraId="1A690DF2" w14:textId="77777777" w:rsidTr="00D2715E">
        <w:tc>
          <w:tcPr>
            <w:tcW w:w="1129" w:type="dxa"/>
            <w:shd w:val="clear" w:color="auto" w:fill="D9D9D9"/>
          </w:tcPr>
          <w:p w14:paraId="414EA03E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14:paraId="00664664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2235" w:type="dxa"/>
            <w:shd w:val="clear" w:color="auto" w:fill="D9D9D9"/>
          </w:tcPr>
          <w:p w14:paraId="6EA711F6" w14:textId="77777777" w:rsidR="002010C8" w:rsidRPr="00443161" w:rsidRDefault="002010C8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</w:t>
            </w:r>
            <w:r w:rsidR="00B153BD" w:rsidRPr="0044316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 </w:t>
            </w:r>
            <w:r w:rsidRPr="0044316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2010C8" w:rsidRPr="00443161" w14:paraId="6218B06D" w14:textId="77777777" w:rsidTr="00D2715E">
        <w:trPr>
          <w:trHeight w:val="137"/>
        </w:trPr>
        <w:tc>
          <w:tcPr>
            <w:tcW w:w="1129" w:type="dxa"/>
            <w:shd w:val="clear" w:color="auto" w:fill="FFFFFF"/>
          </w:tcPr>
          <w:p w14:paraId="4B48BD47" w14:textId="77777777" w:rsidR="002010C8" w:rsidRPr="00443161" w:rsidRDefault="0053331B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6696" w:type="dxa"/>
            <w:shd w:val="clear" w:color="auto" w:fill="FFFFFF"/>
          </w:tcPr>
          <w:p w14:paraId="409227C2" w14:textId="77777777" w:rsidR="002010C8" w:rsidRPr="00443161" w:rsidRDefault="0053331B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---------------</w:t>
            </w:r>
          </w:p>
        </w:tc>
        <w:tc>
          <w:tcPr>
            <w:tcW w:w="2235" w:type="dxa"/>
            <w:shd w:val="clear" w:color="auto" w:fill="FFFFFF"/>
          </w:tcPr>
          <w:p w14:paraId="420C0495" w14:textId="77777777" w:rsidR="002010C8" w:rsidRPr="00443161" w:rsidRDefault="0053331B" w:rsidP="00B77B9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------</w:t>
            </w:r>
          </w:p>
        </w:tc>
      </w:tr>
    </w:tbl>
    <w:p w14:paraId="68353FCE" w14:textId="77777777" w:rsidR="00D2715E" w:rsidRPr="00443161" w:rsidRDefault="00D2715E" w:rsidP="00B77B9D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5DDDA57D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14:paraId="1B229C95" w14:textId="77777777" w:rsidR="002010C8" w:rsidRPr="00443161" w:rsidRDefault="002010C8" w:rsidP="00B77B9D">
      <w:pPr>
        <w:widowControl w:val="0"/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44316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14:paraId="19DDB063" w14:textId="77777777" w:rsidR="002010C8" w:rsidRPr="00443161" w:rsidRDefault="002010C8" w:rsidP="00B77B9D">
      <w:pPr>
        <w:widowControl w:val="0"/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44316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14:paraId="68C4788A" w14:textId="657071F3" w:rsidR="00CB5797" w:rsidRDefault="00CB5797" w:rsidP="00B77B9D">
      <w:pPr>
        <w:widowControl w:val="0"/>
        <w:shd w:val="clear" w:color="auto" w:fill="FFFFFF"/>
        <w:tabs>
          <w:tab w:val="right" w:pos="42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14"/>
          <w:szCs w:val="24"/>
          <w:lang w:val="ro-RO" w:eastAsia="ru-RU"/>
        </w:rPr>
      </w:pPr>
    </w:p>
    <w:p w14:paraId="25D07023" w14:textId="77777777" w:rsidR="000F46EB" w:rsidRPr="00B32BB1" w:rsidRDefault="000F46EB" w:rsidP="00B77B9D">
      <w:pPr>
        <w:widowControl w:val="0"/>
        <w:shd w:val="clear" w:color="auto" w:fill="FFFFFF"/>
        <w:tabs>
          <w:tab w:val="right" w:pos="42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14"/>
          <w:szCs w:val="24"/>
          <w:lang w:val="ro-RO" w:eastAsia="ru-RU"/>
        </w:rPr>
      </w:pPr>
    </w:p>
    <w:p w14:paraId="54513746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Adresa la care trebuie transmise ofertele sau cererile de participare: 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sau cererile de participare vor fi depuse electronic prin intermediul SIA ”RSAP”</w:t>
      </w:r>
    </w:p>
    <w:p w14:paraId="4AC25CE8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2"/>
          <w:szCs w:val="24"/>
          <w:lang w:val="ro-RO" w:eastAsia="ru-RU"/>
        </w:rPr>
      </w:pPr>
    </w:p>
    <w:p w14:paraId="1D732060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="006F21D2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 zile</w:t>
      </w:r>
    </w:p>
    <w:p w14:paraId="64ADD286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4"/>
          <w:szCs w:val="24"/>
          <w:lang w:val="ro-RO" w:eastAsia="ru-RU"/>
        </w:rPr>
      </w:pPr>
    </w:p>
    <w:p w14:paraId="7B723BBD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Locul deschiderii ofertelor: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  <w:r w:rsidR="00CB5797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. </w:t>
      </w:r>
      <w:r w:rsidRPr="0044316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întârziate vor fi respinse.</w:t>
      </w:r>
    </w:p>
    <w:p w14:paraId="686AB26D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4"/>
          <w:szCs w:val="24"/>
          <w:lang w:val="ro-RO" w:eastAsia="ru-RU"/>
        </w:rPr>
      </w:pPr>
    </w:p>
    <w:p w14:paraId="604BE7AC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  <w:bookmarkStart w:id="0" w:name="_GoBack"/>
      <w:bookmarkEnd w:id="0"/>
    </w:p>
    <w:p w14:paraId="5B0396C9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24"/>
          <w:lang w:val="ro-RO" w:eastAsia="ru-RU"/>
        </w:rPr>
      </w:pPr>
    </w:p>
    <w:p w14:paraId="33BC8D0A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limba </w:t>
      </w:r>
      <w:r w:rsidR="008B1260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română.</w:t>
      </w:r>
    </w:p>
    <w:p w14:paraId="637B8150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24"/>
          <w:lang w:val="ro-RO" w:eastAsia="ru-RU"/>
        </w:rPr>
      </w:pPr>
    </w:p>
    <w:p w14:paraId="141CBB3F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CB5797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2D4829EB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24"/>
          <w:lang w:val="ro-RO" w:eastAsia="ru-RU"/>
        </w:rPr>
      </w:pPr>
    </w:p>
    <w:p w14:paraId="447CE188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14:paraId="05E4EAFD" w14:textId="77777777" w:rsidR="002010C8" w:rsidRPr="00443161" w:rsidRDefault="002010C8" w:rsidP="00B77B9D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14:paraId="3A179173" w14:textId="77777777" w:rsidR="002010C8" w:rsidRPr="00443161" w:rsidRDefault="002010C8" w:rsidP="00B77B9D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14:paraId="3533C2B1" w14:textId="77777777" w:rsidR="002010C8" w:rsidRPr="00443161" w:rsidRDefault="002010C8" w:rsidP="00B77B9D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4431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022-820 652, 022 820-651, </w:t>
      </w:r>
      <w:hyperlink r:id="rId8" w:history="1">
        <w:r w:rsidR="00CB5797" w:rsidRPr="00443161">
          <w:rPr>
            <w:rStyle w:val="af"/>
            <w:rFonts w:ascii="Times New Roman" w:eastAsia="Times New Roman" w:hAnsi="Times New Roman" w:cs="Times New Roman"/>
            <w:sz w:val="24"/>
            <w:szCs w:val="24"/>
            <w:lang w:val="ro-RO" w:eastAsia="ru-RU"/>
          </w:rPr>
          <w:t>contestatii@ansc.md</w:t>
        </w:r>
      </w:hyperlink>
    </w:p>
    <w:p w14:paraId="1DC0D8F2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14"/>
          <w:szCs w:val="24"/>
          <w:lang w:val="ro-RO" w:eastAsia="ru-RU"/>
        </w:rPr>
      </w:pPr>
    </w:p>
    <w:p w14:paraId="0A4F6AD3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CB5797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23C1C8E4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4"/>
          <w:szCs w:val="24"/>
          <w:lang w:val="ro-RO" w:eastAsia="ru-RU"/>
        </w:rPr>
      </w:pPr>
    </w:p>
    <w:p w14:paraId="5C449B0F" w14:textId="77777777" w:rsidR="002010C8" w:rsidRPr="00443161" w:rsidRDefault="002010C8" w:rsidP="00B77B9D">
      <w:pPr>
        <w:widowControl w:val="0"/>
        <w:numPr>
          <w:ilvl w:val="0"/>
          <w:numId w:val="9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CB5797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4EFD6C2F" w14:textId="77777777" w:rsidR="00CB5797" w:rsidRPr="00B32BB1" w:rsidRDefault="00CB5797" w:rsidP="00B77B9D">
      <w:pPr>
        <w:widowControl w:val="0"/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ro-RO" w:eastAsia="ru-RU"/>
        </w:rPr>
      </w:pPr>
    </w:p>
    <w:p w14:paraId="6B2C29D4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publicării anunțului de intenție sau, după caz, precizarea că nu a fost publicat un astfel de anunţ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0A070F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14:paraId="184D934B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12"/>
          <w:szCs w:val="24"/>
          <w:lang w:val="ro-RO" w:eastAsia="ru-RU"/>
        </w:rPr>
      </w:pPr>
    </w:p>
    <w:p w14:paraId="73185FA9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="00424896" w:rsidRPr="0044316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B47071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="00B47071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  <w:r w:rsidR="00CB5797" w:rsidRPr="0044316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091AD82D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4"/>
          <w:szCs w:val="24"/>
          <w:lang w:val="ro-RO" w:eastAsia="ru-RU"/>
        </w:rPr>
      </w:pPr>
    </w:p>
    <w:p w14:paraId="7143AFB4" w14:textId="285CC25C" w:rsidR="002010C8" w:rsidRPr="00B32BB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B32BB1" w14:paraId="2631598F" w14:textId="77777777" w:rsidTr="002010C8">
        <w:tc>
          <w:tcPr>
            <w:tcW w:w="5305" w:type="dxa"/>
            <w:shd w:val="clear" w:color="auto" w:fill="E7E6E6"/>
          </w:tcPr>
          <w:p w14:paraId="4CB888D9" w14:textId="77777777" w:rsidR="002010C8" w:rsidRPr="00443161" w:rsidRDefault="002010C8" w:rsidP="00B77B9D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5E66BB6E" w14:textId="77777777" w:rsidR="002010C8" w:rsidRPr="00443161" w:rsidRDefault="002010C8" w:rsidP="00B77B9D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010C8" w:rsidRPr="00443161" w14:paraId="756D83C4" w14:textId="77777777" w:rsidTr="002010C8">
        <w:tc>
          <w:tcPr>
            <w:tcW w:w="5305" w:type="dxa"/>
          </w:tcPr>
          <w:p w14:paraId="4E457A52" w14:textId="77777777" w:rsidR="002010C8" w:rsidRPr="00443161" w:rsidRDefault="002010C8" w:rsidP="00B77B9D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5A727E8B" w14:textId="77777777" w:rsidR="002010C8" w:rsidRPr="00443161" w:rsidRDefault="002010C8" w:rsidP="00B77B9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443161" w14:paraId="367E3B0D" w14:textId="77777777" w:rsidTr="002010C8">
        <w:tc>
          <w:tcPr>
            <w:tcW w:w="5305" w:type="dxa"/>
          </w:tcPr>
          <w:p w14:paraId="0564FE47" w14:textId="77777777" w:rsidR="002010C8" w:rsidRPr="00443161" w:rsidRDefault="002010C8" w:rsidP="00B77B9D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E7B97E1" w14:textId="77777777" w:rsidR="002010C8" w:rsidRPr="00443161" w:rsidRDefault="002010C8" w:rsidP="00B77B9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2010C8" w:rsidRPr="00443161" w14:paraId="1569E477" w14:textId="77777777" w:rsidTr="002010C8">
        <w:tc>
          <w:tcPr>
            <w:tcW w:w="5305" w:type="dxa"/>
          </w:tcPr>
          <w:p w14:paraId="23AC30ED" w14:textId="77777777" w:rsidR="002010C8" w:rsidRPr="00443161" w:rsidRDefault="002010C8" w:rsidP="00B77B9D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FDDA75A" w14:textId="77777777" w:rsidR="002010C8" w:rsidRPr="00443161" w:rsidRDefault="002010C8" w:rsidP="00B77B9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443161" w14:paraId="42B3BC9A" w14:textId="77777777" w:rsidTr="002010C8">
        <w:tc>
          <w:tcPr>
            <w:tcW w:w="5305" w:type="dxa"/>
          </w:tcPr>
          <w:p w14:paraId="1A6E689F" w14:textId="77777777" w:rsidR="002010C8" w:rsidRPr="00443161" w:rsidRDefault="002010C8" w:rsidP="00B77B9D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18B068DE" w14:textId="77777777" w:rsidR="002010C8" w:rsidRPr="00443161" w:rsidRDefault="002010C8" w:rsidP="00B77B9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14:paraId="04574361" w14:textId="77777777" w:rsidR="00CB5797" w:rsidRPr="00B32BB1" w:rsidRDefault="00CB5797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24"/>
          <w:lang w:val="ro-RO" w:eastAsia="ru-RU"/>
        </w:rPr>
      </w:pPr>
    </w:p>
    <w:p w14:paraId="22C09524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CB5797"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512642B2" w14:textId="77777777" w:rsidR="00CB5797" w:rsidRPr="00443161" w:rsidRDefault="00CB5797" w:rsidP="00B77B9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43D97E7B" w14:textId="77777777" w:rsidR="002010C8" w:rsidRPr="00443161" w:rsidRDefault="002010C8" w:rsidP="00B77B9D">
      <w:pPr>
        <w:widowControl w:val="0"/>
        <w:numPr>
          <w:ilvl w:val="0"/>
          <w:numId w:val="9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4431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14:paraId="09D60A08" w14:textId="77777777" w:rsidR="00705186" w:rsidRPr="00443161" w:rsidRDefault="00705186" w:rsidP="00B77B9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734B841C" w14:textId="77777777" w:rsidR="00346D8E" w:rsidRPr="00443161" w:rsidRDefault="00346D8E" w:rsidP="00B77B9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331810A5" w14:textId="77777777" w:rsidR="0053331B" w:rsidRPr="00443161" w:rsidRDefault="00FC0392" w:rsidP="00B77B9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</w:t>
      </w:r>
    </w:p>
    <w:p w14:paraId="3D436820" w14:textId="50C321A8" w:rsidR="00D3016E" w:rsidRPr="00443161" w:rsidRDefault="002010C8" w:rsidP="00B77B9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 </w:t>
      </w:r>
      <w:r w:rsidR="00D10A8D"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</w:t>
      </w:r>
      <w:r w:rsidR="00B675F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Serghei ȚUGUI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Pr="0044316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______________________</w:t>
      </w:r>
    </w:p>
    <w:sectPr w:rsidR="00D3016E" w:rsidRPr="00443161" w:rsidSect="00A522AD">
      <w:pgSz w:w="11906" w:h="16838"/>
      <w:pgMar w:top="426" w:right="567" w:bottom="567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87BF9" w14:textId="77777777" w:rsidR="008C373A" w:rsidRDefault="008C373A">
      <w:pPr>
        <w:spacing w:after="0" w:line="240" w:lineRule="auto"/>
      </w:pPr>
      <w:r>
        <w:separator/>
      </w:r>
    </w:p>
  </w:endnote>
  <w:endnote w:type="continuationSeparator" w:id="0">
    <w:p w14:paraId="5222FDCF" w14:textId="77777777" w:rsidR="008C373A" w:rsidRDefault="008C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F26EB" w14:textId="77777777" w:rsidR="008C373A" w:rsidRDefault="008C373A">
      <w:pPr>
        <w:spacing w:after="0" w:line="240" w:lineRule="auto"/>
      </w:pPr>
      <w:r>
        <w:separator/>
      </w:r>
    </w:p>
  </w:footnote>
  <w:footnote w:type="continuationSeparator" w:id="0">
    <w:p w14:paraId="59DF44A9" w14:textId="77777777" w:rsidR="008C373A" w:rsidRDefault="008C3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41498"/>
    <w:multiLevelType w:val="hybridMultilevel"/>
    <w:tmpl w:val="8E0A9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01499"/>
    <w:multiLevelType w:val="hybridMultilevel"/>
    <w:tmpl w:val="AADEB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1185A"/>
    <w:multiLevelType w:val="hybridMultilevel"/>
    <w:tmpl w:val="AF5E2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A4A9C"/>
    <w:multiLevelType w:val="hybridMultilevel"/>
    <w:tmpl w:val="E9A4F3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D6395"/>
    <w:multiLevelType w:val="hybridMultilevel"/>
    <w:tmpl w:val="2584B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72A6D"/>
    <w:multiLevelType w:val="hybridMultilevel"/>
    <w:tmpl w:val="B4F0D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80AD6"/>
    <w:multiLevelType w:val="hybridMultilevel"/>
    <w:tmpl w:val="EFF29D5C"/>
    <w:lvl w:ilvl="0" w:tplc="677A505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F76C8"/>
    <w:multiLevelType w:val="hybridMultilevel"/>
    <w:tmpl w:val="3A5EB8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406B8"/>
    <w:multiLevelType w:val="hybridMultilevel"/>
    <w:tmpl w:val="F4FADA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91D10"/>
    <w:multiLevelType w:val="hybridMultilevel"/>
    <w:tmpl w:val="3B4AE0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F44CC"/>
    <w:multiLevelType w:val="hybridMultilevel"/>
    <w:tmpl w:val="342AB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31062"/>
    <w:multiLevelType w:val="hybridMultilevel"/>
    <w:tmpl w:val="26DE5B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3657A9"/>
    <w:multiLevelType w:val="hybridMultilevel"/>
    <w:tmpl w:val="53CC31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62596"/>
    <w:multiLevelType w:val="hybridMultilevel"/>
    <w:tmpl w:val="420C5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8538D3"/>
    <w:multiLevelType w:val="hybridMultilevel"/>
    <w:tmpl w:val="83106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04806"/>
    <w:multiLevelType w:val="hybridMultilevel"/>
    <w:tmpl w:val="81121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F1190"/>
    <w:multiLevelType w:val="hybridMultilevel"/>
    <w:tmpl w:val="E5F81A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097171"/>
    <w:multiLevelType w:val="hybridMultilevel"/>
    <w:tmpl w:val="8D1AB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E2F0F"/>
    <w:multiLevelType w:val="hybridMultilevel"/>
    <w:tmpl w:val="009A7A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584369"/>
    <w:multiLevelType w:val="hybridMultilevel"/>
    <w:tmpl w:val="92E4C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8E49DD"/>
    <w:multiLevelType w:val="hybridMultilevel"/>
    <w:tmpl w:val="F5AA1C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412CC"/>
    <w:multiLevelType w:val="hybridMultilevel"/>
    <w:tmpl w:val="B53E7E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106112"/>
    <w:multiLevelType w:val="hybridMultilevel"/>
    <w:tmpl w:val="76CC1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67D76"/>
    <w:multiLevelType w:val="hybridMultilevel"/>
    <w:tmpl w:val="F41218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1435B4"/>
    <w:multiLevelType w:val="hybridMultilevel"/>
    <w:tmpl w:val="5E008A2C"/>
    <w:lvl w:ilvl="0" w:tplc="3E6051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6B1D71"/>
    <w:multiLevelType w:val="hybridMultilevel"/>
    <w:tmpl w:val="719A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F00BC9"/>
    <w:multiLevelType w:val="hybridMultilevel"/>
    <w:tmpl w:val="CC3CB830"/>
    <w:lvl w:ilvl="0" w:tplc="AE20762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0"/>
  </w:num>
  <w:num w:numId="3">
    <w:abstractNumId w:val="1"/>
  </w:num>
  <w:num w:numId="4">
    <w:abstractNumId w:val="28"/>
  </w:num>
  <w:num w:numId="5">
    <w:abstractNumId w:val="0"/>
  </w:num>
  <w:num w:numId="6">
    <w:abstractNumId w:val="12"/>
  </w:num>
  <w:num w:numId="7">
    <w:abstractNumId w:val="24"/>
  </w:num>
  <w:num w:numId="8">
    <w:abstractNumId w:val="25"/>
  </w:num>
  <w:num w:numId="9">
    <w:abstractNumId w:val="26"/>
  </w:num>
  <w:num w:numId="10">
    <w:abstractNumId w:val="3"/>
  </w:num>
  <w:num w:numId="11">
    <w:abstractNumId w:val="15"/>
  </w:num>
  <w:num w:numId="12">
    <w:abstractNumId w:val="22"/>
  </w:num>
  <w:num w:numId="13">
    <w:abstractNumId w:val="11"/>
  </w:num>
  <w:num w:numId="14">
    <w:abstractNumId w:val="7"/>
  </w:num>
  <w:num w:numId="15">
    <w:abstractNumId w:val="27"/>
  </w:num>
  <w:num w:numId="16">
    <w:abstractNumId w:val="8"/>
  </w:num>
  <w:num w:numId="17">
    <w:abstractNumId w:val="14"/>
  </w:num>
  <w:num w:numId="18">
    <w:abstractNumId w:val="19"/>
  </w:num>
  <w:num w:numId="19">
    <w:abstractNumId w:val="6"/>
  </w:num>
  <w:num w:numId="20">
    <w:abstractNumId w:val="21"/>
  </w:num>
  <w:num w:numId="21">
    <w:abstractNumId w:val="23"/>
  </w:num>
  <w:num w:numId="22">
    <w:abstractNumId w:val="2"/>
  </w:num>
  <w:num w:numId="23">
    <w:abstractNumId w:val="13"/>
  </w:num>
  <w:num w:numId="24">
    <w:abstractNumId w:val="18"/>
  </w:num>
  <w:num w:numId="25">
    <w:abstractNumId w:val="10"/>
  </w:num>
  <w:num w:numId="26">
    <w:abstractNumId w:val="16"/>
  </w:num>
  <w:num w:numId="27">
    <w:abstractNumId w:val="17"/>
  </w:num>
  <w:num w:numId="28">
    <w:abstractNumId w:val="4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6D"/>
    <w:rsid w:val="00020D51"/>
    <w:rsid w:val="00021481"/>
    <w:rsid w:val="00021DFB"/>
    <w:rsid w:val="00025285"/>
    <w:rsid w:val="00030DB4"/>
    <w:rsid w:val="00040E12"/>
    <w:rsid w:val="0006044C"/>
    <w:rsid w:val="00074D87"/>
    <w:rsid w:val="0007666A"/>
    <w:rsid w:val="000816EF"/>
    <w:rsid w:val="00082C45"/>
    <w:rsid w:val="000A070F"/>
    <w:rsid w:val="000A5EE7"/>
    <w:rsid w:val="000C30E8"/>
    <w:rsid w:val="000C5107"/>
    <w:rsid w:val="000C6E95"/>
    <w:rsid w:val="000D17A2"/>
    <w:rsid w:val="000F46EB"/>
    <w:rsid w:val="001020A5"/>
    <w:rsid w:val="001067E1"/>
    <w:rsid w:val="00107B49"/>
    <w:rsid w:val="00114D69"/>
    <w:rsid w:val="001212E5"/>
    <w:rsid w:val="00123C1C"/>
    <w:rsid w:val="0013775B"/>
    <w:rsid w:val="0014362B"/>
    <w:rsid w:val="001527DF"/>
    <w:rsid w:val="00162B39"/>
    <w:rsid w:val="001676B6"/>
    <w:rsid w:val="00170BCE"/>
    <w:rsid w:val="00174549"/>
    <w:rsid w:val="0018092B"/>
    <w:rsid w:val="0018577C"/>
    <w:rsid w:val="00192125"/>
    <w:rsid w:val="001A07EE"/>
    <w:rsid w:val="001B2CCE"/>
    <w:rsid w:val="001D4EFA"/>
    <w:rsid w:val="001E3F50"/>
    <w:rsid w:val="001F2132"/>
    <w:rsid w:val="001F7D7F"/>
    <w:rsid w:val="002010C8"/>
    <w:rsid w:val="00206605"/>
    <w:rsid w:val="00207088"/>
    <w:rsid w:val="0021490F"/>
    <w:rsid w:val="00214C9F"/>
    <w:rsid w:val="0022649E"/>
    <w:rsid w:val="00226A60"/>
    <w:rsid w:val="002314BA"/>
    <w:rsid w:val="00232AB0"/>
    <w:rsid w:val="00250EC4"/>
    <w:rsid w:val="00256B1C"/>
    <w:rsid w:val="00276352"/>
    <w:rsid w:val="002767B2"/>
    <w:rsid w:val="002772F4"/>
    <w:rsid w:val="00293405"/>
    <w:rsid w:val="002B120E"/>
    <w:rsid w:val="002C26AF"/>
    <w:rsid w:val="002C33A6"/>
    <w:rsid w:val="002C5F8B"/>
    <w:rsid w:val="002D027C"/>
    <w:rsid w:val="002D3E54"/>
    <w:rsid w:val="002D6815"/>
    <w:rsid w:val="002D6EC8"/>
    <w:rsid w:val="002E20FC"/>
    <w:rsid w:val="002E2622"/>
    <w:rsid w:val="002E5C15"/>
    <w:rsid w:val="002E6CF2"/>
    <w:rsid w:val="002E6E9F"/>
    <w:rsid w:val="002F0D7E"/>
    <w:rsid w:val="00312B34"/>
    <w:rsid w:val="00323EEE"/>
    <w:rsid w:val="00333095"/>
    <w:rsid w:val="00346D8E"/>
    <w:rsid w:val="00347F4E"/>
    <w:rsid w:val="00351D17"/>
    <w:rsid w:val="00356A09"/>
    <w:rsid w:val="0036124E"/>
    <w:rsid w:val="00361D96"/>
    <w:rsid w:val="00366A82"/>
    <w:rsid w:val="0037126D"/>
    <w:rsid w:val="003801F6"/>
    <w:rsid w:val="00380EDF"/>
    <w:rsid w:val="00384891"/>
    <w:rsid w:val="00384E52"/>
    <w:rsid w:val="00387180"/>
    <w:rsid w:val="00391712"/>
    <w:rsid w:val="00392BE8"/>
    <w:rsid w:val="003979FD"/>
    <w:rsid w:val="003B483D"/>
    <w:rsid w:val="003C27D1"/>
    <w:rsid w:val="003C7911"/>
    <w:rsid w:val="003D47B6"/>
    <w:rsid w:val="003D4CE3"/>
    <w:rsid w:val="003D6335"/>
    <w:rsid w:val="003E2B7F"/>
    <w:rsid w:val="003E3E3F"/>
    <w:rsid w:val="003F6688"/>
    <w:rsid w:val="003F78B9"/>
    <w:rsid w:val="00403BA7"/>
    <w:rsid w:val="00404F73"/>
    <w:rsid w:val="00424896"/>
    <w:rsid w:val="00430027"/>
    <w:rsid w:val="004323FA"/>
    <w:rsid w:val="00435545"/>
    <w:rsid w:val="00443161"/>
    <w:rsid w:val="0045174D"/>
    <w:rsid w:val="004564A4"/>
    <w:rsid w:val="00470286"/>
    <w:rsid w:val="00472041"/>
    <w:rsid w:val="00492101"/>
    <w:rsid w:val="004B6287"/>
    <w:rsid w:val="004B62E6"/>
    <w:rsid w:val="004C42E4"/>
    <w:rsid w:val="004C67D5"/>
    <w:rsid w:val="004C7905"/>
    <w:rsid w:val="004C7E2F"/>
    <w:rsid w:val="004D14F7"/>
    <w:rsid w:val="004D3DF7"/>
    <w:rsid w:val="004E2F81"/>
    <w:rsid w:val="004E5651"/>
    <w:rsid w:val="0050012C"/>
    <w:rsid w:val="00516D02"/>
    <w:rsid w:val="0053331B"/>
    <w:rsid w:val="00534850"/>
    <w:rsid w:val="00565B4A"/>
    <w:rsid w:val="00572B90"/>
    <w:rsid w:val="005850EF"/>
    <w:rsid w:val="00586198"/>
    <w:rsid w:val="00586612"/>
    <w:rsid w:val="00594AB9"/>
    <w:rsid w:val="00596DAF"/>
    <w:rsid w:val="005A6513"/>
    <w:rsid w:val="005B25D5"/>
    <w:rsid w:val="005B341D"/>
    <w:rsid w:val="005B64DA"/>
    <w:rsid w:val="005B6F0A"/>
    <w:rsid w:val="005B7B3E"/>
    <w:rsid w:val="005D4FDB"/>
    <w:rsid w:val="005D60AB"/>
    <w:rsid w:val="005F7E20"/>
    <w:rsid w:val="006104EA"/>
    <w:rsid w:val="0061150C"/>
    <w:rsid w:val="006136E2"/>
    <w:rsid w:val="0061514E"/>
    <w:rsid w:val="006219B9"/>
    <w:rsid w:val="00632A7F"/>
    <w:rsid w:val="00662902"/>
    <w:rsid w:val="00674AB8"/>
    <w:rsid w:val="0068247B"/>
    <w:rsid w:val="00691254"/>
    <w:rsid w:val="0069304D"/>
    <w:rsid w:val="00697988"/>
    <w:rsid w:val="006B1CE2"/>
    <w:rsid w:val="006C4F4D"/>
    <w:rsid w:val="006D0D8A"/>
    <w:rsid w:val="006E0BEC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23B52"/>
    <w:rsid w:val="00744E3D"/>
    <w:rsid w:val="00753F1F"/>
    <w:rsid w:val="00757274"/>
    <w:rsid w:val="00781B73"/>
    <w:rsid w:val="00782CCC"/>
    <w:rsid w:val="007849B0"/>
    <w:rsid w:val="00785E1B"/>
    <w:rsid w:val="0078687C"/>
    <w:rsid w:val="00786ECF"/>
    <w:rsid w:val="00791FA2"/>
    <w:rsid w:val="007948DC"/>
    <w:rsid w:val="00797F3A"/>
    <w:rsid w:val="007A4237"/>
    <w:rsid w:val="007C04BC"/>
    <w:rsid w:val="007C5E5C"/>
    <w:rsid w:val="007D0172"/>
    <w:rsid w:val="007D0706"/>
    <w:rsid w:val="007E4908"/>
    <w:rsid w:val="007E7D1B"/>
    <w:rsid w:val="00802A18"/>
    <w:rsid w:val="00803456"/>
    <w:rsid w:val="00822061"/>
    <w:rsid w:val="00833A1F"/>
    <w:rsid w:val="00837BF9"/>
    <w:rsid w:val="00862043"/>
    <w:rsid w:val="00863076"/>
    <w:rsid w:val="00885F8F"/>
    <w:rsid w:val="00895F2C"/>
    <w:rsid w:val="008A07B9"/>
    <w:rsid w:val="008A1B65"/>
    <w:rsid w:val="008B1260"/>
    <w:rsid w:val="008C373A"/>
    <w:rsid w:val="008C60BC"/>
    <w:rsid w:val="008C7E3F"/>
    <w:rsid w:val="008E31DE"/>
    <w:rsid w:val="008E5573"/>
    <w:rsid w:val="008E76B8"/>
    <w:rsid w:val="008F06C2"/>
    <w:rsid w:val="008F2F6B"/>
    <w:rsid w:val="008F5ED1"/>
    <w:rsid w:val="00912459"/>
    <w:rsid w:val="00914066"/>
    <w:rsid w:val="00924C27"/>
    <w:rsid w:val="009346F0"/>
    <w:rsid w:val="00937798"/>
    <w:rsid w:val="00942D6F"/>
    <w:rsid w:val="00952B7A"/>
    <w:rsid w:val="00952EA1"/>
    <w:rsid w:val="009558AD"/>
    <w:rsid w:val="00966679"/>
    <w:rsid w:val="009712A7"/>
    <w:rsid w:val="009812A5"/>
    <w:rsid w:val="00985EE6"/>
    <w:rsid w:val="00994D92"/>
    <w:rsid w:val="00994DD4"/>
    <w:rsid w:val="009958AB"/>
    <w:rsid w:val="009C6062"/>
    <w:rsid w:val="009D2CAB"/>
    <w:rsid w:val="009E226D"/>
    <w:rsid w:val="009F126F"/>
    <w:rsid w:val="009F6A94"/>
    <w:rsid w:val="00A070BA"/>
    <w:rsid w:val="00A07FD5"/>
    <w:rsid w:val="00A25ED9"/>
    <w:rsid w:val="00A316CE"/>
    <w:rsid w:val="00A31DBA"/>
    <w:rsid w:val="00A3799E"/>
    <w:rsid w:val="00A412CD"/>
    <w:rsid w:val="00A46794"/>
    <w:rsid w:val="00A47223"/>
    <w:rsid w:val="00A47721"/>
    <w:rsid w:val="00A522AD"/>
    <w:rsid w:val="00A537A0"/>
    <w:rsid w:val="00A64CC0"/>
    <w:rsid w:val="00A666DF"/>
    <w:rsid w:val="00A702A1"/>
    <w:rsid w:val="00A76BD9"/>
    <w:rsid w:val="00A80E71"/>
    <w:rsid w:val="00A8133A"/>
    <w:rsid w:val="00A90AA5"/>
    <w:rsid w:val="00A95959"/>
    <w:rsid w:val="00AA5142"/>
    <w:rsid w:val="00AB5BAA"/>
    <w:rsid w:val="00AB7FE2"/>
    <w:rsid w:val="00AC1AAC"/>
    <w:rsid w:val="00AC2008"/>
    <w:rsid w:val="00AD7671"/>
    <w:rsid w:val="00AE67DD"/>
    <w:rsid w:val="00AE76CA"/>
    <w:rsid w:val="00AF3A3C"/>
    <w:rsid w:val="00AF56A4"/>
    <w:rsid w:val="00AF6AD5"/>
    <w:rsid w:val="00B02B85"/>
    <w:rsid w:val="00B11C01"/>
    <w:rsid w:val="00B153BD"/>
    <w:rsid w:val="00B30565"/>
    <w:rsid w:val="00B32BB1"/>
    <w:rsid w:val="00B46AD0"/>
    <w:rsid w:val="00B47071"/>
    <w:rsid w:val="00B54779"/>
    <w:rsid w:val="00B57F2C"/>
    <w:rsid w:val="00B63B3B"/>
    <w:rsid w:val="00B64062"/>
    <w:rsid w:val="00B64D0B"/>
    <w:rsid w:val="00B675F3"/>
    <w:rsid w:val="00B77B9D"/>
    <w:rsid w:val="00B936C3"/>
    <w:rsid w:val="00BB4AE8"/>
    <w:rsid w:val="00BC608C"/>
    <w:rsid w:val="00BD1D5A"/>
    <w:rsid w:val="00BD3821"/>
    <w:rsid w:val="00BD6BF2"/>
    <w:rsid w:val="00BF3A90"/>
    <w:rsid w:val="00C051F3"/>
    <w:rsid w:val="00C06E67"/>
    <w:rsid w:val="00C16087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80D4B"/>
    <w:rsid w:val="00C961A1"/>
    <w:rsid w:val="00CB33E7"/>
    <w:rsid w:val="00CB4204"/>
    <w:rsid w:val="00CB429A"/>
    <w:rsid w:val="00CB5797"/>
    <w:rsid w:val="00CC2348"/>
    <w:rsid w:val="00CC7FEA"/>
    <w:rsid w:val="00CF289E"/>
    <w:rsid w:val="00CF6406"/>
    <w:rsid w:val="00D01242"/>
    <w:rsid w:val="00D10A8D"/>
    <w:rsid w:val="00D15257"/>
    <w:rsid w:val="00D16E56"/>
    <w:rsid w:val="00D25423"/>
    <w:rsid w:val="00D2715E"/>
    <w:rsid w:val="00D3016E"/>
    <w:rsid w:val="00D334EE"/>
    <w:rsid w:val="00D37992"/>
    <w:rsid w:val="00D43D6F"/>
    <w:rsid w:val="00D505A7"/>
    <w:rsid w:val="00D65314"/>
    <w:rsid w:val="00D70257"/>
    <w:rsid w:val="00D740B0"/>
    <w:rsid w:val="00D74909"/>
    <w:rsid w:val="00D777B7"/>
    <w:rsid w:val="00D86A99"/>
    <w:rsid w:val="00D910C7"/>
    <w:rsid w:val="00D94A87"/>
    <w:rsid w:val="00D94DDD"/>
    <w:rsid w:val="00DA700E"/>
    <w:rsid w:val="00DB66BE"/>
    <w:rsid w:val="00DD1E3F"/>
    <w:rsid w:val="00DF7B2C"/>
    <w:rsid w:val="00E010D0"/>
    <w:rsid w:val="00E01BA5"/>
    <w:rsid w:val="00E14BE9"/>
    <w:rsid w:val="00E219E2"/>
    <w:rsid w:val="00E24228"/>
    <w:rsid w:val="00E25086"/>
    <w:rsid w:val="00E25C7D"/>
    <w:rsid w:val="00E33FAC"/>
    <w:rsid w:val="00E3652E"/>
    <w:rsid w:val="00E436F4"/>
    <w:rsid w:val="00E536C4"/>
    <w:rsid w:val="00E556F6"/>
    <w:rsid w:val="00E62B91"/>
    <w:rsid w:val="00E72135"/>
    <w:rsid w:val="00E74C38"/>
    <w:rsid w:val="00E75C36"/>
    <w:rsid w:val="00E80C0D"/>
    <w:rsid w:val="00EA35DF"/>
    <w:rsid w:val="00EA3E77"/>
    <w:rsid w:val="00EB2E74"/>
    <w:rsid w:val="00ED3FBD"/>
    <w:rsid w:val="00F0690C"/>
    <w:rsid w:val="00F15C52"/>
    <w:rsid w:val="00F15DDB"/>
    <w:rsid w:val="00F23013"/>
    <w:rsid w:val="00F3072B"/>
    <w:rsid w:val="00F43993"/>
    <w:rsid w:val="00F47BFA"/>
    <w:rsid w:val="00F50A2E"/>
    <w:rsid w:val="00F52C6F"/>
    <w:rsid w:val="00F53A61"/>
    <w:rsid w:val="00F54218"/>
    <w:rsid w:val="00F57DA3"/>
    <w:rsid w:val="00F661CD"/>
    <w:rsid w:val="00F67A2F"/>
    <w:rsid w:val="00F70CD9"/>
    <w:rsid w:val="00F72F13"/>
    <w:rsid w:val="00F802A9"/>
    <w:rsid w:val="00F822D3"/>
    <w:rsid w:val="00F836C3"/>
    <w:rsid w:val="00F873C6"/>
    <w:rsid w:val="00F92812"/>
    <w:rsid w:val="00F933E7"/>
    <w:rsid w:val="00F94275"/>
    <w:rsid w:val="00FA6496"/>
    <w:rsid w:val="00FA7D80"/>
    <w:rsid w:val="00FB5279"/>
    <w:rsid w:val="00FC0392"/>
    <w:rsid w:val="00FC092C"/>
    <w:rsid w:val="00FC6910"/>
    <w:rsid w:val="00FC6D8C"/>
    <w:rsid w:val="00FD0EF8"/>
    <w:rsid w:val="00FD31F0"/>
    <w:rsid w:val="00FD38DB"/>
    <w:rsid w:val="00FE4A97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5A5F2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C15"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02BD8-9D84-4D5B-8F34-576006E79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2240</Words>
  <Characters>12772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5</cp:revision>
  <cp:lastPrinted>2021-10-27T05:14:00Z</cp:lastPrinted>
  <dcterms:created xsi:type="dcterms:W3CDTF">2023-11-08T13:08:00Z</dcterms:created>
  <dcterms:modified xsi:type="dcterms:W3CDTF">2023-11-08T13:17:00Z</dcterms:modified>
</cp:coreProperties>
</file>