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DE525A3" w:rsidR="00942D45" w:rsidRPr="004216CE" w:rsidRDefault="00942D45" w:rsidP="00942D45">
      <w:pPr>
        <w:spacing w:before="120"/>
        <w:jc w:val="right"/>
        <w:rPr>
          <w:b/>
          <w:lang w:val="ro-MD"/>
        </w:rPr>
      </w:pPr>
      <w:r w:rsidRPr="004216CE">
        <w:rPr>
          <w:b/>
          <w:lang w:val="ro-MD"/>
        </w:rPr>
        <w:t>Director SRL ”</w:t>
      </w:r>
      <w:r w:rsidR="004216CE" w:rsidRPr="004216CE">
        <w:rPr>
          <w:b/>
          <w:lang w:val="ro-MD"/>
        </w:rPr>
        <w:t>FLOREȘTI-GAZ</w:t>
      </w:r>
      <w:r w:rsidRPr="004216CE">
        <w:rPr>
          <w:b/>
          <w:lang w:val="ro-MD"/>
        </w:rPr>
        <w:t>”</w:t>
      </w:r>
    </w:p>
    <w:p w14:paraId="716D5D0B" w14:textId="6429B98A" w:rsidR="00942D45" w:rsidRPr="00473936" w:rsidRDefault="004216CE" w:rsidP="00942D45">
      <w:pPr>
        <w:spacing w:before="120"/>
        <w:jc w:val="right"/>
        <w:rPr>
          <w:b/>
          <w:lang w:val="ro-MD"/>
        </w:rPr>
      </w:pPr>
      <w:r w:rsidRPr="004216CE">
        <w:rPr>
          <w:b/>
          <w:lang w:val="ro-MD"/>
        </w:rPr>
        <w:t>GUSTOI EUGENIU</w:t>
      </w:r>
      <w:r w:rsidR="00942D45" w:rsidRPr="004216CE">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3CB8E9F0" w:rsidR="00A11E1A" w:rsidRPr="004216CE" w:rsidRDefault="00A11E1A" w:rsidP="00A11E1A">
      <w:pPr>
        <w:keepNext/>
        <w:keepLines/>
        <w:jc w:val="center"/>
        <w:outlineLvl w:val="1"/>
        <w:rPr>
          <w:rFonts w:eastAsiaTheme="majorEastAsia"/>
          <w:b/>
          <w:lang w:val="ro-MD"/>
        </w:rPr>
      </w:pPr>
      <w:r w:rsidRPr="004216CE">
        <w:rPr>
          <w:rFonts w:eastAsiaTheme="majorEastAsia"/>
          <w:b/>
          <w:lang w:val="ro-MD"/>
        </w:rPr>
        <w:t xml:space="preserve">anunțul de </w:t>
      </w:r>
      <w:r w:rsidR="00BE5BBC" w:rsidRPr="004216CE">
        <w:rPr>
          <w:rFonts w:eastAsiaTheme="majorEastAsia"/>
          <w:b/>
          <w:lang w:val="ro-MD"/>
        </w:rPr>
        <w:t>participare</w:t>
      </w:r>
      <w:r w:rsidRPr="004216CE">
        <w:rPr>
          <w:rFonts w:eastAsiaTheme="majorEastAsia"/>
          <w:b/>
          <w:lang w:val="ro-MD"/>
        </w:rPr>
        <w:t xml:space="preserve"> nr.</w:t>
      </w:r>
      <w:r w:rsidR="007F1B05" w:rsidRPr="004216CE">
        <w:rPr>
          <w:rFonts w:eastAsiaTheme="majorEastAsia"/>
          <w:b/>
          <w:lang w:val="ro-MD"/>
        </w:rPr>
        <w:t xml:space="preserve"> </w:t>
      </w:r>
      <w:r w:rsidR="0066562F">
        <w:rPr>
          <w:rFonts w:eastAsiaTheme="majorEastAsia"/>
          <w:b/>
          <w:lang w:val="ro-MD"/>
        </w:rPr>
        <w:t>FR-G/05</w:t>
      </w:r>
      <w:r w:rsidR="004216CE" w:rsidRPr="004216CE">
        <w:rPr>
          <w:rFonts w:eastAsiaTheme="majorEastAsia"/>
          <w:b/>
          <w:lang w:val="ro-MD"/>
        </w:rPr>
        <w:t>-2026-inv</w:t>
      </w:r>
      <w:r w:rsidR="007F1B05" w:rsidRPr="004216CE">
        <w:rPr>
          <w:rFonts w:eastAsiaTheme="majorEastAsia"/>
          <w:b/>
          <w:lang w:val="ro-MD"/>
        </w:rPr>
        <w:t xml:space="preserve"> </w:t>
      </w:r>
      <w:r w:rsidRPr="004216CE">
        <w:rPr>
          <w:rFonts w:eastAsiaTheme="majorEastAsia"/>
          <w:b/>
          <w:lang w:val="ro-MD"/>
        </w:rPr>
        <w:t>din</w:t>
      </w:r>
      <w:r w:rsidR="007F1B05" w:rsidRPr="004216CE">
        <w:rPr>
          <w:rFonts w:eastAsiaTheme="majorEastAsia"/>
          <w:b/>
          <w:lang w:val="ro-MD"/>
        </w:rPr>
        <w:t xml:space="preserve"> </w:t>
      </w:r>
      <w:r w:rsidR="0066562F">
        <w:rPr>
          <w:rFonts w:eastAsiaTheme="majorEastAsia"/>
          <w:b/>
          <w:lang w:val="ro-MD"/>
        </w:rPr>
        <w:t>11</w:t>
      </w:r>
      <w:r w:rsidR="00BA0CFC" w:rsidRPr="004216CE">
        <w:rPr>
          <w:rFonts w:eastAsiaTheme="majorEastAsia"/>
          <w:b/>
          <w:lang w:val="ro-MD"/>
        </w:rPr>
        <w:t>.</w:t>
      </w:r>
      <w:r w:rsidR="004216CE" w:rsidRPr="004216CE">
        <w:rPr>
          <w:rFonts w:eastAsiaTheme="majorEastAsia"/>
          <w:b/>
          <w:lang w:val="ro-MD"/>
        </w:rPr>
        <w:t>02</w:t>
      </w:r>
      <w:r w:rsidR="00BA0CFC" w:rsidRPr="004216CE">
        <w:rPr>
          <w:rFonts w:eastAsiaTheme="majorEastAsia"/>
          <w:b/>
          <w:lang w:val="ro-MD"/>
        </w:rPr>
        <w:t>.202</w:t>
      </w:r>
      <w:r w:rsidR="00611D6C" w:rsidRPr="004216CE">
        <w:rPr>
          <w:rFonts w:eastAsiaTheme="majorEastAsia"/>
          <w:b/>
          <w:lang w:val="ro-MD"/>
        </w:rPr>
        <w:t>6</w:t>
      </w:r>
      <w:r w:rsidRPr="004216CE">
        <w:rPr>
          <w:rFonts w:eastAsiaTheme="majorEastAsia"/>
          <w:b/>
          <w:lang w:val="ro-MD"/>
        </w:rPr>
        <w:t xml:space="preserve"> </w:t>
      </w:r>
    </w:p>
    <w:p w14:paraId="5E0DF234" w14:textId="77777777" w:rsidR="00611D6C" w:rsidRPr="004216CE" w:rsidRDefault="00611D6C" w:rsidP="00A11E1A">
      <w:pPr>
        <w:keepNext/>
        <w:keepLines/>
        <w:jc w:val="center"/>
        <w:outlineLvl w:val="1"/>
        <w:rPr>
          <w:rFonts w:eastAsiaTheme="majorEastAsia"/>
          <w:b/>
          <w:lang w:val="ro-MD"/>
        </w:rPr>
      </w:pPr>
    </w:p>
    <w:p w14:paraId="4ECD8910" w14:textId="169D31BA" w:rsidR="00A543E4" w:rsidRPr="004216CE" w:rsidRDefault="00A11E1A" w:rsidP="00A543E4">
      <w:pPr>
        <w:rPr>
          <w:b/>
        </w:rPr>
      </w:pPr>
      <w:r w:rsidRPr="004216CE">
        <w:rPr>
          <w:bCs/>
          <w:lang w:val="ro-MD"/>
        </w:rPr>
        <w:t xml:space="preserve">Obiectul: </w:t>
      </w:r>
      <w:r w:rsidR="00A543E4" w:rsidRPr="004216CE">
        <w:rPr>
          <w:b/>
          <w:bCs/>
        </w:rPr>
        <w:t xml:space="preserve">Gazificarea s. </w:t>
      </w:r>
      <w:r w:rsidR="00E676AE">
        <w:rPr>
          <w:b/>
          <w:bCs/>
        </w:rPr>
        <w:t>Vă</w:t>
      </w:r>
      <w:bookmarkStart w:id="0" w:name="_GoBack"/>
      <w:bookmarkEnd w:id="0"/>
      <w:r w:rsidR="00E676AE">
        <w:rPr>
          <w:b/>
          <w:bCs/>
        </w:rPr>
        <w:t>rvăreuca</w:t>
      </w:r>
      <w:r w:rsidR="00A543E4" w:rsidRPr="004216CE">
        <w:rPr>
          <w:b/>
          <w:bCs/>
        </w:rPr>
        <w:t>, r-ul Florești</w:t>
      </w:r>
      <w:r w:rsidR="00A543E4" w:rsidRPr="004216CE">
        <w:rPr>
          <w:b/>
        </w:rPr>
        <w:t xml:space="preserve"> </w:t>
      </w:r>
    </w:p>
    <w:p w14:paraId="1DF0AF2E" w14:textId="493A6E50" w:rsidR="003E3140" w:rsidRPr="004216CE" w:rsidRDefault="003E3140" w:rsidP="00611D6C">
      <w:pPr>
        <w:jc w:val="both"/>
        <w:rPr>
          <w:bCs/>
          <w:lang w:val="ro-MD"/>
        </w:rPr>
      </w:pPr>
      <w:r w:rsidRPr="004216CE">
        <w:rPr>
          <w:bCs/>
          <w:lang w:val="ro-MD"/>
        </w:rPr>
        <w:t xml:space="preserve">Tip procedură: </w:t>
      </w:r>
      <w:r w:rsidR="00422281" w:rsidRPr="004216CE">
        <w:rPr>
          <w:bCs/>
          <w:lang w:val="ro-MD"/>
        </w:rPr>
        <w:t>Achiziție de valoare mică</w:t>
      </w:r>
      <w:r w:rsidR="00731DCE" w:rsidRPr="004216CE">
        <w:rPr>
          <w:bCs/>
          <w:lang w:val="ro-MD"/>
        </w:rPr>
        <w:t>;</w:t>
      </w:r>
    </w:p>
    <w:p w14:paraId="4651A18B" w14:textId="039A0CC3" w:rsidR="00611D6C" w:rsidRPr="004216CE" w:rsidRDefault="00A11E1A" w:rsidP="00611D6C">
      <w:pPr>
        <w:tabs>
          <w:tab w:val="left" w:pos="284"/>
          <w:tab w:val="right" w:pos="9531"/>
        </w:tabs>
        <w:spacing w:before="60"/>
        <w:jc w:val="both"/>
        <w:rPr>
          <w:b/>
        </w:rPr>
      </w:pPr>
      <w:r w:rsidRPr="004216CE">
        <w:rPr>
          <w:bCs/>
          <w:lang w:val="ro-MD"/>
        </w:rPr>
        <w:t>Entitatea contractantă</w:t>
      </w:r>
      <w:r w:rsidR="005160DE" w:rsidRPr="004216CE">
        <w:rPr>
          <w:bCs/>
          <w:lang w:val="ro-MD"/>
        </w:rPr>
        <w:t>/Beneficiar</w:t>
      </w:r>
      <w:r w:rsidRPr="004216CE">
        <w:rPr>
          <w:bCs/>
          <w:lang w:val="ro-MD"/>
        </w:rPr>
        <w:t>: SRL ”</w:t>
      </w:r>
      <w:r w:rsidR="004216CE" w:rsidRPr="004216CE">
        <w:rPr>
          <w:bCs/>
          <w:lang w:val="ro-MD"/>
        </w:rPr>
        <w:t>FLOREȘTI-GAZ</w:t>
      </w:r>
      <w:r w:rsidRPr="004216CE">
        <w:rPr>
          <w:bCs/>
          <w:lang w:val="ro-MD"/>
        </w:rPr>
        <w:t xml:space="preserve">”, </w:t>
      </w:r>
      <w:r w:rsidR="00611D6C" w:rsidRPr="005951C1">
        <w:t>MD-</w:t>
      </w:r>
      <w:r w:rsidR="004216CE" w:rsidRPr="005951C1">
        <w:t>5001</w:t>
      </w:r>
      <w:r w:rsidR="00611D6C" w:rsidRPr="004216CE">
        <w:rPr>
          <w:b/>
        </w:rPr>
        <w:t xml:space="preserve"> </w:t>
      </w:r>
      <w:r w:rsidR="00611D6C" w:rsidRPr="004216CE">
        <w:t>Republica Moldova,</w:t>
      </w:r>
      <w:r w:rsidR="004216CE" w:rsidRPr="004216CE">
        <w:rPr>
          <w:b/>
          <w:bCs/>
        </w:rPr>
        <w:t xml:space="preserve"> </w:t>
      </w:r>
      <w:r w:rsidR="00611D6C" w:rsidRPr="004216CE">
        <w:rPr>
          <w:bCs/>
        </w:rPr>
        <w:t xml:space="preserve">or. </w:t>
      </w:r>
      <w:r w:rsidR="004216CE" w:rsidRPr="004216CE">
        <w:rPr>
          <w:bCs/>
        </w:rPr>
        <w:t>Florești</w:t>
      </w:r>
      <w:r w:rsidR="00611D6C" w:rsidRPr="004216CE">
        <w:rPr>
          <w:bCs/>
        </w:rPr>
        <w:t xml:space="preserve">, str. </w:t>
      </w:r>
      <w:r w:rsidR="004216CE" w:rsidRPr="004216CE">
        <w:rPr>
          <w:bCs/>
        </w:rPr>
        <w:t>Ștefan cel Mare, 75</w:t>
      </w:r>
    </w:p>
    <w:p w14:paraId="357D38AD" w14:textId="3E0AFB25" w:rsidR="00A11E1A" w:rsidRPr="004216CE" w:rsidRDefault="00A11E1A" w:rsidP="00A11E1A">
      <w:pPr>
        <w:jc w:val="both"/>
        <w:rPr>
          <w:bCs/>
          <w:lang w:val="ro-MD"/>
        </w:rPr>
      </w:pPr>
    </w:p>
    <w:p w14:paraId="705059E1" w14:textId="514AABFF" w:rsidR="002134FC" w:rsidRPr="004216CE" w:rsidRDefault="00C83D95" w:rsidP="00FC1CB8">
      <w:pPr>
        <w:pStyle w:val="a"/>
        <w:numPr>
          <w:ilvl w:val="0"/>
          <w:numId w:val="6"/>
        </w:numPr>
        <w:spacing w:before="60"/>
        <w:ind w:left="1066" w:hanging="357"/>
        <w:rPr>
          <w:b/>
          <w:lang w:val="ro-MD"/>
        </w:rPr>
      </w:pPr>
      <w:r w:rsidRPr="004216CE">
        <w:rPr>
          <w:b/>
          <w:lang w:val="ro-MD"/>
        </w:rPr>
        <w:t>Descriere general</w:t>
      </w:r>
      <w:r w:rsidR="007A0ACD" w:rsidRPr="004216CE">
        <w:rPr>
          <w:b/>
          <w:lang w:val="ro-MD"/>
        </w:rPr>
        <w:t>ă</w:t>
      </w:r>
      <w:r w:rsidRPr="004216CE">
        <w:rPr>
          <w:b/>
          <w:lang w:val="ro-MD"/>
        </w:rPr>
        <w:t>,</w:t>
      </w:r>
      <w:r w:rsidR="00A11E1A" w:rsidRPr="004216CE">
        <w:rPr>
          <w:b/>
          <w:lang w:val="ro-MD"/>
        </w:rPr>
        <w:t xml:space="preserve"> </w:t>
      </w:r>
      <w:r w:rsidR="009E7F07" w:rsidRPr="004216CE">
        <w:rPr>
          <w:b/>
          <w:lang w:val="ro-MD"/>
        </w:rPr>
        <w:t>Informații</w:t>
      </w:r>
      <w:r w:rsidR="002134FC" w:rsidRPr="004216CE">
        <w:rPr>
          <w:b/>
          <w:lang w:val="ro-MD"/>
        </w:rPr>
        <w:t>:</w:t>
      </w:r>
    </w:p>
    <w:p w14:paraId="2128396B" w14:textId="727F96F9" w:rsidR="002E0A84" w:rsidRPr="004216CE" w:rsidRDefault="00072806" w:rsidP="003F3FB7">
      <w:pPr>
        <w:jc w:val="both"/>
      </w:pPr>
      <w:r w:rsidRPr="004216CE">
        <w:t>Executarea lucrărilor de construcție a obiectelor de distribuție a gazelor naturale</w:t>
      </w:r>
      <w:r w:rsidR="00A86F22" w:rsidRPr="004216CE">
        <w:t xml:space="preserve">, care prevede gazificarea </w:t>
      </w:r>
      <w:r w:rsidR="00AA5ACF" w:rsidRPr="004216CE">
        <w:t xml:space="preserve">caselor de locuit din </w:t>
      </w:r>
      <w:r w:rsidR="004216CE" w:rsidRPr="004216CE">
        <w:t xml:space="preserve">satul </w:t>
      </w:r>
      <w:r w:rsidR="0066562F">
        <w:t>Vărvăreuca</w:t>
      </w:r>
      <w:r w:rsidR="00AA5ACF" w:rsidRPr="004216CE">
        <w:t>, r-ul Florești, conform volumelor de lucrări indicat în caietului de carcini (se anexează)</w:t>
      </w:r>
      <w:r w:rsidR="001F14B2" w:rsidRPr="004216CE">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6562F" w:rsidRPr="004216CE" w14:paraId="07F9D5B5" w14:textId="77777777" w:rsidTr="00647617">
        <w:trPr>
          <w:trHeight w:val="495"/>
        </w:trPr>
        <w:tc>
          <w:tcPr>
            <w:tcW w:w="777" w:type="dxa"/>
            <w:shd w:val="clear" w:color="000000" w:fill="FFFFFF"/>
            <w:noWrap/>
            <w:vAlign w:val="center"/>
            <w:hideMark/>
          </w:tcPr>
          <w:p w14:paraId="4A89A0A3" w14:textId="77777777" w:rsidR="0066562F" w:rsidRPr="004216CE" w:rsidRDefault="0066562F" w:rsidP="0066562F">
            <w:pPr>
              <w:jc w:val="center"/>
            </w:pPr>
            <w:r w:rsidRPr="004216CE">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6562F" w:rsidRPr="004216CE" w:rsidRDefault="0066562F" w:rsidP="0066562F">
            <w:pPr>
              <w:jc w:val="both"/>
              <w:rPr>
                <w:lang w:val="en-US"/>
              </w:rPr>
            </w:pPr>
            <w:r w:rsidRPr="004216CE">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6562F" w:rsidRPr="004216CE" w:rsidRDefault="0066562F" w:rsidP="0066562F">
            <w:pPr>
              <w:jc w:val="center"/>
            </w:pPr>
            <w:r w:rsidRPr="004216CE">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17BFFAC" w:rsidR="0066562F" w:rsidRPr="004216CE" w:rsidRDefault="0066562F" w:rsidP="0066562F">
            <w:pPr>
              <w:jc w:val="center"/>
            </w:pPr>
            <w:r>
              <w:t>0,787</w:t>
            </w:r>
          </w:p>
        </w:tc>
      </w:tr>
      <w:tr w:rsidR="0066562F" w:rsidRPr="004216CE" w14:paraId="5E6E94AF" w14:textId="77777777" w:rsidTr="00647617">
        <w:trPr>
          <w:trHeight w:val="524"/>
        </w:trPr>
        <w:tc>
          <w:tcPr>
            <w:tcW w:w="777" w:type="dxa"/>
            <w:shd w:val="clear" w:color="000000" w:fill="FFFFFF"/>
            <w:noWrap/>
            <w:vAlign w:val="center"/>
            <w:hideMark/>
          </w:tcPr>
          <w:p w14:paraId="16883F66" w14:textId="77777777" w:rsidR="0066562F" w:rsidRPr="004216CE" w:rsidRDefault="0066562F" w:rsidP="0066562F">
            <w:pPr>
              <w:jc w:val="center"/>
            </w:pPr>
            <w:r w:rsidRPr="004216CE">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6562F" w:rsidRPr="004216CE" w:rsidRDefault="0066562F" w:rsidP="0066562F">
            <w:pPr>
              <w:jc w:val="both"/>
              <w:rPr>
                <w:lang w:val="en-US"/>
              </w:rPr>
            </w:pPr>
            <w:r w:rsidRPr="004216CE">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6562F" w:rsidRPr="004216CE" w:rsidRDefault="0066562F" w:rsidP="0066562F">
            <w:pPr>
              <w:jc w:val="center"/>
            </w:pPr>
            <w:r w:rsidRPr="004216CE">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6F061D3" w:rsidR="0066562F" w:rsidRPr="004216CE" w:rsidRDefault="0066562F" w:rsidP="0066562F">
            <w:pPr>
              <w:jc w:val="center"/>
            </w:pPr>
            <w:r>
              <w:t>0,079</w:t>
            </w:r>
          </w:p>
        </w:tc>
      </w:tr>
      <w:tr w:rsidR="0066562F" w:rsidRPr="004216CE" w14:paraId="39C2B0B1" w14:textId="77777777" w:rsidTr="00647617">
        <w:trPr>
          <w:trHeight w:val="454"/>
        </w:trPr>
        <w:tc>
          <w:tcPr>
            <w:tcW w:w="777" w:type="dxa"/>
            <w:shd w:val="clear" w:color="000000" w:fill="FFFFFF"/>
            <w:noWrap/>
            <w:vAlign w:val="center"/>
            <w:hideMark/>
          </w:tcPr>
          <w:p w14:paraId="534AE905" w14:textId="77777777" w:rsidR="0066562F" w:rsidRPr="004216CE" w:rsidRDefault="0066562F" w:rsidP="0066562F">
            <w:pPr>
              <w:jc w:val="center"/>
            </w:pPr>
            <w:r w:rsidRPr="004216CE">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6562F" w:rsidRPr="004216CE" w:rsidRDefault="0066562F" w:rsidP="0066562F">
            <w:pPr>
              <w:jc w:val="both"/>
              <w:rPr>
                <w:lang w:val="en-US"/>
              </w:rPr>
            </w:pPr>
            <w:r w:rsidRPr="004216CE">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6562F" w:rsidRPr="004216CE" w:rsidRDefault="0066562F" w:rsidP="0066562F">
            <w:pPr>
              <w:jc w:val="center"/>
            </w:pPr>
            <w:r w:rsidRPr="004216CE">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79A65017" w:rsidR="0066562F" w:rsidRPr="004216CE" w:rsidRDefault="0066562F" w:rsidP="0066562F">
            <w:pPr>
              <w:jc w:val="center"/>
            </w:pPr>
            <w:r>
              <w:t>3</w:t>
            </w:r>
          </w:p>
        </w:tc>
      </w:tr>
    </w:tbl>
    <w:p w14:paraId="4A8EB2ED" w14:textId="77777777" w:rsidR="00611D6C" w:rsidRPr="004216CE" w:rsidRDefault="00EA1A07" w:rsidP="00FC1CB8">
      <w:pPr>
        <w:pStyle w:val="a"/>
        <w:numPr>
          <w:ilvl w:val="0"/>
          <w:numId w:val="2"/>
        </w:numPr>
        <w:spacing w:before="60"/>
        <w:ind w:left="1066" w:hanging="357"/>
        <w:rPr>
          <w:b/>
          <w:lang w:val="ro-MD"/>
        </w:rPr>
      </w:pPr>
      <w:r w:rsidRPr="004216CE">
        <w:rPr>
          <w:b/>
          <w:lang w:val="ro-MD"/>
        </w:rPr>
        <w:t>Condiții de executare a lucrărilor:</w:t>
      </w:r>
    </w:p>
    <w:p w14:paraId="0DFC9E10" w14:textId="344DA45B" w:rsidR="00EA1A07" w:rsidRPr="00FC1CB8" w:rsidRDefault="00EA1A07" w:rsidP="00611D6C">
      <w:pPr>
        <w:pStyle w:val="a"/>
        <w:numPr>
          <w:ilvl w:val="0"/>
          <w:numId w:val="0"/>
        </w:numPr>
        <w:rPr>
          <w:b/>
          <w:lang w:val="ro-MD"/>
        </w:rPr>
      </w:pPr>
      <w:r w:rsidRPr="004216CE">
        <w:rPr>
          <w:lang w:val="ro-MD"/>
        </w:rPr>
        <w:t xml:space="preserve">Obiectele sunt construite în întregime de antreprenor. Termen de executare a lucrărilor este </w:t>
      </w:r>
      <w:r w:rsidRPr="004216CE">
        <w:rPr>
          <w:b/>
          <w:i/>
          <w:lang w:val="ro-MD"/>
        </w:rPr>
        <w:t xml:space="preserve">până </w:t>
      </w:r>
      <w:r w:rsidR="004216CE" w:rsidRPr="004216CE">
        <w:rPr>
          <w:b/>
          <w:i/>
          <w:lang w:val="ro-MD"/>
        </w:rPr>
        <w:t>15</w:t>
      </w:r>
      <w:r w:rsidR="005D3FD3" w:rsidRPr="004216CE">
        <w:rPr>
          <w:b/>
          <w:i/>
          <w:lang w:val="ro-MD"/>
        </w:rPr>
        <w:t>.</w:t>
      </w:r>
      <w:r w:rsidR="004216CE" w:rsidRPr="004216CE">
        <w:rPr>
          <w:b/>
          <w:i/>
          <w:lang w:val="ro-MD"/>
        </w:rPr>
        <w:t>09</w:t>
      </w:r>
      <w:r w:rsidR="005D3FD3" w:rsidRPr="004216CE">
        <w:rPr>
          <w:b/>
          <w:i/>
          <w:lang w:val="ro-MD"/>
        </w:rPr>
        <w:t>.2026</w:t>
      </w:r>
      <w:r w:rsidRPr="004216CE">
        <w:rPr>
          <w:b/>
          <w:i/>
          <w:lang w:val="ro-MD"/>
        </w:rPr>
        <w:t xml:space="preserve"> </w:t>
      </w:r>
      <w:r w:rsidRPr="004216CE">
        <w:rPr>
          <w:lang w:val="ro-MD"/>
        </w:rPr>
        <w:t xml:space="preserve">și darea obiectelor în exploatare este de </w:t>
      </w:r>
      <w:r w:rsidRPr="004216CE">
        <w:rPr>
          <w:b/>
          <w:i/>
          <w:lang w:val="ro-MD"/>
        </w:rPr>
        <w:t xml:space="preserve">până la </w:t>
      </w:r>
      <w:r w:rsidR="00AA5ACF" w:rsidRPr="004216CE">
        <w:rPr>
          <w:b/>
          <w:i/>
          <w:lang w:val="ro-MD"/>
        </w:rPr>
        <w:t>30</w:t>
      </w:r>
      <w:r w:rsidR="005D3FD3" w:rsidRPr="004216CE">
        <w:rPr>
          <w:b/>
          <w:i/>
          <w:lang w:val="ro-MD"/>
        </w:rPr>
        <w:t>.</w:t>
      </w:r>
      <w:r w:rsidR="00AA5ACF" w:rsidRPr="004216CE">
        <w:rPr>
          <w:b/>
          <w:i/>
          <w:lang w:val="ro-MD"/>
        </w:rPr>
        <w:t>09</w:t>
      </w:r>
      <w:r w:rsidR="005D3FD3" w:rsidRPr="004216CE">
        <w:rPr>
          <w:b/>
          <w:i/>
          <w:lang w:val="ro-MD"/>
        </w:rPr>
        <w:t>.</w:t>
      </w:r>
      <w:r w:rsidRPr="004216CE">
        <w:rPr>
          <w:b/>
          <w:i/>
          <w:lang w:val="ro-MD"/>
        </w:rPr>
        <w:t>202</w:t>
      </w:r>
      <w:r w:rsidR="005D3FD3" w:rsidRPr="004216CE">
        <w:rPr>
          <w:b/>
          <w:i/>
          <w:lang w:val="ro-MD"/>
        </w:rPr>
        <w:t>6</w:t>
      </w:r>
      <w:r w:rsidRPr="004216CE">
        <w:rPr>
          <w:b/>
          <w:i/>
          <w:lang w:val="ro-MD"/>
        </w:rPr>
        <w:t>;</w:t>
      </w:r>
      <w:r w:rsidRPr="004216CE">
        <w:rPr>
          <w:lang w:val="ro-MD"/>
        </w:rPr>
        <w:t xml:space="preserve">. </w:t>
      </w:r>
      <w:r w:rsidRPr="00FC1CB8">
        <w:rPr>
          <w:lang w:val="ro-MD"/>
        </w:rPr>
        <w:t xml:space="preserve">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r w:rsidRPr="00FC1CB8">
        <w:t>construcție</w:t>
      </w:r>
      <w:proofErr w:type="spell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r w:rsidRPr="00FC1CB8">
        <w:t>volum</w:t>
      </w:r>
      <w:proofErr w:type="spell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r w:rsidRPr="00FC1CB8">
        <w:t>amortizoare</w:t>
      </w:r>
      <w:proofErr w:type="spell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r w:rsidRPr="00FC1CB8">
        <w:t>să</w:t>
      </w:r>
      <w:proofErr w:type="spell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r w:rsidRPr="00FC1CB8">
        <w:t>grile</w:t>
      </w:r>
      <w:proofErr w:type="spell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r w:rsidRPr="00FC1CB8">
        <w:t>să</w:t>
      </w:r>
      <w:proofErr w:type="spell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4216CE" w:rsidRDefault="00EA1A07" w:rsidP="005D3FD3">
      <w:pPr>
        <w:pStyle w:val="a"/>
        <w:numPr>
          <w:ilvl w:val="0"/>
          <w:numId w:val="0"/>
        </w:numPr>
      </w:pPr>
      <w:r w:rsidRPr="00FC1CB8">
        <w:t xml:space="preserve">* </w:t>
      </w:r>
      <w:proofErr w:type="spellStart"/>
      <w:r w:rsidRPr="00FC1CB8">
        <w:t>garanție</w:t>
      </w:r>
      <w:proofErr w:type="spell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w:t>
      </w:r>
      <w:r w:rsidR="005E35D1" w:rsidRPr="004216CE">
        <w:t>de 60</w:t>
      </w:r>
      <w:r w:rsidRPr="004216CE">
        <w:t xml:space="preserve"> de </w:t>
      </w:r>
      <w:proofErr w:type="spellStart"/>
      <w:r w:rsidRPr="004216CE">
        <w:t>luni</w:t>
      </w:r>
      <w:proofErr w:type="spellEnd"/>
      <w:r w:rsidRPr="004216CE">
        <w:t xml:space="preserve">, </w:t>
      </w:r>
      <w:proofErr w:type="spellStart"/>
      <w:r w:rsidRPr="004216CE">
        <w:t>vopsit</w:t>
      </w:r>
      <w:proofErr w:type="spellEnd"/>
      <w:r w:rsidRPr="004216CE">
        <w:t xml:space="preserve"> </w:t>
      </w:r>
      <w:proofErr w:type="spellStart"/>
      <w:r w:rsidRPr="004216CE">
        <w:t>totalmente</w:t>
      </w:r>
      <w:proofErr w:type="spellEnd"/>
      <w:r w:rsidRPr="004216CE">
        <w:t xml:space="preserve"> </w:t>
      </w:r>
      <w:proofErr w:type="spellStart"/>
      <w:r w:rsidRPr="004216CE">
        <w:t>în</w:t>
      </w:r>
      <w:proofErr w:type="spellEnd"/>
      <w:r w:rsidRPr="004216CE">
        <w:t xml:space="preserve"> </w:t>
      </w:r>
      <w:proofErr w:type="spellStart"/>
      <w:r w:rsidRPr="004216CE">
        <w:t>culoare</w:t>
      </w:r>
      <w:proofErr w:type="spellEnd"/>
      <w:r w:rsidRPr="004216CE">
        <w:t xml:space="preserve"> </w:t>
      </w:r>
      <w:proofErr w:type="spellStart"/>
      <w:r w:rsidRPr="004216CE">
        <w:t>galbenă</w:t>
      </w:r>
      <w:proofErr w:type="spellEnd"/>
      <w:r w:rsidRPr="004216CE">
        <w:t xml:space="preserve"> cu </w:t>
      </w:r>
      <w:proofErr w:type="spellStart"/>
      <w:r w:rsidRPr="004216CE">
        <w:t>inscripțiile</w:t>
      </w:r>
      <w:proofErr w:type="spellEnd"/>
      <w:r w:rsidRPr="004216CE">
        <w:t xml:space="preserve"> </w:t>
      </w:r>
      <w:proofErr w:type="spellStart"/>
      <w:r w:rsidRPr="004216CE">
        <w:t>necesare</w:t>
      </w:r>
      <w:proofErr w:type="spellEnd"/>
      <w:r w:rsidRPr="004216CE">
        <w:t xml:space="preserve"> (determinate de </w:t>
      </w:r>
      <w:proofErr w:type="spellStart"/>
      <w:r w:rsidRPr="004216CE">
        <w:t>documentația</w:t>
      </w:r>
      <w:proofErr w:type="spellEnd"/>
      <w:r w:rsidRPr="004216CE">
        <w:t xml:space="preserve"> de </w:t>
      </w:r>
      <w:proofErr w:type="spellStart"/>
      <w:r w:rsidRPr="004216CE">
        <w:t>proiect</w:t>
      </w:r>
      <w:proofErr w:type="spellEnd"/>
      <w:r w:rsidRPr="004216CE">
        <w:t xml:space="preserve"> </w:t>
      </w:r>
      <w:proofErr w:type="spellStart"/>
      <w:r w:rsidRPr="004216CE">
        <w:t>ori</w:t>
      </w:r>
      <w:proofErr w:type="spellEnd"/>
      <w:r w:rsidRPr="004216CE">
        <w:t xml:space="preserve"> de </w:t>
      </w:r>
      <w:proofErr w:type="spellStart"/>
      <w:r w:rsidRPr="004216CE">
        <w:t>cerințele</w:t>
      </w:r>
      <w:proofErr w:type="spellEnd"/>
      <w:r w:rsidRPr="004216CE">
        <w:t xml:space="preserve"> </w:t>
      </w:r>
      <w:proofErr w:type="spellStart"/>
      <w:r w:rsidRPr="004216CE">
        <w:t>Operatorului</w:t>
      </w:r>
      <w:proofErr w:type="spellEnd"/>
      <w:r w:rsidRPr="004216CE">
        <w:t xml:space="preserve"> de </w:t>
      </w:r>
      <w:proofErr w:type="spellStart"/>
      <w:r w:rsidRPr="004216CE">
        <w:t>rețea</w:t>
      </w:r>
      <w:proofErr w:type="spellEnd"/>
      <w:r w:rsidRPr="004216CE">
        <w:t>);</w:t>
      </w:r>
    </w:p>
    <w:p w14:paraId="00DC80E7" w14:textId="17001CFC" w:rsidR="00EA1A07" w:rsidRPr="004216CE" w:rsidRDefault="00EA1A07" w:rsidP="005D3FD3">
      <w:pPr>
        <w:pStyle w:val="a"/>
        <w:numPr>
          <w:ilvl w:val="0"/>
          <w:numId w:val="0"/>
        </w:numPr>
      </w:pPr>
      <w:r w:rsidRPr="004216CE">
        <w:t xml:space="preserve">* </w:t>
      </w:r>
      <w:proofErr w:type="spellStart"/>
      <w:r w:rsidRPr="004216CE">
        <w:t>garanție</w:t>
      </w:r>
      <w:proofErr w:type="spellEnd"/>
      <w:r w:rsidRPr="004216CE">
        <w:t xml:space="preserve"> la </w:t>
      </w:r>
      <w:proofErr w:type="spellStart"/>
      <w:r w:rsidRPr="004216CE">
        <w:t>utilaje</w:t>
      </w:r>
      <w:proofErr w:type="spellEnd"/>
      <w:r w:rsidRPr="004216CE">
        <w:t xml:space="preserve"> – minim </w:t>
      </w:r>
      <w:r w:rsidR="005E35D1" w:rsidRPr="004216CE">
        <w:t>60</w:t>
      </w:r>
      <w:r w:rsidRPr="004216CE">
        <w:t xml:space="preserve"> de </w:t>
      </w:r>
      <w:proofErr w:type="spellStart"/>
      <w:r w:rsidRPr="004216CE">
        <w:t>luni</w:t>
      </w:r>
      <w:proofErr w:type="spellEnd"/>
      <w:r w:rsidRPr="004216CE">
        <w:t>;</w:t>
      </w:r>
    </w:p>
    <w:p w14:paraId="2649C927"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r w:rsidRPr="00FC1CB8">
        <w:t>pe</w:t>
      </w:r>
      <w:proofErr w:type="spell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r w:rsidRPr="00FC1CB8">
        <w:t>disponibilitatea</w:t>
      </w:r>
      <w:proofErr w:type="spell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r w:rsidRPr="00FC1CB8">
        <w:t>ladă</w:t>
      </w:r>
      <w:proofErr w:type="spellEnd"/>
      <w:r w:rsidRPr="00FC1CB8">
        <w:t xml:space="preserve">/container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r w:rsidRPr="00FC1CB8">
        <w:t>zăvoarele</w:t>
      </w:r>
      <w:proofErr w:type="spell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la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r w:rsidRPr="00FC1CB8">
        <w:t>pentru</w:t>
      </w:r>
      <w:proofErr w:type="spell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la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r w:rsidRPr="00FC1CB8">
        <w:t>armaturile</w:t>
      </w:r>
      <w:proofErr w:type="spell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2. </w:t>
      </w:r>
      <w:proofErr w:type="spellStart"/>
      <w:r w:rsidRPr="00FC1CB8">
        <w:t>Filtru</w:t>
      </w:r>
      <w:proofErr w:type="spellEnd"/>
      <w:r w:rsidRPr="00FC1CB8">
        <w:t xml:space="preserve">; 3.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4.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5.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r w:rsidRPr="00FC1CB8">
        <w:t>este</w:t>
      </w:r>
      <w:proofErr w:type="spell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7. </w:t>
      </w:r>
      <w:proofErr w:type="spellStart"/>
      <w:r w:rsidRPr="00FC1CB8">
        <w:t>Vană</w:t>
      </w:r>
      <w:proofErr w:type="spellEnd"/>
      <w:r w:rsidRPr="00FC1CB8">
        <w:t xml:space="preserve"> la </w:t>
      </w:r>
      <w:proofErr w:type="spellStart"/>
      <w:r w:rsidRPr="00FC1CB8">
        <w:t>ieșire</w:t>
      </w:r>
      <w:proofErr w:type="spellEnd"/>
      <w:r w:rsidRPr="00FC1CB8">
        <w:t xml:space="preserve">; 8.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r w:rsidRPr="00FC1CB8">
        <w:t>;</w:t>
      </w:r>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r w:rsidRPr="00FC1CB8">
        <w:t>este</w:t>
      </w:r>
      <w:proofErr w:type="spell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1,5.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proofErr w:type="gram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scheme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r w:rsidRPr="00FC1CB8">
        <w:t>îngrădirea</w:t>
      </w:r>
      <w:proofErr w:type="spell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proofErr w:type="spellStart"/>
      <w:r w:rsidR="00940DB2" w:rsidRPr="009F522F">
        <w:rPr>
          <w:lang w:val="ro-MD"/>
        </w:rPr>
        <w:t>standartelor</w:t>
      </w:r>
      <w:proofErr w:type="spellEnd"/>
      <w:r w:rsidR="00940DB2" w:rsidRPr="009F522F">
        <w:rPr>
          <w:lang w:val="ro-MD"/>
        </w:rPr>
        <w:t xml:space="preserve">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B894CD1" w:rsidR="00EA1A07" w:rsidRPr="004216CE"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la </w:t>
      </w:r>
      <w:r w:rsidR="004216CE" w:rsidRPr="004216CE">
        <w:rPr>
          <w:lang w:val="ro-RO"/>
        </w:rPr>
        <w:t>15</w:t>
      </w:r>
      <w:r w:rsidR="001E7FF7" w:rsidRPr="004216CE">
        <w:rPr>
          <w:lang w:val="ro-RO"/>
        </w:rPr>
        <w:t>.</w:t>
      </w:r>
      <w:r w:rsidR="004216CE" w:rsidRPr="004216CE">
        <w:rPr>
          <w:lang w:val="ro-RO"/>
        </w:rPr>
        <w:t>09</w:t>
      </w:r>
      <w:r w:rsidR="001E7FF7" w:rsidRPr="004216CE">
        <w:rPr>
          <w:lang w:val="ro-RO"/>
        </w:rPr>
        <w:t>.</w:t>
      </w:r>
      <w:r w:rsidRPr="004216CE">
        <w:rPr>
          <w:lang w:val="ro-RO"/>
        </w:rPr>
        <w:t>202</w:t>
      </w:r>
      <w:r w:rsidR="001E7FF7" w:rsidRPr="004216CE">
        <w:rPr>
          <w:lang w:val="ro-RO"/>
        </w:rPr>
        <w:t>6</w:t>
      </w:r>
      <w:r w:rsidRPr="004216CE">
        <w:rPr>
          <w:lang w:val="ro-RO"/>
        </w:rPr>
        <w:t>;</w:t>
      </w:r>
    </w:p>
    <w:p w14:paraId="3513CCDF" w14:textId="7675D225" w:rsidR="00EA1A07" w:rsidRPr="004216CE" w:rsidRDefault="00EA1A07" w:rsidP="005D3FD3">
      <w:pPr>
        <w:pStyle w:val="a"/>
        <w:numPr>
          <w:ilvl w:val="0"/>
          <w:numId w:val="19"/>
        </w:numPr>
        <w:tabs>
          <w:tab w:val="clear" w:pos="1134"/>
        </w:tabs>
        <w:ind w:left="0" w:firstLine="0"/>
        <w:rPr>
          <w:lang w:val="ro-RO"/>
        </w:rPr>
      </w:pPr>
      <w:r w:rsidRPr="004216CE">
        <w:rPr>
          <w:lang w:val="ro-RO"/>
        </w:rPr>
        <w:t xml:space="preserve">Termenul de dare în exploatare a obiectului – nu mai târziu de </w:t>
      </w:r>
      <w:r w:rsidR="005160DE" w:rsidRPr="004216CE">
        <w:rPr>
          <w:lang w:val="ro-RO"/>
        </w:rPr>
        <w:t>30.09</w:t>
      </w:r>
      <w:r w:rsidR="001E7FF7" w:rsidRPr="004216CE">
        <w:rPr>
          <w:lang w:val="ro-RO"/>
        </w:rPr>
        <w:t>.2026</w:t>
      </w:r>
      <w:r w:rsidRPr="004216CE">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6C75D003" w:rsidR="00EA1A07" w:rsidRPr="004216CE" w:rsidRDefault="00EA1A07" w:rsidP="005D3FD3">
      <w:pPr>
        <w:pStyle w:val="a"/>
        <w:numPr>
          <w:ilvl w:val="0"/>
          <w:numId w:val="19"/>
        </w:numPr>
        <w:tabs>
          <w:tab w:val="clear" w:pos="1134"/>
        </w:tabs>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4216CE" w:rsidRPr="004216CE">
        <w:rPr>
          <w:lang w:val="ro-RO"/>
        </w:rPr>
        <w:t>inginer protecția muncii și control în producere</w:t>
      </w:r>
      <w:r w:rsidRPr="004216CE">
        <w:rPr>
          <w:lang w:val="ro-RO"/>
        </w:rPr>
        <w:t xml:space="preserve"> SRL ”</w:t>
      </w:r>
      <w:r w:rsidR="004216CE" w:rsidRPr="004216CE">
        <w:rPr>
          <w:lang w:val="ro-RO"/>
        </w:rPr>
        <w:t>FLOREȘTI-GAZ</w:t>
      </w:r>
      <w:r w:rsidRPr="004216CE">
        <w:rPr>
          <w:lang w:val="ro-RO"/>
        </w:rPr>
        <w:t xml:space="preserve">”, str. </w:t>
      </w:r>
      <w:r w:rsidR="004216CE" w:rsidRPr="004216CE">
        <w:rPr>
          <w:lang w:val="ro-RO"/>
        </w:rPr>
        <w:t>Ștefan cel Mare</w:t>
      </w:r>
      <w:r w:rsidRPr="004216CE">
        <w:rPr>
          <w:lang w:val="ro-RO"/>
        </w:rPr>
        <w:t xml:space="preserve">, </w:t>
      </w:r>
      <w:r w:rsidR="004216CE" w:rsidRPr="004216CE">
        <w:rPr>
          <w:lang w:val="ro-RO"/>
        </w:rPr>
        <w:t>75, or</w:t>
      </w:r>
      <w:r w:rsidRPr="004216CE">
        <w:rPr>
          <w:lang w:val="ro-RO"/>
        </w:rPr>
        <w:t xml:space="preserve">. </w:t>
      </w:r>
      <w:r w:rsidR="004216CE" w:rsidRPr="004216CE">
        <w:rPr>
          <w:lang w:val="ro-RO"/>
        </w:rPr>
        <w:t>Florești</w:t>
      </w:r>
      <w:r w:rsidRPr="004216CE">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w:t>
      </w:r>
      <w:r w:rsidRPr="004216CE">
        <w:rPr>
          <w:lang w:val="ro-RO"/>
        </w:rPr>
        <w:t xml:space="preserve">puțin de </w:t>
      </w:r>
      <w:r w:rsidR="0013024B" w:rsidRPr="004216CE">
        <w:rPr>
          <w:lang w:val="ro-RO"/>
        </w:rPr>
        <w:t>60</w:t>
      </w:r>
      <w:r w:rsidRPr="004216C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4216CE"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w:t>
      </w:r>
      <w:r w:rsidRPr="004216CE">
        <w:rPr>
          <w:lang w:val="ro-MD"/>
        </w:rPr>
        <w:t xml:space="preserve">punctul </w:t>
      </w:r>
      <w:r w:rsidR="005160DE" w:rsidRPr="004216CE">
        <w:rPr>
          <w:lang w:val="ro-MD"/>
        </w:rPr>
        <w:t>11</w:t>
      </w:r>
      <w:r w:rsidRPr="004216CE">
        <w:rPr>
          <w:lang w:val="ro-MD"/>
        </w:rPr>
        <w:t xml:space="preserve"> al Anunțului de participare.</w:t>
      </w:r>
    </w:p>
    <w:p w14:paraId="70AC4E5C" w14:textId="77777777" w:rsidR="00EA1A07" w:rsidRPr="004216CE" w:rsidRDefault="00EA1A07" w:rsidP="003F3FB7">
      <w:pPr>
        <w:pStyle w:val="a"/>
        <w:numPr>
          <w:ilvl w:val="0"/>
          <w:numId w:val="26"/>
        </w:numPr>
        <w:ind w:left="709" w:firstLine="0"/>
        <w:rPr>
          <w:b/>
          <w:u w:val="single"/>
          <w:lang w:val="ro-MD"/>
        </w:rPr>
      </w:pPr>
      <w:r w:rsidRPr="004216CE">
        <w:rPr>
          <w:b/>
          <w:u w:val="single"/>
          <w:lang w:val="ro-MD"/>
        </w:rPr>
        <w:t>Condiții referitoare la contract:</w:t>
      </w:r>
    </w:p>
    <w:p w14:paraId="1D471630" w14:textId="77777777" w:rsidR="00EA1A07" w:rsidRPr="004216CE" w:rsidRDefault="00EA1A07" w:rsidP="003F3FB7">
      <w:pPr>
        <w:widowControl w:val="0"/>
        <w:numPr>
          <w:ilvl w:val="0"/>
          <w:numId w:val="13"/>
        </w:numPr>
        <w:tabs>
          <w:tab w:val="left" w:pos="450"/>
        </w:tabs>
        <w:suppressAutoHyphens/>
        <w:autoSpaceDE w:val="0"/>
        <w:ind w:left="0" w:firstLine="0"/>
        <w:jc w:val="both"/>
        <w:rPr>
          <w:strike/>
          <w:kern w:val="2"/>
          <w:lang w:val="ro-MD"/>
        </w:rPr>
      </w:pPr>
      <w:r w:rsidRPr="004216CE">
        <w:rPr>
          <w:lang w:val="ro-MD"/>
        </w:rPr>
        <w:t xml:space="preserve">Termenul de semnare a contractului – </w:t>
      </w:r>
      <w:r w:rsidRPr="004216CE">
        <w:rPr>
          <w:shd w:val="clear" w:color="auto" w:fill="FFFFFF"/>
        </w:rPr>
        <w:t>în termen de 20 zile de la data transmiterii comunicării privind rezultatul aplicării procedurii de atribuire</w:t>
      </w:r>
      <w:r w:rsidRPr="004216CE">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4216CE">
        <w:rPr>
          <w:b/>
          <w:lang w:val="ro-MD"/>
        </w:rPr>
        <w:t>Penalități:</w:t>
      </w:r>
      <w:r w:rsidRPr="004216CE">
        <w:rPr>
          <w:lang w:val="ro-MD"/>
        </w:rPr>
        <w:t xml:space="preserve"> În cazul neexecutării, executării necorespunzătoare sau tardive a obligațiunilor contractuale, Executantul: compensează </w:t>
      </w:r>
      <w:r w:rsidR="00FC1CB8" w:rsidRPr="004216CE">
        <w:rPr>
          <w:lang w:val="ro-MD"/>
        </w:rPr>
        <w:t>Entității</w:t>
      </w:r>
      <w:r w:rsidRPr="004216CE">
        <w:rPr>
          <w:lang w:val="ro-MD"/>
        </w:rPr>
        <w:t xml:space="preserve"> contractante toate prejudiciile cauzate, și achită </w:t>
      </w:r>
      <w:r w:rsidR="00FC1CB8" w:rsidRPr="004216CE">
        <w:rPr>
          <w:lang w:val="ro-MD"/>
        </w:rPr>
        <w:t>Entității</w:t>
      </w:r>
      <w:r w:rsidRPr="004216CE">
        <w:rPr>
          <w:lang w:val="ro-MD"/>
        </w:rPr>
        <w:t xml:space="preserve"> contractante o penalitate în mărime de – 0,1 % din valoarea lucrărilor, pentru </w:t>
      </w:r>
      <w:r w:rsidRPr="00FC1CB8">
        <w:rPr>
          <w:lang w:val="ro-MD"/>
        </w:rPr>
        <w:t>fiecare zi de întârziere.</w:t>
      </w:r>
    </w:p>
    <w:p w14:paraId="03CEF7CD" w14:textId="77777777" w:rsidR="004216CE" w:rsidRDefault="004216CE" w:rsidP="00EA1A07">
      <w:pPr>
        <w:spacing w:before="120" w:after="120" w:line="276" w:lineRule="auto"/>
        <w:ind w:firstLine="567"/>
        <w:rPr>
          <w:b/>
          <w:lang w:val="ro-MD"/>
        </w:rPr>
      </w:pPr>
    </w:p>
    <w:p w14:paraId="58DCCA11" w14:textId="29B0EF09"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4216CE">
        <w:rPr>
          <w:b/>
          <w:lang w:val="ro-MD"/>
        </w:rPr>
        <w:t>Cucuruzeac Igor</w:t>
      </w:r>
    </w:p>
    <w:sectPr w:rsidR="00EA1A07" w:rsidRPr="00BA48D5" w:rsidSect="00F60AC7">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30C5A" w14:textId="77777777" w:rsidR="00791533" w:rsidRDefault="00791533" w:rsidP="00B23831">
      <w:r>
        <w:separator/>
      </w:r>
    </w:p>
  </w:endnote>
  <w:endnote w:type="continuationSeparator" w:id="0">
    <w:p w14:paraId="1D8A207A" w14:textId="77777777" w:rsidR="00791533" w:rsidRDefault="0079153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7B76D2FD"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E676AE" w:rsidRPr="00E676AE">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24DB90" w14:textId="77777777" w:rsidR="00791533" w:rsidRDefault="00791533" w:rsidP="00B23831">
      <w:r>
        <w:separator/>
      </w:r>
    </w:p>
  </w:footnote>
  <w:footnote w:type="continuationSeparator" w:id="0">
    <w:p w14:paraId="6258BB5B" w14:textId="77777777" w:rsidR="00791533" w:rsidRDefault="0079153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16CE"/>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0B48"/>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51C1"/>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62F"/>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0F59"/>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91533"/>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76625"/>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8F593A"/>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676AE"/>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AC7"/>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B4C3C-59BF-4787-9EE3-E1A0C1732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1841</Words>
  <Characters>10494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30</cp:revision>
  <cp:lastPrinted>2024-03-05T08:44:00Z</cp:lastPrinted>
  <dcterms:created xsi:type="dcterms:W3CDTF">2025-11-27T07:59:00Z</dcterms:created>
  <dcterms:modified xsi:type="dcterms:W3CDTF">2026-02-03T07:04:00Z</dcterms:modified>
</cp:coreProperties>
</file>