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44A6E" w14:textId="77777777" w:rsidR="004D200C" w:rsidRDefault="004D200C" w:rsidP="004D200C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lang w:val="ro-RO"/>
        </w:rPr>
      </w:pPr>
      <w:bookmarkStart w:id="0" w:name="_Hlk77771358"/>
    </w:p>
    <w:p w14:paraId="44EA3DCF" w14:textId="3F86CF87" w:rsidR="004D200C" w:rsidRDefault="004D200C" w:rsidP="004D200C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lang w:val="ro-RO"/>
        </w:rPr>
      </w:pPr>
      <w:r w:rsidRPr="004D200C">
        <w:rPr>
          <w:rFonts w:ascii="Times New Roman" w:eastAsiaTheme="majorEastAsia" w:hAnsi="Times New Roman" w:cs="Times New Roman"/>
          <w:b/>
        </w:rPr>
        <w:t>CAIET DE SARCINI</w:t>
      </w:r>
    </w:p>
    <w:bookmarkEnd w:id="0"/>
    <w:p w14:paraId="075D882C" w14:textId="6228E539" w:rsidR="004D200C" w:rsidRPr="004D200C" w:rsidRDefault="004D200C" w:rsidP="004D200C">
      <w:pPr>
        <w:jc w:val="both"/>
        <w:rPr>
          <w:rFonts w:ascii="Times New Roman" w:hAnsi="Times New Roman" w:cs="Times New Roman"/>
          <w:bCs/>
          <w:lang w:val="en-US"/>
        </w:rPr>
      </w:pPr>
      <w:proofErr w:type="spellStart"/>
      <w:r w:rsidRPr="004D200C">
        <w:rPr>
          <w:rFonts w:ascii="Times New Roman" w:hAnsi="Times New Roman" w:cs="Times New Roman"/>
          <w:b/>
          <w:lang w:val="en-US"/>
        </w:rPr>
        <w:t>Obiectul</w:t>
      </w:r>
      <w:proofErr w:type="spellEnd"/>
      <w:r w:rsidRPr="004D200C">
        <w:rPr>
          <w:rFonts w:ascii="Times New Roman" w:hAnsi="Times New Roman" w:cs="Times New Roman"/>
          <w:b/>
          <w:lang w:val="en-US"/>
        </w:rPr>
        <w:t>:</w:t>
      </w:r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lang w:val="en-US"/>
        </w:rPr>
        <w:t>Panouri</w:t>
      </w:r>
      <w:proofErr w:type="spellEnd"/>
      <w:r>
        <w:rPr>
          <w:rFonts w:ascii="Times New Roman" w:hAnsi="Times New Roman" w:cs="Times New Roman"/>
          <w:bCs/>
          <w:lang w:val="en-US"/>
        </w:rPr>
        <w:t xml:space="preserve"> interactive</w:t>
      </w:r>
    </w:p>
    <w:p w14:paraId="2A3DAA78" w14:textId="55EEA6EE" w:rsidR="004D200C" w:rsidRPr="004D200C" w:rsidRDefault="004D200C" w:rsidP="004D200C">
      <w:pPr>
        <w:jc w:val="both"/>
        <w:rPr>
          <w:rFonts w:ascii="Times New Roman" w:eastAsiaTheme="majorEastAsia" w:hAnsi="Times New Roman" w:cs="Times New Roman"/>
          <w:b/>
          <w:lang w:val="en-US"/>
        </w:rPr>
      </w:pPr>
      <w:proofErr w:type="spellStart"/>
      <w:r w:rsidRPr="004D200C">
        <w:rPr>
          <w:rFonts w:ascii="Times New Roman" w:hAnsi="Times New Roman" w:cs="Times New Roman"/>
          <w:b/>
          <w:lang w:val="en-US"/>
        </w:rPr>
        <w:t>Autoritatea</w:t>
      </w:r>
      <w:proofErr w:type="spellEnd"/>
      <w:r w:rsidRPr="004D200C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4D200C">
        <w:rPr>
          <w:rFonts w:ascii="Times New Roman" w:hAnsi="Times New Roman" w:cs="Times New Roman"/>
          <w:b/>
          <w:lang w:val="en-US"/>
        </w:rPr>
        <w:t>contractantă</w:t>
      </w:r>
      <w:proofErr w:type="spellEnd"/>
      <w:r w:rsidRPr="004D200C">
        <w:rPr>
          <w:rFonts w:ascii="Times New Roman" w:hAnsi="Times New Roman" w:cs="Times New Roman"/>
          <w:b/>
          <w:lang w:val="en-US"/>
        </w:rPr>
        <w:t>:</w:t>
      </w:r>
      <w:r w:rsidRPr="004D200C">
        <w:rPr>
          <w:rFonts w:ascii="Times New Roman" w:hAnsi="Times New Roman" w:cs="Times New Roman"/>
          <w:lang w:val="en-US"/>
        </w:rPr>
        <w:t xml:space="preserve"> </w:t>
      </w:r>
      <w:r w:rsidRPr="004D200C">
        <w:rPr>
          <w:rFonts w:ascii="Times New Roman" w:hAnsi="Times New Roman" w:cs="Times New Roman"/>
          <w:bCs/>
          <w:lang w:val="en-US"/>
        </w:rPr>
        <w:t>IPLT „</w:t>
      </w:r>
      <w:proofErr w:type="spellStart"/>
      <w:r w:rsidRPr="004D200C">
        <w:rPr>
          <w:rFonts w:ascii="Times New Roman" w:hAnsi="Times New Roman" w:cs="Times New Roman"/>
          <w:bCs/>
          <w:lang w:val="en-US"/>
        </w:rPr>
        <w:t>Ginta</w:t>
      </w:r>
      <w:proofErr w:type="spellEnd"/>
      <w:r w:rsidRPr="004D200C">
        <w:rPr>
          <w:rFonts w:ascii="Times New Roman" w:hAnsi="Times New Roman" w:cs="Times New Roman"/>
          <w:bCs/>
          <w:lang w:val="en-US"/>
        </w:rPr>
        <w:t xml:space="preserve"> </w:t>
      </w:r>
      <w:proofErr w:type="spellStart"/>
      <w:r w:rsidRPr="004D200C">
        <w:rPr>
          <w:rFonts w:ascii="Times New Roman" w:hAnsi="Times New Roman" w:cs="Times New Roman"/>
          <w:bCs/>
          <w:lang w:val="en-US"/>
        </w:rPr>
        <w:t>Latină</w:t>
      </w:r>
      <w:proofErr w:type="spellEnd"/>
      <w:r w:rsidRPr="004D200C">
        <w:rPr>
          <w:rFonts w:ascii="Times New Roman" w:hAnsi="Times New Roman" w:cs="Times New Roman"/>
          <w:bCs/>
          <w:lang w:val="en-US"/>
        </w:rPr>
        <w:t xml:space="preserve">”, mun. Chișinău </w:t>
      </w:r>
      <w:r w:rsidRPr="004D200C">
        <w:rPr>
          <w:rFonts w:ascii="Times New Roman" w:hAnsi="Times New Roman" w:cs="Times New Roman"/>
          <w:sz w:val="24"/>
          <w:shd w:val="clear" w:color="auto" w:fill="FFFFFF"/>
          <w:lang w:val="en-US"/>
        </w:rPr>
        <w:t xml:space="preserve">str. </w:t>
      </w:r>
      <w:proofErr w:type="spellStart"/>
      <w:r w:rsidRPr="004D200C">
        <w:rPr>
          <w:rFonts w:ascii="Times New Roman" w:hAnsi="Times New Roman" w:cs="Times New Roman"/>
          <w:sz w:val="24"/>
          <w:shd w:val="clear" w:color="auto" w:fill="FFFFFF"/>
          <w:lang w:val="en-US"/>
        </w:rPr>
        <w:t>Ginta</w:t>
      </w:r>
      <w:proofErr w:type="spellEnd"/>
      <w:r w:rsidRPr="004D200C">
        <w:rPr>
          <w:rFonts w:ascii="Times New Roman" w:hAnsi="Times New Roman" w:cs="Times New Roman"/>
          <w:sz w:val="24"/>
          <w:shd w:val="clear" w:color="auto" w:fill="FFFFFF"/>
          <w:lang w:val="en-US"/>
        </w:rPr>
        <w:t xml:space="preserve"> </w:t>
      </w:r>
      <w:proofErr w:type="spellStart"/>
      <w:r w:rsidRPr="004D200C">
        <w:rPr>
          <w:rFonts w:ascii="Times New Roman" w:hAnsi="Times New Roman" w:cs="Times New Roman"/>
          <w:sz w:val="24"/>
          <w:shd w:val="clear" w:color="auto" w:fill="FFFFFF"/>
          <w:lang w:val="en-US"/>
        </w:rPr>
        <w:t>Latină</w:t>
      </w:r>
      <w:proofErr w:type="spellEnd"/>
      <w:r w:rsidRPr="004D200C">
        <w:rPr>
          <w:rFonts w:ascii="Times New Roman" w:hAnsi="Times New Roman" w:cs="Times New Roman"/>
          <w:sz w:val="24"/>
          <w:shd w:val="clear" w:color="auto" w:fill="FFFFFF"/>
          <w:lang w:val="en-US"/>
        </w:rPr>
        <w:t xml:space="preserve"> nr.9</w:t>
      </w:r>
    </w:p>
    <w:p w14:paraId="1A4B8800" w14:textId="256949EB" w:rsidR="006D3528" w:rsidRPr="004D200C" w:rsidRDefault="006D3528" w:rsidP="00C20EC6">
      <w:pPr>
        <w:pStyle w:val="a3"/>
        <w:spacing w:after="0" w:line="276" w:lineRule="auto"/>
        <w:ind w:left="0"/>
        <w:jc w:val="both"/>
        <w:rPr>
          <w:rStyle w:val="notranslate"/>
          <w:rFonts w:ascii="Times New Roman" w:hAnsi="Times New Roman" w:cs="Times New Roman"/>
          <w:color w:val="000000"/>
          <w:sz w:val="20"/>
          <w:szCs w:val="20"/>
          <w:lang w:val="en-US"/>
        </w:rPr>
      </w:pPr>
    </w:p>
    <w:tbl>
      <w:tblPr>
        <w:tblW w:w="108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7796"/>
        <w:gridCol w:w="1461"/>
      </w:tblGrid>
      <w:tr w:rsidR="006D3528" w:rsidRPr="0003317C" w14:paraId="517F46F1" w14:textId="77777777" w:rsidTr="00855402">
        <w:trPr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1205" w14:textId="77777777" w:rsidR="006D3528" w:rsidRPr="007F762F" w:rsidRDefault="006D3528" w:rsidP="00E2262E">
            <w:pPr>
              <w:spacing w:after="0" w:line="240" w:lineRule="auto"/>
              <w:ind w:left="34" w:hanging="3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7F762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Denumirea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82F33" w14:textId="3F084F4E" w:rsidR="006D3528" w:rsidRPr="007F762F" w:rsidRDefault="003025AA" w:rsidP="00E2262E">
            <w:pPr>
              <w:spacing w:after="0" w:line="240" w:lineRule="auto"/>
              <w:ind w:left="34" w:hanging="3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 w:rsidRPr="007F762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Specificația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761C9" w14:textId="74FC303F" w:rsidR="006D3528" w:rsidRPr="007F762F" w:rsidRDefault="00AF23F9" w:rsidP="00E2262E">
            <w:pPr>
              <w:spacing w:after="0" w:line="240" w:lineRule="auto"/>
              <w:ind w:left="34" w:hanging="34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/>
              </w:rPr>
              <w:t>Cant.</w:t>
            </w:r>
          </w:p>
        </w:tc>
      </w:tr>
      <w:tr w:rsidR="00AF23F9" w:rsidRPr="00AF23F9" w14:paraId="48FD285F" w14:textId="77777777" w:rsidTr="00855402">
        <w:trPr>
          <w:trHeight w:val="70"/>
          <w:jc w:val="center"/>
        </w:trPr>
        <w:tc>
          <w:tcPr>
            <w:tcW w:w="1555" w:type="dxa"/>
          </w:tcPr>
          <w:p w14:paraId="7B05CFCF" w14:textId="495B3CA5" w:rsidR="00AF23F9" w:rsidRPr="0003317C" w:rsidRDefault="00AF23F9" w:rsidP="00AF23F9">
            <w:pPr>
              <w:spacing w:after="0" w:line="240" w:lineRule="auto"/>
              <w:ind w:left="34" w:hanging="34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</w:pPr>
            <w:r w:rsidRPr="000331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 xml:space="preserve">PANOU INTERACTIV </w:t>
            </w:r>
          </w:p>
        </w:tc>
        <w:tc>
          <w:tcPr>
            <w:tcW w:w="7796" w:type="dxa"/>
            <w:tcBorders>
              <w:right w:val="single" w:sz="4" w:space="0" w:color="auto"/>
            </w:tcBorders>
          </w:tcPr>
          <w:p w14:paraId="342D13F4" w14:textId="77777777" w:rsidR="00AF23F9" w:rsidRDefault="00AF23F9" w:rsidP="00AF23F9">
            <w:pPr>
              <w:spacing w:after="0" w:line="240" w:lineRule="auto"/>
              <w:ind w:left="34" w:hanging="34"/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</w:pP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Specificații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minime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solicitate: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Monitor all-in-one cu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tehnologie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recunoaștere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atingerii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ultima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generație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folosind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unde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IR cu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senzori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situați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în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întregul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cadru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al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ecranului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, care: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recunoască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cel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puțin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40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puncte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atingere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demonstra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o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tehnologie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avansata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tehnologiei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;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recunoască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automat,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fără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fi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necesar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preselectat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instrumentul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oricare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din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stilourile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din set (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roșu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negru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albastru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) –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funcție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scris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markerul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gri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degetul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funcția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mouse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palma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funcția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radiera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;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aibă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acuratețea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recunoașterii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locului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atingerii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nu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mai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mare de 1mm,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iar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timpul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răspuns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la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atingere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fie de cel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mult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4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ms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;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fie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dotat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cu microcomputer cu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procesor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compus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din cel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puțin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8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nuclee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(4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nuclee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Cortex A73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4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nuclee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Cortex A53) cu chip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grafic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Mali G52 (4K UHD)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mai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performat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, RAM min. 8GB DDR4, ROM min.64GB, SO min. Android 13.0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preinstalat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din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uzina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inclusiv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: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- software cu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instrumente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scris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desena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cerneală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digitală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pe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ecran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și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opțiuni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permit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trimiterea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notele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in format PDF;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- software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partajare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fără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fir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conținutului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pe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ecranul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oricărui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dispozitiv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fără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depinde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sistemul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operare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folosit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(Windows 7+, Android 5.0+, Mac OSX 10.10+, iOS);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- software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partajare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fără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fir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conținutului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permită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transmiterea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informațiilor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despre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atingere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sunetul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pe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oricare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dispozitiv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care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rulează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cel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puțin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sistemul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operare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Windows 7+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Mac OSX 10.10+; - software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partajare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fără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fir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conținutului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permită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conectarea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cel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puțin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40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dispozitive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simultan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;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- software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afișare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fără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fir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conținutului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care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permită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afișarea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simultana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informației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pe cel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puțin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6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dispozitive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(split-screen);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- instrument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suprascriere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text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scrie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peste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orice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imagine, site,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aplicație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și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salva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distribui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notițele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;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-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posibilitatea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personaliza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pagina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start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prin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adăugarea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eliminarea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rearanjarea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pictogramelor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aplicațiilor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(shortcut);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-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partajarea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conținutului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folosind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cod QR;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-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doua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persoane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poată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scrie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aplicația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tabla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alba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folosind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culori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diferite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ale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creionului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;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-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actualizarea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sistemului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operare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prin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mecanismul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OTA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fie automata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gratuita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;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Parametri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tehnici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minimi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: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Diagonala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min.75”, aspect 16:9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Tehnologia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afișare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: VA-TFT cu Direct-LED backlight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Dimensiuni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fizice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: max.1743 x 1032 mm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Pixel pitch (max.): 0.43 x 0.43 mm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Rezoluția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nativa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: 3840 x 2160 pixels - 4K Ultra High Definition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Luminozitate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tipica: nu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mai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puțin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400 cd/m²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Luminozitate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maxima: nu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mai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puțin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450 cd/m²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Contrast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tipic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: 1200:1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Contrast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dinamic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: 5000:1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Unghi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vizualizare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: 178° / 178° </w:t>
            </w:r>
          </w:p>
          <w:p w14:paraId="40634F4F" w14:textId="77777777" w:rsidR="00AF23F9" w:rsidRDefault="00AF23F9" w:rsidP="00AF23F9">
            <w:pPr>
              <w:spacing w:after="0" w:line="240" w:lineRule="auto"/>
              <w:ind w:left="34" w:hanging="34"/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</w:pP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Culori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: 1.07 billion colors (10 bit)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Timp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răspuns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imagine (tip.): nu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mai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mare de 8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ms</w:t>
            </w:r>
            <w:proofErr w:type="spellEnd"/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Rata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actualizare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: 60 Hz (@ UHD)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Timpul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viată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estimat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al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ecranului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dispozitivului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: 50,000 ore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conțină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amplificator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și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minim 2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difuzoare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cate cel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puțin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20W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subwoofer de cel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puțin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20W incorporate; </w:t>
            </w:r>
          </w:p>
          <w:p w14:paraId="3CE6511B" w14:textId="77777777" w:rsidR="00AF23F9" w:rsidRDefault="00AF23F9" w:rsidP="00AF23F9">
            <w:pPr>
              <w:spacing w:after="0" w:line="240" w:lineRule="auto"/>
              <w:ind w:left="34" w:hanging="34"/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</w:pP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fie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dotat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sticlă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protecție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grosime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max. 2.7mm (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nivel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duritate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nu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mai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puțin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MOHS 8, cu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rezistenta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la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zbârâituri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)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lipita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peste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display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folosind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tehnologia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„optical bonding” (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fara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spațiu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aer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);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Sticla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protecție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posede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caracteristici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îmbunătățite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anti-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orbire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, anti-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reflexie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, anti-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îmbătrânire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și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anti-statice,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mai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performanta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; </w:t>
            </w:r>
          </w:p>
          <w:p w14:paraId="6AC2569E" w14:textId="77777777" w:rsidR="00AF23F9" w:rsidRPr="00A0555B" w:rsidRDefault="00AF23F9" w:rsidP="00AF23F9">
            <w:pPr>
              <w:spacing w:after="0" w:line="240" w:lineRule="auto"/>
              <w:ind w:left="34" w:hanging="34"/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</w:pP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fie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dotat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cu cel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puțin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un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senzor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detectare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mișcării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optimizarea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consumului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energie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electrica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prin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deconectarea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automata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monitorului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caz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ca nu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este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folosit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nici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nu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exista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activitate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clasa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o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anumita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perioada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timp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;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fie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dotat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cu cel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puțin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un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senzor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detectare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luminozității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ambientale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adaptarea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automata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calității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imaginii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;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fie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dotat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cu cel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puțin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un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buton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fizic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programabil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(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căruia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se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poată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atribui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o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comanda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rapida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)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eficientizarea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timpului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acces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la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mai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des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folosita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funcție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;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Să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suporte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modul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afișare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2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aplicații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regim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split-screen (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ecran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împărțit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).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Conectivitate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(minim):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</w:t>
            </w:r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ntrări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: 2x HDMI 2.0 (cu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funcționalitate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CEC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ARC), 1x USB 3.0 type-C (cu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alimentare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laptopului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conectat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cu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pana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la 100W, care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transmită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date audio, video,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atingere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și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toate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perifericele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conectate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la display (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exemplu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: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cameră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web,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microfon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etc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)), 1x USB 3.0 type-C (care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sa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transmită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date audio, video,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atingere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și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toate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perifericele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conectate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la display (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exemplu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: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cameră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web,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microfon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etc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)), 1x DisplayPort 1.2, 2x USB 2.0 type A (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Android), 2x USB 3.0 type A (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dinamic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) , 2x USB 3.0 type B (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atingere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)</w:t>
            </w:r>
          </w:p>
          <w:p w14:paraId="32A8B87E" w14:textId="3C81D51F" w:rsidR="00AF23F9" w:rsidRPr="0003317C" w:rsidRDefault="00AF23F9" w:rsidP="00AF23F9">
            <w:pPr>
              <w:spacing w:after="0" w:line="240" w:lineRule="auto"/>
              <w:ind w:left="34" w:hanging="34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</w:pP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Iesiri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AV: 1x HDMI 2.0, 1x audio jack 3.5mm Control: 1x RS232 LAN: 2x RJ45 (1000Mbps)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WiFi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: min.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WiFi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6 (802.11ax) cu hotspot (2.4Ghz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5 </w:t>
            </w:r>
            <w:proofErr w:type="spellStart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Ghz</w:t>
            </w:r>
            <w:proofErr w:type="spellEnd"/>
            <w:r w:rsidRPr="00A0555B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)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Greutate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maxima: 55kg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lastRenderedPageBreak/>
              <w:t>Consum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energie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– max.125 Watt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Accesorii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incluse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in set: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Manualul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utilizatorului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, 1x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Telecomanda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IR, </w:t>
            </w:r>
            <w:r w:rsidRPr="002D7666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1x </w:t>
            </w:r>
            <w:proofErr w:type="spellStart"/>
            <w:r w:rsidRPr="002D7666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suport</w:t>
            </w:r>
            <w:proofErr w:type="spellEnd"/>
            <w:r w:rsidRPr="002D7666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D7666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2D7666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D7666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montarea</w:t>
            </w:r>
            <w:proofErr w:type="spellEnd"/>
            <w:r w:rsidRPr="002D7666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D7666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panoului</w:t>
            </w:r>
            <w:proofErr w:type="spellEnd"/>
            <w:r w:rsidRPr="002D7666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pe </w:t>
            </w:r>
            <w:proofErr w:type="spellStart"/>
            <w:r w:rsidRPr="002D7666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perete</w:t>
            </w:r>
            <w:proofErr w:type="spellEnd"/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, </w:t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1x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Cablu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alimentare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, 1x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Cablu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HDMI min. 3m, 1x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Cablu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HDMI optic 4K min. 10m, 1x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Cablu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USB type-C min. 3m, 1x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Cablu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USB min. 3m (touch), min. 4x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creioane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pasive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(3 stylus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1 marker) cu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fixare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magnetica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pe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partea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din fata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jos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a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monitorului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Prelungitor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activ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USB 2.0 min. 5 m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D7C72">
              <w:rPr>
                <w:rFonts w:ascii="Times New Roman" w:eastAsia="PMingLiU" w:hAnsi="Times New Roman" w:cs="Times New Roman"/>
                <w:b/>
                <w:bCs/>
                <w:sz w:val="18"/>
                <w:szCs w:val="18"/>
                <w:lang w:val="en-US" w:eastAsia="zh-CN"/>
              </w:rPr>
              <w:t>Garanție</w:t>
            </w:r>
            <w:proofErr w:type="spellEnd"/>
            <w:r w:rsidRPr="007D7C72">
              <w:rPr>
                <w:rFonts w:ascii="Times New Roman" w:eastAsia="PMingLiU" w:hAnsi="Times New Roman" w:cs="Times New Roman"/>
                <w:b/>
                <w:bCs/>
                <w:sz w:val="18"/>
                <w:szCs w:val="18"/>
                <w:lang w:val="en-US" w:eastAsia="zh-CN"/>
              </w:rPr>
              <w:t xml:space="preserve"> – min. 8 ani , </w:t>
            </w:r>
            <w:proofErr w:type="spellStart"/>
            <w:r w:rsidRPr="007D7C72">
              <w:rPr>
                <w:rFonts w:ascii="Times New Roman" w:eastAsia="PMingLiU" w:hAnsi="Times New Roman" w:cs="Times New Roman"/>
                <w:b/>
                <w:bCs/>
                <w:sz w:val="18"/>
                <w:szCs w:val="18"/>
                <w:lang w:val="en-US" w:eastAsia="zh-CN"/>
              </w:rPr>
              <w:t>confirmata</w:t>
            </w:r>
            <w:proofErr w:type="spellEnd"/>
            <w:r w:rsidRPr="007D7C72">
              <w:rPr>
                <w:rFonts w:ascii="Times New Roman" w:eastAsia="PMingLiU" w:hAnsi="Times New Roman" w:cs="Times New Roman"/>
                <w:b/>
                <w:bCs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D7C72">
              <w:rPr>
                <w:rFonts w:ascii="Times New Roman" w:eastAsia="PMingLiU" w:hAnsi="Times New Roman" w:cs="Times New Roman"/>
                <w:b/>
                <w:bCs/>
                <w:sz w:val="18"/>
                <w:szCs w:val="18"/>
                <w:lang w:val="en-US" w:eastAsia="zh-CN"/>
              </w:rPr>
              <w:t>producător</w:t>
            </w:r>
            <w:proofErr w:type="spellEnd"/>
            <w:r w:rsidRPr="007D7C72">
              <w:rPr>
                <w:rFonts w:ascii="Times New Roman" w:eastAsia="PMingLiU" w:hAnsi="Times New Roman" w:cs="Times New Roman"/>
                <w:b/>
                <w:bCs/>
                <w:sz w:val="18"/>
                <w:szCs w:val="18"/>
                <w:lang w:val="en-US" w:eastAsia="zh-CN"/>
              </w:rPr>
              <w:t>.</w:t>
            </w:r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br/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Instalarea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setarea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și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punerea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in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funcțiune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gram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a</w:t>
            </w:r>
            <w:proofErr w:type="gram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echipamentului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inclusiv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materialele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cablurile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si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conectorii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necesari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precum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și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inițierea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personalului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pentru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lucrul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cu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panoul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interactiv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- se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va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efectua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>operatorul</w:t>
            </w:r>
            <w:proofErr w:type="spellEnd"/>
            <w:r w:rsidRPr="007F762F">
              <w:rPr>
                <w:rFonts w:ascii="Times New Roman" w:eastAsia="PMingLiU" w:hAnsi="Times New Roman" w:cs="Times New Roman"/>
                <w:sz w:val="18"/>
                <w:szCs w:val="18"/>
                <w:lang w:val="en-US" w:eastAsia="zh-CN"/>
              </w:rPr>
              <w:t xml:space="preserve"> economic.</w:t>
            </w:r>
          </w:p>
        </w:tc>
        <w:tc>
          <w:tcPr>
            <w:tcW w:w="1461" w:type="dxa"/>
            <w:tcBorders>
              <w:left w:val="single" w:sz="4" w:space="0" w:color="auto"/>
              <w:right w:val="single" w:sz="4" w:space="0" w:color="auto"/>
            </w:tcBorders>
          </w:tcPr>
          <w:p w14:paraId="0DBA8E98" w14:textId="4C3268C5" w:rsidR="00AF23F9" w:rsidRPr="0003317C" w:rsidRDefault="007D7C72" w:rsidP="00AF23F9">
            <w:pPr>
              <w:spacing w:after="0" w:line="240" w:lineRule="auto"/>
              <w:ind w:left="34" w:hanging="34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lastRenderedPageBreak/>
              <w:t>1</w:t>
            </w:r>
            <w:r w:rsidR="004D2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>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ro-MD"/>
              </w:rPr>
              <w:t xml:space="preserve"> buc</w:t>
            </w:r>
          </w:p>
        </w:tc>
      </w:tr>
    </w:tbl>
    <w:p w14:paraId="2CA96201" w14:textId="77777777" w:rsidR="004906F4" w:rsidRPr="0003317C" w:rsidRDefault="004906F4" w:rsidP="001744E6">
      <w:pPr>
        <w:rPr>
          <w:rStyle w:val="notranslate"/>
          <w:rFonts w:ascii="Times New Roman" w:hAnsi="Times New Roman" w:cs="Times New Roman"/>
          <w:sz w:val="20"/>
          <w:szCs w:val="20"/>
          <w:lang w:val="ro-MD"/>
        </w:rPr>
      </w:pPr>
    </w:p>
    <w:sectPr w:rsidR="004906F4" w:rsidRPr="0003317C" w:rsidSect="00BB38D1">
      <w:pgSz w:w="11906" w:h="16838"/>
      <w:pgMar w:top="426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0546C"/>
    <w:multiLevelType w:val="hybridMultilevel"/>
    <w:tmpl w:val="E758A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65902"/>
    <w:multiLevelType w:val="hybridMultilevel"/>
    <w:tmpl w:val="D1566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62441"/>
    <w:multiLevelType w:val="hybridMultilevel"/>
    <w:tmpl w:val="CE32EFD6"/>
    <w:lvl w:ilvl="0" w:tplc="868062D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47AB"/>
    <w:multiLevelType w:val="hybridMultilevel"/>
    <w:tmpl w:val="5A1A1A7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15F710A"/>
    <w:multiLevelType w:val="hybridMultilevel"/>
    <w:tmpl w:val="B3DC6C5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4591676"/>
    <w:multiLevelType w:val="hybridMultilevel"/>
    <w:tmpl w:val="302A23AC"/>
    <w:lvl w:ilvl="0" w:tplc="36F60AB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411D0"/>
    <w:multiLevelType w:val="hybridMultilevel"/>
    <w:tmpl w:val="B044A1F0"/>
    <w:lvl w:ilvl="0" w:tplc="2AAC80C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46295A"/>
    <w:multiLevelType w:val="hybridMultilevel"/>
    <w:tmpl w:val="36445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202C60"/>
    <w:multiLevelType w:val="hybridMultilevel"/>
    <w:tmpl w:val="111CDA26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6F1972D3"/>
    <w:multiLevelType w:val="hybridMultilevel"/>
    <w:tmpl w:val="C7F6B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6937BE"/>
    <w:multiLevelType w:val="hybridMultilevel"/>
    <w:tmpl w:val="C0E0D61A"/>
    <w:lvl w:ilvl="0" w:tplc="9626BB8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777B9E"/>
    <w:multiLevelType w:val="hybridMultilevel"/>
    <w:tmpl w:val="3D4ABEB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798141293">
    <w:abstractNumId w:val="3"/>
  </w:num>
  <w:num w:numId="2" w16cid:durableId="970675649">
    <w:abstractNumId w:val="11"/>
  </w:num>
  <w:num w:numId="3" w16cid:durableId="73286250">
    <w:abstractNumId w:val="4"/>
  </w:num>
  <w:num w:numId="4" w16cid:durableId="1830098658">
    <w:abstractNumId w:val="9"/>
  </w:num>
  <w:num w:numId="5" w16cid:durableId="1468627417">
    <w:abstractNumId w:val="7"/>
  </w:num>
  <w:num w:numId="6" w16cid:durableId="1006060396">
    <w:abstractNumId w:val="8"/>
  </w:num>
  <w:num w:numId="7" w16cid:durableId="592517231">
    <w:abstractNumId w:val="1"/>
  </w:num>
  <w:num w:numId="8" w16cid:durableId="1175731374">
    <w:abstractNumId w:val="0"/>
  </w:num>
  <w:num w:numId="9" w16cid:durableId="1394739576">
    <w:abstractNumId w:val="2"/>
  </w:num>
  <w:num w:numId="10" w16cid:durableId="1428041363">
    <w:abstractNumId w:val="10"/>
  </w:num>
  <w:num w:numId="11" w16cid:durableId="1521696443">
    <w:abstractNumId w:val="11"/>
  </w:num>
  <w:num w:numId="12" w16cid:durableId="1088115308">
    <w:abstractNumId w:val="7"/>
  </w:num>
  <w:num w:numId="13" w16cid:durableId="759184803">
    <w:abstractNumId w:val="6"/>
  </w:num>
  <w:num w:numId="14" w16cid:durableId="1403672976">
    <w:abstractNumId w:val="5"/>
  </w:num>
  <w:num w:numId="15" w16cid:durableId="182206114">
    <w:abstractNumId w:val="11"/>
  </w:num>
  <w:num w:numId="16" w16cid:durableId="14652678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7F6"/>
    <w:rsid w:val="00004B06"/>
    <w:rsid w:val="00004FFA"/>
    <w:rsid w:val="00031C48"/>
    <w:rsid w:val="0003317C"/>
    <w:rsid w:val="00044F6A"/>
    <w:rsid w:val="0005483B"/>
    <w:rsid w:val="0007533B"/>
    <w:rsid w:val="00080199"/>
    <w:rsid w:val="000A1574"/>
    <w:rsid w:val="000A4D30"/>
    <w:rsid w:val="000B0A97"/>
    <w:rsid w:val="000C02E2"/>
    <w:rsid w:val="000D402C"/>
    <w:rsid w:val="000D5EE9"/>
    <w:rsid w:val="000E0926"/>
    <w:rsid w:val="000E0EE8"/>
    <w:rsid w:val="000F2BD2"/>
    <w:rsid w:val="00110386"/>
    <w:rsid w:val="00112B8F"/>
    <w:rsid w:val="00120257"/>
    <w:rsid w:val="00121A3D"/>
    <w:rsid w:val="00127DB2"/>
    <w:rsid w:val="001434EE"/>
    <w:rsid w:val="00151EF0"/>
    <w:rsid w:val="00153313"/>
    <w:rsid w:val="0017157C"/>
    <w:rsid w:val="00173C74"/>
    <w:rsid w:val="001744E6"/>
    <w:rsid w:val="00181089"/>
    <w:rsid w:val="0018403C"/>
    <w:rsid w:val="0018513B"/>
    <w:rsid w:val="00186548"/>
    <w:rsid w:val="00192DCA"/>
    <w:rsid w:val="001A3F5B"/>
    <w:rsid w:val="001B264F"/>
    <w:rsid w:val="001B6557"/>
    <w:rsid w:val="001C1BC7"/>
    <w:rsid w:val="001D55B6"/>
    <w:rsid w:val="001E1D90"/>
    <w:rsid w:val="00205069"/>
    <w:rsid w:val="00207672"/>
    <w:rsid w:val="0021035F"/>
    <w:rsid w:val="002110C8"/>
    <w:rsid w:val="00213570"/>
    <w:rsid w:val="00227E9F"/>
    <w:rsid w:val="002321A0"/>
    <w:rsid w:val="00243CA9"/>
    <w:rsid w:val="002702CA"/>
    <w:rsid w:val="0027505C"/>
    <w:rsid w:val="00282384"/>
    <w:rsid w:val="002861D3"/>
    <w:rsid w:val="002A07EF"/>
    <w:rsid w:val="002A78D6"/>
    <w:rsid w:val="002C39C5"/>
    <w:rsid w:val="002D0CB9"/>
    <w:rsid w:val="002D4E04"/>
    <w:rsid w:val="002D7666"/>
    <w:rsid w:val="002E460A"/>
    <w:rsid w:val="002E68CE"/>
    <w:rsid w:val="003025AA"/>
    <w:rsid w:val="00305816"/>
    <w:rsid w:val="00314EE8"/>
    <w:rsid w:val="0031641D"/>
    <w:rsid w:val="00326260"/>
    <w:rsid w:val="003277DA"/>
    <w:rsid w:val="00330457"/>
    <w:rsid w:val="00332320"/>
    <w:rsid w:val="003377F3"/>
    <w:rsid w:val="00341399"/>
    <w:rsid w:val="00341540"/>
    <w:rsid w:val="003718C4"/>
    <w:rsid w:val="00387348"/>
    <w:rsid w:val="00397D29"/>
    <w:rsid w:val="003A14A2"/>
    <w:rsid w:val="003B03C6"/>
    <w:rsid w:val="003C18B1"/>
    <w:rsid w:val="003D20B5"/>
    <w:rsid w:val="003D3F30"/>
    <w:rsid w:val="003E0A79"/>
    <w:rsid w:val="003E2513"/>
    <w:rsid w:val="003F20A3"/>
    <w:rsid w:val="00406A72"/>
    <w:rsid w:val="004130B3"/>
    <w:rsid w:val="00413813"/>
    <w:rsid w:val="00450BED"/>
    <w:rsid w:val="00461354"/>
    <w:rsid w:val="00461F55"/>
    <w:rsid w:val="00474D49"/>
    <w:rsid w:val="00477BAF"/>
    <w:rsid w:val="004844F6"/>
    <w:rsid w:val="00487B84"/>
    <w:rsid w:val="004906F4"/>
    <w:rsid w:val="0049258F"/>
    <w:rsid w:val="00493358"/>
    <w:rsid w:val="004A53B0"/>
    <w:rsid w:val="004A7647"/>
    <w:rsid w:val="004B524D"/>
    <w:rsid w:val="004C6B66"/>
    <w:rsid w:val="004D200C"/>
    <w:rsid w:val="004E001E"/>
    <w:rsid w:val="004E2F84"/>
    <w:rsid w:val="004F5AAE"/>
    <w:rsid w:val="005053F2"/>
    <w:rsid w:val="0051467E"/>
    <w:rsid w:val="00523A5D"/>
    <w:rsid w:val="00550996"/>
    <w:rsid w:val="00550E06"/>
    <w:rsid w:val="0055662E"/>
    <w:rsid w:val="00593594"/>
    <w:rsid w:val="005A4032"/>
    <w:rsid w:val="005A4CC7"/>
    <w:rsid w:val="005B6B08"/>
    <w:rsid w:val="005C2D85"/>
    <w:rsid w:val="005C5874"/>
    <w:rsid w:val="005C638A"/>
    <w:rsid w:val="005C739F"/>
    <w:rsid w:val="005D5E8D"/>
    <w:rsid w:val="005D5FBB"/>
    <w:rsid w:val="005D7206"/>
    <w:rsid w:val="005E5387"/>
    <w:rsid w:val="00621E72"/>
    <w:rsid w:val="0063374B"/>
    <w:rsid w:val="0064453A"/>
    <w:rsid w:val="00645C99"/>
    <w:rsid w:val="00647E25"/>
    <w:rsid w:val="0065679C"/>
    <w:rsid w:val="0065769F"/>
    <w:rsid w:val="006779D3"/>
    <w:rsid w:val="006A3276"/>
    <w:rsid w:val="006A43A9"/>
    <w:rsid w:val="006B13CA"/>
    <w:rsid w:val="006B2405"/>
    <w:rsid w:val="006C3268"/>
    <w:rsid w:val="006C4234"/>
    <w:rsid w:val="006C7C92"/>
    <w:rsid w:val="006D3528"/>
    <w:rsid w:val="006D74E5"/>
    <w:rsid w:val="006F6CAE"/>
    <w:rsid w:val="006F6F44"/>
    <w:rsid w:val="007022EF"/>
    <w:rsid w:val="00706CC5"/>
    <w:rsid w:val="00721A0D"/>
    <w:rsid w:val="007248DC"/>
    <w:rsid w:val="00730F21"/>
    <w:rsid w:val="007346AA"/>
    <w:rsid w:val="007418D1"/>
    <w:rsid w:val="007418EB"/>
    <w:rsid w:val="00743A98"/>
    <w:rsid w:val="0075567E"/>
    <w:rsid w:val="007760C7"/>
    <w:rsid w:val="00787E60"/>
    <w:rsid w:val="00791873"/>
    <w:rsid w:val="007A71A9"/>
    <w:rsid w:val="007C17F6"/>
    <w:rsid w:val="007D7C72"/>
    <w:rsid w:val="007E4D14"/>
    <w:rsid w:val="007F762F"/>
    <w:rsid w:val="00800A75"/>
    <w:rsid w:val="00803411"/>
    <w:rsid w:val="00815777"/>
    <w:rsid w:val="008220B2"/>
    <w:rsid w:val="008338EF"/>
    <w:rsid w:val="00855402"/>
    <w:rsid w:val="00855A7B"/>
    <w:rsid w:val="00861D88"/>
    <w:rsid w:val="0087151D"/>
    <w:rsid w:val="008718E4"/>
    <w:rsid w:val="00885E38"/>
    <w:rsid w:val="008A5661"/>
    <w:rsid w:val="008A5C0B"/>
    <w:rsid w:val="008C2D9D"/>
    <w:rsid w:val="008D0AF4"/>
    <w:rsid w:val="008D53AD"/>
    <w:rsid w:val="008D5BBC"/>
    <w:rsid w:val="008E1CB8"/>
    <w:rsid w:val="008E7D94"/>
    <w:rsid w:val="00904CF6"/>
    <w:rsid w:val="009057F6"/>
    <w:rsid w:val="00907208"/>
    <w:rsid w:val="00927D8D"/>
    <w:rsid w:val="00931EC8"/>
    <w:rsid w:val="00941253"/>
    <w:rsid w:val="009644E1"/>
    <w:rsid w:val="00976A12"/>
    <w:rsid w:val="009800BB"/>
    <w:rsid w:val="0098332E"/>
    <w:rsid w:val="00991C46"/>
    <w:rsid w:val="009923A1"/>
    <w:rsid w:val="00993A90"/>
    <w:rsid w:val="009B5647"/>
    <w:rsid w:val="009D0C42"/>
    <w:rsid w:val="009D6AA7"/>
    <w:rsid w:val="009E4FF6"/>
    <w:rsid w:val="009E6526"/>
    <w:rsid w:val="009F70F0"/>
    <w:rsid w:val="009F72F9"/>
    <w:rsid w:val="009F7796"/>
    <w:rsid w:val="009F79F3"/>
    <w:rsid w:val="00A03012"/>
    <w:rsid w:val="00A04EAF"/>
    <w:rsid w:val="00A0555B"/>
    <w:rsid w:val="00A1020D"/>
    <w:rsid w:val="00A17602"/>
    <w:rsid w:val="00A3096B"/>
    <w:rsid w:val="00A378C2"/>
    <w:rsid w:val="00A42A8F"/>
    <w:rsid w:val="00A449BB"/>
    <w:rsid w:val="00A517F7"/>
    <w:rsid w:val="00A627AC"/>
    <w:rsid w:val="00A90622"/>
    <w:rsid w:val="00AA6BA4"/>
    <w:rsid w:val="00AB755C"/>
    <w:rsid w:val="00AC306E"/>
    <w:rsid w:val="00AC565B"/>
    <w:rsid w:val="00AE2503"/>
    <w:rsid w:val="00AF0E90"/>
    <w:rsid w:val="00AF23F9"/>
    <w:rsid w:val="00AF5C4D"/>
    <w:rsid w:val="00B00382"/>
    <w:rsid w:val="00B0327C"/>
    <w:rsid w:val="00B108F8"/>
    <w:rsid w:val="00B16647"/>
    <w:rsid w:val="00B17209"/>
    <w:rsid w:val="00B30AE7"/>
    <w:rsid w:val="00B31071"/>
    <w:rsid w:val="00B3408E"/>
    <w:rsid w:val="00B34EEB"/>
    <w:rsid w:val="00B4388B"/>
    <w:rsid w:val="00B46CBC"/>
    <w:rsid w:val="00B50D8E"/>
    <w:rsid w:val="00B55C9A"/>
    <w:rsid w:val="00B61A3F"/>
    <w:rsid w:val="00B65F0D"/>
    <w:rsid w:val="00B735D7"/>
    <w:rsid w:val="00B9240E"/>
    <w:rsid w:val="00B924DE"/>
    <w:rsid w:val="00B96CD9"/>
    <w:rsid w:val="00B9793C"/>
    <w:rsid w:val="00B97DAF"/>
    <w:rsid w:val="00BB0E9C"/>
    <w:rsid w:val="00BB38D1"/>
    <w:rsid w:val="00BB3B8E"/>
    <w:rsid w:val="00BD6D04"/>
    <w:rsid w:val="00BE7B48"/>
    <w:rsid w:val="00BF315C"/>
    <w:rsid w:val="00C0656D"/>
    <w:rsid w:val="00C10766"/>
    <w:rsid w:val="00C10BB7"/>
    <w:rsid w:val="00C11951"/>
    <w:rsid w:val="00C20BD7"/>
    <w:rsid w:val="00C20EC6"/>
    <w:rsid w:val="00C26035"/>
    <w:rsid w:val="00C26C3F"/>
    <w:rsid w:val="00C41654"/>
    <w:rsid w:val="00C423F8"/>
    <w:rsid w:val="00C45529"/>
    <w:rsid w:val="00C5707C"/>
    <w:rsid w:val="00C62033"/>
    <w:rsid w:val="00C7088A"/>
    <w:rsid w:val="00C807AF"/>
    <w:rsid w:val="00C833B5"/>
    <w:rsid w:val="00C84F0F"/>
    <w:rsid w:val="00C85A15"/>
    <w:rsid w:val="00C86243"/>
    <w:rsid w:val="00CA4310"/>
    <w:rsid w:val="00CC3EC5"/>
    <w:rsid w:val="00CC4EB3"/>
    <w:rsid w:val="00CE2F2A"/>
    <w:rsid w:val="00CF3155"/>
    <w:rsid w:val="00CF566D"/>
    <w:rsid w:val="00D0184D"/>
    <w:rsid w:val="00D01CE8"/>
    <w:rsid w:val="00D125D9"/>
    <w:rsid w:val="00D375C4"/>
    <w:rsid w:val="00D377DE"/>
    <w:rsid w:val="00D43547"/>
    <w:rsid w:val="00D43750"/>
    <w:rsid w:val="00D45590"/>
    <w:rsid w:val="00DB7AA5"/>
    <w:rsid w:val="00DC1DBA"/>
    <w:rsid w:val="00DD6C13"/>
    <w:rsid w:val="00DD6DA3"/>
    <w:rsid w:val="00DE1AAD"/>
    <w:rsid w:val="00DF19DC"/>
    <w:rsid w:val="00DF5A01"/>
    <w:rsid w:val="00E05B1E"/>
    <w:rsid w:val="00E07AD9"/>
    <w:rsid w:val="00E11578"/>
    <w:rsid w:val="00E163B1"/>
    <w:rsid w:val="00E2262E"/>
    <w:rsid w:val="00E25965"/>
    <w:rsid w:val="00E274AD"/>
    <w:rsid w:val="00E3289F"/>
    <w:rsid w:val="00E47905"/>
    <w:rsid w:val="00E67605"/>
    <w:rsid w:val="00E71E68"/>
    <w:rsid w:val="00E80A96"/>
    <w:rsid w:val="00E85E00"/>
    <w:rsid w:val="00E8692A"/>
    <w:rsid w:val="00E94418"/>
    <w:rsid w:val="00EB45DC"/>
    <w:rsid w:val="00EC41B6"/>
    <w:rsid w:val="00ED063D"/>
    <w:rsid w:val="00EF4D43"/>
    <w:rsid w:val="00EF5F1B"/>
    <w:rsid w:val="00F10B4B"/>
    <w:rsid w:val="00F36049"/>
    <w:rsid w:val="00F52CB2"/>
    <w:rsid w:val="00F713D6"/>
    <w:rsid w:val="00F75808"/>
    <w:rsid w:val="00F870FF"/>
    <w:rsid w:val="00F91FE7"/>
    <w:rsid w:val="00F9455C"/>
    <w:rsid w:val="00F94AE7"/>
    <w:rsid w:val="00FA226D"/>
    <w:rsid w:val="00FC5D35"/>
    <w:rsid w:val="00FD0499"/>
    <w:rsid w:val="00FD22D7"/>
    <w:rsid w:val="00FE3492"/>
    <w:rsid w:val="00FE4712"/>
    <w:rsid w:val="00FF1C55"/>
    <w:rsid w:val="00FF3D78"/>
    <w:rsid w:val="00FF3FF2"/>
    <w:rsid w:val="00FF4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ECE"/>
  <w15:chartTrackingRefBased/>
  <w15:docId w15:val="{6252C399-FBA0-4E22-937B-201C699CE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045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translate">
    <w:name w:val="notranslate"/>
    <w:basedOn w:val="a0"/>
    <w:rsid w:val="009057F6"/>
  </w:style>
  <w:style w:type="paragraph" w:styleId="a3">
    <w:name w:val="List Paragraph"/>
    <w:basedOn w:val="a"/>
    <w:uiPriority w:val="34"/>
    <w:qFormat/>
    <w:rsid w:val="00227E9F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9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0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9D368A-676F-4B61-A892-478C93A6D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822</Words>
  <Characters>4687</Characters>
  <Application>Microsoft Office Word</Application>
  <DocSecurity>0</DocSecurity>
  <Lines>39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Ludmila Coica</cp:lastModifiedBy>
  <cp:revision>3</cp:revision>
  <dcterms:created xsi:type="dcterms:W3CDTF">2026-06-19T06:45:00Z</dcterms:created>
  <dcterms:modified xsi:type="dcterms:W3CDTF">2026-06-19T13:04:00Z</dcterms:modified>
</cp:coreProperties>
</file>