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832762">
      <w:pPr>
        <w:pStyle w:val="Listparagraf1"/>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w:t>
      </w:r>
      <w:r w:rsidRPr="009F1E2C">
        <w:rPr>
          <w:lang w:val="ro-RO"/>
        </w:rPr>
        <w:lastRenderedPageBreak/>
        <w:t xml:space="preserve">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w:t>
      </w:r>
      <w:r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w:t>
      </w:r>
      <w:r w:rsidRPr="004E7F6B">
        <w:rPr>
          <w:lang w:val="it-IT"/>
        </w:rPr>
        <w:lastRenderedPageBreak/>
        <w:t>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C53C700" w:rsidR="00F5261B" w:rsidRPr="009D2817" w:rsidRDefault="00F5261B" w:rsidP="00337153">
      <w:pPr>
        <w:ind w:firstLine="720"/>
        <w:jc w:val="both"/>
      </w:pPr>
      <w:r w:rsidRPr="009D2817">
        <w:t xml:space="preserve">Ca urmare a anunțuluii de participare </w:t>
      </w:r>
      <w:r w:rsidR="00F56989" w:rsidRPr="009D2817">
        <w:t xml:space="preserve">apărut în Buletinul achizițiilor publice nr. </w:t>
      </w:r>
      <w:r w:rsidR="00337153" w:rsidRPr="009D2817">
        <w:t>78</w:t>
      </w:r>
      <w:r w:rsidR="00D20C16" w:rsidRPr="009D2817">
        <w:t xml:space="preserve"> din </w:t>
      </w:r>
      <w:r w:rsidR="00337153" w:rsidRPr="009D2817">
        <w:t xml:space="preserve">04.10.2022 </w:t>
      </w:r>
      <w:r w:rsidRPr="009D2817">
        <w:t xml:space="preserve">privind aplicarea procedurii pentru atribuirea contractului </w:t>
      </w:r>
      <w:r w:rsidR="00B51A5A" w:rsidRPr="009D2817">
        <w:t xml:space="preserve"> de achiziționare a </w:t>
      </w:r>
      <w:r w:rsidR="00AE00D7" w:rsidRPr="009D2817">
        <w:rPr>
          <w:b/>
        </w:rPr>
        <w:t>necesarului de consumabi</w:t>
      </w:r>
      <w:r w:rsidR="00337153" w:rsidRPr="009D2817">
        <w:rPr>
          <w:b/>
        </w:rPr>
        <w:t>le medicale pentru cabinetul de cardiologie intervențională</w:t>
      </w:r>
      <w:r w:rsidR="00AE00D7" w:rsidRPr="009D2817">
        <w:rPr>
          <w:b/>
        </w:rPr>
        <w:t xml:space="preserve"> pentru anul 2022</w:t>
      </w:r>
      <w:r w:rsidR="009D2817">
        <w:rPr>
          <w:b/>
        </w:rPr>
        <w:t xml:space="preserve"> REPETAT</w:t>
      </w:r>
      <w:r w:rsidRPr="009D2817">
        <w:t>,  noi . . . . . . . . . . . . . . . . . . (denumirea/numele ofertantului</w:t>
      </w:r>
      <w:r w:rsidR="00FB1667" w:rsidRPr="009D2817">
        <w:t>/candidatului</w:t>
      </w:r>
      <w:r w:rsidRPr="009D2817">
        <w:t xml:space="preserve">), am luat cunoștință de condițiile și </w:t>
      </w:r>
      <w:r w:rsidR="00CF101D" w:rsidRPr="009D2817">
        <w:t xml:space="preserve">de </w:t>
      </w:r>
      <w:r w:rsidRPr="009D2817">
        <w:t>cerințele expuse în documentația de atribuire și exprimăm  prin prezenta interesul de a participa, în calitate de ofertant/candidat,  neav</w:t>
      </w:r>
      <w:r w:rsidR="00CF101D" w:rsidRPr="009D2817">
        <w:t>î</w:t>
      </w:r>
      <w:r w:rsidRPr="009D2817">
        <w:t xml:space="preserve">nd obiecții la </w:t>
      </w:r>
      <w:r w:rsidR="008B330F" w:rsidRPr="009D2817">
        <w:t>documentația de atribuire</w:t>
      </w:r>
      <w:r w:rsidRPr="009D2817">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16C78753" w:rsidR="0098092C" w:rsidRPr="009D2817" w:rsidRDefault="0098092C" w:rsidP="00B634CB">
      <w:pPr>
        <w:shd w:val="clear" w:color="auto" w:fill="FFFFFF" w:themeFill="background1"/>
        <w:spacing w:before="120"/>
        <w:jc w:val="both"/>
        <w:rPr>
          <w:b/>
          <w:noProof w:val="0"/>
          <w:lang w:val="it-IT" w:eastAsia="ru-RU"/>
        </w:rPr>
      </w:pPr>
      <w:r w:rsidRPr="009D2817">
        <w:rPr>
          <w:rFonts w:eastAsia="Calibri"/>
        </w:rPr>
        <w:t xml:space="preserve">    Ne angajăm să menținem oferta valabilă,</w:t>
      </w:r>
      <w:r w:rsidRPr="009D2817">
        <w:rPr>
          <w:b/>
          <w:noProof w:val="0"/>
          <w:lang w:val="it-IT" w:eastAsia="ru-RU"/>
        </w:rPr>
        <w:t xml:space="preserve"> </w:t>
      </w:r>
      <w:r w:rsidR="00001C34" w:rsidRPr="009D2817">
        <w:rPr>
          <w:noProof w:val="0"/>
          <w:lang w:val="it-IT" w:eastAsia="ru-RU"/>
        </w:rPr>
        <w:t>privind achizi</w:t>
      </w:r>
      <w:r w:rsidR="00001C34" w:rsidRPr="009D2817">
        <w:rPr>
          <w:noProof w:val="0"/>
          <w:lang w:eastAsia="ru-RU"/>
        </w:rPr>
        <w:t>ționarea</w:t>
      </w:r>
      <w:r w:rsidR="00001C34" w:rsidRPr="009D2817">
        <w:rPr>
          <w:b/>
          <w:noProof w:val="0"/>
          <w:lang w:eastAsia="ru-RU"/>
        </w:rPr>
        <w:t xml:space="preserve"> </w:t>
      </w:r>
      <w:r w:rsidR="003B1471" w:rsidRPr="009D2817">
        <w:rPr>
          <w:b/>
        </w:rPr>
        <w:t xml:space="preserve"> </w:t>
      </w:r>
      <w:r w:rsidR="00AE00D7" w:rsidRPr="009D2817">
        <w:rPr>
          <w:b/>
        </w:rPr>
        <w:t>necesarului de consumabi</w:t>
      </w:r>
      <w:r w:rsidR="00337153" w:rsidRPr="009D2817">
        <w:rPr>
          <w:b/>
        </w:rPr>
        <w:t>le medicale pentru cabinetul de cardiologie intervențională</w:t>
      </w:r>
      <w:r w:rsidR="00AE00D7" w:rsidRPr="009D2817">
        <w:rPr>
          <w:b/>
        </w:rPr>
        <w:t xml:space="preserve"> pentru anul 2022</w:t>
      </w:r>
      <w:r w:rsidR="009D2817">
        <w:rPr>
          <w:b/>
        </w:rPr>
        <w:t xml:space="preserve"> REPETAT</w:t>
      </w:r>
      <w:r w:rsidR="00AE00D7" w:rsidRPr="009D2817">
        <w:t>,</w:t>
      </w:r>
      <w:r w:rsidR="00001C34" w:rsidRPr="009D2817">
        <w:rPr>
          <w:b/>
          <w:noProof w:val="0"/>
          <w:lang w:eastAsia="ru-RU"/>
        </w:rPr>
        <w:t xml:space="preserve"> </w:t>
      </w:r>
      <w:r w:rsidRPr="009D2817">
        <w:rPr>
          <w:noProof w:val="0"/>
          <w:lang w:val="it-IT" w:eastAsia="ru-RU"/>
        </w:rPr>
        <w:t>prin procedura de achiziție</w:t>
      </w:r>
      <w:r w:rsidR="004E5E14" w:rsidRPr="009D2817">
        <w:rPr>
          <w:noProof w:val="0"/>
          <w:lang w:val="it-IT" w:eastAsia="ru-RU"/>
        </w:rPr>
        <w:t xml:space="preserve"> </w:t>
      </w:r>
      <w:r w:rsidR="00001C34" w:rsidRPr="009D2817">
        <w:rPr>
          <w:noProof w:val="0"/>
          <w:lang w:val="it-IT" w:eastAsia="ru-RU"/>
        </w:rPr>
        <w:t>–</w:t>
      </w:r>
      <w:r w:rsidR="009D2817">
        <w:rPr>
          <w:noProof w:val="0"/>
          <w:lang w:val="it-IT" w:eastAsia="ru-RU"/>
        </w:rPr>
        <w:t xml:space="preserve"> </w:t>
      </w:r>
      <w:r w:rsidR="009D2817" w:rsidRPr="009D2817">
        <w:rPr>
          <w:b/>
          <w:noProof w:val="0"/>
          <w:lang w:val="it-IT" w:eastAsia="ru-RU"/>
        </w:rPr>
        <w:t>COP</w:t>
      </w:r>
      <w:r w:rsidRPr="009D2817">
        <w:rPr>
          <w:noProof w:val="0"/>
          <w:lang w:val="it-IT" w:eastAsia="ru-RU"/>
        </w:rPr>
        <w:t>,</w:t>
      </w:r>
      <w:r w:rsidR="004E5E14" w:rsidRPr="009D2817">
        <w:rPr>
          <w:b/>
          <w:noProof w:val="0"/>
          <w:lang w:val="it-IT" w:eastAsia="ru-RU"/>
        </w:rPr>
        <w:t xml:space="preserve"> </w:t>
      </w:r>
      <w:r w:rsidRPr="009D2817">
        <w:rPr>
          <w:rFonts w:eastAsia="Calibri"/>
        </w:rPr>
        <w:t xml:space="preserve">pentru o durată de </w:t>
      </w:r>
      <w:r w:rsidR="00BC1A79" w:rsidRPr="009D2817">
        <w:rPr>
          <w:rFonts w:eastAsia="Calibri"/>
          <w:b/>
        </w:rPr>
        <w:t>60</w:t>
      </w:r>
      <w:r w:rsidR="004E5E14" w:rsidRPr="009D2817">
        <w:rPr>
          <w:rFonts w:eastAsia="Calibri"/>
          <w:b/>
        </w:rPr>
        <w:t xml:space="preserve"> </w:t>
      </w:r>
      <w:r w:rsidRPr="009D2817">
        <w:rPr>
          <w:rFonts w:eastAsia="Calibri"/>
          <w:b/>
        </w:rPr>
        <w:t xml:space="preserve"> zile</w:t>
      </w:r>
      <w:r w:rsidRPr="009D2817">
        <w:rPr>
          <w:rFonts w:eastAsia="Calibri"/>
        </w:rPr>
        <w:t>, (</w:t>
      </w:r>
      <w:r w:rsidR="00BC1A79" w:rsidRPr="009D2817">
        <w:rPr>
          <w:rFonts w:eastAsia="Calibri"/>
        </w:rPr>
        <w:t>șaizeci</w:t>
      </w:r>
      <w:r w:rsidR="004E5E14" w:rsidRPr="009D2817">
        <w:rPr>
          <w:rFonts w:eastAsia="Calibri"/>
        </w:rPr>
        <w:t xml:space="preserve"> zile) </w:t>
      </w:r>
      <w:r w:rsidRPr="009D2817">
        <w:rPr>
          <w:rFonts w:eastAsia="Calibri"/>
        </w:rPr>
        <w:t>, respectiv până la data de ___________________ (ziua/luna/anul), și ea va rămâne obligatorie pentru noi și poate fi acceptată oricând înainte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2" w:name="_Toc390252620"/>
      <w:bookmarkStart w:id="43" w:name="_Toc449692117"/>
      <w:bookmarkEnd w:id="41"/>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4" w:name="_Hlk77771256"/>
      <w:r w:rsidRPr="00773661">
        <w:t>ANGAJAMENT TERŢ SUSŢINĂTOR FINANCIAR</w:t>
      </w:r>
    </w:p>
    <w:bookmarkEnd w:id="4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45" w:name="_Hlk77771277"/>
      <w:r w:rsidRPr="00773661">
        <w:rPr>
          <w:b/>
          <w:bCs/>
          <w:kern w:val="32"/>
        </w:rPr>
        <w:t xml:space="preserve">DECLARAŢIE TERŢ SUSŢINĂTOR </w:t>
      </w:r>
      <w:r>
        <w:rPr>
          <w:b/>
          <w:bCs/>
          <w:kern w:val="32"/>
        </w:rPr>
        <w:t>FINANCIAR</w:t>
      </w:r>
      <w:r w:rsidRPr="00773661">
        <w:rPr>
          <w:b/>
          <w:bCs/>
          <w:kern w:val="32"/>
        </w:rPr>
        <w:t xml:space="preserve"> </w:t>
      </w:r>
      <w:bookmarkEnd w:id="4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81DA1C6" w14:textId="77777777" w:rsidR="000F0030" w:rsidRDefault="000F0030" w:rsidP="000F0030">
      <w:pPr>
        <w:tabs>
          <w:tab w:val="left" w:pos="567"/>
        </w:tabs>
        <w:jc w:val="both"/>
        <w:rPr>
          <w:rFonts w:eastAsia="PMingLiU"/>
          <w:lang w:eastAsia="zh-CN"/>
        </w:rPr>
      </w:pPr>
    </w:p>
    <w:bookmarkEnd w:id="42"/>
    <w:bookmarkEnd w:id="43"/>
    <w:p w14:paraId="2E87794D" w14:textId="77777777" w:rsidR="0065496F" w:rsidRDefault="0065496F" w:rsidP="0065496F">
      <w:pPr>
        <w:keepNext/>
        <w:keepLines/>
        <w:jc w:val="center"/>
        <w:outlineLvl w:val="1"/>
        <w:rPr>
          <w:rFonts w:eastAsiaTheme="majorEastAsia"/>
          <w:b/>
        </w:rPr>
      </w:pPr>
    </w:p>
    <w:p w14:paraId="22F8E4CE" w14:textId="51D6E7D4" w:rsidR="008D067E" w:rsidRDefault="008D067E" w:rsidP="008D067E">
      <w:pPr>
        <w:ind w:firstLine="709"/>
        <w:jc w:val="both"/>
        <w:rPr>
          <w:b/>
        </w:rPr>
      </w:pPr>
      <w:bookmarkStart w:id="46" w:name="_Hlk65747910"/>
    </w:p>
    <w:p w14:paraId="265502D1" w14:textId="77777777" w:rsidR="00044C8D" w:rsidRPr="00044C8D" w:rsidRDefault="00044C8D" w:rsidP="008D067E">
      <w:pPr>
        <w:ind w:firstLine="709"/>
        <w:jc w:val="both"/>
        <w:rPr>
          <w:b/>
        </w:rPr>
      </w:pPr>
    </w:p>
    <w:p w14:paraId="2F75D3DE" w14:textId="77777777" w:rsidR="00044C8D" w:rsidRDefault="00044C8D" w:rsidP="00A6499A">
      <w:pPr>
        <w:jc w:val="both"/>
        <w:rPr>
          <w:bCs/>
          <w:i/>
        </w:rPr>
      </w:pPr>
    </w:p>
    <w:p w14:paraId="564DC616" w14:textId="77777777" w:rsidR="00044C8D" w:rsidRDefault="00044C8D" w:rsidP="00A6499A">
      <w:pPr>
        <w:jc w:val="both"/>
        <w:rPr>
          <w:bCs/>
          <w:i/>
        </w:rPr>
      </w:pPr>
    </w:p>
    <w:p w14:paraId="00B51D0D" w14:textId="77777777" w:rsidR="00044C8D" w:rsidRDefault="00044C8D" w:rsidP="00A6499A">
      <w:pPr>
        <w:jc w:val="both"/>
        <w:rPr>
          <w:bCs/>
          <w:i/>
        </w:rPr>
      </w:pPr>
    </w:p>
    <w:p w14:paraId="3F283425" w14:textId="77777777" w:rsidR="00044C8D" w:rsidRDefault="00044C8D" w:rsidP="00A6499A">
      <w:pPr>
        <w:jc w:val="both"/>
        <w:rPr>
          <w:bCs/>
          <w:i/>
        </w:rPr>
      </w:pPr>
    </w:p>
    <w:p w14:paraId="046540AB" w14:textId="77777777" w:rsidR="00044C8D" w:rsidRDefault="00044C8D" w:rsidP="00A6499A">
      <w:pPr>
        <w:jc w:val="both"/>
        <w:rPr>
          <w:bCs/>
          <w:i/>
        </w:rPr>
      </w:pPr>
    </w:p>
    <w:p w14:paraId="3B6E9B2A" w14:textId="77777777" w:rsidR="00044C8D" w:rsidRDefault="00044C8D" w:rsidP="00A6499A">
      <w:pPr>
        <w:jc w:val="both"/>
        <w:rPr>
          <w:bCs/>
          <w:i/>
        </w:rPr>
      </w:pPr>
    </w:p>
    <w:p w14:paraId="06BA541E" w14:textId="77777777" w:rsidR="00044C8D" w:rsidRDefault="00044C8D" w:rsidP="00A6499A">
      <w:pPr>
        <w:jc w:val="both"/>
        <w:rPr>
          <w:bCs/>
          <w:i/>
        </w:rPr>
      </w:pPr>
    </w:p>
    <w:p w14:paraId="4B09012B" w14:textId="77777777" w:rsidR="00044C8D" w:rsidRDefault="00044C8D" w:rsidP="00A6499A">
      <w:pPr>
        <w:jc w:val="both"/>
        <w:rPr>
          <w:bCs/>
          <w:i/>
        </w:rPr>
      </w:pPr>
    </w:p>
    <w:bookmarkEnd w:id="46"/>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tbl>
      <w:tblPr>
        <w:tblW w:w="15041" w:type="dxa"/>
        <w:tblInd w:w="93" w:type="dxa"/>
        <w:tblLayout w:type="fixed"/>
        <w:tblLook w:val="04A0" w:firstRow="1" w:lastRow="0" w:firstColumn="1" w:lastColumn="0" w:noHBand="0" w:noVBand="1"/>
      </w:tblPr>
      <w:tblGrid>
        <w:gridCol w:w="706"/>
        <w:gridCol w:w="2003"/>
        <w:gridCol w:w="1658"/>
        <w:gridCol w:w="43"/>
        <w:gridCol w:w="1275"/>
        <w:gridCol w:w="567"/>
        <w:gridCol w:w="212"/>
        <w:gridCol w:w="781"/>
        <w:gridCol w:w="141"/>
        <w:gridCol w:w="114"/>
        <w:gridCol w:w="1056"/>
        <w:gridCol w:w="1810"/>
        <w:gridCol w:w="706"/>
        <w:gridCol w:w="2126"/>
        <w:gridCol w:w="361"/>
        <w:gridCol w:w="1482"/>
      </w:tblGrid>
      <w:tr w:rsidR="00F32BDB" w:rsidRPr="00F32BDB" w14:paraId="61DDE945" w14:textId="77777777" w:rsidTr="001247D1">
        <w:trPr>
          <w:trHeight w:val="915"/>
        </w:trPr>
        <w:tc>
          <w:tcPr>
            <w:tcW w:w="706"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661" w:type="dxa"/>
            <w:gridSpan w:val="2"/>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2097" w:type="dxa"/>
            <w:gridSpan w:val="4"/>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485" w:type="dxa"/>
            <w:gridSpan w:val="5"/>
            <w:tcBorders>
              <w:top w:val="nil"/>
              <w:left w:val="nil"/>
              <w:bottom w:val="nil"/>
              <w:right w:val="nil"/>
            </w:tcBorders>
            <w:shd w:val="clear" w:color="auto" w:fill="auto"/>
            <w:hideMark/>
          </w:tcPr>
          <w:p w14:paraId="06A422F6" w14:textId="77777777" w:rsidR="00F32BDB" w:rsidRPr="00F32BDB" w:rsidRDefault="00F32BDB" w:rsidP="00F32BDB">
            <w:pPr>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nr</w:t>
            </w:r>
            <w:proofErr w:type="spellEnd"/>
            <w:r w:rsidRPr="00F32BDB">
              <w:rPr>
                <w:noProof w:val="0"/>
                <w:color w:val="000000"/>
                <w:sz w:val="22"/>
                <w:szCs w:val="22"/>
                <w:lang w:val="en-US"/>
              </w:rPr>
              <w:t xml:space="preserve">. 23                                                                                                                                                                                     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w:t>
            </w:r>
            <w:proofErr w:type="spellStart"/>
            <w:r w:rsidRPr="00F32BDB">
              <w:rPr>
                <w:noProof w:val="0"/>
                <w:color w:val="000000"/>
                <w:sz w:val="22"/>
                <w:szCs w:val="22"/>
                <w:lang w:val="en-US"/>
              </w:rPr>
              <w:t>nr</w:t>
            </w:r>
            <w:proofErr w:type="spellEnd"/>
            <w:r w:rsidRPr="00F32BDB">
              <w:rPr>
                <w:noProof w:val="0"/>
                <w:color w:val="000000"/>
                <w:sz w:val="22"/>
                <w:szCs w:val="22"/>
                <w:lang w:val="en-US"/>
              </w:rPr>
              <w:t>._____                                                                                                                                                                             din “____” ________ 20___</w:t>
            </w:r>
          </w:p>
        </w:tc>
      </w:tr>
      <w:tr w:rsidR="00F32BDB" w:rsidRPr="00F32BDB" w14:paraId="66D4B8C3" w14:textId="77777777" w:rsidTr="001247D1">
        <w:trPr>
          <w:trHeight w:val="375"/>
        </w:trPr>
        <w:tc>
          <w:tcPr>
            <w:tcW w:w="15041" w:type="dxa"/>
            <w:gridSpan w:val="16"/>
            <w:tcBorders>
              <w:top w:val="nil"/>
              <w:left w:val="nil"/>
              <w:bottom w:val="nil"/>
              <w:right w:val="nil"/>
            </w:tcBorders>
            <w:shd w:val="clear" w:color="auto" w:fill="auto"/>
            <w:noWrap/>
            <w:vAlign w:val="bottom"/>
            <w:hideMark/>
          </w:tcPr>
          <w:p w14:paraId="194AD4DC" w14:textId="77777777" w:rsidR="00F32BDB" w:rsidRPr="00F32BDB" w:rsidRDefault="00F32BDB" w:rsidP="00F32BDB">
            <w:pPr>
              <w:rPr>
                <w:noProof w:val="0"/>
                <w:color w:val="8DB4E2"/>
                <w:sz w:val="28"/>
                <w:szCs w:val="28"/>
                <w:lang w:val="en-US"/>
              </w:rPr>
            </w:pPr>
            <w:proofErr w:type="spellStart"/>
            <w:r w:rsidRPr="00F32BDB">
              <w:rPr>
                <w:noProof w:val="0"/>
                <w:color w:val="8DB4E2"/>
                <w:sz w:val="28"/>
                <w:szCs w:val="28"/>
                <w:lang w:val="en-US"/>
              </w:rPr>
              <w:t>Specificaţii</w:t>
            </w:r>
            <w:proofErr w:type="spellEnd"/>
            <w:r w:rsidRPr="00F32BDB">
              <w:rPr>
                <w:noProof w:val="0"/>
                <w:color w:val="8DB4E2"/>
                <w:sz w:val="28"/>
                <w:szCs w:val="28"/>
                <w:lang w:val="en-US"/>
              </w:rPr>
              <w:t xml:space="preserve"> </w:t>
            </w:r>
            <w:proofErr w:type="spellStart"/>
            <w:r w:rsidRPr="00F32BDB">
              <w:rPr>
                <w:noProof w:val="0"/>
                <w:color w:val="8DB4E2"/>
                <w:sz w:val="28"/>
                <w:szCs w:val="28"/>
                <w:lang w:val="en-US"/>
              </w:rPr>
              <w:t>tehnice</w:t>
            </w:r>
            <w:proofErr w:type="spellEnd"/>
            <w:r w:rsidRPr="00F32BDB">
              <w:rPr>
                <w:noProof w:val="0"/>
                <w:color w:val="8DB4E2"/>
                <w:sz w:val="28"/>
                <w:szCs w:val="28"/>
                <w:lang w:val="en-US"/>
              </w:rPr>
              <w:t xml:space="preserve"> </w:t>
            </w:r>
          </w:p>
        </w:tc>
      </w:tr>
      <w:tr w:rsidR="00F32BDB" w:rsidRPr="00F32BDB" w14:paraId="4BCC464B" w14:textId="77777777" w:rsidTr="001247D1">
        <w:trPr>
          <w:trHeight w:val="300"/>
        </w:trPr>
        <w:tc>
          <w:tcPr>
            <w:tcW w:w="15041"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09C0FD90" w14:textId="77777777" w:rsidR="00F32BDB" w:rsidRPr="00F32BDB" w:rsidRDefault="00F32BDB" w:rsidP="00F32BDB">
            <w:pPr>
              <w:rPr>
                <w:noProof w:val="0"/>
                <w:color w:val="000000"/>
                <w:sz w:val="22"/>
                <w:szCs w:val="22"/>
                <w:lang w:val="en-US"/>
              </w:rPr>
            </w:pPr>
            <w:r w:rsidRPr="00F32BDB">
              <w:rPr>
                <w:noProof w:val="0"/>
                <w:color w:val="000000"/>
                <w:sz w:val="22"/>
                <w:szCs w:val="22"/>
                <w:lang w:val="en-US"/>
              </w:rPr>
              <w:t>[</w:t>
            </w:r>
            <w:proofErr w:type="spellStart"/>
            <w:r w:rsidRPr="00F32BDB">
              <w:rPr>
                <w:noProof w:val="0"/>
                <w:color w:val="000000"/>
                <w:sz w:val="22"/>
                <w:szCs w:val="22"/>
                <w:lang w:val="en-US"/>
              </w:rPr>
              <w:t>Acest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tabel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va</w:t>
            </w:r>
            <w:proofErr w:type="spellEnd"/>
            <w:r w:rsidRPr="00F32BDB">
              <w:rPr>
                <w:noProof w:val="0"/>
                <w:color w:val="000000"/>
                <w:sz w:val="22"/>
                <w:szCs w:val="22"/>
                <w:lang w:val="en-US"/>
              </w:rPr>
              <w:t xml:space="preserve"> fi </w:t>
            </w:r>
            <w:proofErr w:type="spellStart"/>
            <w:r w:rsidRPr="00F32BDB">
              <w:rPr>
                <w:noProof w:val="0"/>
                <w:color w:val="000000"/>
                <w:sz w:val="22"/>
                <w:szCs w:val="22"/>
                <w:lang w:val="en-US"/>
              </w:rPr>
              <w:t>completat</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ofertant</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2, 3, 4, 6, 7, </w:t>
            </w:r>
            <w:proofErr w:type="spellStart"/>
            <w:r w:rsidRPr="00F32BDB">
              <w:rPr>
                <w:noProof w:val="0"/>
                <w:color w:val="000000"/>
                <w:sz w:val="22"/>
                <w:szCs w:val="22"/>
                <w:lang w:val="en-US"/>
              </w:rPr>
              <w:t>iar</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către</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autoritatea</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contractantă</w:t>
            </w:r>
            <w:proofErr w:type="spellEnd"/>
            <w:r w:rsidRPr="00F32BDB">
              <w:rPr>
                <w:noProof w:val="0"/>
                <w:color w:val="000000"/>
                <w:sz w:val="22"/>
                <w:szCs w:val="22"/>
                <w:lang w:val="en-US"/>
              </w:rPr>
              <w:t xml:space="preserve"> – </w:t>
            </w:r>
            <w:proofErr w:type="spellStart"/>
            <w:r w:rsidRPr="00F32BDB">
              <w:rPr>
                <w:noProof w:val="0"/>
                <w:color w:val="000000"/>
                <w:sz w:val="22"/>
                <w:szCs w:val="22"/>
                <w:lang w:val="en-US"/>
              </w:rPr>
              <w:t>în</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coloanele</w:t>
            </w:r>
            <w:proofErr w:type="spellEnd"/>
            <w:r w:rsidRPr="00F32BDB">
              <w:rPr>
                <w:noProof w:val="0"/>
                <w:color w:val="000000"/>
                <w:sz w:val="22"/>
                <w:szCs w:val="22"/>
                <w:lang w:val="en-US"/>
              </w:rPr>
              <w:t xml:space="preserve"> 1, 5,]</w:t>
            </w:r>
          </w:p>
        </w:tc>
      </w:tr>
      <w:tr w:rsidR="00F32BDB" w:rsidRPr="00F32BDB" w14:paraId="12D2B419" w14:textId="77777777" w:rsidTr="001247D1">
        <w:trPr>
          <w:trHeight w:val="300"/>
        </w:trPr>
        <w:tc>
          <w:tcPr>
            <w:tcW w:w="15041"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181EF" w14:textId="77777777" w:rsidR="00F32BDB" w:rsidRPr="00F32BDB" w:rsidRDefault="00F32BDB" w:rsidP="00F32BDB">
            <w:pPr>
              <w:rPr>
                <w:noProof w:val="0"/>
                <w:color w:val="000000"/>
                <w:sz w:val="22"/>
                <w:szCs w:val="22"/>
                <w:lang w:val="en-US"/>
              </w:rPr>
            </w:pPr>
            <w:proofErr w:type="spellStart"/>
            <w:r w:rsidRPr="00F32BDB">
              <w:rPr>
                <w:noProof w:val="0"/>
                <w:color w:val="000000"/>
                <w:sz w:val="22"/>
                <w:szCs w:val="22"/>
                <w:lang w:val="en-US"/>
              </w:rPr>
              <w:t>Numărul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procedurii</w:t>
            </w:r>
            <w:proofErr w:type="spellEnd"/>
            <w:r w:rsidRPr="00F32BDB">
              <w:rPr>
                <w:noProof w:val="0"/>
                <w:color w:val="000000"/>
                <w:sz w:val="22"/>
                <w:szCs w:val="22"/>
                <w:lang w:val="en-US"/>
              </w:rPr>
              <w:t xml:space="preserve"> de </w:t>
            </w:r>
            <w:proofErr w:type="spellStart"/>
            <w:r w:rsidRPr="00F32BDB">
              <w:rPr>
                <w:noProof w:val="0"/>
                <w:color w:val="000000"/>
                <w:sz w:val="22"/>
                <w:szCs w:val="22"/>
                <w:lang w:val="en-US"/>
              </w:rPr>
              <w:t>achiziție</w:t>
            </w:r>
            <w:proofErr w:type="spellEnd"/>
            <w:r w:rsidRPr="00F32BDB">
              <w:rPr>
                <w:noProof w:val="0"/>
                <w:color w:val="000000"/>
                <w:sz w:val="22"/>
                <w:szCs w:val="22"/>
                <w:lang w:val="en-US"/>
              </w:rPr>
              <w:t>______________din_________</w:t>
            </w:r>
          </w:p>
        </w:tc>
      </w:tr>
      <w:tr w:rsidR="00F32BDB" w:rsidRPr="00F32BDB" w14:paraId="063ADC84" w14:textId="77777777" w:rsidTr="001247D1">
        <w:trPr>
          <w:trHeight w:val="300"/>
        </w:trPr>
        <w:tc>
          <w:tcPr>
            <w:tcW w:w="15041"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3E9BD" w14:textId="7F9F391D" w:rsidR="00F32BDB" w:rsidRPr="00F32BDB" w:rsidRDefault="00F32BDB" w:rsidP="00F32BDB">
            <w:pPr>
              <w:rPr>
                <w:noProof w:val="0"/>
                <w:color w:val="000000"/>
                <w:sz w:val="22"/>
                <w:szCs w:val="22"/>
                <w:lang w:val="en-US"/>
              </w:rPr>
            </w:pPr>
            <w:proofErr w:type="spellStart"/>
            <w:r w:rsidRPr="00F32BDB">
              <w:rPr>
                <w:noProof w:val="0"/>
                <w:color w:val="000000"/>
                <w:sz w:val="22"/>
                <w:szCs w:val="22"/>
                <w:lang w:val="en-US"/>
              </w:rPr>
              <w:t>Obiectul</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achiziției</w:t>
            </w:r>
            <w:proofErr w:type="spellEnd"/>
            <w:r w:rsidRPr="00F32BDB">
              <w:rPr>
                <w:noProof w:val="0"/>
                <w:color w:val="000000"/>
                <w:sz w:val="22"/>
                <w:szCs w:val="22"/>
                <w:lang w:val="en-US"/>
              </w:rPr>
              <w:t xml:space="preserve">:  </w:t>
            </w:r>
            <w:r w:rsidR="002A0072" w:rsidRPr="002A0072">
              <w:t>consumabi</w:t>
            </w:r>
            <w:r w:rsidR="00337153">
              <w:t>le medicale pentru cabinetul de cardiologie intervențională</w:t>
            </w:r>
            <w:r w:rsidR="002A0072" w:rsidRPr="002A0072">
              <w:t xml:space="preserve"> pentru anul 2022</w:t>
            </w:r>
            <w:r w:rsidR="009D2817">
              <w:t xml:space="preserve"> repetat</w:t>
            </w:r>
          </w:p>
        </w:tc>
      </w:tr>
      <w:tr w:rsidR="003C1FF7" w:rsidRPr="00F32BDB" w14:paraId="6A32B8CC" w14:textId="77777777" w:rsidTr="001247D1">
        <w:trPr>
          <w:trHeight w:val="300"/>
        </w:trPr>
        <w:tc>
          <w:tcPr>
            <w:tcW w:w="706"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661" w:type="dxa"/>
            <w:gridSpan w:val="2"/>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885" w:type="dxa"/>
            <w:gridSpan w:val="3"/>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6F2539" w:rsidRPr="00F32BDB" w14:paraId="159B2DFB" w14:textId="77777777" w:rsidTr="001931C6">
        <w:trPr>
          <w:trHeight w:val="2205"/>
        </w:trPr>
        <w:tc>
          <w:tcPr>
            <w:tcW w:w="27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77777777" w:rsidR="006F2539" w:rsidRPr="00F32BDB" w:rsidRDefault="006F2539" w:rsidP="00F32BDB">
            <w:pPr>
              <w:jc w:val="center"/>
              <w:rPr>
                <w:b/>
                <w:bCs/>
                <w:noProof w:val="0"/>
                <w:color w:val="000000"/>
                <w:lang w:val="en-US"/>
              </w:rPr>
            </w:pPr>
            <w:proofErr w:type="spellStart"/>
            <w:r w:rsidRPr="00F32BDB">
              <w:rPr>
                <w:b/>
                <w:bCs/>
                <w:noProof w:val="0"/>
                <w:color w:val="000000"/>
                <w:lang w:val="en-US"/>
              </w:rPr>
              <w:t>Denumirea</w:t>
            </w:r>
            <w:proofErr w:type="spellEnd"/>
            <w:r w:rsidRPr="00F32BDB">
              <w:rPr>
                <w:b/>
                <w:bCs/>
                <w:noProof w:val="0"/>
                <w:color w:val="000000"/>
                <w:lang w:val="en-US"/>
              </w:rPr>
              <w:t xml:space="preserve"> </w:t>
            </w:r>
            <w:proofErr w:type="spellStart"/>
            <w:r w:rsidRPr="00F32BDB">
              <w:rPr>
                <w:b/>
                <w:bCs/>
                <w:noProof w:val="0"/>
                <w:color w:val="000000"/>
                <w:lang w:val="en-US"/>
              </w:rPr>
              <w:t>bunurilor</w:t>
            </w:r>
            <w:proofErr w:type="spellEnd"/>
            <w:r w:rsidRPr="00F32BDB">
              <w:rPr>
                <w:b/>
                <w:bCs/>
                <w:noProof w:val="0"/>
                <w:color w:val="000000"/>
                <w:lang w:val="en-US"/>
              </w:rPr>
              <w:t>/</w:t>
            </w:r>
            <w:proofErr w:type="spellStart"/>
            <w:r w:rsidRPr="00F32BDB">
              <w:rPr>
                <w:b/>
                <w:bCs/>
                <w:noProof w:val="0"/>
                <w:color w:val="000000"/>
                <w:lang w:val="en-US"/>
              </w:rPr>
              <w:t>serviciilor</w:t>
            </w:r>
            <w:proofErr w:type="spellEnd"/>
            <w:r w:rsidRPr="00F32BDB">
              <w:rPr>
                <w:b/>
                <w:bCs/>
                <w:noProof w:val="0"/>
                <w:color w:val="000000"/>
                <w:lang w:val="en-US"/>
              </w:rPr>
              <w:t xml:space="preserve"> </w:t>
            </w:r>
          </w:p>
        </w:tc>
        <w:tc>
          <w:tcPr>
            <w:tcW w:w="1701" w:type="dxa"/>
            <w:gridSpan w:val="2"/>
            <w:tcBorders>
              <w:top w:val="single" w:sz="4" w:space="0" w:color="auto"/>
              <w:left w:val="nil"/>
              <w:bottom w:val="single" w:sz="4" w:space="0" w:color="auto"/>
              <w:right w:val="single" w:sz="4" w:space="0" w:color="auto"/>
            </w:tcBorders>
            <w:shd w:val="clear" w:color="auto" w:fill="auto"/>
            <w:hideMark/>
          </w:tcPr>
          <w:p w14:paraId="70CD5369" w14:textId="77777777" w:rsidR="006F2539" w:rsidRPr="00F32BDB" w:rsidRDefault="006F2539" w:rsidP="00F32BDB">
            <w:pPr>
              <w:jc w:val="center"/>
              <w:rPr>
                <w:b/>
                <w:bCs/>
                <w:noProof w:val="0"/>
                <w:color w:val="000000"/>
                <w:lang w:val="en-US"/>
              </w:rPr>
            </w:pPr>
            <w:proofErr w:type="spellStart"/>
            <w:r w:rsidRPr="00F32BDB">
              <w:rPr>
                <w:b/>
                <w:bCs/>
                <w:noProof w:val="0"/>
                <w:color w:val="000000"/>
                <w:lang w:val="en-US"/>
              </w:rPr>
              <w:t>Denumirea</w:t>
            </w:r>
            <w:proofErr w:type="spellEnd"/>
            <w:r w:rsidRPr="00F32BDB">
              <w:rPr>
                <w:b/>
                <w:bCs/>
                <w:noProof w:val="0"/>
                <w:color w:val="000000"/>
                <w:lang w:val="en-US"/>
              </w:rPr>
              <w:t xml:space="preserve"> </w:t>
            </w:r>
            <w:proofErr w:type="spellStart"/>
            <w:r w:rsidRPr="00F32BDB">
              <w:rPr>
                <w:b/>
                <w:bCs/>
                <w:noProof w:val="0"/>
                <w:color w:val="000000"/>
                <w:lang w:val="en-US"/>
              </w:rPr>
              <w:t>modelului</w:t>
            </w:r>
            <w:proofErr w:type="spellEnd"/>
            <w:r w:rsidRPr="00F32BDB">
              <w:rPr>
                <w:b/>
                <w:bCs/>
                <w:noProof w:val="0"/>
                <w:color w:val="000000"/>
                <w:lang w:val="en-US"/>
              </w:rPr>
              <w:t xml:space="preserve"> </w:t>
            </w:r>
            <w:proofErr w:type="spellStart"/>
            <w:r w:rsidRPr="00F32BDB">
              <w:rPr>
                <w:b/>
                <w:bCs/>
                <w:noProof w:val="0"/>
                <w:color w:val="000000"/>
                <w:lang w:val="en-US"/>
              </w:rPr>
              <w:t>bunului</w:t>
            </w:r>
            <w:proofErr w:type="spellEnd"/>
            <w:r w:rsidRPr="00F32BDB">
              <w:rPr>
                <w:b/>
                <w:bCs/>
                <w:noProof w:val="0"/>
                <w:color w:val="000000"/>
                <w:lang w:val="en-US"/>
              </w:rPr>
              <w:t>/</w:t>
            </w:r>
            <w:proofErr w:type="spellStart"/>
            <w:r w:rsidRPr="00F32BDB">
              <w:rPr>
                <w:b/>
                <w:bCs/>
                <w:noProof w:val="0"/>
                <w:color w:val="000000"/>
                <w:lang w:val="en-US"/>
              </w:rPr>
              <w:t>serviciului</w:t>
            </w:r>
            <w:proofErr w:type="spellEnd"/>
          </w:p>
        </w:tc>
        <w:tc>
          <w:tcPr>
            <w:tcW w:w="1275" w:type="dxa"/>
            <w:tcBorders>
              <w:top w:val="single" w:sz="4" w:space="0" w:color="auto"/>
              <w:left w:val="nil"/>
              <w:bottom w:val="single" w:sz="4" w:space="0" w:color="auto"/>
              <w:right w:val="single" w:sz="4" w:space="0" w:color="auto"/>
            </w:tcBorders>
            <w:shd w:val="clear" w:color="auto" w:fill="auto"/>
            <w:hideMark/>
          </w:tcPr>
          <w:p w14:paraId="1005D32A" w14:textId="77777777" w:rsidR="006F2539" w:rsidRPr="00F32BDB" w:rsidRDefault="006F2539" w:rsidP="00F32BDB">
            <w:pPr>
              <w:jc w:val="center"/>
              <w:rPr>
                <w:b/>
                <w:bCs/>
                <w:noProof w:val="0"/>
                <w:color w:val="000000"/>
                <w:lang w:val="en-US"/>
              </w:rPr>
            </w:pPr>
            <w:proofErr w:type="spellStart"/>
            <w:r w:rsidRPr="00F32BDB">
              <w:rPr>
                <w:b/>
                <w:bCs/>
                <w:noProof w:val="0"/>
                <w:color w:val="000000"/>
                <w:lang w:val="en-US"/>
              </w:rPr>
              <w:t>Ţara</w:t>
            </w:r>
            <w:proofErr w:type="spellEnd"/>
            <w:r w:rsidRPr="00F32BDB">
              <w:rPr>
                <w:b/>
                <w:bCs/>
                <w:noProof w:val="0"/>
                <w:color w:val="000000"/>
                <w:lang w:val="en-US"/>
              </w:rPr>
              <w:t xml:space="preserve"> de </w:t>
            </w:r>
            <w:proofErr w:type="spellStart"/>
            <w:r w:rsidRPr="00F32BDB">
              <w:rPr>
                <w:b/>
                <w:bCs/>
                <w:noProof w:val="0"/>
                <w:color w:val="000000"/>
                <w:lang w:val="en-US"/>
              </w:rPr>
              <w:t>origine</w:t>
            </w:r>
            <w:proofErr w:type="spellEnd"/>
          </w:p>
        </w:tc>
        <w:tc>
          <w:tcPr>
            <w:tcW w:w="1560"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6F2539" w:rsidRPr="00F32BDB" w:rsidRDefault="006F2539" w:rsidP="00F32BDB">
            <w:pPr>
              <w:jc w:val="center"/>
              <w:rPr>
                <w:b/>
                <w:bCs/>
                <w:noProof w:val="0"/>
                <w:color w:val="000000"/>
                <w:lang w:val="en-US"/>
              </w:rPr>
            </w:pPr>
            <w:proofErr w:type="spellStart"/>
            <w:r w:rsidRPr="00F32BDB">
              <w:rPr>
                <w:b/>
                <w:bCs/>
                <w:noProof w:val="0"/>
                <w:color w:val="000000"/>
                <w:lang w:val="en-US"/>
              </w:rPr>
              <w:t>Produ-cătorul</w:t>
            </w:r>
            <w:proofErr w:type="spellEnd"/>
          </w:p>
        </w:tc>
        <w:tc>
          <w:tcPr>
            <w:tcW w:w="3121"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6F2539" w:rsidRPr="00F32BDB" w:rsidRDefault="006F2539" w:rsidP="00F32BDB">
            <w:pPr>
              <w:jc w:val="center"/>
              <w:rPr>
                <w:b/>
                <w:bCs/>
                <w:noProof w:val="0"/>
                <w:color w:val="000000"/>
                <w:lang w:val="en-US"/>
              </w:rPr>
            </w:pPr>
            <w:proofErr w:type="spellStart"/>
            <w:r w:rsidRPr="00F32BDB">
              <w:rPr>
                <w:b/>
                <w:bCs/>
                <w:noProof w:val="0"/>
                <w:color w:val="000000"/>
                <w:lang w:val="en-US"/>
              </w:rPr>
              <w:t>Specificarea</w:t>
            </w:r>
            <w:proofErr w:type="spellEnd"/>
            <w:r w:rsidRPr="00F32BDB">
              <w:rPr>
                <w:b/>
                <w:bCs/>
                <w:noProof w:val="0"/>
                <w:color w:val="000000"/>
                <w:lang w:val="en-US"/>
              </w:rPr>
              <w:t xml:space="preserve"> </w:t>
            </w:r>
            <w:proofErr w:type="spellStart"/>
            <w:r w:rsidRPr="00F32BDB">
              <w:rPr>
                <w:b/>
                <w:bCs/>
                <w:noProof w:val="0"/>
                <w:color w:val="000000"/>
                <w:lang w:val="en-US"/>
              </w:rPr>
              <w:t>tehnică</w:t>
            </w:r>
            <w:proofErr w:type="spellEnd"/>
            <w:r w:rsidRPr="00F32BDB">
              <w:rPr>
                <w:b/>
                <w:bCs/>
                <w:noProof w:val="0"/>
                <w:color w:val="000000"/>
                <w:lang w:val="en-US"/>
              </w:rPr>
              <w:t xml:space="preserve"> </w:t>
            </w:r>
            <w:proofErr w:type="spellStart"/>
            <w:r w:rsidRPr="00F32BDB">
              <w:rPr>
                <w:b/>
                <w:bCs/>
                <w:noProof w:val="0"/>
                <w:color w:val="000000"/>
                <w:lang w:val="en-US"/>
              </w:rPr>
              <w:t>deplină</w:t>
            </w:r>
            <w:proofErr w:type="spellEnd"/>
            <w:r w:rsidRPr="00F32BDB">
              <w:rPr>
                <w:b/>
                <w:bCs/>
                <w:noProof w:val="0"/>
                <w:color w:val="000000"/>
                <w:lang w:val="en-US"/>
              </w:rPr>
              <w:t xml:space="preserve"> </w:t>
            </w:r>
            <w:proofErr w:type="spellStart"/>
            <w:r w:rsidRPr="00F32BDB">
              <w:rPr>
                <w:b/>
                <w:bCs/>
                <w:noProof w:val="0"/>
                <w:color w:val="000000"/>
                <w:lang w:val="en-US"/>
              </w:rPr>
              <w:t>solicitată</w:t>
            </w:r>
            <w:proofErr w:type="spellEnd"/>
            <w:r w:rsidRPr="00F32BDB">
              <w:rPr>
                <w:b/>
                <w:bCs/>
                <w:noProof w:val="0"/>
                <w:color w:val="000000"/>
                <w:lang w:val="en-US"/>
              </w:rPr>
              <w:t xml:space="preserve"> de </w:t>
            </w:r>
            <w:proofErr w:type="spellStart"/>
            <w:r w:rsidRPr="00F32BDB">
              <w:rPr>
                <w:b/>
                <w:bCs/>
                <w:noProof w:val="0"/>
                <w:color w:val="000000"/>
                <w:lang w:val="en-US"/>
              </w:rPr>
              <w:t>către</w:t>
            </w:r>
            <w:proofErr w:type="spellEnd"/>
            <w:r w:rsidRPr="00F32BDB">
              <w:rPr>
                <w:b/>
                <w:bCs/>
                <w:noProof w:val="0"/>
                <w:color w:val="000000"/>
                <w:lang w:val="en-US"/>
              </w:rPr>
              <w:t xml:space="preserve"> </w:t>
            </w:r>
            <w:proofErr w:type="spellStart"/>
            <w:r w:rsidRPr="00F32BDB">
              <w:rPr>
                <w:b/>
                <w:bCs/>
                <w:noProof w:val="0"/>
                <w:color w:val="000000"/>
                <w:lang w:val="en-US"/>
              </w:rPr>
              <w:t>autoritatea</w:t>
            </w:r>
            <w:proofErr w:type="spellEnd"/>
            <w:r w:rsidRPr="00F32BDB">
              <w:rPr>
                <w:b/>
                <w:bCs/>
                <w:noProof w:val="0"/>
                <w:color w:val="000000"/>
                <w:lang w:val="en-US"/>
              </w:rPr>
              <w:t xml:space="preserve"> </w:t>
            </w:r>
            <w:proofErr w:type="spellStart"/>
            <w:r w:rsidRPr="00F32BDB">
              <w:rPr>
                <w:b/>
                <w:bCs/>
                <w:noProof w:val="0"/>
                <w:color w:val="000000"/>
                <w:lang w:val="en-US"/>
              </w:rPr>
              <w:t>contractantă</w:t>
            </w:r>
            <w:proofErr w:type="spellEnd"/>
          </w:p>
        </w:tc>
        <w:tc>
          <w:tcPr>
            <w:tcW w:w="2832"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6F2539" w:rsidRPr="00F32BDB" w:rsidRDefault="006F2539" w:rsidP="00F32BDB">
            <w:pPr>
              <w:jc w:val="center"/>
              <w:rPr>
                <w:b/>
                <w:bCs/>
                <w:noProof w:val="0"/>
                <w:color w:val="000000"/>
                <w:lang w:val="en-US"/>
              </w:rPr>
            </w:pPr>
            <w:proofErr w:type="spellStart"/>
            <w:r w:rsidRPr="00F32BDB">
              <w:rPr>
                <w:b/>
                <w:bCs/>
                <w:noProof w:val="0"/>
                <w:color w:val="000000"/>
                <w:lang w:val="en-US"/>
              </w:rPr>
              <w:t>Specificarea</w:t>
            </w:r>
            <w:proofErr w:type="spellEnd"/>
            <w:r w:rsidRPr="00F32BDB">
              <w:rPr>
                <w:b/>
                <w:bCs/>
                <w:noProof w:val="0"/>
                <w:color w:val="000000"/>
                <w:lang w:val="en-US"/>
              </w:rPr>
              <w:t xml:space="preserve"> </w:t>
            </w:r>
            <w:proofErr w:type="spellStart"/>
            <w:r w:rsidRPr="00F32BDB">
              <w:rPr>
                <w:b/>
                <w:bCs/>
                <w:noProof w:val="0"/>
                <w:color w:val="000000"/>
                <w:lang w:val="en-US"/>
              </w:rPr>
              <w:t>tehnică</w:t>
            </w:r>
            <w:proofErr w:type="spellEnd"/>
            <w:r w:rsidRPr="00F32BDB">
              <w:rPr>
                <w:b/>
                <w:bCs/>
                <w:noProof w:val="0"/>
                <w:color w:val="000000"/>
                <w:lang w:val="en-US"/>
              </w:rPr>
              <w:t xml:space="preserve"> </w:t>
            </w:r>
            <w:proofErr w:type="spellStart"/>
            <w:r w:rsidRPr="00F32BDB">
              <w:rPr>
                <w:b/>
                <w:bCs/>
                <w:noProof w:val="0"/>
                <w:color w:val="000000"/>
                <w:lang w:val="en-US"/>
              </w:rPr>
              <w:t>deplină</w:t>
            </w:r>
            <w:proofErr w:type="spellEnd"/>
            <w:r w:rsidRPr="00F32BDB">
              <w:rPr>
                <w:b/>
                <w:bCs/>
                <w:noProof w:val="0"/>
                <w:color w:val="000000"/>
                <w:lang w:val="en-US"/>
              </w:rPr>
              <w:t xml:space="preserve"> </w:t>
            </w:r>
            <w:proofErr w:type="spellStart"/>
            <w:r w:rsidRPr="00F32BDB">
              <w:rPr>
                <w:b/>
                <w:bCs/>
                <w:noProof w:val="0"/>
                <w:color w:val="000000"/>
                <w:lang w:val="en-US"/>
              </w:rPr>
              <w:t>propusă</w:t>
            </w:r>
            <w:proofErr w:type="spellEnd"/>
            <w:r w:rsidRPr="00F32BDB">
              <w:rPr>
                <w:b/>
                <w:bCs/>
                <w:noProof w:val="0"/>
                <w:color w:val="000000"/>
                <w:lang w:val="en-US"/>
              </w:rPr>
              <w:t xml:space="preserve"> de </w:t>
            </w:r>
            <w:proofErr w:type="spellStart"/>
            <w:r w:rsidRPr="00F32BDB">
              <w:rPr>
                <w:b/>
                <w:bCs/>
                <w:noProof w:val="0"/>
                <w:color w:val="000000"/>
                <w:lang w:val="en-US"/>
              </w:rPr>
              <w:t>către</w:t>
            </w:r>
            <w:proofErr w:type="spellEnd"/>
            <w:r w:rsidRPr="00F32BDB">
              <w:rPr>
                <w:b/>
                <w:bCs/>
                <w:noProof w:val="0"/>
                <w:color w:val="000000"/>
                <w:lang w:val="en-US"/>
              </w:rPr>
              <w:t xml:space="preserve"> </w:t>
            </w:r>
            <w:proofErr w:type="spellStart"/>
            <w:r w:rsidRPr="00F32BDB">
              <w:rPr>
                <w:b/>
                <w:bCs/>
                <w:noProof w:val="0"/>
                <w:color w:val="000000"/>
                <w:lang w:val="en-US"/>
              </w:rPr>
              <w:t>ofertant</w:t>
            </w:r>
            <w:proofErr w:type="spellEnd"/>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6ED251DB" w14:textId="77777777" w:rsidR="006F2539" w:rsidRPr="00F32BDB" w:rsidRDefault="006F2539" w:rsidP="00F32BDB">
            <w:pPr>
              <w:jc w:val="center"/>
              <w:rPr>
                <w:b/>
                <w:bCs/>
                <w:noProof w:val="0"/>
                <w:color w:val="000000"/>
                <w:lang w:val="en-US"/>
              </w:rPr>
            </w:pPr>
            <w:proofErr w:type="spellStart"/>
            <w:r w:rsidRPr="00F32BDB">
              <w:rPr>
                <w:b/>
                <w:bCs/>
                <w:noProof w:val="0"/>
                <w:color w:val="000000"/>
                <w:lang w:val="en-US"/>
              </w:rPr>
              <w:t>Standarde</w:t>
            </w:r>
            <w:proofErr w:type="spellEnd"/>
            <w:r w:rsidRPr="00F32BDB">
              <w:rPr>
                <w:b/>
                <w:bCs/>
                <w:noProof w:val="0"/>
                <w:color w:val="000000"/>
                <w:lang w:val="en-US"/>
              </w:rPr>
              <w:t xml:space="preserve"> de </w:t>
            </w:r>
            <w:proofErr w:type="spellStart"/>
            <w:r w:rsidRPr="00F32BDB">
              <w:rPr>
                <w:b/>
                <w:bCs/>
                <w:noProof w:val="0"/>
                <w:color w:val="000000"/>
                <w:lang w:val="en-US"/>
              </w:rPr>
              <w:t>referinţă</w:t>
            </w:r>
            <w:proofErr w:type="spellEnd"/>
          </w:p>
        </w:tc>
      </w:tr>
      <w:tr w:rsidR="006F2539" w:rsidRPr="00F32BDB" w14:paraId="56923C72" w14:textId="77777777" w:rsidTr="001931C6">
        <w:trPr>
          <w:trHeight w:val="315"/>
        </w:trPr>
        <w:tc>
          <w:tcPr>
            <w:tcW w:w="27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1</w:t>
            </w:r>
          </w:p>
        </w:tc>
        <w:tc>
          <w:tcPr>
            <w:tcW w:w="1701" w:type="dxa"/>
            <w:gridSpan w:val="2"/>
            <w:tcBorders>
              <w:top w:val="nil"/>
              <w:left w:val="nil"/>
              <w:bottom w:val="single" w:sz="4" w:space="0" w:color="auto"/>
              <w:right w:val="single" w:sz="4" w:space="0" w:color="auto"/>
            </w:tcBorders>
            <w:shd w:val="clear" w:color="auto" w:fill="auto"/>
            <w:hideMark/>
          </w:tcPr>
          <w:p w14:paraId="75770A07"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2</w:t>
            </w:r>
          </w:p>
        </w:tc>
        <w:tc>
          <w:tcPr>
            <w:tcW w:w="1275" w:type="dxa"/>
            <w:tcBorders>
              <w:top w:val="nil"/>
              <w:left w:val="nil"/>
              <w:bottom w:val="single" w:sz="4" w:space="0" w:color="auto"/>
              <w:right w:val="single" w:sz="4" w:space="0" w:color="auto"/>
            </w:tcBorders>
            <w:shd w:val="clear" w:color="auto" w:fill="auto"/>
            <w:hideMark/>
          </w:tcPr>
          <w:p w14:paraId="72C89E2F"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3</w:t>
            </w:r>
          </w:p>
        </w:tc>
        <w:tc>
          <w:tcPr>
            <w:tcW w:w="1560" w:type="dxa"/>
            <w:gridSpan w:val="3"/>
            <w:tcBorders>
              <w:top w:val="nil"/>
              <w:left w:val="nil"/>
              <w:bottom w:val="single" w:sz="4" w:space="0" w:color="auto"/>
              <w:right w:val="single" w:sz="4" w:space="0" w:color="auto"/>
            </w:tcBorders>
            <w:shd w:val="clear" w:color="auto" w:fill="auto"/>
            <w:hideMark/>
          </w:tcPr>
          <w:p w14:paraId="156963C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4</w:t>
            </w:r>
          </w:p>
        </w:tc>
        <w:tc>
          <w:tcPr>
            <w:tcW w:w="3121" w:type="dxa"/>
            <w:gridSpan w:val="4"/>
            <w:tcBorders>
              <w:top w:val="nil"/>
              <w:left w:val="nil"/>
              <w:bottom w:val="single" w:sz="4" w:space="0" w:color="auto"/>
              <w:right w:val="single" w:sz="4" w:space="0" w:color="auto"/>
            </w:tcBorders>
            <w:shd w:val="clear" w:color="auto" w:fill="auto"/>
            <w:hideMark/>
          </w:tcPr>
          <w:p w14:paraId="072619D2"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5</w:t>
            </w:r>
          </w:p>
        </w:tc>
        <w:tc>
          <w:tcPr>
            <w:tcW w:w="2832" w:type="dxa"/>
            <w:gridSpan w:val="2"/>
            <w:tcBorders>
              <w:top w:val="nil"/>
              <w:left w:val="nil"/>
              <w:bottom w:val="single" w:sz="4" w:space="0" w:color="auto"/>
              <w:right w:val="single" w:sz="4" w:space="0" w:color="auto"/>
            </w:tcBorders>
            <w:shd w:val="clear" w:color="auto" w:fill="auto"/>
            <w:hideMark/>
          </w:tcPr>
          <w:p w14:paraId="5BB9542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6</w:t>
            </w:r>
          </w:p>
        </w:tc>
        <w:tc>
          <w:tcPr>
            <w:tcW w:w="1843" w:type="dxa"/>
            <w:gridSpan w:val="2"/>
            <w:tcBorders>
              <w:top w:val="nil"/>
              <w:left w:val="nil"/>
              <w:bottom w:val="single" w:sz="4" w:space="0" w:color="auto"/>
              <w:right w:val="single" w:sz="4" w:space="0" w:color="auto"/>
            </w:tcBorders>
            <w:shd w:val="clear" w:color="auto" w:fill="auto"/>
            <w:hideMark/>
          </w:tcPr>
          <w:p w14:paraId="6FDEEF61"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7</w:t>
            </w:r>
          </w:p>
        </w:tc>
      </w:tr>
      <w:tr w:rsidR="006F2539" w:rsidRPr="00F32BDB" w14:paraId="698ACA1F" w14:textId="77777777" w:rsidTr="001931C6">
        <w:trPr>
          <w:trHeight w:val="315"/>
        </w:trPr>
        <w:tc>
          <w:tcPr>
            <w:tcW w:w="27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6F2539" w:rsidRPr="00DF5D74" w:rsidRDefault="006F2539" w:rsidP="00F32BDB">
            <w:pPr>
              <w:jc w:val="center"/>
              <w:rPr>
                <w:b/>
                <w:bCs/>
                <w:noProof w:val="0"/>
                <w:color w:val="000000"/>
                <w:lang w:val="en-US"/>
              </w:rPr>
            </w:pPr>
            <w:proofErr w:type="spellStart"/>
            <w:r w:rsidRPr="00DF5D74">
              <w:rPr>
                <w:b/>
                <w:bCs/>
                <w:noProof w:val="0"/>
                <w:color w:val="000000"/>
                <w:lang w:val="en-US"/>
              </w:rPr>
              <w:t>Bunuri</w:t>
            </w:r>
            <w:proofErr w:type="spellEnd"/>
          </w:p>
        </w:tc>
        <w:tc>
          <w:tcPr>
            <w:tcW w:w="1701" w:type="dxa"/>
            <w:gridSpan w:val="2"/>
            <w:tcBorders>
              <w:top w:val="nil"/>
              <w:left w:val="nil"/>
              <w:bottom w:val="single" w:sz="4" w:space="0" w:color="auto"/>
              <w:right w:val="single" w:sz="4" w:space="0" w:color="auto"/>
            </w:tcBorders>
            <w:shd w:val="clear" w:color="auto" w:fill="auto"/>
            <w:vAlign w:val="center"/>
            <w:hideMark/>
          </w:tcPr>
          <w:p w14:paraId="5C1A8B3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275" w:type="dxa"/>
            <w:tcBorders>
              <w:top w:val="nil"/>
              <w:left w:val="nil"/>
              <w:bottom w:val="single" w:sz="4" w:space="0" w:color="auto"/>
              <w:right w:val="single" w:sz="4" w:space="0" w:color="auto"/>
            </w:tcBorders>
            <w:shd w:val="clear" w:color="auto" w:fill="auto"/>
            <w:vAlign w:val="center"/>
            <w:hideMark/>
          </w:tcPr>
          <w:p w14:paraId="015C0365"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560" w:type="dxa"/>
            <w:gridSpan w:val="3"/>
            <w:tcBorders>
              <w:top w:val="nil"/>
              <w:left w:val="nil"/>
              <w:bottom w:val="single" w:sz="4" w:space="0" w:color="auto"/>
              <w:right w:val="single" w:sz="4" w:space="0" w:color="auto"/>
            </w:tcBorders>
            <w:shd w:val="clear" w:color="auto" w:fill="auto"/>
            <w:vAlign w:val="center"/>
            <w:hideMark/>
          </w:tcPr>
          <w:p w14:paraId="41FAEC91"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3121" w:type="dxa"/>
            <w:gridSpan w:val="4"/>
            <w:tcBorders>
              <w:top w:val="nil"/>
              <w:left w:val="nil"/>
              <w:bottom w:val="single" w:sz="4" w:space="0" w:color="auto"/>
              <w:right w:val="single" w:sz="4" w:space="0" w:color="auto"/>
            </w:tcBorders>
            <w:shd w:val="clear" w:color="auto" w:fill="auto"/>
            <w:vAlign w:val="center"/>
            <w:hideMark/>
          </w:tcPr>
          <w:p w14:paraId="52525D54"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2832" w:type="dxa"/>
            <w:gridSpan w:val="2"/>
            <w:tcBorders>
              <w:top w:val="nil"/>
              <w:left w:val="nil"/>
              <w:bottom w:val="single" w:sz="4" w:space="0" w:color="auto"/>
              <w:right w:val="single" w:sz="4" w:space="0" w:color="auto"/>
            </w:tcBorders>
            <w:shd w:val="clear" w:color="auto" w:fill="auto"/>
            <w:vAlign w:val="center"/>
            <w:hideMark/>
          </w:tcPr>
          <w:p w14:paraId="3CD33EFA"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843" w:type="dxa"/>
            <w:gridSpan w:val="2"/>
            <w:tcBorders>
              <w:top w:val="nil"/>
              <w:left w:val="nil"/>
              <w:bottom w:val="single" w:sz="4" w:space="0" w:color="auto"/>
              <w:right w:val="single" w:sz="4" w:space="0" w:color="auto"/>
            </w:tcBorders>
            <w:shd w:val="clear" w:color="auto" w:fill="auto"/>
            <w:vAlign w:val="center"/>
            <w:hideMark/>
          </w:tcPr>
          <w:p w14:paraId="0F23C00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r>
      <w:tr w:rsidR="006A1240" w:rsidRPr="00F32BDB" w14:paraId="1BDDCFAD" w14:textId="77777777" w:rsidTr="001931C6">
        <w:trPr>
          <w:trHeight w:val="548"/>
        </w:trPr>
        <w:tc>
          <w:tcPr>
            <w:tcW w:w="270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BAC55CB" w14:textId="77777777" w:rsidR="00030D46" w:rsidRPr="00AC17A1" w:rsidRDefault="00030D46" w:rsidP="00030D46">
            <w:pPr>
              <w:rPr>
                <w:color w:val="000000"/>
                <w:sz w:val="22"/>
                <w:lang w:val="en-US"/>
              </w:rPr>
            </w:pPr>
            <w:r w:rsidRPr="00AC17A1">
              <w:rPr>
                <w:color w:val="000000"/>
                <w:sz w:val="22"/>
                <w:lang w:val="en-US"/>
              </w:rPr>
              <w:t xml:space="preserve">Lot 1 </w:t>
            </w:r>
          </w:p>
          <w:p w14:paraId="6D6414C0" w14:textId="77777777" w:rsidR="00030D46" w:rsidRPr="00AC17A1" w:rsidRDefault="00030D46" w:rsidP="00030D46">
            <w:pPr>
              <w:rPr>
                <w:color w:val="000000"/>
                <w:sz w:val="22"/>
                <w:szCs w:val="22"/>
                <w:lang w:val="en-US"/>
              </w:rPr>
            </w:pPr>
            <w:r w:rsidRPr="00AC17A1">
              <w:rPr>
                <w:color w:val="000000"/>
                <w:sz w:val="22"/>
                <w:szCs w:val="22"/>
              </w:rPr>
              <w:t xml:space="preserve">Balon pentru arterele carotide </w:t>
            </w:r>
          </w:p>
          <w:p w14:paraId="16D8D7AB" w14:textId="4BF4DC18" w:rsidR="006A1240" w:rsidRPr="00291867" w:rsidRDefault="006A1240" w:rsidP="00F32BDB">
            <w:pPr>
              <w:rPr>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7D67C3D"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275" w:type="dxa"/>
            <w:tcBorders>
              <w:top w:val="nil"/>
              <w:left w:val="nil"/>
              <w:bottom w:val="single" w:sz="4" w:space="0" w:color="auto"/>
              <w:right w:val="single" w:sz="4" w:space="0" w:color="auto"/>
            </w:tcBorders>
            <w:shd w:val="clear" w:color="auto" w:fill="auto"/>
            <w:noWrap/>
            <w:vAlign w:val="center"/>
            <w:hideMark/>
          </w:tcPr>
          <w:p w14:paraId="1A68DDB8"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560" w:type="dxa"/>
            <w:gridSpan w:val="3"/>
            <w:tcBorders>
              <w:top w:val="nil"/>
              <w:left w:val="nil"/>
              <w:bottom w:val="single" w:sz="4" w:space="0" w:color="auto"/>
              <w:right w:val="single" w:sz="4" w:space="0" w:color="auto"/>
            </w:tcBorders>
            <w:shd w:val="clear" w:color="auto" w:fill="auto"/>
            <w:noWrap/>
            <w:vAlign w:val="center"/>
            <w:hideMark/>
          </w:tcPr>
          <w:p w14:paraId="440EA01A"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3121" w:type="dxa"/>
            <w:gridSpan w:val="4"/>
            <w:tcBorders>
              <w:top w:val="nil"/>
              <w:left w:val="nil"/>
              <w:bottom w:val="single" w:sz="4" w:space="0" w:color="auto"/>
              <w:right w:val="single" w:sz="4" w:space="0" w:color="auto"/>
            </w:tcBorders>
            <w:shd w:val="clear" w:color="000000" w:fill="FFFFFF"/>
            <w:vAlign w:val="center"/>
          </w:tcPr>
          <w:p w14:paraId="0020F17F" w14:textId="7BF69C45" w:rsidR="006A1240" w:rsidRPr="001B1546" w:rsidRDefault="00030D46" w:rsidP="00F32BDB">
            <w:pPr>
              <w:rPr>
                <w:noProof w:val="0"/>
                <w:color w:val="000000"/>
                <w:sz w:val="20"/>
                <w:szCs w:val="22"/>
                <w:lang w:val="en-US"/>
              </w:rPr>
            </w:pPr>
            <w:r w:rsidRPr="001B1546">
              <w:rPr>
                <w:color w:val="000000"/>
                <w:sz w:val="20"/>
                <w:szCs w:val="22"/>
                <w:lang w:val="en-US"/>
              </w:rPr>
              <w:t>Balon de tip RX, semicompliant, cu acoperire hidrofila a segmentului distal, compatibil cu ghid 0,014"; Permite pasajul facil prin leziunile subocluzive; diametre obligatorii  4.0,5.0,6.0mm, cu Lungimi de balon de 40mm obligator; Lungime de lucru a cateterului 150 cm (+/-5cm) cm; compatibil cu categhid 6F; Markeri radioopaci la capetele balonului; Presiunea nominala de 8(+/-2) atm; RBP la minim 14 atm.</w:t>
            </w:r>
          </w:p>
        </w:tc>
        <w:tc>
          <w:tcPr>
            <w:tcW w:w="2832" w:type="dxa"/>
            <w:gridSpan w:val="2"/>
            <w:tcBorders>
              <w:top w:val="nil"/>
              <w:left w:val="nil"/>
              <w:bottom w:val="single" w:sz="4" w:space="0" w:color="auto"/>
              <w:right w:val="single" w:sz="4" w:space="0" w:color="auto"/>
            </w:tcBorders>
            <w:shd w:val="clear" w:color="auto" w:fill="auto"/>
            <w:noWrap/>
            <w:vAlign w:val="center"/>
            <w:hideMark/>
          </w:tcPr>
          <w:p w14:paraId="0ADD45C5"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center"/>
            <w:hideMark/>
          </w:tcPr>
          <w:p w14:paraId="65CA459F"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A1240" w:rsidRPr="00F32BDB" w14:paraId="72D1A29A" w14:textId="77777777" w:rsidTr="001931C6">
        <w:trPr>
          <w:trHeight w:val="556"/>
        </w:trPr>
        <w:tc>
          <w:tcPr>
            <w:tcW w:w="270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B91EB95" w14:textId="77777777" w:rsidR="009D2817" w:rsidRDefault="009D2817" w:rsidP="009D2817">
            <w:pPr>
              <w:rPr>
                <w:color w:val="000000"/>
                <w:sz w:val="22"/>
                <w:lang w:val="en-US"/>
              </w:rPr>
            </w:pPr>
            <w:r>
              <w:rPr>
                <w:color w:val="000000"/>
                <w:sz w:val="22"/>
                <w:lang w:val="en-US"/>
              </w:rPr>
              <w:t xml:space="preserve">Lot 2 </w:t>
            </w:r>
          </w:p>
          <w:p w14:paraId="78075B36" w14:textId="77777777" w:rsidR="009D2817" w:rsidRDefault="009D2817" w:rsidP="009D2817">
            <w:pPr>
              <w:rPr>
                <w:color w:val="000000"/>
                <w:sz w:val="22"/>
                <w:szCs w:val="22"/>
                <w:lang w:val="en-US"/>
              </w:rPr>
            </w:pPr>
            <w:r>
              <w:rPr>
                <w:color w:val="000000"/>
                <w:sz w:val="22"/>
                <w:szCs w:val="22"/>
              </w:rPr>
              <w:t>Balon pentru artere coronare</w:t>
            </w:r>
          </w:p>
          <w:p w14:paraId="4C7953AC" w14:textId="1A5F160F" w:rsidR="006A1240" w:rsidRPr="00291867" w:rsidRDefault="006A1240" w:rsidP="00F32BDB">
            <w:pPr>
              <w:rPr>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58BC11A"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275" w:type="dxa"/>
            <w:tcBorders>
              <w:top w:val="nil"/>
              <w:left w:val="nil"/>
              <w:bottom w:val="single" w:sz="4" w:space="0" w:color="auto"/>
              <w:right w:val="single" w:sz="4" w:space="0" w:color="auto"/>
            </w:tcBorders>
            <w:shd w:val="clear" w:color="auto" w:fill="auto"/>
            <w:noWrap/>
            <w:vAlign w:val="center"/>
            <w:hideMark/>
          </w:tcPr>
          <w:p w14:paraId="3D7BF78F"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560" w:type="dxa"/>
            <w:gridSpan w:val="3"/>
            <w:tcBorders>
              <w:top w:val="nil"/>
              <w:left w:val="nil"/>
              <w:bottom w:val="single" w:sz="4" w:space="0" w:color="auto"/>
              <w:right w:val="single" w:sz="4" w:space="0" w:color="auto"/>
            </w:tcBorders>
            <w:shd w:val="clear" w:color="auto" w:fill="auto"/>
            <w:noWrap/>
            <w:vAlign w:val="center"/>
            <w:hideMark/>
          </w:tcPr>
          <w:p w14:paraId="57D4FF1E"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3121" w:type="dxa"/>
            <w:gridSpan w:val="4"/>
            <w:tcBorders>
              <w:top w:val="nil"/>
              <w:left w:val="nil"/>
              <w:bottom w:val="single" w:sz="4" w:space="0" w:color="auto"/>
              <w:right w:val="single" w:sz="4" w:space="0" w:color="auto"/>
            </w:tcBorders>
            <w:shd w:val="clear" w:color="000000" w:fill="FFFFFF"/>
            <w:vAlign w:val="center"/>
          </w:tcPr>
          <w:p w14:paraId="214BF765" w14:textId="02BF724A" w:rsidR="006A1240" w:rsidRPr="001B1546" w:rsidRDefault="00030D46" w:rsidP="00F32BDB">
            <w:pPr>
              <w:rPr>
                <w:noProof w:val="0"/>
                <w:color w:val="000000"/>
                <w:sz w:val="20"/>
                <w:szCs w:val="22"/>
                <w:lang w:val="en-US"/>
              </w:rPr>
            </w:pPr>
            <w:r w:rsidRPr="001B1546">
              <w:rPr>
                <w:color w:val="000000"/>
                <w:sz w:val="20"/>
                <w:szCs w:val="22"/>
                <w:lang w:val="en-US"/>
              </w:rPr>
              <w:t>Balon de tip RX, semicompliant, pentru angioplastie coronariana, cu acoperire hidrofila, diametre obligatorii 1.50,2.0,2.50,3.0,3.50,4.0; lungimi de balon8mm,12mm,15mm, 20mm si 30mm obligatorii; Marcheri la ambele capete ale balonului din platina-iridiu, Shaft minim 130cm.</w:t>
            </w:r>
          </w:p>
        </w:tc>
        <w:tc>
          <w:tcPr>
            <w:tcW w:w="2832" w:type="dxa"/>
            <w:gridSpan w:val="2"/>
            <w:tcBorders>
              <w:top w:val="nil"/>
              <w:left w:val="nil"/>
              <w:bottom w:val="single" w:sz="4" w:space="0" w:color="auto"/>
              <w:right w:val="single" w:sz="4" w:space="0" w:color="auto"/>
            </w:tcBorders>
            <w:shd w:val="clear" w:color="auto" w:fill="auto"/>
            <w:noWrap/>
            <w:vAlign w:val="center"/>
            <w:hideMark/>
          </w:tcPr>
          <w:p w14:paraId="7A5E9AD4"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center"/>
            <w:hideMark/>
          </w:tcPr>
          <w:p w14:paraId="1A66BF9D"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A1240" w:rsidRPr="00F32BDB" w14:paraId="5D756FF8" w14:textId="77777777" w:rsidTr="001931C6">
        <w:trPr>
          <w:trHeight w:val="480"/>
        </w:trPr>
        <w:tc>
          <w:tcPr>
            <w:tcW w:w="270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43F7DF" w14:textId="77777777" w:rsidR="009D2817" w:rsidRPr="009D2817" w:rsidRDefault="009D2817" w:rsidP="009D2817">
            <w:pPr>
              <w:rPr>
                <w:noProof w:val="0"/>
                <w:color w:val="000000"/>
                <w:sz w:val="22"/>
                <w:szCs w:val="22"/>
                <w:lang w:val="en-US"/>
              </w:rPr>
            </w:pPr>
            <w:r w:rsidRPr="009D2817">
              <w:rPr>
                <w:noProof w:val="0"/>
                <w:color w:val="000000"/>
                <w:sz w:val="22"/>
                <w:szCs w:val="22"/>
                <w:lang w:val="en-US"/>
              </w:rPr>
              <w:t xml:space="preserve">Lot 3 </w:t>
            </w:r>
          </w:p>
          <w:p w14:paraId="1C241072" w14:textId="3F891EDF" w:rsidR="006A1240" w:rsidRPr="00291867" w:rsidRDefault="009D2817" w:rsidP="009D2817">
            <w:pPr>
              <w:rPr>
                <w:noProof w:val="0"/>
                <w:color w:val="000000"/>
                <w:sz w:val="22"/>
                <w:szCs w:val="22"/>
                <w:lang w:val="en-US"/>
              </w:rPr>
            </w:pPr>
            <w:proofErr w:type="spellStart"/>
            <w:r w:rsidRPr="009D2817">
              <w:rPr>
                <w:noProof w:val="0"/>
                <w:color w:val="000000"/>
                <w:sz w:val="22"/>
                <w:szCs w:val="22"/>
                <w:lang w:val="en-US"/>
              </w:rPr>
              <w:t>Cateter</w:t>
            </w:r>
            <w:proofErr w:type="spellEnd"/>
            <w:r w:rsidRPr="009D2817">
              <w:rPr>
                <w:noProof w:val="0"/>
                <w:color w:val="000000"/>
                <w:sz w:val="22"/>
                <w:szCs w:val="22"/>
                <w:lang w:val="en-US"/>
              </w:rPr>
              <w:t xml:space="preserve"> </w:t>
            </w:r>
            <w:proofErr w:type="spellStart"/>
            <w:r w:rsidRPr="009D2817">
              <w:rPr>
                <w:noProof w:val="0"/>
                <w:color w:val="000000"/>
                <w:sz w:val="22"/>
                <w:szCs w:val="22"/>
                <w:lang w:val="en-US"/>
              </w:rPr>
              <w:t>ghid</w:t>
            </w:r>
            <w:proofErr w:type="spellEnd"/>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2E97B4C4"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275" w:type="dxa"/>
            <w:tcBorders>
              <w:top w:val="nil"/>
              <w:left w:val="nil"/>
              <w:bottom w:val="single" w:sz="4" w:space="0" w:color="auto"/>
              <w:right w:val="single" w:sz="4" w:space="0" w:color="auto"/>
            </w:tcBorders>
            <w:shd w:val="clear" w:color="auto" w:fill="auto"/>
            <w:noWrap/>
            <w:vAlign w:val="center"/>
            <w:hideMark/>
          </w:tcPr>
          <w:p w14:paraId="0CFE8465"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560" w:type="dxa"/>
            <w:gridSpan w:val="3"/>
            <w:tcBorders>
              <w:top w:val="nil"/>
              <w:left w:val="nil"/>
              <w:bottom w:val="single" w:sz="4" w:space="0" w:color="auto"/>
              <w:right w:val="single" w:sz="4" w:space="0" w:color="auto"/>
            </w:tcBorders>
            <w:shd w:val="clear" w:color="auto" w:fill="auto"/>
            <w:noWrap/>
            <w:vAlign w:val="center"/>
            <w:hideMark/>
          </w:tcPr>
          <w:p w14:paraId="1B29CB38"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3121" w:type="dxa"/>
            <w:gridSpan w:val="4"/>
            <w:tcBorders>
              <w:top w:val="nil"/>
              <w:left w:val="nil"/>
              <w:bottom w:val="single" w:sz="4" w:space="0" w:color="auto"/>
              <w:right w:val="single" w:sz="4" w:space="0" w:color="auto"/>
            </w:tcBorders>
            <w:shd w:val="clear" w:color="000000" w:fill="FFFFFF"/>
            <w:vAlign w:val="center"/>
          </w:tcPr>
          <w:p w14:paraId="2D65E37C" w14:textId="700423C1" w:rsidR="006A1240" w:rsidRPr="001B1546" w:rsidRDefault="00030D46" w:rsidP="00F32BDB">
            <w:pPr>
              <w:rPr>
                <w:noProof w:val="0"/>
                <w:color w:val="000000"/>
                <w:sz w:val="20"/>
                <w:szCs w:val="22"/>
                <w:lang w:val="en-US"/>
              </w:rPr>
            </w:pPr>
            <w:r w:rsidRPr="001B1546">
              <w:rPr>
                <w:color w:val="000000"/>
                <w:sz w:val="20"/>
                <w:szCs w:val="22"/>
                <w:lang w:val="en-US"/>
              </w:rPr>
              <w:t>Cateter ghid, acoperire hidrofila, suport sporit, rezistenta la kink, strat intern fortificat din retea  metalica,diametre interne obligatorii-5,6,7,8Fr; Lungime obligatorie -100 cm ; Curbe obligatorii: AL, AR, JL, JR, MP, TIG (sau echivalent)73</w:t>
            </w:r>
          </w:p>
        </w:tc>
        <w:tc>
          <w:tcPr>
            <w:tcW w:w="2832" w:type="dxa"/>
            <w:gridSpan w:val="2"/>
            <w:tcBorders>
              <w:top w:val="nil"/>
              <w:left w:val="nil"/>
              <w:bottom w:val="single" w:sz="4" w:space="0" w:color="auto"/>
              <w:right w:val="single" w:sz="4" w:space="0" w:color="auto"/>
            </w:tcBorders>
            <w:shd w:val="clear" w:color="auto" w:fill="auto"/>
            <w:noWrap/>
            <w:vAlign w:val="center"/>
            <w:hideMark/>
          </w:tcPr>
          <w:p w14:paraId="38D4D21B"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center"/>
            <w:hideMark/>
          </w:tcPr>
          <w:p w14:paraId="578D2947" w14:textId="77777777" w:rsidR="006A1240" w:rsidRPr="00F32BDB" w:rsidRDefault="006A1240"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bl>
    <w:p w14:paraId="6BED186B" w14:textId="77777777" w:rsidR="005E413D" w:rsidRDefault="005E413D" w:rsidP="005E413D">
      <w:pPr>
        <w:rPr>
          <w:b/>
          <w:noProof w:val="0"/>
          <w:lang w:val="en-US"/>
        </w:rPr>
      </w:pPr>
    </w:p>
    <w:p w14:paraId="01CEB191" w14:textId="77777777" w:rsidR="005E413D" w:rsidRDefault="005E413D" w:rsidP="00B70EC2">
      <w:pPr>
        <w:jc w:val="center"/>
        <w:rPr>
          <w:b/>
          <w:noProof w:val="0"/>
          <w:lang w:val="en-US"/>
        </w:rPr>
      </w:pPr>
    </w:p>
    <w:p w14:paraId="717EC258" w14:textId="77777777" w:rsidR="005E413D" w:rsidRDefault="005E413D" w:rsidP="00B70EC2">
      <w:pPr>
        <w:jc w:val="cente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Default="005E413D" w:rsidP="00823FDA">
      <w:pPr>
        <w:rPr>
          <w:bCs/>
          <w:iCs/>
        </w:rPr>
      </w:pPr>
      <w:r w:rsidRPr="00150055">
        <w:rPr>
          <w:bCs/>
          <w:iCs/>
        </w:rPr>
        <w:t>Ofertantul: _______________________ Ad</w:t>
      </w:r>
      <w:r w:rsidR="00823FDA">
        <w:rPr>
          <w:bCs/>
          <w:iCs/>
        </w:rPr>
        <w:t>resa: _________________________</w:t>
      </w:r>
    </w:p>
    <w:p w14:paraId="3022BDB7" w14:textId="77777777" w:rsidR="001931C6" w:rsidRDefault="001931C6" w:rsidP="00823FDA">
      <w:pPr>
        <w:rPr>
          <w:bCs/>
          <w:iCs/>
        </w:rPr>
      </w:pPr>
    </w:p>
    <w:p w14:paraId="3FD4DE9C" w14:textId="77777777" w:rsidR="001931C6" w:rsidRDefault="001931C6" w:rsidP="00823FDA">
      <w:pPr>
        <w:rPr>
          <w:bCs/>
          <w:iCs/>
        </w:rPr>
      </w:pPr>
    </w:p>
    <w:p w14:paraId="646CEB4C" w14:textId="77777777" w:rsidR="001931C6" w:rsidRDefault="001931C6" w:rsidP="00823FDA">
      <w:pPr>
        <w:rPr>
          <w:bCs/>
          <w:iCs/>
        </w:rPr>
      </w:pPr>
    </w:p>
    <w:p w14:paraId="418BC0A4" w14:textId="77777777" w:rsidR="001931C6" w:rsidRDefault="001931C6" w:rsidP="00823FDA">
      <w:pPr>
        <w:rPr>
          <w:bCs/>
          <w:iCs/>
        </w:rPr>
      </w:pPr>
    </w:p>
    <w:p w14:paraId="296A1AFD" w14:textId="77777777" w:rsidR="001931C6" w:rsidRPr="00823FDA" w:rsidRDefault="001931C6" w:rsidP="00823FDA">
      <w:pPr>
        <w:rPr>
          <w:bCs/>
          <w:iCs/>
        </w:rPr>
      </w:pPr>
    </w:p>
    <w:tbl>
      <w:tblPr>
        <w:tblW w:w="14693" w:type="dxa"/>
        <w:tblInd w:w="93" w:type="dxa"/>
        <w:tblLayout w:type="fixed"/>
        <w:tblLook w:val="04A0" w:firstRow="1" w:lastRow="0" w:firstColumn="1" w:lastColumn="0" w:noHBand="0" w:noVBand="1"/>
      </w:tblPr>
      <w:tblGrid>
        <w:gridCol w:w="710"/>
        <w:gridCol w:w="2840"/>
        <w:gridCol w:w="1096"/>
        <w:gridCol w:w="876"/>
        <w:gridCol w:w="1041"/>
        <w:gridCol w:w="1060"/>
        <w:gridCol w:w="1236"/>
        <w:gridCol w:w="1151"/>
        <w:gridCol w:w="1362"/>
        <w:gridCol w:w="1259"/>
        <w:gridCol w:w="2062"/>
      </w:tblGrid>
      <w:tr w:rsidR="00E81B26" w:rsidRPr="00E81B26" w14:paraId="3EA4993D" w14:textId="77777777" w:rsidTr="00BC1A79">
        <w:trPr>
          <w:trHeight w:val="1050"/>
        </w:trPr>
        <w:tc>
          <w:tcPr>
            <w:tcW w:w="710" w:type="dxa"/>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2840" w:type="dxa"/>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6"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41" w:type="dxa"/>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60" w:type="dxa"/>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36" w:type="dxa"/>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834" w:type="dxa"/>
            <w:gridSpan w:val="4"/>
            <w:tcBorders>
              <w:top w:val="nil"/>
              <w:left w:val="nil"/>
              <w:bottom w:val="nil"/>
              <w:right w:val="nil"/>
            </w:tcBorders>
            <w:shd w:val="clear" w:color="auto" w:fill="auto"/>
            <w:hideMark/>
          </w:tcPr>
          <w:p w14:paraId="69DC91C8" w14:textId="77777777" w:rsidR="00030D46" w:rsidRDefault="00030D46" w:rsidP="00E81B26">
            <w:pPr>
              <w:jc w:val="right"/>
              <w:rPr>
                <w:noProof w:val="0"/>
                <w:color w:val="000000"/>
                <w:sz w:val="22"/>
                <w:szCs w:val="22"/>
                <w:lang w:val="en-US"/>
              </w:rPr>
            </w:pPr>
          </w:p>
          <w:p w14:paraId="4DD18A6F" w14:textId="77777777" w:rsidR="00030D46" w:rsidRDefault="00030D46" w:rsidP="00E81B26">
            <w:pPr>
              <w:jc w:val="right"/>
              <w:rPr>
                <w:noProof w:val="0"/>
                <w:color w:val="000000"/>
                <w:sz w:val="22"/>
                <w:szCs w:val="22"/>
                <w:lang w:val="en-US"/>
              </w:rPr>
            </w:pPr>
          </w:p>
          <w:p w14:paraId="7AB8A9EC" w14:textId="77777777" w:rsidR="00030D46" w:rsidRDefault="00030D46" w:rsidP="00E81B26">
            <w:pPr>
              <w:jc w:val="right"/>
              <w:rPr>
                <w:noProof w:val="0"/>
                <w:color w:val="000000"/>
                <w:sz w:val="22"/>
                <w:szCs w:val="22"/>
                <w:lang w:val="en-US"/>
              </w:rPr>
            </w:pPr>
          </w:p>
          <w:p w14:paraId="195BCEA1" w14:textId="77777777" w:rsidR="00030D46" w:rsidRDefault="00030D46" w:rsidP="00E81B26">
            <w:pPr>
              <w:jc w:val="right"/>
              <w:rPr>
                <w:noProof w:val="0"/>
                <w:color w:val="000000"/>
                <w:sz w:val="22"/>
                <w:szCs w:val="22"/>
                <w:lang w:val="en-US"/>
              </w:rPr>
            </w:pPr>
          </w:p>
          <w:p w14:paraId="7212AEC2" w14:textId="77777777" w:rsidR="00030D46" w:rsidRDefault="00030D46" w:rsidP="00E81B26">
            <w:pPr>
              <w:jc w:val="right"/>
              <w:rPr>
                <w:noProof w:val="0"/>
                <w:color w:val="000000"/>
                <w:sz w:val="22"/>
                <w:szCs w:val="22"/>
                <w:lang w:val="en-US"/>
              </w:rPr>
            </w:pPr>
          </w:p>
          <w:p w14:paraId="51C73220" w14:textId="77777777" w:rsidR="00030D46" w:rsidRDefault="00030D46" w:rsidP="00E81B26">
            <w:pPr>
              <w:jc w:val="right"/>
              <w:rPr>
                <w:noProof w:val="0"/>
                <w:color w:val="000000"/>
                <w:sz w:val="22"/>
                <w:szCs w:val="22"/>
                <w:lang w:val="en-US"/>
              </w:rPr>
            </w:pPr>
          </w:p>
          <w:p w14:paraId="0C3093D9" w14:textId="77777777"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t>Anexa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nr</w:t>
            </w:r>
            <w:proofErr w:type="spellEnd"/>
            <w:r w:rsidRPr="00E81B26">
              <w:rPr>
                <w:noProof w:val="0"/>
                <w:color w:val="000000"/>
                <w:sz w:val="22"/>
                <w:szCs w:val="22"/>
                <w:lang w:val="en-US"/>
              </w:rPr>
              <w:t xml:space="preserve">.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w:t>
            </w:r>
            <w:proofErr w:type="spellStart"/>
            <w:r w:rsidRPr="00E81B26">
              <w:rPr>
                <w:noProof w:val="0"/>
                <w:color w:val="000000"/>
                <w:sz w:val="22"/>
                <w:szCs w:val="22"/>
                <w:lang w:val="en-US"/>
              </w:rPr>
              <w:t>nr</w:t>
            </w:r>
            <w:proofErr w:type="spellEnd"/>
            <w:r w:rsidRPr="00E81B26">
              <w:rPr>
                <w:noProof w:val="0"/>
                <w:color w:val="000000"/>
                <w:sz w:val="22"/>
                <w:szCs w:val="22"/>
                <w:lang w:val="en-US"/>
              </w:rPr>
              <w:t>._____                                                                                                                                                                             din “____” ________ 20___</w:t>
            </w:r>
          </w:p>
        </w:tc>
      </w:tr>
      <w:tr w:rsidR="00E81B26" w:rsidRPr="00E81B26" w14:paraId="7A0975D0" w14:textId="77777777" w:rsidTr="00BC1A79">
        <w:trPr>
          <w:trHeight w:val="300"/>
        </w:trPr>
        <w:tc>
          <w:tcPr>
            <w:tcW w:w="3550" w:type="dxa"/>
            <w:gridSpan w:val="2"/>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proofErr w:type="spellStart"/>
            <w:r w:rsidRPr="00E81B26">
              <w:rPr>
                <w:noProof w:val="0"/>
                <w:color w:val="5B9BD5" w:themeColor="accent1"/>
                <w:sz w:val="32"/>
                <w:szCs w:val="32"/>
                <w:lang w:val="en-US"/>
              </w:rPr>
              <w:t>Specificații</w:t>
            </w:r>
            <w:proofErr w:type="spellEnd"/>
            <w:r w:rsidRPr="00E81B26">
              <w:rPr>
                <w:noProof w:val="0"/>
                <w:color w:val="5B9BD5" w:themeColor="accent1"/>
                <w:sz w:val="32"/>
                <w:szCs w:val="32"/>
                <w:lang w:val="en-US"/>
              </w:rPr>
              <w:t xml:space="preserve"> de </w:t>
            </w:r>
            <w:proofErr w:type="spellStart"/>
            <w:r w:rsidRPr="00E81B26">
              <w:rPr>
                <w:noProof w:val="0"/>
                <w:color w:val="5B9BD5" w:themeColor="accent1"/>
                <w:sz w:val="32"/>
                <w:szCs w:val="32"/>
                <w:lang w:val="en-US"/>
              </w:rPr>
              <w:t>preț</w:t>
            </w:r>
            <w:proofErr w:type="spellEnd"/>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6"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41" w:type="dxa"/>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60" w:type="dxa"/>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36" w:type="dxa"/>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1151" w:type="dxa"/>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1362"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3321" w:type="dxa"/>
            <w:gridSpan w:val="2"/>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BC1A79">
        <w:trPr>
          <w:trHeight w:val="300"/>
        </w:trPr>
        <w:tc>
          <w:tcPr>
            <w:tcW w:w="14693" w:type="dxa"/>
            <w:gridSpan w:val="11"/>
            <w:vMerge w:val="restart"/>
            <w:tcBorders>
              <w:top w:val="nil"/>
              <w:left w:val="nil"/>
              <w:bottom w:val="single" w:sz="4" w:space="0" w:color="000000"/>
              <w:right w:val="nil"/>
            </w:tcBorders>
            <w:shd w:val="clear" w:color="auto" w:fill="auto"/>
            <w:vAlign w:val="bottom"/>
            <w:hideMark/>
          </w:tcPr>
          <w:p w14:paraId="57F9ABF1"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 </w:t>
            </w:r>
            <w:proofErr w:type="spellStart"/>
            <w:r w:rsidRPr="00E81B26">
              <w:rPr>
                <w:noProof w:val="0"/>
                <w:color w:val="000000"/>
                <w:sz w:val="22"/>
                <w:szCs w:val="22"/>
                <w:lang w:val="en-US"/>
              </w:rPr>
              <w:t>și</w:t>
            </w:r>
            <w:proofErr w:type="spellEnd"/>
            <w:r w:rsidRPr="00E81B26">
              <w:rPr>
                <w:noProof w:val="0"/>
                <w:color w:val="000000"/>
                <w:sz w:val="22"/>
                <w:szCs w:val="22"/>
                <w:lang w:val="en-US"/>
              </w:rPr>
              <w:t xml:space="preserve"> 11 la </w:t>
            </w:r>
            <w:proofErr w:type="spellStart"/>
            <w:r w:rsidRPr="00E81B26">
              <w:rPr>
                <w:noProof w:val="0"/>
                <w:color w:val="000000"/>
                <w:sz w:val="22"/>
                <w:szCs w:val="22"/>
                <w:lang w:val="en-US"/>
              </w:rPr>
              <w:t>necesitate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contractantă</w:t>
            </w:r>
            <w:proofErr w:type="spellEnd"/>
            <w:r w:rsidRPr="00E81B26">
              <w:rPr>
                <w:noProof w:val="0"/>
                <w:color w:val="000000"/>
                <w:sz w:val="22"/>
                <w:szCs w:val="22"/>
                <w:lang w:val="en-US"/>
              </w:rPr>
              <w:t xml:space="preserve"> –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1,2,3,4,9,10]</w:t>
            </w:r>
          </w:p>
        </w:tc>
      </w:tr>
      <w:tr w:rsidR="00E81B26" w:rsidRPr="00E81B26" w14:paraId="0E4B4934" w14:textId="77777777" w:rsidTr="00BC1A79">
        <w:trPr>
          <w:trHeight w:val="300"/>
        </w:trPr>
        <w:tc>
          <w:tcPr>
            <w:tcW w:w="14693" w:type="dxa"/>
            <w:gridSpan w:val="11"/>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BC1A79">
        <w:trPr>
          <w:trHeight w:val="300"/>
        </w:trPr>
        <w:tc>
          <w:tcPr>
            <w:tcW w:w="14693" w:type="dxa"/>
            <w:gridSpan w:val="11"/>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43F5A7" w14:textId="77777777" w:rsidR="00E81B26" w:rsidRPr="00E81B26" w:rsidRDefault="00E81B26" w:rsidP="00E81B26">
            <w:pPr>
              <w:rPr>
                <w:noProof w:val="0"/>
                <w:color w:val="000000"/>
                <w:sz w:val="22"/>
                <w:szCs w:val="22"/>
                <w:lang w:val="en-US"/>
              </w:rPr>
            </w:pPr>
            <w:proofErr w:type="spellStart"/>
            <w:r w:rsidRPr="00E81B26">
              <w:rPr>
                <w:noProof w:val="0"/>
                <w:color w:val="000000"/>
                <w:sz w:val="22"/>
                <w:szCs w:val="22"/>
                <w:lang w:val="en-US"/>
              </w:rPr>
              <w:t>Numărul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procedurii</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achiziție</w:t>
            </w:r>
            <w:proofErr w:type="spellEnd"/>
            <w:r w:rsidRPr="00E81B26">
              <w:rPr>
                <w:noProof w:val="0"/>
                <w:color w:val="000000"/>
                <w:sz w:val="22"/>
                <w:szCs w:val="22"/>
                <w:lang w:val="en-US"/>
              </w:rPr>
              <w:t>______________din_________</w:t>
            </w:r>
          </w:p>
        </w:tc>
      </w:tr>
      <w:tr w:rsidR="00E81B26" w:rsidRPr="00E81B26" w14:paraId="2A124734" w14:textId="77777777" w:rsidTr="00BC1A79">
        <w:trPr>
          <w:trHeight w:val="300"/>
        </w:trPr>
        <w:tc>
          <w:tcPr>
            <w:tcW w:w="14693" w:type="dxa"/>
            <w:gridSpan w:val="11"/>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0D44D798" w:rsidR="00E81B26" w:rsidRPr="00E81B26" w:rsidRDefault="00E81B26" w:rsidP="00E81B26">
            <w:pPr>
              <w:rPr>
                <w:noProof w:val="0"/>
                <w:color w:val="000000"/>
                <w:sz w:val="22"/>
                <w:szCs w:val="22"/>
                <w:lang w:val="en-US"/>
              </w:rPr>
            </w:pPr>
            <w:proofErr w:type="spellStart"/>
            <w:r w:rsidRPr="00E81B26">
              <w:rPr>
                <w:noProof w:val="0"/>
                <w:color w:val="000000"/>
                <w:sz w:val="22"/>
                <w:szCs w:val="22"/>
                <w:lang w:val="en-US"/>
              </w:rPr>
              <w:t>Obiectul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achiziției</w:t>
            </w:r>
            <w:proofErr w:type="spellEnd"/>
            <w:r w:rsidRPr="00E81B26">
              <w:rPr>
                <w:noProof w:val="0"/>
                <w:color w:val="000000"/>
                <w:sz w:val="22"/>
                <w:szCs w:val="22"/>
                <w:lang w:val="en-US"/>
              </w:rPr>
              <w:t xml:space="preserve">:  </w:t>
            </w:r>
            <w:r w:rsidR="002A0072" w:rsidRPr="002A0072">
              <w:t>consumabi</w:t>
            </w:r>
            <w:r w:rsidR="008A4345">
              <w:t>le medicale pentru cabinetul de cardiologie intervențională</w:t>
            </w:r>
            <w:r w:rsidR="002A0072" w:rsidRPr="002A0072">
              <w:t xml:space="preserve"> pentru anul 2022</w:t>
            </w:r>
          </w:p>
        </w:tc>
      </w:tr>
      <w:tr w:rsidR="00E81B26" w:rsidRPr="00E81B26" w14:paraId="040410B2" w14:textId="77777777" w:rsidTr="00BC1A79">
        <w:trPr>
          <w:trHeight w:val="420"/>
        </w:trPr>
        <w:tc>
          <w:tcPr>
            <w:tcW w:w="710" w:type="dxa"/>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2840" w:type="dxa"/>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876" w:type="dxa"/>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1041"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060" w:type="dxa"/>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236" w:type="dxa"/>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151" w:type="dxa"/>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621" w:type="dxa"/>
            <w:gridSpan w:val="2"/>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062" w:type="dxa"/>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E81B26" w:rsidRPr="00E81B26" w14:paraId="43850B1A" w14:textId="77777777" w:rsidTr="00BC1A79">
        <w:trPr>
          <w:trHeight w:val="1260"/>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E81B26" w:rsidRPr="00E81B26" w:rsidRDefault="00E81B26" w:rsidP="00E81B26">
            <w:pPr>
              <w:jc w:val="center"/>
              <w:rPr>
                <w:b/>
                <w:bCs/>
                <w:noProof w:val="0"/>
                <w:color w:val="000000"/>
                <w:lang w:val="en-US"/>
              </w:rPr>
            </w:pPr>
            <w:r w:rsidRPr="00E81B26">
              <w:rPr>
                <w:b/>
                <w:bCs/>
                <w:noProof w:val="0"/>
                <w:color w:val="000000"/>
                <w:lang w:val="en-US"/>
              </w:rPr>
              <w:t>Cod CPV</w:t>
            </w:r>
          </w:p>
        </w:tc>
        <w:tc>
          <w:tcPr>
            <w:tcW w:w="2840" w:type="dxa"/>
            <w:tcBorders>
              <w:top w:val="single" w:sz="4" w:space="0" w:color="auto"/>
              <w:left w:val="nil"/>
              <w:bottom w:val="single" w:sz="4" w:space="0" w:color="auto"/>
              <w:right w:val="single" w:sz="4" w:space="0" w:color="auto"/>
            </w:tcBorders>
            <w:shd w:val="clear" w:color="auto" w:fill="auto"/>
            <w:hideMark/>
          </w:tcPr>
          <w:p w14:paraId="671C6CB2"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Denumirea</w:t>
            </w:r>
            <w:proofErr w:type="spellEnd"/>
            <w:r w:rsidRPr="00E81B26">
              <w:rPr>
                <w:b/>
                <w:bCs/>
                <w:noProof w:val="0"/>
                <w:color w:val="000000"/>
                <w:lang w:val="en-US"/>
              </w:rPr>
              <w:t xml:space="preserve"> </w:t>
            </w:r>
            <w:proofErr w:type="spellStart"/>
            <w:r w:rsidRPr="00E81B26">
              <w:rPr>
                <w:b/>
                <w:bCs/>
                <w:noProof w:val="0"/>
                <w:color w:val="000000"/>
                <w:lang w:val="en-US"/>
              </w:rPr>
              <w:t>bunurilor</w:t>
            </w:r>
            <w:proofErr w:type="spellEnd"/>
            <w:r w:rsidRPr="00E81B26">
              <w:rPr>
                <w:b/>
                <w:bCs/>
                <w:noProof w:val="0"/>
                <w:color w:val="000000"/>
                <w:lang w:val="en-US"/>
              </w:rPr>
              <w:t>/</w:t>
            </w:r>
            <w:proofErr w:type="spellStart"/>
            <w:r w:rsidRPr="00E81B26">
              <w:rPr>
                <w:b/>
                <w:bCs/>
                <w:noProof w:val="0"/>
                <w:color w:val="000000"/>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Unitatea</w:t>
            </w:r>
            <w:proofErr w:type="spellEnd"/>
            <w:r w:rsidRPr="00E81B26">
              <w:rPr>
                <w:b/>
                <w:bCs/>
                <w:noProof w:val="0"/>
                <w:color w:val="000000"/>
                <w:lang w:val="en-US"/>
              </w:rPr>
              <w:t xml:space="preserve"> de </w:t>
            </w:r>
            <w:proofErr w:type="spellStart"/>
            <w:r w:rsidRPr="00E81B26">
              <w:rPr>
                <w:b/>
                <w:bCs/>
                <w:noProof w:val="0"/>
                <w:color w:val="000000"/>
                <w:lang w:val="en-US"/>
              </w:rPr>
              <w:t>măsură</w:t>
            </w:r>
            <w:proofErr w:type="spellEnd"/>
          </w:p>
        </w:tc>
        <w:tc>
          <w:tcPr>
            <w:tcW w:w="876" w:type="dxa"/>
            <w:tcBorders>
              <w:top w:val="single" w:sz="4" w:space="0" w:color="auto"/>
              <w:left w:val="nil"/>
              <w:bottom w:val="single" w:sz="4" w:space="0" w:color="auto"/>
              <w:right w:val="single" w:sz="4" w:space="0" w:color="auto"/>
            </w:tcBorders>
            <w:shd w:val="clear" w:color="auto" w:fill="auto"/>
            <w:hideMark/>
          </w:tcPr>
          <w:p w14:paraId="60C4E2F9"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Canti-tatea</w:t>
            </w:r>
            <w:proofErr w:type="spellEnd"/>
          </w:p>
        </w:tc>
        <w:tc>
          <w:tcPr>
            <w:tcW w:w="1041" w:type="dxa"/>
            <w:tcBorders>
              <w:top w:val="single" w:sz="4" w:space="0" w:color="auto"/>
              <w:left w:val="nil"/>
              <w:bottom w:val="single" w:sz="4" w:space="0" w:color="auto"/>
              <w:right w:val="single" w:sz="4" w:space="0" w:color="auto"/>
            </w:tcBorders>
            <w:shd w:val="clear" w:color="auto" w:fill="auto"/>
            <w:hideMark/>
          </w:tcPr>
          <w:p w14:paraId="7C44651C"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Preţ</w:t>
            </w:r>
            <w:proofErr w:type="spellEnd"/>
            <w:r w:rsidRPr="00E81B26">
              <w:rPr>
                <w:b/>
                <w:bCs/>
                <w:noProof w:val="0"/>
                <w:color w:val="000000"/>
                <w:lang w:val="en-US"/>
              </w:rPr>
              <w:t xml:space="preserve"> </w:t>
            </w:r>
            <w:proofErr w:type="spellStart"/>
            <w:r w:rsidRPr="00E81B26">
              <w:rPr>
                <w:b/>
                <w:bCs/>
                <w:noProof w:val="0"/>
                <w:color w:val="000000"/>
                <w:lang w:val="en-US"/>
              </w:rPr>
              <w:t>unitar</w:t>
            </w:r>
            <w:proofErr w:type="spellEnd"/>
            <w:r w:rsidRPr="00E81B26">
              <w:rPr>
                <w:b/>
                <w:bCs/>
                <w:noProof w:val="0"/>
                <w:color w:val="000000"/>
                <w:lang w:val="en-US"/>
              </w:rPr>
              <w:t xml:space="preserve"> (</w:t>
            </w:r>
            <w:proofErr w:type="spellStart"/>
            <w:r w:rsidRPr="00E81B26">
              <w:rPr>
                <w:b/>
                <w:bCs/>
                <w:noProof w:val="0"/>
                <w:color w:val="000000"/>
                <w:lang w:val="en-US"/>
              </w:rPr>
              <w:t>fără</w:t>
            </w:r>
            <w:proofErr w:type="spellEnd"/>
            <w:r w:rsidRPr="00E81B26">
              <w:rPr>
                <w:b/>
                <w:bCs/>
                <w:noProof w:val="0"/>
                <w:color w:val="000000"/>
                <w:lang w:val="en-US"/>
              </w:rPr>
              <w:t xml:space="preserve"> TVA)</w:t>
            </w:r>
          </w:p>
        </w:tc>
        <w:tc>
          <w:tcPr>
            <w:tcW w:w="1060" w:type="dxa"/>
            <w:tcBorders>
              <w:top w:val="single" w:sz="4" w:space="0" w:color="auto"/>
              <w:left w:val="nil"/>
              <w:bottom w:val="single" w:sz="4" w:space="0" w:color="auto"/>
              <w:right w:val="single" w:sz="4" w:space="0" w:color="auto"/>
            </w:tcBorders>
            <w:shd w:val="clear" w:color="auto" w:fill="auto"/>
            <w:hideMark/>
          </w:tcPr>
          <w:p w14:paraId="66E7F0A2"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Preţ</w:t>
            </w:r>
            <w:proofErr w:type="spellEnd"/>
            <w:r w:rsidRPr="00E81B26">
              <w:rPr>
                <w:b/>
                <w:bCs/>
                <w:noProof w:val="0"/>
                <w:color w:val="000000"/>
                <w:lang w:val="en-US"/>
              </w:rPr>
              <w:t xml:space="preserve"> </w:t>
            </w:r>
            <w:proofErr w:type="spellStart"/>
            <w:r w:rsidRPr="00E81B26">
              <w:rPr>
                <w:b/>
                <w:bCs/>
                <w:noProof w:val="0"/>
                <w:color w:val="000000"/>
                <w:lang w:val="en-US"/>
              </w:rPr>
              <w:t>unitar</w:t>
            </w:r>
            <w:proofErr w:type="spellEnd"/>
            <w:r w:rsidRPr="00E81B26">
              <w:rPr>
                <w:b/>
                <w:bCs/>
                <w:noProof w:val="0"/>
                <w:color w:val="000000"/>
                <w:lang w:val="en-US"/>
              </w:rPr>
              <w:t xml:space="preserve"> (cu TVA)</w:t>
            </w:r>
          </w:p>
        </w:tc>
        <w:tc>
          <w:tcPr>
            <w:tcW w:w="1236" w:type="dxa"/>
            <w:tcBorders>
              <w:top w:val="single" w:sz="4" w:space="0" w:color="auto"/>
              <w:left w:val="nil"/>
              <w:bottom w:val="single" w:sz="4" w:space="0" w:color="auto"/>
              <w:right w:val="single" w:sz="4" w:space="0" w:color="auto"/>
            </w:tcBorders>
            <w:shd w:val="clear" w:color="auto" w:fill="auto"/>
            <w:hideMark/>
          </w:tcPr>
          <w:p w14:paraId="6B0774A7"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r>
            <w:proofErr w:type="spellStart"/>
            <w:r w:rsidRPr="00E81B26">
              <w:rPr>
                <w:b/>
                <w:bCs/>
                <w:noProof w:val="0"/>
                <w:color w:val="000000"/>
                <w:lang w:val="en-US"/>
              </w:rPr>
              <w:t>fără</w:t>
            </w:r>
            <w:proofErr w:type="spellEnd"/>
            <w:r w:rsidRPr="00E81B26">
              <w:rPr>
                <w:b/>
                <w:bCs/>
                <w:noProof w:val="0"/>
                <w:color w:val="000000"/>
                <w:lang w:val="en-US"/>
              </w:rPr>
              <w:br/>
              <w:t>TVA</w:t>
            </w:r>
          </w:p>
        </w:tc>
        <w:tc>
          <w:tcPr>
            <w:tcW w:w="1151" w:type="dxa"/>
            <w:tcBorders>
              <w:top w:val="single" w:sz="4" w:space="0" w:color="auto"/>
              <w:left w:val="nil"/>
              <w:bottom w:val="single" w:sz="4" w:space="0" w:color="auto"/>
              <w:right w:val="single" w:sz="4" w:space="0" w:color="auto"/>
            </w:tcBorders>
            <w:shd w:val="clear" w:color="auto" w:fill="auto"/>
            <w:hideMark/>
          </w:tcPr>
          <w:p w14:paraId="181329E6"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cu TVA</w:t>
            </w:r>
          </w:p>
        </w:tc>
        <w:tc>
          <w:tcPr>
            <w:tcW w:w="2621" w:type="dxa"/>
            <w:gridSpan w:val="2"/>
            <w:tcBorders>
              <w:top w:val="single" w:sz="4" w:space="0" w:color="auto"/>
              <w:left w:val="nil"/>
              <w:bottom w:val="single" w:sz="4" w:space="0" w:color="auto"/>
              <w:right w:val="single" w:sz="4" w:space="0" w:color="auto"/>
            </w:tcBorders>
            <w:shd w:val="clear" w:color="auto" w:fill="auto"/>
            <w:hideMark/>
          </w:tcPr>
          <w:p w14:paraId="323B2084"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Termenul</w:t>
            </w:r>
            <w:proofErr w:type="spellEnd"/>
            <w:r w:rsidRPr="00E81B26">
              <w:rPr>
                <w:b/>
                <w:bCs/>
                <w:noProof w:val="0"/>
                <w:color w:val="000000"/>
                <w:lang w:val="en-US"/>
              </w:rPr>
              <w:t xml:space="preserve"> de </w:t>
            </w:r>
            <w:r w:rsidRPr="00E81B26">
              <w:rPr>
                <w:b/>
                <w:bCs/>
                <w:noProof w:val="0"/>
                <w:color w:val="000000"/>
                <w:lang w:val="en-US"/>
              </w:rPr>
              <w:br/>
            </w:r>
            <w:proofErr w:type="spellStart"/>
            <w:r w:rsidRPr="00E81B26">
              <w:rPr>
                <w:b/>
                <w:bCs/>
                <w:noProof w:val="0"/>
                <w:color w:val="000000"/>
                <w:lang w:val="en-US"/>
              </w:rPr>
              <w:t>livrare</w:t>
            </w:r>
            <w:proofErr w:type="spellEnd"/>
            <w:r w:rsidRPr="00E81B26">
              <w:rPr>
                <w:b/>
                <w:bCs/>
                <w:noProof w:val="0"/>
                <w:color w:val="000000"/>
                <w:lang w:val="en-US"/>
              </w:rPr>
              <w:t xml:space="preserve"> </w:t>
            </w:r>
          </w:p>
        </w:tc>
        <w:tc>
          <w:tcPr>
            <w:tcW w:w="2062" w:type="dxa"/>
            <w:tcBorders>
              <w:top w:val="single" w:sz="4" w:space="0" w:color="auto"/>
              <w:left w:val="nil"/>
              <w:bottom w:val="single" w:sz="4" w:space="0" w:color="auto"/>
              <w:right w:val="single" w:sz="4" w:space="0" w:color="auto"/>
            </w:tcBorders>
            <w:shd w:val="clear" w:color="auto" w:fill="auto"/>
            <w:hideMark/>
          </w:tcPr>
          <w:p w14:paraId="215B3821" w14:textId="77777777" w:rsidR="00E81B26" w:rsidRPr="00E81B26" w:rsidRDefault="00E81B26" w:rsidP="00E81B26">
            <w:pPr>
              <w:jc w:val="center"/>
              <w:rPr>
                <w:b/>
                <w:bCs/>
                <w:noProof w:val="0"/>
                <w:color w:val="000000"/>
                <w:lang w:val="en-US"/>
              </w:rPr>
            </w:pPr>
            <w:proofErr w:type="spellStart"/>
            <w:r w:rsidRPr="00E81B26">
              <w:rPr>
                <w:b/>
                <w:bCs/>
                <w:noProof w:val="0"/>
                <w:color w:val="000000"/>
                <w:lang w:val="en-US"/>
              </w:rPr>
              <w:t>Clasificație</w:t>
            </w:r>
            <w:proofErr w:type="spellEnd"/>
            <w:r w:rsidRPr="00E81B26">
              <w:rPr>
                <w:b/>
                <w:bCs/>
                <w:noProof w:val="0"/>
                <w:color w:val="000000"/>
                <w:lang w:val="en-US"/>
              </w:rPr>
              <w:t xml:space="preserve"> </w:t>
            </w:r>
            <w:proofErr w:type="spellStart"/>
            <w:r w:rsidRPr="00E81B26">
              <w:rPr>
                <w:b/>
                <w:bCs/>
                <w:noProof w:val="0"/>
                <w:color w:val="000000"/>
                <w:lang w:val="en-US"/>
              </w:rPr>
              <w:t>bugetară</w:t>
            </w:r>
            <w:proofErr w:type="spellEnd"/>
            <w:r w:rsidRPr="00E81B26">
              <w:rPr>
                <w:b/>
                <w:bCs/>
                <w:noProof w:val="0"/>
                <w:color w:val="000000"/>
                <w:lang w:val="en-US"/>
              </w:rPr>
              <w:t xml:space="preserve"> (IBAN)</w:t>
            </w:r>
          </w:p>
        </w:tc>
      </w:tr>
      <w:tr w:rsidR="00E81B26" w:rsidRPr="00E81B26" w14:paraId="762B5139" w14:textId="77777777" w:rsidTr="00BC1A79">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w:t>
            </w:r>
          </w:p>
        </w:tc>
        <w:tc>
          <w:tcPr>
            <w:tcW w:w="2840" w:type="dxa"/>
            <w:tcBorders>
              <w:top w:val="nil"/>
              <w:left w:val="nil"/>
              <w:bottom w:val="single" w:sz="4" w:space="0" w:color="auto"/>
              <w:right w:val="single" w:sz="4" w:space="0" w:color="auto"/>
            </w:tcBorders>
            <w:shd w:val="clear" w:color="auto" w:fill="auto"/>
            <w:noWrap/>
            <w:vAlign w:val="bottom"/>
            <w:hideMark/>
          </w:tcPr>
          <w:p w14:paraId="5D38B268"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3</w:t>
            </w:r>
          </w:p>
        </w:tc>
        <w:tc>
          <w:tcPr>
            <w:tcW w:w="876" w:type="dxa"/>
            <w:tcBorders>
              <w:top w:val="nil"/>
              <w:left w:val="nil"/>
              <w:bottom w:val="single" w:sz="4" w:space="0" w:color="auto"/>
              <w:right w:val="single" w:sz="4" w:space="0" w:color="auto"/>
            </w:tcBorders>
            <w:shd w:val="clear" w:color="auto" w:fill="auto"/>
            <w:noWrap/>
            <w:vAlign w:val="bottom"/>
            <w:hideMark/>
          </w:tcPr>
          <w:p w14:paraId="0A9B3B0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4</w:t>
            </w:r>
          </w:p>
        </w:tc>
        <w:tc>
          <w:tcPr>
            <w:tcW w:w="1041" w:type="dxa"/>
            <w:tcBorders>
              <w:top w:val="nil"/>
              <w:left w:val="nil"/>
              <w:bottom w:val="single" w:sz="4" w:space="0" w:color="auto"/>
              <w:right w:val="single" w:sz="4" w:space="0" w:color="auto"/>
            </w:tcBorders>
            <w:shd w:val="clear" w:color="auto" w:fill="auto"/>
            <w:noWrap/>
            <w:vAlign w:val="bottom"/>
            <w:hideMark/>
          </w:tcPr>
          <w:p w14:paraId="00339126"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5</w:t>
            </w:r>
          </w:p>
        </w:tc>
        <w:tc>
          <w:tcPr>
            <w:tcW w:w="1060" w:type="dxa"/>
            <w:tcBorders>
              <w:top w:val="nil"/>
              <w:left w:val="nil"/>
              <w:bottom w:val="single" w:sz="4" w:space="0" w:color="auto"/>
              <w:right w:val="single" w:sz="4" w:space="0" w:color="auto"/>
            </w:tcBorders>
            <w:shd w:val="clear" w:color="auto" w:fill="auto"/>
            <w:noWrap/>
            <w:vAlign w:val="bottom"/>
            <w:hideMark/>
          </w:tcPr>
          <w:p w14:paraId="555414F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6</w:t>
            </w:r>
          </w:p>
        </w:tc>
        <w:tc>
          <w:tcPr>
            <w:tcW w:w="1236" w:type="dxa"/>
            <w:tcBorders>
              <w:top w:val="nil"/>
              <w:left w:val="nil"/>
              <w:bottom w:val="single" w:sz="4" w:space="0" w:color="auto"/>
              <w:right w:val="single" w:sz="4" w:space="0" w:color="auto"/>
            </w:tcBorders>
            <w:shd w:val="clear" w:color="auto" w:fill="auto"/>
            <w:vAlign w:val="center"/>
            <w:hideMark/>
          </w:tcPr>
          <w:p w14:paraId="15B5A12D"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7</w:t>
            </w:r>
          </w:p>
        </w:tc>
        <w:tc>
          <w:tcPr>
            <w:tcW w:w="1151" w:type="dxa"/>
            <w:tcBorders>
              <w:top w:val="nil"/>
              <w:left w:val="nil"/>
              <w:bottom w:val="single" w:sz="4" w:space="0" w:color="auto"/>
              <w:right w:val="single" w:sz="4" w:space="0" w:color="auto"/>
            </w:tcBorders>
            <w:shd w:val="clear" w:color="auto" w:fill="auto"/>
            <w:noWrap/>
            <w:vAlign w:val="bottom"/>
            <w:hideMark/>
          </w:tcPr>
          <w:p w14:paraId="73F501DA"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8</w:t>
            </w:r>
          </w:p>
        </w:tc>
        <w:tc>
          <w:tcPr>
            <w:tcW w:w="2621" w:type="dxa"/>
            <w:gridSpan w:val="2"/>
            <w:tcBorders>
              <w:top w:val="nil"/>
              <w:left w:val="nil"/>
              <w:bottom w:val="single" w:sz="4" w:space="0" w:color="auto"/>
              <w:right w:val="single" w:sz="4" w:space="0" w:color="auto"/>
            </w:tcBorders>
            <w:shd w:val="clear" w:color="auto" w:fill="auto"/>
            <w:noWrap/>
            <w:vAlign w:val="bottom"/>
            <w:hideMark/>
          </w:tcPr>
          <w:p w14:paraId="1955057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9</w:t>
            </w:r>
          </w:p>
        </w:tc>
        <w:tc>
          <w:tcPr>
            <w:tcW w:w="2062" w:type="dxa"/>
            <w:tcBorders>
              <w:top w:val="nil"/>
              <w:left w:val="nil"/>
              <w:bottom w:val="single" w:sz="4" w:space="0" w:color="auto"/>
              <w:right w:val="single" w:sz="4" w:space="0" w:color="auto"/>
            </w:tcBorders>
            <w:shd w:val="clear" w:color="auto" w:fill="auto"/>
            <w:noWrap/>
            <w:vAlign w:val="bottom"/>
            <w:hideMark/>
          </w:tcPr>
          <w:p w14:paraId="6DBFE7C5"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10</w:t>
            </w:r>
          </w:p>
        </w:tc>
      </w:tr>
      <w:tr w:rsidR="00A46536" w:rsidRPr="00E81B26" w14:paraId="606ED79C" w14:textId="77777777" w:rsidTr="00030D46">
        <w:trPr>
          <w:trHeight w:val="1393"/>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tcPr>
          <w:p w14:paraId="7878FE18" w14:textId="4C15AB1D" w:rsidR="00A46536" w:rsidRPr="00E81B26" w:rsidRDefault="00A46536" w:rsidP="00E81B26">
            <w:pPr>
              <w:jc w:val="center"/>
              <w:rPr>
                <w:noProof w:val="0"/>
                <w:color w:val="000000"/>
                <w:sz w:val="22"/>
                <w:szCs w:val="22"/>
                <w:lang w:val="en-US"/>
              </w:rPr>
            </w:pPr>
            <w:r>
              <w:t>33140000-3</w:t>
            </w:r>
          </w:p>
        </w:tc>
        <w:tc>
          <w:tcPr>
            <w:tcW w:w="2840" w:type="dxa"/>
            <w:tcBorders>
              <w:top w:val="nil"/>
              <w:left w:val="nil"/>
              <w:bottom w:val="single" w:sz="4" w:space="0" w:color="auto"/>
              <w:right w:val="single" w:sz="4" w:space="0" w:color="auto"/>
            </w:tcBorders>
            <w:shd w:val="clear" w:color="auto" w:fill="auto"/>
            <w:vAlign w:val="center"/>
          </w:tcPr>
          <w:p w14:paraId="54B8E85C" w14:textId="659689E6" w:rsidR="00A46536" w:rsidRPr="001931C6" w:rsidRDefault="00A46536" w:rsidP="00E81B26">
            <w:pPr>
              <w:rPr>
                <w:noProof w:val="0"/>
                <w:color w:val="000000"/>
                <w:sz w:val="22"/>
                <w:szCs w:val="22"/>
                <w:lang w:val="en-US"/>
              </w:rPr>
            </w:pPr>
            <w:r w:rsidRPr="001931C6">
              <w:rPr>
                <w:color w:val="000000"/>
                <w:sz w:val="22"/>
                <w:szCs w:val="22"/>
              </w:rPr>
              <w:t>Lot 1 Balon pentru arterele carotide</w:t>
            </w:r>
          </w:p>
        </w:tc>
        <w:tc>
          <w:tcPr>
            <w:tcW w:w="1096" w:type="dxa"/>
            <w:tcBorders>
              <w:top w:val="nil"/>
              <w:left w:val="nil"/>
              <w:bottom w:val="single" w:sz="4" w:space="0" w:color="auto"/>
              <w:right w:val="single" w:sz="4" w:space="0" w:color="auto"/>
            </w:tcBorders>
            <w:shd w:val="clear" w:color="000000" w:fill="FFFFFF"/>
            <w:vAlign w:val="center"/>
          </w:tcPr>
          <w:p w14:paraId="54B7052F" w14:textId="565DBE3C" w:rsidR="00A46536" w:rsidRPr="00E81B26" w:rsidRDefault="00A46536" w:rsidP="00E81B26">
            <w:pPr>
              <w:jc w:val="center"/>
              <w:rPr>
                <w:noProof w:val="0"/>
                <w:color w:val="000000"/>
                <w:sz w:val="22"/>
                <w:szCs w:val="22"/>
                <w:lang w:val="en-US"/>
              </w:rPr>
            </w:pPr>
            <w:proofErr w:type="spellStart"/>
            <w:r>
              <w:rPr>
                <w:noProof w:val="0"/>
                <w:color w:val="000000"/>
                <w:sz w:val="22"/>
                <w:szCs w:val="22"/>
                <w:lang w:val="en-US"/>
              </w:rPr>
              <w:t>buc</w:t>
            </w:r>
            <w:proofErr w:type="spellEnd"/>
          </w:p>
        </w:tc>
        <w:tc>
          <w:tcPr>
            <w:tcW w:w="876" w:type="dxa"/>
            <w:tcBorders>
              <w:top w:val="nil"/>
              <w:left w:val="nil"/>
              <w:bottom w:val="single" w:sz="4" w:space="0" w:color="auto"/>
              <w:right w:val="single" w:sz="4" w:space="0" w:color="auto"/>
            </w:tcBorders>
            <w:shd w:val="clear" w:color="000000" w:fill="FFFFFF"/>
            <w:vAlign w:val="center"/>
          </w:tcPr>
          <w:p w14:paraId="0C4ECE45" w14:textId="0483D40D" w:rsidR="00A46536" w:rsidRPr="00E81B26" w:rsidRDefault="001931C6" w:rsidP="00E81B26">
            <w:pPr>
              <w:jc w:val="center"/>
              <w:rPr>
                <w:noProof w:val="0"/>
                <w:color w:val="000000"/>
                <w:sz w:val="22"/>
                <w:szCs w:val="22"/>
                <w:lang w:val="en-US"/>
              </w:rPr>
            </w:pPr>
            <w:r>
              <w:rPr>
                <w:noProof w:val="0"/>
                <w:color w:val="000000"/>
                <w:sz w:val="22"/>
                <w:szCs w:val="22"/>
                <w:lang w:val="en-US"/>
              </w:rPr>
              <w:t>30</w:t>
            </w:r>
          </w:p>
        </w:tc>
        <w:tc>
          <w:tcPr>
            <w:tcW w:w="1041" w:type="dxa"/>
            <w:tcBorders>
              <w:top w:val="nil"/>
              <w:left w:val="nil"/>
              <w:bottom w:val="single" w:sz="4" w:space="0" w:color="auto"/>
              <w:right w:val="single" w:sz="4" w:space="0" w:color="auto"/>
            </w:tcBorders>
            <w:shd w:val="clear" w:color="auto" w:fill="auto"/>
            <w:noWrap/>
            <w:vAlign w:val="center"/>
          </w:tcPr>
          <w:p w14:paraId="464BD9A6" w14:textId="3281A7AA" w:rsidR="00A46536" w:rsidRPr="00E81B26" w:rsidRDefault="00A46536"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66E99210" w14:textId="500D8A5B" w:rsidR="00A46536" w:rsidRPr="00E81B26" w:rsidRDefault="00A46536"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29956B12" w14:textId="4D15954D" w:rsidR="00A46536" w:rsidRPr="00E81B26" w:rsidRDefault="00A46536"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43963A9" w14:textId="70B78FD3" w:rsidR="00A46536" w:rsidRPr="00E81B26" w:rsidRDefault="00A46536" w:rsidP="00E81B26">
            <w:pPr>
              <w:jc w:val="center"/>
              <w:rPr>
                <w:b/>
                <w:bCs/>
                <w:noProof w:val="0"/>
                <w:color w:val="000000"/>
                <w:sz w:val="22"/>
                <w:szCs w:val="22"/>
                <w:lang w:val="en-US"/>
              </w:rPr>
            </w:pPr>
          </w:p>
        </w:tc>
        <w:tc>
          <w:tcPr>
            <w:tcW w:w="2621" w:type="dxa"/>
            <w:gridSpan w:val="2"/>
            <w:tcBorders>
              <w:top w:val="nil"/>
              <w:left w:val="nil"/>
              <w:bottom w:val="single" w:sz="4" w:space="0" w:color="auto"/>
              <w:right w:val="single" w:sz="4" w:space="0" w:color="auto"/>
            </w:tcBorders>
            <w:shd w:val="clear" w:color="auto" w:fill="auto"/>
            <w:vAlign w:val="center"/>
            <w:hideMark/>
          </w:tcPr>
          <w:p w14:paraId="08B1273C" w14:textId="0931129D" w:rsidR="00A46536" w:rsidRPr="00030D46" w:rsidRDefault="00030D46" w:rsidP="00030D46">
            <w:pPr>
              <w:tabs>
                <w:tab w:val="left" w:pos="0"/>
                <w:tab w:val="left" w:pos="284"/>
                <w:tab w:val="left" w:pos="426"/>
              </w:tabs>
              <w:spacing w:before="120" w:line="276" w:lineRule="auto"/>
              <w:rPr>
                <w:u w:val="single"/>
                <w:lang w:val="en-US"/>
              </w:rPr>
            </w:pPr>
            <w:r w:rsidRPr="00030D46">
              <w:rPr>
                <w:sz w:val="18"/>
                <w:szCs w:val="22"/>
              </w:rPr>
              <w:t>Prima tranșă (minim 50%) în termen de 10 zile de la solicitare, următoarea tranșă în termen de maxim 20 zile de la solicitare</w:t>
            </w:r>
            <w:r w:rsidRPr="00030D46">
              <w:rPr>
                <w:sz w:val="18"/>
                <w:u w:val="single"/>
                <w:lang w:val="en-US"/>
              </w:rPr>
              <w:t xml:space="preserve"> </w:t>
            </w:r>
          </w:p>
        </w:tc>
        <w:tc>
          <w:tcPr>
            <w:tcW w:w="2062" w:type="dxa"/>
            <w:tcBorders>
              <w:top w:val="nil"/>
              <w:left w:val="nil"/>
              <w:bottom w:val="single" w:sz="4" w:space="0" w:color="auto"/>
              <w:right w:val="single" w:sz="4" w:space="0" w:color="auto"/>
            </w:tcBorders>
            <w:shd w:val="clear" w:color="auto" w:fill="auto"/>
            <w:vAlign w:val="center"/>
            <w:hideMark/>
          </w:tcPr>
          <w:p w14:paraId="0F3ADE4D" w14:textId="77777777" w:rsidR="00A46536" w:rsidRPr="00E81B26" w:rsidRDefault="00A46536"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1931C6" w:rsidRPr="00E81B26" w14:paraId="63625BEB" w14:textId="77777777" w:rsidTr="00030D46">
        <w:trPr>
          <w:trHeight w:val="1115"/>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tcPr>
          <w:p w14:paraId="175258E3" w14:textId="157BA64E" w:rsidR="001931C6" w:rsidRPr="00E81B26" w:rsidRDefault="001931C6" w:rsidP="00E81B26">
            <w:pPr>
              <w:jc w:val="center"/>
              <w:rPr>
                <w:noProof w:val="0"/>
                <w:color w:val="000000"/>
                <w:sz w:val="22"/>
                <w:szCs w:val="22"/>
                <w:lang w:val="en-US"/>
              </w:rPr>
            </w:pPr>
            <w:r>
              <w:t>33140000-3</w:t>
            </w:r>
          </w:p>
        </w:tc>
        <w:tc>
          <w:tcPr>
            <w:tcW w:w="2840" w:type="dxa"/>
            <w:tcBorders>
              <w:top w:val="nil"/>
              <w:left w:val="nil"/>
              <w:bottom w:val="single" w:sz="4" w:space="0" w:color="auto"/>
              <w:right w:val="single" w:sz="4" w:space="0" w:color="auto"/>
            </w:tcBorders>
            <w:shd w:val="clear" w:color="auto" w:fill="auto"/>
            <w:vAlign w:val="center"/>
          </w:tcPr>
          <w:p w14:paraId="561AF25B" w14:textId="77777777" w:rsidR="001931C6" w:rsidRPr="001931C6" w:rsidRDefault="001931C6">
            <w:pPr>
              <w:spacing w:line="256" w:lineRule="auto"/>
              <w:rPr>
                <w:color w:val="000000"/>
                <w:sz w:val="22"/>
                <w:szCs w:val="22"/>
                <w:lang w:val="en-US" w:eastAsia="ru-RU"/>
              </w:rPr>
            </w:pPr>
            <w:r w:rsidRPr="001931C6">
              <w:rPr>
                <w:color w:val="000000"/>
                <w:sz w:val="22"/>
                <w:szCs w:val="22"/>
                <w:lang w:val="en-US"/>
              </w:rPr>
              <w:t xml:space="preserve">Lot 2 </w:t>
            </w:r>
          </w:p>
          <w:p w14:paraId="62D06E3D" w14:textId="77777777" w:rsidR="001931C6" w:rsidRPr="001931C6" w:rsidRDefault="001931C6">
            <w:pPr>
              <w:spacing w:line="256" w:lineRule="auto"/>
              <w:rPr>
                <w:color w:val="000000"/>
                <w:sz w:val="22"/>
                <w:szCs w:val="22"/>
                <w:lang w:val="en-US"/>
              </w:rPr>
            </w:pPr>
            <w:r w:rsidRPr="001931C6">
              <w:rPr>
                <w:color w:val="000000"/>
                <w:sz w:val="22"/>
                <w:szCs w:val="22"/>
              </w:rPr>
              <w:t>Balon pentru artere coronare</w:t>
            </w:r>
          </w:p>
          <w:p w14:paraId="4D28AE71" w14:textId="669A135B" w:rsidR="001931C6" w:rsidRPr="001931C6" w:rsidRDefault="001931C6" w:rsidP="00E81B26">
            <w:pPr>
              <w:rPr>
                <w:noProof w:val="0"/>
                <w:color w:val="000000"/>
                <w:sz w:val="22"/>
                <w:szCs w:val="22"/>
                <w:lang w:val="en-US"/>
              </w:rPr>
            </w:pPr>
          </w:p>
        </w:tc>
        <w:tc>
          <w:tcPr>
            <w:tcW w:w="1096" w:type="dxa"/>
            <w:tcBorders>
              <w:top w:val="nil"/>
              <w:left w:val="nil"/>
              <w:bottom w:val="single" w:sz="4" w:space="0" w:color="auto"/>
              <w:right w:val="single" w:sz="4" w:space="0" w:color="auto"/>
            </w:tcBorders>
            <w:shd w:val="clear" w:color="000000" w:fill="FFFFFF"/>
            <w:vAlign w:val="center"/>
          </w:tcPr>
          <w:p w14:paraId="2CB904D0" w14:textId="6557E6ED" w:rsidR="001931C6" w:rsidRPr="00E81B26" w:rsidRDefault="001931C6" w:rsidP="00E81B26">
            <w:pPr>
              <w:jc w:val="center"/>
              <w:rPr>
                <w:noProof w:val="0"/>
                <w:color w:val="000000"/>
                <w:sz w:val="22"/>
                <w:szCs w:val="22"/>
                <w:lang w:val="en-US"/>
              </w:rPr>
            </w:pPr>
            <w:proofErr w:type="spellStart"/>
            <w:r>
              <w:rPr>
                <w:noProof w:val="0"/>
                <w:color w:val="000000"/>
                <w:sz w:val="22"/>
                <w:szCs w:val="22"/>
                <w:lang w:val="en-US"/>
              </w:rPr>
              <w:t>buc</w:t>
            </w:r>
            <w:proofErr w:type="spellEnd"/>
          </w:p>
        </w:tc>
        <w:tc>
          <w:tcPr>
            <w:tcW w:w="876" w:type="dxa"/>
            <w:tcBorders>
              <w:top w:val="nil"/>
              <w:left w:val="nil"/>
              <w:bottom w:val="single" w:sz="4" w:space="0" w:color="auto"/>
              <w:right w:val="single" w:sz="4" w:space="0" w:color="auto"/>
            </w:tcBorders>
            <w:shd w:val="clear" w:color="000000" w:fill="FFFFFF"/>
            <w:vAlign w:val="center"/>
          </w:tcPr>
          <w:p w14:paraId="50FA5848" w14:textId="051190B4" w:rsidR="001931C6" w:rsidRPr="00E81B26" w:rsidRDefault="001931C6" w:rsidP="00E81B26">
            <w:pPr>
              <w:jc w:val="center"/>
              <w:rPr>
                <w:noProof w:val="0"/>
                <w:color w:val="000000"/>
                <w:sz w:val="22"/>
                <w:szCs w:val="22"/>
                <w:lang w:val="en-US"/>
              </w:rPr>
            </w:pPr>
            <w:r>
              <w:rPr>
                <w:noProof w:val="0"/>
                <w:color w:val="000000"/>
                <w:sz w:val="22"/>
                <w:szCs w:val="22"/>
                <w:lang w:val="en-US"/>
              </w:rPr>
              <w:t>40</w:t>
            </w:r>
          </w:p>
        </w:tc>
        <w:tc>
          <w:tcPr>
            <w:tcW w:w="1041" w:type="dxa"/>
            <w:tcBorders>
              <w:top w:val="nil"/>
              <w:left w:val="nil"/>
              <w:bottom w:val="single" w:sz="4" w:space="0" w:color="auto"/>
              <w:right w:val="single" w:sz="4" w:space="0" w:color="auto"/>
            </w:tcBorders>
            <w:shd w:val="clear" w:color="auto" w:fill="auto"/>
            <w:noWrap/>
            <w:vAlign w:val="center"/>
          </w:tcPr>
          <w:p w14:paraId="2F19AF41" w14:textId="6A5800A4" w:rsidR="001931C6" w:rsidRPr="00E81B26" w:rsidRDefault="001931C6"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07651613" w14:textId="584BADD1" w:rsidR="001931C6" w:rsidRPr="00E81B26" w:rsidRDefault="001931C6"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4C0C98FD" w14:textId="21B282AB" w:rsidR="001931C6" w:rsidRPr="00E81B26" w:rsidRDefault="001931C6"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1A5603B2" w14:textId="330A0019" w:rsidR="001931C6" w:rsidRPr="00E81B26" w:rsidRDefault="001931C6" w:rsidP="00E81B26">
            <w:pPr>
              <w:jc w:val="center"/>
              <w:rPr>
                <w:b/>
                <w:bCs/>
                <w:noProof w:val="0"/>
                <w:color w:val="000000"/>
                <w:sz w:val="22"/>
                <w:szCs w:val="22"/>
                <w:lang w:val="en-US"/>
              </w:rPr>
            </w:pPr>
          </w:p>
        </w:tc>
        <w:tc>
          <w:tcPr>
            <w:tcW w:w="2621" w:type="dxa"/>
            <w:gridSpan w:val="2"/>
            <w:tcBorders>
              <w:top w:val="nil"/>
              <w:left w:val="nil"/>
              <w:bottom w:val="single" w:sz="4" w:space="0" w:color="auto"/>
              <w:right w:val="single" w:sz="4" w:space="0" w:color="auto"/>
            </w:tcBorders>
            <w:shd w:val="clear" w:color="auto" w:fill="auto"/>
            <w:vAlign w:val="center"/>
            <w:hideMark/>
          </w:tcPr>
          <w:p w14:paraId="38C73517" w14:textId="77777777" w:rsidR="00030D46" w:rsidRPr="006E2DE9" w:rsidRDefault="00030D46" w:rsidP="00030D46">
            <w:pPr>
              <w:tabs>
                <w:tab w:val="left" w:pos="0"/>
                <w:tab w:val="left" w:pos="284"/>
                <w:tab w:val="left" w:pos="426"/>
              </w:tabs>
              <w:spacing w:before="120" w:line="276" w:lineRule="auto"/>
              <w:rPr>
                <w:u w:val="single"/>
                <w:lang w:val="en-US"/>
              </w:rPr>
            </w:pPr>
            <w:r w:rsidRPr="00030D46">
              <w:rPr>
                <w:sz w:val="18"/>
                <w:szCs w:val="22"/>
              </w:rPr>
              <w:t>Prima tranșă (minim 50%) în termen de 10 zile de la solicitare, următoarea tranșă în termen de maxim 20 zile de la solicitare</w:t>
            </w:r>
            <w:r w:rsidRPr="00030D46">
              <w:rPr>
                <w:sz w:val="18"/>
                <w:u w:val="single"/>
                <w:lang w:val="en-US"/>
              </w:rPr>
              <w:t xml:space="preserve"> </w:t>
            </w:r>
          </w:p>
          <w:p w14:paraId="70D878B6" w14:textId="4D2F1873" w:rsidR="001931C6" w:rsidRPr="00E81B26" w:rsidRDefault="001931C6" w:rsidP="00E81B26">
            <w:pPr>
              <w:jc w:val="center"/>
              <w:rPr>
                <w:noProof w:val="0"/>
                <w:color w:val="000000"/>
                <w:sz w:val="20"/>
                <w:szCs w:val="20"/>
                <w:lang w:val="en-US"/>
              </w:rPr>
            </w:pPr>
          </w:p>
        </w:tc>
        <w:tc>
          <w:tcPr>
            <w:tcW w:w="2062" w:type="dxa"/>
            <w:tcBorders>
              <w:top w:val="nil"/>
              <w:left w:val="nil"/>
              <w:bottom w:val="single" w:sz="4" w:space="0" w:color="auto"/>
              <w:right w:val="single" w:sz="4" w:space="0" w:color="auto"/>
            </w:tcBorders>
            <w:shd w:val="clear" w:color="auto" w:fill="auto"/>
            <w:vAlign w:val="center"/>
            <w:hideMark/>
          </w:tcPr>
          <w:p w14:paraId="3B9BCF09" w14:textId="77777777" w:rsidR="001931C6" w:rsidRPr="00E81B26" w:rsidRDefault="001931C6" w:rsidP="00E81B26">
            <w:pPr>
              <w:jc w:val="center"/>
              <w:rPr>
                <w:noProof w:val="0"/>
                <w:color w:val="000000"/>
                <w:sz w:val="22"/>
                <w:szCs w:val="22"/>
                <w:lang w:val="en-US"/>
              </w:rPr>
            </w:pPr>
            <w:r w:rsidRPr="00E81B26">
              <w:rPr>
                <w:noProof w:val="0"/>
                <w:color w:val="000000"/>
                <w:sz w:val="22"/>
                <w:szCs w:val="22"/>
                <w:lang w:val="en-US"/>
              </w:rPr>
              <w:t>MD38TRPCCC518430A00076AA</w:t>
            </w:r>
          </w:p>
        </w:tc>
      </w:tr>
      <w:tr w:rsidR="001931C6" w:rsidRPr="00E81B26" w14:paraId="55A8B640" w14:textId="77777777" w:rsidTr="00030D46">
        <w:trPr>
          <w:trHeight w:val="1077"/>
        </w:trPr>
        <w:tc>
          <w:tcPr>
            <w:tcW w:w="710" w:type="dxa"/>
            <w:tcBorders>
              <w:top w:val="nil"/>
              <w:left w:val="single" w:sz="4" w:space="0" w:color="auto"/>
              <w:bottom w:val="single" w:sz="4" w:space="0" w:color="auto"/>
              <w:right w:val="single" w:sz="4" w:space="0" w:color="auto"/>
            </w:tcBorders>
            <w:shd w:val="clear" w:color="auto" w:fill="auto"/>
            <w:noWrap/>
            <w:textDirection w:val="btLr"/>
            <w:vAlign w:val="center"/>
          </w:tcPr>
          <w:p w14:paraId="4F6D236E" w14:textId="43A7C691" w:rsidR="001931C6" w:rsidRPr="00E81B26" w:rsidRDefault="001931C6" w:rsidP="00E81B26">
            <w:pPr>
              <w:jc w:val="center"/>
              <w:rPr>
                <w:noProof w:val="0"/>
                <w:color w:val="000000"/>
                <w:sz w:val="22"/>
                <w:szCs w:val="22"/>
                <w:lang w:val="en-US"/>
              </w:rPr>
            </w:pPr>
            <w:r>
              <w:t>33140000-3</w:t>
            </w:r>
          </w:p>
        </w:tc>
        <w:tc>
          <w:tcPr>
            <w:tcW w:w="2840" w:type="dxa"/>
            <w:tcBorders>
              <w:top w:val="nil"/>
              <w:left w:val="nil"/>
              <w:bottom w:val="single" w:sz="4" w:space="0" w:color="auto"/>
              <w:right w:val="single" w:sz="4" w:space="0" w:color="auto"/>
            </w:tcBorders>
            <w:shd w:val="clear" w:color="auto" w:fill="auto"/>
            <w:vAlign w:val="center"/>
          </w:tcPr>
          <w:p w14:paraId="71220A8D" w14:textId="77777777" w:rsidR="001931C6" w:rsidRPr="001931C6" w:rsidRDefault="001931C6">
            <w:pPr>
              <w:spacing w:line="256" w:lineRule="auto"/>
              <w:rPr>
                <w:color w:val="000000"/>
                <w:sz w:val="22"/>
                <w:szCs w:val="22"/>
                <w:lang w:val="en-US" w:eastAsia="ru-RU"/>
              </w:rPr>
            </w:pPr>
            <w:r w:rsidRPr="001931C6">
              <w:rPr>
                <w:color w:val="000000"/>
                <w:sz w:val="22"/>
                <w:szCs w:val="22"/>
                <w:lang w:val="en-US"/>
              </w:rPr>
              <w:t xml:space="preserve">Lot 3 </w:t>
            </w:r>
          </w:p>
          <w:p w14:paraId="28F523BB" w14:textId="4D056067" w:rsidR="001931C6" w:rsidRPr="001931C6" w:rsidRDefault="001931C6" w:rsidP="00030D46">
            <w:pPr>
              <w:spacing w:line="256" w:lineRule="auto"/>
              <w:rPr>
                <w:color w:val="000000"/>
                <w:sz w:val="22"/>
                <w:szCs w:val="22"/>
                <w:lang w:val="en-US"/>
              </w:rPr>
            </w:pPr>
            <w:r w:rsidRPr="001931C6">
              <w:rPr>
                <w:color w:val="000000"/>
                <w:sz w:val="22"/>
                <w:szCs w:val="22"/>
              </w:rPr>
              <w:t>Cateter ghid</w:t>
            </w:r>
          </w:p>
        </w:tc>
        <w:tc>
          <w:tcPr>
            <w:tcW w:w="1096" w:type="dxa"/>
            <w:tcBorders>
              <w:top w:val="nil"/>
              <w:left w:val="nil"/>
              <w:bottom w:val="single" w:sz="4" w:space="0" w:color="auto"/>
              <w:right w:val="single" w:sz="4" w:space="0" w:color="auto"/>
            </w:tcBorders>
            <w:shd w:val="clear" w:color="000000" w:fill="FFFFFF"/>
            <w:vAlign w:val="center"/>
          </w:tcPr>
          <w:p w14:paraId="5F687E92" w14:textId="7842F7D9" w:rsidR="001931C6" w:rsidRPr="00E81B26" w:rsidRDefault="001931C6" w:rsidP="00E81B26">
            <w:pPr>
              <w:jc w:val="center"/>
              <w:rPr>
                <w:noProof w:val="0"/>
                <w:color w:val="000000"/>
                <w:sz w:val="22"/>
                <w:szCs w:val="22"/>
                <w:lang w:val="en-US"/>
              </w:rPr>
            </w:pPr>
            <w:proofErr w:type="spellStart"/>
            <w:r>
              <w:rPr>
                <w:noProof w:val="0"/>
                <w:color w:val="000000"/>
                <w:sz w:val="22"/>
                <w:szCs w:val="22"/>
                <w:lang w:val="en-US"/>
              </w:rPr>
              <w:t>buc</w:t>
            </w:r>
            <w:proofErr w:type="spellEnd"/>
          </w:p>
        </w:tc>
        <w:tc>
          <w:tcPr>
            <w:tcW w:w="876" w:type="dxa"/>
            <w:tcBorders>
              <w:top w:val="nil"/>
              <w:left w:val="nil"/>
              <w:bottom w:val="single" w:sz="4" w:space="0" w:color="auto"/>
              <w:right w:val="single" w:sz="4" w:space="0" w:color="auto"/>
            </w:tcBorders>
            <w:shd w:val="clear" w:color="000000" w:fill="FFFFFF"/>
            <w:vAlign w:val="center"/>
          </w:tcPr>
          <w:p w14:paraId="46CC8560" w14:textId="3B9EC053" w:rsidR="001931C6" w:rsidRPr="00E81B26" w:rsidRDefault="001931C6" w:rsidP="00E81B26">
            <w:pPr>
              <w:jc w:val="center"/>
              <w:rPr>
                <w:noProof w:val="0"/>
                <w:color w:val="000000"/>
                <w:sz w:val="22"/>
                <w:szCs w:val="22"/>
                <w:lang w:val="en-US"/>
              </w:rPr>
            </w:pPr>
            <w:r>
              <w:rPr>
                <w:noProof w:val="0"/>
                <w:color w:val="000000"/>
                <w:sz w:val="22"/>
                <w:szCs w:val="22"/>
                <w:lang w:val="en-US"/>
              </w:rPr>
              <w:t>60</w:t>
            </w:r>
          </w:p>
        </w:tc>
        <w:tc>
          <w:tcPr>
            <w:tcW w:w="1041" w:type="dxa"/>
            <w:tcBorders>
              <w:top w:val="nil"/>
              <w:left w:val="nil"/>
              <w:bottom w:val="single" w:sz="4" w:space="0" w:color="auto"/>
              <w:right w:val="single" w:sz="4" w:space="0" w:color="auto"/>
            </w:tcBorders>
            <w:shd w:val="clear" w:color="auto" w:fill="auto"/>
            <w:noWrap/>
            <w:vAlign w:val="center"/>
          </w:tcPr>
          <w:p w14:paraId="2F2581A7" w14:textId="4A0CC96B" w:rsidR="001931C6" w:rsidRPr="00E81B26" w:rsidRDefault="001931C6" w:rsidP="00E81B26">
            <w:pPr>
              <w:jc w:val="center"/>
              <w:rPr>
                <w:noProof w:val="0"/>
                <w:color w:val="000000"/>
                <w:sz w:val="22"/>
                <w:szCs w:val="22"/>
                <w:lang w:val="en-US"/>
              </w:rPr>
            </w:pPr>
          </w:p>
        </w:tc>
        <w:tc>
          <w:tcPr>
            <w:tcW w:w="1060" w:type="dxa"/>
            <w:tcBorders>
              <w:top w:val="nil"/>
              <w:left w:val="nil"/>
              <w:bottom w:val="single" w:sz="4" w:space="0" w:color="auto"/>
              <w:right w:val="single" w:sz="4" w:space="0" w:color="auto"/>
            </w:tcBorders>
            <w:shd w:val="clear" w:color="000000" w:fill="FFFFFF"/>
            <w:vAlign w:val="center"/>
          </w:tcPr>
          <w:p w14:paraId="4CEBABF9" w14:textId="15C53847" w:rsidR="001931C6" w:rsidRPr="00E81B26" w:rsidRDefault="001931C6" w:rsidP="00E81B26">
            <w:pPr>
              <w:jc w:val="center"/>
              <w:rPr>
                <w:noProof w:val="0"/>
                <w:color w:val="000000"/>
                <w:sz w:val="22"/>
                <w:szCs w:val="22"/>
                <w:lang w:val="en-US"/>
              </w:rPr>
            </w:pPr>
          </w:p>
        </w:tc>
        <w:tc>
          <w:tcPr>
            <w:tcW w:w="1236" w:type="dxa"/>
            <w:tcBorders>
              <w:top w:val="nil"/>
              <w:left w:val="nil"/>
              <w:bottom w:val="single" w:sz="4" w:space="0" w:color="auto"/>
              <w:right w:val="single" w:sz="4" w:space="0" w:color="auto"/>
            </w:tcBorders>
            <w:shd w:val="clear" w:color="auto" w:fill="auto"/>
            <w:noWrap/>
            <w:vAlign w:val="center"/>
          </w:tcPr>
          <w:p w14:paraId="0831542A" w14:textId="01903EC8" w:rsidR="001931C6" w:rsidRPr="00E81B26" w:rsidRDefault="001931C6" w:rsidP="00E81B26">
            <w:pPr>
              <w:jc w:val="center"/>
              <w:rPr>
                <w:b/>
                <w:bCs/>
                <w:noProof w:val="0"/>
                <w:color w:val="000000"/>
                <w:sz w:val="22"/>
                <w:szCs w:val="22"/>
                <w:lang w:val="en-US"/>
              </w:rPr>
            </w:pPr>
          </w:p>
        </w:tc>
        <w:tc>
          <w:tcPr>
            <w:tcW w:w="1151" w:type="dxa"/>
            <w:tcBorders>
              <w:top w:val="nil"/>
              <w:left w:val="nil"/>
              <w:bottom w:val="single" w:sz="4" w:space="0" w:color="auto"/>
              <w:right w:val="single" w:sz="4" w:space="0" w:color="auto"/>
            </w:tcBorders>
            <w:shd w:val="clear" w:color="auto" w:fill="auto"/>
            <w:noWrap/>
            <w:vAlign w:val="center"/>
          </w:tcPr>
          <w:p w14:paraId="67768787" w14:textId="4D1D8BFD" w:rsidR="001931C6" w:rsidRPr="00E81B26" w:rsidRDefault="001931C6" w:rsidP="00E81B26">
            <w:pPr>
              <w:jc w:val="center"/>
              <w:rPr>
                <w:b/>
                <w:bCs/>
                <w:noProof w:val="0"/>
                <w:color w:val="000000"/>
                <w:sz w:val="22"/>
                <w:szCs w:val="22"/>
                <w:lang w:val="en-US"/>
              </w:rPr>
            </w:pPr>
          </w:p>
        </w:tc>
        <w:tc>
          <w:tcPr>
            <w:tcW w:w="2621" w:type="dxa"/>
            <w:gridSpan w:val="2"/>
            <w:tcBorders>
              <w:top w:val="nil"/>
              <w:left w:val="nil"/>
              <w:bottom w:val="single" w:sz="4" w:space="0" w:color="auto"/>
              <w:right w:val="single" w:sz="4" w:space="0" w:color="auto"/>
            </w:tcBorders>
            <w:shd w:val="clear" w:color="auto" w:fill="auto"/>
            <w:vAlign w:val="center"/>
            <w:hideMark/>
          </w:tcPr>
          <w:p w14:paraId="493A2FB1" w14:textId="4D139A79" w:rsidR="001931C6" w:rsidRPr="00030D46" w:rsidRDefault="00030D46" w:rsidP="00030D46">
            <w:pPr>
              <w:tabs>
                <w:tab w:val="left" w:pos="0"/>
                <w:tab w:val="left" w:pos="284"/>
                <w:tab w:val="left" w:pos="426"/>
              </w:tabs>
              <w:spacing w:before="120" w:line="276" w:lineRule="auto"/>
              <w:rPr>
                <w:u w:val="single"/>
                <w:lang w:val="en-US"/>
              </w:rPr>
            </w:pPr>
            <w:r w:rsidRPr="00030D46">
              <w:rPr>
                <w:sz w:val="18"/>
                <w:szCs w:val="22"/>
              </w:rPr>
              <w:t>Prima tranșă (minim 50%) în termen de 10 zile de la solicitare, următoarea tranșă în termen de maxim 20 zile de la solicitare</w:t>
            </w:r>
            <w:r w:rsidRPr="00030D46">
              <w:rPr>
                <w:sz w:val="18"/>
                <w:u w:val="single"/>
                <w:lang w:val="en-US"/>
              </w:rPr>
              <w:t xml:space="preserve"> </w:t>
            </w:r>
          </w:p>
        </w:tc>
        <w:tc>
          <w:tcPr>
            <w:tcW w:w="2062" w:type="dxa"/>
            <w:tcBorders>
              <w:top w:val="nil"/>
              <w:left w:val="nil"/>
              <w:bottom w:val="single" w:sz="4" w:space="0" w:color="auto"/>
              <w:right w:val="single" w:sz="4" w:space="0" w:color="auto"/>
            </w:tcBorders>
            <w:shd w:val="clear" w:color="auto" w:fill="auto"/>
            <w:vAlign w:val="center"/>
            <w:hideMark/>
          </w:tcPr>
          <w:p w14:paraId="5844777C" w14:textId="77777777" w:rsidR="001931C6" w:rsidRPr="00E81B26" w:rsidRDefault="001931C6" w:rsidP="00E81B26">
            <w:pPr>
              <w:jc w:val="center"/>
              <w:rPr>
                <w:noProof w:val="0"/>
                <w:color w:val="000000"/>
                <w:sz w:val="22"/>
                <w:szCs w:val="22"/>
                <w:lang w:val="en-US"/>
              </w:rPr>
            </w:pPr>
            <w:r w:rsidRPr="00E81B26">
              <w:rPr>
                <w:noProof w:val="0"/>
                <w:color w:val="000000"/>
                <w:sz w:val="22"/>
                <w:szCs w:val="22"/>
                <w:lang w:val="en-US"/>
              </w:rPr>
              <w:t>MD38TRPCCC518430A00076AA</w:t>
            </w:r>
          </w:p>
        </w:tc>
      </w:tr>
    </w:tbl>
    <w:p w14:paraId="5F33FAC8" w14:textId="77777777" w:rsidR="00864EC9" w:rsidRDefault="00864EC9" w:rsidP="00030D46">
      <w:pP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3E557738" w:rsidR="00460653" w:rsidRPr="00D51332" w:rsidRDefault="00460653" w:rsidP="00112F50">
            <w:pPr>
              <w:jc w:val="center"/>
              <w:rPr>
                <w:b/>
                <w:sz w:val="28"/>
                <w:szCs w:val="28"/>
              </w:rPr>
            </w:pPr>
            <w:r w:rsidRPr="00CF2B2F">
              <w:rPr>
                <w:b/>
              </w:rPr>
              <w:t>privind achiziţia</w:t>
            </w:r>
            <w:r w:rsidR="00211175">
              <w:rPr>
                <w:b/>
              </w:rPr>
              <w:t xml:space="preserve"> </w:t>
            </w:r>
            <w:r w:rsidR="00BE56EB" w:rsidRPr="00AE00D7">
              <w:rPr>
                <w:b/>
                <w:sz w:val="26"/>
                <w:szCs w:val="26"/>
              </w:rPr>
              <w:t>necesarului de consumabi</w:t>
            </w:r>
            <w:r w:rsidR="00A46536">
              <w:rPr>
                <w:b/>
                <w:sz w:val="26"/>
                <w:szCs w:val="26"/>
              </w:rPr>
              <w:t>le medicale pentru cabinetul de cardiologie intervențională</w:t>
            </w:r>
            <w:r w:rsidR="00BE56EB" w:rsidRPr="00AE00D7">
              <w:rPr>
                <w:b/>
                <w:sz w:val="26"/>
                <w:szCs w:val="26"/>
              </w:rPr>
              <w:t xml:space="preserve"> pentru anul 2022</w:t>
            </w:r>
            <w:r w:rsidR="00D51332">
              <w:t xml:space="preserve"> </w:t>
            </w:r>
            <w:r w:rsidR="00D51332" w:rsidRPr="00D51332">
              <w:rPr>
                <w:b/>
                <w:sz w:val="28"/>
                <w:szCs w:val="28"/>
              </w:rPr>
              <w:t>repetat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BD81309" w:rsidR="00B56360" w:rsidRPr="00542BFC" w:rsidRDefault="00E91463" w:rsidP="009D3409">
            <w:pPr>
              <w:jc w:val="both"/>
              <w:rPr>
                <w:b/>
                <w:i/>
              </w:rPr>
            </w:pPr>
            <w:r w:rsidRPr="00E91463">
              <w:rPr>
                <w:i/>
              </w:rPr>
              <w:t>Obiectul achiziției</w:t>
            </w:r>
            <w:r w:rsidR="00B56360" w:rsidRPr="00E91463">
              <w:rPr>
                <w:i/>
              </w:rPr>
              <w:t xml:space="preserve"> </w:t>
            </w:r>
            <w:r w:rsidR="00591FEA" w:rsidRPr="00AE00D7">
              <w:rPr>
                <w:b/>
                <w:sz w:val="26"/>
                <w:szCs w:val="26"/>
              </w:rPr>
              <w:t>necesarului de consumabi</w:t>
            </w:r>
            <w:r w:rsidR="00A46536">
              <w:rPr>
                <w:b/>
                <w:sz w:val="26"/>
                <w:szCs w:val="26"/>
              </w:rPr>
              <w:t>le medicale pentru cabinetul de cardiologie intervențională</w:t>
            </w:r>
            <w:r w:rsidR="00591FEA" w:rsidRPr="00AE00D7">
              <w:rPr>
                <w:b/>
                <w:sz w:val="26"/>
                <w:szCs w:val="26"/>
              </w:rPr>
              <w:t xml:space="preserve"> pentru anul 2022</w:t>
            </w:r>
            <w:r w:rsidR="00D51332">
              <w:rPr>
                <w:b/>
                <w:sz w:val="26"/>
                <w:szCs w:val="26"/>
              </w:rPr>
              <w:t xml:space="preserve"> repetat</w:t>
            </w:r>
          </w:p>
          <w:p w14:paraId="4B8E5D9B" w14:textId="14FF5964" w:rsidR="00B56360" w:rsidRPr="000C589B" w:rsidRDefault="00B56360" w:rsidP="00B56360">
            <w:pPr>
              <w:jc w:val="both"/>
              <w:rPr>
                <w:i/>
              </w:rPr>
            </w:pPr>
            <w:r w:rsidRPr="00E91463">
              <w:rPr>
                <w:i/>
              </w:rPr>
              <w:t xml:space="preserve">Cod CPV: </w:t>
            </w:r>
            <w:r w:rsidR="000C589B" w:rsidRPr="000C589B">
              <w:rPr>
                <w:i/>
                <w:color w:val="000000"/>
              </w:rPr>
              <w:t>33140000-3</w:t>
            </w:r>
          </w:p>
          <w:p w14:paraId="2FA9E817" w14:textId="77777777" w:rsidR="00B56360" w:rsidRPr="00E91463" w:rsidRDefault="00B56360" w:rsidP="00B56360">
            <w:pPr>
              <w:jc w:val="both"/>
              <w:rPr>
                <w:i/>
              </w:rPr>
            </w:pPr>
          </w:p>
          <w:p w14:paraId="4BFAA1BF" w14:textId="28B5EEDC" w:rsidR="00B56360" w:rsidRPr="00E91463" w:rsidRDefault="009D3409" w:rsidP="009D3409">
            <w:pPr>
              <w:jc w:val="both"/>
              <w:rPr>
                <w:i/>
              </w:rPr>
            </w:pPr>
            <w:r>
              <w:rPr>
                <w:i/>
              </w:rPr>
              <w:t>“___”_________2021</w:t>
            </w:r>
            <w:r w:rsidR="00B56360" w:rsidRPr="00E91463">
              <w:rPr>
                <w:i/>
              </w:rPr>
              <w:tab/>
            </w:r>
            <w:r w:rsidR="00B41939">
              <w:rPr>
                <w:i/>
              </w:rPr>
              <w:t xml:space="preserve">                                                       </w:t>
            </w:r>
            <w:r>
              <w:rPr>
                <w:i/>
              </w:rPr>
              <w:t xml:space="preserve">                            </w:t>
            </w:r>
            <w:r w:rsidR="00B41939">
              <w:rPr>
                <w:i/>
              </w:rPr>
              <w:t xml:space="preserve"> </w:t>
            </w:r>
            <w:r>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343C8E1" w:rsidR="00B56360" w:rsidRPr="00746212" w:rsidRDefault="00B56360" w:rsidP="00B56360">
            <w:pPr>
              <w:jc w:val="both"/>
              <w:rPr>
                <w:iCs/>
                <w:u w:val="single"/>
              </w:rPr>
            </w:pPr>
            <w:r w:rsidRPr="00E91463">
              <w:rPr>
                <w:iCs/>
              </w:rPr>
              <w:t>a.</w:t>
            </w:r>
            <w:r w:rsidRPr="00E91463">
              <w:rPr>
                <w:iCs/>
              </w:rPr>
              <w:tab/>
              <w:t xml:space="preserve">Achiziţionarea </w:t>
            </w:r>
            <w:r w:rsidR="00591FEA" w:rsidRPr="00591FEA">
              <w:rPr>
                <w:sz w:val="26"/>
                <w:szCs w:val="26"/>
              </w:rPr>
              <w:t>necesarului de consumabi</w:t>
            </w:r>
            <w:r w:rsidR="00A46536">
              <w:rPr>
                <w:sz w:val="26"/>
                <w:szCs w:val="26"/>
              </w:rPr>
              <w:t>le medicale pentru cabinetul de cardiologie intervențională</w:t>
            </w:r>
            <w:r w:rsidR="00591FEA" w:rsidRPr="00591FEA">
              <w:rPr>
                <w:sz w:val="26"/>
                <w:szCs w:val="26"/>
              </w:rPr>
              <w:t xml:space="preserve"> pentru anul 2022</w:t>
            </w:r>
            <w:r w:rsidR="00591FEA" w:rsidRPr="00AE00D7">
              <w:t>,</w:t>
            </w:r>
            <w:r w:rsidRPr="00746212">
              <w:rPr>
                <w:iCs/>
                <w:u w:val="single"/>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049CC7E0" w:rsidR="008837C7" w:rsidRPr="00E91463" w:rsidRDefault="00A46536" w:rsidP="00B56360">
            <w:pPr>
              <w:jc w:val="both"/>
              <w:rPr>
                <w:iCs/>
              </w:rPr>
            </w:pPr>
            <w:r>
              <w:rPr>
                <w:iCs/>
              </w:rPr>
              <w:t>c)         Oferta și actele depuse în cadrul procedurii de achiziții ce au relevanță executării contractului.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4499DD57" w:rsidR="00B56360" w:rsidRDefault="00B56360" w:rsidP="00B56360">
            <w:pPr>
              <w:jc w:val="both"/>
              <w:rPr>
                <w:iCs/>
              </w:rPr>
            </w:pPr>
            <w:r w:rsidRPr="00E91463">
              <w:rPr>
                <w:iCs/>
              </w:rPr>
              <w:t>1.3.</w:t>
            </w:r>
            <w:r w:rsidRPr="00E91463">
              <w:rPr>
                <w:iCs/>
              </w:rPr>
              <w:tab/>
              <w:t xml:space="preserve">Calitatea Bunurilor se </w:t>
            </w:r>
            <w:r w:rsidR="00A46536">
              <w:rPr>
                <w:iCs/>
              </w:rPr>
              <w:t>atestă prin certificatele de calitate indicate în Specificaţie</w:t>
            </w:r>
            <w:r w:rsidR="00D9086A">
              <w:rPr>
                <w:iCs/>
              </w:rPr>
              <w:t>.</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684251CB"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BC1A79">
              <w:rPr>
                <w:iCs/>
              </w:rPr>
              <w:t xml:space="preserve"> în</w:t>
            </w:r>
            <w:r w:rsidR="00BC1A79" w:rsidRPr="003B776C">
              <w:rPr>
                <w:szCs w:val="22"/>
              </w:rPr>
              <w:t xml:space="preserve"> </w:t>
            </w:r>
            <w:r w:rsidR="00BC1A79">
              <w:rPr>
                <w:szCs w:val="22"/>
              </w:rPr>
              <w:t>p</w:t>
            </w:r>
            <w:r w:rsidR="00BC1A79" w:rsidRPr="003B776C">
              <w:rPr>
                <w:szCs w:val="22"/>
              </w:rPr>
              <w:t>rima tranșă (minim 25%) în termen de 10 zile de la solicitare, următoarele tranșe în termen de maxim 20 zile de la solicitare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BAFF5" w:rsidR="00B56360" w:rsidRPr="00E91463" w:rsidRDefault="00A46536" w:rsidP="00B56360">
            <w:pPr>
              <w:jc w:val="both"/>
              <w:rPr>
                <w:iCs/>
              </w:rPr>
            </w:pPr>
            <w:r>
              <w:rPr>
                <w:iCs/>
              </w:rPr>
              <w:t>10.1.</w:t>
            </w:r>
            <w:r>
              <w:rPr>
                <w:iCs/>
              </w:rPr>
              <w:tab/>
              <w:t>Forma de garanţie de bună executare a contractului agreată de Cumpărător este prin transfer la contul Beneficiarului sau prin scrisoare bancară prezentată în original, în cuantum de 5% din valoarea contractului</w:t>
            </w:r>
            <w:r w:rsidR="00B56360" w:rsidRPr="00E91463">
              <w:rPr>
                <w:iCs/>
              </w:rPr>
              <w:t xml:space="preserve">.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34223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31.12.2022</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4230D7C1" w14:textId="77777777" w:rsidR="003262DC" w:rsidRDefault="003262DC" w:rsidP="003262DC">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6D1D4BD" w14:textId="77777777" w:rsidR="003262DC" w:rsidRDefault="003262DC" w:rsidP="003262DC">
            <w:pPr>
              <w:tabs>
                <w:tab w:val="left" w:pos="567"/>
                <w:tab w:val="left" w:pos="4005"/>
              </w:tabs>
              <w:jc w:val="both"/>
            </w:pPr>
            <w:r>
              <w:t>13.2 Cumpărătorul este în drept să nu solicite executarea Contractului în proporții de 100%. Executarea contractului este determinată de factori ce nu depind de voința Cumpărătorului și alți factori care influențează cantitatea de bunuri utilizată în activitatea instituției.</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0" w:type="auto"/>
              <w:jc w:val="center"/>
              <w:tblLayout w:type="fixed"/>
              <w:tblLook w:val="04A0" w:firstRow="1" w:lastRow="0" w:firstColumn="1" w:lastColumn="0" w:noHBand="0" w:noVBand="1"/>
            </w:tblPr>
            <w:tblGrid>
              <w:gridCol w:w="5188"/>
              <w:gridCol w:w="4559"/>
            </w:tblGrid>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3C349A2E" w14:textId="77777777" w:rsidR="002B4D12" w:rsidRPr="00E91463" w:rsidRDefault="002B4D12" w:rsidP="00D51332">
            <w:pPr>
              <w:keepNext/>
              <w:keepLines/>
              <w:spacing w:before="200"/>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bookmarkStart w:id="47" w:name="_GoBack"/>
      <w:bookmarkEnd w:id="47"/>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E56F0D" w14:textId="77777777" w:rsidR="001931C6" w:rsidRDefault="001931C6" w:rsidP="00A20ACF">
      <w:r>
        <w:separator/>
      </w:r>
    </w:p>
  </w:endnote>
  <w:endnote w:type="continuationSeparator" w:id="0">
    <w:p w14:paraId="44461906" w14:textId="77777777" w:rsidR="001931C6" w:rsidRDefault="001931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1931C6" w:rsidRDefault="001931C6">
        <w:pPr>
          <w:pStyle w:val="a5"/>
          <w:jc w:val="right"/>
        </w:pPr>
        <w:r>
          <w:fldChar w:fldCharType="begin"/>
        </w:r>
        <w:r>
          <w:instrText xml:space="preserve"> PAGE   \* MERGEFORMAT </w:instrText>
        </w:r>
        <w:r>
          <w:fldChar w:fldCharType="separate"/>
        </w:r>
        <w:r w:rsidR="0031231D">
          <w:t>25</w:t>
        </w:r>
        <w:r>
          <w:fldChar w:fldCharType="end"/>
        </w:r>
      </w:p>
    </w:sdtContent>
  </w:sdt>
  <w:p w14:paraId="394448D7" w14:textId="77777777" w:rsidR="001931C6" w:rsidRDefault="001931C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CA9E44" w14:textId="77777777" w:rsidR="001931C6" w:rsidRDefault="001931C6" w:rsidP="00A20ACF">
      <w:r>
        <w:separator/>
      </w:r>
    </w:p>
  </w:footnote>
  <w:footnote w:type="continuationSeparator" w:id="0">
    <w:p w14:paraId="5C8D8F20" w14:textId="77777777" w:rsidR="001931C6" w:rsidRDefault="001931C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spelling="clean" w:grammar="clean"/>
  <w:defaultTabStop w:val="720"/>
  <w:hyphenationZone w:val="283"/>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895"/>
    <w:rsid w:val="0002022A"/>
    <w:rsid w:val="00021BB8"/>
    <w:rsid w:val="00022311"/>
    <w:rsid w:val="00022B73"/>
    <w:rsid w:val="00022B7E"/>
    <w:rsid w:val="00023621"/>
    <w:rsid w:val="00023EB9"/>
    <w:rsid w:val="000253EE"/>
    <w:rsid w:val="00026C78"/>
    <w:rsid w:val="00027875"/>
    <w:rsid w:val="00030A1C"/>
    <w:rsid w:val="00030D46"/>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2E0B"/>
    <w:rsid w:val="001931C6"/>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546"/>
    <w:rsid w:val="001B1B6D"/>
    <w:rsid w:val="001B382B"/>
    <w:rsid w:val="001B630A"/>
    <w:rsid w:val="001C03B0"/>
    <w:rsid w:val="001C1C70"/>
    <w:rsid w:val="001C1F6F"/>
    <w:rsid w:val="001C435E"/>
    <w:rsid w:val="001C4B99"/>
    <w:rsid w:val="001C4DFD"/>
    <w:rsid w:val="001C5A47"/>
    <w:rsid w:val="001C6D83"/>
    <w:rsid w:val="001D0242"/>
    <w:rsid w:val="001D0651"/>
    <w:rsid w:val="001D1655"/>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9CB"/>
    <w:rsid w:val="002F6FE0"/>
    <w:rsid w:val="00302287"/>
    <w:rsid w:val="003046C1"/>
    <w:rsid w:val="003064B5"/>
    <w:rsid w:val="0030652C"/>
    <w:rsid w:val="0030663C"/>
    <w:rsid w:val="00307973"/>
    <w:rsid w:val="00311239"/>
    <w:rsid w:val="0031231D"/>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62DC"/>
    <w:rsid w:val="00327654"/>
    <w:rsid w:val="0033109C"/>
    <w:rsid w:val="003317BE"/>
    <w:rsid w:val="00332F8E"/>
    <w:rsid w:val="003353C8"/>
    <w:rsid w:val="00337153"/>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1779"/>
    <w:rsid w:val="00821DD7"/>
    <w:rsid w:val="00823FDA"/>
    <w:rsid w:val="00825CAD"/>
    <w:rsid w:val="008260AC"/>
    <w:rsid w:val="008260DA"/>
    <w:rsid w:val="0082679F"/>
    <w:rsid w:val="0083019C"/>
    <w:rsid w:val="00832762"/>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345"/>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C5A"/>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0FA9"/>
    <w:rsid w:val="0092158C"/>
    <w:rsid w:val="00922793"/>
    <w:rsid w:val="009230E9"/>
    <w:rsid w:val="009258C8"/>
    <w:rsid w:val="00925DF7"/>
    <w:rsid w:val="00926C42"/>
    <w:rsid w:val="00926CDF"/>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D032C"/>
    <w:rsid w:val="009D2817"/>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6536"/>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A79"/>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70F5"/>
    <w:rsid w:val="00C6742D"/>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332"/>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5D74"/>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76EF"/>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4DE65F9"/>
  <w15:docId w15:val="{94A91627-A5DB-42CC-9A72-6BEF4AD11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82784884">
      <w:bodyDiv w:val="1"/>
      <w:marLeft w:val="0"/>
      <w:marRight w:val="0"/>
      <w:marTop w:val="0"/>
      <w:marBottom w:val="0"/>
      <w:divBdr>
        <w:top w:val="none" w:sz="0" w:space="0" w:color="auto"/>
        <w:left w:val="none" w:sz="0" w:space="0" w:color="auto"/>
        <w:bottom w:val="none" w:sz="0" w:space="0" w:color="auto"/>
        <w:right w:val="none" w:sz="0" w:space="0" w:color="auto"/>
      </w:divBdr>
    </w:div>
    <w:div w:id="966857811">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2A6C9-4D65-4881-85ED-1C5AC021C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902</TotalTime>
  <Pages>27</Pages>
  <Words>10477</Words>
  <Characters>59724</Characters>
  <Application>Microsoft Office Word</Application>
  <DocSecurity>0</DocSecurity>
  <Lines>497</Lines>
  <Paragraphs>140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70061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312</cp:revision>
  <cp:lastPrinted>2021-03-10T08:12:00Z</cp:lastPrinted>
  <dcterms:created xsi:type="dcterms:W3CDTF">2021-10-05T05:57:00Z</dcterms:created>
  <dcterms:modified xsi:type="dcterms:W3CDTF">2022-11-02T12:55:00Z</dcterms:modified>
</cp:coreProperties>
</file>