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:rsidRPr="00267AE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EB6074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B6074">
              <w:rPr>
                <w:b/>
                <w:bCs/>
                <w:sz w:val="32"/>
                <w:szCs w:val="32"/>
                <w:lang w:val="en-US"/>
              </w:rPr>
              <w:t>Sistema de alimentare cu apa de la sonda arteziana  existenta  cu nr 61/1B spre rezervorul existent  de pe teritoriul  institutul de medicina Urgenta  din str.Toma Ciorba nr.1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267AEC" w:rsidRDefault="006B5DD6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6B5DD6" w:rsidP="00884147">
            <w:pPr>
              <w:jc w:val="right"/>
              <w:rPr>
                <w:lang w:val="en-US"/>
              </w:rPr>
            </w:pPr>
          </w:p>
        </w:tc>
      </w:tr>
    </w:tbl>
    <w:p w:rsidR="00CF4958" w:rsidRDefault="00CF4958" w:rsidP="00227ED1">
      <w:pPr>
        <w:rPr>
          <w:b/>
          <w:bCs/>
          <w:sz w:val="40"/>
          <w:szCs w:val="40"/>
          <w:lang w:val="en-US"/>
        </w:rPr>
      </w:pPr>
    </w:p>
    <w:p w:rsidR="006B5DD6" w:rsidRDefault="004A7F9C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</w:p>
    <w:p w:rsidR="004A7F9C" w:rsidRDefault="004A7F9C">
      <w:pPr>
        <w:jc w:val="center"/>
        <w:rPr>
          <w:sz w:val="24"/>
          <w:szCs w:val="24"/>
          <w:lang w:val="en-US"/>
        </w:rPr>
      </w:pP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Automatizare ATH</w:t>
      </w:r>
      <w:r w:rsidR="004A7F9C">
        <w:rPr>
          <w:b/>
          <w:bCs/>
          <w:sz w:val="28"/>
          <w:szCs w:val="28"/>
          <w:lang w:val="en-US"/>
        </w:rPr>
        <w:t xml:space="preserve"> (2-1-2)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394"/>
        <w:gridCol w:w="1418"/>
        <w:gridCol w:w="1417"/>
      </w:tblGrid>
      <w:tr w:rsidR="00267AEC" w:rsidRPr="00884147" w:rsidTr="00C15EFF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67AEC" w:rsidRDefault="00267A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267AEC" w:rsidRDefault="00267A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67AEC" w:rsidRDefault="00267A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67AEC" w:rsidRDefault="00267AE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67AEC" w:rsidRDefault="00267A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67AEC" w:rsidRDefault="00267A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267AEC" w:rsidRDefault="00267A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67AEC" w:rsidRDefault="00267A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394"/>
        <w:gridCol w:w="1418"/>
        <w:gridCol w:w="1417"/>
      </w:tblGrid>
      <w:tr w:rsidR="00267AEC" w:rsidTr="00C15E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7AEC" w:rsidRDefault="00267A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7AEC" w:rsidRDefault="00267A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7AEC" w:rsidRDefault="00267A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7AEC" w:rsidRDefault="00267A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7AEC" w:rsidRDefault="00267A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67AEC" w:rsidTr="00C15E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  <w:tc>
          <w:tcPr>
            <w:tcW w:w="43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AEC" w:rsidRPr="007F2714" w:rsidRDefault="00267AEC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 de montare</w:t>
            </w:r>
          </w:p>
          <w:p w:rsidR="00267AEC" w:rsidRPr="00B40365" w:rsidRDefault="00267AEC" w:rsidP="0013227A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</w:tr>
      <w:tr w:rsidR="00267AEC" w:rsidTr="00C15E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  <w:tc>
          <w:tcPr>
            <w:tcW w:w="43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AEC" w:rsidRPr="007F2714" w:rsidRDefault="00267AEC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Panouri</w:t>
            </w:r>
          </w:p>
          <w:p w:rsidR="00267AEC" w:rsidRPr="00B40365" w:rsidRDefault="00267AEC" w:rsidP="0013227A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Panou, masa, kg, pina la: 50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Muncitor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15,450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1010838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Solventi pentru vopsele P-4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1011111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Laminate striate cu zimtuire rombica, latimea mai mare de 1 pina la 1,9 m, din foi laminate la cald, muchii retezate, otel C235, grosime 4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0,021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1011292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White-spirit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1011513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 xml:space="preserve">Electrozi "Э42", diametru 4 mm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 xml:space="preserve">Suruburi cu piulite si saibe zincate, diametru 12 mm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0,713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1110120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Rama pentru inscriptii, 55</w:t>
            </w:r>
            <w:r>
              <w:t>х</w:t>
            </w:r>
            <w:r w:rsidRPr="00EB6074">
              <w:rPr>
                <w:lang w:val="en-US"/>
              </w:rPr>
              <w:t>15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1130021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Chit "ГФ-021" rosu-cafeniu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1130227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Email "</w:t>
            </w:r>
            <w:r>
              <w:t>ХВ</w:t>
            </w:r>
            <w:r w:rsidRPr="00EB6074">
              <w:rPr>
                <w:lang w:val="en-US"/>
              </w:rPr>
              <w:t>-124" de protectie, verde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2019180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Garnituri metalice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9,000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0,120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0,690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Masini de gaurit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1,590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Autocamion de bord, tonaj pina la 5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0,090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Dispozitive, instalate pe constructii metalice, panouri si pupitre: dispozitiv, masa, kg, pina la: 5Sasiu cu sine DIN pentru 24 de module 500</w:t>
            </w:r>
            <w:r>
              <w:rPr>
                <w:sz w:val="24"/>
                <w:szCs w:val="24"/>
              </w:rPr>
              <w:t>х</w:t>
            </w:r>
            <w:r w:rsidRPr="00EB6074">
              <w:rPr>
                <w:sz w:val="24"/>
                <w:szCs w:val="24"/>
                <w:lang w:val="en-US"/>
              </w:rPr>
              <w:t>31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Muncitor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1,560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 xml:space="preserve">Suruburi cu piulite si saibe zincate, diametru 6 mm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0,105</w:t>
            </w:r>
          </w:p>
        </w:tc>
      </w:tr>
      <w:tr w:rsidR="00267AEC" w:rsidTr="00C15E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  <w:tc>
          <w:tcPr>
            <w:tcW w:w="43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AEC" w:rsidRPr="007F2714" w:rsidRDefault="00267AEC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Utilaj</w:t>
            </w:r>
          </w:p>
          <w:p w:rsidR="00267AEC" w:rsidRPr="00B40365" w:rsidRDefault="00267AEC" w:rsidP="0013227A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lastRenderedPageBreak/>
              <w:t xml:space="preserve">Priza de fisa tip neingropat, la instalatie </w:t>
            </w:r>
            <w:r w:rsidRPr="00EB6074">
              <w:rPr>
                <w:sz w:val="24"/>
                <w:szCs w:val="24"/>
                <w:lang w:val="en-US"/>
              </w:rPr>
              <w:lastRenderedPageBreak/>
              <w:t>deschisa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Muncitor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1,296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1011477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Suruburi cu cap semirotund 2,5</w:t>
            </w:r>
            <w:r>
              <w:t>х</w:t>
            </w:r>
            <w:r w:rsidRPr="00EB6074">
              <w:rPr>
                <w:lang w:val="en-US"/>
              </w:rPr>
              <w:t>20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1011481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Suruburi cu cap semirotund 4</w:t>
            </w:r>
            <w:r>
              <w:t>х</w:t>
            </w:r>
            <w:r w:rsidRPr="00EB6074">
              <w:rPr>
                <w:lang w:val="en-US"/>
              </w:rPr>
              <w:t>40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Dibluri de distantare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0,031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5009126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Placa de rozeta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0,031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EB6074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0,003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0,001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Burghiuri electrice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0,192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Automobile cu bord, tonaj pina la 8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0,001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piata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Pr="00EB6074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Розетка модульная с заземляющим контактоm РДЕ-47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267AEC" w:rsidRDefault="00267AE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400004000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 xml:space="preserve"> Розетка модульная с заземляющим контактоm РДЕ-47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Dispozitive, instalate pe constructii metalice, panouri si pupitre: dispozitiv, masa, kg, pina la: 5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Muncitor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31,200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 xml:space="preserve">Suruburi cu piulite si saibe zincate, diametru 6 mm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2,100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IA18A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Armaturi fine : Termostat NO+NC T2C10M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Instalator incalzire si gaze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0,280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Ulei de in sicativat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0,020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Cinepa fuior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0,012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Solutie de etansare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0,024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IA18A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Pr="00EB6074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Armaturi fine : Обогреватель на DIN-рейку клеммный ~230В 100В heater-click-100-20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267AEC" w:rsidRDefault="00267AE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Instalator incalzire si gaze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0,280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1542126108945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Ulei de in sicativat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0,020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1714227322940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Cinepa fuior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0,012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2430126100338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Solutie de etansare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0,024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VC01Bapl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Montarea ventilatoarelor (numai manopera)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267AEC" w:rsidRDefault="00267AE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Instalator ventilare si conditionare aer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43,500</w:t>
            </w:r>
          </w:p>
        </w:tc>
      </w:tr>
      <w:tr w:rsidR="00267AEC" w:rsidTr="00C15E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  <w:tc>
          <w:tcPr>
            <w:tcW w:w="43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AEC" w:rsidRPr="007F2714" w:rsidRDefault="00267AEC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Utilaj local</w:t>
            </w:r>
          </w:p>
          <w:p w:rsidR="00267AEC" w:rsidRPr="00B40365" w:rsidRDefault="00267AEC" w:rsidP="0013227A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AcC04A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 xml:space="preserve">Montarea pe pozitie existenta a clapetelor </w:t>
            </w:r>
            <w:r>
              <w:rPr>
                <w:sz w:val="24"/>
                <w:szCs w:val="24"/>
              </w:rPr>
              <w:t>Датчик</w:t>
            </w:r>
            <w:r w:rsidRPr="00EB607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уровня</w:t>
            </w:r>
            <w:r w:rsidRPr="00EB607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воды</w:t>
            </w:r>
            <w:r w:rsidRPr="00EB607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поплавковый</w:t>
            </w:r>
            <w:r w:rsidRPr="00EB6074">
              <w:rPr>
                <w:sz w:val="24"/>
                <w:szCs w:val="24"/>
                <w:lang w:val="en-US"/>
              </w:rPr>
              <w:t>, NO RLF-2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Instalator alimentari apa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1,200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2513736621820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Placa tehnica cauciuc cu insertie textila pentru garnitura tip PA-5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8,240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AcC04A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 xml:space="preserve">Montarea pe pozitie existenta a clapetelor </w:t>
            </w:r>
            <w:r>
              <w:rPr>
                <w:sz w:val="24"/>
                <w:szCs w:val="24"/>
              </w:rPr>
              <w:t>Датчик</w:t>
            </w:r>
            <w:r w:rsidRPr="00EB607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избыточного</w:t>
            </w:r>
            <w:r w:rsidRPr="00EB607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давления</w:t>
            </w:r>
            <w:r w:rsidRPr="00EB6074">
              <w:rPr>
                <w:sz w:val="24"/>
                <w:szCs w:val="24"/>
                <w:lang w:val="en-US"/>
              </w:rPr>
              <w:t xml:space="preserve">, NO+NC </w:t>
            </w:r>
            <w:r w:rsidRPr="00EB6074">
              <w:rPr>
                <w:sz w:val="24"/>
                <w:szCs w:val="24"/>
                <w:lang w:val="en-US"/>
              </w:rPr>
              <w:lastRenderedPageBreak/>
              <w:t>RVG-20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Instalator alimentari apa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0,900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2513736621820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Placa tehnica cauciuc cu insertie textila pentru garnitura tip PA-5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6,180</w:t>
            </w:r>
          </w:p>
        </w:tc>
      </w:tr>
      <w:tr w:rsidR="00267AEC" w:rsidTr="00C15E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  <w:tc>
          <w:tcPr>
            <w:tcW w:w="43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AEC" w:rsidRPr="007F2714" w:rsidRDefault="00267AEC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1.4. Materiale</w:t>
            </w:r>
          </w:p>
          <w:p w:rsidR="00267AEC" w:rsidRPr="00B40365" w:rsidRDefault="00267AEC" w:rsidP="0013227A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08-02-146-1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Cablu pina la 35 kV, fixare cu cleme aplicate, masa 1 m pina la: 0,5 kg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Muncitor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36,750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Role de plumb, marca "</w:t>
            </w:r>
            <w:r>
              <w:t>С</w:t>
            </w:r>
            <w:r w:rsidRPr="00EB6074">
              <w:rPr>
                <w:lang w:val="en-US"/>
              </w:rPr>
              <w:t>1", grosime 1,0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0,004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Lac de bitum "БТ-123"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0,007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Cartus pentru impuscat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62,000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Dibluri pentru conexiune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62,000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5009039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 xml:space="preserve">Scoabe si garnituri pentru fixarea cablului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25,500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Butoane de montaj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1000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0,052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Fise de marcare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0,003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Banda "К226"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100 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0,061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Aliaje de lipit din staniu-plumb fara stibiu, marca "</w:t>
            </w:r>
            <w:r>
              <w:t>ПОС</w:t>
            </w:r>
            <w:r w:rsidRPr="00EB6074">
              <w:rPr>
                <w:lang w:val="en-US"/>
              </w:rPr>
              <w:t>30"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1,250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0,600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Cricuri hidraulice, capacitate de ridicare 63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8,700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8,700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031050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Turle telescopice, 25 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11,600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Automobile cu bord, tonaj pina la 8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0,600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335000302-01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 xml:space="preserve">Cablu KВВГнгFRLS 4x0.75mm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267AEC" w:rsidRDefault="00267AE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335000302-01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Cablu KВВГнгFRLS 4x0.75mm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240,000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3350003014-02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 xml:space="preserve">Cablu  ecranat 1х2х0.8 КПС-3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267AEC" w:rsidRDefault="00267AE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3350003014-02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 xml:space="preserve">Cablu ecranat 1х2х0.8 КПС-3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 xml:space="preserve">Cutie de conectare 100x100x50 IP55 6 </w:t>
            </w:r>
            <w:r>
              <w:rPr>
                <w:sz w:val="24"/>
                <w:szCs w:val="24"/>
              </w:rPr>
              <w:t>полюсов</w:t>
            </w:r>
            <w:r w:rsidRPr="00EB6074">
              <w:rPr>
                <w:sz w:val="24"/>
                <w:szCs w:val="24"/>
                <w:lang w:val="en-US"/>
              </w:rPr>
              <w:t xml:space="preserve"> 1.5-2.5 </w:t>
            </w:r>
            <w:r>
              <w:rPr>
                <w:sz w:val="24"/>
                <w:szCs w:val="24"/>
              </w:rPr>
              <w:t>м</w:t>
            </w:r>
            <w:r w:rsidRPr="00EB6074">
              <w:rPr>
                <w:sz w:val="24"/>
                <w:szCs w:val="24"/>
                <w:lang w:val="en-US"/>
              </w:rPr>
              <w:t xml:space="preserve"> KMRF-100-6-02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1234567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 xml:space="preserve">Cutie de conectare  100x100x50 IP55 6 </w:t>
            </w:r>
            <w:r>
              <w:t>полюсов</w:t>
            </w:r>
            <w:r w:rsidRPr="00EB6074">
              <w:rPr>
                <w:lang w:val="en-US"/>
              </w:rPr>
              <w:t xml:space="preserve"> 1.5-2.5 </w:t>
            </w:r>
            <w:r>
              <w:t>м</w:t>
            </w:r>
            <w:r w:rsidRPr="00EB6074">
              <w:rPr>
                <w:lang w:val="en-US"/>
              </w:rPr>
              <w:t xml:space="preserve"> KMRF-100-6-02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4,000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08-02-410-2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Teava din polietilena, pe suportul pardoselii, diametru pina la 50 mm-Tb gofrat PHDd40mmm pereti dubli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Muncitor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53,480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0,006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Cartus pentru impuscat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34,160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Dibluri pentru conexiune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34,160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1139042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Clei "БМК-5k"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1,120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4029050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Mortar de ciment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0,059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Flanse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2,800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5009061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Fisa de izolatie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89,600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5009090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Profil de montaj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1,400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5309001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Tevi de polietilena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0,840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0,392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Perforatoare electrice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2,912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Automobile cu bord, tonaj pina la 8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0,392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Tub gofrat PHD d40mm pereti dubli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235514474-17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Tub gofrat PHD d40mm pereti dubli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280,000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Cablu pina la 35 kV in tevi,  masa 1 m pina la: 1 kg  JE-H(St)H 2x2x0.8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Muncitor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34,720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1010865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Role de plumb, marca "</w:t>
            </w:r>
            <w:r>
              <w:t>С</w:t>
            </w:r>
            <w:r w:rsidRPr="00EB6074">
              <w:rPr>
                <w:lang w:val="en-US"/>
              </w:rPr>
              <w:t>1", grosime 1,0 mm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0,002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1011786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Lac de bitum "БТ-123"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5009101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Butoane de montaj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1000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0,023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Fise de marcare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100 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0,011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Banda "К226"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100 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0,027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Aliaje de lipit din staniu-plumb fara stibiu, marca "</w:t>
            </w:r>
            <w:r>
              <w:t>ПОС</w:t>
            </w:r>
            <w:r w:rsidRPr="00EB6074">
              <w:rPr>
                <w:lang w:val="en-US"/>
              </w:rPr>
              <w:t>30"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1,400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1,092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Cricuri hidraulice, capacitate de ridicare 63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8,400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8,400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Automobile cu bord, tonaj pina la 8 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h-ut.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1,092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 xml:space="preserve"> Cablu JE-H(St)H 2x2x0.8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235514474-19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 xml:space="preserve"> Cablu JE-H(St)H 2x2x0.8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280,000</w:t>
            </w:r>
          </w:p>
        </w:tc>
      </w:tr>
      <w:tr w:rsidR="00267AEC" w:rsidTr="00C15E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  <w:tc>
          <w:tcPr>
            <w:tcW w:w="43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AEC" w:rsidRPr="007F2714" w:rsidRDefault="00267AEC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Utilaj</w:t>
            </w:r>
          </w:p>
          <w:p w:rsidR="00267AEC" w:rsidRPr="00B40365" w:rsidRDefault="00267AEC" w:rsidP="0013227A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</w:tr>
      <w:tr w:rsidR="00267AEC" w:rsidTr="00C15E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  <w:tc>
          <w:tcPr>
            <w:tcW w:w="43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AEC" w:rsidRPr="007F2714" w:rsidRDefault="00267AEC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2.1. Panouri</w:t>
            </w:r>
          </w:p>
          <w:p w:rsidR="00267AEC" w:rsidRPr="00B40365" w:rsidRDefault="00267AEC" w:rsidP="0013227A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55500288-03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Dulap articulat etansat  500x400x220 IP66 MB66-2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55500288-023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Dulap articulat etansat  500x400x220 IP66 MB66-2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55500288-03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Dulap articulat 500</w:t>
            </w:r>
            <w:r>
              <w:rPr>
                <w:sz w:val="24"/>
                <w:szCs w:val="24"/>
              </w:rPr>
              <w:t>х</w:t>
            </w:r>
            <w:r w:rsidRPr="00EB6074">
              <w:rPr>
                <w:sz w:val="24"/>
                <w:szCs w:val="24"/>
                <w:lang w:val="en-US"/>
              </w:rPr>
              <w:t>400</w:t>
            </w:r>
            <w:r>
              <w:rPr>
                <w:sz w:val="24"/>
                <w:szCs w:val="24"/>
              </w:rPr>
              <w:t>х</w:t>
            </w:r>
            <w:r w:rsidRPr="00EB6074">
              <w:rPr>
                <w:sz w:val="24"/>
                <w:szCs w:val="24"/>
                <w:lang w:val="en-US"/>
              </w:rPr>
              <w:t xml:space="preserve">220 IP31 </w:t>
            </w:r>
            <w:r>
              <w:rPr>
                <w:sz w:val="24"/>
                <w:szCs w:val="24"/>
              </w:rPr>
              <w:t>ЩРНМ</w:t>
            </w:r>
            <w:r w:rsidRPr="00EB6074">
              <w:rPr>
                <w:sz w:val="24"/>
                <w:szCs w:val="24"/>
                <w:lang w:val="en-US"/>
              </w:rPr>
              <w:t>-2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55500288-0304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Dulap articulat 500х400х220 IP31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55500288-03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Sasiu cu sine DIN pentru 24 de module 500x310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55500288-0304-05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Sasiu cu sine DIN pentru 24 de module 500x310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  <w:tc>
          <w:tcPr>
            <w:tcW w:w="43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AEC" w:rsidRPr="007F2714" w:rsidRDefault="00267AEC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2.2. Utilaj </w:t>
            </w:r>
          </w:p>
          <w:p w:rsidR="00267AEC" w:rsidRPr="00B40365" w:rsidRDefault="00267AEC" w:rsidP="0013227A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5550278-01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-Intrerupator automat 1p, 1A, BA47-63/1/2B , 231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5550278-01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Intrerupator automat 1p, 1A, BA47-63/1/2B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5550278-01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-Intrerupator automat 1p, 5A, BA47-63/1/DC, 24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5550278-01-10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Intrerupator automat 1p, 5A, BA47-63/1/2B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33800015-42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-Lampa de semnalizare LED, 230B albastra, d22mm  AD16-22HS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33800015-42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Lampa de semnalizare LED, 230Balbastra, d22mm  AD16-22HS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6,000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33800015-42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-Lampa de semnalizare LED, 230B galbena, d22mm  AD16-22HS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33800015-42-12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Lampa de semnalizare LED, 230Bgalbena, d22mm  AD16-22HS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33800015-42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-Lampa de semnalizare LED, 230B rosie, d22mm  AD16-22HS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33800015-42-13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Lampa de semnalizare LED, 230B rosie, d22mm  AD16-22HS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4,000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33800015-42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-Lampa de semnalizare LED, 230B verde, d22mm  AD16-22HS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33800015-42-14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Lampa de semnalizare LED, 230B verde, d22mm  AD16-22HS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4,000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33800015-43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Lampa de avertizare portocalie, 230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sz w:val="24"/>
                <w:szCs w:val="24"/>
                <w:lang w:val="en-US"/>
              </w:rPr>
              <w:t xml:space="preserve"> ECLi-240A-</w:t>
            </w:r>
            <w:r>
              <w:rPr>
                <w:sz w:val="24"/>
                <w:szCs w:val="24"/>
              </w:rPr>
              <w:t>А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33800015-43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Lampa de avertizare portocalie 230</w:t>
            </w:r>
            <w:r>
              <w:t>В</w:t>
            </w:r>
            <w:r w:rsidRPr="00EB6074">
              <w:rPr>
                <w:lang w:val="en-US"/>
              </w:rPr>
              <w:t xml:space="preserve"> ECLi-240A-</w:t>
            </w:r>
            <w:r>
              <w:t>А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1,000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3340107-167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Avertizator de lumina si sunet rosu  85</w:t>
            </w:r>
            <w:r>
              <w:rPr>
                <w:sz w:val="24"/>
                <w:szCs w:val="24"/>
              </w:rPr>
              <w:t>дБ</w:t>
            </w:r>
            <w:r w:rsidRPr="00EB6074">
              <w:rPr>
                <w:sz w:val="24"/>
                <w:szCs w:val="24"/>
                <w:lang w:val="en-US"/>
              </w:rPr>
              <w:t xml:space="preserve"> 240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sz w:val="24"/>
                <w:szCs w:val="24"/>
                <w:lang w:val="en-US"/>
              </w:rPr>
              <w:t xml:space="preserve"> d22 </w:t>
            </w:r>
            <w:r>
              <w:rPr>
                <w:sz w:val="24"/>
                <w:szCs w:val="24"/>
              </w:rPr>
              <w:t>мм</w:t>
            </w:r>
            <w:r w:rsidRPr="00EB6074">
              <w:rPr>
                <w:sz w:val="24"/>
                <w:szCs w:val="24"/>
                <w:lang w:val="en-US"/>
              </w:rPr>
              <w:t xml:space="preserve"> IP5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3340107-167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Avertizator de lumina si sunet rosu  85</w:t>
            </w:r>
            <w:r>
              <w:t>дБ</w:t>
            </w:r>
            <w:r w:rsidRPr="00EB6074">
              <w:rPr>
                <w:lang w:val="en-US"/>
              </w:rPr>
              <w:t xml:space="preserve"> 240</w:t>
            </w:r>
            <w:r>
              <w:t>В</w:t>
            </w:r>
            <w:r w:rsidRPr="00EB6074">
              <w:rPr>
                <w:lang w:val="en-US"/>
              </w:rPr>
              <w:t xml:space="preserve"> ?22 </w:t>
            </w:r>
            <w:r>
              <w:t>мм</w:t>
            </w:r>
            <w:r w:rsidRPr="00EB6074">
              <w:rPr>
                <w:lang w:val="en-US"/>
              </w:rPr>
              <w:t xml:space="preserve"> IP5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5,000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33410011-044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Butonul incastrat negru fara iluminare de fundal , NO d22mm SW22C-11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33410011-044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Butonul incastrat negru fara iluminare de fundal NO d22mm SW22C-11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33410011-044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 xml:space="preserve"> Buton incastrat verde fara iluminare de funda, NO d22 </w:t>
            </w:r>
            <w:r>
              <w:rPr>
                <w:sz w:val="24"/>
                <w:szCs w:val="24"/>
              </w:rPr>
              <w:t>мм</w:t>
            </w:r>
            <w:r w:rsidRPr="00EB6074">
              <w:rPr>
                <w:sz w:val="24"/>
                <w:szCs w:val="24"/>
                <w:lang w:val="en-US"/>
              </w:rPr>
              <w:t xml:space="preserve"> IP54 SW22C-11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33410011-044-18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 xml:space="preserve"> Buton incastrat verde fara iluminare de fundal NO d22 </w:t>
            </w:r>
            <w:r>
              <w:t>мм</w:t>
            </w:r>
            <w:r w:rsidRPr="00EB6074">
              <w:rPr>
                <w:lang w:val="en-US"/>
              </w:rPr>
              <w:t xml:space="preserve"> IP54 SW22C-11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33410011-044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 xml:space="preserve"> Buton incastrat rosu fara iluminare de fundal,NO d22 </w:t>
            </w:r>
            <w:r>
              <w:rPr>
                <w:sz w:val="24"/>
                <w:szCs w:val="24"/>
              </w:rPr>
              <w:t>мм</w:t>
            </w:r>
            <w:r w:rsidRPr="00EB6074">
              <w:rPr>
                <w:sz w:val="24"/>
                <w:szCs w:val="24"/>
                <w:lang w:val="en-US"/>
              </w:rPr>
              <w:t xml:space="preserve"> IP54 SW22C-11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33410011-044-19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 xml:space="preserve"> Buton incastrat rosu fara iluminare de fundaNO d22 </w:t>
            </w:r>
            <w:r>
              <w:t>мм</w:t>
            </w:r>
            <w:r w:rsidRPr="00EB6074">
              <w:rPr>
                <w:lang w:val="en-US"/>
              </w:rPr>
              <w:t xml:space="preserve"> IP54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100645-91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 xml:space="preserve">Comutator Cam "Pornit - Oprit" 3NO 25A, </w:t>
            </w:r>
            <w:r>
              <w:rPr>
                <w:sz w:val="24"/>
                <w:szCs w:val="24"/>
              </w:rPr>
              <w:t>ПК</w:t>
            </w:r>
            <w:r w:rsidRPr="00EB6074">
              <w:rPr>
                <w:sz w:val="24"/>
                <w:szCs w:val="24"/>
                <w:lang w:val="en-US"/>
              </w:rPr>
              <w:t>-2-13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100645-91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 xml:space="preserve">Comutator Cam "Pornit - Oprit" 3NO 25A, </w:t>
            </w:r>
            <w:r>
              <w:t>ПК</w:t>
            </w:r>
            <w:r w:rsidRPr="00EB6074">
              <w:rPr>
                <w:lang w:val="en-US"/>
              </w:rPr>
              <w:t>-1-13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3381016-042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 xml:space="preserve">Releu intermediar, </w:t>
            </w:r>
            <w:r>
              <w:rPr>
                <w:sz w:val="24"/>
                <w:szCs w:val="24"/>
              </w:rPr>
              <w:t>о</w:t>
            </w:r>
            <w:r w:rsidRPr="00EB6074">
              <w:rPr>
                <w:sz w:val="24"/>
                <w:szCs w:val="24"/>
                <w:lang w:val="en-US"/>
              </w:rPr>
              <w:t>nfasurare -230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sz w:val="24"/>
                <w:szCs w:val="24"/>
                <w:lang w:val="en-US"/>
              </w:rPr>
              <w:t>, 4</w:t>
            </w:r>
            <w:r>
              <w:rPr>
                <w:sz w:val="24"/>
                <w:szCs w:val="24"/>
              </w:rPr>
              <w:t>гр</w:t>
            </w:r>
            <w:r w:rsidRPr="00EB6074">
              <w:rPr>
                <w:sz w:val="24"/>
                <w:szCs w:val="24"/>
                <w:lang w:val="en-US"/>
              </w:rPr>
              <w:t>-230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sz w:val="24"/>
                <w:szCs w:val="24"/>
                <w:lang w:val="en-US"/>
              </w:rPr>
              <w:t xml:space="preserve"> 5</w:t>
            </w:r>
            <w:r>
              <w:rPr>
                <w:sz w:val="24"/>
                <w:szCs w:val="24"/>
              </w:rPr>
              <w:t>А</w:t>
            </w:r>
            <w:r w:rsidRPr="00EB6074">
              <w:rPr>
                <w:sz w:val="24"/>
                <w:szCs w:val="24"/>
                <w:lang w:val="en-US"/>
              </w:rPr>
              <w:t xml:space="preserve"> , </w:t>
            </w:r>
            <w:r>
              <w:rPr>
                <w:sz w:val="24"/>
                <w:szCs w:val="24"/>
              </w:rPr>
              <w:t>РП</w:t>
            </w:r>
            <w:r w:rsidRPr="00EB6074">
              <w:rPr>
                <w:sz w:val="24"/>
                <w:szCs w:val="24"/>
                <w:lang w:val="en-US"/>
              </w:rPr>
              <w:t xml:space="preserve">22/4 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3381016-042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 xml:space="preserve">Releu intermediar, </w:t>
            </w:r>
            <w:r>
              <w:t>о</w:t>
            </w:r>
            <w:r w:rsidRPr="00EB6074">
              <w:rPr>
                <w:lang w:val="en-US"/>
              </w:rPr>
              <w:t>nfasurare -230</w:t>
            </w:r>
            <w:r>
              <w:t>В</w:t>
            </w:r>
            <w:r w:rsidRPr="00EB6074">
              <w:rPr>
                <w:lang w:val="en-US"/>
              </w:rPr>
              <w:t>, 4</w:t>
            </w:r>
            <w:r>
              <w:t>гр</w:t>
            </w:r>
            <w:r w:rsidRPr="00EB6074">
              <w:rPr>
                <w:lang w:val="en-US"/>
              </w:rPr>
              <w:t>-230</w:t>
            </w:r>
            <w:r>
              <w:t>В</w:t>
            </w:r>
            <w:r w:rsidRPr="00EB6074">
              <w:rPr>
                <w:lang w:val="en-US"/>
              </w:rPr>
              <w:t xml:space="preserve"> 5</w:t>
            </w:r>
            <w:r>
              <w:t>А</w:t>
            </w:r>
            <w:r w:rsidRPr="00EB6074">
              <w:rPr>
                <w:lang w:val="en-US"/>
              </w:rPr>
              <w:t xml:space="preserve"> , </w:t>
            </w:r>
            <w:r>
              <w:t>РП</w:t>
            </w:r>
            <w:r w:rsidRPr="00EB6074">
              <w:rPr>
                <w:lang w:val="en-US"/>
              </w:rPr>
              <w:t>22/4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3340201-059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lastRenderedPageBreak/>
              <w:t>Sursa de alimentare stabila 24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sz w:val="24"/>
                <w:szCs w:val="24"/>
                <w:lang w:val="en-US"/>
              </w:rPr>
              <w:t>, 90</w:t>
            </w:r>
            <w:r>
              <w:rPr>
                <w:sz w:val="24"/>
                <w:szCs w:val="24"/>
              </w:rPr>
              <w:t>Вт</w:t>
            </w:r>
            <w:r w:rsidRPr="00EB6074">
              <w:rPr>
                <w:sz w:val="24"/>
                <w:szCs w:val="24"/>
                <w:lang w:val="en-US"/>
              </w:rPr>
              <w:t xml:space="preserve">,  </w:t>
            </w:r>
            <w:r w:rsidRPr="00EB6074">
              <w:rPr>
                <w:sz w:val="24"/>
                <w:szCs w:val="24"/>
                <w:lang w:val="en-US"/>
              </w:rPr>
              <w:lastRenderedPageBreak/>
              <w:t xml:space="preserve">DR-90W-24  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3340201-059-22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Sursa de alimentare stabila 24</w:t>
            </w:r>
            <w:r>
              <w:t>В</w:t>
            </w:r>
            <w:r w:rsidRPr="00EB6074">
              <w:rPr>
                <w:lang w:val="en-US"/>
              </w:rPr>
              <w:t>, 90</w:t>
            </w:r>
            <w:r>
              <w:t>Вт</w:t>
            </w:r>
            <w:r w:rsidRPr="00EB6074">
              <w:rPr>
                <w:lang w:val="en-US"/>
              </w:rPr>
              <w:t xml:space="preserve">,  DR-90W-24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3340107-168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Sursa de alimentare neintreruptibila 24B 15W 3.6A</w:t>
            </w:r>
            <w:r>
              <w:rPr>
                <w:sz w:val="24"/>
                <w:szCs w:val="24"/>
              </w:rPr>
              <w:t>ч</w:t>
            </w:r>
            <w:r w:rsidRPr="00EB6074">
              <w:rPr>
                <w:sz w:val="24"/>
                <w:szCs w:val="24"/>
                <w:lang w:val="en-US"/>
              </w:rPr>
              <w:t xml:space="preserve">,  UDRLi-DC15W 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3340107-168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Sursa de alimentare neintreruptibila 24B 15W 3.6A</w:t>
            </w:r>
            <w:r>
              <w:t>ч</w:t>
            </w:r>
            <w:r w:rsidRPr="00EB6074">
              <w:rPr>
                <w:lang w:val="en-US"/>
              </w:rPr>
              <w:t>,  UDRLi-DC15W  E-Power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3380118-26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Controler Logic Programabil ,24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sz w:val="24"/>
                <w:szCs w:val="24"/>
                <w:lang w:val="en-US"/>
              </w:rPr>
              <w:t xml:space="preserve"> 4,8DI 800 RS485 Modbus RTU Ethernet Modbus TCP  F100-16-R PROligic 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3380118-26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Controler Logic Programabil,24</w:t>
            </w:r>
            <w:r>
              <w:t>В</w:t>
            </w:r>
            <w:r w:rsidRPr="00EB6074">
              <w:rPr>
                <w:lang w:val="en-US"/>
              </w:rPr>
              <w:t xml:space="preserve"> 4,8DI 800 RS485 Modbus RTU Ethernet Modbus TCP  F100-16-R PROligic 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3380118-26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Pr="00EB6074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Modem Radio, LoRa 433MГц L20 0.1Вт 20дБм 3000м RS-485/RS-232 #24В 140мА WDT L433-20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267AEC" w:rsidRDefault="00267AE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3380118-26-25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 xml:space="preserve"> Modem Radio, LoRa 433MГц L20 0.1Вт 20дБм 3000м RS-485/RS-232 #24В 140мА WDT L433-20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3380118-26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Termostat NO+NC T2C10M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267AEC" w:rsidRDefault="00267AE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3380118-26-27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Termostat NO+NC T2C10M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3380118-26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Icalzitor ~230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sz w:val="24"/>
                <w:szCs w:val="24"/>
                <w:lang w:val="en-US"/>
              </w:rPr>
              <w:t xml:space="preserve"> 100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sz w:val="24"/>
                <w:szCs w:val="24"/>
                <w:lang w:val="en-US"/>
              </w:rPr>
              <w:t xml:space="preserve"> heater-click-100-20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3380118-26-29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Incalzitor ~230</w:t>
            </w:r>
            <w:r>
              <w:t>В</w:t>
            </w:r>
            <w:r w:rsidRPr="00EB6074">
              <w:rPr>
                <w:lang w:val="en-US"/>
              </w:rPr>
              <w:t xml:space="preserve"> 100</w:t>
            </w:r>
            <w:r>
              <w:t>В</w:t>
            </w:r>
            <w:r w:rsidRPr="00EB6074">
              <w:rPr>
                <w:lang w:val="en-US"/>
              </w:rPr>
              <w:t xml:space="preserve"> heater-click-100-20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3380118-26</w:t>
            </w: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Ventilator cu filtru ~220</w:t>
            </w:r>
            <w:r>
              <w:rPr>
                <w:sz w:val="24"/>
                <w:szCs w:val="24"/>
              </w:rPr>
              <w:t>В</w:t>
            </w:r>
            <w:r w:rsidRPr="00EB6074">
              <w:rPr>
                <w:sz w:val="24"/>
                <w:szCs w:val="24"/>
                <w:lang w:val="en-US"/>
              </w:rPr>
              <w:t xml:space="preserve"> 13</w:t>
            </w:r>
            <w:r>
              <w:rPr>
                <w:sz w:val="24"/>
                <w:szCs w:val="24"/>
              </w:rPr>
              <w:t>Вт</w:t>
            </w:r>
            <w:r w:rsidRPr="00EB6074">
              <w:rPr>
                <w:sz w:val="24"/>
                <w:szCs w:val="24"/>
                <w:lang w:val="en-US"/>
              </w:rPr>
              <w:t xml:space="preserve">, 19 </w:t>
            </w:r>
            <w:r>
              <w:rPr>
                <w:sz w:val="24"/>
                <w:szCs w:val="24"/>
              </w:rPr>
              <w:t>м</w:t>
            </w:r>
            <w:r w:rsidRPr="00EB6074">
              <w:rPr>
                <w:sz w:val="24"/>
                <w:szCs w:val="24"/>
                <w:lang w:val="en-US"/>
              </w:rPr>
              <w:t>?/</w:t>
            </w:r>
            <w:r>
              <w:rPr>
                <w:sz w:val="24"/>
                <w:szCs w:val="24"/>
              </w:rPr>
              <w:t>ч</w:t>
            </w:r>
            <w:r w:rsidRPr="00EB6074">
              <w:rPr>
                <w:sz w:val="24"/>
                <w:szCs w:val="24"/>
                <w:lang w:val="en-US"/>
              </w:rPr>
              <w:t xml:space="preserve"> , 92</w:t>
            </w:r>
            <w:r>
              <w:rPr>
                <w:sz w:val="24"/>
                <w:szCs w:val="24"/>
              </w:rPr>
              <w:t>х</w:t>
            </w:r>
            <w:r w:rsidRPr="00EB6074">
              <w:rPr>
                <w:sz w:val="24"/>
                <w:szCs w:val="24"/>
                <w:lang w:val="en-US"/>
              </w:rPr>
              <w:t>92, IP54 FAN19F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3380118-26-29-30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Ventilator cu filtru, ~220</w:t>
            </w:r>
            <w:r>
              <w:t>В</w:t>
            </w:r>
            <w:r w:rsidRPr="00EB6074">
              <w:rPr>
                <w:lang w:val="en-US"/>
              </w:rPr>
              <w:t xml:space="preserve"> 13</w:t>
            </w:r>
            <w:r>
              <w:t>Вт</w:t>
            </w:r>
            <w:r w:rsidRPr="00EB6074">
              <w:rPr>
                <w:lang w:val="en-US"/>
              </w:rPr>
              <w:t xml:space="preserve">, 19 </w:t>
            </w:r>
            <w:r>
              <w:t>м</w:t>
            </w:r>
            <w:r w:rsidRPr="00EB6074">
              <w:rPr>
                <w:lang w:val="en-US"/>
              </w:rPr>
              <w:t>?/</w:t>
            </w:r>
            <w:r>
              <w:t>ч</w:t>
            </w:r>
            <w:r w:rsidRPr="00EB6074">
              <w:rPr>
                <w:lang w:val="en-US"/>
              </w:rPr>
              <w:t xml:space="preserve"> , 92</w:t>
            </w:r>
            <w:r>
              <w:t>х</w:t>
            </w:r>
            <w:r w:rsidRPr="00EB6074">
              <w:rPr>
                <w:lang w:val="en-US"/>
              </w:rPr>
              <w:t>92, IP54 FAN19F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2,000</w:t>
            </w:r>
          </w:p>
        </w:tc>
      </w:tr>
      <w:tr w:rsidR="00267AEC" w:rsidTr="00C15E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  <w:tc>
          <w:tcPr>
            <w:tcW w:w="43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7AEC" w:rsidRPr="007F2714" w:rsidRDefault="00267AEC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2.3. Utilaj local</w:t>
            </w:r>
          </w:p>
          <w:p w:rsidR="00267AEC" w:rsidRPr="00B40365" w:rsidRDefault="00267AEC" w:rsidP="0013227A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7AEC" w:rsidRDefault="00267AEC"/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EB6074">
              <w:rPr>
                <w:sz w:val="24"/>
                <w:szCs w:val="24"/>
                <w:lang w:val="en-US"/>
              </w:rPr>
              <w:t>Senzor de nivel al apei plutitoare, NO, NO RLF-2</w:t>
            </w:r>
            <w:r w:rsidRPr="00EB6074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67AEC" w:rsidRPr="00EB6074" w:rsidRDefault="00267A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123-33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Senzor de nivel al apei plutitoare, NO, NO RLF-2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4,000</w:t>
            </w:r>
          </w:p>
        </w:tc>
      </w:tr>
      <w:tr w:rsidR="00267AEC" w:rsidTr="00C15E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>
            <w:pPr>
              <w:rPr>
                <w:sz w:val="24"/>
                <w:szCs w:val="24"/>
                <w:lang w:val="en-US"/>
              </w:rPr>
            </w:pPr>
          </w:p>
          <w:p w:rsidR="00267AEC" w:rsidRDefault="00267AEC" w:rsidP="00B33E6F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267AEC" w:rsidRDefault="00267AE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Senzor de suprapresiune, NO+NC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267AEC" w:rsidRDefault="00267AE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267AEC" w:rsidTr="00C15EF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67AEC" w:rsidRDefault="00267AEC"/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:rsidR="00267AEC" w:rsidRDefault="00267A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123-33-36</w:t>
            </w:r>
          </w:p>
        </w:tc>
        <w:tc>
          <w:tcPr>
            <w:tcW w:w="4394" w:type="dxa"/>
            <w:tcBorders>
              <w:top w:val="nil"/>
              <w:bottom w:val="single" w:sz="2" w:space="0" w:color="auto"/>
            </w:tcBorders>
          </w:tcPr>
          <w:p w:rsidR="00267AEC" w:rsidRPr="00EB6074" w:rsidRDefault="00267AEC">
            <w:pPr>
              <w:rPr>
                <w:lang w:val="en-US"/>
              </w:rPr>
            </w:pPr>
            <w:r w:rsidRPr="00EB6074">
              <w:rPr>
                <w:lang w:val="en-US"/>
              </w:rPr>
              <w:t>Senzor de suprapresiune, NO+NC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267AEC" w:rsidRDefault="00267AEC">
            <w:r>
              <w:t>3,000</w:t>
            </w: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68343C" w:rsidRDefault="0068343C" w:rsidP="0068343C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Șef secția Mentenanță, Infrastructură și Dezvoltare    </w:t>
      </w:r>
      <w:r w:rsidR="00DE1F98">
        <w:rPr>
          <w:sz w:val="28"/>
          <w:szCs w:val="28"/>
          <w:lang w:val="ro-RO" w:eastAsia="en-US"/>
        </w:rPr>
        <w:t xml:space="preserve">                             T.</w:t>
      </w:r>
      <w:r>
        <w:rPr>
          <w:sz w:val="28"/>
          <w:szCs w:val="28"/>
          <w:lang w:val="ro-RO" w:eastAsia="en-US"/>
        </w:rPr>
        <w:t>Sîrbu</w:t>
      </w:r>
    </w:p>
    <w:p w:rsidR="0068343C" w:rsidRDefault="0068343C" w:rsidP="0068343C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Șef serviciul reparație și construcție                                                         A.Grecu </w:t>
      </w:r>
    </w:p>
    <w:p w:rsidR="0068343C" w:rsidRDefault="0068343C" w:rsidP="0068343C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>Șef serviciul deservire și exploatarea rețelelor electr</w:t>
      </w:r>
      <w:r w:rsidR="00DE1F98">
        <w:rPr>
          <w:sz w:val="28"/>
          <w:szCs w:val="28"/>
          <w:lang w:val="ro-RO" w:eastAsia="en-US"/>
        </w:rPr>
        <w:t>ice                           V.</w:t>
      </w:r>
      <w:r>
        <w:rPr>
          <w:sz w:val="28"/>
          <w:szCs w:val="28"/>
          <w:lang w:val="ro-RO" w:eastAsia="en-US"/>
        </w:rPr>
        <w:t>Conacu</w:t>
      </w:r>
    </w:p>
    <w:p w:rsidR="0068343C" w:rsidRDefault="0068343C" w:rsidP="0068343C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Șef serviciul termotehnic                                            </w:t>
      </w:r>
      <w:r w:rsidR="00DE1F98">
        <w:rPr>
          <w:sz w:val="28"/>
          <w:szCs w:val="28"/>
          <w:lang w:val="ro-RO" w:eastAsia="en-US"/>
        </w:rPr>
        <w:t xml:space="preserve">                              V.</w:t>
      </w:r>
      <w:r>
        <w:rPr>
          <w:sz w:val="28"/>
          <w:szCs w:val="28"/>
          <w:lang w:val="ro-RO" w:eastAsia="en-US"/>
        </w:rPr>
        <w:t xml:space="preserve">Grevici </w:t>
      </w:r>
    </w:p>
    <w:p w:rsidR="006B5DD6" w:rsidRPr="0068343C" w:rsidRDefault="0068343C" w:rsidP="0068343C">
      <w:pPr>
        <w:autoSpaceDE/>
        <w:spacing w:after="160" w:line="256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Specialist în management și organizare                      </w:t>
      </w:r>
      <w:r w:rsidR="00DE1F98">
        <w:rPr>
          <w:sz w:val="28"/>
          <w:szCs w:val="28"/>
          <w:lang w:val="ro-RO" w:eastAsia="en-US"/>
        </w:rPr>
        <w:t xml:space="preserve">                              V.</w:t>
      </w:r>
      <w:r>
        <w:rPr>
          <w:sz w:val="28"/>
          <w:szCs w:val="28"/>
          <w:lang w:val="ro-RO" w:eastAsia="en-US"/>
        </w:rPr>
        <w:t xml:space="preserve">Martalog </w:t>
      </w:r>
    </w:p>
    <w:sectPr w:rsidR="006B5DD6" w:rsidRPr="0068343C" w:rsidSect="00EB6074">
      <w:pgSz w:w="11907" w:h="16840" w:code="9"/>
      <w:pgMar w:top="567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E0FD7"/>
    <w:rsid w:val="0013227A"/>
    <w:rsid w:val="00196A5B"/>
    <w:rsid w:val="001C46B9"/>
    <w:rsid w:val="001F0778"/>
    <w:rsid w:val="00227ED1"/>
    <w:rsid w:val="00267AEC"/>
    <w:rsid w:val="003356FD"/>
    <w:rsid w:val="004A7F9C"/>
    <w:rsid w:val="00520286"/>
    <w:rsid w:val="005B2433"/>
    <w:rsid w:val="00673BBF"/>
    <w:rsid w:val="0068343C"/>
    <w:rsid w:val="006A1702"/>
    <w:rsid w:val="006A79F3"/>
    <w:rsid w:val="006B5DD6"/>
    <w:rsid w:val="00750B06"/>
    <w:rsid w:val="007F2714"/>
    <w:rsid w:val="00845117"/>
    <w:rsid w:val="00884147"/>
    <w:rsid w:val="00953CE4"/>
    <w:rsid w:val="0099001E"/>
    <w:rsid w:val="00994D40"/>
    <w:rsid w:val="00B224E5"/>
    <w:rsid w:val="00B33E6F"/>
    <w:rsid w:val="00B40365"/>
    <w:rsid w:val="00BF51EC"/>
    <w:rsid w:val="00C15EFF"/>
    <w:rsid w:val="00CE7B84"/>
    <w:rsid w:val="00CF3E10"/>
    <w:rsid w:val="00CF4958"/>
    <w:rsid w:val="00D40F5E"/>
    <w:rsid w:val="00DE1F98"/>
    <w:rsid w:val="00E06C53"/>
    <w:rsid w:val="00EB582C"/>
    <w:rsid w:val="00EB6074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AB52D6C-8C2F-4415-A2F7-8A481F215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53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1804</Words>
  <Characters>10287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Sectia Achizitii Adjunct</cp:lastModifiedBy>
  <cp:revision>2</cp:revision>
  <dcterms:created xsi:type="dcterms:W3CDTF">2026-03-16T14:02:00Z</dcterms:created>
  <dcterms:modified xsi:type="dcterms:W3CDTF">2026-03-16T14:02:00Z</dcterms:modified>
</cp:coreProperties>
</file>