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5E4C1E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5E4C1E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5E4C1E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5E4C1E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5E4C1E" w:rsidRDefault="000B3556" w:rsidP="00970CB8">
            <w:pPr>
              <w:rPr>
                <w:rFonts w:ascii="Cambria" w:hAnsi="Cambria"/>
                <w:lang w:val="ro-RO"/>
              </w:rPr>
            </w:pPr>
            <w:r w:rsidRPr="005E4C1E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5E4C1E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5E4C1E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5E4C1E" w:rsidRDefault="000B3556" w:rsidP="0017763A">
            <w:pPr>
              <w:rPr>
                <w:rFonts w:ascii="Cambria" w:hAnsi="Cambria"/>
                <w:lang w:val="ro-RO"/>
              </w:rPr>
            </w:pPr>
            <w:r w:rsidRPr="005E4C1E">
              <w:rPr>
                <w:rFonts w:ascii="Cambria" w:hAnsi="Cambria"/>
                <w:b/>
                <w:lang w:val="ro-RO"/>
              </w:rPr>
              <w:t>Obiectul achiziției:</w:t>
            </w:r>
            <w:r w:rsidRPr="005E4C1E">
              <w:rPr>
                <w:rFonts w:ascii="Cambria" w:hAnsi="Cambria"/>
                <w:lang w:val="ro-RO"/>
              </w:rPr>
              <w:t xml:space="preserve"> </w:t>
            </w:r>
            <w:r w:rsidR="0017763A" w:rsidRPr="005E4C1E">
              <w:rPr>
                <w:rFonts w:ascii="Cambria" w:hAnsi="Cambria"/>
                <w:b/>
                <w:lang w:val="ro-RO"/>
              </w:rPr>
              <w:t>Materiale de construcție</w:t>
            </w:r>
          </w:p>
        </w:tc>
      </w:tr>
    </w:tbl>
    <w:p w:rsidR="000740EE" w:rsidRPr="005E4C1E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W w:w="15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701"/>
        <w:gridCol w:w="1701"/>
        <w:gridCol w:w="1559"/>
        <w:gridCol w:w="3685"/>
        <w:gridCol w:w="3544"/>
        <w:gridCol w:w="1381"/>
      </w:tblGrid>
      <w:tr w:rsidR="005A23D0" w:rsidRPr="005E4C1E" w:rsidTr="005E4C1E">
        <w:trPr>
          <w:trHeight w:val="20"/>
          <w:tblHeader/>
        </w:trPr>
        <w:tc>
          <w:tcPr>
            <w:tcW w:w="1555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685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sz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3544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81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5A23D0" w:rsidRPr="005E4C1E" w:rsidTr="005E4C1E">
        <w:trPr>
          <w:trHeight w:val="20"/>
          <w:tblHeader/>
        </w:trPr>
        <w:tc>
          <w:tcPr>
            <w:tcW w:w="1555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685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544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81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5E4C1E" w:rsidRPr="005E4C1E" w:rsidTr="005E4C1E">
        <w:trPr>
          <w:trHeight w:val="933"/>
        </w:trPr>
        <w:tc>
          <w:tcPr>
            <w:tcW w:w="1555" w:type="dxa"/>
            <w:shd w:val="clear" w:color="auto" w:fill="auto"/>
            <w:vAlign w:val="center"/>
          </w:tcPr>
          <w:p w:rsidR="005E4C1E" w:rsidRPr="005E4C1E" w:rsidRDefault="005E4C1E" w:rsidP="005E4C1E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5E4C1E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Membrană bituminoasă, Bipoli EPP sau echivalent</w:t>
            </w:r>
          </w:p>
        </w:tc>
        <w:tc>
          <w:tcPr>
            <w:tcW w:w="1701" w:type="dxa"/>
            <w:vAlign w:val="center"/>
          </w:tcPr>
          <w:p w:rsidR="005E4C1E" w:rsidRPr="005E4C1E" w:rsidRDefault="005E4C1E" w:rsidP="005E4C1E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5E4C1E" w:rsidRPr="005E4C1E" w:rsidRDefault="005E4C1E" w:rsidP="005E4C1E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5E4C1E" w:rsidRPr="005E4C1E" w:rsidRDefault="005E4C1E" w:rsidP="005E4C1E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5E4C1E" w:rsidRPr="005E4C1E" w:rsidRDefault="005E4C1E" w:rsidP="005E4C1E">
            <w:pPr>
              <w:spacing w:before="12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Baza: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bituminoasă</w:t>
            </w:r>
          </w:p>
          <w:p w:rsidR="005E4C1E" w:rsidRPr="005E4C1E" w:rsidRDefault="005E4C1E" w:rsidP="005E4C1E">
            <w:pPr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Lungimea: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15 – 20m</w:t>
            </w:r>
          </w:p>
          <w:p w:rsidR="005E4C1E" w:rsidRPr="005E4C1E" w:rsidRDefault="005E4C1E" w:rsidP="005E4C1E">
            <w:pPr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Lățimea: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1m</w:t>
            </w:r>
          </w:p>
          <w:p w:rsidR="005E4C1E" w:rsidRPr="005E4C1E" w:rsidRDefault="005E4C1E" w:rsidP="005E4C1E">
            <w:pPr>
              <w:spacing w:after="12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Ingrediente: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Poliester</w:t>
            </w:r>
          </w:p>
        </w:tc>
        <w:tc>
          <w:tcPr>
            <w:tcW w:w="3544" w:type="dxa"/>
            <w:vAlign w:val="center"/>
          </w:tcPr>
          <w:p w:rsidR="005E4C1E" w:rsidRPr="005E4C1E" w:rsidRDefault="005E4C1E" w:rsidP="005E4C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5E4C1E" w:rsidRPr="005E4C1E" w:rsidRDefault="005E4C1E" w:rsidP="005E4C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5E4C1E" w:rsidRPr="005E4C1E" w:rsidTr="005E4C1E">
        <w:trPr>
          <w:trHeight w:val="879"/>
        </w:trPr>
        <w:tc>
          <w:tcPr>
            <w:tcW w:w="1555" w:type="dxa"/>
            <w:shd w:val="clear" w:color="auto" w:fill="auto"/>
            <w:vAlign w:val="center"/>
          </w:tcPr>
          <w:p w:rsidR="005E4C1E" w:rsidRPr="005E4C1E" w:rsidRDefault="005E4C1E" w:rsidP="005E4C1E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Style w:val="Accentuaresubtil"/>
                <w:rFonts w:ascii="Cambria" w:hAnsi="Cambria"/>
                <w:i w:val="0"/>
                <w:color w:val="000000" w:themeColor="text1"/>
                <w:sz w:val="20"/>
                <w:lang w:val="ro-RO"/>
              </w:rPr>
            </w:pPr>
            <w:r w:rsidRPr="005E4C1E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Membrană bituminoasă, Uniflex EKP sau echivalent</w:t>
            </w:r>
          </w:p>
        </w:tc>
        <w:tc>
          <w:tcPr>
            <w:tcW w:w="1701" w:type="dxa"/>
            <w:vAlign w:val="center"/>
          </w:tcPr>
          <w:p w:rsidR="005E4C1E" w:rsidRPr="005E4C1E" w:rsidRDefault="005E4C1E" w:rsidP="005E4C1E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5E4C1E" w:rsidRPr="005E4C1E" w:rsidRDefault="005E4C1E" w:rsidP="005E4C1E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5E4C1E" w:rsidRPr="005E4C1E" w:rsidRDefault="005E4C1E" w:rsidP="005E4C1E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5E4C1E" w:rsidRPr="005E4C1E" w:rsidRDefault="005E4C1E" w:rsidP="005E4C1E">
            <w:pPr>
              <w:spacing w:before="12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Baza: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bituminoasă</w:t>
            </w:r>
          </w:p>
          <w:p w:rsidR="005E4C1E" w:rsidRPr="005E4C1E" w:rsidRDefault="005E4C1E" w:rsidP="005E4C1E">
            <w:pPr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Lungimea: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10 – 20m</w:t>
            </w:r>
          </w:p>
          <w:p w:rsidR="005E4C1E" w:rsidRPr="005E4C1E" w:rsidRDefault="005E4C1E" w:rsidP="005E4C1E">
            <w:pPr>
              <w:spacing w:after="12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Lățimea: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1m</w:t>
            </w:r>
          </w:p>
        </w:tc>
        <w:tc>
          <w:tcPr>
            <w:tcW w:w="3544" w:type="dxa"/>
            <w:vAlign w:val="center"/>
          </w:tcPr>
          <w:p w:rsidR="005E4C1E" w:rsidRPr="005E4C1E" w:rsidRDefault="005E4C1E" w:rsidP="005E4C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5E4C1E" w:rsidRPr="005E4C1E" w:rsidRDefault="005E4C1E" w:rsidP="005E4C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5E4C1E" w:rsidRPr="005E4C1E" w:rsidTr="005E4C1E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5E4C1E" w:rsidRPr="005E4C1E" w:rsidRDefault="005E4C1E" w:rsidP="00DB2F44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Fonts w:ascii="Cambria" w:hAnsi="Cambria"/>
                <w:sz w:val="20"/>
                <w:szCs w:val="20"/>
                <w:lang w:val="ro-RO"/>
              </w:rPr>
            </w:pPr>
            <w:r w:rsidRPr="005E4C1E">
              <w:rPr>
                <w:rFonts w:ascii="Cambria" w:hAnsi="Cambria"/>
                <w:sz w:val="20"/>
                <w:szCs w:val="20"/>
                <w:lang w:val="ro-RO"/>
              </w:rPr>
              <w:t>Aer</w:t>
            </w:r>
            <w:r w:rsidR="00DB2F44">
              <w:rPr>
                <w:rFonts w:ascii="Cambria" w:hAnsi="Cambria"/>
                <w:sz w:val="20"/>
                <w:szCs w:val="20"/>
                <w:lang w:val="ro-RO"/>
              </w:rPr>
              <w:t>a</w:t>
            </w:r>
            <w:r w:rsidRPr="005E4C1E">
              <w:rPr>
                <w:rFonts w:ascii="Cambria" w:hAnsi="Cambria"/>
                <w:sz w:val="20"/>
                <w:szCs w:val="20"/>
                <w:lang w:val="ro-RO"/>
              </w:rPr>
              <w:t>t</w:t>
            </w:r>
            <w:r w:rsidR="00DB2F44">
              <w:rPr>
                <w:rFonts w:ascii="Cambria" w:hAnsi="Cambria"/>
                <w:sz w:val="20"/>
                <w:szCs w:val="20"/>
                <w:lang w:val="ro-RO"/>
              </w:rPr>
              <w:t>o</w:t>
            </w:r>
            <w:r w:rsidRPr="005E4C1E">
              <w:rPr>
                <w:rFonts w:ascii="Cambria" w:hAnsi="Cambria"/>
                <w:sz w:val="20"/>
                <w:szCs w:val="20"/>
                <w:lang w:val="ro-RO"/>
              </w:rPr>
              <w:t>r cu capac</w:t>
            </w:r>
          </w:p>
        </w:tc>
        <w:tc>
          <w:tcPr>
            <w:tcW w:w="1701" w:type="dxa"/>
            <w:vAlign w:val="center"/>
          </w:tcPr>
          <w:p w:rsidR="005E4C1E" w:rsidRPr="005E4C1E" w:rsidRDefault="005E4C1E" w:rsidP="005E4C1E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5E4C1E" w:rsidRPr="005E4C1E" w:rsidRDefault="005E4C1E" w:rsidP="005E4C1E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5E4C1E" w:rsidRPr="005E4C1E" w:rsidRDefault="005E4C1E" w:rsidP="005E4C1E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5E4C1E" w:rsidRPr="005E4C1E" w:rsidRDefault="005E4C1E" w:rsidP="005E4C1E">
            <w:pPr>
              <w:spacing w:before="12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 xml:space="preserve">Material: 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>Polipropilenă rezistentă la îngheț</w:t>
            </w:r>
          </w:p>
          <w:p w:rsidR="005E4C1E" w:rsidRPr="005E4C1E" w:rsidRDefault="005E4C1E" w:rsidP="005E4C1E">
            <w:pPr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Domeniu de aplicare: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pentru acoperișuri plate</w:t>
            </w:r>
          </w:p>
          <w:p w:rsidR="005E4C1E" w:rsidRPr="005E4C1E" w:rsidRDefault="005E4C1E" w:rsidP="00DB2F44">
            <w:pPr>
              <w:spacing w:after="12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Înălțime: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</w:t>
            </w:r>
            <w:r w:rsidR="00DB2F44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>270</w:t>
            </w:r>
            <w:bookmarkStart w:id="0" w:name="_GoBack"/>
            <w:bookmarkEnd w:id="0"/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– 500 mm</w:t>
            </w:r>
          </w:p>
        </w:tc>
        <w:tc>
          <w:tcPr>
            <w:tcW w:w="3544" w:type="dxa"/>
            <w:vAlign w:val="center"/>
          </w:tcPr>
          <w:p w:rsidR="005E4C1E" w:rsidRPr="005E4C1E" w:rsidRDefault="005E4C1E" w:rsidP="005E4C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5E4C1E" w:rsidRPr="005E4C1E" w:rsidRDefault="005E4C1E" w:rsidP="005E4C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17763A" w:rsidRPr="005E4C1E" w:rsidRDefault="0017763A" w:rsidP="0017763A">
      <w:pPr>
        <w:pStyle w:val="Listparagraf"/>
        <w:spacing w:after="120"/>
        <w:rPr>
          <w:rFonts w:ascii="Cambria" w:hAnsi="Cambria"/>
          <w:b/>
          <w:lang w:val="ro-RO"/>
        </w:rPr>
      </w:pPr>
    </w:p>
    <w:p w:rsidR="00CE6085" w:rsidRPr="005E4C1E" w:rsidRDefault="000740EE" w:rsidP="005A23D0">
      <w:pPr>
        <w:pStyle w:val="Listparagraf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5E4C1E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5E4C1E">
        <w:rPr>
          <w:rFonts w:ascii="Cambria" w:hAnsi="Cambria"/>
          <w:b/>
          <w:i/>
          <w:iCs/>
          <w:lang w:val="ro-RO"/>
        </w:rPr>
        <w:t>este</w:t>
      </w:r>
      <w:r w:rsidRPr="005E4C1E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5E4C1E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5E4C1E" w:rsidTr="00C872F8">
        <w:tc>
          <w:tcPr>
            <w:tcW w:w="2266" w:type="dxa"/>
            <w:gridSpan w:val="5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5E4C1E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5E4C1E" w:rsidTr="00C872F8">
        <w:trPr>
          <w:trHeight w:val="20"/>
        </w:trPr>
        <w:tc>
          <w:tcPr>
            <w:tcW w:w="2266" w:type="dxa"/>
            <w:gridSpan w:val="5"/>
          </w:tcPr>
          <w:p w:rsidR="003C3EC8" w:rsidRPr="005E4C1E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5E4C1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5E4C1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5E4C1E" w:rsidTr="00C872F8">
        <w:tc>
          <w:tcPr>
            <w:tcW w:w="1699" w:type="dxa"/>
            <w:gridSpan w:val="4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5E4C1E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5E4C1E" w:rsidTr="00C872F8">
        <w:tc>
          <w:tcPr>
            <w:tcW w:w="1699" w:type="dxa"/>
            <w:gridSpan w:val="4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5E4C1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5E4C1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5E4C1E" w:rsidTr="00C872F8">
        <w:tc>
          <w:tcPr>
            <w:tcW w:w="1416" w:type="dxa"/>
            <w:gridSpan w:val="3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5E4C1E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5E4C1E" w:rsidTr="00C872F8">
        <w:tc>
          <w:tcPr>
            <w:tcW w:w="1416" w:type="dxa"/>
            <w:gridSpan w:val="3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5E4C1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5E4C1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5E4C1E" w:rsidTr="00C872F8">
        <w:tc>
          <w:tcPr>
            <w:tcW w:w="992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5E4C1E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5E4C1E" w:rsidTr="00C872F8">
        <w:tc>
          <w:tcPr>
            <w:tcW w:w="992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5E4C1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5E4C1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5E4C1E" w:rsidTr="00C872F8">
        <w:tc>
          <w:tcPr>
            <w:tcW w:w="998" w:type="dxa"/>
            <w:gridSpan w:val="2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5E4C1E" w:rsidTr="00C872F8">
        <w:trPr>
          <w:trHeight w:val="274"/>
        </w:trPr>
        <w:tc>
          <w:tcPr>
            <w:tcW w:w="998" w:type="dxa"/>
            <w:gridSpan w:val="2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5E4C1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5E4C1E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5E4C1E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5E4C1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5E4C1E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5E4C1E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5E4C1E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3A" w:rsidRDefault="0017763A" w:rsidP="00CE6085">
      <w:r>
        <w:separator/>
      </w:r>
    </w:p>
  </w:endnote>
  <w:endnote w:type="continuationSeparator" w:id="0">
    <w:p w:rsidR="0017763A" w:rsidRDefault="0017763A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17763A" w:rsidRPr="006B67E8" w:rsidRDefault="0017763A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17763A" w:rsidRPr="005F252F" w:rsidRDefault="0017763A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DB2F44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DB2F44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17763A" w:rsidRDefault="0017763A" w:rsidP="000B3556">
                <w:pPr>
                  <w:pStyle w:val="Subsol"/>
                  <w:jc w:val="center"/>
                </w:pPr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17763A" w:rsidRDefault="0017763A" w:rsidP="000B3556">
                <w:pPr>
                  <w:pStyle w:val="Subsol"/>
                  <w:spacing w:before="60"/>
                  <w:ind w:left="-567"/>
                  <w:jc w:val="center"/>
                </w:pP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Pagină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17763A" w:rsidRDefault="0017763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3A" w:rsidRDefault="0017763A" w:rsidP="00CE6085">
      <w:r>
        <w:separator/>
      </w:r>
    </w:p>
  </w:footnote>
  <w:footnote w:type="continuationSeparator" w:id="0">
    <w:p w:rsidR="0017763A" w:rsidRDefault="0017763A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63A" w:rsidRPr="006B67E8" w:rsidRDefault="0017763A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63A" w:rsidRPr="000B3556" w:rsidRDefault="0017763A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>PM – Uz public</w:t>
    </w:r>
  </w:p>
  <w:p w:rsidR="0017763A" w:rsidRDefault="0017763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8B3"/>
    <w:multiLevelType w:val="hybridMultilevel"/>
    <w:tmpl w:val="76200D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D55AF"/>
    <w:multiLevelType w:val="hybridMultilevel"/>
    <w:tmpl w:val="E1ECCDE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86993"/>
    <w:multiLevelType w:val="hybridMultilevel"/>
    <w:tmpl w:val="EA7670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52C10"/>
    <w:multiLevelType w:val="hybridMultilevel"/>
    <w:tmpl w:val="32FC476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CE0649"/>
    <w:multiLevelType w:val="hybridMultilevel"/>
    <w:tmpl w:val="B1B61FF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42411"/>
    <w:multiLevelType w:val="hybridMultilevel"/>
    <w:tmpl w:val="01903A2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9F0126"/>
    <w:multiLevelType w:val="hybridMultilevel"/>
    <w:tmpl w:val="9E4E9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003FCE"/>
    <w:multiLevelType w:val="hybridMultilevel"/>
    <w:tmpl w:val="E1FC333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49115E"/>
    <w:multiLevelType w:val="hybridMultilevel"/>
    <w:tmpl w:val="C3C010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B87AEC"/>
    <w:multiLevelType w:val="hybridMultilevel"/>
    <w:tmpl w:val="FA567F7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353FFE"/>
    <w:multiLevelType w:val="hybridMultilevel"/>
    <w:tmpl w:val="4E1263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B42930"/>
    <w:multiLevelType w:val="hybridMultilevel"/>
    <w:tmpl w:val="C436CC8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BC0C3B"/>
    <w:multiLevelType w:val="hybridMultilevel"/>
    <w:tmpl w:val="B0BE10B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905A98"/>
    <w:multiLevelType w:val="hybridMultilevel"/>
    <w:tmpl w:val="2200B80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C11195"/>
    <w:multiLevelType w:val="hybridMultilevel"/>
    <w:tmpl w:val="5060E2F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F46AB2"/>
    <w:multiLevelType w:val="hybridMultilevel"/>
    <w:tmpl w:val="EDE4F5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C945BA"/>
    <w:multiLevelType w:val="hybridMultilevel"/>
    <w:tmpl w:val="51FCC6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4E3E05"/>
    <w:multiLevelType w:val="hybridMultilevel"/>
    <w:tmpl w:val="0096D3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6A6491"/>
    <w:multiLevelType w:val="hybridMultilevel"/>
    <w:tmpl w:val="9C0E4B5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AB205D"/>
    <w:multiLevelType w:val="hybridMultilevel"/>
    <w:tmpl w:val="969EC5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410850"/>
    <w:multiLevelType w:val="hybridMultilevel"/>
    <w:tmpl w:val="0A7CA30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E36677"/>
    <w:multiLevelType w:val="hybridMultilevel"/>
    <w:tmpl w:val="60EA72F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73BD6"/>
    <w:multiLevelType w:val="hybridMultilevel"/>
    <w:tmpl w:val="A32EC9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204C65"/>
    <w:multiLevelType w:val="hybridMultilevel"/>
    <w:tmpl w:val="E920F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2855F6"/>
    <w:multiLevelType w:val="hybridMultilevel"/>
    <w:tmpl w:val="0B3AF5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B16AF8"/>
    <w:multiLevelType w:val="hybridMultilevel"/>
    <w:tmpl w:val="EA9ACF3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3C032C"/>
    <w:multiLevelType w:val="hybridMultilevel"/>
    <w:tmpl w:val="CCD8035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2309DE"/>
    <w:multiLevelType w:val="hybridMultilevel"/>
    <w:tmpl w:val="86CA90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6A5F55"/>
    <w:multiLevelType w:val="hybridMultilevel"/>
    <w:tmpl w:val="EA5A1C4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BF4728"/>
    <w:multiLevelType w:val="hybridMultilevel"/>
    <w:tmpl w:val="1EFAAC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587797"/>
    <w:multiLevelType w:val="hybridMultilevel"/>
    <w:tmpl w:val="5414E1D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642294"/>
    <w:multiLevelType w:val="hybridMultilevel"/>
    <w:tmpl w:val="94C0341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AF565A"/>
    <w:multiLevelType w:val="hybridMultilevel"/>
    <w:tmpl w:val="13285EE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F63DA6"/>
    <w:multiLevelType w:val="hybridMultilevel"/>
    <w:tmpl w:val="9D4CE6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0F2A3A"/>
    <w:multiLevelType w:val="hybridMultilevel"/>
    <w:tmpl w:val="5A32B56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7E439D"/>
    <w:multiLevelType w:val="hybridMultilevel"/>
    <w:tmpl w:val="1DF6C21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915AF3"/>
    <w:multiLevelType w:val="hybridMultilevel"/>
    <w:tmpl w:val="E6F61F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C8057E"/>
    <w:multiLevelType w:val="hybridMultilevel"/>
    <w:tmpl w:val="CB2E294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D5D27"/>
    <w:multiLevelType w:val="hybridMultilevel"/>
    <w:tmpl w:val="C9BCDE5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B44CD4"/>
    <w:multiLevelType w:val="hybridMultilevel"/>
    <w:tmpl w:val="C9FAF5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E94361"/>
    <w:multiLevelType w:val="hybridMultilevel"/>
    <w:tmpl w:val="2140D8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F72A9B"/>
    <w:multiLevelType w:val="hybridMultilevel"/>
    <w:tmpl w:val="AAB44A0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72C5C"/>
    <w:multiLevelType w:val="hybridMultilevel"/>
    <w:tmpl w:val="ECD2FC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9266D1"/>
    <w:multiLevelType w:val="hybridMultilevel"/>
    <w:tmpl w:val="4A00463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B4462A"/>
    <w:multiLevelType w:val="hybridMultilevel"/>
    <w:tmpl w:val="1B001E1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946A96"/>
    <w:multiLevelType w:val="hybridMultilevel"/>
    <w:tmpl w:val="B440A0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B05D67"/>
    <w:multiLevelType w:val="hybridMultilevel"/>
    <w:tmpl w:val="E5CC77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4"/>
  </w:num>
  <w:num w:numId="3">
    <w:abstractNumId w:val="17"/>
  </w:num>
  <w:num w:numId="4">
    <w:abstractNumId w:val="3"/>
  </w:num>
  <w:num w:numId="5">
    <w:abstractNumId w:val="19"/>
  </w:num>
  <w:num w:numId="6">
    <w:abstractNumId w:val="9"/>
  </w:num>
  <w:num w:numId="7">
    <w:abstractNumId w:val="28"/>
  </w:num>
  <w:num w:numId="8">
    <w:abstractNumId w:val="26"/>
  </w:num>
  <w:num w:numId="9">
    <w:abstractNumId w:val="44"/>
  </w:num>
  <w:num w:numId="10">
    <w:abstractNumId w:val="14"/>
  </w:num>
  <w:num w:numId="11">
    <w:abstractNumId w:val="7"/>
  </w:num>
  <w:num w:numId="12">
    <w:abstractNumId w:val="45"/>
  </w:num>
  <w:num w:numId="13">
    <w:abstractNumId w:val="6"/>
  </w:num>
  <w:num w:numId="14">
    <w:abstractNumId w:val="5"/>
  </w:num>
  <w:num w:numId="15">
    <w:abstractNumId w:val="40"/>
  </w:num>
  <w:num w:numId="16">
    <w:abstractNumId w:val="22"/>
  </w:num>
  <w:num w:numId="17">
    <w:abstractNumId w:val="27"/>
  </w:num>
  <w:num w:numId="18">
    <w:abstractNumId w:val="12"/>
  </w:num>
  <w:num w:numId="19">
    <w:abstractNumId w:val="38"/>
  </w:num>
  <w:num w:numId="20">
    <w:abstractNumId w:val="46"/>
  </w:num>
  <w:num w:numId="21">
    <w:abstractNumId w:val="20"/>
  </w:num>
  <w:num w:numId="22">
    <w:abstractNumId w:val="10"/>
  </w:num>
  <w:num w:numId="23">
    <w:abstractNumId w:val="0"/>
  </w:num>
  <w:num w:numId="24">
    <w:abstractNumId w:val="15"/>
  </w:num>
  <w:num w:numId="25">
    <w:abstractNumId w:val="39"/>
  </w:num>
  <w:num w:numId="26">
    <w:abstractNumId w:val="18"/>
  </w:num>
  <w:num w:numId="27">
    <w:abstractNumId w:val="47"/>
  </w:num>
  <w:num w:numId="28">
    <w:abstractNumId w:val="1"/>
  </w:num>
  <w:num w:numId="29">
    <w:abstractNumId w:val="16"/>
  </w:num>
  <w:num w:numId="30">
    <w:abstractNumId w:val="23"/>
  </w:num>
  <w:num w:numId="31">
    <w:abstractNumId w:val="31"/>
  </w:num>
  <w:num w:numId="32">
    <w:abstractNumId w:val="21"/>
  </w:num>
  <w:num w:numId="33">
    <w:abstractNumId w:val="36"/>
  </w:num>
  <w:num w:numId="34">
    <w:abstractNumId w:val="4"/>
  </w:num>
  <w:num w:numId="35">
    <w:abstractNumId w:val="2"/>
  </w:num>
  <w:num w:numId="36">
    <w:abstractNumId w:val="30"/>
  </w:num>
  <w:num w:numId="37">
    <w:abstractNumId w:val="25"/>
  </w:num>
  <w:num w:numId="38">
    <w:abstractNumId w:val="43"/>
  </w:num>
  <w:num w:numId="39">
    <w:abstractNumId w:val="8"/>
  </w:num>
  <w:num w:numId="40">
    <w:abstractNumId w:val="11"/>
  </w:num>
  <w:num w:numId="41">
    <w:abstractNumId w:val="35"/>
  </w:num>
  <w:num w:numId="42">
    <w:abstractNumId w:val="29"/>
  </w:num>
  <w:num w:numId="43">
    <w:abstractNumId w:val="32"/>
  </w:num>
  <w:num w:numId="44">
    <w:abstractNumId w:val="41"/>
  </w:num>
  <w:num w:numId="45">
    <w:abstractNumId w:val="13"/>
  </w:num>
  <w:num w:numId="46">
    <w:abstractNumId w:val="33"/>
  </w:num>
  <w:num w:numId="47">
    <w:abstractNumId w:val="37"/>
  </w:num>
  <w:num w:numId="48">
    <w:abstractNumId w:val="24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7763A"/>
    <w:rsid w:val="001D7E53"/>
    <w:rsid w:val="002E31C7"/>
    <w:rsid w:val="00356E42"/>
    <w:rsid w:val="0037778C"/>
    <w:rsid w:val="003C3EC8"/>
    <w:rsid w:val="00467EAD"/>
    <w:rsid w:val="004D156B"/>
    <w:rsid w:val="00540000"/>
    <w:rsid w:val="005924CF"/>
    <w:rsid w:val="005A23D0"/>
    <w:rsid w:val="005E4C1E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6917"/>
    <w:rsid w:val="00934E31"/>
    <w:rsid w:val="00970CB8"/>
    <w:rsid w:val="0097124D"/>
    <w:rsid w:val="0099134F"/>
    <w:rsid w:val="00997B0B"/>
    <w:rsid w:val="009A1F20"/>
    <w:rsid w:val="009C69DE"/>
    <w:rsid w:val="009F763D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6085"/>
    <w:rsid w:val="00D056E4"/>
    <w:rsid w:val="00DB2F44"/>
    <w:rsid w:val="00DD1539"/>
    <w:rsid w:val="00DE546A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230D7"/>
    <w:rsid w:val="00F74088"/>
    <w:rsid w:val="00FB40EF"/>
    <w:rsid w:val="00FC3BC6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7C0E88C7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ccentuaresubtil">
    <w:name w:val="Subtle Emphasis"/>
    <w:basedOn w:val="Fontdeparagrafimplicit"/>
    <w:uiPriority w:val="19"/>
    <w:qFormat/>
    <w:rsid w:val="005E4C1E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174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66</cp:revision>
  <dcterms:created xsi:type="dcterms:W3CDTF">2023-10-05T07:14:00Z</dcterms:created>
  <dcterms:modified xsi:type="dcterms:W3CDTF">2025-11-17T13:48:00Z</dcterms:modified>
</cp:coreProperties>
</file>