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E638A6" w:rsidRDefault="00850D1C" w:rsidP="00850D1C">
      <w:pPr>
        <w:ind w:right="57"/>
        <w:jc w:val="right"/>
        <w:rPr>
          <w:sz w:val="18"/>
          <w:szCs w:val="24"/>
          <w:lang w:val="ro-RO" w:eastAsia="ru-RU"/>
        </w:rPr>
      </w:pPr>
      <w:r w:rsidRPr="00E638A6">
        <w:rPr>
          <w:sz w:val="18"/>
          <w:szCs w:val="24"/>
          <w:lang w:val="ro-RO" w:eastAsia="ru-RU"/>
        </w:rPr>
        <w:t>Anexa nr. 1</w:t>
      </w:r>
    </w:p>
    <w:p w14:paraId="7D79751F" w14:textId="77777777" w:rsidR="00850D1C" w:rsidRPr="00E638A6" w:rsidRDefault="00850D1C" w:rsidP="00850D1C">
      <w:pPr>
        <w:ind w:right="57" w:firstLine="0"/>
        <w:jc w:val="right"/>
        <w:rPr>
          <w:sz w:val="18"/>
          <w:szCs w:val="24"/>
          <w:lang w:val="ro-RO" w:eastAsia="ru-RU"/>
        </w:rPr>
      </w:pP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E638A6" w:rsidRDefault="00850D1C" w:rsidP="00850D1C">
      <w:pPr>
        <w:ind w:right="57"/>
        <w:jc w:val="right"/>
        <w:rPr>
          <w:sz w:val="18"/>
          <w:szCs w:val="24"/>
          <w:lang w:val="ro-RO"/>
        </w:rPr>
      </w:pP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</w:r>
      <w:r w:rsidRPr="00E638A6">
        <w:rPr>
          <w:sz w:val="18"/>
          <w:szCs w:val="24"/>
          <w:lang w:val="ro-RO" w:eastAsia="ru-RU"/>
        </w:rPr>
        <w:tab/>
        <w:t xml:space="preserve">publice de valoare mică </w:t>
      </w:r>
    </w:p>
    <w:p w14:paraId="7C1F8D1E" w14:textId="7A43A341" w:rsidR="00920CB0" w:rsidRDefault="00920CB0" w:rsidP="00E638A6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4E92D2EB" w:rsidR="00850D1C" w:rsidRPr="00850D1C" w:rsidRDefault="00850D1C" w:rsidP="00377E5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r w:rsidR="001D1EBA">
        <w:rPr>
          <w:b/>
          <w:bCs/>
          <w:sz w:val="24"/>
          <w:szCs w:val="24"/>
          <w:u w:val="single"/>
        </w:rPr>
        <w:t xml:space="preserve">Servicii </w:t>
      </w:r>
      <w:r w:rsidR="00E638A6">
        <w:rPr>
          <w:b/>
          <w:bCs/>
          <w:sz w:val="24"/>
          <w:szCs w:val="24"/>
          <w:u w:val="single"/>
        </w:rPr>
        <w:t>de deservire</w:t>
      </w:r>
      <w:r w:rsidR="001D1EBA">
        <w:rPr>
          <w:b/>
          <w:bCs/>
          <w:sz w:val="24"/>
          <w:szCs w:val="24"/>
          <w:u w:val="single"/>
        </w:rPr>
        <w:t xml:space="preserve"> tehnică a frigiderelor</w:t>
      </w:r>
      <w:r w:rsidR="0026434E">
        <w:rPr>
          <w:b/>
          <w:bCs/>
          <w:sz w:val="24"/>
          <w:szCs w:val="24"/>
          <w:u w:val="single"/>
        </w:rPr>
        <w:t>, camerelor frigorifice</w:t>
      </w:r>
      <w:r w:rsidR="001D1EBA">
        <w:rPr>
          <w:b/>
          <w:bCs/>
          <w:sz w:val="24"/>
          <w:szCs w:val="24"/>
          <w:u w:val="single"/>
        </w:rPr>
        <w:t xml:space="preserve"> și aparatelor de aer condiționat</w:t>
      </w:r>
      <w:r w:rsidR="00377E52">
        <w:rPr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0F93EF47" w14:textId="77777777" w:rsidR="00E638A6" w:rsidRPr="00E638A6" w:rsidRDefault="00E638A6" w:rsidP="00E638A6">
      <w:pPr>
        <w:ind w:right="57"/>
        <w:rPr>
          <w:bCs/>
          <w:sz w:val="24"/>
          <w:szCs w:val="24"/>
          <w:lang w:val="ro-RO" w:eastAsia="ru-RU"/>
        </w:rPr>
      </w:pPr>
      <w:r w:rsidRPr="00E638A6">
        <w:rPr>
          <w:bCs/>
          <w:sz w:val="24"/>
          <w:szCs w:val="24"/>
          <w:lang w:val="ro-RO" w:eastAsia="ru-RU"/>
        </w:rPr>
        <w:t xml:space="preserve">1. Denumirea autorităţii contractante - </w:t>
      </w:r>
      <w:r w:rsidRPr="00E638A6">
        <w:rPr>
          <w:b/>
          <w:bCs/>
          <w:sz w:val="24"/>
          <w:szCs w:val="24"/>
          <w:lang w:val="ro-RO" w:eastAsia="ru-RU"/>
        </w:rPr>
        <w:t>Penitenciarul nr.8-Bender</w:t>
      </w:r>
    </w:p>
    <w:p w14:paraId="394F36EF" w14:textId="77777777" w:rsidR="00E638A6" w:rsidRPr="00E638A6" w:rsidRDefault="00E638A6" w:rsidP="00E638A6">
      <w:pPr>
        <w:ind w:right="57"/>
        <w:rPr>
          <w:bCs/>
          <w:sz w:val="24"/>
          <w:szCs w:val="24"/>
          <w:lang w:val="ro-RO" w:eastAsia="ru-RU"/>
        </w:rPr>
      </w:pPr>
      <w:r w:rsidRPr="00E638A6">
        <w:rPr>
          <w:bCs/>
          <w:sz w:val="24"/>
          <w:szCs w:val="24"/>
          <w:lang w:val="ro-RO" w:eastAsia="ru-RU"/>
        </w:rPr>
        <w:t>2. IDNO -</w:t>
      </w:r>
      <w:r w:rsidRPr="00E638A6">
        <w:rPr>
          <w:b/>
          <w:bCs/>
          <w:sz w:val="24"/>
          <w:szCs w:val="24"/>
          <w:lang w:val="ro-RO" w:eastAsia="ru-RU"/>
        </w:rPr>
        <w:t xml:space="preserve"> </w:t>
      </w:r>
      <w:r w:rsidRPr="00E638A6">
        <w:rPr>
          <w:b/>
          <w:bCs/>
          <w:sz w:val="24"/>
          <w:szCs w:val="24"/>
          <w:lang w:eastAsia="ru-RU"/>
        </w:rPr>
        <w:t>1019601000051</w:t>
      </w:r>
    </w:p>
    <w:p w14:paraId="2EFB34E2" w14:textId="77777777" w:rsidR="00E638A6" w:rsidRPr="00E638A6" w:rsidRDefault="00E638A6" w:rsidP="00E638A6">
      <w:pPr>
        <w:ind w:right="57"/>
        <w:rPr>
          <w:bCs/>
          <w:sz w:val="24"/>
          <w:szCs w:val="24"/>
          <w:lang w:val="ro-RO" w:eastAsia="ru-RU"/>
        </w:rPr>
      </w:pPr>
      <w:r w:rsidRPr="00E638A6">
        <w:rPr>
          <w:bCs/>
          <w:sz w:val="24"/>
          <w:szCs w:val="24"/>
          <w:lang w:val="ro-RO" w:eastAsia="ru-RU"/>
        </w:rPr>
        <w:t xml:space="preserve">3. Adresa - </w:t>
      </w:r>
      <w:r w:rsidRPr="00E638A6">
        <w:rPr>
          <w:b/>
          <w:bCs/>
          <w:sz w:val="24"/>
          <w:szCs w:val="24"/>
          <w:lang w:val="ro-RO" w:eastAsia="ru-RU"/>
        </w:rPr>
        <w:t>or. Bender, str.Chișinăului, 44</w:t>
      </w:r>
    </w:p>
    <w:p w14:paraId="76289592" w14:textId="77777777" w:rsidR="00E638A6" w:rsidRPr="00E638A6" w:rsidRDefault="00E638A6" w:rsidP="00E638A6">
      <w:pPr>
        <w:ind w:right="57"/>
        <w:rPr>
          <w:bCs/>
          <w:sz w:val="24"/>
          <w:szCs w:val="24"/>
          <w:lang w:val="ro-RO" w:eastAsia="ru-RU"/>
        </w:rPr>
      </w:pPr>
      <w:r w:rsidRPr="00E638A6">
        <w:rPr>
          <w:bCs/>
          <w:sz w:val="24"/>
          <w:szCs w:val="24"/>
          <w:lang w:val="ro-RO" w:eastAsia="ru-RU"/>
        </w:rPr>
        <w:t>4. Numărul de telefon/fax -</w:t>
      </w:r>
      <w:r w:rsidRPr="00E638A6">
        <w:rPr>
          <w:b/>
          <w:bCs/>
          <w:sz w:val="24"/>
          <w:szCs w:val="24"/>
          <w:lang w:val="ro-RO" w:eastAsia="ru-RU"/>
        </w:rPr>
        <w:t xml:space="preserve"> 068797513</w:t>
      </w:r>
    </w:p>
    <w:p w14:paraId="13C8F572" w14:textId="0CA3C4F4" w:rsidR="00850D1C" w:rsidRDefault="00E638A6" w:rsidP="00E638A6">
      <w:pPr>
        <w:ind w:right="57"/>
        <w:rPr>
          <w:bCs/>
          <w:sz w:val="24"/>
          <w:szCs w:val="24"/>
          <w:lang w:val="ro-RO" w:eastAsia="ru-RU"/>
        </w:rPr>
      </w:pPr>
      <w:r w:rsidRPr="00E638A6">
        <w:rPr>
          <w:bCs/>
          <w:sz w:val="24"/>
          <w:szCs w:val="24"/>
          <w:lang w:val="ro-RO" w:eastAsia="ru-RU"/>
        </w:rPr>
        <w:t xml:space="preserve">5. Adresa de e-mail şi pagina web oficială ale autorităţii contractante - </w:t>
      </w:r>
      <w:r w:rsidRPr="00E638A6">
        <w:rPr>
          <w:b/>
          <w:bCs/>
          <w:sz w:val="24"/>
          <w:szCs w:val="24"/>
          <w:lang w:val="it-IT" w:eastAsia="ru-RU"/>
        </w:rPr>
        <w:t>p8.sla.pislari@anp.gov.md</w:t>
      </w: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2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2835"/>
        <w:gridCol w:w="709"/>
        <w:gridCol w:w="709"/>
        <w:gridCol w:w="4111"/>
        <w:gridCol w:w="1134"/>
      </w:tblGrid>
      <w:tr w:rsidR="002B4B65" w:rsidRPr="00861440" w14:paraId="341D241E" w14:textId="77777777" w:rsidTr="00E638A6">
        <w:trPr>
          <w:cantSplit/>
          <w:trHeight w:val="1002"/>
        </w:trPr>
        <w:tc>
          <w:tcPr>
            <w:tcW w:w="568" w:type="dxa"/>
            <w:vAlign w:val="center"/>
          </w:tcPr>
          <w:p w14:paraId="0C0491CD" w14:textId="77777777" w:rsidR="00861440" w:rsidRPr="00A4714D" w:rsidRDefault="00861440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Nr. d/o</w:t>
            </w:r>
          </w:p>
        </w:tc>
        <w:tc>
          <w:tcPr>
            <w:tcW w:w="425" w:type="dxa"/>
            <w:textDirection w:val="btLr"/>
            <w:vAlign w:val="center"/>
          </w:tcPr>
          <w:p w14:paraId="265A1714" w14:textId="77777777" w:rsidR="00861440" w:rsidRPr="00A4714D" w:rsidRDefault="00861440" w:rsidP="00E638A6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Cod CPV</w:t>
            </w:r>
          </w:p>
        </w:tc>
        <w:tc>
          <w:tcPr>
            <w:tcW w:w="2835" w:type="dxa"/>
            <w:vAlign w:val="center"/>
          </w:tcPr>
          <w:p w14:paraId="6934172E" w14:textId="77777777" w:rsidR="00861440" w:rsidRPr="00A4714D" w:rsidRDefault="00861440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Denumirea bunurilor</w:t>
            </w:r>
          </w:p>
        </w:tc>
        <w:tc>
          <w:tcPr>
            <w:tcW w:w="709" w:type="dxa"/>
            <w:vAlign w:val="center"/>
          </w:tcPr>
          <w:p w14:paraId="0E6A3367" w14:textId="77777777" w:rsidR="00861440" w:rsidRPr="00A4714D" w:rsidRDefault="00861440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Unitatea de măsură</w:t>
            </w:r>
          </w:p>
        </w:tc>
        <w:tc>
          <w:tcPr>
            <w:tcW w:w="709" w:type="dxa"/>
            <w:textDirection w:val="btLr"/>
            <w:vAlign w:val="center"/>
          </w:tcPr>
          <w:p w14:paraId="1B42BB48" w14:textId="77777777" w:rsidR="00861440" w:rsidRPr="00A4714D" w:rsidRDefault="00861440" w:rsidP="00E638A6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Cantitatea</w:t>
            </w:r>
          </w:p>
        </w:tc>
        <w:tc>
          <w:tcPr>
            <w:tcW w:w="4111" w:type="dxa"/>
            <w:vAlign w:val="center"/>
          </w:tcPr>
          <w:p w14:paraId="6A1769DB" w14:textId="77777777" w:rsidR="00861440" w:rsidRPr="00A4714D" w:rsidRDefault="00861440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Descrierea achiziției</w:t>
            </w:r>
          </w:p>
        </w:tc>
        <w:tc>
          <w:tcPr>
            <w:tcW w:w="1134" w:type="dxa"/>
            <w:vAlign w:val="center"/>
          </w:tcPr>
          <w:p w14:paraId="1F44F950" w14:textId="4AA66782" w:rsidR="00861440" w:rsidRPr="00A4714D" w:rsidRDefault="00861440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Valoarea estimativă fără TVA, lei</w:t>
            </w:r>
          </w:p>
        </w:tc>
      </w:tr>
      <w:tr w:rsidR="00621AFC" w:rsidRPr="00861440" w14:paraId="43C16C07" w14:textId="77777777" w:rsidTr="00377E52">
        <w:trPr>
          <w:cantSplit/>
          <w:trHeight w:val="303"/>
        </w:trPr>
        <w:tc>
          <w:tcPr>
            <w:tcW w:w="568" w:type="dxa"/>
            <w:shd w:val="clear" w:color="auto" w:fill="D9D9D9" w:themeFill="background1" w:themeFillShade="D9"/>
          </w:tcPr>
          <w:p w14:paraId="5CFF5343" w14:textId="77777777" w:rsidR="00621AFC" w:rsidRPr="00861440" w:rsidRDefault="00621AFC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4A2A0C4D" w14:textId="77777777" w:rsidR="00621AFC" w:rsidRPr="00861440" w:rsidRDefault="00621AFC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8364" w:type="dxa"/>
            <w:gridSpan w:val="4"/>
            <w:shd w:val="clear" w:color="auto" w:fill="D9D9D9" w:themeFill="background1" w:themeFillShade="D9"/>
          </w:tcPr>
          <w:p w14:paraId="7303CF85" w14:textId="77777777" w:rsidR="00621AFC" w:rsidRPr="009E25E0" w:rsidRDefault="00621AFC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9E25E0">
              <w:rPr>
                <w:b/>
                <w:sz w:val="16"/>
                <w:szCs w:val="16"/>
                <w:lang w:eastAsia="ru-RU"/>
              </w:rPr>
              <w:t xml:space="preserve">Lotul 1 </w:t>
            </w:r>
          </w:p>
          <w:p w14:paraId="6BC0022F" w14:textId="743D2231" w:rsidR="00621AFC" w:rsidRPr="009E25E0" w:rsidRDefault="00621AFC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9E25E0">
              <w:rPr>
                <w:b/>
                <w:sz w:val="16"/>
                <w:szCs w:val="16"/>
                <w:lang w:eastAsia="ru-RU"/>
              </w:rPr>
              <w:t>Servicii privind deservirea tehnică a frigiderelor, camerelor frigorifice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20C20E" w14:textId="77777777" w:rsidR="00621AFC" w:rsidRPr="00861440" w:rsidRDefault="00621AFC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</w:tr>
      <w:tr w:rsidR="00E638A6" w:rsidRPr="00861440" w14:paraId="48D42BA4" w14:textId="77777777" w:rsidTr="00E638A6">
        <w:trPr>
          <w:cantSplit/>
          <w:trHeight w:val="261"/>
        </w:trPr>
        <w:tc>
          <w:tcPr>
            <w:tcW w:w="568" w:type="dxa"/>
            <w:vMerge w:val="restart"/>
            <w:vAlign w:val="center"/>
          </w:tcPr>
          <w:p w14:paraId="5F4F2408" w14:textId="77777777" w:rsidR="00E638A6" w:rsidRPr="00A4714D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val="ro-MD" w:eastAsia="ru-RU"/>
              </w:rPr>
            </w:pPr>
            <w:r w:rsidRPr="00A4714D">
              <w:rPr>
                <w:sz w:val="16"/>
                <w:lang w:val="ru-RU" w:eastAsia="ru-RU"/>
              </w:rPr>
              <w:t>1</w:t>
            </w:r>
            <w:r w:rsidRPr="00A4714D">
              <w:rPr>
                <w:sz w:val="16"/>
                <w:lang w:val="ro-MD" w:eastAsia="ru-RU"/>
              </w:rPr>
              <w:t>.</w:t>
            </w:r>
          </w:p>
          <w:p w14:paraId="6E5A1352" w14:textId="615DCD1F" w:rsidR="00E638A6" w:rsidRPr="00A4714D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 w:val="restart"/>
            <w:textDirection w:val="btLr"/>
          </w:tcPr>
          <w:p w14:paraId="10A41545" w14:textId="2FF1C62A" w:rsidR="00E638A6" w:rsidRPr="00861440" w:rsidRDefault="00E638A6" w:rsidP="00E638A6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                                      </w:t>
            </w:r>
            <w:r w:rsidRPr="009E25E0">
              <w:rPr>
                <w:sz w:val="16"/>
                <w:lang w:eastAsia="ru-RU"/>
              </w:rPr>
              <w:t xml:space="preserve">  50000000-5</w:t>
            </w:r>
          </w:p>
        </w:tc>
        <w:tc>
          <w:tcPr>
            <w:tcW w:w="2835" w:type="dxa"/>
            <w:vMerge w:val="restart"/>
            <w:vAlign w:val="center"/>
          </w:tcPr>
          <w:p w14:paraId="5EF99D03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congelator</w:t>
            </w:r>
            <w:r w:rsidRPr="006C67D0">
              <w:rPr>
                <w:sz w:val="16"/>
                <w:lang w:eastAsia="ru-RU"/>
              </w:rPr>
              <w:tab/>
            </w:r>
          </w:p>
          <w:p w14:paraId="290960A5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Congelator Zanussi ZFC51400WA -2 buc.</w:t>
            </w:r>
            <w:r w:rsidRPr="006C67D0">
              <w:rPr>
                <w:sz w:val="16"/>
                <w:lang w:eastAsia="ru-RU"/>
              </w:rPr>
              <w:tab/>
            </w:r>
          </w:p>
          <w:p w14:paraId="67CD6AA3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frigider</w:t>
            </w:r>
            <w:r w:rsidRPr="006C67D0">
              <w:rPr>
                <w:sz w:val="16"/>
                <w:lang w:eastAsia="ru-RU"/>
              </w:rPr>
              <w:tab/>
              <w:t>-2 buc.</w:t>
            </w:r>
          </w:p>
          <w:p w14:paraId="4E80E11B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Frigider Hisense-2 buc.</w:t>
            </w:r>
            <w:r w:rsidRPr="006C67D0">
              <w:rPr>
                <w:sz w:val="16"/>
                <w:lang w:eastAsia="ru-RU"/>
              </w:rPr>
              <w:tab/>
            </w:r>
          </w:p>
          <w:p w14:paraId="4148A63F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Frigider Snaige</w:t>
            </w:r>
            <w:r w:rsidRPr="006C67D0">
              <w:rPr>
                <w:sz w:val="16"/>
                <w:lang w:eastAsia="ru-RU"/>
              </w:rPr>
              <w:tab/>
            </w:r>
          </w:p>
          <w:p w14:paraId="1B1E85C5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Frigider Vesta RF-R83</w:t>
            </w:r>
            <w:r w:rsidRPr="006C67D0">
              <w:rPr>
                <w:sz w:val="16"/>
                <w:lang w:eastAsia="ru-RU"/>
              </w:rPr>
              <w:tab/>
            </w:r>
          </w:p>
          <w:p w14:paraId="7CFEA9F5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Frigider Vivax TTR-98 (White)</w:t>
            </w:r>
            <w:r w:rsidRPr="006C67D0">
              <w:rPr>
                <w:sz w:val="16"/>
                <w:lang w:eastAsia="ru-RU"/>
              </w:rPr>
              <w:tab/>
            </w:r>
          </w:p>
          <w:p w14:paraId="50CB2293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Frigider Zanetti F170</w:t>
            </w:r>
            <w:r w:rsidRPr="006C67D0">
              <w:rPr>
                <w:sz w:val="16"/>
                <w:lang w:eastAsia="ru-RU"/>
              </w:rPr>
              <w:tab/>
            </w:r>
          </w:p>
          <w:p w14:paraId="1BFA43F0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inghetator</w:t>
            </w:r>
            <w:r w:rsidRPr="006C67D0">
              <w:rPr>
                <w:sz w:val="16"/>
                <w:lang w:eastAsia="ru-RU"/>
              </w:rPr>
              <w:tab/>
              <w:t>-2 buc</w:t>
            </w:r>
          </w:p>
          <w:p w14:paraId="6B0CFC31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Lada frigorifica- 3 buc.</w:t>
            </w:r>
            <w:r w:rsidRPr="006C67D0">
              <w:rPr>
                <w:sz w:val="16"/>
                <w:lang w:eastAsia="ru-RU"/>
              </w:rPr>
              <w:tab/>
            </w:r>
          </w:p>
          <w:p w14:paraId="6C33D1DE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lada frigorifica Mideea LF400 -2 buc</w:t>
            </w:r>
          </w:p>
          <w:p w14:paraId="1B072B69" w14:textId="77777777" w:rsidR="00E638A6" w:rsidRPr="00536CB4" w:rsidRDefault="00E638A6" w:rsidP="00E638A6">
            <w:pPr>
              <w:autoSpaceDE w:val="0"/>
              <w:autoSpaceDN w:val="0"/>
              <w:adjustRightInd w:val="0"/>
              <w:spacing w:line="480" w:lineRule="auto"/>
              <w:ind w:firstLine="0"/>
              <w:jc w:val="left"/>
              <w:rPr>
                <w:sz w:val="16"/>
                <w:lang w:eastAsia="ru-RU"/>
              </w:rPr>
            </w:pPr>
            <w:r w:rsidRPr="006C67D0">
              <w:rPr>
                <w:sz w:val="16"/>
                <w:lang w:eastAsia="ru-RU"/>
              </w:rPr>
              <w:t>Lada frigorifica Shivaki SH100CFD</w:t>
            </w:r>
            <w:r w:rsidRPr="006C67D0">
              <w:rPr>
                <w:sz w:val="18"/>
                <w:lang w:eastAsia="ru-RU"/>
              </w:rPr>
              <w:tab/>
            </w:r>
            <w:r w:rsidRPr="00536CB4">
              <w:rPr>
                <w:sz w:val="16"/>
                <w:lang w:eastAsia="ru-RU"/>
              </w:rPr>
              <w:tab/>
            </w:r>
          </w:p>
          <w:p w14:paraId="7D191510" w14:textId="77777777" w:rsidR="00E638A6" w:rsidRPr="00536CB4" w:rsidRDefault="00E638A6" w:rsidP="00E638A6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sz w:val="16"/>
                <w:lang w:eastAsia="ru-RU"/>
              </w:rPr>
            </w:pPr>
          </w:p>
          <w:p w14:paraId="01D0C1E0" w14:textId="5108F05A" w:rsidR="00E638A6" w:rsidRPr="002B4B65" w:rsidRDefault="00E638A6" w:rsidP="00E638A6">
            <w:pPr>
              <w:autoSpaceDE w:val="0"/>
              <w:autoSpaceDN w:val="0"/>
              <w:adjustRightInd w:val="0"/>
              <w:spacing w:line="480" w:lineRule="auto"/>
              <w:ind w:firstLine="0"/>
              <w:jc w:val="left"/>
              <w:rPr>
                <w:lang w:val="en-US" w:eastAsia="ru-RU"/>
              </w:rPr>
            </w:pPr>
          </w:p>
        </w:tc>
        <w:tc>
          <w:tcPr>
            <w:tcW w:w="709" w:type="dxa"/>
            <w:vMerge w:val="restart"/>
          </w:tcPr>
          <w:p w14:paraId="1D94FD50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77C6AE24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1C13913E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35B7BC3C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64BD12ED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448BF2BA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47EBA13C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35956891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3FD9607D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11575EC6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5FDB90B8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054BC4EE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40AA5EA1" w14:textId="46CE8905" w:rsidR="00E638A6" w:rsidRPr="009E25E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  <w:r w:rsidRPr="00536CB4">
              <w:rPr>
                <w:sz w:val="16"/>
                <w:lang w:eastAsia="ru-RU"/>
              </w:rPr>
              <w:t>buc</w:t>
            </w:r>
          </w:p>
        </w:tc>
        <w:tc>
          <w:tcPr>
            <w:tcW w:w="709" w:type="dxa"/>
            <w:vMerge w:val="restart"/>
          </w:tcPr>
          <w:p w14:paraId="3F181953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1A904D50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2CF2A678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73E90A1B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4E3596B5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78E382FB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4B24C03C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5BEF8ABF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0FAAB022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2233CDAA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3865A6E9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2EC0FC4E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62FD1F6E" w14:textId="3C9C1700" w:rsidR="00E638A6" w:rsidRPr="009E25E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  <w:r>
              <w:rPr>
                <w:sz w:val="16"/>
                <w:lang w:eastAsia="ru-RU"/>
              </w:rPr>
              <w:t>1</w:t>
            </w:r>
            <w:r w:rsidRPr="00536CB4">
              <w:rPr>
                <w:sz w:val="16"/>
                <w:lang w:eastAsia="ru-RU"/>
              </w:rPr>
              <w:t>9</w:t>
            </w:r>
          </w:p>
        </w:tc>
        <w:tc>
          <w:tcPr>
            <w:tcW w:w="4111" w:type="dxa"/>
          </w:tcPr>
          <w:p w14:paraId="23ABA0BF" w14:textId="1FB63EE4" w:rsidR="00E638A6" w:rsidRPr="009E25E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Dezasamblarea / asamblarea elementelor de carcasă pentru accesul la componentele interne</w:t>
            </w:r>
          </w:p>
        </w:tc>
        <w:tc>
          <w:tcPr>
            <w:tcW w:w="1134" w:type="dxa"/>
            <w:vMerge w:val="restart"/>
          </w:tcPr>
          <w:p w14:paraId="0A427471" w14:textId="77777777" w:rsidR="00E638A6" w:rsidRPr="00861440" w:rsidRDefault="00E638A6" w:rsidP="00E638A6">
            <w:pPr>
              <w:spacing w:after="200" w:line="276" w:lineRule="auto"/>
              <w:ind w:firstLine="0"/>
              <w:jc w:val="left"/>
              <w:rPr>
                <w:lang w:val="ro-MD" w:eastAsia="ru-RU"/>
              </w:rPr>
            </w:pPr>
          </w:p>
          <w:p w14:paraId="3279B73E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0277951A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409FB62D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3C08A6FE" w14:textId="77777777" w:rsidR="00E638A6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</w:p>
          <w:p w14:paraId="32FB3E42" w14:textId="77777777" w:rsidR="00E638A6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</w:p>
          <w:p w14:paraId="6B90379A" w14:textId="77777777" w:rsidR="00E638A6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</w:p>
          <w:p w14:paraId="16B1EFAE" w14:textId="77777777" w:rsidR="00E638A6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</w:p>
          <w:p w14:paraId="4A1CAAE0" w14:textId="1CAF6D28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  <w:r>
              <w:rPr>
                <w:b/>
                <w:sz w:val="16"/>
                <w:lang w:eastAsia="ru-RU"/>
              </w:rPr>
              <w:t>3300,00</w:t>
            </w:r>
          </w:p>
        </w:tc>
      </w:tr>
      <w:tr w:rsidR="00E638A6" w:rsidRPr="00861440" w14:paraId="29C299A1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0E9B0B5F" w14:textId="08DB7114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6D0FF85A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18B7816B" w14:textId="35F54D1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52ECAEED" w14:textId="34F1A936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5CFF97C2" w14:textId="2BDF69FC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546DC943" w14:textId="255725D8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Diagnosticarea termo-fizică a aparatului pentru identificarea cauzelor defecțiunilor</w:t>
            </w:r>
          </w:p>
        </w:tc>
        <w:tc>
          <w:tcPr>
            <w:tcW w:w="1134" w:type="dxa"/>
            <w:vMerge/>
          </w:tcPr>
          <w:p w14:paraId="12CEFCBD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</w:tr>
      <w:tr w:rsidR="00E638A6" w:rsidRPr="00861440" w14:paraId="6C2AF837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298C8D75" w14:textId="2A15AAD2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101B7E6D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09CDC290" w14:textId="27FFCE18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35ADD32C" w14:textId="31AF2A8A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688B160D" w14:textId="46331B6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3AD9CD1C" w14:textId="710C4A77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Măsurarea și verificarea presiunii în partea de jos (aspirație) şi de sus (condensare) a circuitului frigorific</w:t>
            </w:r>
          </w:p>
        </w:tc>
        <w:tc>
          <w:tcPr>
            <w:tcW w:w="1134" w:type="dxa"/>
            <w:vMerge/>
          </w:tcPr>
          <w:p w14:paraId="509E8396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</w:tr>
      <w:tr w:rsidR="00E638A6" w:rsidRPr="00861440" w14:paraId="1BB9626B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4781574E" w14:textId="64315D9B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47FF38F5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2538DEE1" w14:textId="3299A74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11CB2958" w14:textId="4D96F09D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39FDD303" w14:textId="54AEB65D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5994DCDA" w14:textId="151FC486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Verificarea valorilor de supraîncălzire și subrăcire ale circuitului frigorific</w:t>
            </w:r>
          </w:p>
        </w:tc>
        <w:tc>
          <w:tcPr>
            <w:tcW w:w="1134" w:type="dxa"/>
            <w:vMerge/>
          </w:tcPr>
          <w:p w14:paraId="3EE96AF7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</w:tr>
      <w:tr w:rsidR="00E638A6" w:rsidRPr="00861440" w14:paraId="5913BA2B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320170CC" w14:textId="521850F6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7C511859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4E201128" w14:textId="02D940E8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3F3F0B11" w14:textId="0F1DBC9B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7098555A" w14:textId="33BA5A0F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1F0F5728" w14:textId="1AF9C911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Identificarea, lichidarea scurgerilor și alimentarea cu agent frigorific specific echipamentului (R404A, R134a, R449A, R452A etc.), inclusiv prețul freonului</w:t>
            </w:r>
          </w:p>
        </w:tc>
        <w:tc>
          <w:tcPr>
            <w:tcW w:w="1134" w:type="dxa"/>
            <w:vMerge/>
          </w:tcPr>
          <w:p w14:paraId="2A8F5DF1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</w:tr>
      <w:tr w:rsidR="00E638A6" w:rsidRPr="00861440" w14:paraId="3670A219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64D9F8BB" w14:textId="746E9531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19281A78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328C1CBA" w14:textId="48AEBF26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4436C8B6" w14:textId="5F8D3ECA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04BED05A" w14:textId="68249C4E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274BC531" w14:textId="42178622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Înlocuirea filtrelor de lichid (deshidratoare) în caz de colmatare sau intervenție pe circuit (include prețul pieselor)</w:t>
            </w:r>
          </w:p>
        </w:tc>
        <w:tc>
          <w:tcPr>
            <w:tcW w:w="1134" w:type="dxa"/>
            <w:vMerge/>
          </w:tcPr>
          <w:p w14:paraId="20D8C0FE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E638A6" w:rsidRPr="00861440" w14:paraId="190935EE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2DEAD5B2" w14:textId="3D708F2A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2514E87B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2E276FDB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39FAEEBD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6AA59BC1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6E5525CF" w14:textId="55F9D456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sau configurarea regulatoarelor electronice de temperatură (microprocesoare/controlere de camera</w:t>
            </w:r>
          </w:p>
        </w:tc>
        <w:tc>
          <w:tcPr>
            <w:tcW w:w="1134" w:type="dxa"/>
            <w:vMerge/>
          </w:tcPr>
          <w:p w14:paraId="53986937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E638A6" w:rsidRPr="00861440" w14:paraId="7BDEFAF1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60175C70" w14:textId="3AFF7839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7B42224E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332B009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13C1D328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0DCE718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43E5691C" w14:textId="64345386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Desfundarea, curățarea traseului de drenaj și verificarea/înlocuirea cablului încălzitor (cordon încălzitor) de pe tubul de drenaj</w:t>
            </w:r>
          </w:p>
        </w:tc>
        <w:tc>
          <w:tcPr>
            <w:tcW w:w="1134" w:type="dxa"/>
            <w:vMerge/>
          </w:tcPr>
          <w:p w14:paraId="52FE2BB1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E638A6" w:rsidRPr="00861440" w14:paraId="4C8BDB62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24265C93" w14:textId="4B45BCFD" w:rsidR="00E638A6" w:rsidRPr="00A4714D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6EBA4226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A88A855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67AEC0E2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362A8F9E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19D4815C" w14:textId="16C14A3B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Verificarea, testarea și înlocuirea rezistențelor electrice de degivrare ale vaporizatorului și ale tăvii de condens</w:t>
            </w:r>
          </w:p>
        </w:tc>
        <w:tc>
          <w:tcPr>
            <w:tcW w:w="1134" w:type="dxa"/>
            <w:vMerge/>
          </w:tcPr>
          <w:p w14:paraId="08735B8D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E638A6" w:rsidRPr="00861440" w14:paraId="5BD701E5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5780BDA2" w14:textId="7FF9A6BC" w:rsidR="00E638A6" w:rsidRPr="00A4714D" w:rsidRDefault="00E638A6" w:rsidP="00E638A6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00F7CDBE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3D9C95FD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3B32EBF2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2B926A79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2B0B6958" w14:textId="6C5CB2E2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condensatoarelor electrice de pornire și de defazaj pentru compresoare și motoare ventilatoare (include prețul pieselor)</w:t>
            </w:r>
          </w:p>
        </w:tc>
        <w:tc>
          <w:tcPr>
            <w:tcW w:w="1134" w:type="dxa"/>
            <w:vMerge/>
          </w:tcPr>
          <w:p w14:paraId="6FD51016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E638A6" w:rsidRPr="00861440" w14:paraId="7A580810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4F7AE245" w14:textId="062C3DE2" w:rsidR="00E638A6" w:rsidRPr="00A4714D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384742BD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20D8260D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1F388EF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57D0CC07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00301AE3" w14:textId="3F428CBE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sau reparația motoarelor de ventilator și a paletelor de la condensator și vaporizator (suflantă)</w:t>
            </w:r>
          </w:p>
        </w:tc>
        <w:tc>
          <w:tcPr>
            <w:tcW w:w="1134" w:type="dxa"/>
            <w:vMerge/>
          </w:tcPr>
          <w:p w14:paraId="508430FC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E638A6" w:rsidRPr="00861440" w14:paraId="7EA92FDD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6F6E5CF4" w14:textId="6C61C1FA" w:rsidR="00E638A6" w:rsidRPr="00A4714D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77F102AF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400F220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6355ADE2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68FCA578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3F64DBCA" w14:textId="5BBC48AC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sau reparația componentelor electrice defecte: relee, contactori, aparataj de pornire-protecție (termice) și refacerea conexiunilor cu cleme</w:t>
            </w:r>
          </w:p>
        </w:tc>
        <w:tc>
          <w:tcPr>
            <w:tcW w:w="1134" w:type="dxa"/>
            <w:vMerge/>
          </w:tcPr>
          <w:p w14:paraId="1B509D24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E638A6" w:rsidRPr="00861440" w14:paraId="0A448FAB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1743AFC1" w14:textId="7D5B88B4" w:rsidR="00E638A6" w:rsidRPr="00A4714D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1ABA3AC2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56CEE6E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6F03D68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014956CE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7593D002" w14:textId="75481987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sau calibrarea senzorilor (sondelor), termostatelor și a presostatelor de siguranță (comutatoarelor de presiune)</w:t>
            </w:r>
          </w:p>
        </w:tc>
        <w:tc>
          <w:tcPr>
            <w:tcW w:w="1134" w:type="dxa"/>
            <w:vMerge/>
          </w:tcPr>
          <w:p w14:paraId="429FDF41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E638A6" w:rsidRPr="00861440" w14:paraId="255B3840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5EEE1D52" w14:textId="3B986F61" w:rsidR="00E638A6" w:rsidRPr="00A4714D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6FE7C427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295D058E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70AAD5F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64DEC269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50D52F27" w14:textId="58D676D8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sau reparația elementelor mecanice de închidere și siguranță: garnituri magnetice uși, sisteme de închidere (mânere/broaște) și supape de compensare a presiunii</w:t>
            </w:r>
          </w:p>
        </w:tc>
        <w:tc>
          <w:tcPr>
            <w:tcW w:w="1134" w:type="dxa"/>
            <w:vMerge/>
          </w:tcPr>
          <w:p w14:paraId="1D7ED26C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E638A6" w:rsidRPr="00861440" w14:paraId="6A9D2F89" w14:textId="77777777" w:rsidTr="00377E52">
        <w:trPr>
          <w:cantSplit/>
          <w:trHeight w:val="804"/>
        </w:trPr>
        <w:tc>
          <w:tcPr>
            <w:tcW w:w="568" w:type="dxa"/>
            <w:vMerge/>
          </w:tcPr>
          <w:p w14:paraId="10527092" w14:textId="61F5BE2B" w:rsidR="00E638A6" w:rsidRPr="00A4714D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45B54A95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56FB2326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7B804DA8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0430129B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43467F6D" w14:textId="51C3B5F2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Verificarea finală a unităților în regim de testare pentru confirmarea parametrilor de funcționare conform specificațiilor fabricantului</w:t>
            </w:r>
          </w:p>
        </w:tc>
        <w:tc>
          <w:tcPr>
            <w:tcW w:w="1134" w:type="dxa"/>
            <w:vMerge/>
          </w:tcPr>
          <w:p w14:paraId="02935E81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26434E" w:rsidRPr="00861440" w14:paraId="054325F9" w14:textId="77777777" w:rsidTr="00377E52">
        <w:trPr>
          <w:cantSplit/>
          <w:trHeight w:val="261"/>
        </w:trPr>
        <w:tc>
          <w:tcPr>
            <w:tcW w:w="568" w:type="dxa"/>
            <w:shd w:val="clear" w:color="auto" w:fill="D9D9D9" w:themeFill="background1" w:themeFillShade="D9"/>
          </w:tcPr>
          <w:p w14:paraId="1A075A0C" w14:textId="77777777" w:rsidR="0026434E" w:rsidRPr="00861440" w:rsidRDefault="0026434E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27164458" w14:textId="77777777" w:rsidR="0026434E" w:rsidRPr="00861440" w:rsidRDefault="0026434E" w:rsidP="00861440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8364" w:type="dxa"/>
            <w:gridSpan w:val="4"/>
            <w:shd w:val="clear" w:color="auto" w:fill="D9D9D9" w:themeFill="background1" w:themeFillShade="D9"/>
          </w:tcPr>
          <w:p w14:paraId="3B87C2ED" w14:textId="77777777" w:rsidR="0026434E" w:rsidRPr="009E25E0" w:rsidRDefault="0026434E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9E25E0">
              <w:rPr>
                <w:b/>
                <w:sz w:val="16"/>
                <w:szCs w:val="16"/>
                <w:lang w:val="ro-MD" w:eastAsia="ru-RU"/>
              </w:rPr>
              <w:t xml:space="preserve">Lotul 2 </w:t>
            </w:r>
          </w:p>
          <w:p w14:paraId="699FCE03" w14:textId="624DE02D" w:rsidR="0026434E" w:rsidRPr="009E25E0" w:rsidRDefault="0026434E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9E25E0">
              <w:rPr>
                <w:b/>
                <w:sz w:val="16"/>
                <w:szCs w:val="16"/>
                <w:lang w:val="ro-MD" w:eastAsia="ru-RU"/>
              </w:rPr>
              <w:t>Servicii privind deservirea tehnică a aparatelor de aer condiționat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2AF2C4C" w14:textId="77777777" w:rsidR="0026434E" w:rsidRPr="00861440" w:rsidRDefault="0026434E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E638A6" w:rsidRPr="00861440" w14:paraId="147615D1" w14:textId="77777777" w:rsidTr="00E638A6">
        <w:trPr>
          <w:cantSplit/>
          <w:trHeight w:val="261"/>
        </w:trPr>
        <w:tc>
          <w:tcPr>
            <w:tcW w:w="568" w:type="dxa"/>
            <w:vMerge w:val="restart"/>
            <w:vAlign w:val="center"/>
          </w:tcPr>
          <w:p w14:paraId="7C146412" w14:textId="04E283F0" w:rsidR="00E638A6" w:rsidRPr="00A4714D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val="ro-MD" w:eastAsia="ru-RU"/>
              </w:rPr>
            </w:pPr>
            <w:r>
              <w:rPr>
                <w:sz w:val="16"/>
                <w:lang w:val="ro-MD" w:eastAsia="ru-RU"/>
              </w:rPr>
              <w:t>11.</w:t>
            </w:r>
          </w:p>
        </w:tc>
        <w:tc>
          <w:tcPr>
            <w:tcW w:w="425" w:type="dxa"/>
            <w:vMerge w:val="restart"/>
            <w:textDirection w:val="btLr"/>
          </w:tcPr>
          <w:p w14:paraId="536CF69C" w14:textId="097999CC" w:rsidR="00E638A6" w:rsidRDefault="00E638A6" w:rsidP="00E638A6">
            <w:pPr>
              <w:autoSpaceDE w:val="0"/>
              <w:autoSpaceDN w:val="0"/>
              <w:adjustRightInd w:val="0"/>
              <w:ind w:right="113" w:firstLine="0"/>
              <w:jc w:val="center"/>
              <w:rPr>
                <w:sz w:val="16"/>
                <w:lang w:eastAsia="ru-RU"/>
              </w:rPr>
            </w:pPr>
            <w:r>
              <w:rPr>
                <w:lang w:eastAsia="ru-RU"/>
              </w:rPr>
              <w:t xml:space="preserve">                </w:t>
            </w:r>
            <w:r w:rsidRPr="009E25E0">
              <w:rPr>
                <w:sz w:val="16"/>
                <w:lang w:eastAsia="ru-RU"/>
              </w:rPr>
              <w:t>50000000-5</w:t>
            </w:r>
          </w:p>
          <w:p w14:paraId="35500398" w14:textId="430AF4B4" w:rsidR="00E638A6" w:rsidRPr="00621AFC" w:rsidRDefault="00E638A6" w:rsidP="00E638A6">
            <w:pPr>
              <w:autoSpaceDE w:val="0"/>
              <w:autoSpaceDN w:val="0"/>
              <w:adjustRightInd w:val="0"/>
              <w:ind w:right="113" w:firstLine="0"/>
              <w:jc w:val="center"/>
              <w:rPr>
                <w:lang w:eastAsia="ru-RU"/>
              </w:rPr>
            </w:pPr>
          </w:p>
        </w:tc>
        <w:tc>
          <w:tcPr>
            <w:tcW w:w="2835" w:type="dxa"/>
            <w:vMerge w:val="restart"/>
          </w:tcPr>
          <w:p w14:paraId="50993043" w14:textId="77777777" w:rsidR="00E638A6" w:rsidRPr="00536CB4" w:rsidRDefault="00E638A6" w:rsidP="00E638A6">
            <w:pPr>
              <w:autoSpaceDE w:val="0"/>
              <w:autoSpaceDN w:val="0"/>
              <w:adjustRightInd w:val="0"/>
              <w:spacing w:line="480" w:lineRule="auto"/>
              <w:rPr>
                <w:sz w:val="14"/>
                <w:szCs w:val="28"/>
                <w:lang w:eastAsia="ru-RU"/>
              </w:rPr>
            </w:pPr>
          </w:p>
          <w:p w14:paraId="1FDD5142" w14:textId="77777777" w:rsidR="00E638A6" w:rsidRPr="00536CB4" w:rsidRDefault="00E638A6" w:rsidP="00E638A6">
            <w:pPr>
              <w:autoSpaceDE w:val="0"/>
              <w:autoSpaceDN w:val="0"/>
              <w:adjustRightInd w:val="0"/>
              <w:spacing w:line="480" w:lineRule="auto"/>
              <w:rPr>
                <w:sz w:val="14"/>
                <w:szCs w:val="28"/>
                <w:lang w:eastAsia="ru-RU"/>
              </w:rPr>
            </w:pPr>
          </w:p>
          <w:p w14:paraId="08831F6E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eastAsia="ru-RU"/>
              </w:rPr>
            </w:pPr>
            <w:r w:rsidRPr="006C67D0">
              <w:rPr>
                <w:sz w:val="16"/>
                <w:szCs w:val="28"/>
                <w:lang w:eastAsia="ru-RU"/>
              </w:rPr>
              <w:t>-Air conditioner 9000 BTU-Hisense AST-09UW4SVEDB10</w:t>
            </w:r>
          </w:p>
          <w:p w14:paraId="29597942" w14:textId="505E62CF" w:rsidR="00E638A6" w:rsidRPr="006C67D0" w:rsidRDefault="00E638A6" w:rsidP="00E638A6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eastAsia="ru-RU"/>
              </w:rPr>
            </w:pPr>
            <w:r w:rsidRPr="006C67D0">
              <w:rPr>
                <w:sz w:val="16"/>
                <w:szCs w:val="28"/>
                <w:lang w:eastAsia="ru-RU"/>
              </w:rPr>
              <w:t>-Climatizator Cooper&amp;Hunter CH-S18XZ2</w:t>
            </w:r>
          </w:p>
          <w:p w14:paraId="688D9897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eastAsia="ru-RU"/>
              </w:rPr>
            </w:pPr>
            <w:r w:rsidRPr="006C67D0">
              <w:rPr>
                <w:sz w:val="16"/>
                <w:szCs w:val="28"/>
                <w:lang w:eastAsia="ru-RU"/>
              </w:rPr>
              <w:t>-Aparat de aer condiționat Auratsu Osaka 12000 BTU</w:t>
            </w:r>
          </w:p>
          <w:p w14:paraId="1B23BADD" w14:textId="77777777" w:rsidR="00E638A6" w:rsidRPr="006C67D0" w:rsidRDefault="00E638A6" w:rsidP="00E638A6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eastAsia="ru-RU"/>
              </w:rPr>
            </w:pPr>
            <w:r w:rsidRPr="006C67D0">
              <w:rPr>
                <w:sz w:val="16"/>
                <w:szCs w:val="28"/>
                <w:lang w:eastAsia="ru-RU"/>
              </w:rPr>
              <w:t>-conditioner TCL TAC-09HRA\E1</w:t>
            </w:r>
          </w:p>
          <w:p w14:paraId="59A6BE33" w14:textId="44C47A3D" w:rsidR="00E638A6" w:rsidRPr="00E638A6" w:rsidRDefault="00E638A6" w:rsidP="00E638A6">
            <w:pPr>
              <w:autoSpaceDE w:val="0"/>
              <w:autoSpaceDN w:val="0"/>
              <w:adjustRightInd w:val="0"/>
              <w:ind w:firstLine="0"/>
              <w:rPr>
                <w:szCs w:val="28"/>
                <w:lang w:eastAsia="ru-RU"/>
              </w:rPr>
            </w:pPr>
            <w:r w:rsidRPr="006C67D0">
              <w:rPr>
                <w:sz w:val="16"/>
                <w:szCs w:val="28"/>
                <w:lang w:eastAsia="ru-RU"/>
              </w:rPr>
              <w:t>-Кондиционер настенного типа "Carrier 38QHA007N/42QHA007N"-6 buc.</w:t>
            </w:r>
          </w:p>
        </w:tc>
        <w:tc>
          <w:tcPr>
            <w:tcW w:w="709" w:type="dxa"/>
            <w:vMerge w:val="restart"/>
          </w:tcPr>
          <w:p w14:paraId="49AEEF2E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571A833D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2F299899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69CFEC76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68AF64A0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2BB42E56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3A625569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69737183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0CD69CAA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2044D2B8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0B548FB9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461A6C7F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7EC11821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50C79B94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14A864B2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1B2BB1AB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764BBF04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6CDB9E84" w14:textId="52EBEABF" w:rsidR="00E638A6" w:rsidRPr="009E25E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  <w:r w:rsidRPr="00536CB4">
              <w:rPr>
                <w:sz w:val="16"/>
                <w:lang w:eastAsia="ru-RU"/>
              </w:rPr>
              <w:t>buc</w:t>
            </w:r>
          </w:p>
        </w:tc>
        <w:tc>
          <w:tcPr>
            <w:tcW w:w="709" w:type="dxa"/>
            <w:vMerge w:val="restart"/>
          </w:tcPr>
          <w:p w14:paraId="004118EA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5C658A6B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3E7C1AAA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3A17D449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3F37B6E8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5770B992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1A8C0755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090213EF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2FC37950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7911C275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395DFEE3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66081205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5EA83590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761BB6CB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20406FA7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63080E57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471B140B" w14:textId="77777777" w:rsidR="00E638A6" w:rsidRPr="00536CB4" w:rsidRDefault="00E638A6" w:rsidP="00E638A6">
            <w:pPr>
              <w:autoSpaceDE w:val="0"/>
              <w:autoSpaceDN w:val="0"/>
              <w:adjustRightInd w:val="0"/>
              <w:jc w:val="center"/>
              <w:rPr>
                <w:sz w:val="16"/>
                <w:lang w:eastAsia="ru-RU"/>
              </w:rPr>
            </w:pPr>
          </w:p>
          <w:p w14:paraId="405D0EB0" w14:textId="74DCCE2C" w:rsidR="00E638A6" w:rsidRPr="009E25E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  <w:r>
              <w:rPr>
                <w:sz w:val="16"/>
                <w:lang w:eastAsia="ru-RU"/>
              </w:rPr>
              <w:t>10</w:t>
            </w:r>
          </w:p>
        </w:tc>
        <w:tc>
          <w:tcPr>
            <w:tcW w:w="4111" w:type="dxa"/>
          </w:tcPr>
          <w:p w14:paraId="4D093C98" w14:textId="2807CDF4" w:rsidR="00E638A6" w:rsidRPr="009E25E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Demontarea сарасе unitate ехtеriоаră și interioară</w:t>
            </w:r>
          </w:p>
        </w:tc>
        <w:tc>
          <w:tcPr>
            <w:tcW w:w="1134" w:type="dxa"/>
            <w:vMerge w:val="restart"/>
          </w:tcPr>
          <w:p w14:paraId="76667812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5419371C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66640EA7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27930292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4DD67614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377CAB57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44C60CC9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7CE54F3C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041DB74C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030D93E3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3AEF2490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035A6B88" w14:textId="77777777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  <w:p w14:paraId="4AF9D4FA" w14:textId="77777777" w:rsidR="00E638A6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val="ro-MD" w:eastAsia="ru-RU"/>
              </w:rPr>
            </w:pPr>
          </w:p>
          <w:p w14:paraId="3EDBE1E6" w14:textId="4C30D81D" w:rsidR="00E638A6" w:rsidRPr="00861440" w:rsidRDefault="00E638A6" w:rsidP="00E638A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val="ro-MD" w:eastAsia="ru-RU"/>
              </w:rPr>
            </w:pPr>
            <w:r>
              <w:rPr>
                <w:b/>
                <w:sz w:val="16"/>
                <w:lang w:val="ro-MD" w:eastAsia="ru-RU"/>
              </w:rPr>
              <w:t>1938,22</w:t>
            </w:r>
          </w:p>
        </w:tc>
      </w:tr>
      <w:tr w:rsidR="00E638A6" w:rsidRPr="00E638A6" w14:paraId="1078E7EF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112F9D90" w14:textId="400B6112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6ABC5E59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577C6FA5" w14:textId="72BB4468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709" w:type="dxa"/>
            <w:vMerge/>
          </w:tcPr>
          <w:p w14:paraId="5BD3FBAF" w14:textId="68DAC389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6E6B543E" w14:textId="366C03CE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268BCF67" w14:textId="4E74C536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Сurățarea filtrеlоr de аеr și а sсhimbătoarelor de сăldură condensator și vaporizator</w:t>
            </w:r>
          </w:p>
        </w:tc>
        <w:tc>
          <w:tcPr>
            <w:tcW w:w="1134" w:type="dxa"/>
            <w:vMerge/>
          </w:tcPr>
          <w:p w14:paraId="5CA06614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 w:eastAsia="ru-RU"/>
              </w:rPr>
            </w:pPr>
          </w:p>
        </w:tc>
      </w:tr>
      <w:tr w:rsidR="00E638A6" w:rsidRPr="00861440" w14:paraId="3B18C11B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09666710" w14:textId="7CB37FF1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388C7CDF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009F495D" w14:textId="153C4FD5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79CE19CC" w14:textId="16DE2C29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72C09CF8" w14:textId="05FEB122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6252D732" w14:textId="70BE793D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Curățarea colectorului de condens și а tubului de drenaj</w:t>
            </w:r>
          </w:p>
        </w:tc>
        <w:tc>
          <w:tcPr>
            <w:tcW w:w="1134" w:type="dxa"/>
            <w:vMerge/>
          </w:tcPr>
          <w:p w14:paraId="1F1671CE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 w:eastAsia="ru-RU"/>
              </w:rPr>
            </w:pPr>
          </w:p>
        </w:tc>
      </w:tr>
      <w:tr w:rsidR="00E638A6" w:rsidRPr="00861440" w14:paraId="5D6B4C8E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3FB4F769" w14:textId="799F79AC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1C843F61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1880239D" w14:textId="45CF5035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06E2FA6E" w14:textId="3A3CECFA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4CAE10DF" w14:textId="058E2C0F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4CCA1CB8" w14:textId="563E0415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Curățarea turbinei (ventilatorului)</w:t>
            </w:r>
          </w:p>
        </w:tc>
        <w:tc>
          <w:tcPr>
            <w:tcW w:w="1134" w:type="dxa"/>
            <w:vMerge/>
          </w:tcPr>
          <w:p w14:paraId="00BC934B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 w:eastAsia="ru-RU"/>
              </w:rPr>
            </w:pPr>
          </w:p>
        </w:tc>
      </w:tr>
      <w:tr w:rsidR="00E638A6" w:rsidRPr="00861440" w14:paraId="509D626F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7864D925" w14:textId="0F66B050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4FEB6BE2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1596984B" w14:textId="3D44D313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709" w:type="dxa"/>
            <w:vMerge/>
          </w:tcPr>
          <w:p w14:paraId="4D5D2AE5" w14:textId="0FFED998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0A436F22" w14:textId="479DE8F5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580B19F5" w14:textId="242F7B43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Curățarea condensatorului</w:t>
            </w:r>
          </w:p>
        </w:tc>
        <w:tc>
          <w:tcPr>
            <w:tcW w:w="1134" w:type="dxa"/>
            <w:vMerge/>
          </w:tcPr>
          <w:p w14:paraId="3CEFA518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 w:eastAsia="ru-RU"/>
              </w:rPr>
            </w:pPr>
          </w:p>
        </w:tc>
      </w:tr>
      <w:tr w:rsidR="00E638A6" w:rsidRPr="00861440" w14:paraId="7AAC3242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40D61890" w14:textId="24BE5E31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707916CA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06C3259" w14:textId="1462673B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01D480FD" w14:textId="41EAA8BB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506518BD" w14:textId="3A9359D9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5172F8A8" w14:textId="4C9886D1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Vеrifiсаrеа рrеsiunilоr agentului frigоrifiс</w:t>
            </w:r>
          </w:p>
        </w:tc>
        <w:tc>
          <w:tcPr>
            <w:tcW w:w="1134" w:type="dxa"/>
            <w:vMerge/>
          </w:tcPr>
          <w:p w14:paraId="42BA286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 w:eastAsia="ru-RU"/>
              </w:rPr>
            </w:pPr>
          </w:p>
        </w:tc>
      </w:tr>
      <w:tr w:rsidR="00E638A6" w:rsidRPr="00E638A6" w14:paraId="347F9025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3B10F514" w14:textId="0E164B2D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1496D7B6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9DE139E" w14:textId="1E1F086B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709" w:type="dxa"/>
            <w:vMerge/>
          </w:tcPr>
          <w:p w14:paraId="57A37E92" w14:textId="03005E40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363B8FB7" w14:textId="415F605B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26052FCE" w14:textId="1278D2BA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 xml:space="preserve"> Vеrifiсаrеа tensiunilor de lucru, conexiunile de tip Flаrе și rеfасеrеа lоr, dасă este cazul</w:t>
            </w:r>
          </w:p>
        </w:tc>
        <w:tc>
          <w:tcPr>
            <w:tcW w:w="1134" w:type="dxa"/>
            <w:vMerge/>
          </w:tcPr>
          <w:p w14:paraId="3007C0E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 w:eastAsia="ru-RU"/>
              </w:rPr>
            </w:pPr>
          </w:p>
        </w:tc>
      </w:tr>
      <w:tr w:rsidR="00E638A6" w:rsidRPr="00E638A6" w14:paraId="2508530F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1CC9A074" w14:textId="27A18BBE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7E1D40C7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434B0CCD" w14:textId="2792BD60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709" w:type="dxa"/>
            <w:vMerge/>
          </w:tcPr>
          <w:p w14:paraId="3136EDB7" w14:textId="53824D69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234A45C5" w14:textId="42B276BF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73636A8F" w14:textId="4038D208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 xml:space="preserve"> Vеrifiсаrеа conexiunilor еlесtriсе și а lеgăturii la instalația de împământare</w:t>
            </w:r>
          </w:p>
        </w:tc>
        <w:tc>
          <w:tcPr>
            <w:tcW w:w="1134" w:type="dxa"/>
            <w:vMerge/>
          </w:tcPr>
          <w:p w14:paraId="47FBE18A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ru-RU"/>
              </w:rPr>
            </w:pPr>
          </w:p>
        </w:tc>
      </w:tr>
      <w:tr w:rsidR="00E638A6" w:rsidRPr="00E638A6" w14:paraId="3D40FB4D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4B673DD1" w14:textId="64C8E380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52BB4CD2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67F0295" w14:textId="4377D0CF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709" w:type="dxa"/>
            <w:vMerge/>
          </w:tcPr>
          <w:p w14:paraId="0192F65C" w14:textId="4EC7A5B6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7E01CE02" w14:textId="389F352C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26491179" w14:textId="5EDE5A0A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Vеrifiсаrеа соmрrеsоrului (inclusiv gradul uzura), а ventilatoarelor (unitate interioare și ехtеriоаre) și а dispozitivelor de direcționare а аеrului condiționat</w:t>
            </w:r>
          </w:p>
        </w:tc>
        <w:tc>
          <w:tcPr>
            <w:tcW w:w="1134" w:type="dxa"/>
            <w:vMerge/>
          </w:tcPr>
          <w:p w14:paraId="5C301FCE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 w:eastAsia="ru-RU"/>
              </w:rPr>
            </w:pPr>
          </w:p>
        </w:tc>
      </w:tr>
      <w:tr w:rsidR="00E638A6" w:rsidRPr="00861440" w14:paraId="36B83EB1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00F58E2C" w14:textId="6887642F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675BCF40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482ABCF7" w14:textId="6692733B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709" w:type="dxa"/>
            <w:vMerge/>
          </w:tcPr>
          <w:p w14:paraId="2AA0388F" w14:textId="4E3CF862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5FA67DD8" w14:textId="6A86BE3C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1136B4A4" w14:textId="1331295F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Schimbarea compresorului/ inimii aparatului în caz de blocare sau ardere</w:t>
            </w:r>
          </w:p>
        </w:tc>
        <w:tc>
          <w:tcPr>
            <w:tcW w:w="1134" w:type="dxa"/>
            <w:vMerge/>
          </w:tcPr>
          <w:p w14:paraId="7ABCC400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D" w:eastAsia="ru-RU"/>
              </w:rPr>
            </w:pPr>
          </w:p>
        </w:tc>
      </w:tr>
      <w:tr w:rsidR="00E638A6" w:rsidRPr="00861440" w14:paraId="53E0D1BF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5549EE88" w14:textId="39BCEF9E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1050B645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036D26E6" w14:textId="1B5B9D11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0D79F104" w14:textId="095E2C82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1A1FE76B" w14:textId="5549C02C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54FDB9DA" w14:textId="600CDF07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D" w:eastAsia="ru-RU"/>
              </w:rPr>
            </w:pPr>
            <w:r w:rsidRPr="009E25E0">
              <w:rPr>
                <w:sz w:val="16"/>
                <w:szCs w:val="16"/>
              </w:rPr>
              <w:t>Repararea plăcii electronice</w:t>
            </w:r>
          </w:p>
        </w:tc>
        <w:tc>
          <w:tcPr>
            <w:tcW w:w="1134" w:type="dxa"/>
            <w:vMerge/>
          </w:tcPr>
          <w:p w14:paraId="24CFD310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D" w:eastAsia="ru-RU"/>
              </w:rPr>
            </w:pPr>
          </w:p>
        </w:tc>
      </w:tr>
      <w:tr w:rsidR="00E638A6" w:rsidRPr="00861440" w14:paraId="5DB5CFAB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72DB6A6B" w14:textId="7DAF1AC0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668E897F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053DCC72" w14:textId="24A5479B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709" w:type="dxa"/>
            <w:vMerge/>
          </w:tcPr>
          <w:p w14:paraId="2ED8D5D5" w14:textId="4190E594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4F900A7E" w14:textId="26AFCE7A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63EF73DD" w14:textId="68D4EE40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motoarelor sau a palelor uzate (interne/externe)</w:t>
            </w:r>
          </w:p>
        </w:tc>
        <w:tc>
          <w:tcPr>
            <w:tcW w:w="1134" w:type="dxa"/>
            <w:vMerge/>
          </w:tcPr>
          <w:p w14:paraId="743CDB4B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E638A6" w:rsidRPr="00861440" w14:paraId="226ED03D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51D2269A" w14:textId="1A4F25F5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061FCBF9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0CE0C3C3" w14:textId="73B8C226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709" w:type="dxa"/>
            <w:vMerge/>
          </w:tcPr>
          <w:p w14:paraId="25C2BB1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3A8F9A5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32203480" w14:textId="4BC4FDDE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Remedierea scurgerilor de apă/ repararea sau înlocuirea tăviței și a pompei de condens</w:t>
            </w:r>
          </w:p>
        </w:tc>
        <w:tc>
          <w:tcPr>
            <w:tcW w:w="1134" w:type="dxa"/>
            <w:vMerge/>
          </w:tcPr>
          <w:p w14:paraId="188ADDE1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E638A6" w:rsidRPr="00861440" w14:paraId="4FC73F35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7A2DB3EB" w14:textId="615E5BA1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465C3429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5A49D10D" w14:textId="11FD188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709" w:type="dxa"/>
            <w:vMerge/>
          </w:tcPr>
          <w:p w14:paraId="5CE5B67D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7396C049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795B996A" w14:textId="46C1D905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Vеrifiсаrеа funcționării telecomenzii/ repararea în caz de necesitate</w:t>
            </w:r>
          </w:p>
        </w:tc>
        <w:tc>
          <w:tcPr>
            <w:tcW w:w="1134" w:type="dxa"/>
            <w:vMerge/>
          </w:tcPr>
          <w:p w14:paraId="4A198319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E638A6" w:rsidRPr="00E638A6" w14:paraId="13E72287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7AEBF50A" w14:textId="43B6FD66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49248CD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1A3B4ECD" w14:textId="35A2BC19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709" w:type="dxa"/>
            <w:vMerge/>
          </w:tcPr>
          <w:p w14:paraId="704AC145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7EE57A1C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448A82BA" w14:textId="02D0B7B3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Vеrifiсаrеа rezistenței structurii metalice de susținere а unității ехtеriоаrе</w:t>
            </w:r>
          </w:p>
        </w:tc>
        <w:tc>
          <w:tcPr>
            <w:tcW w:w="1134" w:type="dxa"/>
            <w:vMerge/>
          </w:tcPr>
          <w:p w14:paraId="10C5EB78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E638A6" w:rsidRPr="00E638A6" w14:paraId="6A6ADEFA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065E58E2" w14:textId="4E8A5740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6C84914B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34C6D71E" w14:textId="3F16E8BE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709" w:type="dxa"/>
            <w:vMerge/>
          </w:tcPr>
          <w:p w14:paraId="4B3770E4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28F2B040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01603D6D" w14:textId="1C23F4B1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Vеrifiсаrеа tuturоr раrаmеtrilоr funcționali соnform specificației fabricantului</w:t>
            </w:r>
          </w:p>
        </w:tc>
        <w:tc>
          <w:tcPr>
            <w:tcW w:w="1134" w:type="dxa"/>
            <w:vMerge/>
          </w:tcPr>
          <w:p w14:paraId="64213E96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E638A6" w:rsidRPr="00861440" w14:paraId="3B37069F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32CDACA7" w14:textId="79130F38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176547FB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23871C56" w14:textId="6CEB9CCF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709" w:type="dxa"/>
            <w:vMerge/>
          </w:tcPr>
          <w:p w14:paraId="1156D2E8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4AE5C295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6B669FB9" w14:textId="2A6EF9A7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Vеrifiсаrеа debitului de аеr la rеfulаrе ре toate treptele de viteza inclusiv regim ,,AUTO"</w:t>
            </w:r>
          </w:p>
        </w:tc>
        <w:tc>
          <w:tcPr>
            <w:tcW w:w="1134" w:type="dxa"/>
            <w:vMerge/>
          </w:tcPr>
          <w:p w14:paraId="5B0A74FD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E638A6" w:rsidRPr="00E638A6" w14:paraId="6BA130FD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4EA36D4B" w14:textId="29938DBE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6EA4AFB5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3EF5AE50" w14:textId="25EB9E99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709" w:type="dxa"/>
            <w:vMerge/>
          </w:tcPr>
          <w:p w14:paraId="722CFAC4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429D2AE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22831FB5" w14:textId="7E6C53DB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Dеtеrminаrеа gradului de uzură tehnică а echipamentului</w:t>
            </w:r>
          </w:p>
        </w:tc>
        <w:tc>
          <w:tcPr>
            <w:tcW w:w="1134" w:type="dxa"/>
            <w:vMerge/>
          </w:tcPr>
          <w:p w14:paraId="1B64230C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E638A6" w:rsidRPr="00861440" w14:paraId="23B5A980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542593A7" w14:textId="448E5F26" w:rsidR="00E638A6" w:rsidRPr="00A4714D" w:rsidRDefault="00E638A6" w:rsidP="00861440">
            <w:pPr>
              <w:autoSpaceDE w:val="0"/>
              <w:autoSpaceDN w:val="0"/>
              <w:adjustRightInd w:val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409E59CA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15E77859" w14:textId="5B300E8D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709" w:type="dxa"/>
            <w:vMerge/>
          </w:tcPr>
          <w:p w14:paraId="6C00994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6E04A29D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42DF43DE" w14:textId="6C3FAC5D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Completări cu freon dacă se constată pierderi</w:t>
            </w:r>
          </w:p>
        </w:tc>
        <w:tc>
          <w:tcPr>
            <w:tcW w:w="1134" w:type="dxa"/>
            <w:vMerge/>
          </w:tcPr>
          <w:p w14:paraId="0A3B659B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E638A6" w:rsidRPr="00861440" w14:paraId="3AD5313D" w14:textId="77777777" w:rsidTr="00E638A6">
        <w:trPr>
          <w:cantSplit/>
          <w:trHeight w:val="261"/>
        </w:trPr>
        <w:tc>
          <w:tcPr>
            <w:tcW w:w="568" w:type="dxa"/>
            <w:vMerge/>
          </w:tcPr>
          <w:p w14:paraId="11B325A6" w14:textId="3FD12D68" w:rsidR="00E638A6" w:rsidRPr="00A4714D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D" w:eastAsia="ru-RU"/>
              </w:rPr>
            </w:pPr>
          </w:p>
        </w:tc>
        <w:tc>
          <w:tcPr>
            <w:tcW w:w="425" w:type="dxa"/>
            <w:vMerge/>
            <w:textDirection w:val="btLr"/>
          </w:tcPr>
          <w:p w14:paraId="20B80874" w14:textId="77777777" w:rsidR="00E638A6" w:rsidRPr="00861440" w:rsidRDefault="00E638A6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4F2917FE" w14:textId="5DAB0F30" w:rsidR="00E638A6" w:rsidRPr="001D1EBA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709" w:type="dxa"/>
            <w:vMerge/>
          </w:tcPr>
          <w:p w14:paraId="768A3A8B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709" w:type="dxa"/>
            <w:vMerge/>
          </w:tcPr>
          <w:p w14:paraId="2FF4ED71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</w:tcPr>
          <w:p w14:paraId="6245E722" w14:textId="6FF59059" w:rsidR="00E638A6" w:rsidRPr="009E25E0" w:rsidRDefault="00E638A6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Igienizarea și tratamentul antibacterian/antifungic al unității interioare cu substanțe chimice autorizate</w:t>
            </w:r>
          </w:p>
        </w:tc>
        <w:tc>
          <w:tcPr>
            <w:tcW w:w="1134" w:type="dxa"/>
            <w:vMerge/>
          </w:tcPr>
          <w:p w14:paraId="2EC0F073" w14:textId="77777777" w:rsidR="00E638A6" w:rsidRPr="00861440" w:rsidRDefault="00E638A6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2B4B65" w:rsidRPr="00861440" w14:paraId="03C176A6" w14:textId="77777777" w:rsidTr="00377E52">
        <w:trPr>
          <w:cantSplit/>
          <w:trHeight w:val="261"/>
        </w:trPr>
        <w:tc>
          <w:tcPr>
            <w:tcW w:w="568" w:type="dxa"/>
            <w:shd w:val="clear" w:color="auto" w:fill="D9D9D9" w:themeFill="background1" w:themeFillShade="D9"/>
          </w:tcPr>
          <w:p w14:paraId="461DB152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7C2868D5" w14:textId="77777777" w:rsidR="00366CA4" w:rsidRPr="00861440" w:rsidRDefault="00366CA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3544" w:type="dxa"/>
            <w:gridSpan w:val="2"/>
            <w:shd w:val="clear" w:color="auto" w:fill="D9D9D9" w:themeFill="background1" w:themeFillShade="D9"/>
          </w:tcPr>
          <w:p w14:paraId="0D3FD3CF" w14:textId="763BFB5E" w:rsidR="00366CA4" w:rsidRPr="00377E52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D" w:eastAsia="ru-RU"/>
              </w:rPr>
            </w:pPr>
            <w:r w:rsidRPr="00377E52">
              <w:rPr>
                <w:b/>
                <w:lang w:val="ro-MD"/>
              </w:rPr>
              <w:t>Suma estimată fără TVA, lei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4AD6165" w14:textId="77777777" w:rsidR="00366CA4" w:rsidRPr="00377E52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</w:tcPr>
          <w:p w14:paraId="6A7E5E8B" w14:textId="77777777" w:rsidR="00366CA4" w:rsidRPr="00377E52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0CFDE832" w14:textId="2907EA9F" w:rsidR="00366CA4" w:rsidRPr="00377E52" w:rsidRDefault="00E638A6" w:rsidP="00366CA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  <w:r w:rsidRPr="00377E52">
              <w:rPr>
                <w:b/>
                <w:lang w:eastAsia="ru-RU"/>
              </w:rPr>
              <w:t>5238,22</w:t>
            </w:r>
          </w:p>
        </w:tc>
      </w:tr>
    </w:tbl>
    <w:p w14:paraId="22ECC40A" w14:textId="474415A4" w:rsidR="00861440" w:rsidRPr="00377E52" w:rsidRDefault="00621AFC" w:rsidP="00621AFC">
      <w:pPr>
        <w:autoSpaceDE w:val="0"/>
        <w:autoSpaceDN w:val="0"/>
        <w:adjustRightInd w:val="0"/>
        <w:rPr>
          <w:b/>
          <w:sz w:val="18"/>
          <w:szCs w:val="28"/>
          <w:lang w:val="ro-RO" w:eastAsia="ru-RU"/>
        </w:rPr>
      </w:pPr>
      <w:r w:rsidRPr="00377E52">
        <w:rPr>
          <w:rFonts w:asciiTheme="majorBidi" w:hAnsiTheme="majorBidi" w:cstheme="majorBidi"/>
          <w:b/>
          <w:color w:val="FF0000"/>
          <w:szCs w:val="24"/>
          <w:lang w:eastAsia="ru-RU"/>
        </w:rPr>
        <w:t>NOTĂ:</w:t>
      </w:r>
      <w:r w:rsidRPr="00377E52">
        <w:rPr>
          <w:rFonts w:asciiTheme="majorBidi" w:hAnsiTheme="majorBidi" w:cstheme="majorBidi"/>
          <w:szCs w:val="24"/>
          <w:lang w:eastAsia="ru-RU"/>
        </w:rPr>
        <w:t xml:space="preserve"> </w:t>
      </w:r>
      <w:r w:rsidRPr="00377E52">
        <w:rPr>
          <w:rFonts w:asciiTheme="majorBidi" w:hAnsiTheme="majorBidi" w:cstheme="majorBidi"/>
          <w:b/>
          <w:szCs w:val="24"/>
          <w:lang w:eastAsia="ru-RU"/>
        </w:rPr>
        <w:t xml:space="preserve">Se menționează că valoarea mijloacelor finаnсiаrе alocate din bugetul de stat реntru procedura de achiziție în cauză este de </w:t>
      </w:r>
      <w:r w:rsidR="00E638A6" w:rsidRPr="00377E52">
        <w:rPr>
          <w:rFonts w:asciiTheme="majorBidi" w:hAnsiTheme="majorBidi" w:cstheme="majorBidi"/>
          <w:b/>
          <w:szCs w:val="24"/>
          <w:lang w:eastAsia="ru-RU"/>
        </w:rPr>
        <w:t>5238,22</w:t>
      </w:r>
      <w:r w:rsidRPr="00377E52">
        <w:rPr>
          <w:rFonts w:asciiTheme="majorBidi" w:hAnsiTheme="majorBidi" w:cstheme="majorBidi"/>
          <w:b/>
          <w:szCs w:val="24"/>
          <w:lang w:eastAsia="ru-RU"/>
        </w:rPr>
        <w:t xml:space="preserve"> lei fără TVA. În aceste condiții, indiferent de specificațiile de preț prezentate de ofertanți, valoarea contractului се urmеаză a fi încheiat nu poate depăși suma menționată. Totodată, se constată că, ofertele depuse de сătrе ofertanți rерrеzintă, în esență, liste de рrеțuri aferente unui spectru larg de servicii </w:t>
      </w:r>
      <w:r w:rsidR="003F5EEF" w:rsidRPr="00377E52">
        <w:rPr>
          <w:rFonts w:asciiTheme="majorBidi" w:hAnsiTheme="majorBidi" w:cstheme="majorBidi"/>
          <w:b/>
          <w:szCs w:val="24"/>
          <w:lang w:eastAsia="ru-RU"/>
        </w:rPr>
        <w:t>de deservire tehnică</w:t>
      </w:r>
      <w:r w:rsidRPr="00377E52">
        <w:rPr>
          <w:rFonts w:asciiTheme="majorBidi" w:hAnsiTheme="majorBidi" w:cstheme="majorBidi"/>
          <w:b/>
          <w:szCs w:val="24"/>
          <w:lang w:eastAsia="ru-RU"/>
        </w:rPr>
        <w:t>.</w:t>
      </w:r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7B3C9D2E" w14:textId="360033E5" w:rsidR="00850D1C" w:rsidRPr="00377E52" w:rsidRDefault="00377E52" w:rsidP="00377E52">
      <w:pPr>
        <w:pStyle w:val="a5"/>
        <w:numPr>
          <w:ilvl w:val="0"/>
          <w:numId w:val="19"/>
        </w:numPr>
        <w:rPr>
          <w:sz w:val="24"/>
          <w:szCs w:val="24"/>
          <w:lang w:val="ro-RO" w:eastAsia="ru-RU"/>
        </w:rPr>
      </w:pPr>
      <w:bookmarkStart w:id="0" w:name="_GoBack"/>
      <w:bookmarkEnd w:id="0"/>
      <w:r w:rsidRPr="00377E52">
        <w:rPr>
          <w:sz w:val="24"/>
          <w:szCs w:val="24"/>
          <w:lang w:val="ro-RO" w:eastAsia="ru-RU"/>
        </w:rPr>
        <w:t>Pentru fiecare lot în parte.</w:t>
      </w:r>
    </w:p>
    <w:p w14:paraId="07E21CDE" w14:textId="3E3AB486" w:rsidR="00850D1C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003F5">
        <w:rPr>
          <w:bCs/>
          <w:sz w:val="24"/>
          <w:szCs w:val="24"/>
          <w:lang w:val="ro-RO" w:eastAsia="ru-RU"/>
        </w:rPr>
        <w:t xml:space="preserve">: </w:t>
      </w:r>
      <w:r w:rsidR="00861440">
        <w:rPr>
          <w:b/>
          <w:bCs/>
          <w:sz w:val="24"/>
          <w:szCs w:val="24"/>
          <w:u w:val="single"/>
          <w:lang w:val="ro-RO" w:eastAsia="ru-RU"/>
        </w:rPr>
        <w:t xml:space="preserve">După </w:t>
      </w:r>
      <w:r w:rsidR="00036A1D">
        <w:rPr>
          <w:b/>
          <w:bCs/>
          <w:sz w:val="24"/>
          <w:szCs w:val="24"/>
          <w:u w:val="single"/>
          <w:lang w:val="ro-RO" w:eastAsia="ru-RU"/>
        </w:rPr>
        <w:t>înregistrarea</w:t>
      </w:r>
      <w:r w:rsidR="00861440">
        <w:rPr>
          <w:b/>
          <w:bCs/>
          <w:sz w:val="24"/>
          <w:szCs w:val="24"/>
          <w:u w:val="single"/>
          <w:lang w:val="ro-RO" w:eastAsia="ru-RU"/>
        </w:rPr>
        <w:t xml:space="preserve"> contractului </w:t>
      </w:r>
      <w:r w:rsidR="00AA2684">
        <w:rPr>
          <w:b/>
          <w:bCs/>
          <w:sz w:val="24"/>
          <w:szCs w:val="24"/>
          <w:u w:val="single"/>
          <w:lang w:val="ro-RO" w:eastAsia="ru-RU"/>
        </w:rPr>
        <w:t xml:space="preserve">în termen de 3 zile de </w:t>
      </w:r>
      <w:r w:rsidR="00861440">
        <w:rPr>
          <w:b/>
          <w:bCs/>
          <w:sz w:val="24"/>
          <w:szCs w:val="24"/>
          <w:u w:val="single"/>
          <w:lang w:val="ro-RO" w:eastAsia="ru-RU"/>
        </w:rPr>
        <w:t>l</w:t>
      </w:r>
      <w:r w:rsidR="002A5EE9" w:rsidRPr="007F161F">
        <w:rPr>
          <w:b/>
          <w:sz w:val="24"/>
          <w:szCs w:val="24"/>
          <w:u w:val="single"/>
          <w:lang w:val="ro-RO" w:eastAsia="ru-RU"/>
        </w:rPr>
        <w:t>a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036A1D">
        <w:rPr>
          <w:b/>
          <w:sz w:val="24"/>
          <w:szCs w:val="24"/>
          <w:u w:val="single"/>
          <w:lang w:val="ro-RO" w:eastAsia="ru-RU"/>
        </w:rPr>
        <w:t>sediul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A87CB1">
        <w:rPr>
          <w:b/>
          <w:sz w:val="24"/>
          <w:szCs w:val="24"/>
          <w:u w:val="single"/>
          <w:lang w:val="ro-RO" w:eastAsia="ru-RU"/>
        </w:rPr>
        <w:t>Penitenciarul</w:t>
      </w:r>
      <w:r w:rsidR="00036A1D">
        <w:rPr>
          <w:b/>
          <w:sz w:val="24"/>
          <w:szCs w:val="24"/>
          <w:u w:val="single"/>
          <w:lang w:val="ro-RO" w:eastAsia="ru-RU"/>
        </w:rPr>
        <w:t>ui</w:t>
      </w:r>
      <w:r w:rsidR="00E638A6">
        <w:rPr>
          <w:b/>
          <w:sz w:val="24"/>
          <w:szCs w:val="24"/>
          <w:u w:val="single"/>
          <w:lang w:val="ro-RO" w:eastAsia="ru-RU"/>
        </w:rPr>
        <w:t xml:space="preserve"> nr. 8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-Bender, </w:t>
      </w:r>
      <w:r w:rsidR="007A5574">
        <w:rPr>
          <w:b/>
          <w:sz w:val="24"/>
          <w:szCs w:val="24"/>
          <w:u w:val="single"/>
          <w:lang w:val="ro-RO" w:eastAsia="ru-RU"/>
        </w:rPr>
        <w:t xml:space="preserve">or. Bender, str. </w:t>
      </w:r>
      <w:r w:rsidR="00E638A6">
        <w:rPr>
          <w:b/>
          <w:sz w:val="24"/>
          <w:szCs w:val="24"/>
          <w:u w:val="single"/>
          <w:lang w:val="ro-RO" w:eastAsia="ru-RU"/>
        </w:rPr>
        <w:t>Chișinăului 44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Cheltuielile de transport sunt </w:t>
      </w:r>
      <w:r w:rsidR="00B003F5">
        <w:rPr>
          <w:b/>
          <w:sz w:val="24"/>
          <w:szCs w:val="24"/>
          <w:u w:val="single"/>
          <w:lang w:val="ro-RO" w:eastAsia="ru-RU"/>
        </w:rPr>
        <w:t>suportate de către ofertant</w:t>
      </w:r>
      <w:r w:rsidR="00A87CB1">
        <w:rPr>
          <w:b/>
          <w:sz w:val="24"/>
          <w:szCs w:val="24"/>
          <w:u w:val="single"/>
          <w:lang w:val="ro-RO" w:eastAsia="ru-RU"/>
        </w:rPr>
        <w:t>.</w:t>
      </w:r>
    </w:p>
    <w:p w14:paraId="26DC35BD" w14:textId="69C5B840" w:rsidR="00374D22" w:rsidRPr="00861440" w:rsidRDefault="00850D1C" w:rsidP="00861440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374D22">
        <w:rPr>
          <w:b/>
          <w:sz w:val="24"/>
          <w:szCs w:val="24"/>
          <w:u w:val="single"/>
          <w:lang w:val="ro-RO" w:eastAsia="ru-RU"/>
        </w:rPr>
        <w:t>31.12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.202</w:t>
      </w:r>
      <w:r w:rsidR="00861440">
        <w:rPr>
          <w:b/>
          <w:sz w:val="24"/>
          <w:szCs w:val="24"/>
          <w:u w:val="single"/>
          <w:lang w:val="ro-RO" w:eastAsia="ru-RU"/>
        </w:rPr>
        <w:t>6</w:t>
      </w:r>
      <w:r w:rsidR="00374D22">
        <w:rPr>
          <w:b/>
          <w:sz w:val="24"/>
          <w:szCs w:val="24"/>
          <w:u w:val="single"/>
          <w:lang w:val="ro-RO" w:eastAsia="ru-RU"/>
        </w:rPr>
        <w:t>.</w:t>
      </w:r>
      <w:r w:rsidR="00861440">
        <w:rPr>
          <w:b/>
          <w:sz w:val="24"/>
          <w:szCs w:val="24"/>
          <w:lang w:val="ro-RO" w:eastAsia="ru-RU"/>
        </w:rPr>
        <w:t xml:space="preserve">  </w:t>
      </w:r>
    </w:p>
    <w:p w14:paraId="7496AF39" w14:textId="65728346" w:rsidR="00601DEA" w:rsidRDefault="00850D1C" w:rsidP="00AB7422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522FBD4" w14:textId="77777777" w:rsidR="00AB7422" w:rsidRDefault="00AB7422" w:rsidP="00AB7422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11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3402"/>
        <w:gridCol w:w="4253"/>
        <w:gridCol w:w="1417"/>
      </w:tblGrid>
      <w:tr w:rsidR="00036A1D" w:rsidRPr="00036A1D" w14:paraId="1694CC79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BD80C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02DF10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34313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lang w:val="en-US"/>
              </w:rPr>
            </w:pPr>
            <w:r w:rsidRPr="00036A1D">
              <w:rPr>
                <w:b/>
                <w:iCs/>
                <w:sz w:val="18"/>
                <w:lang w:val="en-US"/>
              </w:rPr>
              <w:t>Mod de demonstrare a îndeplinirii criteriului/cerinței: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501079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Nivelul minim/</w:t>
            </w:r>
            <w:r w:rsidRPr="00036A1D">
              <w:rPr>
                <w:b/>
                <w:iCs/>
                <w:sz w:val="18"/>
              </w:rPr>
              <w:br/>
              <w:t>Obligativitatea</w:t>
            </w:r>
          </w:p>
        </w:tc>
      </w:tr>
      <w:tr w:rsidR="00036A1D" w:rsidRPr="00036A1D" w14:paraId="6706CB05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019E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E510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Cerere de participare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6869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r w:rsidRPr="00036A1D">
              <w:rPr>
                <w:rFonts w:eastAsia="PMingLiU"/>
                <w:sz w:val="18"/>
                <w:lang w:val="en-US"/>
              </w:rPr>
              <w:t xml:space="preserve">Completată în conformitate cu </w:t>
            </w:r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Anexa nr. 7 </w:t>
            </w:r>
            <w:r w:rsidRPr="00036A1D">
              <w:rPr>
                <w:rFonts w:eastAsia="PMingLiU"/>
                <w:i/>
                <w:sz w:val="18"/>
                <w:lang w:val="en-US"/>
              </w:rPr>
              <w:t>din Documentația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>pentru realizarea achizițiilor publice de bunuri și servicii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–</w:t>
            </w:r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b/>
                <w:sz w:val="18"/>
                <w:lang w:val="en-US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569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101C7B1" w14:textId="77777777" w:rsidTr="00036A1D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7090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ED72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Declarație privind valabilitatea ofertei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2790" w14:textId="3DCDE65D" w:rsidR="00036A1D" w:rsidRPr="00E638A6" w:rsidRDefault="00036A1D" w:rsidP="00036A1D">
            <w:pPr>
              <w:ind w:firstLine="0"/>
              <w:rPr>
                <w:rFonts w:eastAsia="PMingLiU"/>
                <w:b/>
                <w:sz w:val="18"/>
                <w:lang w:val="en-US"/>
              </w:rPr>
            </w:pPr>
            <w:r w:rsidRPr="00036A1D">
              <w:rPr>
                <w:rFonts w:eastAsia="PMingLiU"/>
                <w:sz w:val="18"/>
                <w:lang w:val="en-US"/>
              </w:rPr>
              <w:t xml:space="preserve">Completat în conformitate cu </w:t>
            </w:r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 nr. 8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 din Documentația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pentru realizarea achizițiilor publice de bunuri și servicii, termen de valabilitate – 30 zile din data limită de depunere a ofertelor - </w:t>
            </w:r>
            <w:r w:rsidRPr="00036A1D">
              <w:rPr>
                <w:rFonts w:eastAsia="PMingLiU"/>
                <w:b/>
                <w:sz w:val="18"/>
                <w:lang w:val="en-US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A69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  <w:lang w:val="en-US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17707298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A1E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  <w:lang w:val="en-US"/>
              </w:rPr>
            </w:pPr>
            <w:r w:rsidRPr="00036A1D">
              <w:rPr>
                <w:iCs/>
                <w:sz w:val="18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C5A9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r w:rsidRPr="00036A1D">
              <w:rPr>
                <w:sz w:val="18"/>
                <w:lang w:val="en-US"/>
              </w:rPr>
              <w:t>Specificații tehnice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9FA9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r w:rsidRPr="00036A1D">
              <w:rPr>
                <w:rFonts w:eastAsia="PMingLiU"/>
                <w:sz w:val="18"/>
                <w:lang w:val="en-US"/>
              </w:rPr>
              <w:t xml:space="preserve">Completat  în conformitate cu </w:t>
            </w:r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 nr.22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>din Documentația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>pentru realizarea achizițiilor publice de bunuri și servicii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-</w:t>
            </w:r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confirmat prin </w:t>
            </w:r>
            <w:r w:rsidRPr="00036A1D">
              <w:rPr>
                <w:rFonts w:eastAsia="PMingLiU"/>
                <w:b/>
                <w:sz w:val="18"/>
                <w:lang w:val="en-US"/>
              </w:rPr>
              <w:lastRenderedPageBreak/>
              <w:t>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0A3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lastRenderedPageBreak/>
              <w:t>Obligatoriu</w:t>
            </w:r>
          </w:p>
        </w:tc>
      </w:tr>
      <w:tr w:rsidR="00036A1D" w:rsidRPr="00036A1D" w14:paraId="3CB3CAA5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000B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38B38322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80B9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Specificații de preț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91D16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r w:rsidRPr="00036A1D">
              <w:rPr>
                <w:rFonts w:eastAsia="PMingLiU"/>
                <w:sz w:val="18"/>
                <w:lang w:val="en-US"/>
              </w:rPr>
              <w:t xml:space="preserve">Completat  în conformitate cu </w:t>
            </w:r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 nr.23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>din Documentația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>pentru realizarea achizițiilor publice de bunuri și servicii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sz w:val="18"/>
                <w:lang w:val="en-US"/>
              </w:rPr>
              <w:t xml:space="preserve">– </w:t>
            </w:r>
            <w:r w:rsidRPr="00036A1D">
              <w:rPr>
                <w:rFonts w:eastAsia="PMingLiU"/>
                <w:b/>
                <w:sz w:val="18"/>
                <w:lang w:val="en-US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B3B4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2023F52A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F60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6AF1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r w:rsidRPr="00036A1D">
              <w:rPr>
                <w:sz w:val="18"/>
                <w:lang w:val="en-US" w:eastAsia="ro-RO"/>
              </w:rPr>
              <w:t>Certificat de atribuire al contului bancar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E6C93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r w:rsidRPr="00036A1D">
              <w:rPr>
                <w:sz w:val="18"/>
                <w:lang w:val="en-US" w:eastAsia="ro-RO"/>
              </w:rPr>
              <w:t xml:space="preserve">Eliberat de banca deținătoare de cont, copie - </w:t>
            </w:r>
            <w:r w:rsidRPr="00036A1D">
              <w:rPr>
                <w:b/>
                <w:sz w:val="18"/>
                <w:lang w:val="en-US"/>
              </w:rPr>
              <w:t>confirmat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391E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2943BFAB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07C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3321" w14:textId="77777777" w:rsidR="00036A1D" w:rsidRPr="00036A1D" w:rsidRDefault="00036A1D" w:rsidP="00036A1D">
            <w:pPr>
              <w:ind w:firstLine="0"/>
              <w:rPr>
                <w:sz w:val="18"/>
                <w:lang w:eastAsia="ro-RO"/>
              </w:rPr>
            </w:pPr>
            <w:r w:rsidRPr="00036A1D">
              <w:rPr>
                <w:sz w:val="18"/>
                <w:lang w:eastAsia="ro-RO"/>
              </w:rPr>
              <w:t>Dovada înregistrării juridice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65C9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r w:rsidRPr="00036A1D">
              <w:rPr>
                <w:sz w:val="18"/>
                <w:lang w:val="en-US"/>
              </w:rPr>
              <w:t xml:space="preserve">Certificat / decizie de înregistrare a întreprinderii / Extras din Registrul de Stat al persoanelor  juridice – </w:t>
            </w:r>
            <w:r w:rsidRPr="00036A1D">
              <w:rPr>
                <w:b/>
                <w:sz w:val="18"/>
                <w:lang w:val="en-US"/>
              </w:rPr>
              <w:t>copie confirmată</w:t>
            </w:r>
            <w:r w:rsidRPr="00036A1D">
              <w:rPr>
                <w:sz w:val="18"/>
                <w:lang w:val="en-US"/>
              </w:rPr>
              <w:t xml:space="preserve"> </w:t>
            </w:r>
            <w:r w:rsidRPr="00036A1D">
              <w:rPr>
                <w:b/>
                <w:sz w:val="18"/>
                <w:lang w:val="en-US"/>
              </w:rPr>
              <w:t>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69FF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606421C" w14:textId="77777777" w:rsidTr="00036A1D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ED9A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77E532C4" w14:textId="596AD543" w:rsidR="00036A1D" w:rsidRPr="00036A1D" w:rsidRDefault="003F5EEF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7</w:t>
            </w:r>
            <w:r w:rsidR="00036A1D" w:rsidRPr="00036A1D">
              <w:rPr>
                <w:iCs/>
                <w:sz w:val="18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972EE" w14:textId="690CBED3" w:rsidR="00036A1D" w:rsidRPr="00036A1D" w:rsidRDefault="00E638A6" w:rsidP="00036A1D">
            <w:pPr>
              <w:ind w:firstLine="0"/>
              <w:rPr>
                <w:sz w:val="18"/>
                <w:lang w:val="en-US"/>
              </w:rPr>
            </w:pPr>
            <w:r w:rsidRPr="00036A1D">
              <w:rPr>
                <w:bCs/>
                <w:sz w:val="18"/>
                <w:szCs w:val="22"/>
              </w:rPr>
              <w:t>Declaraţie de eligibilitate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D353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r w:rsidRPr="00036A1D">
              <w:rPr>
                <w:sz w:val="18"/>
                <w:szCs w:val="28"/>
              </w:rPr>
              <w:t>Completată  în conformitate cu</w:t>
            </w:r>
            <w:r w:rsidRPr="00036A1D">
              <w:rPr>
                <w:rFonts w:eastAsia="PMingLiU"/>
                <w:noProof/>
                <w:sz w:val="18"/>
                <w:szCs w:val="28"/>
              </w:rPr>
              <w:t xml:space="preserve"> </w:t>
            </w:r>
            <w:r w:rsidRPr="00036A1D">
              <w:rPr>
                <w:sz w:val="18"/>
                <w:szCs w:val="24"/>
              </w:rPr>
              <w:t xml:space="preserve"> </w:t>
            </w:r>
            <w:r w:rsidRPr="00036A1D">
              <w:rPr>
                <w:rFonts w:eastAsia="PMingLiU"/>
                <w:b/>
                <w:noProof/>
                <w:sz w:val="18"/>
                <w:szCs w:val="28"/>
                <w:u w:val="single"/>
              </w:rPr>
              <w:t>Anexa nr. 2</w:t>
            </w:r>
            <w:r w:rsidRPr="00036A1D">
              <w:rPr>
                <w:rFonts w:eastAsia="PMingLiU"/>
                <w:noProof/>
                <w:sz w:val="18"/>
                <w:szCs w:val="28"/>
              </w:rPr>
              <w:t xml:space="preserve"> la Regulamentul cu privire la achizițiile publice de valoare mică </w:t>
            </w:r>
            <w:r w:rsidRPr="00036A1D">
              <w:rPr>
                <w:sz w:val="18"/>
                <w:szCs w:val="28"/>
              </w:rPr>
              <w:t>–</w:t>
            </w:r>
            <w:r w:rsidRPr="00036A1D">
              <w:rPr>
                <w:b/>
                <w:sz w:val="18"/>
                <w:szCs w:val="28"/>
              </w:rPr>
              <w:t xml:space="preserve"> </w:t>
            </w:r>
            <w:r w:rsidRPr="00036A1D">
              <w:rPr>
                <w:b/>
                <w:sz w:val="18"/>
                <w:szCs w:val="22"/>
              </w:rPr>
              <w:t xml:space="preserve">  confirmată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0035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sz w:val="18"/>
                <w:szCs w:val="22"/>
              </w:rPr>
            </w:pPr>
          </w:p>
          <w:p w14:paraId="655697B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sz w:val="18"/>
                <w:szCs w:val="22"/>
              </w:rPr>
              <w:t>Obligatoriu</w:t>
            </w:r>
          </w:p>
        </w:tc>
      </w:tr>
      <w:tr w:rsidR="00AA2684" w:rsidRPr="00036A1D" w14:paraId="3E8D12BF" w14:textId="77777777" w:rsidTr="00036A1D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CCAB" w14:textId="77777777" w:rsidR="00AA2684" w:rsidRDefault="00AA2684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0BD2C2CB" w14:textId="12AF2917" w:rsidR="00AA2684" w:rsidRPr="00036A1D" w:rsidRDefault="00AA2684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8</w:t>
            </w:r>
            <w:r w:rsidRPr="00036A1D">
              <w:rPr>
                <w:iCs/>
                <w:sz w:val="18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9F84" w14:textId="7AD7AA02" w:rsidR="00AA2684" w:rsidRPr="00036A1D" w:rsidRDefault="00AA2684" w:rsidP="00E638A6">
            <w:pPr>
              <w:ind w:firstLine="0"/>
              <w:rPr>
                <w:bCs/>
                <w:sz w:val="18"/>
                <w:szCs w:val="22"/>
              </w:rPr>
            </w:pPr>
            <w:r>
              <w:rPr>
                <w:bCs/>
                <w:sz w:val="18"/>
                <w:szCs w:val="22"/>
              </w:rPr>
              <w:t xml:space="preserve">Scrisoare de garanție privind prestarea serviciilor </w:t>
            </w:r>
            <w:r w:rsidR="00E638A6">
              <w:rPr>
                <w:bCs/>
                <w:sz w:val="18"/>
                <w:szCs w:val="22"/>
              </w:rPr>
              <w:t>la sediul Penitenciarului nr. 8</w:t>
            </w:r>
            <w:r>
              <w:rPr>
                <w:bCs/>
                <w:sz w:val="18"/>
                <w:szCs w:val="22"/>
              </w:rPr>
              <w:t xml:space="preserve">-Bender or. Bender, str. </w:t>
            </w:r>
            <w:r w:rsidR="00E638A6">
              <w:rPr>
                <w:bCs/>
                <w:sz w:val="18"/>
                <w:szCs w:val="22"/>
              </w:rPr>
              <w:t>Chișinăului 44.</w:t>
            </w:r>
            <w:r>
              <w:rPr>
                <w:bCs/>
                <w:sz w:val="18"/>
                <w:szCs w:val="22"/>
              </w:rPr>
              <w:t>. Cheltuielile de transport sunt suportate de către ofertant.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6685" w14:textId="2E45708F" w:rsidR="00AA2684" w:rsidRPr="00036A1D" w:rsidRDefault="00AA2684" w:rsidP="00036A1D">
            <w:pPr>
              <w:ind w:firstLine="0"/>
              <w:rPr>
                <w:sz w:val="18"/>
                <w:szCs w:val="28"/>
              </w:rPr>
            </w:pPr>
            <w:r w:rsidRPr="00036A1D">
              <w:rPr>
                <w:b/>
                <w:sz w:val="18"/>
                <w:szCs w:val="22"/>
              </w:rPr>
              <w:t>confirmată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7AFD" w14:textId="77777777" w:rsidR="00AA2684" w:rsidRDefault="00AA2684" w:rsidP="00036A1D">
            <w:pPr>
              <w:tabs>
                <w:tab w:val="left" w:pos="612"/>
              </w:tabs>
              <w:ind w:firstLine="0"/>
              <w:jc w:val="center"/>
              <w:rPr>
                <w:sz w:val="18"/>
                <w:szCs w:val="22"/>
              </w:rPr>
            </w:pPr>
          </w:p>
          <w:p w14:paraId="610CAE71" w14:textId="6D563DA5" w:rsidR="00AA2684" w:rsidRPr="00036A1D" w:rsidRDefault="00AA2684" w:rsidP="00036A1D">
            <w:pPr>
              <w:tabs>
                <w:tab w:val="left" w:pos="612"/>
              </w:tabs>
              <w:ind w:firstLine="0"/>
              <w:jc w:val="center"/>
              <w:rPr>
                <w:sz w:val="18"/>
                <w:szCs w:val="22"/>
              </w:rPr>
            </w:pPr>
            <w:r w:rsidRPr="00036A1D">
              <w:rPr>
                <w:sz w:val="18"/>
                <w:szCs w:val="22"/>
              </w:rPr>
              <w:t>Obligatoriu</w:t>
            </w:r>
          </w:p>
        </w:tc>
      </w:tr>
      <w:tr w:rsidR="00036A1D" w:rsidRPr="00036A1D" w14:paraId="301E51F3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63E1" w14:textId="5AA3177B" w:rsidR="00036A1D" w:rsidRPr="00036A1D" w:rsidRDefault="001D44B8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A0DA" w14:textId="77777777" w:rsidR="00036A1D" w:rsidRPr="00036A1D" w:rsidRDefault="00036A1D" w:rsidP="00036A1D">
            <w:pPr>
              <w:ind w:firstLine="0"/>
              <w:rPr>
                <w:sz w:val="18"/>
                <w:lang w:val="ro-MD" w:eastAsia="ro-RO"/>
              </w:rPr>
            </w:pPr>
            <w:r w:rsidRPr="00036A1D">
              <w:rPr>
                <w:sz w:val="18"/>
                <w:lang w:val="en-US" w:eastAsia="ro-RO"/>
              </w:rPr>
              <w:t>Informații generale despre ofertant, Rechizite poștale, juridice și de plăți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7BD9D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r w:rsidRPr="00036A1D">
              <w:rPr>
                <w:sz w:val="18"/>
                <w:lang w:val="en-US"/>
              </w:rPr>
              <w:t xml:space="preserve">Copie - </w:t>
            </w:r>
            <w:r w:rsidRPr="00036A1D">
              <w:rPr>
                <w:b/>
                <w:sz w:val="18"/>
                <w:lang w:val="en-US"/>
              </w:rPr>
              <w:t>confirmată</w:t>
            </w:r>
            <w:r w:rsidRPr="00036A1D">
              <w:rPr>
                <w:sz w:val="18"/>
                <w:lang w:val="en-US"/>
              </w:rPr>
              <w:t xml:space="preserve"> </w:t>
            </w:r>
            <w:r w:rsidRPr="00036A1D">
              <w:rPr>
                <w:b/>
                <w:sz w:val="18"/>
                <w:lang w:val="en-US"/>
              </w:rPr>
              <w:t>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F199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</w:tbl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6378EB4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036A1D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31A0C4DA" w14:textId="5B0759B4" w:rsidR="00920CB0" w:rsidRPr="00861440" w:rsidRDefault="00850D1C" w:rsidP="00861440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11AE5304" w14:textId="0BD7A6C5" w:rsidR="00850D1C" w:rsidRPr="00E638A6" w:rsidRDefault="00850D1C" w:rsidP="00E638A6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036A1D">
        <w:rPr>
          <w:bCs/>
          <w:sz w:val="24"/>
          <w:szCs w:val="24"/>
          <w:lang w:val="ro-RO" w:eastAsia="ru-RU"/>
        </w:rPr>
        <w:t xml:space="preserve"> </w:t>
      </w:r>
      <w:r w:rsidR="00F618C7">
        <w:rPr>
          <w:sz w:val="24"/>
          <w:szCs w:val="24"/>
          <w:lang w:val="ro-RO" w:eastAsia="ru-RU"/>
        </w:rPr>
        <w:t>-</w:t>
      </w:r>
    </w:p>
    <w:p w14:paraId="7558E282" w14:textId="77777777" w:rsidR="00E638A6" w:rsidRDefault="00E638A6" w:rsidP="00850D1C">
      <w:pPr>
        <w:rPr>
          <w:b/>
          <w:bCs/>
          <w:sz w:val="24"/>
          <w:szCs w:val="24"/>
          <w:lang w:val="ro-RO" w:eastAsia="ru-RU"/>
        </w:rPr>
      </w:pPr>
    </w:p>
    <w:p w14:paraId="28C0E3D9" w14:textId="77777777" w:rsidR="00E638A6" w:rsidRDefault="00E638A6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7EF050C2" w:rsidR="00850D1C" w:rsidRPr="005D0AE2" w:rsidRDefault="000967FD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920CB0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</w:t>
      </w:r>
      <w:r w:rsidR="00377E52">
        <w:rPr>
          <w:sz w:val="24"/>
          <w:szCs w:val="24"/>
          <w:lang w:val="ro-RO" w:eastAsia="ru-RU"/>
        </w:rPr>
        <w:t xml:space="preserve">                                                                       </w:t>
      </w:r>
      <w:r w:rsidR="00E638A6">
        <w:rPr>
          <w:b/>
          <w:sz w:val="24"/>
          <w:szCs w:val="24"/>
          <w:lang w:val="ro-RO" w:eastAsia="ru-RU"/>
        </w:rPr>
        <w:t>Eugeniu CUCU</w:t>
      </w:r>
    </w:p>
    <w:sectPr w:rsidR="00850D1C" w:rsidRPr="005D0AE2" w:rsidSect="00E638A6">
      <w:pgSz w:w="12240" w:h="15840"/>
      <w:pgMar w:top="284" w:right="90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41986" w14:textId="77777777" w:rsidR="00116B32" w:rsidRDefault="00116B32" w:rsidP="00374D22">
      <w:r>
        <w:separator/>
      </w:r>
    </w:p>
  </w:endnote>
  <w:endnote w:type="continuationSeparator" w:id="0">
    <w:p w14:paraId="30DDFE4E" w14:textId="77777777" w:rsidR="00116B32" w:rsidRDefault="00116B32" w:rsidP="0037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F5004" w14:textId="77777777" w:rsidR="00116B32" w:rsidRDefault="00116B32" w:rsidP="00374D22">
      <w:r>
        <w:separator/>
      </w:r>
    </w:p>
  </w:footnote>
  <w:footnote w:type="continuationSeparator" w:id="0">
    <w:p w14:paraId="2A3D2CA5" w14:textId="77777777" w:rsidR="00116B32" w:rsidRDefault="00116B32" w:rsidP="00374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 w15:restartNumberingAfterBreak="0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 w15:restartNumberingAfterBreak="0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 w15:restartNumberingAfterBreak="0">
    <w:nsid w:val="57826F48"/>
    <w:multiLevelType w:val="hybridMultilevel"/>
    <w:tmpl w:val="C574ADA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 w15:restartNumberingAfterBreak="0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6" w15:restartNumberingAfterBreak="0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8"/>
  </w:num>
  <w:num w:numId="4">
    <w:abstractNumId w:val="3"/>
  </w:num>
  <w:num w:numId="5">
    <w:abstractNumId w:val="18"/>
  </w:num>
  <w:num w:numId="6">
    <w:abstractNumId w:val="13"/>
  </w:num>
  <w:num w:numId="7">
    <w:abstractNumId w:val="4"/>
  </w:num>
  <w:num w:numId="8">
    <w:abstractNumId w:val="6"/>
  </w:num>
  <w:num w:numId="9">
    <w:abstractNumId w:val="12"/>
  </w:num>
  <w:num w:numId="10">
    <w:abstractNumId w:val="7"/>
  </w:num>
  <w:num w:numId="11">
    <w:abstractNumId w:val="15"/>
  </w:num>
  <w:num w:numId="12">
    <w:abstractNumId w:val="14"/>
  </w:num>
  <w:num w:numId="13">
    <w:abstractNumId w:val="2"/>
  </w:num>
  <w:num w:numId="14">
    <w:abstractNumId w:val="16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36A1D"/>
    <w:rsid w:val="000869D2"/>
    <w:rsid w:val="000960D8"/>
    <w:rsid w:val="000967FD"/>
    <w:rsid w:val="000D200E"/>
    <w:rsid w:val="00116B32"/>
    <w:rsid w:val="00125585"/>
    <w:rsid w:val="00136692"/>
    <w:rsid w:val="00145155"/>
    <w:rsid w:val="00152854"/>
    <w:rsid w:val="001C502A"/>
    <w:rsid w:val="001C7EC8"/>
    <w:rsid w:val="001D1EBA"/>
    <w:rsid w:val="001D44B8"/>
    <w:rsid w:val="001E52A7"/>
    <w:rsid w:val="002338FC"/>
    <w:rsid w:val="00262946"/>
    <w:rsid w:val="0026434E"/>
    <w:rsid w:val="002A5EE9"/>
    <w:rsid w:val="002B4B65"/>
    <w:rsid w:val="002D60B3"/>
    <w:rsid w:val="00336AC9"/>
    <w:rsid w:val="00366CA4"/>
    <w:rsid w:val="00374D22"/>
    <w:rsid w:val="00377E52"/>
    <w:rsid w:val="003C4C76"/>
    <w:rsid w:val="003F5EEF"/>
    <w:rsid w:val="00434A14"/>
    <w:rsid w:val="004D2D08"/>
    <w:rsid w:val="005073C5"/>
    <w:rsid w:val="0055702E"/>
    <w:rsid w:val="00592BB6"/>
    <w:rsid w:val="005A3962"/>
    <w:rsid w:val="005E566B"/>
    <w:rsid w:val="00601DEA"/>
    <w:rsid w:val="00617403"/>
    <w:rsid w:val="00621AFC"/>
    <w:rsid w:val="00622CF2"/>
    <w:rsid w:val="00651320"/>
    <w:rsid w:val="00651F0B"/>
    <w:rsid w:val="006976FD"/>
    <w:rsid w:val="006A188B"/>
    <w:rsid w:val="007977E4"/>
    <w:rsid w:val="007A5574"/>
    <w:rsid w:val="007F161F"/>
    <w:rsid w:val="008248DD"/>
    <w:rsid w:val="00850D1C"/>
    <w:rsid w:val="00852285"/>
    <w:rsid w:val="00861440"/>
    <w:rsid w:val="00876CFC"/>
    <w:rsid w:val="00920CB0"/>
    <w:rsid w:val="00922F3A"/>
    <w:rsid w:val="0095724C"/>
    <w:rsid w:val="00973720"/>
    <w:rsid w:val="0099269A"/>
    <w:rsid w:val="009A5E10"/>
    <w:rsid w:val="009E25E0"/>
    <w:rsid w:val="00A4714D"/>
    <w:rsid w:val="00A87CB1"/>
    <w:rsid w:val="00AA2684"/>
    <w:rsid w:val="00AB7422"/>
    <w:rsid w:val="00B003F5"/>
    <w:rsid w:val="00B06B20"/>
    <w:rsid w:val="00B31BF6"/>
    <w:rsid w:val="00BA0DC8"/>
    <w:rsid w:val="00C00CB8"/>
    <w:rsid w:val="00C6046E"/>
    <w:rsid w:val="00C80316"/>
    <w:rsid w:val="00CB6A95"/>
    <w:rsid w:val="00D01A81"/>
    <w:rsid w:val="00D62C01"/>
    <w:rsid w:val="00D82AA5"/>
    <w:rsid w:val="00DB5EB5"/>
    <w:rsid w:val="00DC006B"/>
    <w:rsid w:val="00DC30AD"/>
    <w:rsid w:val="00DC408E"/>
    <w:rsid w:val="00DD44FC"/>
    <w:rsid w:val="00DF377F"/>
    <w:rsid w:val="00E47360"/>
    <w:rsid w:val="00E638A6"/>
    <w:rsid w:val="00E76CDF"/>
    <w:rsid w:val="00EA7EEA"/>
    <w:rsid w:val="00EB0D5C"/>
    <w:rsid w:val="00F113CE"/>
    <w:rsid w:val="00F37863"/>
    <w:rsid w:val="00F539FF"/>
    <w:rsid w:val="00F550FE"/>
    <w:rsid w:val="00F618C7"/>
    <w:rsid w:val="00F81AA7"/>
    <w:rsid w:val="00FB50EC"/>
    <w:rsid w:val="00FE2F8A"/>
    <w:rsid w:val="00FF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docId w15:val="{7546D3F4-0A0B-4A96-B6C1-5A532A7E7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2">
    <w:name w:val="Сетка таблицы2"/>
    <w:basedOn w:val="a1"/>
    <w:next w:val="a3"/>
    <w:uiPriority w:val="39"/>
    <w:qFormat/>
    <w:rsid w:val="0086144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39"/>
    <w:rsid w:val="00036A1D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1588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29</cp:revision>
  <cp:lastPrinted>2026-06-09T11:24:00Z</cp:lastPrinted>
  <dcterms:created xsi:type="dcterms:W3CDTF">2025-10-30T09:50:00Z</dcterms:created>
  <dcterms:modified xsi:type="dcterms:W3CDTF">2026-06-09T11:27:00Z</dcterms:modified>
</cp:coreProperties>
</file>