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EDA2C" w14:textId="77777777"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14:paraId="08B4894D" w14:textId="77777777"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14:paraId="1104151C" w14:textId="77777777"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14:paraId="64AA873F" w14:textId="77777777"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14:paraId="7D135EF0" w14:textId="77777777"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14:paraId="6B2E2255" w14:textId="2D71A3FD" w:rsidR="00D65348" w:rsidRPr="00411844" w:rsidRDefault="00D65348" w:rsidP="00D65348">
      <w:pPr>
        <w:shd w:val="clear" w:color="auto" w:fill="FFFFFF"/>
        <w:spacing w:before="120" w:after="0" w:line="240" w:lineRule="auto"/>
        <w:rPr>
          <w:rFonts w:ascii="Times New Roman" w:eastAsia="Times New Roman" w:hAnsi="Times New Roman" w:cs="Times New Roman"/>
          <w:b/>
          <w:bCs/>
          <w:i/>
          <w:sz w:val="18"/>
          <w:szCs w:val="18"/>
          <w:u w:val="single"/>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Pr="00E41498">
        <w:rPr>
          <w:rFonts w:ascii="Times New Roman" w:eastAsia="Times New Roman" w:hAnsi="Times New Roman" w:cs="Times New Roman"/>
          <w:b/>
          <w:sz w:val="18"/>
          <w:szCs w:val="18"/>
          <w:lang w:val="ro-MD" w:eastAsia="ru-RU"/>
        </w:rPr>
        <w:t xml:space="preserve"> </w:t>
      </w:r>
      <w:r w:rsidR="00411844" w:rsidRPr="00411844">
        <w:rPr>
          <w:rFonts w:ascii="Times New Roman" w:eastAsia="Times New Roman" w:hAnsi="Times New Roman" w:cs="Times New Roman"/>
          <w:b/>
          <w:bCs/>
          <w:i/>
          <w:sz w:val="18"/>
          <w:szCs w:val="18"/>
          <w:u w:val="single"/>
          <w:lang w:val="ro-MD" w:eastAsia="ru-RU"/>
        </w:rPr>
        <w:t>Lucrări de reparație capitală și curente (selectiv de avariere) la instituțiile de învățământ</w:t>
      </w:r>
      <w:r w:rsidR="00411844" w:rsidRPr="00411844">
        <w:rPr>
          <w:rFonts w:ascii="Times New Roman" w:eastAsia="Times New Roman" w:hAnsi="Times New Roman" w:cs="Times New Roman"/>
          <w:b/>
          <w:bCs/>
          <w:i/>
          <w:sz w:val="18"/>
          <w:szCs w:val="18"/>
          <w:u w:val="single"/>
          <w:lang w:val="en-US" w:eastAsia="ru-RU"/>
        </w:rPr>
        <w:t xml:space="preserve"> sec. Botanica</w:t>
      </w:r>
      <w:r w:rsidR="00897031">
        <w:rPr>
          <w:rFonts w:ascii="Times New Roman" w:eastAsia="Times New Roman" w:hAnsi="Times New Roman" w:cs="Times New Roman"/>
          <w:b/>
          <w:bCs/>
          <w:sz w:val="18"/>
          <w:szCs w:val="18"/>
          <w:u w:val="single"/>
          <w:lang w:val="en-US" w:eastAsia="ru-RU"/>
        </w:rPr>
        <w:t xml:space="preserve"> anul 202</w:t>
      </w:r>
      <w:r w:rsidR="00724578">
        <w:rPr>
          <w:rFonts w:ascii="Times New Roman" w:eastAsia="Times New Roman" w:hAnsi="Times New Roman" w:cs="Times New Roman"/>
          <w:b/>
          <w:bCs/>
          <w:sz w:val="18"/>
          <w:szCs w:val="18"/>
          <w:u w:val="single"/>
          <w:lang w:val="en-US" w:eastAsia="ru-RU"/>
        </w:rPr>
        <w:t>6</w:t>
      </w:r>
    </w:p>
    <w:p w14:paraId="63E80E8A" w14:textId="5FC5CC4A" w:rsidR="00D65348" w:rsidRPr="00E41498" w:rsidRDefault="00D65348" w:rsidP="00D65348">
      <w:pPr>
        <w:shd w:val="clear" w:color="auto" w:fill="FFFFFF"/>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sz w:val="18"/>
          <w:szCs w:val="18"/>
          <w:lang w:val="ro-MD" w:eastAsia="ru-RU"/>
        </w:rPr>
        <w:t xml:space="preserve">                                                          (se indică obiectul achiziției)</w:t>
      </w:r>
      <w:r w:rsidRPr="00E41498">
        <w:rPr>
          <w:rFonts w:ascii="Times New Roman" w:eastAsia="Times New Roman" w:hAnsi="Times New Roman" w:cs="Times New Roman"/>
          <w:b/>
          <w:sz w:val="18"/>
          <w:szCs w:val="18"/>
          <w:lang w:val="ro-MD" w:eastAsia="ru-RU"/>
        </w:rPr>
        <w:br/>
        <w:t xml:space="preserve">prin procedura de achiziție: </w:t>
      </w:r>
      <w:r w:rsidR="00897031">
        <w:rPr>
          <w:rFonts w:ascii="Times New Roman" w:eastAsia="Times New Roman" w:hAnsi="Times New Roman" w:cs="Times New Roman"/>
          <w:b/>
          <w:sz w:val="18"/>
          <w:szCs w:val="18"/>
          <w:lang w:val="ro-MD" w:eastAsia="ru-RU"/>
        </w:rPr>
        <w:t>LD</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sz w:val="18"/>
          <w:szCs w:val="18"/>
          <w:lang w:val="ro-MD" w:eastAsia="ru-RU"/>
        </w:rPr>
        <w:t xml:space="preserve">                                                          (tipul procedurii de achiziție)</w:t>
      </w:r>
    </w:p>
    <w:p w14:paraId="5882A11E"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autorității contractante: </w:t>
      </w:r>
      <w:r w:rsidRPr="00E41498">
        <w:rPr>
          <w:rFonts w:ascii="Times New Roman" w:eastAsia="Times New Roman" w:hAnsi="Times New Roman" w:cs="Times New Roman"/>
          <w:b/>
          <w:sz w:val="18"/>
          <w:szCs w:val="18"/>
          <w:u w:val="single"/>
          <w:lang w:val="ro-MD" w:eastAsia="ru-RU"/>
        </w:rPr>
        <w:t>DETS sectorul Botanica</w:t>
      </w:r>
    </w:p>
    <w:p w14:paraId="266BE5B3"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IDNO: </w:t>
      </w:r>
      <w:r w:rsidRPr="00E41498">
        <w:rPr>
          <w:rFonts w:ascii="Times New Roman" w:eastAsia="Times New Roman" w:hAnsi="Times New Roman" w:cs="Times New Roman"/>
          <w:b/>
          <w:sz w:val="18"/>
          <w:szCs w:val="18"/>
          <w:u w:val="single"/>
          <w:shd w:val="clear" w:color="auto" w:fill="FFFFFF"/>
          <w:lang w:val="ro-MD" w:eastAsia="ru-RU"/>
        </w:rPr>
        <w:t>1007601010448</w:t>
      </w:r>
    </w:p>
    <w:p w14:paraId="1457C9CA"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Adresa: </w:t>
      </w:r>
      <w:r w:rsidRPr="00E41498">
        <w:rPr>
          <w:rFonts w:ascii="Times New Roman" w:eastAsia="Times New Roman" w:hAnsi="Times New Roman" w:cs="Times New Roman"/>
          <w:b/>
          <w:sz w:val="18"/>
          <w:szCs w:val="18"/>
          <w:shd w:val="clear" w:color="auto" w:fill="FFFFFF"/>
          <w:lang w:val="ro-MD" w:eastAsia="ru-RU"/>
        </w:rPr>
        <w:t>Bd. Traian 21/2</w:t>
      </w:r>
    </w:p>
    <w:p w14:paraId="06E501FC"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Numărul de telefon/fax: </w:t>
      </w:r>
      <w:r w:rsidRPr="00E41498">
        <w:rPr>
          <w:rFonts w:ascii="Times New Roman" w:eastAsia="Times New Roman" w:hAnsi="Times New Roman" w:cs="Times New Roman"/>
          <w:b/>
          <w:sz w:val="18"/>
          <w:szCs w:val="18"/>
          <w:shd w:val="clear" w:color="auto" w:fill="FFFFFF"/>
          <w:lang w:val="ro-MD" w:eastAsia="ru-RU"/>
        </w:rPr>
        <w:t>022776711</w:t>
      </w:r>
    </w:p>
    <w:p w14:paraId="1A89CB7C"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w:t>
      </w:r>
      <w:hyperlink r:id="rId5" w:history="1">
        <w:r w:rsidRPr="00E41498">
          <w:rPr>
            <w:rStyle w:val="a4"/>
            <w:rFonts w:ascii="Times New Roman" w:eastAsia="Times New Roman" w:hAnsi="Times New Roman" w:cs="Times New Roman"/>
            <w:b/>
            <w:sz w:val="18"/>
            <w:szCs w:val="18"/>
            <w:lang w:val="ro-MD" w:eastAsia="ru-RU"/>
          </w:rPr>
          <w:t>achizitiidetsbotanica@gmail.com</w:t>
        </w:r>
      </w:hyperlink>
      <w:r w:rsidRPr="00E41498">
        <w:rPr>
          <w:rFonts w:ascii="Times New Roman" w:eastAsia="Times New Roman" w:hAnsi="Times New Roman" w:cs="Times New Roman"/>
          <w:b/>
          <w:sz w:val="18"/>
          <w:szCs w:val="18"/>
          <w:lang w:val="ro-MD" w:eastAsia="ru-RU"/>
        </w:rPr>
        <w:t xml:space="preserve"> și pagina web oficială a autorității contractante: </w:t>
      </w:r>
      <w:r w:rsidRPr="00E41498">
        <w:rPr>
          <w:rFonts w:ascii="Times New Roman" w:eastAsia="Times New Roman" w:hAnsi="Times New Roman" w:cs="Times New Roman"/>
          <w:b/>
          <w:sz w:val="18"/>
          <w:szCs w:val="18"/>
          <w:shd w:val="clear" w:color="auto" w:fill="FFFFFF"/>
          <w:lang w:val="ro-MD" w:eastAsia="ru-RU"/>
        </w:rPr>
        <w:t xml:space="preserve">_https://detsbotanica.md/anunturi-de-participare/ </w:t>
      </w:r>
    </w:p>
    <w:p w14:paraId="33500A99" w14:textId="77777777" w:rsidR="00D65348" w:rsidRPr="009C1600"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sau pagina web oficială de la care se va putea obține accesul la documentația de atribuire: </w:t>
      </w:r>
      <w:r w:rsidRPr="00E41498">
        <w:rPr>
          <w:rFonts w:ascii="Times New Roman" w:eastAsia="Times New Roman" w:hAnsi="Times New Roman" w:cs="Times New Roman"/>
          <w:b/>
          <w:i/>
          <w:sz w:val="18"/>
          <w:szCs w:val="18"/>
          <w:lang w:val="ro-MD" w:eastAsia="ru-RU"/>
        </w:rPr>
        <w:t>documentația de atribuire este anexată în cadrul procedurii în SIA RSAP</w:t>
      </w:r>
    </w:p>
    <w:p w14:paraId="0F2C148B" w14:textId="77777777" w:rsidR="009C1600" w:rsidRPr="00433FFE" w:rsidRDefault="009C1600" w:rsidP="009C1600">
      <w:pPr>
        <w:shd w:val="clear" w:color="auto" w:fill="FFFFFF"/>
        <w:tabs>
          <w:tab w:val="left" w:pos="284"/>
          <w:tab w:val="right" w:pos="9531"/>
        </w:tabs>
        <w:spacing w:before="120" w:after="0" w:line="240" w:lineRule="auto"/>
        <w:ind w:left="288"/>
        <w:rPr>
          <w:rFonts w:ascii="Times New Roman" w:eastAsia="Times New Roman" w:hAnsi="Times New Roman" w:cs="Times New Roman"/>
          <w:b/>
          <w:sz w:val="18"/>
          <w:szCs w:val="18"/>
          <w:lang w:val="ro-MD" w:eastAsia="ru-RU"/>
        </w:rPr>
      </w:pPr>
    </w:p>
    <w:p w14:paraId="1979589B"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41498">
        <w:rPr>
          <w:rFonts w:ascii="Times New Roman" w:eastAsia="Times New Roman" w:hAnsi="Times New Roman" w:cs="Times New Roman"/>
          <w:b/>
          <w:sz w:val="18"/>
          <w:szCs w:val="18"/>
          <w:u w:val="single"/>
          <w:lang w:val="ro-MD" w:eastAsia="ru-RU"/>
        </w:rPr>
        <w:t>Organizație bugetară</w:t>
      </w:r>
      <w:r w:rsidRPr="00E41498">
        <w:rPr>
          <w:rFonts w:ascii="Times New Roman" w:eastAsia="Times New Roman" w:hAnsi="Times New Roman" w:cs="Times New Roman"/>
          <w:b/>
          <w:sz w:val="18"/>
          <w:szCs w:val="18"/>
          <w:lang w:val="ro-MD" w:eastAsia="ru-RU"/>
        </w:rPr>
        <w:t xml:space="preserve"> </w:t>
      </w:r>
    </w:p>
    <w:p w14:paraId="5F48E987" w14:textId="77777777" w:rsidR="00D65348" w:rsidRPr="00E4149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242076" w14:paraId="5AF588C4" w14:textId="77777777"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3DB3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E0B3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BB16AA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5D740"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F5D6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1F509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3E28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14:paraId="087CDAC6" w14:textId="77777777"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CA47E"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8F2EB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E00247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622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5E8A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B25E3"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0D9396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65348" w:rsidRPr="00E41498" w14:paraId="0992E250" w14:textId="77777777" w:rsidTr="008C2B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E19F0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9F3CEA"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eastAsia="ru-RU"/>
              </w:rPr>
              <w:t>45200000-9</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312459F3" w14:textId="77777777" w:rsidR="00411844" w:rsidRPr="00411844" w:rsidRDefault="00411844" w:rsidP="00411844">
            <w:pPr>
              <w:shd w:val="clear" w:color="auto" w:fill="FFFFFF"/>
              <w:spacing w:before="120" w:after="0" w:line="240" w:lineRule="auto"/>
              <w:jc w:val="center"/>
              <w:rPr>
                <w:rFonts w:ascii="Times New Roman" w:eastAsia="Times New Roman" w:hAnsi="Times New Roman" w:cs="Times New Roman"/>
                <w:b/>
                <w:bCs/>
                <w:i/>
                <w:sz w:val="18"/>
                <w:szCs w:val="18"/>
                <w:u w:val="single"/>
                <w:lang w:val="ro-MD" w:eastAsia="ru-RU"/>
              </w:rPr>
            </w:pPr>
            <w:r w:rsidRPr="00411844">
              <w:rPr>
                <w:rFonts w:ascii="Times New Roman" w:eastAsia="Times New Roman" w:hAnsi="Times New Roman" w:cs="Times New Roman"/>
                <w:b/>
                <w:bCs/>
                <w:i/>
                <w:sz w:val="18"/>
                <w:szCs w:val="18"/>
                <w:u w:val="single"/>
                <w:lang w:val="ro-MD" w:eastAsia="ru-RU"/>
              </w:rPr>
              <w:t>Lucrări de reparație capitală și curente (selectiv de avariere) la instituțiile de învățământ</w:t>
            </w:r>
            <w:r w:rsidRPr="00411844">
              <w:rPr>
                <w:rFonts w:ascii="Times New Roman" w:eastAsia="Times New Roman" w:hAnsi="Times New Roman" w:cs="Times New Roman"/>
                <w:b/>
                <w:bCs/>
                <w:i/>
                <w:sz w:val="18"/>
                <w:szCs w:val="18"/>
                <w:u w:val="single"/>
                <w:lang w:val="en-US" w:eastAsia="ru-RU"/>
              </w:rPr>
              <w:t xml:space="preserve"> sec. Botanica</w:t>
            </w:r>
          </w:p>
          <w:p w14:paraId="3D275789" w14:textId="77777777" w:rsidR="00D65348" w:rsidRPr="00E41498" w:rsidRDefault="00581599" w:rsidP="00581599">
            <w:pPr>
              <w:shd w:val="clear" w:color="auto" w:fill="FFFFFF"/>
              <w:spacing w:before="120" w:after="0" w:line="240" w:lineRule="auto"/>
              <w:jc w:val="center"/>
              <w:rPr>
                <w:rFonts w:ascii="Times New Roman" w:eastAsia="Times New Roman" w:hAnsi="Times New Roman" w:cs="Times New Roman"/>
                <w:i/>
                <w:sz w:val="18"/>
                <w:szCs w:val="18"/>
                <w:lang w:val="ro-MD" w:eastAsia="ru-RU"/>
              </w:rPr>
            </w:pPr>
            <w:r w:rsidRPr="00E41498">
              <w:rPr>
                <w:rFonts w:ascii="Times New Roman" w:eastAsia="Times New Roman" w:hAnsi="Times New Roman" w:cs="Times New Roman"/>
                <w:b/>
                <w:bCs/>
                <w:i/>
                <w:sz w:val="18"/>
                <w:szCs w:val="18"/>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55F9EA"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6142FF"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p w14:paraId="48542B4B" w14:textId="77777777" w:rsidR="00581599" w:rsidRPr="00E41498" w:rsidRDefault="00581599"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0DC359" w14:textId="77777777" w:rsidR="00581599"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Conform listei cantităților de lucrări prevăzut în caietul de sarcini. </w:t>
            </w:r>
          </w:p>
          <w:p w14:paraId="274B7B8D" w14:textId="28D499FD" w:rsidR="0092163E" w:rsidRPr="00E41498" w:rsidRDefault="0092163E"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92163E">
              <w:rPr>
                <w:rFonts w:ascii="Times New Roman" w:eastAsia="Times New Roman" w:hAnsi="Times New Roman" w:cs="Times New Roman"/>
                <w:sz w:val="18"/>
                <w:szCs w:val="18"/>
                <w:lang w:val="it-IT" w:eastAsia="ru-RU"/>
              </w:rPr>
              <w:t>Devizele nr. 3,5 şi 7 vor fi întocmite pe unitate de măsură conform caietului de sarcini.    Operatorul  Economic va  oferi preţul pe unitate de măsură şi va respecta preţul și costul materialelor prevăzute în devizul ofertelor,  contractul va fi încheiat cu suma totală pentru anul 202</w:t>
            </w:r>
            <w:r w:rsidR="00724578">
              <w:rPr>
                <w:rFonts w:ascii="Times New Roman" w:eastAsia="Times New Roman" w:hAnsi="Times New Roman" w:cs="Times New Roman"/>
                <w:sz w:val="18"/>
                <w:szCs w:val="18"/>
                <w:lang w:val="it-IT" w:eastAsia="ru-RU"/>
              </w:rPr>
              <w:t>6</w:t>
            </w:r>
            <w:r w:rsidRPr="0092163E">
              <w:rPr>
                <w:rFonts w:ascii="Times New Roman" w:eastAsia="Times New Roman" w:hAnsi="Times New Roman" w:cs="Times New Roman"/>
                <w:sz w:val="18"/>
                <w:szCs w:val="18"/>
                <w:lang w:val="it-IT" w:eastAsia="ru-RU"/>
              </w:rPr>
              <w:t>.</w:t>
            </w:r>
          </w:p>
          <w:p w14:paraId="0B0C04C7" w14:textId="60CE3D96"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Condițiile special de care depinde îndeplinirea contractului: a) preţul</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lucrărilor include toate </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cheltuielile, inclusiv TVA şi trebuie să fie fix pe toată perioada de executare a</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contractului; b) preţul ofertei se stabileşte de către ofertant în baza cerinţelor care le-a primit de la organizatorul procedurii de achiziție. Cheltuielile suplimentare,</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volumul lucrărilor incluse în sarcina de lucru dar care nu au fost luate în considerație de ofertant la prezentarea preţului, nu se acoperă</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de către Beneficiar; c) Participanţii asigură efectuarea lucrărilor în conformitate cu documentaţia de deviz şi se vor conduce de </w:t>
            </w:r>
            <w:r w:rsidR="00433FFE">
              <w:rPr>
                <w:rFonts w:ascii="Times New Roman" w:eastAsia="Times New Roman" w:hAnsi="Times New Roman" w:cs="Times New Roman"/>
                <w:sz w:val="18"/>
                <w:szCs w:val="18"/>
                <w:lang w:val="ro-RO" w:eastAsia="ru-RU"/>
              </w:rPr>
              <w:t>Legislația și normativele în vigoare.</w:t>
            </w:r>
            <w:r w:rsidRPr="00E41498">
              <w:rPr>
                <w:rFonts w:ascii="Times New Roman" w:eastAsia="Times New Roman" w:hAnsi="Times New Roman" w:cs="Times New Roman"/>
                <w:sz w:val="18"/>
                <w:szCs w:val="18"/>
                <w:lang w:val="ro-RO" w:eastAsia="ru-RU"/>
              </w:rPr>
              <w:t xml:space="preserve"> Contractul se încheie între beneficiarul de stat şi ofertantul câștigător în termen de 2 zile de la data la care i-a fost remis spre semnare; e) Lucrările vor începe în decurs de 3 zile de la semnarea </w:t>
            </w:r>
            <w:r w:rsidRPr="00E41498">
              <w:rPr>
                <w:rFonts w:ascii="Times New Roman" w:eastAsia="Times New Roman" w:hAnsi="Times New Roman" w:cs="Times New Roman"/>
                <w:sz w:val="18"/>
                <w:szCs w:val="18"/>
                <w:lang w:val="ro-RO" w:eastAsia="ru-RU"/>
              </w:rPr>
              <w:lastRenderedPageBreak/>
              <w:t xml:space="preserve">contractului </w:t>
            </w:r>
            <w:r w:rsidR="00724578">
              <w:rPr>
                <w:rFonts w:ascii="Times New Roman" w:eastAsia="Times New Roman" w:hAnsi="Times New Roman" w:cs="Times New Roman"/>
                <w:sz w:val="18"/>
                <w:szCs w:val="18"/>
                <w:lang w:val="ro-RO" w:eastAsia="ru-RU"/>
              </w:rPr>
              <w:t>ș</w:t>
            </w:r>
            <w:r w:rsidRPr="00E41498">
              <w:rPr>
                <w:rFonts w:ascii="Times New Roman" w:eastAsia="Times New Roman" w:hAnsi="Times New Roman" w:cs="Times New Roman"/>
                <w:sz w:val="18"/>
                <w:szCs w:val="18"/>
                <w:lang w:val="ro-RO" w:eastAsia="ru-RU"/>
              </w:rPr>
              <w:t xml:space="preserve">i primirii ordinului de începere a </w:t>
            </w:r>
            <w:r w:rsidR="00724578" w:rsidRPr="00E41498">
              <w:rPr>
                <w:rFonts w:ascii="Times New Roman" w:eastAsia="Times New Roman" w:hAnsi="Times New Roman" w:cs="Times New Roman"/>
                <w:sz w:val="18"/>
                <w:szCs w:val="18"/>
                <w:lang w:val="ro-RO" w:eastAsia="ru-RU"/>
              </w:rPr>
              <w:t>execuției</w:t>
            </w:r>
            <w:r w:rsidRPr="00E41498">
              <w:rPr>
                <w:rFonts w:ascii="Times New Roman" w:eastAsia="Times New Roman" w:hAnsi="Times New Roman" w:cs="Times New Roman"/>
                <w:sz w:val="18"/>
                <w:szCs w:val="18"/>
                <w:lang w:val="ro-RO" w:eastAsia="ru-RU"/>
              </w:rPr>
              <w:t xml:space="preserve"> lucrărilor. f)</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Termenul de </w:t>
            </w:r>
            <w:r w:rsidR="00724578" w:rsidRPr="00E41498">
              <w:rPr>
                <w:rFonts w:ascii="Times New Roman" w:eastAsia="Times New Roman" w:hAnsi="Times New Roman" w:cs="Times New Roman"/>
                <w:sz w:val="18"/>
                <w:szCs w:val="18"/>
                <w:lang w:val="ro-RO" w:eastAsia="ru-RU"/>
              </w:rPr>
              <w:t>garanție</w:t>
            </w:r>
            <w:r w:rsidRPr="00E41498">
              <w:rPr>
                <w:rFonts w:ascii="Times New Roman" w:eastAsia="Times New Roman" w:hAnsi="Times New Roman" w:cs="Times New Roman"/>
                <w:sz w:val="18"/>
                <w:szCs w:val="18"/>
                <w:lang w:val="ro-RO" w:eastAsia="ru-RU"/>
              </w:rPr>
              <w:t xml:space="preserve"> a lucrărilor prestate este de </w:t>
            </w:r>
            <w:r w:rsidR="0037267B">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ani din momentul </w:t>
            </w:r>
            <w:r w:rsidR="00724578" w:rsidRPr="00E41498">
              <w:rPr>
                <w:rFonts w:ascii="Times New Roman" w:eastAsia="Times New Roman" w:hAnsi="Times New Roman" w:cs="Times New Roman"/>
                <w:sz w:val="18"/>
                <w:szCs w:val="18"/>
                <w:lang w:val="ro-RO" w:eastAsia="ru-RU"/>
              </w:rPr>
              <w:t>recepției</w:t>
            </w:r>
            <w:r w:rsidRPr="00E41498">
              <w:rPr>
                <w:rFonts w:ascii="Times New Roman" w:eastAsia="Times New Roman" w:hAnsi="Times New Roman" w:cs="Times New Roman"/>
                <w:sz w:val="18"/>
                <w:szCs w:val="18"/>
                <w:lang w:val="ro-RO" w:eastAsia="ru-RU"/>
              </w:rPr>
              <w:t xml:space="preserve"> lucrărilor; g) Agentul economic va garanta executarea contractului, depunând o garanţie</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w:t>
            </w:r>
          </w:p>
          <w:p w14:paraId="671FF8CB"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w:t>
            </w:r>
          </w:p>
          <w:p w14:paraId="50986DEB"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pentru îndeplinirea lucrărilor</w:t>
            </w:r>
          </w:p>
          <w:p w14:paraId="02BDB8FA"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conform caietului de sarcini.</w:t>
            </w:r>
          </w:p>
          <w:p w14:paraId="436DF1D0" w14:textId="77777777" w:rsidR="00581599" w:rsidRPr="00A72D29" w:rsidRDefault="00581599" w:rsidP="00581599">
            <w:pPr>
              <w:shd w:val="clear" w:color="auto" w:fill="FFFFFF"/>
              <w:spacing w:before="120" w:after="0" w:line="240" w:lineRule="auto"/>
              <w:jc w:val="center"/>
              <w:rPr>
                <w:rFonts w:ascii="Times New Roman" w:eastAsia="Times New Roman" w:hAnsi="Times New Roman" w:cs="Times New Roman"/>
                <w:bCs/>
                <w:sz w:val="18"/>
                <w:szCs w:val="18"/>
                <w:lang w:val="ro-RO" w:eastAsia="ru-RU"/>
              </w:rPr>
            </w:pPr>
            <w:r w:rsidRPr="00A72D29">
              <w:rPr>
                <w:rFonts w:ascii="Times New Roman" w:eastAsia="Times New Roman" w:hAnsi="Times New Roman" w:cs="Times New Roman"/>
                <w:bCs/>
                <w:sz w:val="18"/>
                <w:szCs w:val="18"/>
                <w:lang w:val="ro-RO" w:eastAsia="ru-RU"/>
              </w:rPr>
              <w:t>Operatorul economic  va restitui costul apei și energiei electrice utilizate din cadrul instituției la care sunt efectuate lucrări.</w:t>
            </w:r>
          </w:p>
          <w:p w14:paraId="6BE28BBC"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 Dacă oferta, inclusiv</w:t>
            </w:r>
          </w:p>
          <w:p w14:paraId="6D178D9A"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documentele de calificare care o însoţesc, nu corespund cerinţelor prestabilite în prezentul caiet de sarcini sau acestea nu sunt completate, semnate în modul</w:t>
            </w:r>
          </w:p>
          <w:p w14:paraId="3BA032C6"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corespunzător, ea va fi respinsă de către autoritatea contractantă, şi nu poate fi rectificată în scopul</w:t>
            </w:r>
          </w:p>
          <w:p w14:paraId="0BC8AA14" w14:textId="77777777" w:rsidR="00D65348" w:rsidRPr="00E41498" w:rsidRDefault="00581599" w:rsidP="0092163E">
            <w:pPr>
              <w:pStyle w:val="a6"/>
              <w:rPr>
                <w:lang w:val="ro-MD" w:eastAsia="ru-RU"/>
              </w:rPr>
            </w:pPr>
            <w:r w:rsidRPr="0092163E">
              <w:rPr>
                <w:rFonts w:ascii="Times New Roman" w:hAnsi="Times New Roman" w:cs="Times New Roman"/>
                <w:sz w:val="18"/>
                <w:szCs w:val="18"/>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31741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003E8FDD"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7B21C30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5944217D"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25C58BF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2696FDC9" w14:textId="7BDF212E" w:rsidR="00D65348" w:rsidRPr="00E41498" w:rsidRDefault="00242076"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RO" w:eastAsia="ru-RU"/>
              </w:rPr>
              <w:t>4</w:t>
            </w:r>
            <w:r w:rsidR="00724578" w:rsidRPr="00724578">
              <w:rPr>
                <w:rFonts w:ascii="Times New Roman" w:eastAsia="Times New Roman" w:hAnsi="Times New Roman" w:cs="Times New Roman"/>
                <w:sz w:val="18"/>
                <w:szCs w:val="18"/>
                <w:lang w:val="ro-RO" w:eastAsia="ru-RU"/>
              </w:rPr>
              <w:t> </w:t>
            </w:r>
            <w:r>
              <w:rPr>
                <w:rFonts w:ascii="Times New Roman" w:eastAsia="Times New Roman" w:hAnsi="Times New Roman" w:cs="Times New Roman"/>
                <w:sz w:val="18"/>
                <w:szCs w:val="18"/>
                <w:lang w:val="ro-RO" w:eastAsia="ru-RU"/>
              </w:rPr>
              <w:t>8</w:t>
            </w:r>
            <w:r w:rsidR="00724578" w:rsidRPr="00724578">
              <w:rPr>
                <w:rFonts w:ascii="Times New Roman" w:eastAsia="Times New Roman" w:hAnsi="Times New Roman" w:cs="Times New Roman"/>
                <w:sz w:val="18"/>
                <w:szCs w:val="18"/>
                <w:lang w:val="ro-RO" w:eastAsia="ru-RU"/>
              </w:rPr>
              <w:t>00 000</w:t>
            </w:r>
          </w:p>
        </w:tc>
      </w:tr>
      <w:tr w:rsidR="00D65348" w:rsidRPr="00E41498" w14:paraId="529D661D" w14:textId="77777777"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00C5D1"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B1C9F4" w14:textId="50B8BB73" w:rsidR="00D65348" w:rsidRPr="00E41498" w:rsidRDefault="00242076"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RO" w:eastAsia="ru-RU"/>
              </w:rPr>
              <w:t>4</w:t>
            </w:r>
            <w:r w:rsidR="00724578" w:rsidRPr="00724578">
              <w:rPr>
                <w:rFonts w:ascii="Times New Roman" w:eastAsia="Times New Roman" w:hAnsi="Times New Roman" w:cs="Times New Roman"/>
                <w:sz w:val="18"/>
                <w:szCs w:val="18"/>
                <w:lang w:val="ro-RO" w:eastAsia="ru-RU"/>
              </w:rPr>
              <w:t> </w:t>
            </w:r>
            <w:r>
              <w:rPr>
                <w:rFonts w:ascii="Times New Roman" w:eastAsia="Times New Roman" w:hAnsi="Times New Roman" w:cs="Times New Roman"/>
                <w:sz w:val="18"/>
                <w:szCs w:val="18"/>
                <w:lang w:val="ro-RO" w:eastAsia="ru-RU"/>
              </w:rPr>
              <w:t>8</w:t>
            </w:r>
            <w:r w:rsidR="00724578" w:rsidRPr="00724578">
              <w:rPr>
                <w:rFonts w:ascii="Times New Roman" w:eastAsia="Times New Roman" w:hAnsi="Times New Roman" w:cs="Times New Roman"/>
                <w:sz w:val="18"/>
                <w:szCs w:val="18"/>
                <w:lang w:val="ro-RO" w:eastAsia="ru-RU"/>
              </w:rPr>
              <w:t>00 000</w:t>
            </w:r>
          </w:p>
        </w:tc>
      </w:tr>
    </w:tbl>
    <w:p w14:paraId="7B634385" w14:textId="38238630"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procedurilor de preselecție se indică numărul minim al </w:t>
      </w:r>
      <w:r w:rsidR="002E2EE5" w:rsidRPr="00E41498">
        <w:rPr>
          <w:rFonts w:ascii="Times New Roman" w:eastAsia="Times New Roman" w:hAnsi="Times New Roman" w:cs="Times New Roman"/>
          <w:b/>
          <w:sz w:val="18"/>
          <w:szCs w:val="18"/>
          <w:lang w:val="ro-MD" w:eastAsia="ru-RU"/>
        </w:rPr>
        <w:t>candidaților</w:t>
      </w:r>
      <w:r w:rsidRPr="00E41498">
        <w:rPr>
          <w:rFonts w:ascii="Times New Roman" w:eastAsia="Times New Roman" w:hAnsi="Times New Roman" w:cs="Times New Roman"/>
          <w:b/>
          <w:sz w:val="18"/>
          <w:szCs w:val="18"/>
          <w:lang w:val="ro-MD" w:eastAsia="ru-RU"/>
        </w:rPr>
        <w:t xml:space="preserve"> şi, dacă este cazul, numărul maxim al acestora.</w:t>
      </w:r>
      <w:r w:rsidR="00762D80"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762D80" w:rsidRPr="00E41498">
        <w:rPr>
          <w:rFonts w:ascii="Times New Roman" w:eastAsia="Times New Roman" w:hAnsi="Times New Roman" w:cs="Times New Roman"/>
          <w:b/>
          <w:sz w:val="18"/>
          <w:szCs w:val="18"/>
          <w:lang w:val="ro-MD" w:eastAsia="ru-RU"/>
        </w:rPr>
        <w:t>nu se aplică</w:t>
      </w:r>
    </w:p>
    <w:p w14:paraId="2A222F1E" w14:textId="77777777" w:rsidR="00D65348" w:rsidRPr="00E4149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în care contractul este împărțit pe loturi, un operator economic poate depune </w:t>
      </w:r>
    </w:p>
    <w:p w14:paraId="7C7657A7" w14:textId="77777777" w:rsidR="00D65348" w:rsidRPr="00E4149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oferta (se va selecta):</w:t>
      </w:r>
    </w:p>
    <w:p w14:paraId="630DA5FD"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Pentru un singur lot;</w:t>
      </w:r>
    </w:p>
    <w:p w14:paraId="1DA5D2B9"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mai multe loturi;</w:t>
      </w:r>
    </w:p>
    <w:p w14:paraId="7D91C7B0"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toate loturile;</w:t>
      </w:r>
    </w:p>
    <w:p w14:paraId="5CA6ABE3"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Alte limitări privind numărul de loturi care pot fi atribuite aceluiași ofertant___________</w:t>
      </w:r>
    </w:p>
    <w:p w14:paraId="011D148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Admiterea sau interzicerea ofertelor alternative: </w:t>
      </w:r>
      <w:r w:rsidR="005C2234" w:rsidRPr="00E41498">
        <w:rPr>
          <w:rFonts w:ascii="Times New Roman" w:eastAsia="Times New Roman" w:hAnsi="Times New Roman" w:cs="Times New Roman"/>
          <w:b/>
          <w:sz w:val="18"/>
          <w:szCs w:val="18"/>
          <w:lang w:val="ro-MD" w:eastAsia="ru-RU"/>
        </w:rPr>
        <w:t>nu se admite</w:t>
      </w:r>
    </w:p>
    <w:p w14:paraId="53A982EA" w14:textId="77777777" w:rsidR="00D65348" w:rsidRPr="00E4149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se admite sau nu se admite)</w:t>
      </w:r>
    </w:p>
    <w:p w14:paraId="29103F39" w14:textId="7011AD55" w:rsidR="008002F0" w:rsidRPr="00E41498"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sz w:val="18"/>
          <w:szCs w:val="18"/>
          <w:lang w:val="ro-MD" w:eastAsia="ru-RU"/>
        </w:rPr>
        <w:t xml:space="preserve">Termenii și condițiile de prestare/executare solicitați: </w:t>
      </w:r>
      <w:r w:rsidR="008002F0" w:rsidRPr="00E41498">
        <w:rPr>
          <w:rFonts w:ascii="Times New Roman" w:eastAsia="Times New Roman" w:hAnsi="Times New Roman" w:cs="Times New Roman"/>
          <w:b/>
          <w:sz w:val="18"/>
          <w:szCs w:val="18"/>
          <w:lang w:val="ro-MD" w:eastAsia="ru-RU"/>
        </w:rPr>
        <w:t>PE PARCURSUL  ANULUI 202</w:t>
      </w:r>
      <w:r w:rsidR="003B6591">
        <w:rPr>
          <w:rFonts w:ascii="Times New Roman" w:eastAsia="Times New Roman" w:hAnsi="Times New Roman" w:cs="Times New Roman"/>
          <w:b/>
          <w:sz w:val="18"/>
          <w:szCs w:val="18"/>
          <w:lang w:val="ro-MD" w:eastAsia="ru-RU"/>
        </w:rPr>
        <w:t>6</w:t>
      </w:r>
    </w:p>
    <w:p w14:paraId="6F564871" w14:textId="5EDE65BE" w:rsidR="00D65348" w:rsidRPr="00E41498"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de valabilitate a contractului:__</w:t>
      </w:r>
      <w:r w:rsidR="0010528E" w:rsidRPr="00E41498">
        <w:rPr>
          <w:rFonts w:ascii="Times New Roman" w:eastAsia="Times New Roman" w:hAnsi="Times New Roman" w:cs="Times New Roman"/>
          <w:b/>
          <w:sz w:val="18"/>
          <w:szCs w:val="18"/>
          <w:lang w:val="ro-MD" w:eastAsia="ru-RU"/>
        </w:rPr>
        <w:t>31.12.202</w:t>
      </w:r>
      <w:r w:rsidR="003B6591">
        <w:rPr>
          <w:rFonts w:ascii="Times New Roman" w:eastAsia="Times New Roman" w:hAnsi="Times New Roman" w:cs="Times New Roman"/>
          <w:b/>
          <w:sz w:val="18"/>
          <w:szCs w:val="18"/>
          <w:lang w:val="ro-MD" w:eastAsia="ru-RU"/>
        </w:rPr>
        <w:t>6</w:t>
      </w:r>
    </w:p>
    <w:p w14:paraId="5C2615FA" w14:textId="77777777" w:rsidR="00D65348" w:rsidRPr="00E4149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Contract de achiziție rezervat atelierelor protejate sau că acesta poate fi executat numai în cadrul unor programe de angajare protejată (după caz): </w:t>
      </w:r>
      <w:r w:rsidR="005C2234" w:rsidRPr="00E41498">
        <w:rPr>
          <w:rFonts w:ascii="Times New Roman" w:eastAsia="Times New Roman" w:hAnsi="Times New Roman" w:cs="Times New Roman"/>
          <w:b/>
          <w:sz w:val="18"/>
          <w:szCs w:val="18"/>
          <w:lang w:val="ro-MD" w:eastAsia="ru-RU"/>
        </w:rPr>
        <w:t>nu</w:t>
      </w:r>
    </w:p>
    <w:p w14:paraId="3C260CA2" w14:textId="77777777" w:rsidR="00D65348" w:rsidRPr="00E4149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da sau nu)</w:t>
      </w:r>
    </w:p>
    <w:p w14:paraId="1ABF8383" w14:textId="77777777" w:rsidR="005C2234" w:rsidRPr="00E41498"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Prestarea serviciului este rezervată unei anumite profesii în temeiul unor legi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 xml:space="preserve">sau al unor acte administrative (după caz): </w:t>
      </w:r>
      <w:r w:rsidR="005C2234" w:rsidRPr="00E41498">
        <w:rPr>
          <w:rFonts w:ascii="Times New Roman" w:eastAsia="Times New Roman" w:hAnsi="Times New Roman" w:cs="Times New Roman"/>
          <w:b/>
          <w:sz w:val="18"/>
          <w:szCs w:val="18"/>
          <w:lang w:val="ro-MD" w:eastAsia="ru-RU"/>
        </w:rPr>
        <w:t>legislația în vigoare a RM.</w:t>
      </w:r>
    </w:p>
    <w:p w14:paraId="4024F834" w14:textId="77777777" w:rsidR="00D65348" w:rsidRPr="00E4149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(se menționează respectivele legi și acte administrative)</w:t>
      </w:r>
    </w:p>
    <w:p w14:paraId="6552C4E5" w14:textId="77777777" w:rsid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320D63" w:rsidRPr="00E41498" w14:paraId="775108A9" w14:textId="77777777" w:rsidTr="005E7FC1">
        <w:tc>
          <w:tcPr>
            <w:tcW w:w="568" w:type="dxa"/>
            <w:shd w:val="clear" w:color="auto" w:fill="auto"/>
          </w:tcPr>
          <w:p w14:paraId="68658DCF"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Nr. d/o</w:t>
            </w:r>
          </w:p>
        </w:tc>
        <w:tc>
          <w:tcPr>
            <w:tcW w:w="2410" w:type="dxa"/>
            <w:gridSpan w:val="3"/>
            <w:shd w:val="clear" w:color="auto" w:fill="auto"/>
          </w:tcPr>
          <w:p w14:paraId="1AFE19D7"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14:paraId="21320634"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14:paraId="1724BC1B"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320D63" w:rsidRPr="00242076" w14:paraId="17E297F5" w14:textId="77777777" w:rsidTr="005E7FC1">
        <w:trPr>
          <w:trHeight w:val="48"/>
        </w:trPr>
        <w:tc>
          <w:tcPr>
            <w:tcW w:w="568" w:type="dxa"/>
            <w:shd w:val="clear" w:color="auto" w:fill="FFF2CC" w:themeFill="accent4" w:themeFillTint="33"/>
          </w:tcPr>
          <w:p w14:paraId="7AC625B7"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p>
        </w:tc>
        <w:tc>
          <w:tcPr>
            <w:tcW w:w="2410" w:type="dxa"/>
            <w:gridSpan w:val="3"/>
            <w:shd w:val="clear" w:color="auto" w:fill="FFF2CC" w:themeFill="accent4" w:themeFillTint="33"/>
          </w:tcPr>
          <w:p w14:paraId="1EA1D418"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 xml:space="preserve">Declaraţie privind valabilitatea ofertei </w:t>
            </w:r>
          </w:p>
        </w:tc>
        <w:tc>
          <w:tcPr>
            <w:tcW w:w="5290" w:type="dxa"/>
            <w:shd w:val="clear" w:color="auto" w:fill="FFF2CC" w:themeFill="accent4" w:themeFillTint="33"/>
          </w:tcPr>
          <w:p w14:paraId="415264E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10F4BC25"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42076" w14:paraId="0B355352" w14:textId="77777777" w:rsidTr="005E7FC1">
        <w:tc>
          <w:tcPr>
            <w:tcW w:w="568" w:type="dxa"/>
            <w:shd w:val="clear" w:color="auto" w:fill="FFF2CC" w:themeFill="accent4" w:themeFillTint="33"/>
          </w:tcPr>
          <w:p w14:paraId="6AEC548A"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2</w:t>
            </w:r>
          </w:p>
        </w:tc>
        <w:tc>
          <w:tcPr>
            <w:tcW w:w="2410" w:type="dxa"/>
            <w:gridSpan w:val="3"/>
            <w:shd w:val="clear" w:color="auto" w:fill="FFF2CC" w:themeFill="accent4" w:themeFillTint="33"/>
          </w:tcPr>
          <w:p w14:paraId="404E9825" w14:textId="77777777" w:rsidR="00320D63"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garanția pentru ofertă 1%</w:t>
            </w:r>
          </w:p>
          <w:p w14:paraId="0774175D" w14:textId="222F8D53" w:rsidR="008B03FE" w:rsidRPr="008B03FE" w:rsidRDefault="008B03FE" w:rsidP="005E7FC1">
            <w:pPr>
              <w:pStyle w:val="a6"/>
              <w:rPr>
                <w:rFonts w:ascii="Times New Roman" w:hAnsi="Times New Roman" w:cs="Times New Roman"/>
                <w:bCs/>
                <w:sz w:val="18"/>
                <w:szCs w:val="18"/>
                <w:lang w:eastAsia="ru-RU"/>
              </w:rPr>
            </w:pPr>
            <w:r w:rsidRPr="0037267B">
              <w:rPr>
                <w:rFonts w:ascii="Times New Roman" w:hAnsi="Times New Roman" w:cs="Times New Roman"/>
                <w:bCs/>
                <w:sz w:val="18"/>
                <w:szCs w:val="18"/>
                <w:lang w:val="en-US" w:eastAsia="ru-RU"/>
              </w:rPr>
              <w:t>VALABILĂ 120 ZILE</w:t>
            </w:r>
          </w:p>
        </w:tc>
        <w:tc>
          <w:tcPr>
            <w:tcW w:w="5290" w:type="dxa"/>
            <w:shd w:val="clear" w:color="auto" w:fill="FFF2CC" w:themeFill="accent4" w:themeFillTint="33"/>
          </w:tcPr>
          <w:p w14:paraId="33BDF682" w14:textId="77777777" w:rsidR="008B03FE" w:rsidRPr="008B03FE" w:rsidRDefault="008B03FE" w:rsidP="008B03FE">
            <w:pPr>
              <w:pStyle w:val="a6"/>
              <w:numPr>
                <w:ilvl w:val="0"/>
                <w:numId w:val="6"/>
              </w:numPr>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 xml:space="preserve">Oferta va fi însoţită de o Garanţie pentru ofertă (emisă de o bancă comercială) conform formularului anexa 9 </w:t>
            </w:r>
          </w:p>
          <w:p w14:paraId="19A69A58"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sau</w:t>
            </w:r>
          </w:p>
          <w:p w14:paraId="277BCF87" w14:textId="77777777" w:rsidR="008B03FE" w:rsidRPr="008B03FE" w:rsidRDefault="008B03FE" w:rsidP="008B03FE">
            <w:pPr>
              <w:pStyle w:val="a6"/>
              <w:numPr>
                <w:ilvl w:val="0"/>
                <w:numId w:val="6"/>
              </w:numPr>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Garanţia pentru ofertă prin transfer la contul autorităţii contractante, conform următoarelor date bancare:</w:t>
            </w:r>
          </w:p>
          <w:p w14:paraId="53D5324D"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val="en-US" w:eastAsia="ru-RU"/>
              </w:rPr>
              <w:lastRenderedPageBreak/>
              <w:t xml:space="preserve">Beneficiarul plăţii: </w:t>
            </w:r>
            <w:r w:rsidRPr="008B03FE">
              <w:rPr>
                <w:rFonts w:ascii="Times New Roman" w:hAnsi="Times New Roman" w:cs="Times New Roman"/>
                <w:i/>
                <w:sz w:val="18"/>
                <w:szCs w:val="18"/>
                <w:lang w:eastAsia="ru-RU"/>
              </w:rPr>
              <w:t>Direcția Educație, Tineret și Sport sectorul Botanica,</w:t>
            </w:r>
          </w:p>
          <w:p w14:paraId="34F7A005"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c.f.: 1007601010448 Banca: Ministerul Finanțelor, Trezoreria de Stat</w:t>
            </w:r>
          </w:p>
          <w:p w14:paraId="1AC2B6D0"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c.b.: MD87TRPCDV518410A00780AA</w:t>
            </w:r>
          </w:p>
          <w:p w14:paraId="3AEBF89E"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c.b.: TREZMD2X</w:t>
            </w:r>
          </w:p>
          <w:p w14:paraId="09ADA1F0" w14:textId="77777777" w:rsidR="008B03FE" w:rsidRPr="008B03FE" w:rsidRDefault="008B03FE" w:rsidP="008B03FE">
            <w:pPr>
              <w:pStyle w:val="a6"/>
              <w:rPr>
                <w:rFonts w:ascii="Times New Roman" w:hAnsi="Times New Roman" w:cs="Times New Roman"/>
                <w:i/>
                <w:iCs/>
                <w:sz w:val="18"/>
                <w:szCs w:val="18"/>
                <w:lang w:eastAsia="ru-RU"/>
              </w:rPr>
            </w:pPr>
            <w:r w:rsidRPr="008B03FE">
              <w:rPr>
                <w:rFonts w:ascii="Times New Roman" w:hAnsi="Times New Roman" w:cs="Times New Roman"/>
                <w:i/>
                <w:sz w:val="18"/>
                <w:szCs w:val="18"/>
                <w:lang w:eastAsia="ru-RU"/>
              </w:rPr>
              <w:t xml:space="preserve">cu nota “Pentru setul documentelor de atribuire” sau “Pentru garanţia pentru ofertă la COP nr. ____ din __”. </w:t>
            </w:r>
            <w:r w:rsidRPr="008B03FE">
              <w:rPr>
                <w:rFonts w:ascii="Times New Roman" w:hAnsi="Times New Roman" w:cs="Times New Roman"/>
                <w:i/>
                <w:iCs/>
                <w:sz w:val="18"/>
                <w:szCs w:val="18"/>
                <w:lang w:eastAsia="ru-RU"/>
              </w:rPr>
              <w:t>Obligatoriu semnarea prin semnătura electronica.</w:t>
            </w:r>
          </w:p>
          <w:p w14:paraId="652A342D" w14:textId="77777777" w:rsidR="008B03FE" w:rsidRPr="008B03FE" w:rsidRDefault="008B03FE" w:rsidP="008B03FE">
            <w:pPr>
              <w:pStyle w:val="a6"/>
              <w:rPr>
                <w:rFonts w:ascii="Times New Roman" w:hAnsi="Times New Roman" w:cs="Times New Roman"/>
                <w:b/>
                <w:bCs/>
                <w:i/>
                <w:iCs/>
                <w:sz w:val="18"/>
                <w:szCs w:val="18"/>
                <w:lang w:val="ro-MD" w:eastAsia="ru-RU"/>
              </w:rPr>
            </w:pPr>
            <w:r w:rsidRPr="008B03FE">
              <w:rPr>
                <w:rFonts w:ascii="Times New Roman" w:hAnsi="Times New Roman" w:cs="Times New Roman"/>
                <w:b/>
                <w:bCs/>
                <w:i/>
                <w:iCs/>
                <w:sz w:val="18"/>
                <w:szCs w:val="18"/>
                <w:u w:val="single"/>
                <w:lang w:val="ro-MD" w:eastAsia="ru-RU"/>
              </w:rPr>
              <w:t>Garanția pentru ofertă se reține</w:t>
            </w:r>
            <w:r w:rsidRPr="008B03FE">
              <w:rPr>
                <w:rFonts w:ascii="Times New Roman" w:hAnsi="Times New Roman" w:cs="Times New Roman"/>
                <w:b/>
                <w:bCs/>
                <w:i/>
                <w:iCs/>
                <w:sz w:val="18"/>
                <w:szCs w:val="18"/>
                <w:lang w:val="ro-MD" w:eastAsia="ru-RU"/>
              </w:rPr>
              <w:t xml:space="preserve">: </w:t>
            </w:r>
          </w:p>
          <w:p w14:paraId="1F2080D6" w14:textId="77777777" w:rsidR="008B03FE" w:rsidRPr="008B03FE" w:rsidRDefault="008B03FE" w:rsidP="008B03FE">
            <w:pPr>
              <w:pStyle w:val="a6"/>
              <w:rPr>
                <w:rFonts w:ascii="Times New Roman" w:hAnsi="Times New Roman" w:cs="Times New Roman"/>
                <w:i/>
                <w:iCs/>
                <w:sz w:val="18"/>
                <w:szCs w:val="18"/>
                <w:lang w:val="ro-MD" w:eastAsia="ru-RU"/>
              </w:rPr>
            </w:pPr>
            <w:r w:rsidRPr="008B03FE">
              <w:rPr>
                <w:rFonts w:ascii="Times New Roman" w:hAnsi="Times New Roman" w:cs="Times New Roman"/>
                <w:i/>
                <w:iCs/>
                <w:sz w:val="18"/>
                <w:szCs w:val="18"/>
                <w:lang w:val="ro-MD" w:eastAsia="ru-RU"/>
              </w:rPr>
              <w:t xml:space="preserve">a) operatorul economic retrage sau modifică oferta după expirarea termenului de depunere a ofertelor; </w:t>
            </w:r>
          </w:p>
          <w:p w14:paraId="3CFB4717" w14:textId="77777777" w:rsidR="008B03FE" w:rsidRPr="008B03FE" w:rsidRDefault="008B03FE" w:rsidP="008B03FE">
            <w:pPr>
              <w:pStyle w:val="a6"/>
              <w:rPr>
                <w:rFonts w:ascii="Times New Roman" w:hAnsi="Times New Roman" w:cs="Times New Roman"/>
                <w:i/>
                <w:iCs/>
                <w:sz w:val="18"/>
                <w:szCs w:val="18"/>
                <w:lang w:val="ro-MD" w:eastAsia="ru-RU"/>
              </w:rPr>
            </w:pPr>
            <w:r w:rsidRPr="008B03FE">
              <w:rPr>
                <w:rFonts w:ascii="Times New Roman" w:hAnsi="Times New Roman" w:cs="Times New Roman"/>
                <w:i/>
                <w:iCs/>
                <w:sz w:val="18"/>
                <w:szCs w:val="18"/>
                <w:lang w:val="ro-MD" w:eastAsia="ru-RU"/>
              </w:rPr>
              <w:t>b) ofertantul câştigător nu semnează contractul de achiziţii sectoriale;</w:t>
            </w:r>
          </w:p>
          <w:p w14:paraId="300A6C4D" w14:textId="0EE323C9" w:rsidR="00320D63" w:rsidRPr="00E41498"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i/>
                <w:iCs/>
                <w:sz w:val="18"/>
                <w:szCs w:val="18"/>
                <w:lang w:val="ro-MD" w:eastAsia="ru-RU"/>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hemeFill="accent4" w:themeFillTint="33"/>
          </w:tcPr>
          <w:p w14:paraId="1AE98238"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lastRenderedPageBreak/>
              <w:t>Obligatoriu</w:t>
            </w:r>
            <w:r w:rsidRPr="00E41498">
              <w:rPr>
                <w:rFonts w:ascii="Times New Roman" w:hAnsi="Times New Roman" w:cs="Times New Roman"/>
                <w:b/>
                <w:sz w:val="18"/>
                <w:szCs w:val="18"/>
              </w:rPr>
              <w:t xml:space="preserve"> se încarcă în SIA RSAP</w:t>
            </w:r>
          </w:p>
        </w:tc>
      </w:tr>
      <w:tr w:rsidR="00320D63" w:rsidRPr="00242076" w14:paraId="7C88268B" w14:textId="77777777" w:rsidTr="005E7FC1">
        <w:tc>
          <w:tcPr>
            <w:tcW w:w="568" w:type="dxa"/>
            <w:shd w:val="clear" w:color="auto" w:fill="FFF2CC" w:themeFill="accent4" w:themeFillTint="33"/>
          </w:tcPr>
          <w:p w14:paraId="17CA3461"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3</w:t>
            </w:r>
          </w:p>
        </w:tc>
        <w:tc>
          <w:tcPr>
            <w:tcW w:w="2410" w:type="dxa"/>
            <w:gridSpan w:val="3"/>
            <w:shd w:val="clear" w:color="auto" w:fill="FFF2CC" w:themeFill="accent4" w:themeFillTint="33"/>
          </w:tcPr>
          <w:p w14:paraId="43481A92" w14:textId="77777777" w:rsidR="00320D63" w:rsidRPr="00E41498" w:rsidRDefault="00320D63" w:rsidP="005E7FC1">
            <w:pPr>
              <w:pStyle w:val="a6"/>
              <w:rPr>
                <w:rFonts w:ascii="Times New Roman" w:hAnsi="Times New Roman" w:cs="Times New Roman"/>
                <w:b/>
                <w:sz w:val="18"/>
                <w:szCs w:val="18"/>
                <w:lang w:val="ro-MD" w:eastAsia="ru-RU"/>
              </w:rPr>
            </w:pPr>
            <w:r w:rsidRPr="00E41498">
              <w:rPr>
                <w:rFonts w:ascii="Times New Roman" w:hAnsi="Times New Roman" w:cs="Times New Roman"/>
                <w:b/>
                <w:sz w:val="18"/>
                <w:szCs w:val="18"/>
                <w:lang w:val="ru-RU" w:eastAsia="ru-RU"/>
              </w:rPr>
              <w:t>Propunerea financiară</w:t>
            </w:r>
          </w:p>
        </w:tc>
        <w:tc>
          <w:tcPr>
            <w:tcW w:w="5290" w:type="dxa"/>
            <w:shd w:val="clear" w:color="auto" w:fill="FFF2CC" w:themeFill="accent4" w:themeFillTint="33"/>
          </w:tcPr>
          <w:p w14:paraId="403028C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hemeFill="accent4" w:themeFillTint="33"/>
          </w:tcPr>
          <w:p w14:paraId="12986C87"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42076" w14:paraId="76A3E6EF" w14:textId="77777777" w:rsidTr="005E7FC1">
        <w:tc>
          <w:tcPr>
            <w:tcW w:w="568" w:type="dxa"/>
            <w:shd w:val="clear" w:color="auto" w:fill="FFF2CC" w:themeFill="accent4" w:themeFillTint="33"/>
          </w:tcPr>
          <w:p w14:paraId="0E3BA8D9"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4</w:t>
            </w:r>
          </w:p>
        </w:tc>
        <w:tc>
          <w:tcPr>
            <w:tcW w:w="2410" w:type="dxa"/>
            <w:gridSpan w:val="3"/>
            <w:shd w:val="clear" w:color="auto" w:fill="FFF2CC" w:themeFill="accent4" w:themeFillTint="33"/>
          </w:tcPr>
          <w:p w14:paraId="21C9342C" w14:textId="77777777" w:rsidR="00320D63" w:rsidRPr="00E41498" w:rsidRDefault="00320D63" w:rsidP="005E7FC1">
            <w:pPr>
              <w:pStyle w:val="a6"/>
              <w:rPr>
                <w:rFonts w:ascii="Times New Roman" w:hAnsi="Times New Roman" w:cs="Times New Roman"/>
                <w:b/>
                <w:sz w:val="18"/>
                <w:szCs w:val="18"/>
                <w:lang w:val="ro-MD" w:eastAsia="ru-RU"/>
              </w:rPr>
            </w:pPr>
            <w:r w:rsidRPr="00E41498">
              <w:rPr>
                <w:rFonts w:ascii="Times New Roman" w:hAnsi="Times New Roman" w:cs="Times New Roman"/>
                <w:b/>
                <w:sz w:val="18"/>
                <w:szCs w:val="18"/>
                <w:lang w:val="ru-RU" w:eastAsia="ru-RU"/>
              </w:rPr>
              <w:t>Propunerea tehnică</w:t>
            </w:r>
          </w:p>
        </w:tc>
        <w:tc>
          <w:tcPr>
            <w:tcW w:w="5290" w:type="dxa"/>
            <w:shd w:val="clear" w:color="auto" w:fill="FFF2CC" w:themeFill="accent4" w:themeFillTint="33"/>
          </w:tcPr>
          <w:p w14:paraId="3EE33D5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582B744B"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eastAsia="ru-RU"/>
              </w:rPr>
              <w:t xml:space="preserve">b) </w:t>
            </w:r>
            <w:r w:rsidRPr="00E41498">
              <w:rPr>
                <w:rFonts w:ascii="Times New Roman" w:hAnsi="Times New Roman" w:cs="Times New Roman"/>
                <w:b/>
                <w:sz w:val="18"/>
                <w:szCs w:val="18"/>
                <w:highlight w:val="yellow"/>
                <w:lang w:eastAsia="ru-RU"/>
              </w:rPr>
              <w:t>documentația de deviz (formularele 3, 5 și 7</w:t>
            </w:r>
            <w:r>
              <w:rPr>
                <w:rFonts w:ascii="Times New Roman" w:hAnsi="Times New Roman" w:cs="Times New Roman"/>
                <w:b/>
                <w:sz w:val="18"/>
                <w:szCs w:val="18"/>
                <w:lang w:eastAsia="ru-RU"/>
              </w:rPr>
              <w:t>)</w:t>
            </w:r>
            <w:r w:rsidRPr="00E41498">
              <w:rPr>
                <w:rFonts w:ascii="Times New Roman" w:hAnsi="Times New Roman" w:cs="Times New Roman"/>
                <w:sz w:val="18"/>
                <w:szCs w:val="18"/>
                <w:lang w:eastAsia="ru-RU"/>
              </w:rPr>
              <w:t xml:space="preserve"> corespunzător CPL.01.01-2012 sau alte metode elaborate și aprobate prin acte normative de către Ministerul Economiei și Infrastructurii). (</w:t>
            </w:r>
            <w:r w:rsidRPr="00E41498">
              <w:rPr>
                <w:rFonts w:ascii="Times New Roman" w:hAnsi="Times New Roman" w:cs="Times New Roman"/>
                <w:sz w:val="18"/>
                <w:szCs w:val="18"/>
                <w:lang w:val="en-US" w:eastAsia="ru-RU"/>
              </w:rPr>
              <w:t>Preţurile indicate în documentația de deviz (Formularele 3, 5 și 7)  se indică în lei moldoveneşti, cu două cifre după virgule.</w:t>
            </w:r>
          </w:p>
          <w:p w14:paraId="16194E6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63E22B4C"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42076" w14:paraId="10DA1F47" w14:textId="77777777" w:rsidTr="005E7FC1">
        <w:tc>
          <w:tcPr>
            <w:tcW w:w="568" w:type="dxa"/>
            <w:shd w:val="clear" w:color="auto" w:fill="FFF2CC" w:themeFill="accent4" w:themeFillTint="33"/>
          </w:tcPr>
          <w:p w14:paraId="08DF6759"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5</w:t>
            </w:r>
          </w:p>
        </w:tc>
        <w:tc>
          <w:tcPr>
            <w:tcW w:w="2410" w:type="dxa"/>
            <w:gridSpan w:val="3"/>
            <w:shd w:val="clear" w:color="auto" w:fill="FFF2CC" w:themeFill="accent4" w:themeFillTint="33"/>
          </w:tcPr>
          <w:p w14:paraId="7D8C730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DUAE</w:t>
            </w:r>
          </w:p>
        </w:tc>
        <w:tc>
          <w:tcPr>
            <w:tcW w:w="5290" w:type="dxa"/>
            <w:shd w:val="clear" w:color="auto" w:fill="FFF2CC" w:themeFill="accent4" w:themeFillTint="33"/>
          </w:tcPr>
          <w:p w14:paraId="1024FDF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7630292C" w14:textId="77777777" w:rsidR="00320D63" w:rsidRPr="00E41498" w:rsidRDefault="00320D63" w:rsidP="005E7FC1">
            <w:pPr>
              <w:pStyle w:val="a6"/>
              <w:rPr>
                <w:rFonts w:ascii="Times New Roman" w:eastAsiaTheme="minorHAnsi" w:hAnsi="Times New Roman" w:cs="Times New Roman"/>
                <w:color w:val="333333"/>
                <w:sz w:val="18"/>
                <w:szCs w:val="18"/>
                <w:shd w:val="clear" w:color="auto" w:fill="FFFFFF"/>
                <w:lang w:eastAsia="en-US"/>
              </w:rPr>
            </w:pPr>
            <w:r w:rsidRPr="00E41498">
              <w:rPr>
                <w:rFonts w:ascii="Times New Roman" w:hAnsi="Times New Roman" w:cs="Times New Roman"/>
                <w:sz w:val="18"/>
                <w:szCs w:val="18"/>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E41498">
              <w:rPr>
                <w:rFonts w:ascii="Times New Roman" w:eastAsiaTheme="minorHAnsi" w:hAnsi="Times New Roman" w:cs="Times New Roman"/>
                <w:color w:val="333333"/>
                <w:sz w:val="18"/>
                <w:szCs w:val="18"/>
                <w:shd w:val="clear" w:color="auto" w:fill="FFFFFF"/>
                <w:lang w:eastAsia="en-US"/>
              </w:rPr>
              <w:t xml:space="preserve"> </w:t>
            </w:r>
          </w:p>
          <w:p w14:paraId="30A87685"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9D797C5"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Original. Confirmat prin semnătura ofertantului. obligatoriu semnarea prin semnătura electronica.</w:t>
            </w:r>
          </w:p>
        </w:tc>
        <w:tc>
          <w:tcPr>
            <w:tcW w:w="1514" w:type="dxa"/>
            <w:gridSpan w:val="2"/>
            <w:shd w:val="clear" w:color="auto" w:fill="FFF2CC" w:themeFill="accent4" w:themeFillTint="33"/>
          </w:tcPr>
          <w:p w14:paraId="6EE63708"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42076" w14:paraId="717DED60" w14:textId="77777777" w:rsidTr="005E7FC1">
        <w:tc>
          <w:tcPr>
            <w:tcW w:w="568" w:type="dxa"/>
            <w:shd w:val="clear" w:color="auto" w:fill="FFF2CC" w:themeFill="accent4" w:themeFillTint="33"/>
          </w:tcPr>
          <w:p w14:paraId="1AEE9387"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6</w:t>
            </w:r>
          </w:p>
        </w:tc>
        <w:tc>
          <w:tcPr>
            <w:tcW w:w="2410" w:type="dxa"/>
            <w:gridSpan w:val="3"/>
            <w:shd w:val="clear" w:color="auto" w:fill="FFF2CC" w:themeFill="accent4" w:themeFillTint="33"/>
          </w:tcPr>
          <w:p w14:paraId="4D9E6661"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bCs/>
                <w:sz w:val="18"/>
                <w:szCs w:val="18"/>
                <w:lang w:eastAsia="ru-RU"/>
              </w:rPr>
              <w:t>Garanția pentru lucrări executate</w:t>
            </w:r>
          </w:p>
        </w:tc>
        <w:tc>
          <w:tcPr>
            <w:tcW w:w="5290" w:type="dxa"/>
            <w:shd w:val="clear" w:color="auto" w:fill="FFF2CC" w:themeFill="accent4" w:themeFillTint="33"/>
          </w:tcPr>
          <w:p w14:paraId="50CA63E4" w14:textId="704E0A69"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minim </w:t>
            </w:r>
            <w:r w:rsidR="0037267B">
              <w:rPr>
                <w:rFonts w:ascii="Times New Roman" w:hAnsi="Times New Roman" w:cs="Times New Roman"/>
                <w:sz w:val="18"/>
                <w:szCs w:val="18"/>
                <w:lang w:eastAsia="ru-RU"/>
              </w:rPr>
              <w:t>5</w:t>
            </w:r>
            <w:r w:rsidRPr="00E41498">
              <w:rPr>
                <w:rFonts w:ascii="Times New Roman" w:hAnsi="Times New Roman" w:cs="Times New Roman"/>
                <w:sz w:val="18"/>
                <w:szCs w:val="18"/>
                <w:lang w:eastAsia="ru-RU"/>
              </w:rPr>
              <w:t xml:space="preserve"> ani.</w:t>
            </w:r>
          </w:p>
          <w:p w14:paraId="7F66F4B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2BC64CD2"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42076" w14:paraId="5146C83B" w14:textId="77777777" w:rsidTr="005E7FC1">
        <w:tc>
          <w:tcPr>
            <w:tcW w:w="568" w:type="dxa"/>
            <w:shd w:val="clear" w:color="auto" w:fill="FFF2CC" w:themeFill="accent4" w:themeFillTint="33"/>
          </w:tcPr>
          <w:p w14:paraId="07087AF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7</w:t>
            </w:r>
          </w:p>
        </w:tc>
        <w:tc>
          <w:tcPr>
            <w:tcW w:w="2410" w:type="dxa"/>
            <w:gridSpan w:val="3"/>
            <w:shd w:val="clear" w:color="auto" w:fill="FFF2CC" w:themeFill="accent4" w:themeFillTint="33"/>
          </w:tcPr>
          <w:p w14:paraId="6B61BEE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Certificat privind lipsa sau existenta restanțelor la bugetul public național</w:t>
            </w:r>
          </w:p>
        </w:tc>
        <w:tc>
          <w:tcPr>
            <w:tcW w:w="5290" w:type="dxa"/>
            <w:shd w:val="clear" w:color="auto" w:fill="FFF2CC" w:themeFill="accent4" w:themeFillTint="33"/>
          </w:tcPr>
          <w:p w14:paraId="69EB6DC0" w14:textId="77777777" w:rsidR="008B03FE" w:rsidRPr="008B03FE"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Copie.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sau (https://date.gov.md/open/company-details),(https://sfs.md/ro/services-online/route.taxpayer_information)</w:t>
            </w:r>
          </w:p>
          <w:p w14:paraId="07DE4EC6" w14:textId="77777777" w:rsidR="008B03FE" w:rsidRPr="008B03FE"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confirmat prin semnătura electronică și/sau semnat și ștampilat de către ofertant.</w:t>
            </w:r>
          </w:p>
          <w:p w14:paraId="1FE48838" w14:textId="7680A43E" w:rsidR="00320D63" w:rsidRPr="00E41498"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hemeFill="accent4" w:themeFillTint="33"/>
          </w:tcPr>
          <w:p w14:paraId="1D4A951A"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42076" w14:paraId="5B162F90" w14:textId="77777777" w:rsidTr="005E7FC1">
        <w:tc>
          <w:tcPr>
            <w:tcW w:w="568" w:type="dxa"/>
            <w:shd w:val="clear" w:color="auto" w:fill="FFF2CC" w:themeFill="accent4" w:themeFillTint="33"/>
          </w:tcPr>
          <w:p w14:paraId="237C6BB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8</w:t>
            </w:r>
          </w:p>
        </w:tc>
        <w:tc>
          <w:tcPr>
            <w:tcW w:w="2410" w:type="dxa"/>
            <w:gridSpan w:val="3"/>
            <w:shd w:val="clear" w:color="auto" w:fill="FFF2CC" w:themeFill="accent4" w:themeFillTint="33"/>
          </w:tcPr>
          <w:p w14:paraId="773CC449"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Aviz pentru participare la licitațiile publice de lucrări din domeniul construcțiilor și instalațiilor </w:t>
            </w:r>
          </w:p>
        </w:tc>
        <w:tc>
          <w:tcPr>
            <w:tcW w:w="5290" w:type="dxa"/>
            <w:shd w:val="clear" w:color="auto" w:fill="FFF2CC" w:themeFill="accent4" w:themeFillTint="33"/>
          </w:tcPr>
          <w:p w14:paraId="714313E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(anexa nr. 22)</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Valabil la ziua petrecerii concursului.</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 xml:space="preserve">obligatoriu semnarea prin semnătura electronica. </w:t>
            </w:r>
          </w:p>
        </w:tc>
        <w:tc>
          <w:tcPr>
            <w:tcW w:w="1514" w:type="dxa"/>
            <w:gridSpan w:val="2"/>
            <w:shd w:val="clear" w:color="auto" w:fill="FFF2CC" w:themeFill="accent4" w:themeFillTint="33"/>
          </w:tcPr>
          <w:p w14:paraId="3560BBEC"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42076" w14:paraId="11AB50B3" w14:textId="77777777" w:rsidTr="005E7FC1">
        <w:tc>
          <w:tcPr>
            <w:tcW w:w="568" w:type="dxa"/>
            <w:shd w:val="clear" w:color="auto" w:fill="DEEAF6" w:themeFill="accent1" w:themeFillTint="33"/>
          </w:tcPr>
          <w:p w14:paraId="7D2B978D"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0C62002D"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sz w:val="18"/>
                <w:szCs w:val="18"/>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47880379"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Contractul va fi însoțit de o Garanție de bună execuție.</w:t>
            </w:r>
          </w:p>
          <w:p w14:paraId="47FA0502"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 xml:space="preserve"> Pentru câștigător –5 % din valoarea contractului cu TVA. </w:t>
            </w:r>
          </w:p>
          <w:p w14:paraId="5D9F0593" w14:textId="77777777" w:rsidR="008B03FE" w:rsidRPr="008B03FE" w:rsidRDefault="008B03FE" w:rsidP="008B03FE">
            <w:pPr>
              <w:rPr>
                <w:rFonts w:ascii="Times New Roman" w:hAnsi="Times New Roman" w:cs="Times New Roman"/>
                <w:sz w:val="18"/>
                <w:szCs w:val="18"/>
                <w:lang w:val="ro-MD"/>
              </w:rPr>
            </w:pPr>
            <w:r w:rsidRPr="008B03FE">
              <w:rPr>
                <w:rFonts w:ascii="Times New Roman" w:hAnsi="Times New Roman" w:cs="Times New Roman"/>
                <w:iCs/>
                <w:sz w:val="18"/>
                <w:szCs w:val="18"/>
                <w:lang w:val="ro-MD"/>
              </w:rPr>
              <w:t xml:space="preserve">Garanție bancară emisă de către instituția financiară unde se deservește ofertantul în valoare de 5,0% din suma contractului cu TVA, cu termen de valabilitate nu mai mic decât valabilitatea contractului </w:t>
            </w:r>
            <w:r w:rsidRPr="008B03FE">
              <w:rPr>
                <w:rFonts w:ascii="Times New Roman" w:hAnsi="Times New Roman" w:cs="Times New Roman"/>
                <w:b/>
                <w:bCs/>
                <w:iCs/>
                <w:sz w:val="18"/>
                <w:szCs w:val="18"/>
                <w:lang w:val="ro-MD"/>
              </w:rPr>
              <w:t xml:space="preserve">sau </w:t>
            </w:r>
            <w:r w:rsidRPr="008B03FE">
              <w:rPr>
                <w:rFonts w:ascii="Times New Roman" w:hAnsi="Times New Roman" w:cs="Times New Roman"/>
                <w:iCs/>
                <w:sz w:val="18"/>
                <w:szCs w:val="18"/>
                <w:lang w:val="ro-MD"/>
              </w:rPr>
              <w:t>prin transfer la contul autorității contractante confirmat prin dispoziție de plată, ștampilată și semnată, confirmate prin aplicarea semnăturii a participantului.</w:t>
            </w:r>
            <w:r w:rsidRPr="008B03FE">
              <w:rPr>
                <w:rFonts w:ascii="Times New Roman" w:hAnsi="Times New Roman" w:cs="Times New Roman"/>
                <w:sz w:val="18"/>
                <w:szCs w:val="18"/>
                <w:lang w:val="ro-MD"/>
              </w:rPr>
              <w:t xml:space="preserve">  Garanție de bună execuție se prezintă pînă la semnarea contractului.</w:t>
            </w:r>
          </w:p>
          <w:p w14:paraId="38A5CF2A"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lastRenderedPageBreak/>
              <w:t>Garanția de buna executare prin transfer la contul autorităţii contractante, conform următoarelor date bancare:</w:t>
            </w:r>
          </w:p>
          <w:p w14:paraId="4C095446"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Direcția Educație, Tineret și Sport sectorul Botanica,</w:t>
            </w:r>
          </w:p>
          <w:p w14:paraId="1CF2EF5A"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c.f.: 1007601010448 Banca: Ministerul Finanțelor, Trezoreria de Stat</w:t>
            </w:r>
          </w:p>
          <w:p w14:paraId="2ED51515"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 xml:space="preserve">c.b.: </w:t>
            </w:r>
            <w:r w:rsidRPr="008B03FE">
              <w:rPr>
                <w:rFonts w:ascii="Times New Roman" w:hAnsi="Times New Roman" w:cs="Times New Roman"/>
                <w:sz w:val="18"/>
                <w:szCs w:val="18"/>
                <w:lang w:val="en-US"/>
              </w:rPr>
              <w:t>MD14TRPCDV518440A00780AA</w:t>
            </w:r>
          </w:p>
          <w:p w14:paraId="3F9681BF"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c.b.: TREZMD2X</w:t>
            </w:r>
          </w:p>
          <w:p w14:paraId="0BFC624B"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cu nota:„ Pentru setul documentelor de licitaţie” sau “Pentru garanţia pentru ofertă</w:t>
            </w:r>
          </w:p>
          <w:p w14:paraId="6C538BEB"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la COP/ LP nr. ________din___________”.</w:t>
            </w:r>
          </w:p>
          <w:p w14:paraId="6A86EB86" w14:textId="5C2BAACF" w:rsidR="00320D63" w:rsidRPr="008B03FE" w:rsidRDefault="008B03FE" w:rsidP="008B03FE">
            <w:pPr>
              <w:rPr>
                <w:rFonts w:ascii="Times New Roman" w:hAnsi="Times New Roman" w:cs="Times New Roman"/>
                <w:sz w:val="18"/>
                <w:szCs w:val="18"/>
                <w:lang w:val="en-US"/>
              </w:rPr>
            </w:pPr>
            <w:r w:rsidRPr="008B03FE">
              <w:rPr>
                <w:rFonts w:ascii="Times New Roman" w:hAnsi="Times New Roman" w:cs="Times New Roman"/>
                <w:sz w:val="18"/>
                <w:szCs w:val="18"/>
                <w:lang w:val="en-US"/>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550675AE" w14:textId="77777777" w:rsidR="00320D63" w:rsidRPr="00E41498" w:rsidRDefault="00320D63" w:rsidP="005E7FC1">
            <w:pPr>
              <w:rPr>
                <w:rFonts w:ascii="Times New Roman" w:hAnsi="Times New Roman" w:cs="Times New Roman"/>
                <w:b/>
                <w:i/>
                <w:sz w:val="18"/>
                <w:szCs w:val="18"/>
                <w:highlight w:val="cyan"/>
              </w:rPr>
            </w:pPr>
            <w:r w:rsidRPr="00E41498">
              <w:rPr>
                <w:rFonts w:ascii="Times New Roman" w:hAnsi="Times New Roman" w:cs="Times New Roman"/>
                <w:b/>
                <w:i/>
                <w:sz w:val="18"/>
                <w:szCs w:val="18"/>
                <w:highlight w:val="cyan"/>
              </w:rPr>
              <w:lastRenderedPageBreak/>
              <w:t>Obligatorie p/u</w:t>
            </w:r>
          </w:p>
          <w:p w14:paraId="73DD73AB"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highlight w:val="cyan"/>
              </w:rPr>
              <w:t xml:space="preserve"> operatorul desemnat câștigător</w:t>
            </w:r>
          </w:p>
        </w:tc>
      </w:tr>
      <w:tr w:rsidR="00320D63" w:rsidRPr="00E41498" w14:paraId="30585D9B" w14:textId="77777777" w:rsidTr="005E7FC1">
        <w:tc>
          <w:tcPr>
            <w:tcW w:w="568" w:type="dxa"/>
            <w:shd w:val="clear" w:color="auto" w:fill="DEEAF6" w:themeFill="accent1" w:themeFillTint="33"/>
          </w:tcPr>
          <w:p w14:paraId="744393F4"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10</w:t>
            </w:r>
          </w:p>
        </w:tc>
        <w:tc>
          <w:tcPr>
            <w:tcW w:w="2410" w:type="dxa"/>
            <w:gridSpan w:val="3"/>
            <w:shd w:val="clear" w:color="auto" w:fill="DEEAF6"/>
          </w:tcPr>
          <w:p w14:paraId="5F8FE8EE" w14:textId="77777777" w:rsidR="00320D63" w:rsidRPr="00E41498" w:rsidRDefault="00320D63" w:rsidP="005E7FC1">
            <w:pPr>
              <w:rPr>
                <w:rFonts w:ascii="Times New Roman" w:hAnsi="Times New Roman" w:cs="Times New Roman"/>
                <w:sz w:val="18"/>
                <w:szCs w:val="18"/>
                <w:lang w:eastAsia="ro-RO"/>
              </w:rPr>
            </w:pPr>
            <w:bookmarkStart w:id="0" w:name="_Toc449692099"/>
            <w:bookmarkStart w:id="1" w:name="_Toc449633144"/>
            <w:bookmarkStart w:id="2" w:name="_Toc449632652"/>
            <w:r w:rsidRPr="00E41498">
              <w:rPr>
                <w:rFonts w:ascii="Times New Roman" w:hAnsi="Times New Roman" w:cs="Times New Roman"/>
                <w:sz w:val="18"/>
                <w:szCs w:val="18"/>
                <w:lang w:eastAsia="ro-RO"/>
              </w:rPr>
              <w:t>DECLARAŢIE</w:t>
            </w:r>
            <w:bookmarkEnd w:id="0"/>
            <w:bookmarkEnd w:id="1"/>
            <w:bookmarkEnd w:id="2"/>
          </w:p>
          <w:p w14:paraId="2EE7E4E1" w14:textId="77777777" w:rsidR="00320D63" w:rsidRPr="00E41498" w:rsidRDefault="00320D63" w:rsidP="005E7FC1">
            <w:pPr>
              <w:rPr>
                <w:rFonts w:ascii="Times New Roman" w:hAnsi="Times New Roman" w:cs="Times New Roman"/>
                <w:sz w:val="18"/>
                <w:szCs w:val="18"/>
                <w:lang w:eastAsia="ro-RO"/>
              </w:rPr>
            </w:pPr>
            <w:bookmarkStart w:id="3" w:name="_Toc449692100"/>
            <w:bookmarkStart w:id="4" w:name="_Toc449633145"/>
            <w:bookmarkStart w:id="5" w:name="_Toc449632653"/>
            <w:r w:rsidRPr="00E41498">
              <w:rPr>
                <w:rFonts w:ascii="Times New Roman" w:hAnsi="Times New Roman" w:cs="Times New Roman"/>
                <w:sz w:val="18"/>
                <w:szCs w:val="18"/>
                <w:lang w:eastAsia="ro-RO"/>
              </w:rPr>
              <w:t xml:space="preserve">privind confirmarea identității beneficiarilor efectivi și neîncadrarea acestora în situația condamnării  </w:t>
            </w:r>
            <w:bookmarkEnd w:id="3"/>
            <w:bookmarkEnd w:id="4"/>
            <w:bookmarkEnd w:id="5"/>
            <w:r w:rsidRPr="00E41498">
              <w:rPr>
                <w:rFonts w:ascii="Times New Roman" w:hAnsi="Times New Roman" w:cs="Times New Roman"/>
                <w:sz w:val="18"/>
                <w:szCs w:val="18"/>
                <w:lang w:eastAsia="ro-RO"/>
              </w:rPr>
              <w:t>pentru participarea la activităţi ale unei organizaţii sau grupări criminale, pentru corupţie, fraudă şi/sau spălare de bani.</w:t>
            </w:r>
          </w:p>
        </w:tc>
        <w:tc>
          <w:tcPr>
            <w:tcW w:w="5290" w:type="dxa"/>
            <w:shd w:val="clear" w:color="auto" w:fill="DEEAF6"/>
          </w:tcPr>
          <w:p w14:paraId="11444D3B" w14:textId="77777777" w:rsidR="00320D63" w:rsidRPr="00E41498" w:rsidRDefault="00320D63" w:rsidP="005E7FC1">
            <w:pPr>
              <w:rPr>
                <w:rFonts w:ascii="Times New Roman" w:hAnsi="Times New Roman" w:cs="Times New Roman"/>
                <w:sz w:val="18"/>
                <w:szCs w:val="18"/>
                <w:lang w:eastAsia="ro-RO"/>
              </w:rPr>
            </w:pPr>
            <w:r w:rsidRPr="00E41498">
              <w:rPr>
                <w:rFonts w:ascii="Times New Roman" w:hAnsi="Times New Roman" w:cs="Times New Roman"/>
                <w:sz w:val="18"/>
                <w:szCs w:val="18"/>
                <w:lang w:eastAsia="ro-RO"/>
              </w:rPr>
              <w:t>Original. Confirmat prin semnătura ofertantului. obligatoriu semnarea prin semnătura electronica.</w:t>
            </w:r>
          </w:p>
          <w:p w14:paraId="04537A79" w14:textId="77777777" w:rsidR="00320D63" w:rsidRPr="00E41498" w:rsidRDefault="00320D63" w:rsidP="005E7FC1">
            <w:pPr>
              <w:rPr>
                <w:rFonts w:ascii="Times New Roman" w:hAnsi="Times New Roman" w:cs="Times New Roman"/>
                <w:bCs/>
                <w:sz w:val="18"/>
                <w:szCs w:val="18"/>
                <w:lang w:val="ro-MD"/>
              </w:rPr>
            </w:pPr>
            <w:r w:rsidRPr="00E41498">
              <w:rPr>
                <w:rFonts w:ascii="Times New Roman" w:hAnsi="Times New Roman" w:cs="Times New Roman"/>
                <w:bCs/>
                <w:sz w:val="18"/>
                <w:szCs w:val="18"/>
                <w:lang w:val="ro-MD"/>
              </w:rPr>
              <w:t>APROBAT  prin Ordinul  Ministrului Finanțelor  nr. 145  din 24 noiembrie 2020</w:t>
            </w:r>
          </w:p>
          <w:p w14:paraId="118E239D" w14:textId="77777777" w:rsidR="00320D63" w:rsidRPr="00E41498" w:rsidRDefault="00320D63" w:rsidP="005E7FC1">
            <w:pPr>
              <w:rPr>
                <w:rFonts w:ascii="Times New Roman" w:hAnsi="Times New Roman" w:cs="Times New Roman"/>
                <w:sz w:val="18"/>
                <w:szCs w:val="18"/>
                <w:lang w:eastAsia="ro-RO"/>
              </w:rPr>
            </w:pPr>
            <w:r w:rsidRPr="00E41498">
              <w:rPr>
                <w:rFonts w:ascii="Times New Roman" w:hAnsi="Times New Roman" w:cs="Times New Roman"/>
                <w:bCs/>
                <w:sz w:val="18"/>
                <w:szCs w:val="18"/>
                <w:lang w:val="ro-MD"/>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4F90598" w14:textId="77777777" w:rsidR="00320D63" w:rsidRPr="00E41498" w:rsidRDefault="00320D63" w:rsidP="005E7FC1">
            <w:pPr>
              <w:rPr>
                <w:rFonts w:ascii="Times New Roman" w:hAnsi="Times New Roman" w:cs="Times New Roman"/>
                <w:b/>
                <w:sz w:val="18"/>
                <w:szCs w:val="18"/>
              </w:rPr>
            </w:pPr>
            <w:r w:rsidRPr="00E41498">
              <w:rPr>
                <w:rFonts w:ascii="Times New Roman" w:hAnsi="Times New Roman" w:cs="Times New Roman"/>
                <w:b/>
                <w:sz w:val="18"/>
                <w:szCs w:val="18"/>
                <w:highlight w:val="cyan"/>
              </w:rPr>
              <w:t>Obligatorie p/u câștigător.</w:t>
            </w:r>
            <w:r w:rsidRPr="00E41498">
              <w:rPr>
                <w:rFonts w:ascii="Times New Roman" w:hAnsi="Times New Roman" w:cs="Times New Roman"/>
                <w:b/>
                <w:sz w:val="18"/>
                <w:szCs w:val="18"/>
              </w:rPr>
              <w:t xml:space="preserve"> </w:t>
            </w:r>
          </w:p>
        </w:tc>
      </w:tr>
      <w:tr w:rsidR="00320D63" w:rsidRPr="00242076" w14:paraId="12FEA68A" w14:textId="77777777" w:rsidTr="005E7FC1">
        <w:tc>
          <w:tcPr>
            <w:tcW w:w="568" w:type="dxa"/>
            <w:shd w:val="clear" w:color="auto" w:fill="92D050"/>
          </w:tcPr>
          <w:p w14:paraId="490BBE6D" w14:textId="77777777" w:rsidR="00320D63" w:rsidRPr="00E41498" w:rsidRDefault="00320D63" w:rsidP="005E7FC1">
            <w:pPr>
              <w:pStyle w:val="a6"/>
              <w:rPr>
                <w:rFonts w:ascii="Times New Roman" w:hAnsi="Times New Roman" w:cs="Times New Roman"/>
                <w:sz w:val="18"/>
                <w:szCs w:val="18"/>
                <w:lang w:val="ro-MD" w:eastAsia="ru-RU"/>
              </w:rPr>
            </w:pPr>
          </w:p>
        </w:tc>
        <w:tc>
          <w:tcPr>
            <w:tcW w:w="9214" w:type="dxa"/>
            <w:gridSpan w:val="6"/>
            <w:shd w:val="clear" w:color="auto" w:fill="92D050"/>
          </w:tcPr>
          <w:p w14:paraId="62954180"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La solicitarea AC de către operator economic vor fi prezentate obligatoriu următoarele documente:</w:t>
            </w:r>
          </w:p>
        </w:tc>
      </w:tr>
      <w:tr w:rsidR="00320D63" w:rsidRPr="00242076" w14:paraId="730D190C" w14:textId="77777777" w:rsidTr="005E7FC1">
        <w:tc>
          <w:tcPr>
            <w:tcW w:w="568" w:type="dxa"/>
            <w:shd w:val="clear" w:color="auto" w:fill="E2EFD9" w:themeFill="accent6" w:themeFillTint="33"/>
          </w:tcPr>
          <w:p w14:paraId="4E47CA3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11</w:t>
            </w:r>
          </w:p>
        </w:tc>
        <w:tc>
          <w:tcPr>
            <w:tcW w:w="2410" w:type="dxa"/>
            <w:gridSpan w:val="3"/>
            <w:shd w:val="clear" w:color="auto" w:fill="E2EFD9" w:themeFill="accent6" w:themeFillTint="33"/>
          </w:tcPr>
          <w:p w14:paraId="3325376F" w14:textId="40D123DC"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Certificat privind managementul calității lucrărilor conform standardelor ISO în domeniu construcțiilor</w:t>
            </w:r>
            <w:r w:rsidR="009C1600">
              <w:rPr>
                <w:rFonts w:ascii="Times New Roman" w:hAnsi="Times New Roman" w:cs="Times New Roman"/>
                <w:b/>
                <w:bCs/>
                <w:sz w:val="18"/>
                <w:szCs w:val="18"/>
                <w:lang w:eastAsia="ru-RU"/>
              </w:rPr>
              <w:t xml:space="preserve"> sau echivalent</w:t>
            </w:r>
          </w:p>
        </w:tc>
        <w:tc>
          <w:tcPr>
            <w:tcW w:w="5290" w:type="dxa"/>
            <w:shd w:val="clear" w:color="auto" w:fill="E2EFD9" w:themeFill="accent6" w:themeFillTint="33"/>
          </w:tcPr>
          <w:p w14:paraId="35CC718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Operatorul economic urmează să prezinte, în cazul solicitării din partea autorității contactante,  documente și certificate emise de organisme independente, prin care se atestă faptul că respectă anumite standarde de asigurare a calităţii (ISO 9001; 14001;),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14:paraId="7F2CC1A0" w14:textId="77777777" w:rsidR="00320D63" w:rsidRPr="00E41498" w:rsidRDefault="00320D63" w:rsidP="005E7FC1">
            <w:pPr>
              <w:pStyle w:val="a6"/>
              <w:rPr>
                <w:rFonts w:ascii="Times New Roman" w:hAnsi="Times New Roman" w:cs="Times New Roman"/>
                <w:b/>
                <w:i/>
                <w:sz w:val="18"/>
                <w:szCs w:val="18"/>
                <w:lang w:eastAsia="ru-RU"/>
              </w:rPr>
            </w:pPr>
            <w:r w:rsidRPr="00E41498">
              <w:rPr>
                <w:rFonts w:ascii="Times New Roman" w:hAnsi="Times New Roman" w:cs="Times New Roman"/>
                <w:b/>
                <w:i/>
                <w:sz w:val="18"/>
                <w:szCs w:val="18"/>
                <w:lang w:eastAsia="ru-RU"/>
              </w:rPr>
              <w:t>La solicitarea AC Obligatoriu spre prezentare</w:t>
            </w:r>
          </w:p>
        </w:tc>
      </w:tr>
      <w:tr w:rsidR="00320D63" w:rsidRPr="00242076" w14:paraId="3E723F8F" w14:textId="77777777" w:rsidTr="005E7FC1">
        <w:tc>
          <w:tcPr>
            <w:tcW w:w="568" w:type="dxa"/>
            <w:shd w:val="clear" w:color="auto" w:fill="E2EFD9" w:themeFill="accent6" w:themeFillTint="33"/>
          </w:tcPr>
          <w:p w14:paraId="5886E05D"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12</w:t>
            </w:r>
          </w:p>
        </w:tc>
        <w:tc>
          <w:tcPr>
            <w:tcW w:w="2410" w:type="dxa"/>
            <w:gridSpan w:val="3"/>
            <w:shd w:val="clear" w:color="auto" w:fill="E2EFD9" w:themeFill="accent6" w:themeFillTint="33"/>
          </w:tcPr>
          <w:p w14:paraId="495A2521"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Dovada înregistrării persoanei juridice, în conformitate cu prevederile legale din ţara în care ofertantul este stabilit</w:t>
            </w:r>
          </w:p>
        </w:tc>
        <w:tc>
          <w:tcPr>
            <w:tcW w:w="5290" w:type="dxa"/>
            <w:shd w:val="clear" w:color="auto" w:fill="E2EFD9" w:themeFill="accent6" w:themeFillTint="33"/>
          </w:tcPr>
          <w:p w14:paraId="224F388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14:paraId="54398A0F"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42076" w14:paraId="7264B14B" w14:textId="77777777" w:rsidTr="005E7FC1">
        <w:tc>
          <w:tcPr>
            <w:tcW w:w="568" w:type="dxa"/>
            <w:shd w:val="clear" w:color="auto" w:fill="E2EFD9" w:themeFill="accent6" w:themeFillTint="33"/>
          </w:tcPr>
          <w:p w14:paraId="3FFD302F"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13</w:t>
            </w:r>
          </w:p>
        </w:tc>
        <w:tc>
          <w:tcPr>
            <w:tcW w:w="2410" w:type="dxa"/>
            <w:gridSpan w:val="3"/>
            <w:shd w:val="clear" w:color="auto" w:fill="E2EFD9" w:themeFill="accent6" w:themeFillTint="33"/>
          </w:tcPr>
          <w:p w14:paraId="6F2E4FBE"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Minim ani de experiență</w:t>
            </w:r>
          </w:p>
        </w:tc>
        <w:tc>
          <w:tcPr>
            <w:tcW w:w="5290" w:type="dxa"/>
            <w:shd w:val="clear" w:color="auto" w:fill="E2EFD9" w:themeFill="accent6" w:themeFillTint="33"/>
          </w:tcPr>
          <w:p w14:paraId="5EB60F9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Ofertantul urmează să dispună de un nivel minim de experienţă pentru a se califica conform cerinţelor de îndeplinire a contractului:</w:t>
            </w:r>
          </w:p>
          <w:p w14:paraId="09817039"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1) executarea în ultimii 3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5BAF60D"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hemeFill="accent6" w:themeFillTint="33"/>
          </w:tcPr>
          <w:p w14:paraId="307E252B"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42076" w14:paraId="05A45047" w14:textId="77777777" w:rsidTr="005E7FC1">
        <w:tc>
          <w:tcPr>
            <w:tcW w:w="568" w:type="dxa"/>
            <w:shd w:val="clear" w:color="auto" w:fill="E2EFD9" w:themeFill="accent6" w:themeFillTint="33"/>
          </w:tcPr>
          <w:p w14:paraId="1BF27FD0"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14</w:t>
            </w:r>
          </w:p>
        </w:tc>
        <w:tc>
          <w:tcPr>
            <w:tcW w:w="2410" w:type="dxa"/>
            <w:gridSpan w:val="3"/>
            <w:shd w:val="clear" w:color="auto" w:fill="E2EFD9" w:themeFill="accent6" w:themeFillTint="33"/>
          </w:tcPr>
          <w:p w14:paraId="411E01E3"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Certificatul de atestare</w:t>
            </w:r>
          </w:p>
          <w:p w14:paraId="373B4B90"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Tehnico profesională a dirigintelui de șantier</w:t>
            </w:r>
          </w:p>
        </w:tc>
        <w:tc>
          <w:tcPr>
            <w:tcW w:w="5290" w:type="dxa"/>
            <w:shd w:val="clear" w:color="auto" w:fill="E2EFD9" w:themeFill="accent6" w:themeFillTint="33"/>
          </w:tcPr>
          <w:p w14:paraId="78CEB4F1"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14:paraId="2D007564"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42076" w14:paraId="6BFE306B" w14:textId="77777777" w:rsidTr="005E7FC1">
        <w:tc>
          <w:tcPr>
            <w:tcW w:w="568" w:type="dxa"/>
            <w:shd w:val="clear" w:color="auto" w:fill="E2EFD9" w:themeFill="accent6" w:themeFillTint="33"/>
          </w:tcPr>
          <w:p w14:paraId="0BA86A32"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5</w:t>
            </w:r>
          </w:p>
        </w:tc>
        <w:tc>
          <w:tcPr>
            <w:tcW w:w="2410" w:type="dxa"/>
            <w:gridSpan w:val="3"/>
            <w:shd w:val="clear" w:color="auto" w:fill="E2EFD9" w:themeFill="accent6" w:themeFillTint="33"/>
          </w:tcPr>
          <w:p w14:paraId="56FEAEB2" w14:textId="5D1B22EA" w:rsidR="00320D63" w:rsidRPr="00E41498" w:rsidRDefault="00320D63" w:rsidP="005E7FC1">
            <w:pPr>
              <w:pStyle w:val="a6"/>
              <w:rPr>
                <w:rFonts w:ascii="Times New Roman" w:hAnsi="Times New Roman" w:cs="Times New Roman"/>
                <w:b/>
                <w:bCs/>
                <w:sz w:val="18"/>
                <w:szCs w:val="18"/>
                <w:lang w:val="en-US" w:eastAsia="ru-RU"/>
              </w:rPr>
            </w:pPr>
            <w:r w:rsidRPr="00E41498">
              <w:rPr>
                <w:rFonts w:ascii="Times New Roman" w:hAnsi="Times New Roman" w:cs="Times New Roman"/>
                <w:b/>
                <w:bCs/>
                <w:sz w:val="18"/>
                <w:szCs w:val="18"/>
                <w:lang w:eastAsia="ru-RU"/>
              </w:rPr>
              <w:t xml:space="preserve">Act </w:t>
            </w:r>
            <w:r w:rsidRPr="009C1600">
              <w:rPr>
                <w:rFonts w:ascii="Times New Roman" w:hAnsi="Times New Roman" w:cs="Times New Roman"/>
                <w:b/>
                <w:bCs/>
                <w:sz w:val="18"/>
                <w:szCs w:val="18"/>
                <w:lang w:eastAsia="ru-RU"/>
              </w:rPr>
              <w:t xml:space="preserve">bancar care va demonstra disponibilitatea de bani lichizi 50% din valoarea ofertei, linii creditare sau materiale circulante sau alte mijloace financiare ( contracte de </w:t>
            </w:r>
            <w:r w:rsidR="009C1600" w:rsidRPr="009C1600">
              <w:rPr>
                <w:rFonts w:ascii="Times New Roman" w:hAnsi="Times New Roman" w:cs="Times New Roman"/>
                <w:b/>
                <w:bCs/>
                <w:sz w:val="18"/>
                <w:szCs w:val="18"/>
                <w:lang w:eastAsia="ru-RU"/>
              </w:rPr>
              <w:t>împrumut de la Bank</w:t>
            </w:r>
            <w:r w:rsidRPr="009C1600">
              <w:rPr>
                <w:rFonts w:ascii="Times New Roman" w:hAnsi="Times New Roman" w:cs="Times New Roman"/>
                <w:b/>
                <w:bCs/>
                <w:sz w:val="18"/>
                <w:szCs w:val="18"/>
                <w:lang w:eastAsia="ru-RU"/>
              </w:rPr>
              <w:t>)</w:t>
            </w:r>
            <w:r w:rsidRPr="00E41498">
              <w:rPr>
                <w:rFonts w:ascii="Times New Roman" w:hAnsi="Times New Roman" w:cs="Times New Roman"/>
                <w:b/>
                <w:bCs/>
                <w:sz w:val="18"/>
                <w:szCs w:val="18"/>
                <w:lang w:val="en-US" w:eastAsia="ru-RU"/>
              </w:rPr>
              <w:t> </w:t>
            </w:r>
          </w:p>
        </w:tc>
        <w:tc>
          <w:tcPr>
            <w:tcW w:w="5290" w:type="dxa"/>
            <w:shd w:val="clear" w:color="auto" w:fill="E2EFD9" w:themeFill="accent6" w:themeFillTint="33"/>
          </w:tcPr>
          <w:p w14:paraId="0380B4CA"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Valabil la ziua petrecerii concursului.</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val="en-US" w:eastAsia="ru-RU"/>
              </w:rPr>
              <w:t>Confirmată prin semnătura</w:t>
            </w:r>
            <w:r w:rsidRPr="00E41498">
              <w:rPr>
                <w:rFonts w:ascii="Times New Roman" w:hAnsi="Times New Roman" w:cs="Times New Roman"/>
                <w:sz w:val="18"/>
                <w:szCs w:val="18"/>
                <w:lang w:eastAsia="ru-RU"/>
              </w:rPr>
              <w:t xml:space="preserve"> și ștampila băncii de care este elibirat.</w:t>
            </w:r>
            <w:r w:rsidRPr="00E41498">
              <w:rPr>
                <w:rFonts w:ascii="Times New Roman" w:hAnsi="Times New Roman" w:cs="Times New Roman"/>
                <w:sz w:val="18"/>
                <w:szCs w:val="18"/>
                <w:lang w:val="en-US" w:eastAsia="ru-RU"/>
              </w:rPr>
              <w:t xml:space="preserve"> obligatoriu semnarea prin semnătura electronica.</w:t>
            </w:r>
          </w:p>
        </w:tc>
        <w:tc>
          <w:tcPr>
            <w:tcW w:w="1514" w:type="dxa"/>
            <w:gridSpan w:val="2"/>
            <w:shd w:val="clear" w:color="auto" w:fill="E2EFD9" w:themeFill="accent6" w:themeFillTint="33"/>
          </w:tcPr>
          <w:p w14:paraId="7BA45FDA"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42076" w14:paraId="25EDD24A" w14:textId="77777777" w:rsidTr="005E7FC1">
        <w:tc>
          <w:tcPr>
            <w:tcW w:w="568" w:type="dxa"/>
            <w:shd w:val="clear" w:color="auto" w:fill="E2EFD9" w:themeFill="accent6" w:themeFillTint="33"/>
          </w:tcPr>
          <w:p w14:paraId="11946D63"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6</w:t>
            </w:r>
          </w:p>
        </w:tc>
        <w:tc>
          <w:tcPr>
            <w:tcW w:w="992" w:type="dxa"/>
            <w:gridSpan w:val="2"/>
            <w:shd w:val="clear" w:color="auto" w:fill="E2EFD9" w:themeFill="accent6" w:themeFillTint="33"/>
          </w:tcPr>
          <w:p w14:paraId="063533D4"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Anexe 13 , 14, 15, 16, 17</w:t>
            </w:r>
          </w:p>
        </w:tc>
        <w:tc>
          <w:tcPr>
            <w:tcW w:w="6708" w:type="dxa"/>
            <w:gridSpan w:val="2"/>
            <w:shd w:val="clear" w:color="auto" w:fill="E2EFD9" w:themeFill="accent6" w:themeFillTint="33"/>
          </w:tcPr>
          <w:p w14:paraId="4211FCB8"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4718FB3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La solicitarea autorității contactante, ofertantul urmează să prezinte documentele care demonstrează capacitatea tehnică și/sau profesională pentru executarea viitorului contract:</w:t>
            </w:r>
          </w:p>
          <w:p w14:paraId="246ADED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1) o listă a lucrărilor executate și finisate în ultimii 3 ani, conform anexei nr. 13</w:t>
            </w:r>
            <w:r w:rsidRPr="00E41498">
              <w:rPr>
                <w:rFonts w:ascii="Times New Roman" w:hAnsi="Times New Roman" w:cs="Times New Roman"/>
                <w:i/>
                <w:sz w:val="18"/>
                <w:szCs w:val="18"/>
                <w:lang w:eastAsia="ru-RU"/>
              </w:rPr>
              <w:t>, însoţit de certificări de bună execuţie pentru cele mai importante lucrări.</w:t>
            </w:r>
            <w:r w:rsidRPr="00E41498">
              <w:rPr>
                <w:rFonts w:ascii="Times New Roman" w:hAnsi="Times New Roman" w:cs="Times New Roman"/>
                <w:sz w:val="18"/>
                <w:szCs w:val="18"/>
                <w:lang w:eastAsia="ru-RU"/>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2F4118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După caz</w:t>
            </w:r>
            <w:r w:rsidRPr="00E41498">
              <w:rPr>
                <w:rFonts w:ascii="Times New Roman" w:hAnsi="Times New Roman" w:cs="Times New Roman"/>
                <w:sz w:val="18"/>
                <w:szCs w:val="18"/>
                <w:lang w:eastAsia="ru-RU"/>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85275E9"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lastRenderedPageBreak/>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E82591D"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4) o declaraţie referitoare la efectivele medii anuale al personalului angajat şi ale cadrelor de conducere în ultimii 3 ani;</w:t>
            </w:r>
          </w:p>
          <w:p w14:paraId="19A195D7"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5) dacă este cazul, informaţii privind măsurile de protecţie a mediului pe care operatorul economic le poate aplica în timpul îndeplinirii contractului de lucrări sau servicii de proiectare și de lucrări, în corespundere cu pct. 44;</w:t>
            </w:r>
          </w:p>
          <w:p w14:paraId="66FE0696"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14:paraId="3A4F8C26"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14:paraId="18C0579D"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lastRenderedPageBreak/>
              <w:t>La solicitarea AC Obligatoriu spre prezentare</w:t>
            </w:r>
          </w:p>
        </w:tc>
      </w:tr>
      <w:tr w:rsidR="00320D63" w:rsidRPr="00242076" w14:paraId="5C33964E" w14:textId="77777777" w:rsidTr="005E7FC1">
        <w:tc>
          <w:tcPr>
            <w:tcW w:w="568" w:type="dxa"/>
            <w:shd w:val="clear" w:color="auto" w:fill="E2EFD9" w:themeFill="accent6" w:themeFillTint="33"/>
          </w:tcPr>
          <w:p w14:paraId="2FA939D3"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7</w:t>
            </w:r>
          </w:p>
        </w:tc>
        <w:tc>
          <w:tcPr>
            <w:tcW w:w="2410" w:type="dxa"/>
            <w:gridSpan w:val="3"/>
            <w:shd w:val="clear" w:color="auto" w:fill="E2EFD9" w:themeFill="accent6" w:themeFillTint="33"/>
          </w:tcPr>
          <w:p w14:paraId="0A1C1E6F" w14:textId="77777777" w:rsidR="00320D63" w:rsidRPr="00E41498" w:rsidRDefault="00320D63" w:rsidP="005E7FC1">
            <w:pPr>
              <w:pStyle w:val="a6"/>
              <w:rPr>
                <w:rFonts w:ascii="Times New Roman" w:hAnsi="Times New Roman" w:cs="Times New Roman"/>
                <w:b/>
                <w:sz w:val="18"/>
                <w:szCs w:val="18"/>
                <w:lang w:val="en-US" w:eastAsia="ru-RU"/>
              </w:rPr>
            </w:pPr>
            <w:r w:rsidRPr="00E41498">
              <w:rPr>
                <w:rFonts w:ascii="Times New Roman" w:hAnsi="Times New Roman" w:cs="Times New Roman"/>
                <w:b/>
                <w:sz w:val="18"/>
                <w:szCs w:val="18"/>
                <w:lang w:val="en-US" w:eastAsia="ru-RU"/>
              </w:rPr>
              <w:t>Dacă este cazul vor fi prezentate anexe 18, 19, 20, 21</w:t>
            </w:r>
          </w:p>
        </w:tc>
        <w:tc>
          <w:tcPr>
            <w:tcW w:w="5290" w:type="dxa"/>
            <w:shd w:val="clear" w:color="auto" w:fill="E2EFD9" w:themeFill="accent6" w:themeFillTint="33"/>
          </w:tcPr>
          <w:p w14:paraId="73C84670"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confirmată prin semnătura of</w:t>
            </w:r>
            <w:r w:rsidRPr="00E41498">
              <w:rPr>
                <w:rFonts w:ascii="Times New Roman" w:hAnsi="Times New Roman" w:cs="Times New Roman"/>
                <w:sz w:val="18"/>
                <w:szCs w:val="18"/>
                <w:lang w:val="ru-RU" w:eastAsia="ru-RU"/>
              </w:rPr>
              <w:t>ertantului</w:t>
            </w:r>
          </w:p>
        </w:tc>
        <w:tc>
          <w:tcPr>
            <w:tcW w:w="1514" w:type="dxa"/>
            <w:gridSpan w:val="2"/>
            <w:shd w:val="clear" w:color="auto" w:fill="E2EFD9" w:themeFill="accent6" w:themeFillTint="33"/>
          </w:tcPr>
          <w:p w14:paraId="654326C7"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i/>
                <w:sz w:val="18"/>
                <w:szCs w:val="18"/>
                <w:lang w:eastAsia="ru-RU"/>
              </w:rPr>
              <w:t>La solicitarea AC Obligatoriu spre prezentare</w:t>
            </w:r>
          </w:p>
        </w:tc>
      </w:tr>
      <w:tr w:rsidR="00320D63" w:rsidRPr="00242076" w14:paraId="02034362" w14:textId="77777777" w:rsidTr="005E7FC1">
        <w:tc>
          <w:tcPr>
            <w:tcW w:w="851" w:type="dxa"/>
            <w:gridSpan w:val="2"/>
            <w:shd w:val="clear" w:color="auto" w:fill="F2F2F2" w:themeFill="background1" w:themeFillShade="F2"/>
          </w:tcPr>
          <w:p w14:paraId="421A0B66"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4"/>
            <w:shd w:val="clear" w:color="auto" w:fill="F2F2F2" w:themeFill="background1" w:themeFillShade="F2"/>
          </w:tcPr>
          <w:p w14:paraId="7C34127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14:paraId="74B4FA8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14:paraId="5DFB0532"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242076" w14:paraId="63A2C9C5" w14:textId="77777777" w:rsidTr="005E7FC1">
        <w:tc>
          <w:tcPr>
            <w:tcW w:w="851" w:type="dxa"/>
            <w:gridSpan w:val="2"/>
            <w:shd w:val="clear" w:color="auto" w:fill="F2F2F2" w:themeFill="background1" w:themeFillShade="F2"/>
          </w:tcPr>
          <w:p w14:paraId="523CAF83"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7D26152C"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hemeFill="background1" w:themeFillShade="F2"/>
          </w:tcPr>
          <w:p w14:paraId="39072EFF"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242076" w14:paraId="659535B9" w14:textId="77777777" w:rsidTr="005E7FC1">
        <w:tc>
          <w:tcPr>
            <w:tcW w:w="851" w:type="dxa"/>
            <w:gridSpan w:val="2"/>
            <w:shd w:val="clear" w:color="auto" w:fill="F2F2F2" w:themeFill="background1" w:themeFillShade="F2"/>
          </w:tcPr>
          <w:p w14:paraId="7723824C"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284AA7D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în Monitorul Oficial nr. 147-151 din 18.06.2021 a fost publicat Ordinul Ministerului Finanțelor cu privire la aprobarea </w:t>
            </w:r>
            <w:r w:rsidRPr="00E41498">
              <w:rPr>
                <w:rFonts w:ascii="Times New Roman" w:hAnsi="Times New Roman" w:cs="Times New Roman"/>
                <w:b/>
                <w:bCs/>
                <w:sz w:val="18"/>
                <w:szCs w:val="18"/>
                <w:lang w:eastAsia="ru-RU"/>
              </w:rPr>
              <w:t>Documentației standard pentru realizarea achizițiilor publice de lucrări</w:t>
            </w:r>
            <w:r w:rsidRPr="00E41498">
              <w:rPr>
                <w:rFonts w:ascii="Times New Roman" w:hAnsi="Times New Roman" w:cs="Times New Roman"/>
                <w:sz w:val="18"/>
                <w:szCs w:val="18"/>
                <w:lang w:eastAsia="ru-RU"/>
              </w:rPr>
              <w:t xml:space="preserve"> (nr. 69, 7 mai 2021) </w:t>
            </w:r>
          </w:p>
          <w:p w14:paraId="531634FB"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eastAsia="ru-RU"/>
              </w:rPr>
              <w:t> </w:t>
            </w:r>
            <w:hyperlink r:id="rId6" w:history="1">
              <w:r w:rsidRPr="00E41498">
                <w:rPr>
                  <w:rStyle w:val="a4"/>
                  <w:rFonts w:ascii="Times New Roman" w:hAnsi="Times New Roman" w:cs="Times New Roman"/>
                  <w:sz w:val="18"/>
                  <w:szCs w:val="18"/>
                  <w:lang w:eastAsia="ru-RU"/>
                </w:rPr>
                <w:t>https://www.legis.md/cautare/getResults?doc_id=126683&amp;lang=ro</w:t>
              </w:r>
            </w:hyperlink>
          </w:p>
        </w:tc>
        <w:tc>
          <w:tcPr>
            <w:tcW w:w="426" w:type="dxa"/>
            <w:shd w:val="clear" w:color="auto" w:fill="F2F2F2" w:themeFill="background1" w:themeFillShade="F2"/>
          </w:tcPr>
          <w:p w14:paraId="15FB5269"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242076" w14:paraId="2C0B9352" w14:textId="77777777" w:rsidTr="005E7FC1">
        <w:tc>
          <w:tcPr>
            <w:tcW w:w="851" w:type="dxa"/>
            <w:gridSpan w:val="2"/>
            <w:shd w:val="clear" w:color="auto" w:fill="F2F2F2" w:themeFill="background1" w:themeFillShade="F2"/>
          </w:tcPr>
          <w:p w14:paraId="283AE129"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75DCAB65"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hemeFill="background1" w:themeFillShade="F2"/>
          </w:tcPr>
          <w:p w14:paraId="2DA8492A" w14:textId="77777777" w:rsidR="00320D63" w:rsidRPr="00E41498" w:rsidRDefault="00320D63" w:rsidP="005E7FC1">
            <w:pPr>
              <w:pStyle w:val="a6"/>
              <w:rPr>
                <w:rFonts w:ascii="Times New Roman" w:hAnsi="Times New Roman" w:cs="Times New Roman"/>
                <w:sz w:val="18"/>
                <w:szCs w:val="18"/>
                <w:lang w:val="ro-MD" w:eastAsia="ru-RU"/>
              </w:rPr>
            </w:pPr>
          </w:p>
        </w:tc>
      </w:tr>
    </w:tbl>
    <w:p w14:paraId="4CC44A63"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w:t>
      </w:r>
      <w:r w:rsidR="005C2234" w:rsidRPr="00E41498">
        <w:rPr>
          <w:rFonts w:ascii="Times New Roman" w:eastAsia="Times New Roman" w:hAnsi="Times New Roman" w:cs="Times New Roman"/>
          <w:b/>
          <w:sz w:val="18"/>
          <w:szCs w:val="18"/>
          <w:highlight w:val="yellow"/>
          <w:lang w:val="ro-MD" w:eastAsia="ru-RU"/>
        </w:rPr>
        <w:t>aranția pentru ofertă</w:t>
      </w:r>
      <w:r w:rsidR="005C2234" w:rsidRPr="00E41498">
        <w:rPr>
          <w:rFonts w:ascii="Times New Roman" w:eastAsia="Times New Roman" w:hAnsi="Times New Roman" w:cs="Times New Roman"/>
          <w:noProof/>
          <w:sz w:val="18"/>
          <w:szCs w:val="18"/>
          <w:highlight w:val="yellow"/>
          <w:lang w:val="ro-MD"/>
        </w:rPr>
        <w:t>:</w:t>
      </w:r>
      <w:r w:rsidRPr="00E41498">
        <w:rPr>
          <w:rFonts w:ascii="Times New Roman" w:eastAsia="Times New Roman" w:hAnsi="Times New Roman" w:cs="Times New Roman"/>
          <w:noProof/>
          <w:sz w:val="18"/>
          <w:szCs w:val="18"/>
          <w:highlight w:val="yellow"/>
          <w:lang w:val="ro-MD"/>
        </w:rPr>
        <w:t xml:space="preserve"> </w:t>
      </w:r>
      <w:r w:rsidRPr="00E41498">
        <w:rPr>
          <w:rFonts w:ascii="Times New Roman" w:eastAsia="Times New Roman" w:hAnsi="Times New Roman" w:cs="Times New Roman"/>
          <w:b/>
          <w:sz w:val="18"/>
          <w:szCs w:val="18"/>
          <w:highlight w:val="yellow"/>
          <w:lang w:val="ro-MD" w:eastAsia="ru-RU"/>
        </w:rPr>
        <w:t>cuantumul_</w:t>
      </w:r>
      <w:r w:rsidR="005C2234" w:rsidRPr="00E41498">
        <w:rPr>
          <w:rFonts w:ascii="Times New Roman" w:eastAsia="Times New Roman" w:hAnsi="Times New Roman" w:cs="Times New Roman"/>
          <w:b/>
          <w:sz w:val="18"/>
          <w:szCs w:val="18"/>
          <w:highlight w:val="yellow"/>
          <w:lang w:val="ro-MD" w:eastAsia="ru-RU"/>
        </w:rPr>
        <w:t xml:space="preserve"> 1% din suma ofertei fără TVA</w:t>
      </w:r>
      <w:r w:rsidRPr="00E41498">
        <w:rPr>
          <w:rFonts w:ascii="Times New Roman" w:eastAsia="Times New Roman" w:hAnsi="Times New Roman" w:cs="Times New Roman"/>
          <w:b/>
          <w:sz w:val="18"/>
          <w:szCs w:val="18"/>
          <w:highlight w:val="yellow"/>
          <w:lang w:val="ro-MD" w:eastAsia="ru-RU"/>
        </w:rPr>
        <w:t>.</w:t>
      </w:r>
    </w:p>
    <w:p w14:paraId="216695C7" w14:textId="471BED7A"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Termenul de garanție a lucrărilor</w:t>
      </w:r>
      <w:r w:rsidR="005C2234" w:rsidRPr="00E41498">
        <w:rPr>
          <w:rFonts w:ascii="Times New Roman" w:eastAsia="Times New Roman" w:hAnsi="Times New Roman" w:cs="Times New Roman"/>
          <w:b/>
          <w:sz w:val="18"/>
          <w:szCs w:val="18"/>
          <w:highlight w:val="yellow"/>
          <w:lang w:val="ro-MD" w:eastAsia="ru-RU"/>
        </w:rPr>
        <w:t xml:space="preserve"> </w:t>
      </w:r>
      <w:r w:rsidRPr="00E41498">
        <w:rPr>
          <w:rFonts w:ascii="Times New Roman" w:eastAsia="Times New Roman" w:hAnsi="Times New Roman" w:cs="Times New Roman"/>
          <w:b/>
          <w:sz w:val="18"/>
          <w:szCs w:val="18"/>
          <w:highlight w:val="yellow"/>
          <w:lang w:val="ro-MD" w:eastAsia="ru-RU"/>
        </w:rPr>
        <w:t>_</w:t>
      </w:r>
      <w:r w:rsidR="00A23A99">
        <w:rPr>
          <w:rFonts w:ascii="Times New Roman" w:eastAsia="Times New Roman" w:hAnsi="Times New Roman" w:cs="Times New Roman"/>
          <w:b/>
          <w:sz w:val="18"/>
          <w:szCs w:val="18"/>
          <w:highlight w:val="yellow"/>
          <w:lang w:val="ro-MD" w:eastAsia="ru-RU"/>
        </w:rPr>
        <w:t>5</w:t>
      </w:r>
      <w:r w:rsidR="005C2234" w:rsidRPr="00E41498">
        <w:rPr>
          <w:rFonts w:ascii="Times New Roman" w:eastAsia="Times New Roman" w:hAnsi="Times New Roman" w:cs="Times New Roman"/>
          <w:b/>
          <w:sz w:val="18"/>
          <w:szCs w:val="18"/>
          <w:highlight w:val="yellow"/>
          <w:lang w:val="ro-MD" w:eastAsia="ru-RU"/>
        </w:rPr>
        <w:t xml:space="preserve"> ani</w:t>
      </w:r>
      <w:r w:rsidRPr="00E41498">
        <w:rPr>
          <w:rFonts w:ascii="Times New Roman" w:eastAsia="Times New Roman" w:hAnsi="Times New Roman" w:cs="Times New Roman"/>
          <w:b/>
          <w:sz w:val="18"/>
          <w:szCs w:val="18"/>
          <w:highlight w:val="yellow"/>
          <w:lang w:val="ro-MD" w:eastAsia="ru-RU"/>
        </w:rPr>
        <w:t>.</w:t>
      </w:r>
    </w:p>
    <w:p w14:paraId="778CC509"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Garanția de bună execuție a contractului,  cuantumul_</w:t>
      </w:r>
      <w:r w:rsidR="005C2234" w:rsidRPr="00E41498">
        <w:rPr>
          <w:rFonts w:ascii="Times New Roman" w:eastAsia="Times New Roman" w:hAnsi="Times New Roman" w:cs="Times New Roman"/>
          <w:b/>
          <w:sz w:val="18"/>
          <w:szCs w:val="18"/>
          <w:highlight w:val="yellow"/>
          <w:lang w:val="ro-MD" w:eastAsia="ru-RU"/>
        </w:rPr>
        <w:t>5% din suma contractului cu TVA</w:t>
      </w:r>
      <w:r w:rsidRPr="00E41498">
        <w:rPr>
          <w:rFonts w:ascii="Times New Roman" w:eastAsia="Times New Roman" w:hAnsi="Times New Roman" w:cs="Times New Roman"/>
          <w:b/>
          <w:sz w:val="18"/>
          <w:szCs w:val="18"/>
          <w:highlight w:val="yellow"/>
          <w:lang w:val="ro-MD" w:eastAsia="ru-RU"/>
        </w:rPr>
        <w:t>.</w:t>
      </w:r>
    </w:p>
    <w:p w14:paraId="6E6FF0FD"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Motivul recurgerii la procedura accelerată (în cazul licitației deschise, restrânse și a procedurii negociate), după caz_</w:t>
      </w:r>
      <w:r w:rsidR="005C2234" w:rsidRPr="00E41498">
        <w:rPr>
          <w:rFonts w:ascii="Times New Roman" w:eastAsia="Times New Roman" w:hAnsi="Times New Roman" w:cs="Times New Roman"/>
          <w:b/>
          <w:sz w:val="18"/>
          <w:szCs w:val="18"/>
          <w:lang w:val="ro-MD" w:eastAsia="ru-RU"/>
        </w:rPr>
        <w:t xml:space="preserve"> nu se aplică.</w:t>
      </w:r>
    </w:p>
    <w:p w14:paraId="577D0A87"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Tehnici și instrumente specifice de atribuire (dacă este cazul specificați dacă se va utiliza acordul-cadru, sistemul dinamic de achiziție sau licitația electronică):</w:t>
      </w:r>
      <w:r w:rsidR="005C2234" w:rsidRPr="00E41498">
        <w:rPr>
          <w:rFonts w:ascii="Times New Roman" w:eastAsia="Times New Roman" w:hAnsi="Times New Roman" w:cs="Times New Roman"/>
          <w:b/>
          <w:sz w:val="18"/>
          <w:szCs w:val="18"/>
          <w:lang w:val="ro-MD" w:eastAsia="ru-RU"/>
        </w:rPr>
        <w:t>SIA RSAP</w:t>
      </w:r>
    </w:p>
    <w:p w14:paraId="7309B72E" w14:textId="77777777" w:rsidR="005C2234" w:rsidRPr="00E41498"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b/>
          <w:sz w:val="18"/>
          <w:szCs w:val="18"/>
          <w:lang w:val="ro-MD" w:eastAsia="ru-RU"/>
        </w:rPr>
        <w:t>Condiții speciale de care depinde îndeplinirea contractului (</w:t>
      </w:r>
      <w:r w:rsidRPr="00E41498">
        <w:rPr>
          <w:rFonts w:ascii="Times New Roman" w:eastAsia="Times New Roman" w:hAnsi="Times New Roman" w:cs="Times New Roman"/>
          <w:sz w:val="18"/>
          <w:szCs w:val="18"/>
          <w:lang w:val="ro-MD" w:eastAsia="ru-RU"/>
        </w:rPr>
        <w:t>indicați după caz</w:t>
      </w:r>
      <w:r w:rsidRPr="00E41498">
        <w:rPr>
          <w:rFonts w:ascii="Times New Roman" w:eastAsia="Times New Roman" w:hAnsi="Times New Roman" w:cs="Times New Roman"/>
          <w:b/>
          <w:sz w:val="18"/>
          <w:szCs w:val="18"/>
          <w:lang w:val="ro-MD" w:eastAsia="ru-RU"/>
        </w:rPr>
        <w:t xml:space="preserve">): </w:t>
      </w:r>
    </w:p>
    <w:p w14:paraId="56C54D41"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b/>
          <w:sz w:val="18"/>
          <w:szCs w:val="18"/>
          <w:lang w:val="ro-RO" w:eastAsia="ru-RU"/>
        </w:rPr>
        <w:t xml:space="preserve">a) </w:t>
      </w:r>
      <w:r w:rsidRPr="00E41498">
        <w:rPr>
          <w:rFonts w:ascii="Times New Roman" w:eastAsia="Times New Roman" w:hAnsi="Times New Roman" w:cs="Times New Roman"/>
          <w:sz w:val="18"/>
          <w:szCs w:val="18"/>
          <w:lang w:val="ro-RO" w:eastAsia="ru-RU"/>
        </w:rPr>
        <w:t>preţul lucrărilor include toate cheltuielile, inclusiv TVA şi trebuie să fie fix pe toată perioada de executare a contractului;</w:t>
      </w:r>
    </w:p>
    <w:p w14:paraId="6A31A608"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0DBB5E92" w14:textId="368C5B92"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c) Participanţii asigură efectuarea lucrărilor în conformitate cu documentaţia de deviz şi se vor conduce de </w:t>
      </w:r>
      <w:r w:rsidR="0037267B">
        <w:rPr>
          <w:rFonts w:ascii="Times New Roman" w:eastAsia="Times New Roman" w:hAnsi="Times New Roman" w:cs="Times New Roman"/>
          <w:sz w:val="18"/>
          <w:szCs w:val="18"/>
          <w:lang w:val="ro-RO" w:eastAsia="ru-RU"/>
        </w:rPr>
        <w:t>legislația și normativele în vigoare.</w:t>
      </w:r>
    </w:p>
    <w:p w14:paraId="6827BC76"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d) Contractul se încheie între beneficiarul de stat şi ofertantul câștigător în termen de 2 zile de la data la care i-a fost remis spre semnare; </w:t>
      </w:r>
    </w:p>
    <w:p w14:paraId="5775E843"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e) Lucrările vor începe în decurs de 3 zile de la semnarea contractului și primirii ordinului de începere a execuţiei lucrărilor.</w:t>
      </w:r>
    </w:p>
    <w:p w14:paraId="615C33AC" w14:textId="42432CF4"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f)Termenul de garanţie a lucrărilor prestate este de </w:t>
      </w:r>
      <w:r w:rsidR="00EB297F">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ani din momentul recepţiei lucrărilor;</w:t>
      </w:r>
    </w:p>
    <w:p w14:paraId="29372574"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g) Agentul economic va garanta executarea contractului, depunând o garanţie 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43A4900F"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 pentru îndeplinirea lucrărilor conform caietului de sarcini.</w:t>
      </w:r>
    </w:p>
    <w:p w14:paraId="1B375CC7"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sz w:val="18"/>
          <w:szCs w:val="18"/>
          <w:lang w:val="ro-RO" w:eastAsia="ru-RU"/>
        </w:rPr>
        <w:t>-</w:t>
      </w:r>
      <w:r w:rsidRPr="00E41498">
        <w:rPr>
          <w:rFonts w:ascii="Times New Roman" w:eastAsia="Times New Roman" w:hAnsi="Times New Roman" w:cs="Times New Roman"/>
          <w:b/>
          <w:sz w:val="18"/>
          <w:szCs w:val="18"/>
          <w:lang w:val="ro-RO" w:eastAsia="ru-RU"/>
        </w:rPr>
        <w:t>Operatorul economic  va restitui costul apei și energiei electrice utilizate din cadrul instituției la care sunt efectuate lucrări.</w:t>
      </w:r>
    </w:p>
    <w:p w14:paraId="35EF0327"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bookmarkStart w:id="6" w:name="_Hlk71621175"/>
      <w:r w:rsidRPr="00E41498">
        <w:rPr>
          <w:rFonts w:ascii="Times New Roman" w:eastAsia="Times New Roman" w:hAnsi="Times New Roman" w:cs="Times New Roman"/>
          <w:b/>
          <w:sz w:val="18"/>
          <w:szCs w:val="18"/>
          <w:highlight w:val="yellow"/>
          <w:lang w:val="ro-MD" w:eastAsia="ru-RU"/>
        </w:rPr>
        <w:t xml:space="preserve">Ofertele se prezintă în </w:t>
      </w:r>
      <w:r w:rsidR="005C2234" w:rsidRPr="00E41498">
        <w:rPr>
          <w:rFonts w:ascii="Times New Roman" w:eastAsia="Times New Roman" w:hAnsi="Times New Roman" w:cs="Times New Roman"/>
          <w:b/>
          <w:sz w:val="18"/>
          <w:szCs w:val="18"/>
          <w:highlight w:val="yellow"/>
          <w:lang w:val="ro-MD" w:eastAsia="ru-RU"/>
        </w:rPr>
        <w:t xml:space="preserve"> </w:t>
      </w:r>
      <w:bookmarkEnd w:id="6"/>
      <w:r w:rsidR="005C2234" w:rsidRPr="00E41498">
        <w:rPr>
          <w:rFonts w:ascii="Times New Roman" w:eastAsia="Times New Roman" w:hAnsi="Times New Roman" w:cs="Times New Roman"/>
          <w:b/>
          <w:sz w:val="18"/>
          <w:szCs w:val="18"/>
          <w:highlight w:val="yellow"/>
          <w:lang w:val="ro-MD" w:eastAsia="ru-RU"/>
        </w:rPr>
        <w:t>lei moldovenești</w:t>
      </w:r>
      <w:r w:rsidR="005C2234" w:rsidRPr="00E41498">
        <w:rPr>
          <w:rFonts w:ascii="Times New Roman" w:eastAsia="Times New Roman" w:hAnsi="Times New Roman" w:cs="Times New Roman"/>
          <w:b/>
          <w:sz w:val="18"/>
          <w:szCs w:val="18"/>
          <w:lang w:val="ro-MD" w:eastAsia="ru-RU"/>
        </w:rPr>
        <w:t>.</w:t>
      </w:r>
    </w:p>
    <w:p w14:paraId="2D58C63C"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Criteriul de evaluare aplicat pentru atribuirea contractului: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5C2234" w:rsidRPr="00E41498">
        <w:rPr>
          <w:rFonts w:ascii="Times New Roman" w:eastAsia="Times New Roman" w:hAnsi="Times New Roman" w:cs="Times New Roman"/>
          <w:b/>
          <w:sz w:val="18"/>
          <w:szCs w:val="18"/>
          <w:highlight w:val="yellow"/>
          <w:lang w:val="ro-MD" w:eastAsia="ru-RU"/>
        </w:rPr>
        <w:t>preț cel mai scăzut</w:t>
      </w:r>
      <w:r w:rsidR="005C2234" w:rsidRPr="00E41498">
        <w:rPr>
          <w:rFonts w:ascii="Times New Roman" w:eastAsia="Times New Roman" w:hAnsi="Times New Roman" w:cs="Times New Roman"/>
          <w:b/>
          <w:sz w:val="18"/>
          <w:szCs w:val="18"/>
          <w:lang w:val="ro-MD" w:eastAsia="ru-RU"/>
        </w:rPr>
        <w:t>.</w:t>
      </w:r>
    </w:p>
    <w:p w14:paraId="41B9C82F"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14:paraId="36BFD852" w14:textId="77777777" w:rsidTr="00FB6354">
        <w:tc>
          <w:tcPr>
            <w:tcW w:w="846" w:type="dxa"/>
            <w:shd w:val="clear" w:color="auto" w:fill="auto"/>
          </w:tcPr>
          <w:p w14:paraId="0F418B7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14:paraId="60912123"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14:paraId="3AB116A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14:paraId="31A5FD02" w14:textId="77777777" w:rsidTr="00FB6354">
        <w:tc>
          <w:tcPr>
            <w:tcW w:w="846" w:type="dxa"/>
            <w:shd w:val="clear" w:color="auto" w:fill="auto"/>
          </w:tcPr>
          <w:p w14:paraId="78DA83B9" w14:textId="77777777"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14:paraId="71FC4A6A" w14:textId="77777777"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14:paraId="76BFA83C" w14:textId="77777777" w:rsidR="00D65348" w:rsidRPr="00E41498" w:rsidRDefault="00D65348" w:rsidP="00FB6354">
            <w:pPr>
              <w:pStyle w:val="a6"/>
              <w:rPr>
                <w:rFonts w:ascii="Times New Roman" w:hAnsi="Times New Roman" w:cs="Times New Roman"/>
                <w:sz w:val="18"/>
                <w:szCs w:val="18"/>
                <w:lang w:val="ro-MD" w:eastAsia="ru-RU"/>
              </w:rPr>
            </w:pPr>
          </w:p>
        </w:tc>
      </w:tr>
      <w:tr w:rsidR="00D65348" w:rsidRPr="00E41498" w14:paraId="1D3090A0" w14:textId="77777777" w:rsidTr="00FB6354">
        <w:tc>
          <w:tcPr>
            <w:tcW w:w="846" w:type="dxa"/>
            <w:shd w:val="clear" w:color="auto" w:fill="auto"/>
          </w:tcPr>
          <w:p w14:paraId="47E80F44" w14:textId="77777777"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14:paraId="2C9E7FDE" w14:textId="77777777"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14:paraId="579C2B28" w14:textId="77777777" w:rsidR="00D65348" w:rsidRPr="00E41498" w:rsidRDefault="00D65348" w:rsidP="005C2234">
            <w:pPr>
              <w:pStyle w:val="a6"/>
              <w:rPr>
                <w:rFonts w:ascii="Times New Roman" w:hAnsi="Times New Roman" w:cs="Times New Roman"/>
                <w:sz w:val="18"/>
                <w:szCs w:val="18"/>
                <w:lang w:val="ro-MD" w:eastAsia="ru-RU"/>
              </w:rPr>
            </w:pPr>
          </w:p>
        </w:tc>
      </w:tr>
    </w:tbl>
    <w:p w14:paraId="6B28FD9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lastRenderedPageBreak/>
        <w:t>Termenul limită de depunere/deschidere a ofertelor:</w:t>
      </w:r>
    </w:p>
    <w:p w14:paraId="1E95CE9F" w14:textId="77777777"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14:paraId="74245CEF" w14:textId="77777777"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14:paraId="320E3F5A"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la care trebuie transmise ofertele sau cererile de participare: </w:t>
      </w:r>
    </w:p>
    <w:p w14:paraId="67A1235A" w14:textId="77777777" w:rsidR="00D65348" w:rsidRPr="00E4149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i/>
          <w:sz w:val="18"/>
          <w:szCs w:val="18"/>
          <w:lang w:val="ro-MD" w:eastAsia="ru-RU"/>
        </w:rPr>
        <w:t>Ofertele sau cererile de participare vor fi depuse electronic prin intermediul SIA RSAP</w:t>
      </w:r>
    </w:p>
    <w:p w14:paraId="2BD634B9" w14:textId="5CCC4183"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Termenul de valabilitate a ofertelor: </w:t>
      </w:r>
      <w:r w:rsidR="00433FFE">
        <w:rPr>
          <w:rFonts w:ascii="Times New Roman" w:eastAsia="Times New Roman" w:hAnsi="Times New Roman" w:cs="Times New Roman"/>
          <w:b/>
          <w:sz w:val="18"/>
          <w:szCs w:val="18"/>
          <w:lang w:val="ro-MD" w:eastAsia="ru-RU"/>
        </w:rPr>
        <w:t>120</w:t>
      </w:r>
      <w:r w:rsidR="003D10D5" w:rsidRPr="00E41498">
        <w:rPr>
          <w:rFonts w:ascii="Times New Roman" w:eastAsia="Times New Roman" w:hAnsi="Times New Roman" w:cs="Times New Roman"/>
          <w:b/>
          <w:sz w:val="18"/>
          <w:szCs w:val="18"/>
          <w:highlight w:val="yellow"/>
          <w:u w:val="single"/>
          <w:lang w:val="ro-MD" w:eastAsia="ru-RU"/>
        </w:rPr>
        <w:t xml:space="preserve"> de zile</w:t>
      </w:r>
      <w:r w:rsidR="003D10D5" w:rsidRPr="00E41498">
        <w:rPr>
          <w:rFonts w:ascii="Times New Roman" w:eastAsia="Times New Roman" w:hAnsi="Times New Roman" w:cs="Times New Roman"/>
          <w:b/>
          <w:sz w:val="18"/>
          <w:szCs w:val="18"/>
          <w:lang w:val="ro-MD" w:eastAsia="ru-RU"/>
        </w:rPr>
        <w:t xml:space="preserve"> </w:t>
      </w:r>
    </w:p>
    <w:p w14:paraId="53B16ECE"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Locul deschiderii ofertelor: </w:t>
      </w:r>
      <w:r w:rsidR="003D10D5" w:rsidRPr="00E41498">
        <w:rPr>
          <w:rFonts w:ascii="Times New Roman" w:eastAsia="Times New Roman" w:hAnsi="Times New Roman" w:cs="Times New Roman"/>
          <w:b/>
          <w:i/>
          <w:sz w:val="18"/>
          <w:szCs w:val="18"/>
          <w:highlight w:val="yellow"/>
          <w:lang w:val="ro-MD" w:eastAsia="ru-RU"/>
        </w:rPr>
        <w:t>SIA RSAP</w:t>
      </w:r>
    </w:p>
    <w:p w14:paraId="58F4A742" w14:textId="77777777" w:rsidR="00D65348" w:rsidRPr="00E4149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(SIA RSAP sau adresa deschiderii)</w:t>
      </w:r>
    </w:p>
    <w:p w14:paraId="3CC16153" w14:textId="77777777" w:rsidR="00D65348" w:rsidRPr="00E4149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 xml:space="preserve">Ofertele întârziate vor fi respinse. </w:t>
      </w:r>
    </w:p>
    <w:p w14:paraId="61BF7887" w14:textId="77777777" w:rsidR="00D65348" w:rsidRPr="00E4149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Persoanele autorizate să asiste la deschiderea ofertelor: </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b/>
          <w:i/>
          <w:sz w:val="18"/>
          <w:szCs w:val="18"/>
          <w:lang w:val="ro-MD" w:eastAsia="ru-RU"/>
        </w:rPr>
        <w:t>Ofertanții sau reprezentanții acestora au dreptul să participe la deschiderea ofertelor, cu excepția cazului când ofertele au fost depuse prin SIA RSAP</w:t>
      </w:r>
      <w:r w:rsidRPr="00E41498">
        <w:rPr>
          <w:rFonts w:ascii="Times New Roman" w:eastAsia="Times New Roman" w:hAnsi="Times New Roman" w:cs="Times New Roman"/>
          <w:b/>
          <w:sz w:val="18"/>
          <w:szCs w:val="18"/>
          <w:lang w:val="ro-MD" w:eastAsia="ru-RU"/>
        </w:rPr>
        <w:t>.</w:t>
      </w:r>
    </w:p>
    <w:p w14:paraId="097FC8E9" w14:textId="77777777" w:rsidR="00D65348" w:rsidRPr="00E4149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Limba sau limbile în care trebuie redactate ofertele sau cererile de participare: </w:t>
      </w:r>
      <w:r w:rsidR="00E7203B" w:rsidRPr="00E41498">
        <w:rPr>
          <w:rFonts w:ascii="Times New Roman" w:eastAsia="Times New Roman" w:hAnsi="Times New Roman" w:cs="Times New Roman"/>
          <w:b/>
          <w:sz w:val="18"/>
          <w:szCs w:val="18"/>
          <w:highlight w:val="yellow"/>
          <w:lang w:val="ro-MD" w:eastAsia="ru-RU"/>
        </w:rPr>
        <w:t>limba de stat (română)</w:t>
      </w:r>
    </w:p>
    <w:p w14:paraId="064B3B69" w14:textId="77777777" w:rsidR="00D6534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Respectivul contract se referă la un proiect și/sau program finanțat din fonduri ale Uniunii Europene: </w:t>
      </w:r>
      <w:r w:rsidR="00E7203B" w:rsidRPr="00E41498">
        <w:rPr>
          <w:rFonts w:ascii="Times New Roman" w:eastAsia="Times New Roman" w:hAnsi="Times New Roman" w:cs="Times New Roman"/>
          <w:b/>
          <w:sz w:val="18"/>
          <w:szCs w:val="18"/>
          <w:lang w:val="ro-MD" w:eastAsia="ru-RU"/>
        </w:rPr>
        <w:t>nu</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(se specifică denumirea</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proiectului și/sau programului)</w:t>
      </w:r>
    </w:p>
    <w:p w14:paraId="0F32D76E" w14:textId="77777777" w:rsidR="00E41498" w:rsidRPr="00E41498" w:rsidRDefault="00E41498" w:rsidP="00E41498">
      <w:p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p>
    <w:p w14:paraId="2C7F57DA"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și adresa organismului competent de soluționare a contestațiilor: </w:t>
      </w:r>
    </w:p>
    <w:p w14:paraId="2C5A0536"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Agenția Națională pentru Soluționarea Contestațiilor</w:t>
      </w:r>
    </w:p>
    <w:p w14:paraId="1486B93E"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Adresa: mun. Chișinău, bd. Ștefan cel Mare și Sfânt nr.124 (et.4), MD 2001;</w:t>
      </w:r>
    </w:p>
    <w:p w14:paraId="0F7D4416"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Tel/Fax/email: 022-820 652, 022 820-651, contestatii@ansc.md</w:t>
      </w:r>
    </w:p>
    <w:p w14:paraId="53A9BB2F"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Data (datele) și</w:t>
      </w:r>
      <w:r w:rsidR="00E7203B"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referința (referințele) publicărilor anterioare în Jurnalul Oficial al Uniunii Europene privind contractul (contractele) la care se referă anunțul respectiv (dacă este cazul):_</w:t>
      </w:r>
      <w:r w:rsidR="00E7203B" w:rsidRPr="00E41498">
        <w:rPr>
          <w:rFonts w:ascii="Times New Roman" w:eastAsia="Times New Roman" w:hAnsi="Times New Roman" w:cs="Times New Roman"/>
          <w:b/>
          <w:sz w:val="18"/>
          <w:szCs w:val="18"/>
          <w:lang w:val="ro-MD" w:eastAsia="ru-RU"/>
        </w:rPr>
        <w:t>nu este cazul.</w:t>
      </w:r>
    </w:p>
    <w:p w14:paraId="317EE6F2"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În cazul achizițiilor periodice, calendarul estimat pentru publicarea anunțurilor viitoare</w:t>
      </w:r>
      <w:r w:rsidRPr="00E41498">
        <w:rPr>
          <w:rFonts w:ascii="Times New Roman" w:eastAsia="Times New Roman" w:hAnsi="Times New Roman" w:cs="Times New Roman"/>
          <w:b/>
          <w:sz w:val="18"/>
          <w:szCs w:val="18"/>
          <w:shd w:val="clear" w:color="auto" w:fill="FFFFFF"/>
          <w:lang w:val="ro-MD" w:eastAsia="ru-RU"/>
        </w:rPr>
        <w:t>:_</w:t>
      </w:r>
      <w:r w:rsidR="006156E2" w:rsidRPr="00E41498">
        <w:rPr>
          <w:rFonts w:ascii="Times New Roman" w:eastAsia="Times New Roman" w:hAnsi="Times New Roman" w:cs="Times New Roman"/>
          <w:b/>
          <w:sz w:val="18"/>
          <w:szCs w:val="18"/>
          <w:shd w:val="clear" w:color="auto" w:fill="FFFFFF"/>
          <w:lang w:val="ro-MD" w:eastAsia="ru-RU"/>
        </w:rPr>
        <w:t>nu se aplică.</w:t>
      </w:r>
    </w:p>
    <w:p w14:paraId="6C6EA8D4"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Data publicării anunțului de intenție sau, după caz, precizarea că nu a fost publicat un astfel de </w:t>
      </w:r>
      <w:r w:rsidRPr="00E41498">
        <w:rPr>
          <w:rFonts w:ascii="Times New Roman" w:eastAsia="Times New Roman" w:hAnsi="Times New Roman" w:cs="Times New Roman"/>
          <w:b/>
          <w:sz w:val="18"/>
          <w:szCs w:val="18"/>
          <w:shd w:val="clear" w:color="auto" w:fill="FFFFFF"/>
          <w:lang w:val="ro-MD" w:eastAsia="ru-RU"/>
        </w:rPr>
        <w:t>anunţ:_</w:t>
      </w:r>
      <w:r w:rsidR="006156E2" w:rsidRPr="00E41498">
        <w:rPr>
          <w:rFonts w:ascii="Times New Roman" w:eastAsia="Times New Roman" w:hAnsi="Times New Roman" w:cs="Times New Roman"/>
          <w:b/>
          <w:sz w:val="18"/>
          <w:szCs w:val="18"/>
          <w:shd w:val="clear" w:color="auto" w:fill="FFFFFF"/>
          <w:lang w:val="ro-MD" w:eastAsia="ru-RU"/>
        </w:rPr>
        <w:t>a fost publicat.</w:t>
      </w:r>
    </w:p>
    <w:p w14:paraId="6C4FC1D4" w14:textId="7084FA40"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Data transmiterii spre publicare a anunțului de participar</w:t>
      </w:r>
      <w:r w:rsidRPr="00E41498">
        <w:rPr>
          <w:rFonts w:ascii="Times New Roman" w:eastAsia="Times New Roman" w:hAnsi="Times New Roman" w:cs="Times New Roman"/>
          <w:b/>
          <w:sz w:val="18"/>
          <w:szCs w:val="18"/>
          <w:shd w:val="clear" w:color="auto" w:fill="FFFFFF"/>
          <w:lang w:val="ro-MD" w:eastAsia="ru-RU"/>
        </w:rPr>
        <w:t>e:</w:t>
      </w:r>
      <w:r w:rsidR="00B96B51" w:rsidRPr="00E41498">
        <w:rPr>
          <w:rFonts w:ascii="Times New Roman" w:eastAsia="Times New Roman" w:hAnsi="Times New Roman" w:cs="Times New Roman"/>
          <w:b/>
          <w:sz w:val="18"/>
          <w:szCs w:val="18"/>
          <w:shd w:val="clear" w:color="auto" w:fill="FFFFFF"/>
          <w:lang w:val="ro-MD" w:eastAsia="ru-RU"/>
        </w:rPr>
        <w:t xml:space="preserve"> </w:t>
      </w:r>
      <w:r w:rsidRPr="00E41498">
        <w:rPr>
          <w:rFonts w:ascii="Times New Roman" w:eastAsia="Times New Roman" w:hAnsi="Times New Roman" w:cs="Times New Roman"/>
          <w:b/>
          <w:sz w:val="18"/>
          <w:szCs w:val="18"/>
          <w:shd w:val="clear" w:color="auto" w:fill="FFFFFF"/>
          <w:lang w:val="ro-MD" w:eastAsia="ru-RU"/>
        </w:rPr>
        <w:t>_</w:t>
      </w:r>
      <w:r w:rsidR="00204807" w:rsidRPr="00E41498">
        <w:rPr>
          <w:rFonts w:ascii="Times New Roman" w:eastAsia="Times New Roman" w:hAnsi="Times New Roman" w:cs="Times New Roman"/>
          <w:b/>
          <w:sz w:val="18"/>
          <w:szCs w:val="18"/>
          <w:shd w:val="clear" w:color="auto" w:fill="FFFFFF"/>
          <w:lang w:val="ro-MD" w:eastAsia="ru-RU"/>
        </w:rPr>
        <w:t>anul</w:t>
      </w:r>
      <w:r w:rsidR="00B96B51" w:rsidRPr="00E41498">
        <w:rPr>
          <w:rFonts w:ascii="Times New Roman" w:eastAsia="Times New Roman" w:hAnsi="Times New Roman" w:cs="Times New Roman"/>
          <w:b/>
          <w:sz w:val="18"/>
          <w:szCs w:val="18"/>
          <w:shd w:val="clear" w:color="auto" w:fill="FFFFFF"/>
          <w:lang w:val="ro-MD" w:eastAsia="ru-RU"/>
        </w:rPr>
        <w:t xml:space="preserve"> 202</w:t>
      </w:r>
      <w:r w:rsidR="00433FFE">
        <w:rPr>
          <w:rFonts w:ascii="Times New Roman" w:eastAsia="Times New Roman" w:hAnsi="Times New Roman" w:cs="Times New Roman"/>
          <w:b/>
          <w:sz w:val="18"/>
          <w:szCs w:val="18"/>
          <w:shd w:val="clear" w:color="auto" w:fill="FFFFFF"/>
          <w:lang w:val="ro-MD" w:eastAsia="ru-RU"/>
        </w:rPr>
        <w:t>5</w:t>
      </w:r>
    </w:p>
    <w:p w14:paraId="4ACBC2BF"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242076" w14:paraId="2E1F3B6D" w14:textId="77777777" w:rsidTr="000456DD">
        <w:tc>
          <w:tcPr>
            <w:tcW w:w="4937" w:type="dxa"/>
            <w:shd w:val="clear" w:color="auto" w:fill="FFFFFF"/>
          </w:tcPr>
          <w:p w14:paraId="05FB0669" w14:textId="77777777" w:rsidR="00D65348" w:rsidRPr="00E41498" w:rsidRDefault="00D65348" w:rsidP="00D65348">
            <w:pPr>
              <w:shd w:val="clear" w:color="auto" w:fill="FFFFFF"/>
              <w:tabs>
                <w:tab w:val="right" w:pos="426"/>
              </w:tabs>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instrumentului electronic</w:t>
            </w:r>
          </w:p>
        </w:tc>
        <w:tc>
          <w:tcPr>
            <w:tcW w:w="3963" w:type="dxa"/>
            <w:shd w:val="clear" w:color="auto" w:fill="FFFFFF"/>
          </w:tcPr>
          <w:p w14:paraId="0A31A8A3" w14:textId="77777777"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14:paraId="22FCA1D3" w14:textId="77777777" w:rsidTr="000456DD">
        <w:tc>
          <w:tcPr>
            <w:tcW w:w="4937" w:type="dxa"/>
            <w:shd w:val="clear" w:color="auto" w:fill="FFFFFF"/>
          </w:tcPr>
          <w:p w14:paraId="7F377FA3"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0F289584"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14:paraId="6372C859" w14:textId="77777777" w:rsidTr="000456DD">
        <w:tc>
          <w:tcPr>
            <w:tcW w:w="4937" w:type="dxa"/>
            <w:shd w:val="clear" w:color="auto" w:fill="FFFFFF"/>
          </w:tcPr>
          <w:p w14:paraId="50D8F05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D885D5F"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14:paraId="6093BA1B" w14:textId="77777777" w:rsidTr="000456DD">
        <w:tc>
          <w:tcPr>
            <w:tcW w:w="4937" w:type="dxa"/>
            <w:shd w:val="clear" w:color="auto" w:fill="FFFFFF"/>
          </w:tcPr>
          <w:p w14:paraId="457CD91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61A0601A"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14:paraId="5F63889D" w14:textId="77777777" w:rsidTr="000456DD">
        <w:trPr>
          <w:trHeight w:val="77"/>
        </w:trPr>
        <w:tc>
          <w:tcPr>
            <w:tcW w:w="4937" w:type="dxa"/>
            <w:shd w:val="clear" w:color="auto" w:fill="FFFFFF"/>
          </w:tcPr>
          <w:p w14:paraId="1E5796E5"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144970D"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14:paraId="087CE666" w14:textId="77777777"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14:paraId="3A9F9818" w14:textId="77777777"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14:paraId="179A9DAC" w14:textId="77777777" w:rsidR="000624E1" w:rsidRPr="00E41498"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1017BE" w:rsidRPr="00E41498">
        <w:rPr>
          <w:rFonts w:ascii="Times New Roman" w:eastAsia="Times New Roman" w:hAnsi="Times New Roman" w:cs="Times New Roman"/>
          <w:b/>
          <w:sz w:val="18"/>
          <w:szCs w:val="18"/>
          <w:shd w:val="clear" w:color="auto" w:fill="FFFFFF"/>
          <w:lang w:val="ro-RO" w:eastAsia="ru-RU"/>
        </w:rPr>
        <w:t>3</w:t>
      </w:r>
      <w:r w:rsidRPr="00E41498">
        <w:rPr>
          <w:rFonts w:ascii="Times New Roman" w:eastAsia="Times New Roman" w:hAnsi="Times New Roman" w:cs="Times New Roman"/>
          <w:b/>
          <w:sz w:val="18"/>
          <w:szCs w:val="18"/>
          <w:shd w:val="clear" w:color="auto" w:fill="FFFFFF"/>
          <w:lang w:val="ro-RO" w:eastAsia="ru-RU"/>
        </w:rPr>
        <w:t xml:space="preserve"> Zi</w:t>
      </w:r>
      <w:r w:rsidR="001017BE" w:rsidRPr="00E41498">
        <w:rPr>
          <w:rFonts w:ascii="Times New Roman" w:eastAsia="Times New Roman" w:hAnsi="Times New Roman" w:cs="Times New Roman"/>
          <w:b/>
          <w:sz w:val="18"/>
          <w:szCs w:val="18"/>
          <w:shd w:val="clear" w:color="auto" w:fill="FFFFFF"/>
          <w:lang w:val="ro-RO" w:eastAsia="ru-RU"/>
        </w:rPr>
        <w:t>le</w:t>
      </w:r>
      <w:r w:rsidRPr="00E41498">
        <w:rPr>
          <w:rFonts w:ascii="Times New Roman" w:eastAsia="Times New Roman" w:hAnsi="Times New Roman" w:cs="Times New Roman"/>
          <w:b/>
          <w:sz w:val="18"/>
          <w:szCs w:val="18"/>
          <w:shd w:val="clear" w:color="auto" w:fill="FFFFFF"/>
          <w:lang w:val="ro-RO" w:eastAsia="ru-RU"/>
        </w:rPr>
        <w:t>.</w:t>
      </w:r>
    </w:p>
    <w:p w14:paraId="219F97DE" w14:textId="77777777" w:rsidR="000624E1" w:rsidRPr="00E41498" w:rsidRDefault="000624E1" w:rsidP="000624E1">
      <w:pPr>
        <w:spacing w:before="120" w:after="120" w:line="240" w:lineRule="auto"/>
        <w:ind w:firstLine="360"/>
        <w:jc w:val="both"/>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noProof/>
          <w:sz w:val="18"/>
          <w:szCs w:val="1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4201EDE" w14:textId="77777777" w:rsidR="008B03FE" w:rsidRPr="008B03FE" w:rsidRDefault="008B03FE" w:rsidP="008B03FE">
      <w:pPr>
        <w:spacing w:after="0" w:line="240" w:lineRule="auto"/>
        <w:ind w:firstLine="567"/>
        <w:jc w:val="both"/>
        <w:rPr>
          <w:rFonts w:ascii="Times New Roman" w:eastAsia="Times New Roman" w:hAnsi="Times New Roman" w:cs="Times New Roman"/>
          <w:b/>
          <w:color w:val="FF0000"/>
          <w:sz w:val="20"/>
          <w:szCs w:val="20"/>
          <w:highlight w:val="yellow"/>
          <w:lang w:val="ro-RO" w:eastAsia="ru-MD"/>
        </w:rPr>
      </w:pPr>
      <w:r w:rsidRPr="008B03FE">
        <w:rPr>
          <w:rFonts w:ascii="Times New Roman" w:eastAsia="Times New Roman" w:hAnsi="Times New Roman" w:cs="Times New Roman"/>
          <w:b/>
          <w:color w:val="FF0000"/>
          <w:sz w:val="20"/>
          <w:szCs w:val="20"/>
          <w:highlight w:val="yellow"/>
          <w:lang w:val="ro-RO" w:eastAsia="ru-MD"/>
        </w:rPr>
        <w:t>Agentul economic va fi exclus de la participarea în procesul de achiziții în cazul în care s-a constatat că acesta:</w:t>
      </w:r>
    </w:p>
    <w:p w14:paraId="1F4CF894" w14:textId="77777777" w:rsidR="008B03FE" w:rsidRPr="008B03FE" w:rsidRDefault="008B03FE" w:rsidP="008B03FE">
      <w:pPr>
        <w:spacing w:after="0" w:line="240" w:lineRule="auto"/>
        <w:ind w:firstLine="567"/>
        <w:jc w:val="both"/>
        <w:rPr>
          <w:rFonts w:ascii="Times New Roman" w:eastAsia="Times New Roman" w:hAnsi="Times New Roman" w:cs="Times New Roman"/>
          <w:b/>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 xml:space="preserve">a) a </w:t>
      </w:r>
      <w:r w:rsidRPr="008B03FE">
        <w:rPr>
          <w:rFonts w:ascii="Times New Roman" w:eastAsia="Times New Roman" w:hAnsi="Times New Roman" w:cs="Times New Roman"/>
          <w:sz w:val="20"/>
          <w:szCs w:val="20"/>
          <w:highlight w:val="yellow"/>
          <w:lang w:val="ro-RO" w:eastAsia="ru-RU"/>
        </w:rPr>
        <w:t xml:space="preserve">depus oferta cu </w:t>
      </w:r>
      <w:r w:rsidRPr="008B03FE">
        <w:rPr>
          <w:rFonts w:ascii="Times New Roman" w:eastAsia="Times New Roman" w:hAnsi="Times New Roman" w:cs="Times New Roman"/>
          <w:sz w:val="20"/>
          <w:szCs w:val="20"/>
          <w:highlight w:val="yellow"/>
          <w:lang w:val="ro-RO" w:eastAsia="ru-MD"/>
        </w:rPr>
        <w:t>completare defectuoasă a formularelor</w:t>
      </w:r>
      <w:r w:rsidRPr="008B03FE">
        <w:rPr>
          <w:rFonts w:ascii="Times New Roman" w:eastAsia="Times New Roman" w:hAnsi="Times New Roman" w:cs="Times New Roman"/>
          <w:b/>
          <w:sz w:val="20"/>
          <w:szCs w:val="20"/>
          <w:highlight w:val="yellow"/>
          <w:lang w:val="ro-RO" w:eastAsia="ru-MD"/>
        </w:rPr>
        <w:t xml:space="preserve"> </w:t>
      </w:r>
      <w:r w:rsidRPr="008B03FE">
        <w:rPr>
          <w:rFonts w:ascii="Times New Roman" w:eastAsia="Times New Roman" w:hAnsi="Times New Roman" w:cs="Times New Roman"/>
          <w:sz w:val="20"/>
          <w:szCs w:val="20"/>
          <w:highlight w:val="yellow"/>
          <w:lang w:val="ro-RO" w:eastAsia="ru-MD"/>
        </w:rPr>
        <w:t>sau cu abateri de la original</w:t>
      </w:r>
      <w:r w:rsidRPr="008B03FE">
        <w:rPr>
          <w:rFonts w:ascii="Times New Roman" w:eastAsia="Times New Roman" w:hAnsi="Times New Roman" w:cs="Times New Roman"/>
          <w:sz w:val="20"/>
          <w:szCs w:val="20"/>
          <w:highlight w:val="yellow"/>
          <w:lang w:val="en-US" w:eastAsia="ru-RU"/>
        </w:rPr>
        <w:t xml:space="preserve">, </w:t>
      </w:r>
      <w:r w:rsidRPr="008B03FE">
        <w:rPr>
          <w:rFonts w:ascii="Times New Roman" w:eastAsia="Times New Roman" w:hAnsi="Times New Roman" w:cs="Times New Roman"/>
          <w:sz w:val="20"/>
          <w:szCs w:val="20"/>
          <w:highlight w:val="yellow"/>
          <w:lang w:val="ro-RO" w:eastAsia="ru-MD"/>
        </w:rPr>
        <w:t>precum și neîndeplinirea  criteriilor privind eligibilitatea operatorilor economici şi a criteriilor de selecţie.</w:t>
      </w:r>
    </w:p>
    <w:p w14:paraId="66E8F5A5"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b) se află în situația de insolvență, lichidare, suspendare sau încetare a activității, de judecată, sau  în orice altă situație similară.</w:t>
      </w:r>
    </w:p>
    <w:p w14:paraId="12249768"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20D129CE"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en-US" w:eastAsia="ru-MD"/>
        </w:rPr>
        <w:t>d</w:t>
      </w:r>
      <w:r w:rsidRPr="008B03FE">
        <w:rPr>
          <w:rFonts w:ascii="Times New Roman" w:eastAsia="Times New Roman" w:hAnsi="Times New Roman" w:cs="Times New Roman"/>
          <w:sz w:val="20"/>
          <w:szCs w:val="20"/>
          <w:highlight w:val="yellow"/>
          <w:lang w:val="ro-RO" w:eastAsia="ru-MD"/>
        </w:rPr>
        <w:t xml:space="preserve">) comunică informații eronate/false în materialele prezentate. </w:t>
      </w:r>
    </w:p>
    <w:p w14:paraId="133D8015"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lang w:val="en-US" w:eastAsia="ru-MD"/>
        </w:rPr>
      </w:pPr>
      <w:r w:rsidRPr="008B03FE">
        <w:rPr>
          <w:rFonts w:ascii="Times New Roman" w:eastAsia="Times New Roman" w:hAnsi="Times New Roman" w:cs="Times New Roman"/>
          <w:sz w:val="20"/>
          <w:szCs w:val="20"/>
          <w:highlight w:val="yellow"/>
          <w:lang w:val="en-US" w:eastAsia="ru-MD"/>
        </w:rPr>
        <w:t xml:space="preserve">e) </w:t>
      </w:r>
      <w:r w:rsidRPr="008B03FE">
        <w:rPr>
          <w:rFonts w:ascii="Times New Roman" w:eastAsia="Times New Roman" w:hAnsi="Times New Roman" w:cs="Times New Roman"/>
          <w:sz w:val="20"/>
          <w:szCs w:val="20"/>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02AB19CD" w14:textId="19E2E51A" w:rsidR="00F9309E" w:rsidRDefault="008B03FE" w:rsidP="0092163E">
      <w:pPr>
        <w:shd w:val="clear" w:color="auto" w:fill="FFFFFF"/>
        <w:tabs>
          <w:tab w:val="right" w:pos="426"/>
        </w:tabs>
        <w:spacing w:before="120" w:after="0" w:line="240" w:lineRule="auto"/>
        <w:rPr>
          <w:rFonts w:ascii="Times New Roman" w:eastAsia="Times New Roman" w:hAnsi="Times New Roman" w:cs="Times New Roman"/>
          <w:b/>
          <w:sz w:val="24"/>
          <w:szCs w:val="24"/>
          <w:shd w:val="clear" w:color="auto" w:fill="FFFFFF"/>
          <w:lang w:val="ro-MD" w:eastAsia="ru-RU"/>
        </w:rPr>
      </w:pPr>
      <w:r w:rsidRPr="008B03FE">
        <w:rPr>
          <w:rFonts w:ascii="Times New Roman" w:eastAsia="Times New Roman" w:hAnsi="Times New Roman" w:cs="Times New Roman"/>
          <w:b/>
          <w:sz w:val="24"/>
          <w:szCs w:val="24"/>
          <w:shd w:val="clear" w:color="auto" w:fill="FFFFFF"/>
          <w:lang w:val="ro-MD" w:eastAsia="ru-RU"/>
        </w:rPr>
        <w:t>Conducătorul grupului de lucru:</w:t>
      </w:r>
      <w:r w:rsidR="002E2EE5">
        <w:rPr>
          <w:rFonts w:ascii="Times New Roman" w:eastAsia="Times New Roman" w:hAnsi="Times New Roman" w:cs="Times New Roman"/>
          <w:b/>
          <w:sz w:val="24"/>
          <w:szCs w:val="24"/>
          <w:shd w:val="clear" w:color="auto" w:fill="FFFF00"/>
          <w:lang w:val="ro-MD" w:eastAsia="ru-RU"/>
        </w:rPr>
        <w:t xml:space="preserve"> </w:t>
      </w:r>
      <w:r w:rsidRPr="008B03FE">
        <w:rPr>
          <w:rFonts w:ascii="Times New Roman" w:eastAsia="Times New Roman" w:hAnsi="Times New Roman" w:cs="Times New Roman"/>
          <w:b/>
          <w:sz w:val="24"/>
          <w:szCs w:val="24"/>
          <w:shd w:val="clear" w:color="auto" w:fill="FFFFFF"/>
          <w:lang w:val="ro-MD" w:eastAsia="ru-RU"/>
        </w:rPr>
        <w:t>Musteață Ion     _____________</w:t>
      </w:r>
    </w:p>
    <w:p w14:paraId="1A73CF17" w14:textId="081A7244" w:rsidR="002E2EE5" w:rsidRDefault="002E2EE5" w:rsidP="0092163E">
      <w:pPr>
        <w:shd w:val="clear" w:color="auto" w:fill="FFFFFF"/>
        <w:tabs>
          <w:tab w:val="right" w:pos="426"/>
        </w:tabs>
        <w:spacing w:before="120" w:after="0" w:line="240" w:lineRule="auto"/>
        <w:rPr>
          <w:rFonts w:ascii="Times New Roman" w:eastAsia="Times New Roman" w:hAnsi="Times New Roman" w:cs="Times New Roman"/>
          <w:b/>
          <w:sz w:val="24"/>
          <w:szCs w:val="24"/>
          <w:shd w:val="clear" w:color="auto" w:fill="FFFFFF"/>
          <w:lang w:val="ro-MD" w:eastAsia="ru-RU"/>
        </w:rPr>
      </w:pPr>
      <w:r>
        <w:rPr>
          <w:rFonts w:ascii="Times New Roman" w:eastAsia="Times New Roman" w:hAnsi="Times New Roman" w:cs="Times New Roman"/>
          <w:b/>
          <w:sz w:val="24"/>
          <w:szCs w:val="24"/>
          <w:shd w:val="clear" w:color="auto" w:fill="FFFFFF"/>
          <w:lang w:val="ro-MD" w:eastAsia="ru-RU"/>
        </w:rPr>
        <w:t>Calaida Maria_________</w:t>
      </w:r>
    </w:p>
    <w:p w14:paraId="4846F699" w14:textId="6F106FA6" w:rsidR="002E2EE5" w:rsidRDefault="002E2EE5" w:rsidP="0092163E">
      <w:pPr>
        <w:shd w:val="clear" w:color="auto" w:fill="FFFFFF"/>
        <w:tabs>
          <w:tab w:val="right" w:pos="426"/>
        </w:tabs>
        <w:spacing w:before="120" w:after="0" w:line="240" w:lineRule="auto"/>
        <w:rPr>
          <w:rFonts w:ascii="Times New Roman" w:eastAsia="Times New Roman" w:hAnsi="Times New Roman" w:cs="Times New Roman"/>
          <w:b/>
          <w:sz w:val="24"/>
          <w:szCs w:val="24"/>
          <w:shd w:val="clear" w:color="auto" w:fill="FFFFFF"/>
          <w:lang w:val="ro-MD" w:eastAsia="ru-RU"/>
        </w:rPr>
      </w:pPr>
      <w:r>
        <w:rPr>
          <w:rFonts w:ascii="Times New Roman" w:eastAsia="Times New Roman" w:hAnsi="Times New Roman" w:cs="Times New Roman"/>
          <w:b/>
          <w:sz w:val="24"/>
          <w:szCs w:val="24"/>
          <w:shd w:val="clear" w:color="auto" w:fill="FFFFFF"/>
          <w:lang w:val="ro-MD" w:eastAsia="ru-RU"/>
        </w:rPr>
        <w:t>Leontii Chira__________</w:t>
      </w:r>
    </w:p>
    <w:p w14:paraId="3EA66C6B" w14:textId="4361EA92" w:rsidR="002E2EE5" w:rsidRPr="00E41498" w:rsidRDefault="002E2EE5" w:rsidP="0092163E">
      <w:pPr>
        <w:shd w:val="clear" w:color="auto" w:fill="FFFFFF"/>
        <w:tabs>
          <w:tab w:val="right" w:pos="426"/>
        </w:tabs>
        <w:spacing w:before="120" w:after="0" w:line="240" w:lineRule="auto"/>
        <w:rPr>
          <w:rFonts w:ascii="Times New Roman" w:eastAsia="Times New Roman" w:hAnsi="Times New Roman" w:cs="Times New Roman"/>
          <w:b/>
          <w:noProof/>
          <w:sz w:val="18"/>
          <w:szCs w:val="18"/>
          <w:lang w:val="ro-MD"/>
        </w:rPr>
      </w:pPr>
      <w:r>
        <w:rPr>
          <w:rFonts w:ascii="Times New Roman" w:eastAsia="Times New Roman" w:hAnsi="Times New Roman" w:cs="Times New Roman"/>
          <w:b/>
          <w:sz w:val="24"/>
          <w:szCs w:val="24"/>
          <w:shd w:val="clear" w:color="auto" w:fill="FFFFFF"/>
          <w:lang w:val="ro-MD" w:eastAsia="ru-RU"/>
        </w:rPr>
        <w:t>Grușevan Serghei_______</w:t>
      </w:r>
    </w:p>
    <w:p w14:paraId="79097961" w14:textId="77777777"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14:paraId="7B826903" w14:textId="77777777"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14:paraId="550382B6" w14:textId="77777777" w:rsidR="00A742E7" w:rsidRPr="00E41498" w:rsidRDefault="00A742E7">
      <w:pPr>
        <w:rPr>
          <w:rFonts w:ascii="Times New Roman" w:hAnsi="Times New Roman" w:cs="Times New Roman"/>
          <w:sz w:val="18"/>
          <w:szCs w:val="18"/>
          <w:lang w:val="en-US"/>
        </w:rPr>
      </w:pPr>
    </w:p>
    <w:sectPr w:rsidR="00A742E7" w:rsidRPr="00E4149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9616517">
    <w:abstractNumId w:val="1"/>
  </w:num>
  <w:num w:numId="2" w16cid:durableId="1672904270">
    <w:abstractNumId w:val="0"/>
  </w:num>
  <w:num w:numId="3" w16cid:durableId="917176442">
    <w:abstractNumId w:val="3"/>
  </w:num>
  <w:num w:numId="4" w16cid:durableId="3670289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822184">
    <w:abstractNumId w:val="3"/>
  </w:num>
  <w:num w:numId="6" w16cid:durableId="339626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48"/>
    <w:rsid w:val="00000718"/>
    <w:rsid w:val="00010704"/>
    <w:rsid w:val="000456DD"/>
    <w:rsid w:val="000624E1"/>
    <w:rsid w:val="000A649B"/>
    <w:rsid w:val="001017BE"/>
    <w:rsid w:val="0010528E"/>
    <w:rsid w:val="00121418"/>
    <w:rsid w:val="00126A7F"/>
    <w:rsid w:val="0018480A"/>
    <w:rsid w:val="00204807"/>
    <w:rsid w:val="00212107"/>
    <w:rsid w:val="002379A3"/>
    <w:rsid w:val="00240008"/>
    <w:rsid w:val="00242076"/>
    <w:rsid w:val="00242AE6"/>
    <w:rsid w:val="00267653"/>
    <w:rsid w:val="002E2EE5"/>
    <w:rsid w:val="002E4A50"/>
    <w:rsid w:val="00306613"/>
    <w:rsid w:val="003105A0"/>
    <w:rsid w:val="00320D63"/>
    <w:rsid w:val="00323878"/>
    <w:rsid w:val="0034371F"/>
    <w:rsid w:val="0037267B"/>
    <w:rsid w:val="003B6591"/>
    <w:rsid w:val="003C5F3F"/>
    <w:rsid w:val="003D10D5"/>
    <w:rsid w:val="00411844"/>
    <w:rsid w:val="00433FFE"/>
    <w:rsid w:val="0049371C"/>
    <w:rsid w:val="00493B3C"/>
    <w:rsid w:val="004B3E61"/>
    <w:rsid w:val="004D79F1"/>
    <w:rsid w:val="00523430"/>
    <w:rsid w:val="00581599"/>
    <w:rsid w:val="00583F39"/>
    <w:rsid w:val="005C2234"/>
    <w:rsid w:val="006156E2"/>
    <w:rsid w:val="0061621D"/>
    <w:rsid w:val="006B6E5E"/>
    <w:rsid w:val="006F4D29"/>
    <w:rsid w:val="006F5888"/>
    <w:rsid w:val="00715D3A"/>
    <w:rsid w:val="00724578"/>
    <w:rsid w:val="00762D80"/>
    <w:rsid w:val="007C24DB"/>
    <w:rsid w:val="008002F0"/>
    <w:rsid w:val="00890CA8"/>
    <w:rsid w:val="00897031"/>
    <w:rsid w:val="008B03FE"/>
    <w:rsid w:val="008C2B74"/>
    <w:rsid w:val="008F4A12"/>
    <w:rsid w:val="0092163E"/>
    <w:rsid w:val="00970DC0"/>
    <w:rsid w:val="009B2E92"/>
    <w:rsid w:val="009C1600"/>
    <w:rsid w:val="00A061F2"/>
    <w:rsid w:val="00A23A99"/>
    <w:rsid w:val="00A72D29"/>
    <w:rsid w:val="00A742E7"/>
    <w:rsid w:val="00A86CD5"/>
    <w:rsid w:val="00AD2C19"/>
    <w:rsid w:val="00AE51E8"/>
    <w:rsid w:val="00B11C58"/>
    <w:rsid w:val="00B3296C"/>
    <w:rsid w:val="00B45CA9"/>
    <w:rsid w:val="00B96B51"/>
    <w:rsid w:val="00C26DD6"/>
    <w:rsid w:val="00C26E88"/>
    <w:rsid w:val="00C52426"/>
    <w:rsid w:val="00C97683"/>
    <w:rsid w:val="00CB297C"/>
    <w:rsid w:val="00CD5EC0"/>
    <w:rsid w:val="00D65348"/>
    <w:rsid w:val="00D66B7A"/>
    <w:rsid w:val="00D92F47"/>
    <w:rsid w:val="00DC35D1"/>
    <w:rsid w:val="00DD36E1"/>
    <w:rsid w:val="00DE24DE"/>
    <w:rsid w:val="00E01919"/>
    <w:rsid w:val="00E1631F"/>
    <w:rsid w:val="00E33F49"/>
    <w:rsid w:val="00E41498"/>
    <w:rsid w:val="00E7203B"/>
    <w:rsid w:val="00EA579D"/>
    <w:rsid w:val="00EB297F"/>
    <w:rsid w:val="00EB586D"/>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FC91"/>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 w:type="character" w:styleId="aa">
    <w:name w:val="Unresolved Mention"/>
    <w:basedOn w:val="a0"/>
    <w:uiPriority w:val="99"/>
    <w:semiHidden/>
    <w:unhideWhenUsed/>
    <w:rsid w:val="00267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6</Pages>
  <Words>3964</Words>
  <Characters>22601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User</cp:lastModifiedBy>
  <cp:revision>97</cp:revision>
  <cp:lastPrinted>2021-11-24T07:47:00Z</cp:lastPrinted>
  <dcterms:created xsi:type="dcterms:W3CDTF">2021-06-29T12:47:00Z</dcterms:created>
  <dcterms:modified xsi:type="dcterms:W3CDTF">2026-07-02T11:00:00Z</dcterms:modified>
</cp:coreProperties>
</file>