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867" w:rsidRPr="00850BE7" w:rsidRDefault="005C3867" w:rsidP="005C3867">
      <w:pPr>
        <w:jc w:val="right"/>
        <w:rPr>
          <w:b/>
          <w:bCs/>
          <w:i/>
          <w:iCs/>
          <w:noProof w:val="0"/>
          <w:sz w:val="22"/>
          <w:szCs w:val="22"/>
        </w:rPr>
      </w:pPr>
      <w:bookmarkStart w:id="0" w:name="_Toc449692095"/>
      <w:bookmarkStart w:id="1" w:name="_Hlk95483785"/>
      <w:bookmarkStart w:id="2" w:name="_Toc449692096"/>
      <w:r w:rsidRPr="00850BE7">
        <w:rPr>
          <w:b/>
          <w:bCs/>
          <w:i/>
          <w:iCs/>
          <w:noProof w:val="0"/>
        </w:rPr>
        <w:t>Anexa nr. 7</w:t>
      </w:r>
    </w:p>
    <w:p w:rsidR="005C3867" w:rsidRPr="00850BE7" w:rsidRDefault="005C3867" w:rsidP="005C3867">
      <w:pPr>
        <w:tabs>
          <w:tab w:val="left" w:pos="5103"/>
          <w:tab w:val="left" w:pos="10348"/>
        </w:tabs>
        <w:jc w:val="right"/>
        <w:rPr>
          <w:b/>
          <w:bCs/>
          <w:i/>
          <w:iCs/>
          <w:noProof w:val="0"/>
          <w:sz w:val="22"/>
          <w:szCs w:val="22"/>
          <w:lang w:eastAsia="ru-RU"/>
        </w:rPr>
      </w:pPr>
      <w:r w:rsidRPr="00850BE7">
        <w:rPr>
          <w:b/>
          <w:i/>
          <w:iCs/>
          <w:noProof w:val="0"/>
          <w:sz w:val="22"/>
          <w:szCs w:val="22"/>
        </w:rPr>
        <w:t>la</w:t>
      </w:r>
      <w:r w:rsidRPr="00850BE7">
        <w:rPr>
          <w:b/>
          <w:bCs/>
          <w:i/>
          <w:iCs/>
          <w:noProof w:val="0"/>
          <w:sz w:val="22"/>
          <w:szCs w:val="22"/>
          <w:lang w:eastAsia="ru-RU"/>
        </w:rPr>
        <w:t xml:space="preserve"> Documentația standard </w:t>
      </w:r>
    </w:p>
    <w:p w:rsidR="005C3867" w:rsidRPr="00850BE7" w:rsidRDefault="005C3867" w:rsidP="005C3867">
      <w:pPr>
        <w:tabs>
          <w:tab w:val="left" w:pos="5103"/>
          <w:tab w:val="left" w:pos="10348"/>
        </w:tabs>
        <w:jc w:val="right"/>
        <w:rPr>
          <w:b/>
          <w:bCs/>
          <w:i/>
          <w:iCs/>
          <w:noProof w:val="0"/>
          <w:sz w:val="22"/>
          <w:szCs w:val="22"/>
          <w:lang w:eastAsia="ru-RU"/>
        </w:rPr>
      </w:pPr>
      <w:r w:rsidRPr="00850BE7">
        <w:rPr>
          <w:b/>
          <w:bCs/>
          <w:i/>
          <w:iCs/>
          <w:noProof w:val="0"/>
          <w:sz w:val="22"/>
          <w:szCs w:val="22"/>
          <w:lang w:eastAsia="ru-RU"/>
        </w:rPr>
        <w:t xml:space="preserve">aprobată prin Ordinul Ministrului </w:t>
      </w:r>
      <w:r w:rsidR="009152A5" w:rsidRPr="00850BE7">
        <w:rPr>
          <w:b/>
          <w:bCs/>
          <w:i/>
          <w:iCs/>
          <w:noProof w:val="0"/>
          <w:sz w:val="22"/>
          <w:szCs w:val="22"/>
          <w:lang w:eastAsia="ru-RU"/>
        </w:rPr>
        <w:t>Finanțelor</w:t>
      </w:r>
      <w:r w:rsidRPr="00850BE7">
        <w:rPr>
          <w:b/>
          <w:bCs/>
          <w:i/>
          <w:iCs/>
          <w:noProof w:val="0"/>
          <w:sz w:val="22"/>
          <w:szCs w:val="22"/>
          <w:lang w:eastAsia="ru-RU"/>
        </w:rPr>
        <w:t xml:space="preserve"> </w:t>
      </w:r>
    </w:p>
    <w:p w:rsidR="005C3867" w:rsidRPr="00850BE7" w:rsidRDefault="005C3867" w:rsidP="005C3867">
      <w:pPr>
        <w:jc w:val="right"/>
        <w:rPr>
          <w:b/>
          <w:i/>
          <w:iCs/>
          <w:noProof w:val="0"/>
          <w:sz w:val="22"/>
          <w:szCs w:val="22"/>
        </w:rPr>
      </w:pPr>
      <w:r w:rsidRPr="00850BE7">
        <w:rPr>
          <w:b/>
          <w:bCs/>
          <w:i/>
          <w:iCs/>
          <w:noProof w:val="0"/>
          <w:sz w:val="22"/>
          <w:szCs w:val="22"/>
          <w:lang w:eastAsia="ru-RU"/>
        </w:rPr>
        <w:t xml:space="preserve">                                               nr. 115 din 15.09.2021</w:t>
      </w:r>
    </w:p>
    <w:p w:rsidR="005C3867" w:rsidRPr="00850BE7" w:rsidRDefault="005C3867" w:rsidP="005C3867">
      <w:pPr>
        <w:tabs>
          <w:tab w:val="left" w:pos="360"/>
          <w:tab w:val="left" w:pos="567"/>
        </w:tabs>
        <w:jc w:val="center"/>
        <w:outlineLvl w:val="2"/>
        <w:rPr>
          <w:rFonts w:eastAsia="PMingLiU"/>
          <w:b/>
          <w:noProof w:val="0"/>
          <w:lang w:eastAsia="zh-CN"/>
        </w:rPr>
      </w:pPr>
    </w:p>
    <w:p w:rsidR="005C3867" w:rsidRPr="00850BE7" w:rsidRDefault="005C3867" w:rsidP="005C3867">
      <w:pPr>
        <w:tabs>
          <w:tab w:val="left" w:pos="360"/>
          <w:tab w:val="left" w:pos="567"/>
        </w:tabs>
        <w:jc w:val="center"/>
        <w:outlineLvl w:val="2"/>
        <w:rPr>
          <w:rFonts w:eastAsia="PMingLiU"/>
          <w:b/>
          <w:noProof w:val="0"/>
          <w:lang w:eastAsia="zh-CN"/>
        </w:rPr>
      </w:pPr>
    </w:p>
    <w:p w:rsidR="005C3867" w:rsidRPr="00850BE7" w:rsidRDefault="005C3867" w:rsidP="005C3867">
      <w:pPr>
        <w:tabs>
          <w:tab w:val="left" w:pos="567"/>
        </w:tabs>
        <w:spacing w:line="360" w:lineRule="auto"/>
        <w:rPr>
          <w:b/>
          <w:noProof w:val="0"/>
        </w:rPr>
      </w:pPr>
      <w:bookmarkStart w:id="3" w:name="_Hlk77771042"/>
      <w:bookmarkEnd w:id="0"/>
      <w:r w:rsidRPr="00850BE7">
        <w:rPr>
          <w:rFonts w:ascii="Baltica RR" w:hAnsi="Baltica RR"/>
          <w:b/>
          <w:i/>
          <w:iCs/>
          <w:noProof w:val="0"/>
          <w:color w:val="2E74B5"/>
          <w:sz w:val="28"/>
          <w:szCs w:val="28"/>
        </w:rPr>
        <w:t>Se completează de către operatorul economic.</w:t>
      </w:r>
    </w:p>
    <w:p w:rsidR="005C3867" w:rsidRPr="00850BE7" w:rsidRDefault="005C3867" w:rsidP="005C3867">
      <w:pPr>
        <w:tabs>
          <w:tab w:val="left" w:pos="567"/>
        </w:tabs>
        <w:jc w:val="center"/>
        <w:rPr>
          <w:b/>
          <w:noProof w:val="0"/>
          <w:sz w:val="28"/>
          <w:szCs w:val="28"/>
        </w:rPr>
      </w:pPr>
    </w:p>
    <w:p w:rsidR="005C3867" w:rsidRPr="00850BE7" w:rsidRDefault="005C3867" w:rsidP="005C3867">
      <w:pPr>
        <w:tabs>
          <w:tab w:val="left" w:pos="567"/>
        </w:tabs>
        <w:jc w:val="center"/>
        <w:rPr>
          <w:b/>
          <w:noProof w:val="0"/>
          <w:sz w:val="28"/>
          <w:szCs w:val="28"/>
        </w:rPr>
      </w:pPr>
    </w:p>
    <w:p w:rsidR="005C3867" w:rsidRPr="00850BE7" w:rsidRDefault="005C3867" w:rsidP="005C3867">
      <w:pPr>
        <w:tabs>
          <w:tab w:val="left" w:pos="567"/>
        </w:tabs>
        <w:jc w:val="center"/>
        <w:rPr>
          <w:b/>
          <w:noProof w:val="0"/>
          <w:sz w:val="28"/>
          <w:szCs w:val="28"/>
        </w:rPr>
      </w:pPr>
      <w:r w:rsidRPr="00850BE7">
        <w:rPr>
          <w:b/>
          <w:noProof w:val="0"/>
          <w:sz w:val="28"/>
          <w:szCs w:val="28"/>
        </w:rPr>
        <w:t xml:space="preserve">CERERE DE PARTICIPARE </w:t>
      </w:r>
    </w:p>
    <w:p w:rsidR="005C3867" w:rsidRPr="00850BE7" w:rsidRDefault="005C3867" w:rsidP="005C3867">
      <w:pPr>
        <w:tabs>
          <w:tab w:val="left" w:pos="567"/>
        </w:tabs>
        <w:jc w:val="center"/>
        <w:rPr>
          <w:b/>
          <w:noProof w:val="0"/>
          <w:sz w:val="28"/>
          <w:szCs w:val="28"/>
        </w:rPr>
      </w:pPr>
    </w:p>
    <w:bookmarkEnd w:id="3"/>
    <w:p w:rsidR="005C3867" w:rsidRPr="00850BE7" w:rsidRDefault="005C3867" w:rsidP="005C3867">
      <w:pPr>
        <w:tabs>
          <w:tab w:val="left" w:pos="-142"/>
        </w:tabs>
        <w:spacing w:before="240"/>
        <w:jc w:val="center"/>
        <w:rPr>
          <w:noProof w:val="0"/>
        </w:rPr>
      </w:pPr>
      <w:r w:rsidRPr="00850BE7">
        <w:rPr>
          <w:noProof w:val="0"/>
        </w:rPr>
        <w:t xml:space="preserve">Către____________________________________________________________________                                                    </w:t>
      </w:r>
      <w:r w:rsidRPr="00850BE7">
        <w:rPr>
          <w:i/>
          <w:iCs/>
          <w:noProof w:val="0"/>
          <w:sz w:val="20"/>
          <w:szCs w:val="20"/>
        </w:rPr>
        <w:t xml:space="preserve">(denumirea </w:t>
      </w:r>
      <w:r w:rsidR="009152A5" w:rsidRPr="00850BE7">
        <w:rPr>
          <w:i/>
          <w:iCs/>
          <w:noProof w:val="0"/>
          <w:sz w:val="20"/>
          <w:szCs w:val="20"/>
        </w:rPr>
        <w:t>autorității</w:t>
      </w:r>
      <w:r w:rsidRPr="00850BE7">
        <w:rPr>
          <w:i/>
          <w:iCs/>
          <w:noProof w:val="0"/>
          <w:sz w:val="20"/>
          <w:szCs w:val="20"/>
        </w:rPr>
        <w:t xml:space="preserve"> contractante </w:t>
      </w:r>
      <w:r w:rsidR="009152A5" w:rsidRPr="00850BE7">
        <w:rPr>
          <w:i/>
          <w:iCs/>
          <w:noProof w:val="0"/>
          <w:sz w:val="20"/>
          <w:szCs w:val="20"/>
        </w:rPr>
        <w:t>și</w:t>
      </w:r>
      <w:r w:rsidRPr="00850BE7">
        <w:rPr>
          <w:i/>
          <w:iCs/>
          <w:noProof w:val="0"/>
          <w:sz w:val="20"/>
          <w:szCs w:val="20"/>
        </w:rPr>
        <w:t xml:space="preserve"> adresa completă)</w:t>
      </w:r>
    </w:p>
    <w:p w:rsidR="005C3867" w:rsidRPr="00850BE7" w:rsidRDefault="005C3867" w:rsidP="005C3867">
      <w:pPr>
        <w:tabs>
          <w:tab w:val="left" w:pos="567"/>
        </w:tabs>
        <w:spacing w:line="360" w:lineRule="auto"/>
        <w:jc w:val="both"/>
        <w:rPr>
          <w:noProof w:val="0"/>
        </w:rPr>
      </w:pPr>
    </w:p>
    <w:p w:rsidR="005C3867" w:rsidRPr="00850BE7" w:rsidRDefault="009152A5" w:rsidP="005C3867">
      <w:pPr>
        <w:tabs>
          <w:tab w:val="left" w:pos="567"/>
        </w:tabs>
        <w:spacing w:line="360" w:lineRule="auto"/>
        <w:jc w:val="both"/>
        <w:rPr>
          <w:noProof w:val="0"/>
        </w:rPr>
      </w:pPr>
      <w:r w:rsidRPr="00850BE7">
        <w:rPr>
          <w:b/>
          <w:noProof w:val="0"/>
        </w:rPr>
        <w:t>Stimați</w:t>
      </w:r>
      <w:r w:rsidR="005C3867" w:rsidRPr="00850BE7">
        <w:rPr>
          <w:b/>
          <w:noProof w:val="0"/>
        </w:rPr>
        <w:t xml:space="preserve"> domni</w:t>
      </w:r>
      <w:r w:rsidR="005C3867" w:rsidRPr="00850BE7">
        <w:rPr>
          <w:noProof w:val="0"/>
        </w:rPr>
        <w:t>,</w:t>
      </w:r>
    </w:p>
    <w:p w:rsidR="005C3867" w:rsidRPr="00850BE7" w:rsidRDefault="005C3867" w:rsidP="005C3867">
      <w:pPr>
        <w:tabs>
          <w:tab w:val="left" w:pos="567"/>
        </w:tabs>
        <w:spacing w:line="360" w:lineRule="auto"/>
        <w:jc w:val="both"/>
        <w:rPr>
          <w:noProof w:val="0"/>
        </w:rPr>
      </w:pPr>
      <w:r w:rsidRPr="00850BE7">
        <w:rPr>
          <w:noProof w:val="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50BE7">
        <w:rPr>
          <w:noProof w:val="0"/>
          <w:szCs w:val="20"/>
        </w:rPr>
        <w:t xml:space="preserve">, </w:t>
      </w:r>
      <w:r w:rsidRPr="00850BE7">
        <w:rPr>
          <w:noProof w:val="0"/>
        </w:rPr>
        <w:t xml:space="preserve">am luat cunoștință de condițiile și de cerințele expuse în documentația de atribuire și </w:t>
      </w:r>
      <w:r w:rsidRPr="00850BE7">
        <w:rPr>
          <w:noProof w:val="0"/>
          <w:szCs w:val="20"/>
        </w:rPr>
        <w:t xml:space="preserve">exprimăm  prin prezenta interesul de a participa, în calitate de ofertant/candidat, </w:t>
      </w:r>
      <w:r w:rsidRPr="00850BE7">
        <w:rPr>
          <w:noProof w:val="0"/>
        </w:rPr>
        <w:t xml:space="preserve"> </w:t>
      </w:r>
      <w:r w:rsidR="009152A5" w:rsidRPr="00850BE7">
        <w:rPr>
          <w:noProof w:val="0"/>
        </w:rPr>
        <w:t>neavând</w:t>
      </w:r>
      <w:r w:rsidRPr="00850BE7">
        <w:rPr>
          <w:noProof w:val="0"/>
        </w:rPr>
        <w:t xml:space="preserve"> obiecții la documentația de atribuire. </w:t>
      </w:r>
    </w:p>
    <w:p w:rsidR="005C3867" w:rsidRPr="00850BE7" w:rsidRDefault="005C3867" w:rsidP="005C3867">
      <w:pPr>
        <w:tabs>
          <w:tab w:val="left" w:pos="567"/>
        </w:tabs>
        <w:spacing w:line="360" w:lineRule="auto"/>
        <w:rPr>
          <w:noProof w:val="0"/>
        </w:rPr>
      </w:pPr>
    </w:p>
    <w:p w:rsidR="005C3867" w:rsidRPr="00850BE7" w:rsidRDefault="005C3867" w:rsidP="005C3867">
      <w:pPr>
        <w:tabs>
          <w:tab w:val="left" w:pos="567"/>
        </w:tabs>
        <w:spacing w:line="360" w:lineRule="auto"/>
        <w:rPr>
          <w:noProof w:val="0"/>
        </w:rPr>
      </w:pPr>
      <w:r w:rsidRPr="00850BE7">
        <w:rPr>
          <w:noProof w:val="0"/>
        </w:rPr>
        <w:t>Data completării . . . . . . . . . . . . .</w:t>
      </w:r>
      <w:r w:rsidRPr="00850BE7">
        <w:rPr>
          <w:noProof w:val="0"/>
        </w:rPr>
        <w:tab/>
        <w:t>Cu stimă,</w:t>
      </w:r>
    </w:p>
    <w:p w:rsidR="005C3867" w:rsidRPr="00850BE7" w:rsidRDefault="005C3867" w:rsidP="005C3867">
      <w:pPr>
        <w:tabs>
          <w:tab w:val="left" w:pos="567"/>
        </w:tabs>
        <w:spacing w:line="360" w:lineRule="auto"/>
        <w:jc w:val="right"/>
        <w:rPr>
          <w:noProof w:val="0"/>
        </w:rPr>
      </w:pPr>
      <w:r w:rsidRPr="00850BE7">
        <w:rPr>
          <w:noProof w:val="0"/>
        </w:rPr>
        <w:t>Ofertant/candidat</w:t>
      </w:r>
    </w:p>
    <w:p w:rsidR="005C3867" w:rsidRPr="00850BE7" w:rsidRDefault="005C3867" w:rsidP="005C3867">
      <w:pPr>
        <w:tabs>
          <w:tab w:val="left" w:pos="567"/>
        </w:tabs>
        <w:spacing w:line="360" w:lineRule="auto"/>
        <w:jc w:val="right"/>
        <w:rPr>
          <w:noProof w:val="0"/>
        </w:rPr>
      </w:pPr>
      <w:r w:rsidRPr="00850BE7">
        <w:rPr>
          <w:noProof w:val="0"/>
        </w:rPr>
        <w:t>. . . . . . . . . . . . . . . . . . . . . . . .</w:t>
      </w:r>
    </w:p>
    <w:p w:rsidR="005C3867" w:rsidRPr="00850BE7" w:rsidRDefault="005C3867" w:rsidP="005C3867">
      <w:pPr>
        <w:tabs>
          <w:tab w:val="left" w:pos="567"/>
        </w:tabs>
        <w:spacing w:line="360" w:lineRule="auto"/>
        <w:jc w:val="right"/>
        <w:rPr>
          <w:noProof w:val="0"/>
        </w:rPr>
      </w:pPr>
      <w:r w:rsidRPr="00850BE7">
        <w:rPr>
          <w:noProof w:val="0"/>
        </w:rPr>
        <w:t>(semnătura autorizată)</w:t>
      </w: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Default="009152A5" w:rsidP="009152A5">
      <w:pPr>
        <w:jc w:val="right"/>
        <w:rPr>
          <w:b/>
          <w:bCs/>
          <w:i/>
          <w:iCs/>
          <w:lang w:eastAsia="ru-RU"/>
        </w:rPr>
      </w:pPr>
    </w:p>
    <w:p w:rsidR="009152A5" w:rsidRPr="000E1C6F" w:rsidRDefault="009152A5" w:rsidP="009152A5">
      <w:pPr>
        <w:jc w:val="right"/>
        <w:rPr>
          <w:b/>
          <w:bCs/>
          <w:i/>
          <w:iCs/>
        </w:rPr>
      </w:pPr>
      <w:r w:rsidRPr="000E1C6F">
        <w:rPr>
          <w:b/>
          <w:bCs/>
          <w:i/>
          <w:iCs/>
          <w:lang w:eastAsia="ru-RU"/>
        </w:rPr>
        <w:lastRenderedPageBreak/>
        <w:t>Anexa nr. 2</w:t>
      </w:r>
    </w:p>
    <w:p w:rsidR="009152A5" w:rsidRPr="000E1C6F" w:rsidRDefault="009152A5" w:rsidP="009152A5">
      <w:pPr>
        <w:ind w:right="57"/>
        <w:jc w:val="right"/>
        <w:rPr>
          <w:b/>
          <w:bCs/>
          <w:i/>
          <w:iCs/>
          <w:lang w:eastAsia="ru-RU"/>
        </w:rPr>
      </w:pP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t>la Regulamentul cu privire la achizițiile</w:t>
      </w:r>
    </w:p>
    <w:p w:rsidR="009152A5" w:rsidRPr="000E1C6F" w:rsidRDefault="009152A5" w:rsidP="009152A5">
      <w:pPr>
        <w:ind w:right="57"/>
        <w:jc w:val="right"/>
        <w:rPr>
          <w:b/>
          <w:bCs/>
          <w:i/>
          <w:iCs/>
          <w:lang w:eastAsia="ru-RU"/>
        </w:rPr>
      </w:pP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r>
      <w:r w:rsidRPr="000E1C6F">
        <w:rPr>
          <w:b/>
          <w:bCs/>
          <w:i/>
          <w:iCs/>
          <w:lang w:eastAsia="ru-RU"/>
        </w:rPr>
        <w:tab/>
        <w:t xml:space="preserve">publice de valoare mică </w:t>
      </w:r>
    </w:p>
    <w:p w:rsidR="009152A5" w:rsidRPr="00BA2591" w:rsidRDefault="009152A5" w:rsidP="009152A5">
      <w:pPr>
        <w:tabs>
          <w:tab w:val="left" w:pos="6386"/>
        </w:tabs>
        <w:jc w:val="right"/>
        <w:rPr>
          <w:rFonts w:asciiTheme="majorBidi" w:hAnsiTheme="majorBidi" w:cstheme="majorBidi"/>
          <w:sz w:val="28"/>
          <w:szCs w:val="28"/>
          <w:lang w:eastAsia="ru-RU"/>
        </w:rPr>
      </w:pPr>
    </w:p>
    <w:p w:rsidR="009152A5" w:rsidRDefault="009152A5" w:rsidP="009152A5">
      <w:pPr>
        <w:pStyle w:val="a7"/>
        <w:tabs>
          <w:tab w:val="left" w:pos="567"/>
        </w:tabs>
        <w:spacing w:line="360" w:lineRule="auto"/>
        <w:rPr>
          <w:rFonts w:ascii="Times New Roman" w:hAnsi="Times New Roman"/>
          <w:b/>
          <w:i/>
          <w:iCs/>
          <w:color w:val="0F4761" w:themeColor="accent1" w:themeShade="BF"/>
          <w:sz w:val="28"/>
          <w:szCs w:val="28"/>
        </w:rPr>
      </w:pPr>
    </w:p>
    <w:p w:rsidR="009152A5" w:rsidRDefault="009152A5" w:rsidP="009152A5">
      <w:pPr>
        <w:pStyle w:val="a7"/>
        <w:tabs>
          <w:tab w:val="left" w:pos="567"/>
        </w:tabs>
        <w:spacing w:line="360" w:lineRule="auto"/>
        <w:rPr>
          <w:rFonts w:ascii="Times New Roman" w:hAnsi="Times New Roman"/>
          <w:b/>
          <w:sz w:val="28"/>
          <w:szCs w:val="28"/>
        </w:rPr>
      </w:pPr>
      <w:r>
        <w:rPr>
          <w:rFonts w:ascii="Times New Roman" w:hAnsi="Times New Roman"/>
          <w:b/>
          <w:i/>
          <w:iCs/>
          <w:color w:val="0F4761" w:themeColor="accent1" w:themeShade="BF"/>
          <w:sz w:val="28"/>
          <w:szCs w:val="28"/>
        </w:rPr>
        <w:t>Se completează de către operatorul economic.</w:t>
      </w:r>
    </w:p>
    <w:p w:rsidR="009152A5" w:rsidRDefault="009152A5" w:rsidP="009152A5">
      <w:pPr>
        <w:tabs>
          <w:tab w:val="left" w:pos="6386"/>
        </w:tabs>
        <w:rPr>
          <w:rFonts w:asciiTheme="majorBidi" w:hAnsiTheme="majorBidi" w:cstheme="majorBidi"/>
          <w:sz w:val="28"/>
          <w:szCs w:val="28"/>
          <w:lang w:eastAsia="ru-RU"/>
        </w:rPr>
      </w:pPr>
    </w:p>
    <w:p w:rsidR="009152A5" w:rsidRDefault="009152A5" w:rsidP="009152A5">
      <w:pPr>
        <w:tabs>
          <w:tab w:val="left" w:pos="6386"/>
        </w:tabs>
        <w:jc w:val="center"/>
        <w:rPr>
          <w:b/>
          <w:sz w:val="28"/>
          <w:szCs w:val="28"/>
          <w:lang w:val="x-none"/>
        </w:rPr>
      </w:pPr>
    </w:p>
    <w:p w:rsidR="009152A5" w:rsidRDefault="009152A5" w:rsidP="009152A5">
      <w:pPr>
        <w:tabs>
          <w:tab w:val="left" w:pos="6386"/>
        </w:tabs>
        <w:jc w:val="center"/>
        <w:rPr>
          <w:b/>
          <w:sz w:val="28"/>
          <w:szCs w:val="28"/>
          <w:lang w:val="x-none"/>
        </w:rPr>
      </w:pPr>
    </w:p>
    <w:p w:rsidR="009152A5" w:rsidRDefault="009152A5" w:rsidP="009152A5">
      <w:pPr>
        <w:tabs>
          <w:tab w:val="left" w:pos="6386"/>
        </w:tabs>
        <w:jc w:val="center"/>
        <w:rPr>
          <w:b/>
          <w:sz w:val="28"/>
          <w:szCs w:val="28"/>
          <w:lang w:val="x-none"/>
        </w:rPr>
      </w:pPr>
    </w:p>
    <w:p w:rsidR="009152A5" w:rsidRPr="00DA72AC" w:rsidRDefault="009152A5" w:rsidP="009152A5">
      <w:pPr>
        <w:tabs>
          <w:tab w:val="left" w:pos="6386"/>
        </w:tabs>
        <w:jc w:val="center"/>
        <w:rPr>
          <w:b/>
          <w:sz w:val="28"/>
          <w:szCs w:val="28"/>
        </w:rPr>
      </w:pPr>
      <w:r w:rsidRPr="00DA72AC">
        <w:rPr>
          <w:b/>
          <w:sz w:val="28"/>
          <w:szCs w:val="28"/>
          <w:lang w:val="x-none"/>
        </w:rPr>
        <w:t>DECLARAŢIE DE ELIGIBILITATE</w:t>
      </w:r>
    </w:p>
    <w:p w:rsidR="009152A5" w:rsidRDefault="009152A5" w:rsidP="009152A5">
      <w:pPr>
        <w:tabs>
          <w:tab w:val="left" w:pos="6386"/>
        </w:tabs>
        <w:jc w:val="center"/>
        <w:rPr>
          <w:b/>
        </w:rPr>
      </w:pPr>
    </w:p>
    <w:p w:rsidR="009152A5" w:rsidRPr="00AB4D2F" w:rsidRDefault="009152A5" w:rsidP="009152A5">
      <w:pPr>
        <w:pStyle w:val="a7"/>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autorității/entității contractante și adresa completă)</w:t>
      </w:r>
    </w:p>
    <w:p w:rsidR="009152A5" w:rsidRPr="00F36573" w:rsidRDefault="009152A5" w:rsidP="009152A5">
      <w:pPr>
        <w:pStyle w:val="a7"/>
        <w:tabs>
          <w:tab w:val="left" w:pos="567"/>
        </w:tabs>
        <w:ind w:firstLine="709"/>
        <w:jc w:val="both"/>
        <w:rPr>
          <w:rFonts w:ascii="Times New Roman" w:hAnsi="Times New Roman"/>
          <w:szCs w:val="24"/>
        </w:rPr>
      </w:pPr>
    </w:p>
    <w:p w:rsidR="009152A5" w:rsidRPr="00F36573" w:rsidRDefault="009152A5" w:rsidP="009152A5">
      <w:pPr>
        <w:pStyle w:val="a7"/>
        <w:tabs>
          <w:tab w:val="left" w:pos="567"/>
        </w:tabs>
        <w:ind w:firstLine="709"/>
        <w:jc w:val="both"/>
        <w:rPr>
          <w:rFonts w:ascii="Times New Roman" w:hAnsi="Times New Roman"/>
          <w:szCs w:val="24"/>
        </w:rPr>
      </w:pPr>
      <w:r w:rsidRPr="00F36573">
        <w:rPr>
          <w:rFonts w:ascii="Times New Roman" w:hAnsi="Times New Roman"/>
          <w:b/>
          <w:szCs w:val="24"/>
        </w:rPr>
        <w:t>Stimați domni</w:t>
      </w:r>
      <w:r w:rsidRPr="00F36573">
        <w:rPr>
          <w:rFonts w:ascii="Times New Roman" w:hAnsi="Times New Roman"/>
          <w:szCs w:val="24"/>
        </w:rPr>
        <w:t>,</w:t>
      </w:r>
    </w:p>
    <w:p w:rsidR="009152A5" w:rsidRPr="00F36573" w:rsidRDefault="009152A5" w:rsidP="009152A5"/>
    <w:p w:rsidR="009152A5" w:rsidRPr="000217D0" w:rsidRDefault="009152A5" w:rsidP="009152A5">
      <w:r w:rsidRPr="000217D0">
        <w:t>Subsemnatul, reprezentant împuternicit al ___________________________________,</w:t>
      </w:r>
    </w:p>
    <w:p w:rsidR="009152A5" w:rsidRPr="000217D0" w:rsidRDefault="009152A5" w:rsidP="009152A5">
      <w:r w:rsidRPr="000217D0">
        <w:tab/>
      </w:r>
      <w:r w:rsidRPr="000217D0">
        <w:tab/>
      </w:r>
      <w:r w:rsidRPr="000217D0">
        <w:tab/>
      </w:r>
      <w:r w:rsidRPr="000217D0">
        <w:tab/>
      </w:r>
      <w:r w:rsidRPr="000217D0">
        <w:tab/>
      </w:r>
      <w:r w:rsidRPr="000217D0">
        <w:tab/>
      </w:r>
      <w:r w:rsidRPr="000217D0">
        <w:tab/>
      </w:r>
      <w:r w:rsidRPr="000217D0">
        <w:tab/>
        <w:t>(denumirea operatorului economic)</w:t>
      </w:r>
    </w:p>
    <w:p w:rsidR="009152A5" w:rsidRPr="000217D0" w:rsidRDefault="009152A5" w:rsidP="009152A5">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152A5" w:rsidRPr="000217D0" w:rsidRDefault="009152A5" w:rsidP="009152A5">
      <w:r w:rsidRPr="000217D0">
        <w:t>Mă oblig, la solicitarea autorității/entității contractante, în scopul verificării şi confirmării declaraţiei, să prezint orice document doveditor de care dispun.</w:t>
      </w:r>
    </w:p>
    <w:p w:rsidR="009152A5" w:rsidRPr="000217D0" w:rsidRDefault="009152A5" w:rsidP="009152A5"/>
    <w:p w:rsidR="009152A5" w:rsidRPr="000217D0" w:rsidRDefault="009152A5" w:rsidP="009152A5"/>
    <w:p w:rsidR="009152A5" w:rsidRPr="00F36573" w:rsidRDefault="009152A5" w:rsidP="009152A5"/>
    <w:p w:rsidR="009152A5" w:rsidRPr="00F36573" w:rsidRDefault="009152A5" w:rsidP="009152A5">
      <w:pPr>
        <w:pStyle w:val="a7"/>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152A5" w:rsidRPr="00F36573" w:rsidRDefault="009152A5" w:rsidP="009152A5">
      <w:pPr>
        <w:pStyle w:val="a7"/>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152A5" w:rsidRDefault="009152A5" w:rsidP="009152A5">
      <w:pPr>
        <w:pStyle w:val="a7"/>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152A5" w:rsidRPr="00940C26" w:rsidRDefault="009152A5" w:rsidP="009152A5"/>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5C3867" w:rsidRPr="00850BE7" w:rsidRDefault="005C3867" w:rsidP="005C3867">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9152A5" w:rsidRDefault="009152A5" w:rsidP="00747FA6">
      <w:pPr>
        <w:jc w:val="right"/>
        <w:rPr>
          <w:b/>
          <w:bCs/>
          <w:i/>
          <w:iCs/>
          <w:noProof w:val="0"/>
        </w:rPr>
      </w:pPr>
    </w:p>
    <w:p w:rsidR="00747FA6" w:rsidRPr="00850BE7" w:rsidRDefault="00747FA6" w:rsidP="00747FA6">
      <w:pPr>
        <w:tabs>
          <w:tab w:val="left" w:pos="567"/>
        </w:tabs>
        <w:jc w:val="center"/>
        <w:rPr>
          <w:noProof w:val="0"/>
        </w:rPr>
        <w:sectPr w:rsidR="00747FA6" w:rsidRPr="00850BE7" w:rsidSect="00F63932">
          <w:footerReference w:type="default" r:id="rId7"/>
          <w:pgSz w:w="11906" w:h="16838"/>
          <w:pgMar w:top="851" w:right="851" w:bottom="851" w:left="1701" w:header="709" w:footer="709" w:gutter="0"/>
          <w:cols w:space="708"/>
          <w:docGrid w:linePitch="360"/>
        </w:sectPr>
      </w:pPr>
      <w:bookmarkStart w:id="4" w:name="_Toc390252620"/>
      <w:bookmarkStart w:id="5" w:name="_Toc449692117"/>
      <w:bookmarkEnd w:id="1"/>
      <w:bookmarkEnd w:id="2"/>
    </w:p>
    <w:p w:rsidR="00747FA6" w:rsidRPr="00850BE7" w:rsidRDefault="00747FA6" w:rsidP="00747FA6">
      <w:pPr>
        <w:pStyle w:val="a7"/>
        <w:tabs>
          <w:tab w:val="left" w:pos="567"/>
        </w:tabs>
        <w:jc w:val="right"/>
        <w:rPr>
          <w:rFonts w:ascii="Times New Roman" w:eastAsia="PMingLiU" w:hAnsi="Times New Roman"/>
          <w:b/>
          <w:i/>
          <w:iCs/>
          <w:lang w:eastAsia="zh-CN"/>
        </w:rPr>
      </w:pPr>
      <w:r w:rsidRPr="00850BE7">
        <w:rPr>
          <w:rFonts w:ascii="Times New Roman" w:eastAsia="PMingLiU" w:hAnsi="Times New Roman"/>
          <w:b/>
          <w:i/>
          <w:iCs/>
          <w:lang w:eastAsia="zh-CN"/>
        </w:rPr>
        <w:lastRenderedPageBreak/>
        <w:t>Anexa nr. 22</w:t>
      </w:r>
    </w:p>
    <w:p w:rsidR="00747FA6" w:rsidRPr="00850BE7" w:rsidRDefault="00747FA6" w:rsidP="00747FA6">
      <w:pPr>
        <w:tabs>
          <w:tab w:val="left" w:pos="5103"/>
          <w:tab w:val="left" w:pos="10348"/>
        </w:tabs>
        <w:jc w:val="right"/>
        <w:rPr>
          <w:b/>
          <w:bCs/>
          <w:i/>
          <w:iCs/>
          <w:noProof w:val="0"/>
          <w:lang w:eastAsia="ru-RU"/>
        </w:rPr>
      </w:pPr>
      <w:r w:rsidRPr="00850BE7">
        <w:rPr>
          <w:b/>
          <w:i/>
          <w:iCs/>
          <w:noProof w:val="0"/>
        </w:rPr>
        <w:t>la</w:t>
      </w:r>
      <w:r w:rsidRPr="00850BE7">
        <w:rPr>
          <w:b/>
          <w:bCs/>
          <w:i/>
          <w:iCs/>
          <w:noProof w:val="0"/>
          <w:lang w:eastAsia="ru-RU"/>
        </w:rPr>
        <w:t xml:space="preserve"> Documentația standard </w:t>
      </w:r>
    </w:p>
    <w:p w:rsidR="00747FA6" w:rsidRPr="00850BE7" w:rsidRDefault="00747FA6" w:rsidP="00747FA6">
      <w:pPr>
        <w:tabs>
          <w:tab w:val="left" w:pos="5103"/>
          <w:tab w:val="left" w:pos="10348"/>
        </w:tabs>
        <w:jc w:val="right"/>
        <w:rPr>
          <w:b/>
          <w:bCs/>
          <w:i/>
          <w:iCs/>
          <w:noProof w:val="0"/>
          <w:lang w:eastAsia="ru-RU"/>
        </w:rPr>
      </w:pPr>
      <w:r w:rsidRPr="00850BE7">
        <w:rPr>
          <w:b/>
          <w:bCs/>
          <w:i/>
          <w:iCs/>
          <w:noProof w:val="0"/>
          <w:lang w:eastAsia="ru-RU"/>
        </w:rPr>
        <w:t xml:space="preserve">aprobată prin Ordinul Ministrului </w:t>
      </w:r>
      <w:r w:rsidR="009152A5" w:rsidRPr="00850BE7">
        <w:rPr>
          <w:b/>
          <w:bCs/>
          <w:i/>
          <w:iCs/>
          <w:noProof w:val="0"/>
          <w:lang w:eastAsia="ru-RU"/>
        </w:rPr>
        <w:t>Finanțelor</w:t>
      </w:r>
      <w:r w:rsidRPr="00850BE7">
        <w:rPr>
          <w:b/>
          <w:bCs/>
          <w:i/>
          <w:iCs/>
          <w:noProof w:val="0"/>
          <w:lang w:eastAsia="ru-RU"/>
        </w:rPr>
        <w:t xml:space="preserve"> </w:t>
      </w:r>
    </w:p>
    <w:p w:rsidR="00747FA6" w:rsidRPr="00850BE7" w:rsidRDefault="00747FA6" w:rsidP="00747FA6">
      <w:pPr>
        <w:jc w:val="right"/>
        <w:rPr>
          <w:b/>
          <w:i/>
          <w:iCs/>
          <w:noProof w:val="0"/>
        </w:rPr>
      </w:pPr>
      <w:r w:rsidRPr="00850BE7">
        <w:rPr>
          <w:b/>
          <w:bCs/>
          <w:i/>
          <w:iCs/>
          <w:noProof w:val="0"/>
          <w:lang w:eastAsia="ru-RU"/>
        </w:rPr>
        <w:t xml:space="preserve">                                               nr. 115 din 15.09.2021</w:t>
      </w:r>
    </w:p>
    <w:p w:rsidR="00747FA6" w:rsidRPr="00850BE7" w:rsidRDefault="00747FA6" w:rsidP="00B82C90">
      <w:pPr>
        <w:pStyle w:val="1"/>
        <w:rPr>
          <w:noProof w:val="0"/>
          <w:color w:val="0B769F" w:themeColor="accent4" w:themeShade="BF"/>
          <w:sz w:val="24"/>
          <w:szCs w:val="24"/>
        </w:rPr>
      </w:pPr>
      <w:r w:rsidRPr="00850BE7">
        <w:rPr>
          <w:noProof w:val="0"/>
          <w:color w:val="0B769F" w:themeColor="accent4" w:themeShade="BF"/>
          <w:sz w:val="24"/>
          <w:szCs w:val="24"/>
        </w:rPr>
        <w:t>Specificații tehnice</w:t>
      </w:r>
    </w:p>
    <w:p w:rsidR="00747FA6" w:rsidRPr="00850BE7" w:rsidRDefault="00747FA6" w:rsidP="00747FA6">
      <w:pPr>
        <w:rPr>
          <w:i/>
          <w:iCs/>
          <w:noProof w:val="0"/>
        </w:rPr>
      </w:pPr>
      <w:r w:rsidRPr="00850BE7">
        <w:rPr>
          <w:i/>
          <w:iCs/>
          <w:noProof w:val="0"/>
        </w:rPr>
        <w:t>[Acest tabel va fi completat de către ofertant în coloanele 2, 3, 4, 6, 7, iar de către autoritatea contractantă – în coloanele 1, 5]</w:t>
      </w:r>
    </w:p>
    <w:p w:rsidR="00747FA6" w:rsidRPr="00850BE7" w:rsidRDefault="00747FA6" w:rsidP="00747FA6">
      <w:pPr>
        <w:rPr>
          <w:i/>
          <w:iCs/>
          <w:noProof w:val="0"/>
        </w:rPr>
      </w:pPr>
    </w:p>
    <w:tbl>
      <w:tblPr>
        <w:tblStyle w:val="a9"/>
        <w:tblW w:w="0" w:type="auto"/>
        <w:tblLook w:val="04A0" w:firstRow="1" w:lastRow="0" w:firstColumn="1" w:lastColumn="0" w:noHBand="0" w:noVBand="1"/>
      </w:tblPr>
      <w:tblGrid>
        <w:gridCol w:w="1927"/>
        <w:gridCol w:w="1411"/>
        <w:gridCol w:w="985"/>
        <w:gridCol w:w="1590"/>
        <w:gridCol w:w="4535"/>
        <w:gridCol w:w="2282"/>
        <w:gridCol w:w="1949"/>
      </w:tblGrid>
      <w:tr w:rsidR="00747FA6" w:rsidRPr="00850BE7" w:rsidTr="007A3EB9">
        <w:tc>
          <w:tcPr>
            <w:tcW w:w="14905" w:type="dxa"/>
            <w:gridSpan w:val="7"/>
            <w:shd w:val="clear" w:color="auto" w:fill="D9D9D9" w:themeFill="background1" w:themeFillShade="D9"/>
          </w:tcPr>
          <w:p w:rsidR="00747FA6" w:rsidRPr="00850BE7" w:rsidRDefault="00747FA6" w:rsidP="007A3EB9">
            <w:pPr>
              <w:rPr>
                <w:b/>
                <w:bCs/>
                <w:noProof w:val="0"/>
                <w:sz w:val="24"/>
                <w:szCs w:val="24"/>
              </w:rPr>
            </w:pPr>
            <w:r w:rsidRPr="00850BE7">
              <w:rPr>
                <w:b/>
                <w:bCs/>
                <w:noProof w:val="0"/>
                <w:sz w:val="24"/>
                <w:szCs w:val="24"/>
              </w:rPr>
              <w:t>Numărul procedurii de achiziție:</w:t>
            </w:r>
            <w:r w:rsidRPr="00850BE7">
              <w:rPr>
                <w:noProof w:val="0"/>
                <w:sz w:val="24"/>
                <w:szCs w:val="24"/>
              </w:rPr>
              <w:t xml:space="preserve"> </w:t>
            </w:r>
            <w:r w:rsidR="00D9043D" w:rsidRPr="00850BE7">
              <w:rPr>
                <w:i/>
                <w:iCs/>
                <w:noProof w:val="0"/>
                <w:sz w:val="24"/>
                <w:szCs w:val="24"/>
              </w:rPr>
              <w:t>-</w:t>
            </w:r>
          </w:p>
        </w:tc>
      </w:tr>
      <w:tr w:rsidR="00747FA6" w:rsidRPr="00850BE7" w:rsidTr="007A3EB9">
        <w:tc>
          <w:tcPr>
            <w:tcW w:w="14905" w:type="dxa"/>
            <w:gridSpan w:val="7"/>
            <w:tcBorders>
              <w:bottom w:val="single" w:sz="4" w:space="0" w:color="auto"/>
            </w:tcBorders>
            <w:shd w:val="clear" w:color="auto" w:fill="D9D9D9" w:themeFill="background1" w:themeFillShade="D9"/>
          </w:tcPr>
          <w:p w:rsidR="00747FA6" w:rsidRPr="005C71C5" w:rsidRDefault="00747FA6" w:rsidP="00E942C4">
            <w:pPr>
              <w:ind w:right="57"/>
              <w:jc w:val="both"/>
              <w:rPr>
                <w:bCs/>
                <w:sz w:val="24"/>
                <w:szCs w:val="24"/>
                <w:lang w:val="ro-MD" w:eastAsia="ru-RU"/>
              </w:rPr>
            </w:pPr>
            <w:r w:rsidRPr="005C71C5">
              <w:rPr>
                <w:b/>
                <w:bCs/>
                <w:noProof w:val="0"/>
                <w:sz w:val="24"/>
                <w:szCs w:val="24"/>
              </w:rPr>
              <w:t>Obiectul achiziției:</w:t>
            </w:r>
            <w:r w:rsidRPr="005C71C5">
              <w:rPr>
                <w:i/>
                <w:iCs/>
                <w:noProof w:val="0"/>
                <w:sz w:val="24"/>
                <w:szCs w:val="24"/>
              </w:rPr>
              <w:t xml:space="preserve"> </w:t>
            </w:r>
            <w:r w:rsidR="00E942C4" w:rsidRPr="005C71C5">
              <w:rPr>
                <w:i/>
                <w:sz w:val="24"/>
                <w:szCs w:val="24"/>
                <w:lang w:val="ro-MD" w:eastAsia="ru-RU"/>
              </w:rPr>
              <w:t xml:space="preserve">Servicii </w:t>
            </w:r>
            <w:r w:rsidR="00E942C4" w:rsidRPr="005C71C5">
              <w:rPr>
                <w:bCs/>
                <w:i/>
                <w:sz w:val="24"/>
                <w:szCs w:val="24"/>
                <w:lang w:val="ro-MD" w:eastAsia="ru-RU"/>
              </w:rPr>
              <w:t>de supraveghere tehnică (diriginte de șantier) la obiectivul „Lucrări de reparație capitală nivel parter a edificiului CM Căușeni din str. M. Eminescu, nr.4”</w:t>
            </w:r>
          </w:p>
        </w:tc>
      </w:tr>
      <w:tr w:rsidR="00747FA6" w:rsidRPr="00850BE7" w:rsidTr="00E942C4">
        <w:tc>
          <w:tcPr>
            <w:tcW w:w="12922" w:type="dxa"/>
            <w:gridSpan w:val="6"/>
            <w:tcBorders>
              <w:left w:val="nil"/>
              <w:right w:val="nil"/>
            </w:tcBorders>
            <w:shd w:val="clear" w:color="auto" w:fill="FFFFFF" w:themeFill="background1"/>
          </w:tcPr>
          <w:p w:rsidR="00747FA6" w:rsidRPr="00850BE7" w:rsidRDefault="00747FA6" w:rsidP="007A3EB9">
            <w:pPr>
              <w:rPr>
                <w:b/>
                <w:bCs/>
                <w:noProof w:val="0"/>
                <w:sz w:val="24"/>
                <w:szCs w:val="24"/>
              </w:rPr>
            </w:pPr>
          </w:p>
        </w:tc>
        <w:tc>
          <w:tcPr>
            <w:tcW w:w="1983" w:type="dxa"/>
            <w:tcBorders>
              <w:left w:val="nil"/>
              <w:right w:val="nil"/>
            </w:tcBorders>
            <w:shd w:val="clear" w:color="auto" w:fill="FFFFFF" w:themeFill="background1"/>
          </w:tcPr>
          <w:p w:rsidR="00747FA6" w:rsidRPr="00850BE7" w:rsidRDefault="00747FA6" w:rsidP="007A3EB9">
            <w:pPr>
              <w:rPr>
                <w:b/>
                <w:bCs/>
                <w:noProof w:val="0"/>
                <w:sz w:val="24"/>
                <w:szCs w:val="24"/>
              </w:rPr>
            </w:pPr>
          </w:p>
        </w:tc>
      </w:tr>
      <w:tr w:rsidR="00747FA6" w:rsidRPr="00850BE7" w:rsidTr="00E942C4">
        <w:tc>
          <w:tcPr>
            <w:tcW w:w="1936" w:type="dxa"/>
            <w:shd w:val="clear" w:color="auto" w:fill="D9D9D9" w:themeFill="background1" w:themeFillShade="D9"/>
            <w:vAlign w:val="center"/>
          </w:tcPr>
          <w:p w:rsidR="00747FA6" w:rsidRPr="00850BE7" w:rsidRDefault="00E942C4" w:rsidP="007A3EB9">
            <w:pPr>
              <w:jc w:val="center"/>
              <w:rPr>
                <w:b/>
                <w:bCs/>
                <w:noProof w:val="0"/>
                <w:sz w:val="24"/>
                <w:szCs w:val="24"/>
              </w:rPr>
            </w:pPr>
            <w:r>
              <w:rPr>
                <w:b/>
                <w:bCs/>
                <w:noProof w:val="0"/>
                <w:sz w:val="24"/>
                <w:szCs w:val="24"/>
              </w:rPr>
              <w:t>Denumirea</w:t>
            </w:r>
          </w:p>
          <w:p w:rsidR="00747FA6" w:rsidRPr="00850BE7" w:rsidRDefault="00E942C4" w:rsidP="007A3EB9">
            <w:pPr>
              <w:jc w:val="center"/>
              <w:rPr>
                <w:b/>
                <w:bCs/>
                <w:noProof w:val="0"/>
                <w:sz w:val="24"/>
                <w:szCs w:val="24"/>
              </w:rPr>
            </w:pPr>
            <w:r>
              <w:rPr>
                <w:b/>
                <w:bCs/>
                <w:noProof w:val="0"/>
                <w:sz w:val="24"/>
                <w:szCs w:val="24"/>
              </w:rPr>
              <w:t>S</w:t>
            </w:r>
            <w:r w:rsidR="00747FA6" w:rsidRPr="00850BE7">
              <w:rPr>
                <w:b/>
                <w:bCs/>
                <w:noProof w:val="0"/>
                <w:sz w:val="24"/>
                <w:szCs w:val="24"/>
              </w:rPr>
              <w:t>erviciilor</w:t>
            </w:r>
          </w:p>
        </w:tc>
        <w:tc>
          <w:tcPr>
            <w:tcW w:w="1414" w:type="dxa"/>
            <w:shd w:val="clear" w:color="auto" w:fill="D9D9D9" w:themeFill="background1" w:themeFillShade="D9"/>
            <w:vAlign w:val="center"/>
          </w:tcPr>
          <w:p w:rsidR="00747FA6" w:rsidRPr="00850BE7" w:rsidRDefault="00E942C4" w:rsidP="00E942C4">
            <w:pPr>
              <w:jc w:val="center"/>
              <w:rPr>
                <w:b/>
                <w:bCs/>
                <w:noProof w:val="0"/>
                <w:sz w:val="24"/>
                <w:szCs w:val="24"/>
              </w:rPr>
            </w:pPr>
            <w:r>
              <w:rPr>
                <w:b/>
                <w:bCs/>
                <w:noProof w:val="0"/>
                <w:sz w:val="24"/>
                <w:szCs w:val="24"/>
              </w:rPr>
              <w:t xml:space="preserve">Denumirea modelului </w:t>
            </w:r>
            <w:r w:rsidR="00747FA6" w:rsidRPr="00850BE7">
              <w:rPr>
                <w:b/>
                <w:bCs/>
                <w:noProof w:val="0"/>
                <w:sz w:val="24"/>
                <w:szCs w:val="24"/>
              </w:rPr>
              <w:t>serviciului</w:t>
            </w:r>
          </w:p>
        </w:tc>
        <w:tc>
          <w:tcPr>
            <w:tcW w:w="988" w:type="dxa"/>
            <w:shd w:val="clear" w:color="auto" w:fill="D9D9D9" w:themeFill="background1" w:themeFillShade="D9"/>
            <w:vAlign w:val="center"/>
          </w:tcPr>
          <w:p w:rsidR="00747FA6" w:rsidRPr="00850BE7" w:rsidRDefault="00747FA6" w:rsidP="007A3EB9">
            <w:pPr>
              <w:jc w:val="center"/>
              <w:rPr>
                <w:b/>
                <w:bCs/>
                <w:noProof w:val="0"/>
                <w:sz w:val="24"/>
                <w:szCs w:val="24"/>
              </w:rPr>
            </w:pPr>
            <w:r w:rsidRPr="00850BE7">
              <w:rPr>
                <w:b/>
                <w:bCs/>
                <w:noProof w:val="0"/>
                <w:sz w:val="24"/>
                <w:szCs w:val="24"/>
              </w:rPr>
              <w:t>Țara de origine</w:t>
            </w:r>
          </w:p>
        </w:tc>
        <w:tc>
          <w:tcPr>
            <w:tcW w:w="1590" w:type="dxa"/>
            <w:shd w:val="clear" w:color="auto" w:fill="D9D9D9" w:themeFill="background1" w:themeFillShade="D9"/>
            <w:vAlign w:val="center"/>
          </w:tcPr>
          <w:p w:rsidR="00747FA6" w:rsidRPr="00850BE7" w:rsidRDefault="00747FA6" w:rsidP="00E942C4">
            <w:pPr>
              <w:jc w:val="center"/>
              <w:rPr>
                <w:b/>
                <w:bCs/>
                <w:noProof w:val="0"/>
                <w:sz w:val="24"/>
                <w:szCs w:val="24"/>
              </w:rPr>
            </w:pPr>
            <w:r w:rsidRPr="00850BE7">
              <w:rPr>
                <w:b/>
                <w:bCs/>
                <w:noProof w:val="0"/>
                <w:sz w:val="24"/>
                <w:szCs w:val="24"/>
              </w:rPr>
              <w:t>Producătorul</w:t>
            </w:r>
            <w:r w:rsidR="00E942C4">
              <w:rPr>
                <w:b/>
                <w:bCs/>
                <w:noProof w:val="0"/>
                <w:sz w:val="24"/>
                <w:szCs w:val="24"/>
              </w:rPr>
              <w:t xml:space="preserve"> / Prestatorul</w:t>
            </w:r>
          </w:p>
        </w:tc>
        <w:tc>
          <w:tcPr>
            <w:tcW w:w="4670" w:type="dxa"/>
            <w:shd w:val="clear" w:color="auto" w:fill="D9D9D9" w:themeFill="background1" w:themeFillShade="D9"/>
            <w:vAlign w:val="center"/>
          </w:tcPr>
          <w:p w:rsidR="00747FA6" w:rsidRPr="00850BE7" w:rsidRDefault="00747FA6" w:rsidP="007A3EB9">
            <w:pPr>
              <w:jc w:val="center"/>
              <w:rPr>
                <w:b/>
                <w:bCs/>
                <w:noProof w:val="0"/>
                <w:sz w:val="24"/>
                <w:szCs w:val="24"/>
              </w:rPr>
            </w:pPr>
            <w:r w:rsidRPr="00850BE7">
              <w:rPr>
                <w:b/>
                <w:bCs/>
                <w:noProof w:val="0"/>
                <w:sz w:val="24"/>
                <w:szCs w:val="24"/>
              </w:rPr>
              <w:t>Specificarea tehnică deplină solicitată de către autoritatea contractantă</w:t>
            </w:r>
          </w:p>
        </w:tc>
        <w:tc>
          <w:tcPr>
            <w:tcW w:w="2324" w:type="dxa"/>
            <w:shd w:val="clear" w:color="auto" w:fill="D9D9D9" w:themeFill="background1" w:themeFillShade="D9"/>
            <w:vAlign w:val="center"/>
          </w:tcPr>
          <w:p w:rsidR="00747FA6" w:rsidRPr="00850BE7" w:rsidRDefault="00747FA6" w:rsidP="007A3EB9">
            <w:pPr>
              <w:jc w:val="center"/>
              <w:rPr>
                <w:b/>
                <w:bCs/>
                <w:noProof w:val="0"/>
                <w:sz w:val="24"/>
                <w:szCs w:val="24"/>
              </w:rPr>
            </w:pPr>
            <w:r w:rsidRPr="00850BE7">
              <w:rPr>
                <w:b/>
                <w:bCs/>
                <w:noProof w:val="0"/>
                <w:sz w:val="24"/>
                <w:szCs w:val="24"/>
              </w:rPr>
              <w:t>Specificarea tehnică deplină propusă de către ofertant</w:t>
            </w:r>
          </w:p>
        </w:tc>
        <w:tc>
          <w:tcPr>
            <w:tcW w:w="1983" w:type="dxa"/>
            <w:shd w:val="clear" w:color="auto" w:fill="D9D9D9" w:themeFill="background1" w:themeFillShade="D9"/>
            <w:vAlign w:val="center"/>
          </w:tcPr>
          <w:p w:rsidR="00747FA6" w:rsidRPr="00850BE7" w:rsidRDefault="00747FA6" w:rsidP="007A3EB9">
            <w:pPr>
              <w:jc w:val="center"/>
              <w:rPr>
                <w:b/>
                <w:bCs/>
                <w:noProof w:val="0"/>
                <w:sz w:val="24"/>
                <w:szCs w:val="24"/>
              </w:rPr>
            </w:pPr>
            <w:r w:rsidRPr="00850BE7">
              <w:rPr>
                <w:b/>
                <w:bCs/>
                <w:noProof w:val="0"/>
                <w:sz w:val="24"/>
                <w:szCs w:val="24"/>
              </w:rPr>
              <w:t>Standarde de referință</w:t>
            </w:r>
          </w:p>
        </w:tc>
      </w:tr>
      <w:tr w:rsidR="00747FA6" w:rsidRPr="00850BE7" w:rsidTr="00E942C4">
        <w:tc>
          <w:tcPr>
            <w:tcW w:w="1936" w:type="dxa"/>
            <w:shd w:val="clear" w:color="auto" w:fill="FFFFFF" w:themeFill="background1"/>
            <w:vAlign w:val="center"/>
          </w:tcPr>
          <w:p w:rsidR="00747FA6" w:rsidRPr="00850BE7" w:rsidRDefault="00747FA6" w:rsidP="007A3EB9">
            <w:pPr>
              <w:jc w:val="center"/>
              <w:rPr>
                <w:b/>
                <w:bCs/>
                <w:noProof w:val="0"/>
                <w:sz w:val="24"/>
                <w:szCs w:val="24"/>
              </w:rPr>
            </w:pPr>
            <w:r w:rsidRPr="00850BE7">
              <w:rPr>
                <w:b/>
                <w:bCs/>
                <w:noProof w:val="0"/>
                <w:sz w:val="24"/>
                <w:szCs w:val="24"/>
              </w:rPr>
              <w:t>1</w:t>
            </w:r>
          </w:p>
        </w:tc>
        <w:tc>
          <w:tcPr>
            <w:tcW w:w="1414" w:type="dxa"/>
            <w:shd w:val="clear" w:color="auto" w:fill="FFFFFF" w:themeFill="background1"/>
            <w:vAlign w:val="center"/>
          </w:tcPr>
          <w:p w:rsidR="00747FA6" w:rsidRPr="00850BE7" w:rsidRDefault="00747FA6" w:rsidP="007A3EB9">
            <w:pPr>
              <w:jc w:val="center"/>
              <w:rPr>
                <w:noProof w:val="0"/>
                <w:sz w:val="24"/>
                <w:szCs w:val="24"/>
              </w:rPr>
            </w:pPr>
            <w:r w:rsidRPr="00850BE7">
              <w:rPr>
                <w:noProof w:val="0"/>
                <w:sz w:val="24"/>
                <w:szCs w:val="24"/>
              </w:rPr>
              <w:t>2</w:t>
            </w:r>
          </w:p>
        </w:tc>
        <w:tc>
          <w:tcPr>
            <w:tcW w:w="988" w:type="dxa"/>
            <w:shd w:val="clear" w:color="auto" w:fill="FFFFFF" w:themeFill="background1"/>
            <w:vAlign w:val="center"/>
          </w:tcPr>
          <w:p w:rsidR="00747FA6" w:rsidRPr="00850BE7" w:rsidRDefault="00747FA6" w:rsidP="007A3EB9">
            <w:pPr>
              <w:jc w:val="center"/>
              <w:rPr>
                <w:noProof w:val="0"/>
                <w:sz w:val="24"/>
                <w:szCs w:val="24"/>
              </w:rPr>
            </w:pPr>
            <w:r w:rsidRPr="00850BE7">
              <w:rPr>
                <w:noProof w:val="0"/>
                <w:sz w:val="24"/>
                <w:szCs w:val="24"/>
              </w:rPr>
              <w:t>3</w:t>
            </w:r>
          </w:p>
        </w:tc>
        <w:tc>
          <w:tcPr>
            <w:tcW w:w="1590" w:type="dxa"/>
            <w:shd w:val="clear" w:color="auto" w:fill="FFFFFF" w:themeFill="background1"/>
            <w:vAlign w:val="center"/>
          </w:tcPr>
          <w:p w:rsidR="00747FA6" w:rsidRPr="00850BE7" w:rsidRDefault="00747FA6" w:rsidP="007A3EB9">
            <w:pPr>
              <w:jc w:val="center"/>
              <w:rPr>
                <w:noProof w:val="0"/>
                <w:sz w:val="24"/>
                <w:szCs w:val="24"/>
              </w:rPr>
            </w:pPr>
            <w:r w:rsidRPr="00850BE7">
              <w:rPr>
                <w:noProof w:val="0"/>
                <w:sz w:val="24"/>
                <w:szCs w:val="24"/>
              </w:rPr>
              <w:t>4</w:t>
            </w:r>
          </w:p>
        </w:tc>
        <w:tc>
          <w:tcPr>
            <w:tcW w:w="4670" w:type="dxa"/>
            <w:shd w:val="clear" w:color="auto" w:fill="FFFFFF" w:themeFill="background1"/>
            <w:vAlign w:val="center"/>
          </w:tcPr>
          <w:p w:rsidR="00747FA6" w:rsidRPr="00850BE7" w:rsidRDefault="00747FA6" w:rsidP="007A3EB9">
            <w:pPr>
              <w:jc w:val="center"/>
              <w:rPr>
                <w:b/>
                <w:bCs/>
                <w:noProof w:val="0"/>
                <w:sz w:val="24"/>
                <w:szCs w:val="24"/>
              </w:rPr>
            </w:pPr>
            <w:r w:rsidRPr="00850BE7">
              <w:rPr>
                <w:b/>
                <w:bCs/>
                <w:noProof w:val="0"/>
                <w:sz w:val="24"/>
                <w:szCs w:val="24"/>
              </w:rPr>
              <w:t>5</w:t>
            </w:r>
          </w:p>
        </w:tc>
        <w:tc>
          <w:tcPr>
            <w:tcW w:w="2324" w:type="dxa"/>
            <w:shd w:val="clear" w:color="auto" w:fill="FFFFFF" w:themeFill="background1"/>
            <w:vAlign w:val="center"/>
          </w:tcPr>
          <w:p w:rsidR="00747FA6" w:rsidRPr="00850BE7" w:rsidRDefault="00747FA6" w:rsidP="007A3EB9">
            <w:pPr>
              <w:jc w:val="center"/>
              <w:rPr>
                <w:noProof w:val="0"/>
                <w:sz w:val="24"/>
                <w:szCs w:val="24"/>
              </w:rPr>
            </w:pPr>
            <w:r w:rsidRPr="00850BE7">
              <w:rPr>
                <w:noProof w:val="0"/>
                <w:sz w:val="24"/>
                <w:szCs w:val="24"/>
              </w:rPr>
              <w:t>6</w:t>
            </w:r>
          </w:p>
        </w:tc>
        <w:tc>
          <w:tcPr>
            <w:tcW w:w="1983" w:type="dxa"/>
            <w:shd w:val="clear" w:color="auto" w:fill="FFFFFF" w:themeFill="background1"/>
            <w:vAlign w:val="center"/>
          </w:tcPr>
          <w:p w:rsidR="00747FA6" w:rsidRPr="00850BE7" w:rsidRDefault="00747FA6" w:rsidP="007A3EB9">
            <w:pPr>
              <w:jc w:val="center"/>
              <w:rPr>
                <w:noProof w:val="0"/>
                <w:sz w:val="24"/>
                <w:szCs w:val="24"/>
              </w:rPr>
            </w:pPr>
            <w:r w:rsidRPr="00850BE7">
              <w:rPr>
                <w:noProof w:val="0"/>
                <w:sz w:val="24"/>
                <w:szCs w:val="24"/>
              </w:rPr>
              <w:t>7</w:t>
            </w:r>
          </w:p>
        </w:tc>
      </w:tr>
      <w:tr w:rsidR="00747FA6" w:rsidRPr="00850BE7" w:rsidTr="00E942C4">
        <w:tc>
          <w:tcPr>
            <w:tcW w:w="1936" w:type="dxa"/>
            <w:shd w:val="clear" w:color="auto" w:fill="FFFFFF" w:themeFill="background1"/>
          </w:tcPr>
          <w:p w:rsidR="00747FA6" w:rsidRPr="00850BE7" w:rsidRDefault="00747FA6" w:rsidP="007A3EB9">
            <w:pPr>
              <w:rPr>
                <w:b/>
                <w:bCs/>
                <w:noProof w:val="0"/>
                <w:sz w:val="24"/>
                <w:szCs w:val="24"/>
              </w:rPr>
            </w:pPr>
            <w:r w:rsidRPr="00850BE7">
              <w:rPr>
                <w:b/>
                <w:bCs/>
                <w:noProof w:val="0"/>
                <w:sz w:val="24"/>
                <w:szCs w:val="24"/>
              </w:rPr>
              <w:t>Bunuri/servicii</w:t>
            </w:r>
          </w:p>
        </w:tc>
        <w:tc>
          <w:tcPr>
            <w:tcW w:w="1414" w:type="dxa"/>
            <w:shd w:val="clear" w:color="auto" w:fill="FFFFFF" w:themeFill="background1"/>
          </w:tcPr>
          <w:p w:rsidR="00747FA6" w:rsidRPr="00850BE7" w:rsidRDefault="00747FA6" w:rsidP="007A3EB9">
            <w:pPr>
              <w:rPr>
                <w:b/>
                <w:bCs/>
                <w:noProof w:val="0"/>
                <w:sz w:val="24"/>
                <w:szCs w:val="24"/>
              </w:rPr>
            </w:pPr>
          </w:p>
        </w:tc>
        <w:tc>
          <w:tcPr>
            <w:tcW w:w="988" w:type="dxa"/>
            <w:shd w:val="clear" w:color="auto" w:fill="FFFFFF" w:themeFill="background1"/>
          </w:tcPr>
          <w:p w:rsidR="00747FA6" w:rsidRPr="00850BE7" w:rsidRDefault="00747FA6" w:rsidP="007A3EB9">
            <w:pPr>
              <w:rPr>
                <w:b/>
                <w:bCs/>
                <w:noProof w:val="0"/>
                <w:sz w:val="24"/>
                <w:szCs w:val="24"/>
              </w:rPr>
            </w:pPr>
          </w:p>
        </w:tc>
        <w:tc>
          <w:tcPr>
            <w:tcW w:w="1590" w:type="dxa"/>
            <w:shd w:val="clear" w:color="auto" w:fill="FFFFFF" w:themeFill="background1"/>
          </w:tcPr>
          <w:p w:rsidR="00747FA6" w:rsidRPr="00850BE7" w:rsidRDefault="00747FA6" w:rsidP="007A3EB9">
            <w:pPr>
              <w:rPr>
                <w:b/>
                <w:bCs/>
                <w:noProof w:val="0"/>
                <w:sz w:val="24"/>
                <w:szCs w:val="24"/>
              </w:rPr>
            </w:pPr>
          </w:p>
        </w:tc>
        <w:tc>
          <w:tcPr>
            <w:tcW w:w="4670" w:type="dxa"/>
            <w:shd w:val="clear" w:color="auto" w:fill="FFFFFF" w:themeFill="background1"/>
          </w:tcPr>
          <w:p w:rsidR="00747FA6" w:rsidRPr="00850BE7" w:rsidRDefault="00747FA6" w:rsidP="007A3EB9">
            <w:pPr>
              <w:rPr>
                <w:b/>
                <w:bCs/>
                <w:noProof w:val="0"/>
                <w:sz w:val="24"/>
                <w:szCs w:val="24"/>
              </w:rPr>
            </w:pPr>
          </w:p>
        </w:tc>
        <w:tc>
          <w:tcPr>
            <w:tcW w:w="2324" w:type="dxa"/>
            <w:shd w:val="clear" w:color="auto" w:fill="FFFFFF" w:themeFill="background1"/>
          </w:tcPr>
          <w:p w:rsidR="00747FA6" w:rsidRPr="00850BE7" w:rsidRDefault="00747FA6" w:rsidP="007A3EB9">
            <w:pPr>
              <w:rPr>
                <w:b/>
                <w:bCs/>
                <w:noProof w:val="0"/>
                <w:sz w:val="24"/>
                <w:szCs w:val="24"/>
              </w:rPr>
            </w:pPr>
          </w:p>
        </w:tc>
        <w:tc>
          <w:tcPr>
            <w:tcW w:w="1983" w:type="dxa"/>
            <w:shd w:val="clear" w:color="auto" w:fill="FFFFFF" w:themeFill="background1"/>
          </w:tcPr>
          <w:p w:rsidR="00747FA6" w:rsidRPr="00850BE7" w:rsidRDefault="00747FA6" w:rsidP="007A3EB9">
            <w:pPr>
              <w:rPr>
                <w:b/>
                <w:noProof w:val="0"/>
                <w:sz w:val="24"/>
                <w:szCs w:val="24"/>
              </w:rPr>
            </w:pPr>
          </w:p>
        </w:tc>
      </w:tr>
      <w:tr w:rsidR="00E4367B" w:rsidRPr="00850BE7" w:rsidTr="00E942C4">
        <w:trPr>
          <w:trHeight w:val="1550"/>
        </w:trPr>
        <w:tc>
          <w:tcPr>
            <w:tcW w:w="1936" w:type="dxa"/>
            <w:vAlign w:val="center"/>
          </w:tcPr>
          <w:p w:rsidR="00E942C4" w:rsidRPr="00A76BD4" w:rsidRDefault="00E942C4" w:rsidP="00E942C4">
            <w:pPr>
              <w:ind w:right="57"/>
              <w:jc w:val="center"/>
              <w:rPr>
                <w:bCs/>
                <w:sz w:val="22"/>
                <w:szCs w:val="22"/>
                <w:lang w:val="ro-MD" w:eastAsia="ru-RU"/>
              </w:rPr>
            </w:pPr>
            <w:r w:rsidRPr="00A76BD4">
              <w:rPr>
                <w:sz w:val="22"/>
                <w:szCs w:val="22"/>
                <w:lang w:val="ro-MD" w:eastAsia="ru-RU"/>
              </w:rPr>
              <w:t xml:space="preserve">Servicii </w:t>
            </w:r>
            <w:r w:rsidRPr="00A76BD4">
              <w:rPr>
                <w:bCs/>
                <w:sz w:val="22"/>
                <w:szCs w:val="22"/>
                <w:lang w:val="ro-MD" w:eastAsia="ru-RU"/>
              </w:rPr>
              <w:t xml:space="preserve">de supraveghere tehnică (diriginte de șantier) la obiectivul „Lucrări de reparație capitală nivel parter a edificiului CM Căușeni din </w:t>
            </w:r>
          </w:p>
          <w:p w:rsidR="00E4367B" w:rsidRPr="00850BE7" w:rsidRDefault="00E942C4" w:rsidP="00E942C4">
            <w:pPr>
              <w:jc w:val="center"/>
              <w:rPr>
                <w:bCs/>
                <w:iCs/>
                <w:noProof w:val="0"/>
                <w:sz w:val="22"/>
                <w:szCs w:val="22"/>
              </w:rPr>
            </w:pPr>
            <w:r w:rsidRPr="00A76BD4">
              <w:rPr>
                <w:bCs/>
                <w:sz w:val="22"/>
                <w:szCs w:val="22"/>
                <w:lang w:val="ro-MD" w:eastAsia="ru-RU"/>
              </w:rPr>
              <w:t>str. M. Eminescu, nr.4”</w:t>
            </w:r>
          </w:p>
        </w:tc>
        <w:tc>
          <w:tcPr>
            <w:tcW w:w="1414" w:type="dxa"/>
            <w:shd w:val="clear" w:color="auto" w:fill="FFFFFF" w:themeFill="background1"/>
          </w:tcPr>
          <w:p w:rsidR="00E4367B" w:rsidRPr="00850BE7" w:rsidRDefault="00E4367B" w:rsidP="00E4367B">
            <w:pPr>
              <w:rPr>
                <w:bCs/>
                <w:iCs/>
                <w:noProof w:val="0"/>
                <w:sz w:val="22"/>
                <w:szCs w:val="22"/>
              </w:rPr>
            </w:pPr>
          </w:p>
        </w:tc>
        <w:tc>
          <w:tcPr>
            <w:tcW w:w="988" w:type="dxa"/>
            <w:shd w:val="clear" w:color="auto" w:fill="FFFFFF" w:themeFill="background1"/>
          </w:tcPr>
          <w:p w:rsidR="00E4367B" w:rsidRPr="00850BE7" w:rsidRDefault="00E4367B" w:rsidP="00E4367B">
            <w:pPr>
              <w:rPr>
                <w:bCs/>
                <w:iCs/>
                <w:noProof w:val="0"/>
                <w:sz w:val="22"/>
                <w:szCs w:val="22"/>
              </w:rPr>
            </w:pPr>
          </w:p>
        </w:tc>
        <w:tc>
          <w:tcPr>
            <w:tcW w:w="1590" w:type="dxa"/>
            <w:shd w:val="clear" w:color="auto" w:fill="FFFFFF" w:themeFill="background1"/>
          </w:tcPr>
          <w:p w:rsidR="00E4367B" w:rsidRPr="00850BE7" w:rsidRDefault="00E4367B" w:rsidP="00E4367B">
            <w:pPr>
              <w:rPr>
                <w:bCs/>
                <w:iCs/>
                <w:noProof w:val="0"/>
                <w:sz w:val="22"/>
                <w:szCs w:val="22"/>
              </w:rPr>
            </w:pPr>
          </w:p>
        </w:tc>
        <w:tc>
          <w:tcPr>
            <w:tcW w:w="4670" w:type="dxa"/>
            <w:shd w:val="clear" w:color="auto" w:fill="auto"/>
          </w:tcPr>
          <w:p w:rsidR="00E942C4" w:rsidRPr="00A76BD4" w:rsidRDefault="00E942C4" w:rsidP="00E942C4">
            <w:pPr>
              <w:spacing w:line="276" w:lineRule="auto"/>
              <w:jc w:val="both"/>
              <w:rPr>
                <w:sz w:val="22"/>
                <w:szCs w:val="22"/>
                <w:lang w:val="ro-MD" w:eastAsia="ru-RU"/>
              </w:rPr>
            </w:pPr>
            <w:r w:rsidRPr="00A76BD4">
              <w:rPr>
                <w:sz w:val="22"/>
                <w:szCs w:val="22"/>
                <w:lang w:val="ro-MD" w:eastAsia="ru-RU"/>
              </w:rPr>
              <w:t>Serviciile de supraveghere tehnică vor fi prestate în conformitate cu:</w:t>
            </w:r>
          </w:p>
          <w:p w:rsidR="00E942C4" w:rsidRPr="00A76BD4" w:rsidRDefault="00E942C4" w:rsidP="00E942C4">
            <w:pPr>
              <w:numPr>
                <w:ilvl w:val="0"/>
                <w:numId w:val="7"/>
              </w:numPr>
              <w:tabs>
                <w:tab w:val="clear" w:pos="720"/>
                <w:tab w:val="num" w:pos="179"/>
              </w:tabs>
              <w:spacing w:after="100" w:afterAutospacing="1" w:line="276" w:lineRule="auto"/>
              <w:ind w:left="179" w:hanging="179"/>
              <w:jc w:val="both"/>
              <w:rPr>
                <w:b/>
                <w:sz w:val="22"/>
                <w:szCs w:val="22"/>
                <w:lang w:val="ro-MD" w:eastAsia="ru-RU"/>
              </w:rPr>
            </w:pPr>
            <w:r w:rsidRPr="00A76BD4">
              <w:rPr>
                <w:b/>
                <w:sz w:val="22"/>
                <w:szCs w:val="22"/>
                <w:lang w:val="ro-MD" w:eastAsia="ru-RU"/>
              </w:rPr>
              <w:t xml:space="preserve">Codul urbanismului și construcțiilor nr. 434/2023; </w:t>
            </w:r>
          </w:p>
          <w:p w:rsidR="00E942C4" w:rsidRPr="00A76BD4" w:rsidRDefault="00E942C4" w:rsidP="00E942C4">
            <w:pPr>
              <w:numPr>
                <w:ilvl w:val="0"/>
                <w:numId w:val="7"/>
              </w:numPr>
              <w:tabs>
                <w:tab w:val="clear" w:pos="720"/>
                <w:tab w:val="num" w:pos="179"/>
              </w:tabs>
              <w:spacing w:line="276" w:lineRule="auto"/>
              <w:ind w:left="179" w:hanging="179"/>
              <w:jc w:val="both"/>
              <w:rPr>
                <w:b/>
                <w:sz w:val="22"/>
                <w:szCs w:val="22"/>
                <w:lang w:val="ro-MD" w:eastAsia="ru-RU"/>
              </w:rPr>
            </w:pPr>
            <w:r w:rsidRPr="00A76BD4">
              <w:rPr>
                <w:b/>
                <w:sz w:val="22"/>
                <w:szCs w:val="22"/>
                <w:lang w:val="ro-MD" w:eastAsia="ru-RU"/>
              </w:rPr>
              <w:t>Hotărârea Guvernului nr. 743/2024 cu privire la asigurarea calității în construcții;</w:t>
            </w:r>
          </w:p>
          <w:p w:rsidR="00E942C4" w:rsidRPr="00A76BD4" w:rsidRDefault="00E942C4" w:rsidP="00E942C4">
            <w:pPr>
              <w:numPr>
                <w:ilvl w:val="0"/>
                <w:numId w:val="7"/>
              </w:numPr>
              <w:tabs>
                <w:tab w:val="clear" w:pos="720"/>
                <w:tab w:val="num" w:pos="179"/>
              </w:tabs>
              <w:spacing w:line="276" w:lineRule="auto"/>
              <w:ind w:left="179" w:hanging="179"/>
              <w:jc w:val="both"/>
              <w:rPr>
                <w:b/>
                <w:sz w:val="22"/>
                <w:szCs w:val="22"/>
                <w:lang w:val="ro-MD" w:eastAsia="ru-RU"/>
              </w:rPr>
            </w:pPr>
            <w:r w:rsidRPr="00A76BD4">
              <w:rPr>
                <w:b/>
                <w:sz w:val="22"/>
                <w:szCs w:val="22"/>
                <w:lang w:val="ro-MD"/>
              </w:rPr>
              <w:t>alte acte normative și reglementări tehnice aplicabile</w:t>
            </w:r>
            <w:r>
              <w:rPr>
                <w:b/>
                <w:sz w:val="22"/>
                <w:szCs w:val="22"/>
                <w:lang w:val="ro-MD"/>
              </w:rPr>
              <w:t xml:space="preserve"> în domeniul construcțiilor</w:t>
            </w:r>
            <w:r w:rsidRPr="00A76BD4">
              <w:rPr>
                <w:b/>
                <w:sz w:val="22"/>
                <w:szCs w:val="22"/>
                <w:lang w:val="ro-MD"/>
              </w:rPr>
              <w:t>.</w:t>
            </w:r>
          </w:p>
          <w:p w:rsidR="00E942C4" w:rsidRPr="00A76BD4" w:rsidRDefault="00E942C4" w:rsidP="00E942C4">
            <w:pPr>
              <w:spacing w:line="276" w:lineRule="auto"/>
              <w:ind w:left="37"/>
              <w:jc w:val="both"/>
              <w:rPr>
                <w:b/>
                <w:sz w:val="22"/>
                <w:szCs w:val="22"/>
                <w:lang w:val="ro-MD" w:eastAsia="ru-RU"/>
              </w:rPr>
            </w:pPr>
            <w:r w:rsidRPr="00A76BD4">
              <w:rPr>
                <w:sz w:val="22"/>
                <w:szCs w:val="22"/>
                <w:lang w:val="ro-MD"/>
              </w:rPr>
              <w:t xml:space="preserve">Prestatorul va asigura exercitarea atribuțiilor dirigintelui de șantier prevăzute la art. 182-184 din Codul urbanismului și construcțiilor nr. 434/2023, precum și la pct. 113 din </w:t>
            </w:r>
            <w:r w:rsidR="005F5C28">
              <w:rPr>
                <w:rFonts w:eastAsia="Calibri"/>
                <w:sz w:val="24"/>
                <w:szCs w:val="24"/>
                <w:lang w:val="ro-MD"/>
              </w:rPr>
              <w:t xml:space="preserve">Regulamentul </w:t>
            </w:r>
            <w:r w:rsidR="005F5C28" w:rsidRPr="00116EB2">
              <w:rPr>
                <w:rFonts w:eastAsia="Calibri"/>
                <w:sz w:val="24"/>
                <w:szCs w:val="24"/>
                <w:lang w:val="ro-MD"/>
              </w:rPr>
              <w:t>cu privire la atestarea specialiștilor care</w:t>
            </w:r>
            <w:r w:rsidR="005F5C28">
              <w:rPr>
                <w:rFonts w:eastAsia="Calibri"/>
                <w:sz w:val="24"/>
                <w:szCs w:val="24"/>
                <w:lang w:val="ro-MD"/>
              </w:rPr>
              <w:t xml:space="preserve"> </w:t>
            </w:r>
            <w:r w:rsidR="005F5C28" w:rsidRPr="00116EB2">
              <w:rPr>
                <w:rFonts w:eastAsia="Calibri"/>
                <w:sz w:val="24"/>
                <w:szCs w:val="24"/>
                <w:lang w:val="ro-MD"/>
              </w:rPr>
              <w:t>desfășoară activități în construcții</w:t>
            </w:r>
            <w:r w:rsidR="005F5C28">
              <w:rPr>
                <w:rFonts w:eastAsia="Calibri"/>
                <w:sz w:val="24"/>
                <w:szCs w:val="24"/>
                <w:lang w:val="ro-MD"/>
              </w:rPr>
              <w:t>, aprobat prin</w:t>
            </w:r>
            <w:r w:rsidR="005F5C28" w:rsidRPr="00A76BD4">
              <w:rPr>
                <w:sz w:val="22"/>
                <w:szCs w:val="22"/>
                <w:lang w:val="ro-MD"/>
              </w:rPr>
              <w:t xml:space="preserve"> </w:t>
            </w:r>
            <w:r w:rsidRPr="00A76BD4">
              <w:rPr>
                <w:sz w:val="22"/>
                <w:szCs w:val="22"/>
                <w:lang w:val="ro-MD"/>
              </w:rPr>
              <w:t>Hotărârea Guvernului nr. 743/2024.</w:t>
            </w:r>
          </w:p>
          <w:p w:rsidR="005F5C28" w:rsidRDefault="005F5C28" w:rsidP="00E942C4">
            <w:pPr>
              <w:spacing w:line="276" w:lineRule="auto"/>
              <w:jc w:val="both"/>
              <w:rPr>
                <w:b/>
                <w:iCs/>
                <w:color w:val="000000"/>
                <w:sz w:val="22"/>
                <w:szCs w:val="22"/>
                <w:u w:val="single"/>
                <w:lang w:val="ro-MD" w:eastAsia="ru-RU"/>
              </w:rPr>
            </w:pPr>
            <w:r w:rsidRPr="005F5C28">
              <w:rPr>
                <w:b/>
                <w:iCs/>
                <w:color w:val="000000"/>
                <w:sz w:val="22"/>
                <w:szCs w:val="22"/>
                <w:u w:val="single"/>
                <w:lang w:val="ro-MD" w:eastAsia="ru-RU"/>
              </w:rPr>
              <w:lastRenderedPageBreak/>
              <w:t>Codul urbanismului și construcțiilor nr. 434/2023:</w:t>
            </w:r>
          </w:p>
          <w:p w:rsidR="00E942C4" w:rsidRPr="00A76BD4" w:rsidRDefault="00E942C4" w:rsidP="00E942C4">
            <w:pPr>
              <w:spacing w:line="276" w:lineRule="auto"/>
              <w:jc w:val="both"/>
              <w:rPr>
                <w:i/>
                <w:iCs/>
                <w:color w:val="000000"/>
                <w:sz w:val="22"/>
                <w:szCs w:val="22"/>
                <w:lang w:val="ro-MD" w:eastAsia="ru-RU"/>
              </w:rPr>
            </w:pPr>
            <w:r w:rsidRPr="00A76BD4">
              <w:rPr>
                <w:b/>
                <w:iCs/>
                <w:color w:val="000000"/>
                <w:sz w:val="22"/>
                <w:szCs w:val="22"/>
                <w:u w:val="single"/>
                <w:lang w:val="ro-MD" w:eastAsia="ru-RU"/>
              </w:rPr>
              <w:t>Articolul 182. Obligațiile și responsabilitățile dirigintelui de șantier în perioada de execuție a lucrărilor de construcții</w:t>
            </w:r>
            <w:r w:rsidRPr="00A76BD4">
              <w:rPr>
                <w:b/>
                <w:iCs/>
                <w:color w:val="000000"/>
                <w:sz w:val="22"/>
                <w:szCs w:val="22"/>
                <w:lang w:val="ro-MD" w:eastAsia="ru-RU"/>
              </w:rPr>
              <w:t>:</w:t>
            </w:r>
            <w:r w:rsidRPr="00A76BD4">
              <w:rPr>
                <w:i/>
                <w:iCs/>
                <w:color w:val="000000"/>
                <w:sz w:val="22"/>
                <w:szCs w:val="22"/>
                <w:lang w:val="ro-MD" w:eastAsia="ru-RU"/>
              </w:rPr>
              <w:t xml:space="preserv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a) să admită execuția lucrărilor de reparații numai în baza devizului elaborat;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b) să urmărească și să verifice, pe toată durata execuției, calitatea lucrărilor, corespunderea acestora cu devizul, cu normativele tehnice în construcții, cu prescripțiile tehnice și dispozițiile de șantier ale investitorului;</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c) să verifice volumele conform devizului și să semneze procesele-verbale de recepție a lucrărilor executate;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d) să verifice și să semneze procese-verbale de recepție a lucrărilor care devin ascunse, întocmite de executant și să autorizeze continuarea lucrărilor;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e) să urmărească ca lucrările să fie continuate numai după recepția lucrărilor care devin ascunse și să urmărească realizarea eventualelor măsuri dispuse prin procesul-verbal de recepție;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f) să verifice și să avizeze fișele și proiectele tehnologice de execuție, procedurile de realizare a lucrărilor, planurile de verificare a execuției, dispozițiile Beneficiarului de organizare a execuției lucrărilor, precum și programele de realizare a lucrărilor de reparații;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g) să nu permită execuția lucrărilor de către persoane care nu au fost autorizate conform prevederilor </w:t>
            </w:r>
            <w:r w:rsidRPr="00A76BD4">
              <w:rPr>
                <w:sz w:val="22"/>
                <w:szCs w:val="22"/>
                <w:lang w:val="ro-MD" w:eastAsia="ru-RU"/>
              </w:rPr>
              <w:t>Codului urbanismului și construcțiilor nr. 434/2023</w:t>
            </w:r>
            <w:r w:rsidRPr="00A76BD4">
              <w:rPr>
                <w:color w:val="000000"/>
                <w:sz w:val="22"/>
                <w:szCs w:val="22"/>
                <w:lang w:val="ro-MD" w:eastAsia="ru-RU"/>
              </w:rPr>
              <w:t xml:space="preserve"> și să admită la </w:t>
            </w:r>
            <w:r w:rsidRPr="00A76BD4">
              <w:rPr>
                <w:color w:val="000000"/>
                <w:sz w:val="22"/>
                <w:szCs w:val="22"/>
                <w:lang w:val="ro-MD" w:eastAsia="ru-RU"/>
              </w:rPr>
              <w:lastRenderedPageBreak/>
              <w:t xml:space="preserve">execuția lucrărilor numai lucrători calificați și care dețin acte ce atestă calificarea acestora, conform nomenclatorului lucrărilor de construcții aprobat de Guvern;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h) să verifice respectarea legislației cu privire la materialele și produsele pentru construcții, respectiv, existența documentelor de certificare a calității, corespunderea calității acestora cu prevederile documentelor de calitate, contractelor și să interzică utilizarea materialelor și produselor pentru construcții necorespunzătoare sau fără certificate de conformitate, fără declarație de conformitate ori fără evaluare tehnică, în cazul produselor și procedeelor noi;</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i) să transmită către Beneficiar sesizările proprii și ale participanților la realizarea lucrărilor de reparații privind neconformitățile identificate în procesul execuției acesteia;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j)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reparații, cauzate de nerespectarea normativelor tehnice în construcții, a cărților tehnologice și instrucțiunilor;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k) să permită reluarea lucrărilor prevăzute la lit. j) doar după remedierea neconformităților respective.</w:t>
            </w:r>
          </w:p>
          <w:p w:rsidR="00E942C4" w:rsidRPr="00A76BD4" w:rsidRDefault="00E942C4" w:rsidP="00E942C4">
            <w:pPr>
              <w:spacing w:line="276" w:lineRule="auto"/>
              <w:jc w:val="both"/>
              <w:rPr>
                <w:b/>
                <w:iCs/>
                <w:color w:val="000000"/>
                <w:sz w:val="22"/>
                <w:szCs w:val="22"/>
                <w:u w:val="single"/>
                <w:lang w:val="ro-MD" w:eastAsia="ru-RU"/>
              </w:rPr>
            </w:pPr>
            <w:r w:rsidRPr="00A76BD4">
              <w:rPr>
                <w:b/>
                <w:iCs/>
                <w:color w:val="000000"/>
                <w:sz w:val="22"/>
                <w:szCs w:val="22"/>
                <w:u w:val="single"/>
                <w:lang w:val="ro-MD" w:eastAsia="ru-RU"/>
              </w:rPr>
              <w:t xml:space="preserve">Articolul 183. Obligațiile și responsabilitățile dirigintelui de șantier în perioada de recepție a lucrărilor de construcții: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a) să urmărească ca pentru recepție să fie admise numai lucrările care corespund cerințelor fundamentale aplicabile, impuse de documentația de achiziție;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b) să controleze realizarea tuturor măsurilor dispuse de comisia de recepție;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c) să participe la activitatea comisiei de recepție și să întocmească procesele-verbale de recepție a lucrărilor de reparații;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d) să asigure transmiterea proceselor-verbale de recepție a construcțiilor structurilor specializate ale autorităților administrației publice locale (după caz);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e) înainte de recepția lucrărilor de reparații, să aducă în ordine toată documentația (piesele scrise, desenate, notele de calcul, dispozițiile de șantier etc.) referitoare la execuția și recepția și să încheie situația financiară a lucrărilor pentru stabilirea valorii definitive a investiției.</w:t>
            </w:r>
          </w:p>
          <w:p w:rsidR="00E942C4" w:rsidRPr="00A76BD4" w:rsidRDefault="00E942C4" w:rsidP="00E942C4">
            <w:pPr>
              <w:spacing w:line="276" w:lineRule="auto"/>
              <w:jc w:val="both"/>
              <w:rPr>
                <w:b/>
                <w:iCs/>
                <w:color w:val="000000"/>
                <w:sz w:val="22"/>
                <w:szCs w:val="22"/>
                <w:lang w:val="ro-MD" w:eastAsia="ru-RU"/>
              </w:rPr>
            </w:pPr>
            <w:r w:rsidRPr="00A76BD4">
              <w:rPr>
                <w:b/>
                <w:iCs/>
                <w:color w:val="000000"/>
                <w:sz w:val="22"/>
                <w:szCs w:val="22"/>
                <w:u w:val="single"/>
                <w:lang w:val="ro-MD" w:eastAsia="ru-RU"/>
              </w:rPr>
              <w:t>Articolul 184. Obligațiile și responsabilitățile dirigintelui de șantier pe durata termenului de garanție</w:t>
            </w:r>
            <w:r w:rsidRPr="00A76BD4">
              <w:rPr>
                <w:b/>
                <w:iCs/>
                <w:color w:val="000000"/>
                <w:sz w:val="22"/>
                <w:szCs w:val="22"/>
                <w:lang w:val="ro-MD" w:eastAsia="ru-RU"/>
              </w:rPr>
              <w:t xml:space="preserve">: </w:t>
            </w:r>
          </w:p>
          <w:p w:rsidR="00E942C4" w:rsidRPr="00A76BD4" w:rsidRDefault="00E942C4" w:rsidP="00E942C4">
            <w:pPr>
              <w:jc w:val="both"/>
              <w:rPr>
                <w:color w:val="000000"/>
                <w:sz w:val="22"/>
                <w:szCs w:val="22"/>
                <w:lang w:val="ro-MD" w:eastAsia="ru-RU"/>
              </w:rPr>
            </w:pPr>
            <w:r w:rsidRPr="00A76BD4">
              <w:rPr>
                <w:color w:val="000000"/>
                <w:sz w:val="22"/>
                <w:szCs w:val="22"/>
                <w:lang w:val="ro-MD" w:eastAsia="ru-RU"/>
              </w:rPr>
              <w:t xml:space="preserve">a) să urmărească realizarea de către factorii implicați a observațiilor, remedierilor și completărilor, indicate în procesul verbal de recepție la terminarea lucrărilor; </w:t>
            </w:r>
          </w:p>
          <w:p w:rsidR="00E942C4" w:rsidRPr="00A76BD4" w:rsidRDefault="00E942C4" w:rsidP="00E942C4">
            <w:pPr>
              <w:jc w:val="both"/>
              <w:rPr>
                <w:color w:val="000000"/>
                <w:sz w:val="22"/>
                <w:szCs w:val="22"/>
                <w:lang w:val="ro-MD" w:eastAsia="ru-RU"/>
              </w:rPr>
            </w:pPr>
            <w:r w:rsidRPr="00A76BD4">
              <w:rPr>
                <w:color w:val="000000"/>
                <w:sz w:val="22"/>
                <w:szCs w:val="22"/>
                <w:lang w:val="ro-MD" w:eastAsia="ru-RU"/>
              </w:rPr>
              <w:t xml:space="preserve">b) să dispună înlăturarea de către executant a tuturor neajunsurilor și defectelor apărute pe durata termenului de garanție; </w:t>
            </w:r>
          </w:p>
          <w:p w:rsidR="00E942C4" w:rsidRPr="00A76BD4" w:rsidRDefault="00E942C4" w:rsidP="00E942C4">
            <w:pPr>
              <w:jc w:val="both"/>
              <w:rPr>
                <w:color w:val="000000"/>
                <w:sz w:val="22"/>
                <w:szCs w:val="22"/>
                <w:lang w:val="ro-MD" w:eastAsia="ru-RU"/>
              </w:rPr>
            </w:pPr>
            <w:r w:rsidRPr="00A76BD4">
              <w:rPr>
                <w:color w:val="000000"/>
                <w:sz w:val="22"/>
                <w:szCs w:val="22"/>
                <w:lang w:val="ro-MD" w:eastAsia="ru-RU"/>
              </w:rPr>
              <w:t xml:space="preserve">c) să întocmească procese-verbale de înlăturare a neajunsurilor și a defectelor, pe durata termenului de garanție; </w:t>
            </w:r>
          </w:p>
          <w:p w:rsidR="00E942C4" w:rsidRPr="00A76BD4" w:rsidRDefault="00E942C4" w:rsidP="00E942C4">
            <w:pPr>
              <w:jc w:val="both"/>
              <w:rPr>
                <w:color w:val="000000"/>
                <w:sz w:val="22"/>
                <w:szCs w:val="22"/>
                <w:lang w:val="ro-MD" w:eastAsia="ru-RU"/>
              </w:rPr>
            </w:pPr>
            <w:r w:rsidRPr="00A76BD4">
              <w:rPr>
                <w:color w:val="000000"/>
                <w:sz w:val="22"/>
                <w:szCs w:val="22"/>
                <w:lang w:val="ro-MD" w:eastAsia="ru-RU"/>
              </w:rPr>
              <w:t>d) să întocmească procesul-verbal privind expirarea termenului de garanție după semnarea procesului-verbal de înlăturare a neajunsurilor și a defectelor.</w:t>
            </w:r>
          </w:p>
          <w:p w:rsidR="00E942C4" w:rsidRPr="00A76BD4" w:rsidRDefault="00E942C4" w:rsidP="00E942C4">
            <w:pPr>
              <w:jc w:val="both"/>
              <w:rPr>
                <w:bCs/>
                <w:color w:val="000000"/>
                <w:sz w:val="22"/>
                <w:szCs w:val="22"/>
                <w:lang w:val="ro-MD" w:eastAsia="ru-RU"/>
              </w:rPr>
            </w:pPr>
            <w:r w:rsidRPr="00A76BD4">
              <w:rPr>
                <w:b/>
                <w:bCs/>
                <w:color w:val="000000"/>
                <w:sz w:val="22"/>
                <w:szCs w:val="22"/>
                <w:u w:val="single"/>
                <w:lang w:val="ro-MD" w:eastAsia="ru-RU"/>
              </w:rPr>
              <w:t xml:space="preserve">Conform pct. 113 din </w:t>
            </w:r>
            <w:r w:rsidR="005F5C28" w:rsidRPr="00D853F6">
              <w:rPr>
                <w:rFonts w:eastAsia="Calibri"/>
                <w:b/>
                <w:sz w:val="24"/>
                <w:szCs w:val="24"/>
                <w:u w:val="single"/>
                <w:lang w:val="ro-MD"/>
              </w:rPr>
              <w:t>Regulamentul cu privire la atestarea specialiștilor care desfășoară activități în construcții, aprobat prin</w:t>
            </w:r>
            <w:r w:rsidR="005F5C28" w:rsidRPr="00FC749A">
              <w:rPr>
                <w:b/>
                <w:bCs/>
                <w:color w:val="000000"/>
                <w:sz w:val="22"/>
                <w:szCs w:val="22"/>
                <w:u w:val="single"/>
                <w:lang w:val="ro-MD" w:eastAsia="ru-RU"/>
              </w:rPr>
              <w:t xml:space="preserve"> </w:t>
            </w:r>
            <w:r w:rsidRPr="00A76BD4">
              <w:rPr>
                <w:b/>
                <w:bCs/>
                <w:color w:val="000000"/>
                <w:sz w:val="22"/>
                <w:szCs w:val="22"/>
                <w:u w:val="single"/>
                <w:lang w:val="ro-MD" w:eastAsia="ru-RU"/>
              </w:rPr>
              <w:t xml:space="preserve">H.G. nr. 743/2024, </w:t>
            </w:r>
            <w:r w:rsidRPr="00A76BD4">
              <w:rPr>
                <w:b/>
                <w:iCs/>
                <w:color w:val="000000"/>
                <w:sz w:val="22"/>
                <w:szCs w:val="22"/>
                <w:u w:val="single"/>
                <w:lang w:val="ro-MD" w:eastAsia="ru-RU"/>
              </w:rPr>
              <w:t>dirigintele de șantier atestat are următoarele obligații generale</w:t>
            </w:r>
            <w:r w:rsidRPr="00A76BD4">
              <w:rPr>
                <w:b/>
                <w:iCs/>
                <w:color w:val="000000"/>
                <w:sz w:val="22"/>
                <w:szCs w:val="22"/>
                <w:lang w:val="ro-MD" w:eastAsia="ru-RU"/>
              </w:rPr>
              <w:t>:</w:t>
            </w:r>
            <w:r w:rsidRPr="00A76BD4">
              <w:rPr>
                <w:iCs/>
                <w:color w:val="000000"/>
                <w:sz w:val="22"/>
                <w:szCs w:val="22"/>
                <w:lang w:val="ro-MD" w:eastAsia="ru-RU"/>
              </w:rPr>
              <w:t xml:space="preserv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113.1. să accepte execuția lucrărilor de construcție numai pe bază de proiecte și detalii de execuție, verificate și ștampilate de specialiști verificatori de proiecte, conform prevederilor prezentului Regulament;</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113.2. să verifice și să avizeze;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113.2.1. proiectele tehnologice privind execuția lucrărilor de construcție;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113.2.2. procedurile tehnice de execuție a lucrărilor;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113.2.3. programele de verificare a execuției;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113.2.4. proiectul de organizare a execuției lucrărilor de construcție;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113.2.5. graficele de execuție a lucrărilor aferente cerințelor fundamentale;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113.2.6. procesele-verbale privind lucrările ce devin ascunse;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113.3. să exercite controlul execuției lucrărilor conform programului de verificare;</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113.4. să controleze modul în care se efectuează recepția calitativă a materialelor și a elementelor de construcție (prefabricate, articole de tâmplărie);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113.5. să controleze calitatea elementelor de construcție ce se realizează în atelierele proprii ale antreprenorului;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113.6. să sisteze execuția lucrărilor de construcție în cazul în care s-au produs defecte grave de calitate sau abateri de la prevederile proiectului de execuție;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113.7. să ia măsuri de corectare sau restabilire a lucrărilor, constatate ca fiind necorespunzătoare;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 xml:space="preserve">113.8. să solicite avizul proiectantului pentru lichidarea deficiențelor care afectează cerințele fundamentale la lucrările de construcție sau a abaterilor de la proiect; 113.9. să informeze operativ conducerea organizației de construcție despre lichidarea deficiențelor constatate și măsurile întreprinse pentru a exclude repetarea lor; 113.10. să întocmească și să țină la zi registrul de evidență a lucrărilor de construcție executate, conform modelului din anexa nr. 4; </w:t>
            </w:r>
          </w:p>
          <w:p w:rsidR="00E942C4" w:rsidRPr="00A76BD4" w:rsidRDefault="00E942C4" w:rsidP="00E942C4">
            <w:pPr>
              <w:spacing w:line="276" w:lineRule="auto"/>
              <w:jc w:val="both"/>
              <w:rPr>
                <w:color w:val="000000"/>
                <w:sz w:val="22"/>
                <w:szCs w:val="22"/>
                <w:lang w:val="ro-MD" w:eastAsia="ru-RU"/>
              </w:rPr>
            </w:pPr>
            <w:r w:rsidRPr="00A76BD4">
              <w:rPr>
                <w:color w:val="000000"/>
                <w:sz w:val="22"/>
                <w:szCs w:val="22"/>
                <w:lang w:val="ro-MD" w:eastAsia="ru-RU"/>
              </w:rPr>
              <w:t>113.11. să admită la execuția lucrărilor numai lucrători calificați și care dețin acte ce atestă calificarea acestora, conform nomenclatorului lucrărilor de construcții aprobat de Guvern.</w:t>
            </w:r>
          </w:p>
          <w:p w:rsidR="00E942C4" w:rsidRPr="00A76BD4" w:rsidRDefault="00E942C4" w:rsidP="00E942C4">
            <w:pPr>
              <w:spacing w:line="276" w:lineRule="auto"/>
              <w:jc w:val="both"/>
              <w:rPr>
                <w:i/>
                <w:iCs/>
                <w:color w:val="000000"/>
                <w:sz w:val="22"/>
                <w:szCs w:val="22"/>
                <w:lang w:val="ro-MD" w:eastAsia="ru-RU"/>
              </w:rPr>
            </w:pPr>
          </w:p>
          <w:p w:rsidR="00E4367B" w:rsidRPr="00850BE7" w:rsidRDefault="00E942C4" w:rsidP="00E942C4">
            <w:pPr>
              <w:pStyle w:val="a"/>
              <w:numPr>
                <w:ilvl w:val="0"/>
                <w:numId w:val="0"/>
              </w:numPr>
              <w:tabs>
                <w:tab w:val="left" w:pos="288"/>
              </w:tabs>
              <w:spacing w:line="276" w:lineRule="auto"/>
              <w:rPr>
                <w:b/>
                <w:bCs/>
                <w:i/>
                <w:sz w:val="22"/>
                <w:szCs w:val="22"/>
                <w:lang w:val="ro-RO" w:eastAsia="ru-RU"/>
              </w:rPr>
            </w:pPr>
            <w:r w:rsidRPr="00A76BD4">
              <w:rPr>
                <w:b/>
                <w:i/>
                <w:sz w:val="22"/>
                <w:szCs w:val="22"/>
                <w:lang w:val="ro-MD"/>
              </w:rPr>
              <w:t>Dirigintele de șantier răspunde disciplinar, contravențional sau penal, după caz, pentru neîndeplinirea obligațiilor sale și pentru neasigurarea, din vina sa, a nivelului de calitate prevăzut de caietul de sarcini, normativele tehnice în construcții și contractul de antrepriză.</w:t>
            </w:r>
          </w:p>
        </w:tc>
        <w:tc>
          <w:tcPr>
            <w:tcW w:w="2324" w:type="dxa"/>
            <w:shd w:val="clear" w:color="auto" w:fill="FFFFFF" w:themeFill="background1"/>
          </w:tcPr>
          <w:p w:rsidR="00E4367B" w:rsidRPr="00850BE7" w:rsidRDefault="00E4367B" w:rsidP="00E4367B">
            <w:pPr>
              <w:rPr>
                <w:b/>
                <w:bCs/>
                <w:noProof w:val="0"/>
                <w:sz w:val="22"/>
                <w:szCs w:val="22"/>
              </w:rPr>
            </w:pPr>
          </w:p>
        </w:tc>
        <w:tc>
          <w:tcPr>
            <w:tcW w:w="1983" w:type="dxa"/>
            <w:shd w:val="clear" w:color="auto" w:fill="FFFFFF" w:themeFill="background1"/>
          </w:tcPr>
          <w:p w:rsidR="00E4367B" w:rsidRPr="00850BE7" w:rsidRDefault="00E4367B" w:rsidP="00E4367B">
            <w:pPr>
              <w:rPr>
                <w:b/>
                <w:bCs/>
                <w:noProof w:val="0"/>
                <w:sz w:val="22"/>
                <w:szCs w:val="22"/>
              </w:rPr>
            </w:pPr>
          </w:p>
        </w:tc>
      </w:tr>
    </w:tbl>
    <w:p w:rsidR="00747FA6" w:rsidRPr="00850BE7" w:rsidRDefault="00747FA6" w:rsidP="00747FA6">
      <w:pPr>
        <w:rPr>
          <w:noProof w:val="0"/>
        </w:rPr>
      </w:pPr>
    </w:p>
    <w:p w:rsidR="00C84CDC" w:rsidRPr="00850BE7" w:rsidRDefault="00C84CDC" w:rsidP="00747FA6">
      <w:pPr>
        <w:rPr>
          <w:noProof w:val="0"/>
        </w:rPr>
      </w:pPr>
    </w:p>
    <w:p w:rsidR="00747FA6" w:rsidRPr="00850BE7" w:rsidRDefault="00747FA6" w:rsidP="00747FA6">
      <w:pPr>
        <w:rPr>
          <w:noProof w:val="0"/>
        </w:rPr>
      </w:pPr>
      <w:r w:rsidRPr="00850BE7">
        <w:rPr>
          <w:noProof w:val="0"/>
        </w:rPr>
        <w:t>Semnat: ____________________ Numele, Prenumele: _______________________ În calitate de: ________________</w:t>
      </w:r>
    </w:p>
    <w:p w:rsidR="00747FA6" w:rsidRPr="00850BE7" w:rsidRDefault="00747FA6" w:rsidP="00747FA6">
      <w:pPr>
        <w:rPr>
          <w:noProof w:val="0"/>
        </w:rPr>
      </w:pPr>
    </w:p>
    <w:p w:rsidR="00747FA6" w:rsidRPr="00850BE7" w:rsidRDefault="00747FA6" w:rsidP="00747FA6">
      <w:pPr>
        <w:rPr>
          <w:noProof w:val="0"/>
        </w:rPr>
      </w:pPr>
      <w:r w:rsidRPr="00850BE7">
        <w:rPr>
          <w:noProof w:val="0"/>
        </w:rPr>
        <w:t>Ofertantul: ___________________________ Adresa: ____________________________________________________</w:t>
      </w: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747FA6" w:rsidRPr="00850BE7" w:rsidRDefault="00747FA6" w:rsidP="00747FA6">
      <w:pPr>
        <w:pStyle w:val="a7"/>
        <w:tabs>
          <w:tab w:val="left" w:pos="567"/>
        </w:tabs>
        <w:jc w:val="right"/>
        <w:rPr>
          <w:rFonts w:ascii="Times New Roman" w:eastAsia="PMingLiU" w:hAnsi="Times New Roman"/>
          <w:b/>
          <w:i/>
          <w:iCs/>
          <w:lang w:eastAsia="zh-CN"/>
        </w:rPr>
      </w:pPr>
    </w:p>
    <w:p w:rsidR="00E942C4" w:rsidRDefault="00E942C4" w:rsidP="0027343F">
      <w:pPr>
        <w:tabs>
          <w:tab w:val="left" w:pos="567"/>
        </w:tabs>
        <w:jc w:val="right"/>
        <w:rPr>
          <w:rFonts w:eastAsia="PMingLiU"/>
          <w:b/>
          <w:i/>
          <w:iCs/>
          <w:noProof w:val="0"/>
          <w:szCs w:val="20"/>
          <w:lang w:eastAsia="zh-CN"/>
        </w:rPr>
      </w:pPr>
    </w:p>
    <w:p w:rsidR="00734484" w:rsidRDefault="00734484">
      <w:pPr>
        <w:spacing w:after="160" w:line="278" w:lineRule="auto"/>
        <w:rPr>
          <w:rFonts w:eastAsia="PMingLiU"/>
          <w:b/>
          <w:i/>
          <w:iCs/>
          <w:noProof w:val="0"/>
          <w:szCs w:val="20"/>
          <w:lang w:eastAsia="zh-CN"/>
        </w:rPr>
      </w:pPr>
      <w:r>
        <w:rPr>
          <w:rFonts w:eastAsia="PMingLiU"/>
          <w:b/>
          <w:i/>
          <w:iCs/>
          <w:noProof w:val="0"/>
          <w:szCs w:val="20"/>
          <w:lang w:eastAsia="zh-CN"/>
        </w:rPr>
        <w:br w:type="page"/>
      </w:r>
    </w:p>
    <w:p w:rsidR="0027343F" w:rsidRPr="00850BE7" w:rsidRDefault="0027343F" w:rsidP="005C71C5">
      <w:pPr>
        <w:tabs>
          <w:tab w:val="left" w:pos="567"/>
        </w:tabs>
        <w:jc w:val="right"/>
        <w:rPr>
          <w:rFonts w:eastAsia="PMingLiU"/>
          <w:b/>
          <w:i/>
          <w:iCs/>
          <w:noProof w:val="0"/>
          <w:szCs w:val="20"/>
          <w:lang w:eastAsia="zh-CN"/>
        </w:rPr>
      </w:pPr>
      <w:r w:rsidRPr="00850BE7">
        <w:rPr>
          <w:rFonts w:eastAsia="PMingLiU"/>
          <w:b/>
          <w:i/>
          <w:iCs/>
          <w:noProof w:val="0"/>
          <w:szCs w:val="20"/>
          <w:lang w:eastAsia="zh-CN"/>
        </w:rPr>
        <w:t>Anexa nr. 23</w:t>
      </w:r>
    </w:p>
    <w:p w:rsidR="0027343F" w:rsidRPr="00850BE7" w:rsidRDefault="0027343F" w:rsidP="005C71C5">
      <w:pPr>
        <w:tabs>
          <w:tab w:val="left" w:pos="5103"/>
          <w:tab w:val="left" w:pos="10348"/>
        </w:tabs>
        <w:jc w:val="right"/>
        <w:rPr>
          <w:b/>
          <w:bCs/>
          <w:i/>
          <w:iCs/>
          <w:noProof w:val="0"/>
          <w:lang w:eastAsia="ru-RU"/>
        </w:rPr>
      </w:pPr>
      <w:r w:rsidRPr="00850BE7">
        <w:rPr>
          <w:b/>
          <w:i/>
          <w:iCs/>
        </w:rPr>
        <w:t>la</w:t>
      </w:r>
      <w:r w:rsidRPr="00850BE7">
        <w:rPr>
          <w:b/>
          <w:bCs/>
          <w:i/>
          <w:iCs/>
          <w:noProof w:val="0"/>
          <w:lang w:eastAsia="ru-RU"/>
        </w:rPr>
        <w:t xml:space="preserve"> Documentația standard </w:t>
      </w:r>
    </w:p>
    <w:p w:rsidR="0027343F" w:rsidRPr="00850BE7" w:rsidRDefault="0027343F" w:rsidP="005C71C5">
      <w:pPr>
        <w:tabs>
          <w:tab w:val="left" w:pos="5103"/>
          <w:tab w:val="left" w:pos="10348"/>
        </w:tabs>
        <w:jc w:val="right"/>
        <w:rPr>
          <w:b/>
          <w:bCs/>
          <w:i/>
          <w:iCs/>
          <w:noProof w:val="0"/>
          <w:lang w:eastAsia="ru-RU"/>
        </w:rPr>
      </w:pPr>
      <w:r w:rsidRPr="00850BE7">
        <w:rPr>
          <w:b/>
          <w:bCs/>
          <w:i/>
          <w:iCs/>
          <w:noProof w:val="0"/>
          <w:lang w:eastAsia="ru-RU"/>
        </w:rPr>
        <w:t xml:space="preserve">aprobată prin Ordinul Ministrului </w:t>
      </w:r>
      <w:r w:rsidR="00E942C4" w:rsidRPr="00850BE7">
        <w:rPr>
          <w:b/>
          <w:bCs/>
          <w:i/>
          <w:iCs/>
          <w:noProof w:val="0"/>
          <w:lang w:eastAsia="ru-RU"/>
        </w:rPr>
        <w:t>Finanțelor</w:t>
      </w:r>
      <w:r w:rsidRPr="00850BE7">
        <w:rPr>
          <w:b/>
          <w:bCs/>
          <w:i/>
          <w:iCs/>
          <w:noProof w:val="0"/>
          <w:lang w:eastAsia="ru-RU"/>
        </w:rPr>
        <w:t xml:space="preserve"> </w:t>
      </w:r>
    </w:p>
    <w:p w:rsidR="0027343F" w:rsidRPr="00850BE7" w:rsidRDefault="0027343F" w:rsidP="005C71C5">
      <w:pPr>
        <w:jc w:val="right"/>
        <w:rPr>
          <w:noProof w:val="0"/>
          <w:lang w:eastAsia="ru-RU"/>
        </w:rPr>
      </w:pPr>
      <w:r w:rsidRPr="00850BE7">
        <w:rPr>
          <w:b/>
          <w:bCs/>
          <w:i/>
          <w:iCs/>
          <w:noProof w:val="0"/>
          <w:lang w:eastAsia="ru-RU"/>
        </w:rPr>
        <w:t xml:space="preserve">                                             nr. 115 din 15.09.2021</w:t>
      </w:r>
    </w:p>
    <w:p w:rsidR="0027343F" w:rsidRPr="00850BE7" w:rsidRDefault="0027343F" w:rsidP="005C71C5">
      <w:pPr>
        <w:keepNext/>
        <w:keepLines/>
        <w:spacing w:before="200"/>
        <w:outlineLvl w:val="1"/>
        <w:rPr>
          <w:rFonts w:ascii="Calibri Light" w:hAnsi="Calibri Light"/>
          <w:b/>
          <w:bCs/>
          <w:color w:val="5B9BD5"/>
          <w:sz w:val="28"/>
          <w:szCs w:val="28"/>
          <w:lang w:eastAsia="ru-RU"/>
        </w:rPr>
      </w:pPr>
      <w:r w:rsidRPr="00850BE7">
        <w:rPr>
          <w:rFonts w:ascii="Calibri Light" w:hAnsi="Calibri Light"/>
          <w:b/>
          <w:bCs/>
          <w:color w:val="5B9BD5"/>
          <w:sz w:val="28"/>
          <w:szCs w:val="28"/>
          <w:lang w:eastAsia="ru-RU"/>
        </w:rPr>
        <w:t>Specificații de preț</w:t>
      </w:r>
    </w:p>
    <w:p w:rsidR="0027343F" w:rsidRPr="00850BE7" w:rsidRDefault="0027343F" w:rsidP="005C71C5">
      <w:pPr>
        <w:rPr>
          <w:i/>
          <w:iCs/>
          <w:lang w:eastAsia="ru-RU"/>
        </w:rPr>
      </w:pPr>
      <w:r w:rsidRPr="00850BE7">
        <w:rPr>
          <w:i/>
          <w:iCs/>
          <w:lang w:eastAsia="ru-RU"/>
        </w:rPr>
        <w:t>[Acest tabel va fi completat de căre ofertant în coloanele 5, 6, 7, 8, iar de către autoritatea contractantă – în coloanele 1, 2, 3, 4, 9, 10]</w:t>
      </w:r>
    </w:p>
    <w:tbl>
      <w:tblPr>
        <w:tblStyle w:val="TableGrid1"/>
        <w:tblW w:w="15026" w:type="dxa"/>
        <w:tblInd w:w="-176" w:type="dxa"/>
        <w:tblLayout w:type="fixed"/>
        <w:tblLook w:val="04A0" w:firstRow="1" w:lastRow="0" w:firstColumn="1" w:lastColumn="0" w:noHBand="0" w:noVBand="1"/>
      </w:tblPr>
      <w:tblGrid>
        <w:gridCol w:w="710"/>
        <w:gridCol w:w="2835"/>
        <w:gridCol w:w="1134"/>
        <w:gridCol w:w="1417"/>
        <w:gridCol w:w="1418"/>
        <w:gridCol w:w="1417"/>
        <w:gridCol w:w="1418"/>
        <w:gridCol w:w="1275"/>
        <w:gridCol w:w="2155"/>
        <w:gridCol w:w="1247"/>
      </w:tblGrid>
      <w:tr w:rsidR="0027343F" w:rsidRPr="00850BE7" w:rsidTr="005C71C5">
        <w:tc>
          <w:tcPr>
            <w:tcW w:w="15026" w:type="dxa"/>
            <w:gridSpan w:val="10"/>
            <w:tcBorders>
              <w:top w:val="single" w:sz="4" w:space="0" w:color="auto"/>
              <w:left w:val="single" w:sz="4" w:space="0" w:color="auto"/>
              <w:bottom w:val="single" w:sz="4" w:space="0" w:color="auto"/>
              <w:right w:val="single" w:sz="4" w:space="0" w:color="auto"/>
            </w:tcBorders>
            <w:shd w:val="clear" w:color="auto" w:fill="D9D9D9"/>
            <w:hideMark/>
          </w:tcPr>
          <w:p w:rsidR="0027343F" w:rsidRPr="00850BE7" w:rsidRDefault="0027343F" w:rsidP="005C71C5">
            <w:pPr>
              <w:rPr>
                <w:noProof w:val="0"/>
                <w:sz w:val="24"/>
                <w:szCs w:val="24"/>
              </w:rPr>
            </w:pPr>
            <w:bookmarkStart w:id="6" w:name="_GoBack"/>
            <w:bookmarkEnd w:id="6"/>
            <w:r w:rsidRPr="00850BE7">
              <w:rPr>
                <w:b/>
                <w:bCs/>
                <w:noProof w:val="0"/>
                <w:sz w:val="24"/>
                <w:szCs w:val="24"/>
              </w:rPr>
              <w:t>Numărul procedurii de achiziție:</w:t>
            </w:r>
            <w:r w:rsidRPr="00850BE7">
              <w:rPr>
                <w:noProof w:val="0"/>
                <w:sz w:val="24"/>
                <w:szCs w:val="24"/>
              </w:rPr>
              <w:t xml:space="preserve"> </w:t>
            </w:r>
            <w:r w:rsidR="001E3274">
              <w:rPr>
                <w:i/>
                <w:iCs/>
                <w:noProof w:val="0"/>
                <w:sz w:val="24"/>
                <w:szCs w:val="24"/>
              </w:rPr>
              <w:t>-</w:t>
            </w:r>
          </w:p>
        </w:tc>
      </w:tr>
      <w:tr w:rsidR="0027343F" w:rsidRPr="00850BE7" w:rsidTr="005C71C5">
        <w:tc>
          <w:tcPr>
            <w:tcW w:w="15026" w:type="dxa"/>
            <w:gridSpan w:val="10"/>
            <w:tcBorders>
              <w:top w:val="single" w:sz="4" w:space="0" w:color="auto"/>
              <w:left w:val="single" w:sz="4" w:space="0" w:color="auto"/>
              <w:bottom w:val="single" w:sz="4" w:space="0" w:color="auto"/>
              <w:right w:val="single" w:sz="4" w:space="0" w:color="auto"/>
            </w:tcBorders>
            <w:shd w:val="clear" w:color="auto" w:fill="D9D9D9"/>
            <w:hideMark/>
          </w:tcPr>
          <w:p w:rsidR="0027343F" w:rsidRPr="005C71C5" w:rsidRDefault="0027343F" w:rsidP="005C71C5">
            <w:pPr>
              <w:ind w:right="57"/>
              <w:jc w:val="both"/>
              <w:rPr>
                <w:bCs/>
                <w:sz w:val="24"/>
                <w:szCs w:val="24"/>
                <w:lang w:val="ro-MD" w:eastAsia="ru-RU"/>
              </w:rPr>
            </w:pPr>
            <w:r w:rsidRPr="00850BE7">
              <w:rPr>
                <w:b/>
                <w:bCs/>
                <w:noProof w:val="0"/>
                <w:sz w:val="24"/>
                <w:szCs w:val="24"/>
              </w:rPr>
              <w:t>Obiectul achiziției:</w:t>
            </w:r>
            <w:r w:rsidRPr="00850BE7">
              <w:rPr>
                <w:i/>
                <w:iCs/>
                <w:noProof w:val="0"/>
                <w:sz w:val="24"/>
                <w:szCs w:val="24"/>
              </w:rPr>
              <w:t xml:space="preserve"> </w:t>
            </w:r>
            <w:r w:rsidR="005C71C5" w:rsidRPr="005C71C5">
              <w:rPr>
                <w:i/>
                <w:sz w:val="24"/>
                <w:szCs w:val="24"/>
                <w:lang w:val="ro-MD" w:eastAsia="ru-RU"/>
              </w:rPr>
              <w:t xml:space="preserve">Servicii </w:t>
            </w:r>
            <w:r w:rsidR="005C71C5" w:rsidRPr="005C71C5">
              <w:rPr>
                <w:bCs/>
                <w:i/>
                <w:sz w:val="24"/>
                <w:szCs w:val="24"/>
                <w:lang w:val="ro-MD" w:eastAsia="ru-RU"/>
              </w:rPr>
              <w:t>de supraveghere tehnică (diriginte de șantier) la obiectivul „Lucrări de reparație capitală nivel parter a edificiului CM Căușeni din str. M. Eminescu, nr.4”</w:t>
            </w:r>
          </w:p>
        </w:tc>
      </w:tr>
      <w:tr w:rsidR="0027343F" w:rsidRPr="00850BE7" w:rsidTr="005C71C5">
        <w:tc>
          <w:tcPr>
            <w:tcW w:w="15026" w:type="dxa"/>
            <w:gridSpan w:val="10"/>
            <w:tcBorders>
              <w:top w:val="single" w:sz="4" w:space="0" w:color="auto"/>
              <w:left w:val="nil"/>
              <w:bottom w:val="single" w:sz="4" w:space="0" w:color="auto"/>
              <w:right w:val="nil"/>
            </w:tcBorders>
            <w:shd w:val="clear" w:color="auto" w:fill="FFFFFF"/>
          </w:tcPr>
          <w:p w:rsidR="0027343F" w:rsidRPr="00850BE7" w:rsidRDefault="0027343F" w:rsidP="005C71C5">
            <w:pPr>
              <w:rPr>
                <w:b/>
                <w:bCs/>
                <w:noProof w:val="0"/>
                <w:sz w:val="24"/>
                <w:szCs w:val="24"/>
              </w:rPr>
            </w:pPr>
          </w:p>
        </w:tc>
      </w:tr>
      <w:tr w:rsidR="005C71C5" w:rsidRPr="00850BE7" w:rsidTr="00734484">
        <w:trPr>
          <w:cantSplit/>
          <w:trHeight w:val="633"/>
        </w:trPr>
        <w:tc>
          <w:tcPr>
            <w:tcW w:w="710"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27343F" w:rsidRPr="00850BE7" w:rsidRDefault="0027343F" w:rsidP="005C71C5">
            <w:pPr>
              <w:ind w:left="113" w:right="188"/>
              <w:jc w:val="center"/>
              <w:rPr>
                <w:b/>
                <w:bCs/>
                <w:noProof w:val="0"/>
                <w:sz w:val="24"/>
                <w:szCs w:val="24"/>
              </w:rPr>
            </w:pPr>
            <w:r w:rsidRPr="00850BE7">
              <w:rPr>
                <w:b/>
                <w:bCs/>
                <w:noProof w:val="0"/>
                <w:sz w:val="24"/>
                <w:szCs w:val="24"/>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7343F" w:rsidRPr="00850BE7" w:rsidRDefault="00E942C4" w:rsidP="005C71C5">
            <w:pPr>
              <w:jc w:val="center"/>
              <w:rPr>
                <w:b/>
                <w:bCs/>
                <w:noProof w:val="0"/>
                <w:sz w:val="24"/>
                <w:szCs w:val="24"/>
              </w:rPr>
            </w:pPr>
            <w:r>
              <w:rPr>
                <w:b/>
                <w:bCs/>
                <w:noProof w:val="0"/>
                <w:sz w:val="24"/>
                <w:szCs w:val="24"/>
              </w:rPr>
              <w:t>Denumirea</w:t>
            </w:r>
          </w:p>
          <w:p w:rsidR="0027343F" w:rsidRPr="00850BE7" w:rsidRDefault="00E942C4" w:rsidP="005C71C5">
            <w:pPr>
              <w:jc w:val="center"/>
              <w:rPr>
                <w:b/>
                <w:bCs/>
                <w:noProof w:val="0"/>
                <w:sz w:val="24"/>
                <w:szCs w:val="24"/>
              </w:rPr>
            </w:pPr>
            <w:r>
              <w:rPr>
                <w:b/>
                <w:bCs/>
                <w:noProof w:val="0"/>
                <w:sz w:val="24"/>
                <w:szCs w:val="24"/>
              </w:rPr>
              <w:t>S</w:t>
            </w:r>
            <w:r w:rsidR="0027343F" w:rsidRPr="00850BE7">
              <w:rPr>
                <w:b/>
                <w:bCs/>
                <w:noProof w:val="0"/>
                <w:sz w:val="24"/>
                <w:szCs w:val="24"/>
              </w:rPr>
              <w:t>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7343F" w:rsidRPr="00850BE7" w:rsidRDefault="0027343F" w:rsidP="005C71C5">
            <w:pPr>
              <w:jc w:val="center"/>
              <w:rPr>
                <w:b/>
                <w:bCs/>
                <w:noProof w:val="0"/>
                <w:sz w:val="24"/>
                <w:szCs w:val="24"/>
              </w:rPr>
            </w:pPr>
            <w:r w:rsidRPr="00850BE7">
              <w:rPr>
                <w:b/>
                <w:bCs/>
                <w:noProof w:val="0"/>
                <w:sz w:val="24"/>
                <w:szCs w:val="24"/>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7343F" w:rsidRPr="00850BE7" w:rsidRDefault="0027343F" w:rsidP="005C71C5">
            <w:pPr>
              <w:jc w:val="center"/>
              <w:rPr>
                <w:b/>
                <w:bCs/>
                <w:noProof w:val="0"/>
                <w:sz w:val="24"/>
                <w:szCs w:val="24"/>
              </w:rPr>
            </w:pPr>
            <w:r w:rsidRPr="00850BE7">
              <w:rPr>
                <w:b/>
                <w:bCs/>
                <w:noProof w:val="0"/>
                <w:sz w:val="24"/>
                <w:szCs w:val="24"/>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7343F" w:rsidRPr="00850BE7" w:rsidRDefault="0027343F" w:rsidP="005C71C5">
            <w:pPr>
              <w:jc w:val="center"/>
              <w:rPr>
                <w:b/>
                <w:bCs/>
                <w:noProof w:val="0"/>
                <w:sz w:val="24"/>
                <w:szCs w:val="24"/>
              </w:rPr>
            </w:pPr>
            <w:r w:rsidRPr="00850BE7">
              <w:rPr>
                <w:b/>
                <w:bCs/>
                <w:noProof w:val="0"/>
                <w:sz w:val="24"/>
                <w:szCs w:val="24"/>
              </w:rPr>
              <w:t>Preț unitar (fără TVA)</w:t>
            </w:r>
            <w:r w:rsidR="0054642C">
              <w:rPr>
                <w:b/>
                <w:bCs/>
                <w:noProof w:val="0"/>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C71C5" w:rsidRDefault="0027343F" w:rsidP="005C71C5">
            <w:pPr>
              <w:jc w:val="center"/>
              <w:rPr>
                <w:b/>
                <w:bCs/>
                <w:noProof w:val="0"/>
                <w:sz w:val="24"/>
                <w:szCs w:val="24"/>
              </w:rPr>
            </w:pPr>
            <w:r w:rsidRPr="00850BE7">
              <w:rPr>
                <w:b/>
                <w:bCs/>
                <w:noProof w:val="0"/>
                <w:sz w:val="24"/>
                <w:szCs w:val="24"/>
              </w:rPr>
              <w:t xml:space="preserve">Preț unitar </w:t>
            </w:r>
          </w:p>
          <w:p w:rsidR="0027343F" w:rsidRPr="00850BE7" w:rsidRDefault="0027343F" w:rsidP="005C71C5">
            <w:pPr>
              <w:jc w:val="center"/>
              <w:rPr>
                <w:b/>
                <w:bCs/>
                <w:noProof w:val="0"/>
                <w:sz w:val="24"/>
                <w:szCs w:val="24"/>
              </w:rPr>
            </w:pPr>
            <w:r w:rsidRPr="00850BE7">
              <w:rPr>
                <w:b/>
                <w:bCs/>
                <w:noProof w:val="0"/>
                <w:sz w:val="24"/>
                <w:szCs w:val="24"/>
              </w:rPr>
              <w:t>(cu TVA)</w:t>
            </w:r>
            <w:r w:rsidR="0054642C">
              <w:rPr>
                <w:b/>
                <w:bCs/>
                <w:noProof w:val="0"/>
                <w:sz w:val="24"/>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C71C5" w:rsidRDefault="0027343F" w:rsidP="005C71C5">
            <w:pPr>
              <w:jc w:val="center"/>
              <w:rPr>
                <w:b/>
                <w:bCs/>
                <w:noProof w:val="0"/>
                <w:sz w:val="24"/>
                <w:szCs w:val="24"/>
              </w:rPr>
            </w:pPr>
            <w:r w:rsidRPr="00850BE7">
              <w:rPr>
                <w:b/>
                <w:bCs/>
                <w:noProof w:val="0"/>
                <w:sz w:val="24"/>
                <w:szCs w:val="24"/>
              </w:rPr>
              <w:t xml:space="preserve">Suma </w:t>
            </w:r>
          </w:p>
          <w:p w:rsidR="0027343F" w:rsidRPr="00850BE7" w:rsidRDefault="005C71C5" w:rsidP="005C71C5">
            <w:pPr>
              <w:jc w:val="center"/>
              <w:rPr>
                <w:b/>
                <w:bCs/>
                <w:noProof w:val="0"/>
                <w:sz w:val="24"/>
                <w:szCs w:val="24"/>
              </w:rPr>
            </w:pPr>
            <w:r>
              <w:rPr>
                <w:b/>
                <w:bCs/>
                <w:noProof w:val="0"/>
                <w:sz w:val="24"/>
                <w:szCs w:val="24"/>
              </w:rPr>
              <w:t>(</w:t>
            </w:r>
            <w:r w:rsidR="0027343F" w:rsidRPr="00850BE7">
              <w:rPr>
                <w:b/>
                <w:bCs/>
                <w:noProof w:val="0"/>
                <w:sz w:val="24"/>
                <w:szCs w:val="24"/>
              </w:rPr>
              <w:t>fără TVA</w:t>
            </w:r>
            <w:r>
              <w:rPr>
                <w:b/>
                <w:bCs/>
                <w:noProof w:val="0"/>
                <w:sz w:val="24"/>
                <w:szCs w:val="24"/>
              </w:rPr>
              <w:t>)</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C71C5" w:rsidRDefault="0027343F" w:rsidP="005C71C5">
            <w:pPr>
              <w:jc w:val="center"/>
              <w:rPr>
                <w:b/>
                <w:bCs/>
                <w:noProof w:val="0"/>
                <w:sz w:val="24"/>
                <w:szCs w:val="24"/>
              </w:rPr>
            </w:pPr>
            <w:r w:rsidRPr="00850BE7">
              <w:rPr>
                <w:b/>
                <w:bCs/>
                <w:noProof w:val="0"/>
                <w:sz w:val="24"/>
                <w:szCs w:val="24"/>
              </w:rPr>
              <w:t xml:space="preserve">Suma </w:t>
            </w:r>
          </w:p>
          <w:p w:rsidR="0027343F" w:rsidRPr="00850BE7" w:rsidRDefault="005C71C5" w:rsidP="005C71C5">
            <w:pPr>
              <w:jc w:val="center"/>
              <w:rPr>
                <w:b/>
                <w:bCs/>
                <w:noProof w:val="0"/>
                <w:sz w:val="24"/>
                <w:szCs w:val="24"/>
              </w:rPr>
            </w:pPr>
            <w:r>
              <w:rPr>
                <w:b/>
                <w:bCs/>
                <w:noProof w:val="0"/>
                <w:sz w:val="24"/>
                <w:szCs w:val="24"/>
              </w:rPr>
              <w:t>(</w:t>
            </w:r>
            <w:r w:rsidR="0027343F" w:rsidRPr="00850BE7">
              <w:rPr>
                <w:b/>
                <w:bCs/>
                <w:noProof w:val="0"/>
                <w:sz w:val="24"/>
                <w:szCs w:val="24"/>
              </w:rPr>
              <w:t>cu TVA</w:t>
            </w:r>
            <w:r>
              <w:rPr>
                <w:b/>
                <w:bCs/>
                <w:noProof w:val="0"/>
                <w:sz w:val="24"/>
                <w:szCs w:val="24"/>
              </w:rPr>
              <w:t>)</w:t>
            </w:r>
          </w:p>
        </w:tc>
        <w:tc>
          <w:tcPr>
            <w:tcW w:w="215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7343F" w:rsidRPr="00850BE7" w:rsidRDefault="005C71C5" w:rsidP="005C71C5">
            <w:pPr>
              <w:jc w:val="center"/>
              <w:rPr>
                <w:b/>
                <w:bCs/>
                <w:noProof w:val="0"/>
                <w:sz w:val="24"/>
                <w:szCs w:val="24"/>
              </w:rPr>
            </w:pPr>
            <w:r>
              <w:rPr>
                <w:b/>
                <w:bCs/>
                <w:noProof w:val="0"/>
                <w:sz w:val="24"/>
                <w:szCs w:val="24"/>
              </w:rPr>
              <w:t xml:space="preserve">Termenul de </w:t>
            </w:r>
            <w:r w:rsidR="0027343F" w:rsidRPr="00850BE7">
              <w:rPr>
                <w:b/>
                <w:bCs/>
                <w:noProof w:val="0"/>
                <w:sz w:val="24"/>
                <w:szCs w:val="24"/>
              </w:rPr>
              <w:t>prestare</w:t>
            </w:r>
          </w:p>
        </w:tc>
        <w:tc>
          <w:tcPr>
            <w:tcW w:w="1247" w:type="dxa"/>
            <w:tcBorders>
              <w:top w:val="single" w:sz="4" w:space="0" w:color="auto"/>
              <w:left w:val="single" w:sz="4" w:space="0" w:color="auto"/>
              <w:bottom w:val="single" w:sz="4" w:space="0" w:color="auto"/>
              <w:right w:val="single" w:sz="4" w:space="0" w:color="auto"/>
            </w:tcBorders>
            <w:shd w:val="clear" w:color="auto" w:fill="D9D9D9"/>
            <w:vAlign w:val="center"/>
          </w:tcPr>
          <w:p w:rsidR="0027343F" w:rsidRPr="00850BE7" w:rsidRDefault="0027343F" w:rsidP="005C71C5">
            <w:pPr>
              <w:jc w:val="center"/>
              <w:rPr>
                <w:b/>
                <w:bCs/>
                <w:noProof w:val="0"/>
                <w:sz w:val="24"/>
                <w:szCs w:val="24"/>
              </w:rPr>
            </w:pPr>
            <w:r w:rsidRPr="00850BE7">
              <w:rPr>
                <w:b/>
                <w:bCs/>
                <w:noProof w:val="0"/>
                <w:sz w:val="24"/>
                <w:szCs w:val="24"/>
              </w:rPr>
              <w:t xml:space="preserve">Clasificație bugetară </w:t>
            </w:r>
          </w:p>
          <w:p w:rsidR="0027343F" w:rsidRPr="00850BE7" w:rsidRDefault="0027343F" w:rsidP="005C71C5">
            <w:pPr>
              <w:jc w:val="center"/>
              <w:rPr>
                <w:b/>
                <w:bCs/>
                <w:noProof w:val="0"/>
                <w:sz w:val="24"/>
                <w:szCs w:val="24"/>
              </w:rPr>
            </w:pPr>
            <w:r w:rsidRPr="00850BE7">
              <w:rPr>
                <w:b/>
                <w:bCs/>
                <w:noProof w:val="0"/>
                <w:sz w:val="24"/>
                <w:szCs w:val="24"/>
              </w:rPr>
              <w:t>(IBAN)</w:t>
            </w:r>
          </w:p>
        </w:tc>
      </w:tr>
      <w:tr w:rsidR="005C71C5" w:rsidRPr="00850BE7" w:rsidTr="00734484">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b/>
                <w:bCs/>
                <w:noProof w:val="0"/>
                <w:sz w:val="24"/>
                <w:szCs w:val="24"/>
              </w:rPr>
            </w:pPr>
            <w:r w:rsidRPr="00850BE7">
              <w:rPr>
                <w:b/>
                <w:bCs/>
                <w:noProof w:val="0"/>
                <w:sz w:val="24"/>
                <w:szCs w:val="24"/>
              </w:rPr>
              <w:t>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b/>
                <w:bCs/>
                <w:noProof w:val="0"/>
                <w:sz w:val="24"/>
                <w:szCs w:val="24"/>
              </w:rPr>
            </w:pPr>
            <w:r w:rsidRPr="00850BE7">
              <w:rPr>
                <w:b/>
                <w:bCs/>
                <w:noProof w:val="0"/>
                <w:sz w:val="24"/>
                <w:szCs w:val="24"/>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b/>
                <w:bCs/>
                <w:noProof w:val="0"/>
                <w:sz w:val="24"/>
                <w:szCs w:val="24"/>
              </w:rPr>
            </w:pPr>
            <w:r w:rsidRPr="00850BE7">
              <w:rPr>
                <w:b/>
                <w:bCs/>
                <w:noProof w:val="0"/>
                <w:sz w:val="24"/>
                <w:szCs w:val="24"/>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b/>
                <w:bCs/>
                <w:noProof w:val="0"/>
                <w:sz w:val="24"/>
                <w:szCs w:val="24"/>
              </w:rPr>
            </w:pPr>
            <w:r w:rsidRPr="00850BE7">
              <w:rPr>
                <w:b/>
                <w:bCs/>
                <w:noProof w:val="0"/>
                <w:sz w:val="24"/>
                <w:szCs w:val="24"/>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noProof w:val="0"/>
                <w:sz w:val="24"/>
                <w:szCs w:val="24"/>
              </w:rPr>
              <w:t>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noProof w:val="0"/>
                <w:sz w:val="24"/>
                <w:szCs w:val="24"/>
              </w:rPr>
              <w:t>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noProof w:val="0"/>
                <w:sz w:val="24"/>
                <w:szCs w:val="24"/>
              </w:rPr>
              <w:t>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noProof w:val="0"/>
                <w:sz w:val="24"/>
                <w:szCs w:val="24"/>
              </w:rPr>
              <w:t>8</w:t>
            </w:r>
          </w:p>
        </w:tc>
        <w:tc>
          <w:tcPr>
            <w:tcW w:w="215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b/>
                <w:bCs/>
                <w:noProof w:val="0"/>
                <w:sz w:val="24"/>
                <w:szCs w:val="24"/>
              </w:rPr>
            </w:pPr>
            <w:r w:rsidRPr="00850BE7">
              <w:rPr>
                <w:b/>
                <w:bCs/>
                <w:noProof w:val="0"/>
                <w:sz w:val="24"/>
                <w:szCs w:val="24"/>
              </w:rPr>
              <w:t>9</w:t>
            </w:r>
          </w:p>
        </w:tc>
        <w:tc>
          <w:tcPr>
            <w:tcW w:w="12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b/>
                <w:bCs/>
                <w:noProof w:val="0"/>
                <w:sz w:val="24"/>
                <w:szCs w:val="24"/>
              </w:rPr>
              <w:t>10</w:t>
            </w:r>
          </w:p>
        </w:tc>
      </w:tr>
      <w:tr w:rsidR="005C71C5" w:rsidRPr="00850BE7" w:rsidTr="00734484">
        <w:tc>
          <w:tcPr>
            <w:tcW w:w="710"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rPr>
                <w:b/>
                <w:bCs/>
                <w:noProof w:val="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FFFFF"/>
            <w:hideMark/>
          </w:tcPr>
          <w:p w:rsidR="0027343F" w:rsidRPr="00850BE7" w:rsidRDefault="005C71C5" w:rsidP="005C71C5">
            <w:pPr>
              <w:rPr>
                <w:b/>
                <w:bCs/>
                <w:noProof w:val="0"/>
                <w:sz w:val="24"/>
                <w:szCs w:val="24"/>
              </w:rPr>
            </w:pPr>
            <w:r>
              <w:rPr>
                <w:b/>
                <w:bCs/>
                <w:noProof w:val="0"/>
                <w:sz w:val="24"/>
                <w:szCs w:val="24"/>
              </w:rPr>
              <w:t>S</w:t>
            </w:r>
            <w:r w:rsidR="0027343F" w:rsidRPr="00850BE7">
              <w:rPr>
                <w:b/>
                <w:bCs/>
                <w:noProof w:val="0"/>
                <w:sz w:val="24"/>
                <w:szCs w:val="24"/>
              </w:rPr>
              <w:t>ervicii</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7343F" w:rsidRPr="00850BE7" w:rsidRDefault="0027343F" w:rsidP="005C71C5">
            <w:pPr>
              <w:jc w:val="center"/>
              <w:rPr>
                <w:b/>
                <w:bCs/>
                <w:i/>
                <w:noProof w:val="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27343F" w:rsidRPr="00850BE7" w:rsidRDefault="0027343F" w:rsidP="005C71C5">
            <w:pPr>
              <w:jc w:val="center"/>
              <w:rPr>
                <w:b/>
                <w:bCs/>
                <w:i/>
                <w:noProof w:val="0"/>
                <w:sz w:val="24"/>
                <w:szCs w:val="24"/>
              </w:rPr>
            </w:pPr>
          </w:p>
        </w:tc>
      </w:tr>
      <w:tr w:rsidR="005C71C5" w:rsidRPr="00850BE7" w:rsidTr="00734484">
        <w:trPr>
          <w:cantSplit/>
          <w:trHeight w:val="3474"/>
        </w:trPr>
        <w:tc>
          <w:tcPr>
            <w:tcW w:w="710" w:type="dxa"/>
            <w:tcBorders>
              <w:top w:val="single" w:sz="4" w:space="0" w:color="auto"/>
              <w:left w:val="single" w:sz="4" w:space="0" w:color="auto"/>
              <w:right w:val="single" w:sz="4" w:space="0" w:color="auto"/>
            </w:tcBorders>
            <w:shd w:val="clear" w:color="auto" w:fill="FFFFFF"/>
            <w:textDirection w:val="btLr"/>
            <w:vAlign w:val="center"/>
            <w:hideMark/>
          </w:tcPr>
          <w:p w:rsidR="0027343F" w:rsidRPr="007B308F" w:rsidRDefault="007B308F" w:rsidP="005C71C5">
            <w:pPr>
              <w:ind w:left="113" w:right="113"/>
              <w:jc w:val="center"/>
              <w:rPr>
                <w:bCs/>
                <w:noProof w:val="0"/>
                <w:sz w:val="24"/>
                <w:szCs w:val="24"/>
              </w:rPr>
            </w:pPr>
            <w:r w:rsidRPr="007B308F">
              <w:rPr>
                <w:bCs/>
                <w:noProof w:val="0"/>
                <w:sz w:val="24"/>
                <w:szCs w:val="24"/>
                <w:lang w:val="en-US"/>
              </w:rPr>
              <w:t>71520000-9</w:t>
            </w:r>
          </w:p>
        </w:tc>
        <w:tc>
          <w:tcPr>
            <w:tcW w:w="2835" w:type="dxa"/>
            <w:tcBorders>
              <w:top w:val="single" w:sz="4" w:space="0" w:color="auto"/>
              <w:left w:val="single" w:sz="4" w:space="0" w:color="auto"/>
              <w:right w:val="single" w:sz="4" w:space="0" w:color="auto"/>
            </w:tcBorders>
            <w:vAlign w:val="center"/>
            <w:hideMark/>
          </w:tcPr>
          <w:p w:rsidR="005C71C5" w:rsidRPr="005C71C5" w:rsidRDefault="005C71C5" w:rsidP="005C71C5">
            <w:pPr>
              <w:ind w:right="57"/>
              <w:jc w:val="center"/>
              <w:rPr>
                <w:bCs/>
                <w:sz w:val="24"/>
                <w:szCs w:val="24"/>
                <w:lang w:val="ro-MD" w:eastAsia="ru-RU"/>
              </w:rPr>
            </w:pPr>
            <w:r>
              <w:rPr>
                <w:sz w:val="24"/>
                <w:szCs w:val="24"/>
                <w:lang w:val="ro-MD" w:eastAsia="ru-RU"/>
              </w:rPr>
              <w:t>Servicii</w:t>
            </w:r>
            <w:r w:rsidRPr="005C71C5">
              <w:rPr>
                <w:sz w:val="24"/>
                <w:szCs w:val="24"/>
                <w:lang w:val="ro-MD" w:eastAsia="ru-RU"/>
              </w:rPr>
              <w:t xml:space="preserve"> </w:t>
            </w:r>
            <w:r w:rsidRPr="005C71C5">
              <w:rPr>
                <w:bCs/>
                <w:sz w:val="24"/>
                <w:szCs w:val="24"/>
                <w:lang w:val="ro-MD" w:eastAsia="ru-RU"/>
              </w:rPr>
              <w:t xml:space="preserve">de supraveghere tehnică (diriginte de șantier) la obiectivul „Lucrări de reparație capitală nivel parter a edificiului CM Căușeni din </w:t>
            </w:r>
          </w:p>
          <w:p w:rsidR="0027343F" w:rsidRPr="00850BE7" w:rsidRDefault="005C71C5" w:rsidP="005C71C5">
            <w:pPr>
              <w:jc w:val="center"/>
              <w:rPr>
                <w:i/>
                <w:sz w:val="24"/>
                <w:szCs w:val="24"/>
              </w:rPr>
            </w:pPr>
            <w:r w:rsidRPr="005C71C5">
              <w:rPr>
                <w:bCs/>
                <w:sz w:val="24"/>
                <w:szCs w:val="24"/>
                <w:lang w:val="ro-MD" w:eastAsia="ru-RU"/>
              </w:rPr>
              <w:t>str. M. Eminescu, nr.4”</w:t>
            </w:r>
          </w:p>
        </w:tc>
        <w:tc>
          <w:tcPr>
            <w:tcW w:w="1134" w:type="dxa"/>
            <w:tcBorders>
              <w:top w:val="single" w:sz="4" w:space="0" w:color="auto"/>
              <w:left w:val="single" w:sz="4" w:space="0" w:color="auto"/>
              <w:right w:val="single" w:sz="4" w:space="0" w:color="auto"/>
            </w:tcBorders>
            <w:shd w:val="clear" w:color="auto" w:fill="FFFFFF"/>
            <w:vAlign w:val="center"/>
            <w:hideMark/>
          </w:tcPr>
          <w:p w:rsidR="0027343F" w:rsidRPr="00850BE7" w:rsidRDefault="0027343F" w:rsidP="005C71C5">
            <w:pPr>
              <w:jc w:val="center"/>
              <w:rPr>
                <w:noProof w:val="0"/>
                <w:sz w:val="24"/>
                <w:szCs w:val="24"/>
              </w:rPr>
            </w:pPr>
            <w:r w:rsidRPr="00850BE7">
              <w:rPr>
                <w:noProof w:val="0"/>
                <w:sz w:val="24"/>
                <w:szCs w:val="24"/>
              </w:rPr>
              <w:t>servicii</w:t>
            </w:r>
          </w:p>
        </w:tc>
        <w:tc>
          <w:tcPr>
            <w:tcW w:w="1417" w:type="dxa"/>
            <w:tcBorders>
              <w:top w:val="single" w:sz="4" w:space="0" w:color="auto"/>
              <w:left w:val="single" w:sz="4" w:space="0" w:color="auto"/>
              <w:right w:val="single" w:sz="4" w:space="0" w:color="auto"/>
            </w:tcBorders>
            <w:vAlign w:val="center"/>
            <w:hideMark/>
          </w:tcPr>
          <w:p w:rsidR="0027343F" w:rsidRPr="00850BE7" w:rsidRDefault="00F47270" w:rsidP="005C71C5">
            <w:pPr>
              <w:jc w:val="center"/>
              <w:rPr>
                <w:bCs/>
                <w:noProof w:val="0"/>
                <w:sz w:val="24"/>
                <w:szCs w:val="24"/>
              </w:rPr>
            </w:pPr>
            <w:r>
              <w:rPr>
                <w:bCs/>
                <w:noProof w:val="0"/>
                <w:sz w:val="24"/>
                <w:szCs w:val="24"/>
              </w:rPr>
              <w:t>-</w:t>
            </w:r>
            <w:r w:rsidR="00E942C4">
              <w:rPr>
                <w:bCs/>
                <w:noProof w:val="0"/>
                <w:sz w:val="24"/>
                <w:szCs w:val="24"/>
              </w:rPr>
              <w:t>//-</w:t>
            </w:r>
          </w:p>
        </w:tc>
        <w:tc>
          <w:tcPr>
            <w:tcW w:w="1418" w:type="dxa"/>
            <w:tcBorders>
              <w:top w:val="single" w:sz="4" w:space="0" w:color="auto"/>
              <w:left w:val="single" w:sz="4" w:space="0" w:color="auto"/>
              <w:right w:val="single" w:sz="4" w:space="0" w:color="auto"/>
            </w:tcBorders>
            <w:shd w:val="clear" w:color="auto" w:fill="FFFFFF"/>
            <w:vAlign w:val="center"/>
          </w:tcPr>
          <w:p w:rsidR="0027343F" w:rsidRPr="00850BE7" w:rsidRDefault="0027343F" w:rsidP="005C71C5">
            <w:pPr>
              <w:jc w:val="center"/>
              <w:rPr>
                <w:b/>
                <w:bCs/>
                <w:noProof w:val="0"/>
                <w:sz w:val="24"/>
                <w:szCs w:val="24"/>
              </w:rPr>
            </w:pPr>
          </w:p>
          <w:p w:rsidR="0027343F" w:rsidRPr="00850BE7" w:rsidRDefault="0027343F" w:rsidP="005C71C5">
            <w:pPr>
              <w:jc w:val="center"/>
              <w:rPr>
                <w:b/>
                <w:bCs/>
                <w:noProof w:val="0"/>
                <w:sz w:val="24"/>
                <w:szCs w:val="24"/>
              </w:rPr>
            </w:pPr>
          </w:p>
        </w:tc>
        <w:tc>
          <w:tcPr>
            <w:tcW w:w="1417" w:type="dxa"/>
            <w:tcBorders>
              <w:top w:val="single" w:sz="4" w:space="0" w:color="auto"/>
              <w:left w:val="single" w:sz="4" w:space="0" w:color="auto"/>
              <w:right w:val="single" w:sz="4" w:space="0" w:color="auto"/>
            </w:tcBorders>
            <w:shd w:val="clear" w:color="auto" w:fill="FFFFFF"/>
            <w:vAlign w:val="center"/>
          </w:tcPr>
          <w:p w:rsidR="0027343F" w:rsidRPr="00850BE7" w:rsidRDefault="0027343F" w:rsidP="005C71C5">
            <w:pPr>
              <w:jc w:val="center"/>
              <w:rPr>
                <w:b/>
                <w:bCs/>
                <w:noProof w:val="0"/>
                <w:sz w:val="24"/>
                <w:szCs w:val="24"/>
              </w:rPr>
            </w:pPr>
          </w:p>
        </w:tc>
        <w:tc>
          <w:tcPr>
            <w:tcW w:w="1418" w:type="dxa"/>
            <w:tcBorders>
              <w:top w:val="single" w:sz="4" w:space="0" w:color="auto"/>
              <w:left w:val="single" w:sz="4" w:space="0" w:color="auto"/>
              <w:right w:val="single" w:sz="4" w:space="0" w:color="auto"/>
            </w:tcBorders>
            <w:shd w:val="clear" w:color="auto" w:fill="FFFFFF"/>
            <w:vAlign w:val="center"/>
          </w:tcPr>
          <w:p w:rsidR="0027343F" w:rsidRPr="00850BE7" w:rsidRDefault="0027343F" w:rsidP="005C71C5">
            <w:pPr>
              <w:jc w:val="center"/>
              <w:rPr>
                <w:b/>
                <w:bCs/>
                <w:noProof w:val="0"/>
                <w:sz w:val="24"/>
                <w:szCs w:val="24"/>
              </w:rPr>
            </w:pPr>
          </w:p>
        </w:tc>
        <w:tc>
          <w:tcPr>
            <w:tcW w:w="1275" w:type="dxa"/>
            <w:tcBorders>
              <w:top w:val="single" w:sz="4" w:space="0" w:color="auto"/>
              <w:left w:val="single" w:sz="4" w:space="0" w:color="auto"/>
              <w:right w:val="single" w:sz="4" w:space="0" w:color="auto"/>
            </w:tcBorders>
            <w:shd w:val="clear" w:color="auto" w:fill="FFFFFF"/>
            <w:vAlign w:val="center"/>
          </w:tcPr>
          <w:p w:rsidR="0027343F" w:rsidRPr="00850BE7" w:rsidRDefault="0027343F" w:rsidP="005C71C5">
            <w:pPr>
              <w:jc w:val="center"/>
              <w:rPr>
                <w:b/>
                <w:bCs/>
                <w:noProof w:val="0"/>
                <w:sz w:val="24"/>
                <w:szCs w:val="24"/>
              </w:rPr>
            </w:pPr>
          </w:p>
        </w:tc>
        <w:tc>
          <w:tcPr>
            <w:tcW w:w="215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7343F" w:rsidRPr="005C71C5" w:rsidRDefault="005C71C5" w:rsidP="005C71C5">
            <w:pPr>
              <w:tabs>
                <w:tab w:val="left" w:pos="567"/>
                <w:tab w:val="left" w:pos="851"/>
              </w:tabs>
              <w:spacing w:before="120"/>
              <w:ind w:firstLine="38"/>
              <w:jc w:val="center"/>
              <w:rPr>
                <w:i/>
                <w:sz w:val="24"/>
                <w:szCs w:val="24"/>
                <w:lang w:eastAsia="ru-RU"/>
              </w:rPr>
            </w:pPr>
            <w:r w:rsidRPr="00A76BD4">
              <w:rPr>
                <w:i/>
                <w:sz w:val="24"/>
                <w:szCs w:val="24"/>
                <w:lang w:val="ro-MD"/>
              </w:rPr>
              <w:t>Serviciile vor fi prestate pe toată durata executării lucrărilor de reparație, începând de la data prevăzută în Ordinul de începere a lucrărilor emis de Beneficiar și până la data de 15.12.2026</w:t>
            </w:r>
            <w:r w:rsidR="00284FD6" w:rsidRPr="00284FD6">
              <w:rPr>
                <w:i/>
                <w:noProof w:val="0"/>
                <w:sz w:val="24"/>
                <w:szCs w:val="24"/>
                <w:lang w:eastAsia="ru-RU"/>
              </w:rPr>
              <w:t>.</w:t>
            </w:r>
          </w:p>
        </w:tc>
        <w:tc>
          <w:tcPr>
            <w:tcW w:w="124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27343F" w:rsidRPr="00850BE7" w:rsidRDefault="0027343F" w:rsidP="005C71C5">
            <w:pPr>
              <w:ind w:left="113" w:right="113"/>
              <w:jc w:val="center"/>
              <w:rPr>
                <w:sz w:val="24"/>
                <w:szCs w:val="24"/>
              </w:rPr>
            </w:pPr>
            <w:r w:rsidRPr="00850BE7">
              <w:rPr>
                <w:sz w:val="24"/>
                <w:szCs w:val="24"/>
              </w:rPr>
              <w:t>MD97VI00000222</w:t>
            </w:r>
          </w:p>
          <w:p w:rsidR="0027343F" w:rsidRPr="00850BE7" w:rsidRDefault="0027343F" w:rsidP="005C71C5">
            <w:pPr>
              <w:ind w:left="113" w:right="113"/>
              <w:jc w:val="center"/>
              <w:rPr>
                <w:sz w:val="24"/>
                <w:szCs w:val="24"/>
              </w:rPr>
            </w:pPr>
            <w:r w:rsidRPr="00850BE7">
              <w:rPr>
                <w:sz w:val="24"/>
                <w:szCs w:val="24"/>
              </w:rPr>
              <w:t>4212555MDL</w:t>
            </w:r>
          </w:p>
        </w:tc>
      </w:tr>
    </w:tbl>
    <w:p w:rsidR="0027343F" w:rsidRPr="003031F2" w:rsidRDefault="0054642C" w:rsidP="005C71C5">
      <w:pPr>
        <w:rPr>
          <w:rFonts w:ascii="PermianSerifTypeface" w:hAnsi="PermianSerifTypeface"/>
          <w:b/>
          <w:i/>
          <w:lang w:val="it-CH"/>
        </w:rPr>
      </w:pPr>
      <w:r w:rsidRPr="003031F2">
        <w:rPr>
          <w:b/>
          <w:noProof w:val="0"/>
        </w:rPr>
        <w:t>*</w:t>
      </w:r>
      <w:r w:rsidRPr="003031F2">
        <w:rPr>
          <w:rFonts w:ascii="PermianSerifTypeface" w:hAnsi="PermianSerifTypeface"/>
          <w:b/>
          <w:i/>
          <w:lang w:val="it-CH"/>
        </w:rPr>
        <w:t xml:space="preserve"> Preţul serviciilor se indică</w:t>
      </w:r>
      <w:r w:rsidRPr="003031F2">
        <w:rPr>
          <w:rFonts w:ascii="PermianSerifTypeface" w:hAnsi="PermianSerifTypeface"/>
          <w:b/>
          <w:i/>
          <w:lang w:val="ro-MD"/>
        </w:rPr>
        <w:t xml:space="preserve"> în procente (%) și</w:t>
      </w:r>
      <w:r w:rsidRPr="003031F2">
        <w:rPr>
          <w:rFonts w:ascii="PermianSerifTypeface" w:hAnsi="PermianSerifTypeface"/>
          <w:b/>
          <w:i/>
          <w:lang w:val="it-CH"/>
        </w:rPr>
        <w:t xml:space="preserve"> în lei</w:t>
      </w:r>
      <w:r>
        <w:rPr>
          <w:rFonts w:ascii="PermianSerifTypeface" w:hAnsi="PermianSerifTypeface"/>
          <w:b/>
          <w:i/>
          <w:lang w:val="it-CH"/>
        </w:rPr>
        <w:t xml:space="preserve"> din valoarea lucrărilor</w:t>
      </w:r>
      <w:r w:rsidRPr="003031F2">
        <w:rPr>
          <w:rFonts w:ascii="PermianSerifTypeface" w:hAnsi="PermianSerifTypeface"/>
          <w:b/>
          <w:i/>
          <w:lang w:val="it-CH"/>
        </w:rPr>
        <w:t>.</w:t>
      </w:r>
    </w:p>
    <w:p w:rsidR="0054642C" w:rsidRPr="00850BE7" w:rsidRDefault="0054642C" w:rsidP="005C71C5">
      <w:pPr>
        <w:rPr>
          <w:noProof w:val="0"/>
        </w:rPr>
      </w:pPr>
    </w:p>
    <w:p w:rsidR="0027343F" w:rsidRPr="00850BE7" w:rsidRDefault="0027343F" w:rsidP="005C71C5">
      <w:pPr>
        <w:rPr>
          <w:noProof w:val="0"/>
        </w:rPr>
      </w:pPr>
      <w:r w:rsidRPr="00850BE7">
        <w:rPr>
          <w:noProof w:val="0"/>
        </w:rPr>
        <w:t>Semnat: ____________________ Numele, Prenumele: _______________________ În calitate de: ________________</w:t>
      </w:r>
    </w:p>
    <w:p w:rsidR="0027343F" w:rsidRPr="00850BE7" w:rsidRDefault="0027343F" w:rsidP="005C71C5">
      <w:pPr>
        <w:rPr>
          <w:noProof w:val="0"/>
        </w:rPr>
      </w:pPr>
    </w:p>
    <w:p w:rsidR="00C84CDC" w:rsidRDefault="0027343F" w:rsidP="005C71C5">
      <w:pPr>
        <w:rPr>
          <w:noProof w:val="0"/>
        </w:rPr>
      </w:pPr>
      <w:r w:rsidRPr="00850BE7">
        <w:rPr>
          <w:noProof w:val="0"/>
        </w:rPr>
        <w:t>Ofertantul: ___________________________ Adresa: ____________</w:t>
      </w:r>
      <w:bookmarkEnd w:id="4"/>
      <w:bookmarkEnd w:id="5"/>
    </w:p>
    <w:p w:rsidR="00657EAB" w:rsidRDefault="00657EAB" w:rsidP="00657EAB">
      <w:pPr>
        <w:jc w:val="right"/>
        <w:rPr>
          <w:b/>
          <w:bCs/>
          <w:i/>
          <w:iCs/>
          <w:noProof w:val="0"/>
        </w:rPr>
        <w:sectPr w:rsidR="00657EAB" w:rsidSect="00E942C4">
          <w:pgSz w:w="16838" w:h="11906" w:orient="landscape"/>
          <w:pgMar w:top="964" w:right="709" w:bottom="993" w:left="1440" w:header="709" w:footer="709" w:gutter="0"/>
          <w:cols w:space="708"/>
          <w:docGrid w:linePitch="360"/>
        </w:sectPr>
      </w:pPr>
    </w:p>
    <w:p w:rsidR="00657EAB" w:rsidRPr="00850BE7" w:rsidRDefault="00657EAB" w:rsidP="00657EAB">
      <w:pPr>
        <w:jc w:val="right"/>
        <w:rPr>
          <w:b/>
          <w:bCs/>
          <w:i/>
          <w:iCs/>
          <w:noProof w:val="0"/>
        </w:rPr>
      </w:pPr>
      <w:r w:rsidRPr="00850BE7">
        <w:rPr>
          <w:b/>
          <w:bCs/>
          <w:i/>
          <w:iCs/>
          <w:noProof w:val="0"/>
        </w:rPr>
        <w:t>Anexa nr. 8</w:t>
      </w:r>
    </w:p>
    <w:p w:rsidR="00657EAB" w:rsidRPr="00850BE7" w:rsidRDefault="00657EAB" w:rsidP="00657EAB">
      <w:pPr>
        <w:tabs>
          <w:tab w:val="left" w:pos="5103"/>
          <w:tab w:val="left" w:pos="10348"/>
        </w:tabs>
        <w:jc w:val="right"/>
        <w:rPr>
          <w:b/>
          <w:bCs/>
          <w:i/>
          <w:iCs/>
          <w:noProof w:val="0"/>
          <w:lang w:eastAsia="ru-RU"/>
        </w:rPr>
      </w:pPr>
      <w:r w:rsidRPr="00850BE7">
        <w:rPr>
          <w:b/>
          <w:i/>
          <w:iCs/>
          <w:noProof w:val="0"/>
        </w:rPr>
        <w:t>la</w:t>
      </w:r>
      <w:r w:rsidRPr="00850BE7">
        <w:rPr>
          <w:b/>
          <w:bCs/>
          <w:i/>
          <w:iCs/>
          <w:noProof w:val="0"/>
          <w:lang w:eastAsia="ru-RU"/>
        </w:rPr>
        <w:t xml:space="preserve"> Documentația standard </w:t>
      </w:r>
    </w:p>
    <w:p w:rsidR="00657EAB" w:rsidRPr="00850BE7" w:rsidRDefault="00657EAB" w:rsidP="00657EAB">
      <w:pPr>
        <w:tabs>
          <w:tab w:val="left" w:pos="5103"/>
          <w:tab w:val="left" w:pos="10348"/>
        </w:tabs>
        <w:jc w:val="right"/>
        <w:rPr>
          <w:b/>
          <w:bCs/>
          <w:i/>
          <w:iCs/>
          <w:noProof w:val="0"/>
          <w:lang w:eastAsia="ru-RU"/>
        </w:rPr>
      </w:pPr>
      <w:r w:rsidRPr="00850BE7">
        <w:rPr>
          <w:b/>
          <w:bCs/>
          <w:i/>
          <w:iCs/>
          <w:noProof w:val="0"/>
          <w:lang w:eastAsia="ru-RU"/>
        </w:rPr>
        <w:t xml:space="preserve">aprobată prin Ordinul Ministrului Finanțelor </w:t>
      </w:r>
    </w:p>
    <w:p w:rsidR="00657EAB" w:rsidRPr="00850BE7" w:rsidRDefault="00657EAB" w:rsidP="00657EAB">
      <w:pPr>
        <w:jc w:val="right"/>
        <w:rPr>
          <w:b/>
          <w:i/>
          <w:iCs/>
          <w:noProof w:val="0"/>
        </w:rPr>
      </w:pPr>
      <w:r w:rsidRPr="00850BE7">
        <w:rPr>
          <w:b/>
          <w:bCs/>
          <w:i/>
          <w:iCs/>
          <w:noProof w:val="0"/>
          <w:lang w:eastAsia="ru-RU"/>
        </w:rPr>
        <w:t xml:space="preserve">                                               nr. 115 din 15.09.2021</w:t>
      </w: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b/>
          <w:szCs w:val="24"/>
        </w:rPr>
      </w:pPr>
      <w:r w:rsidRPr="00850BE7">
        <w:rPr>
          <w:b/>
          <w:i/>
          <w:iCs/>
          <w:color w:val="0F4761" w:themeColor="accent1" w:themeShade="BF"/>
          <w:sz w:val="28"/>
          <w:szCs w:val="28"/>
        </w:rPr>
        <w:t>Se completează de către operatorul economic.</w:t>
      </w: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2"/>
        <w:tabs>
          <w:tab w:val="left" w:pos="567"/>
        </w:tabs>
        <w:spacing w:before="0"/>
        <w:jc w:val="center"/>
        <w:rPr>
          <w:rFonts w:ascii="Times New Roman" w:hAnsi="Times New Roman" w:cs="Times New Roman"/>
          <w:noProof w:val="0"/>
          <w:color w:val="auto"/>
          <w:sz w:val="28"/>
          <w:szCs w:val="28"/>
        </w:rPr>
      </w:pPr>
      <w:bookmarkStart w:id="7" w:name="_Hlk77771056"/>
      <w:r w:rsidRPr="00850BE7">
        <w:rPr>
          <w:rFonts w:ascii="Times New Roman" w:hAnsi="Times New Roman" w:cs="Times New Roman"/>
          <w:noProof w:val="0"/>
          <w:color w:val="auto"/>
          <w:sz w:val="28"/>
          <w:szCs w:val="28"/>
        </w:rPr>
        <w:t>DECLARAŢIE</w:t>
      </w:r>
    </w:p>
    <w:p w:rsidR="00657EAB" w:rsidRPr="00850BE7" w:rsidRDefault="00657EAB" w:rsidP="00657EAB">
      <w:pPr>
        <w:pStyle w:val="a7"/>
        <w:tabs>
          <w:tab w:val="left" w:pos="567"/>
        </w:tabs>
        <w:spacing w:line="360" w:lineRule="auto"/>
        <w:jc w:val="center"/>
        <w:rPr>
          <w:rFonts w:ascii="Times New Roman" w:hAnsi="Times New Roman"/>
          <w:b/>
          <w:szCs w:val="24"/>
        </w:rPr>
      </w:pPr>
      <w:r w:rsidRPr="00850BE7">
        <w:rPr>
          <w:rFonts w:ascii="Times New Roman" w:hAnsi="Times New Roman"/>
          <w:b/>
          <w:szCs w:val="24"/>
        </w:rPr>
        <w:t xml:space="preserve">privind valabilitatea ofertei </w:t>
      </w:r>
    </w:p>
    <w:p w:rsidR="00657EAB" w:rsidRPr="00850BE7" w:rsidRDefault="00657EAB" w:rsidP="00657EAB">
      <w:pPr>
        <w:pStyle w:val="a7"/>
        <w:tabs>
          <w:tab w:val="left" w:pos="567"/>
        </w:tabs>
        <w:spacing w:line="360" w:lineRule="auto"/>
        <w:jc w:val="center"/>
        <w:rPr>
          <w:rFonts w:ascii="Times New Roman" w:hAnsi="Times New Roman"/>
          <w:b/>
          <w:szCs w:val="24"/>
        </w:rPr>
      </w:pPr>
    </w:p>
    <w:bookmarkEnd w:id="7"/>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142"/>
        </w:tabs>
        <w:spacing w:before="240"/>
        <w:jc w:val="center"/>
        <w:rPr>
          <w:rFonts w:ascii="Times New Roman" w:hAnsi="Times New Roman"/>
          <w:szCs w:val="24"/>
        </w:rPr>
      </w:pPr>
      <w:r w:rsidRPr="00850BE7">
        <w:rPr>
          <w:rFonts w:ascii="Times New Roman" w:hAnsi="Times New Roman"/>
          <w:szCs w:val="24"/>
        </w:rPr>
        <w:t xml:space="preserve">Către____________________________________________________________________                              </w:t>
      </w:r>
      <w:r w:rsidRPr="00850BE7">
        <w:rPr>
          <w:rFonts w:ascii="Times New Roman" w:hAnsi="Times New Roman"/>
          <w:sz w:val="20"/>
        </w:rPr>
        <w:t>(</w:t>
      </w:r>
      <w:r w:rsidRPr="00850BE7">
        <w:rPr>
          <w:rFonts w:ascii="Times New Roman" w:hAnsi="Times New Roman"/>
          <w:i/>
          <w:sz w:val="20"/>
        </w:rPr>
        <w:t xml:space="preserve">denumirea </w:t>
      </w:r>
      <w:proofErr w:type="spellStart"/>
      <w:r w:rsidRPr="00850BE7">
        <w:rPr>
          <w:rFonts w:ascii="Times New Roman" w:hAnsi="Times New Roman"/>
          <w:i/>
          <w:sz w:val="20"/>
        </w:rPr>
        <w:t>autorităţii</w:t>
      </w:r>
      <w:proofErr w:type="spellEnd"/>
      <w:r w:rsidRPr="00850BE7">
        <w:rPr>
          <w:rFonts w:ascii="Times New Roman" w:hAnsi="Times New Roman"/>
          <w:i/>
          <w:sz w:val="20"/>
        </w:rPr>
        <w:t xml:space="preserve"> contractante </w:t>
      </w:r>
      <w:proofErr w:type="spellStart"/>
      <w:r w:rsidRPr="00850BE7">
        <w:rPr>
          <w:rFonts w:ascii="Times New Roman" w:hAnsi="Times New Roman"/>
          <w:i/>
          <w:sz w:val="20"/>
        </w:rPr>
        <w:t>şi</w:t>
      </w:r>
      <w:proofErr w:type="spellEnd"/>
      <w:r w:rsidRPr="00850BE7">
        <w:rPr>
          <w:rFonts w:ascii="Times New Roman" w:hAnsi="Times New Roman"/>
          <w:i/>
          <w:sz w:val="20"/>
        </w:rPr>
        <w:t xml:space="preserve"> adresa completă</w:t>
      </w:r>
      <w:r w:rsidRPr="00850BE7">
        <w:rPr>
          <w:rFonts w:ascii="Times New Roman" w:hAnsi="Times New Roman"/>
          <w:sz w:val="20"/>
        </w:rPr>
        <w:t>)</w:t>
      </w:r>
    </w:p>
    <w:p w:rsidR="00657EAB" w:rsidRPr="00850BE7" w:rsidRDefault="00657EAB" w:rsidP="00657EAB">
      <w:pPr>
        <w:pStyle w:val="a7"/>
        <w:tabs>
          <w:tab w:val="left" w:pos="567"/>
        </w:tabs>
        <w:spacing w:line="360" w:lineRule="auto"/>
        <w:jc w:val="both"/>
        <w:rPr>
          <w:rFonts w:ascii="Times New Roman" w:hAnsi="Times New Roman"/>
          <w:szCs w:val="24"/>
        </w:rPr>
      </w:pPr>
    </w:p>
    <w:p w:rsidR="00657EAB" w:rsidRPr="00850BE7" w:rsidRDefault="00657EAB" w:rsidP="00657EAB">
      <w:pPr>
        <w:pStyle w:val="a7"/>
        <w:tabs>
          <w:tab w:val="left" w:pos="567"/>
        </w:tabs>
        <w:spacing w:line="360" w:lineRule="auto"/>
        <w:jc w:val="both"/>
        <w:rPr>
          <w:rFonts w:ascii="Times New Roman" w:hAnsi="Times New Roman"/>
          <w:szCs w:val="24"/>
        </w:rPr>
      </w:pPr>
    </w:p>
    <w:p w:rsidR="00657EAB" w:rsidRPr="00850BE7" w:rsidRDefault="00657EAB" w:rsidP="00657EAB">
      <w:pPr>
        <w:pStyle w:val="a7"/>
        <w:tabs>
          <w:tab w:val="left" w:pos="567"/>
        </w:tabs>
        <w:spacing w:line="360" w:lineRule="auto"/>
        <w:jc w:val="both"/>
        <w:rPr>
          <w:rFonts w:ascii="Times New Roman" w:hAnsi="Times New Roman"/>
          <w:szCs w:val="24"/>
        </w:rPr>
      </w:pPr>
      <w:proofErr w:type="spellStart"/>
      <w:r w:rsidRPr="00850BE7">
        <w:rPr>
          <w:rFonts w:ascii="Times New Roman" w:hAnsi="Times New Roman"/>
          <w:b/>
          <w:szCs w:val="24"/>
        </w:rPr>
        <w:t>Stimaţi</w:t>
      </w:r>
      <w:proofErr w:type="spellEnd"/>
      <w:r w:rsidRPr="00850BE7">
        <w:rPr>
          <w:rFonts w:ascii="Times New Roman" w:hAnsi="Times New Roman"/>
          <w:b/>
          <w:szCs w:val="24"/>
        </w:rPr>
        <w:t xml:space="preserve"> domni</w:t>
      </w:r>
      <w:r w:rsidRPr="00850BE7">
        <w:rPr>
          <w:rFonts w:ascii="Times New Roman" w:hAnsi="Times New Roman"/>
          <w:szCs w:val="24"/>
        </w:rPr>
        <w:t>,</w:t>
      </w: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shd w:val="clear" w:color="auto" w:fill="FFFFFF" w:themeFill="background1"/>
        <w:spacing w:before="120"/>
        <w:rPr>
          <w:b/>
          <w:noProof w:val="0"/>
          <w:lang w:eastAsia="ru-RU"/>
        </w:rPr>
      </w:pPr>
      <w:r w:rsidRPr="00850BE7">
        <w:rPr>
          <w:rFonts w:eastAsia="Calibri"/>
          <w:noProof w:val="0"/>
        </w:rPr>
        <w:t xml:space="preserve">    Ne angajăm să menținem oferta valabilă,</w:t>
      </w:r>
      <w:r w:rsidRPr="00850BE7">
        <w:rPr>
          <w:b/>
          <w:noProof w:val="0"/>
          <w:lang w:eastAsia="ru-RU"/>
        </w:rPr>
        <w:t xml:space="preserve"> privind achiziționarea </w:t>
      </w:r>
      <w:r w:rsidRPr="00850BE7">
        <w:rPr>
          <w:b/>
          <w:noProof w:val="0"/>
          <w:shd w:val="clear" w:color="auto" w:fill="FFFFFF" w:themeFill="background1"/>
          <w:lang w:eastAsia="ru-RU"/>
        </w:rPr>
        <w:t>_________________</w:t>
      </w:r>
      <w:r w:rsidRPr="00850BE7">
        <w:rPr>
          <w:b/>
          <w:noProof w:val="0"/>
          <w:shd w:val="clear" w:color="auto" w:fill="FFFFFF" w:themeFill="background1"/>
          <w:lang w:eastAsia="ru-RU"/>
        </w:rPr>
        <w:br/>
      </w:r>
      <w:r w:rsidRPr="00850BE7">
        <w:rPr>
          <w:noProof w:val="0"/>
          <w:sz w:val="20"/>
          <w:lang w:eastAsia="ru-RU"/>
        </w:rPr>
        <w:t xml:space="preserve">                                                                                                                                (se indică obiectul achiziției)</w:t>
      </w:r>
      <w:r w:rsidRPr="00850BE7">
        <w:rPr>
          <w:b/>
          <w:noProof w:val="0"/>
          <w:lang w:eastAsia="ru-RU"/>
        </w:rPr>
        <w:br/>
        <w:t>prin procedura de achiziție_____________________________________,</w:t>
      </w:r>
      <w:r w:rsidRPr="00850BE7">
        <w:rPr>
          <w:b/>
          <w:noProof w:val="0"/>
          <w:lang w:eastAsia="ru-RU"/>
        </w:rPr>
        <w:br/>
      </w:r>
      <w:r w:rsidRPr="00850BE7">
        <w:rPr>
          <w:noProof w:val="0"/>
          <w:sz w:val="20"/>
          <w:lang w:eastAsia="ru-RU"/>
        </w:rPr>
        <w:t xml:space="preserve">                                                                (tipul procedurii de achiziție)</w:t>
      </w:r>
    </w:p>
    <w:p w:rsidR="00657EAB" w:rsidRPr="00850BE7" w:rsidRDefault="00657EAB" w:rsidP="00657EAB">
      <w:pPr>
        <w:autoSpaceDN w:val="0"/>
        <w:adjustRightInd w:val="0"/>
        <w:jc w:val="both"/>
        <w:rPr>
          <w:rFonts w:eastAsia="Calibri"/>
          <w:noProof w:val="0"/>
        </w:rPr>
      </w:pPr>
      <w:r w:rsidRPr="00850BE7">
        <w:rPr>
          <w:rFonts w:eastAsia="Calibri"/>
          <w:noProof w:val="0"/>
        </w:rPr>
        <w:t>pentru o durată de _____________ zile, (durata în litere și cifre), respectiv până la data* de ___________________ (ziua/luna/anul), și ea va rămâne obligatorie pentru noi și poate fi acceptată oricând înainte de expirarea perioadei de valabilitate.</w:t>
      </w: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p>
    <w:p w:rsidR="00657EAB" w:rsidRPr="00850BE7" w:rsidRDefault="00657EAB" w:rsidP="00657EAB">
      <w:pPr>
        <w:pStyle w:val="a7"/>
        <w:tabs>
          <w:tab w:val="left" w:pos="567"/>
        </w:tabs>
        <w:spacing w:line="360" w:lineRule="auto"/>
        <w:rPr>
          <w:rFonts w:ascii="Times New Roman" w:hAnsi="Times New Roman"/>
          <w:szCs w:val="24"/>
        </w:rPr>
      </w:pPr>
      <w:r w:rsidRPr="00850BE7">
        <w:rPr>
          <w:rFonts w:ascii="Times New Roman" w:hAnsi="Times New Roman"/>
          <w:szCs w:val="24"/>
        </w:rPr>
        <w:t>Data completării . . . . . . . . . . . . .</w:t>
      </w:r>
      <w:r w:rsidRPr="00850BE7">
        <w:rPr>
          <w:rFonts w:ascii="Times New Roman" w:hAnsi="Times New Roman"/>
          <w:szCs w:val="24"/>
        </w:rPr>
        <w:tab/>
        <w:t>Cu stimă,</w:t>
      </w:r>
    </w:p>
    <w:p w:rsidR="00657EAB" w:rsidRPr="00850BE7" w:rsidRDefault="00657EAB" w:rsidP="00657EAB">
      <w:pPr>
        <w:pStyle w:val="a7"/>
        <w:tabs>
          <w:tab w:val="left" w:pos="567"/>
        </w:tabs>
        <w:spacing w:line="360" w:lineRule="auto"/>
        <w:jc w:val="right"/>
        <w:rPr>
          <w:rFonts w:ascii="Times New Roman" w:hAnsi="Times New Roman"/>
          <w:szCs w:val="24"/>
        </w:rPr>
      </w:pPr>
      <w:r w:rsidRPr="00850BE7">
        <w:rPr>
          <w:rFonts w:ascii="Times New Roman" w:hAnsi="Times New Roman"/>
          <w:szCs w:val="24"/>
        </w:rPr>
        <w:t>Ofertant/candidat</w:t>
      </w:r>
    </w:p>
    <w:p w:rsidR="00657EAB" w:rsidRPr="00850BE7" w:rsidRDefault="00657EAB" w:rsidP="00657EAB">
      <w:pPr>
        <w:pStyle w:val="a7"/>
        <w:tabs>
          <w:tab w:val="left" w:pos="567"/>
        </w:tabs>
        <w:spacing w:line="360" w:lineRule="auto"/>
        <w:jc w:val="right"/>
        <w:rPr>
          <w:rFonts w:ascii="Times New Roman" w:hAnsi="Times New Roman"/>
          <w:szCs w:val="24"/>
        </w:rPr>
      </w:pPr>
      <w:r w:rsidRPr="00850BE7">
        <w:rPr>
          <w:rFonts w:ascii="Times New Roman" w:hAnsi="Times New Roman"/>
          <w:szCs w:val="24"/>
        </w:rPr>
        <w:t>. . . . . . . . . . . . . . . . . . . . . . . .</w:t>
      </w:r>
    </w:p>
    <w:p w:rsidR="00657EAB" w:rsidRPr="00850BE7" w:rsidRDefault="00657EAB" w:rsidP="00657EAB">
      <w:pPr>
        <w:pStyle w:val="a7"/>
        <w:tabs>
          <w:tab w:val="left" w:pos="567"/>
        </w:tabs>
        <w:spacing w:line="360" w:lineRule="auto"/>
        <w:jc w:val="right"/>
        <w:rPr>
          <w:rFonts w:ascii="Times New Roman" w:hAnsi="Times New Roman"/>
          <w:szCs w:val="24"/>
        </w:rPr>
      </w:pPr>
      <w:r w:rsidRPr="00850BE7">
        <w:rPr>
          <w:rFonts w:ascii="Times New Roman" w:hAnsi="Times New Roman"/>
          <w:szCs w:val="24"/>
        </w:rPr>
        <w:t>(semnătura autorizată)</w:t>
      </w:r>
    </w:p>
    <w:p w:rsidR="00657EAB" w:rsidRPr="00850BE7" w:rsidRDefault="00657EAB" w:rsidP="00657EAB">
      <w:pPr>
        <w:pStyle w:val="a7"/>
        <w:tabs>
          <w:tab w:val="left" w:pos="567"/>
        </w:tabs>
        <w:spacing w:line="360" w:lineRule="auto"/>
        <w:jc w:val="right"/>
        <w:rPr>
          <w:rFonts w:ascii="Times New Roman" w:hAnsi="Times New Roman"/>
          <w:szCs w:val="24"/>
        </w:rPr>
      </w:pPr>
    </w:p>
    <w:p w:rsidR="00657EAB" w:rsidRPr="00850BE7" w:rsidRDefault="00657EAB" w:rsidP="00657EAB">
      <w:pPr>
        <w:pStyle w:val="a7"/>
        <w:tabs>
          <w:tab w:val="left" w:pos="567"/>
        </w:tabs>
        <w:spacing w:line="360" w:lineRule="auto"/>
        <w:jc w:val="right"/>
        <w:rPr>
          <w:rFonts w:ascii="Times New Roman" w:hAnsi="Times New Roman"/>
          <w:szCs w:val="24"/>
        </w:rPr>
      </w:pPr>
    </w:p>
    <w:p w:rsidR="00657EAB" w:rsidRDefault="00657EAB" w:rsidP="00657EAB">
      <w:pPr>
        <w:tabs>
          <w:tab w:val="left" w:pos="284"/>
          <w:tab w:val="left" w:pos="426"/>
          <w:tab w:val="left" w:pos="604"/>
          <w:tab w:val="left" w:pos="960"/>
        </w:tabs>
        <w:spacing w:after="120"/>
        <w:ind w:left="142" w:hanging="142"/>
        <w:jc w:val="both"/>
        <w:rPr>
          <w:b/>
          <w:i/>
          <w:noProof w:val="0"/>
        </w:rPr>
      </w:pPr>
      <w:r w:rsidRPr="00850BE7">
        <w:rPr>
          <w:b/>
          <w:i/>
          <w:noProof w:val="0"/>
        </w:rPr>
        <w:t>*Notă: Termenul valabilității ofertei începe să decurgă din momentul termenului limită de depunere a ofertelor. Orice ofertă valabilă pentru o perioadă m</w:t>
      </w:r>
      <w:r>
        <w:rPr>
          <w:b/>
          <w:i/>
          <w:noProof w:val="0"/>
        </w:rPr>
        <w:t xml:space="preserve">ai mică decât cea prevăzută în Anunțul de participare </w:t>
      </w:r>
      <w:r w:rsidRPr="00850BE7">
        <w:rPr>
          <w:b/>
          <w:i/>
          <w:noProof w:val="0"/>
        </w:rPr>
        <w:t>se respinge de către grupul de lucru ca fiind necorespunzătoare.</w:t>
      </w:r>
    </w:p>
    <w:p w:rsidR="00657EAB" w:rsidRDefault="00657EAB" w:rsidP="00657EAB">
      <w:pPr>
        <w:tabs>
          <w:tab w:val="left" w:pos="-284"/>
          <w:tab w:val="left" w:pos="426"/>
          <w:tab w:val="left" w:pos="604"/>
          <w:tab w:val="left" w:pos="960"/>
        </w:tabs>
        <w:spacing w:after="120"/>
        <w:ind w:left="-284" w:firstLine="284"/>
        <w:jc w:val="both"/>
        <w:rPr>
          <w:b/>
          <w:i/>
          <w:noProof w:val="0"/>
        </w:rPr>
      </w:pPr>
    </w:p>
    <w:sectPr w:rsidR="00657EAB" w:rsidSect="00657EAB">
      <w:pgSz w:w="11906" w:h="16838"/>
      <w:pgMar w:top="709" w:right="992" w:bottom="144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532" w:rsidRDefault="00627532">
      <w:r>
        <w:separator/>
      </w:r>
    </w:p>
  </w:endnote>
  <w:endnote w:type="continuationSeparator" w:id="0">
    <w:p w:rsidR="00627532" w:rsidRDefault="00627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ermianSerifTypeface">
    <w:altName w:val="Times New Roman"/>
    <w:charset w:val="CC"/>
    <w:family w:val="auto"/>
    <w:pitch w:val="variable"/>
    <w:sig w:usb0="00000001"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E62D2" w:rsidRDefault="00A802AF">
        <w:pPr>
          <w:pStyle w:val="a4"/>
          <w:jc w:val="right"/>
        </w:pPr>
        <w:r>
          <w:fldChar w:fldCharType="begin"/>
        </w:r>
        <w:r>
          <w:instrText xml:space="preserve"> PAGE   \* MERGEFORMAT </w:instrText>
        </w:r>
        <w:r>
          <w:fldChar w:fldCharType="separate"/>
        </w:r>
        <w:r w:rsidR="00734484">
          <w:t>11</w:t>
        </w:r>
        <w:r>
          <w:fldChar w:fldCharType="end"/>
        </w:r>
      </w:p>
    </w:sdtContent>
  </w:sdt>
  <w:p w:rsidR="009E62D2" w:rsidRDefault="0073448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532" w:rsidRDefault="00627532">
      <w:r>
        <w:separator/>
      </w:r>
    </w:p>
  </w:footnote>
  <w:footnote w:type="continuationSeparator" w:id="0">
    <w:p w:rsidR="00627532" w:rsidRDefault="006275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A5E1E"/>
    <w:multiLevelType w:val="hybridMultilevel"/>
    <w:tmpl w:val="73201118"/>
    <w:lvl w:ilvl="0" w:tplc="F8C2D066">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4F6E627C"/>
    <w:multiLevelType w:val="hybridMultilevel"/>
    <w:tmpl w:val="7FB01780"/>
    <w:lvl w:ilvl="0" w:tplc="D1D8F9D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02F5AB7"/>
    <w:multiLevelType w:val="hybridMultilevel"/>
    <w:tmpl w:val="C21E7010"/>
    <w:lvl w:ilvl="0" w:tplc="5928CB0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2DD04DD"/>
    <w:multiLevelType w:val="hybridMultilevel"/>
    <w:tmpl w:val="CC9AD834"/>
    <w:lvl w:ilvl="0" w:tplc="09EC1E8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C5D7A99"/>
    <w:multiLevelType w:val="multilevel"/>
    <w:tmpl w:val="0B9E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5"/>
  </w:num>
  <w:num w:numId="3">
    <w:abstractNumId w:val="1"/>
  </w:num>
  <w:num w:numId="4">
    <w:abstractNumId w:val="3"/>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D33"/>
    <w:rsid w:val="00061FAF"/>
    <w:rsid w:val="00110ACE"/>
    <w:rsid w:val="001A01E3"/>
    <w:rsid w:val="001C7F4C"/>
    <w:rsid w:val="001E3274"/>
    <w:rsid w:val="00226F30"/>
    <w:rsid w:val="0027343F"/>
    <w:rsid w:val="00284FD6"/>
    <w:rsid w:val="00297981"/>
    <w:rsid w:val="003031F2"/>
    <w:rsid w:val="00321CF0"/>
    <w:rsid w:val="00354DF0"/>
    <w:rsid w:val="004C2612"/>
    <w:rsid w:val="004F195A"/>
    <w:rsid w:val="0054642C"/>
    <w:rsid w:val="005778E9"/>
    <w:rsid w:val="005C3867"/>
    <w:rsid w:val="005C71C5"/>
    <w:rsid w:val="005E5586"/>
    <w:rsid w:val="005F5C28"/>
    <w:rsid w:val="00605D4F"/>
    <w:rsid w:val="00607B46"/>
    <w:rsid w:val="00627532"/>
    <w:rsid w:val="00657EAB"/>
    <w:rsid w:val="006659E4"/>
    <w:rsid w:val="007105CF"/>
    <w:rsid w:val="00734484"/>
    <w:rsid w:val="00747FA6"/>
    <w:rsid w:val="007B308F"/>
    <w:rsid w:val="00850BE7"/>
    <w:rsid w:val="00863DB5"/>
    <w:rsid w:val="009152A5"/>
    <w:rsid w:val="00961EAE"/>
    <w:rsid w:val="009B3F85"/>
    <w:rsid w:val="009F29C9"/>
    <w:rsid w:val="00A72EEA"/>
    <w:rsid w:val="00A802AF"/>
    <w:rsid w:val="00A807D2"/>
    <w:rsid w:val="00AA55DB"/>
    <w:rsid w:val="00AC1C07"/>
    <w:rsid w:val="00B16480"/>
    <w:rsid w:val="00B25790"/>
    <w:rsid w:val="00B25F5E"/>
    <w:rsid w:val="00B82C90"/>
    <w:rsid w:val="00BA6782"/>
    <w:rsid w:val="00C84CDC"/>
    <w:rsid w:val="00CC0D33"/>
    <w:rsid w:val="00CC4879"/>
    <w:rsid w:val="00CE60E3"/>
    <w:rsid w:val="00D31879"/>
    <w:rsid w:val="00D7479E"/>
    <w:rsid w:val="00D9043D"/>
    <w:rsid w:val="00E168EC"/>
    <w:rsid w:val="00E4367B"/>
    <w:rsid w:val="00E942C4"/>
    <w:rsid w:val="00EE548A"/>
    <w:rsid w:val="00F05616"/>
    <w:rsid w:val="00F21100"/>
    <w:rsid w:val="00F47270"/>
    <w:rsid w:val="00F5530A"/>
    <w:rsid w:val="00FA1C74"/>
    <w:rsid w:val="00FE7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4F7A41-5447-4E59-A3C3-1664DC56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0BE7"/>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0"/>
    <w:next w:val="a0"/>
    <w:link w:val="10"/>
    <w:uiPriority w:val="9"/>
    <w:qFormat/>
    <w:rsid w:val="00B82C90"/>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2">
    <w:name w:val="heading 2"/>
    <w:basedOn w:val="a0"/>
    <w:next w:val="a0"/>
    <w:link w:val="20"/>
    <w:unhideWhenUsed/>
    <w:qFormat/>
    <w:rsid w:val="00747FA6"/>
    <w:pPr>
      <w:keepNext/>
      <w:keepLines/>
      <w:spacing w:before="200"/>
      <w:outlineLvl w:val="1"/>
    </w:pPr>
    <w:rPr>
      <w:rFonts w:asciiTheme="majorHAnsi" w:eastAsiaTheme="majorEastAsia" w:hAnsiTheme="majorHAnsi" w:cstheme="majorBidi"/>
      <w:b/>
      <w:bCs/>
      <w:color w:val="156082"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747FA6"/>
    <w:rPr>
      <w:rFonts w:asciiTheme="majorHAnsi" w:eastAsiaTheme="majorEastAsia" w:hAnsiTheme="majorHAnsi" w:cstheme="majorBidi"/>
      <w:b/>
      <w:bCs/>
      <w:noProof/>
      <w:color w:val="156082" w:themeColor="accent1"/>
      <w:kern w:val="0"/>
      <w:sz w:val="26"/>
      <w:szCs w:val="26"/>
      <w:lang w:val="ro-RO"/>
      <w14:ligatures w14:val="none"/>
    </w:rPr>
  </w:style>
  <w:style w:type="paragraph" w:styleId="a4">
    <w:name w:val="footer"/>
    <w:basedOn w:val="a0"/>
    <w:link w:val="a5"/>
    <w:uiPriority w:val="99"/>
    <w:rsid w:val="00747FA6"/>
    <w:pPr>
      <w:tabs>
        <w:tab w:val="center" w:pos="4536"/>
        <w:tab w:val="right" w:pos="9072"/>
      </w:tabs>
    </w:pPr>
  </w:style>
  <w:style w:type="character" w:customStyle="1" w:styleId="a5">
    <w:name w:val="Нижний колонтитул Знак"/>
    <w:basedOn w:val="a1"/>
    <w:link w:val="a4"/>
    <w:uiPriority w:val="99"/>
    <w:rsid w:val="00747FA6"/>
    <w:rPr>
      <w:rFonts w:ascii="Times New Roman" w:eastAsia="Times New Roman" w:hAnsi="Times New Roman" w:cs="Times New Roman"/>
      <w:noProof/>
      <w:kern w:val="0"/>
      <w:lang w:val="ro-RO"/>
      <w14:ligatures w14:val="none"/>
    </w:rPr>
  </w:style>
  <w:style w:type="paragraph" w:styleId="a">
    <w:name w:val="List Paragraph"/>
    <w:aliases w:val="HotarirePunct1"/>
    <w:basedOn w:val="a0"/>
    <w:link w:val="a6"/>
    <w:uiPriority w:val="34"/>
    <w:qFormat/>
    <w:rsid w:val="00747FA6"/>
    <w:pPr>
      <w:numPr>
        <w:numId w:val="1"/>
      </w:numPr>
      <w:tabs>
        <w:tab w:val="left" w:pos="1134"/>
      </w:tabs>
      <w:jc w:val="both"/>
    </w:pPr>
    <w:rPr>
      <w:noProof w:val="0"/>
      <w:lang w:val="en-US"/>
    </w:rPr>
  </w:style>
  <w:style w:type="paragraph" w:styleId="a7">
    <w:name w:val="Body Text"/>
    <w:basedOn w:val="a0"/>
    <w:link w:val="a8"/>
    <w:rsid w:val="00747FA6"/>
    <w:rPr>
      <w:rFonts w:ascii="Baltica RR" w:hAnsi="Baltica RR"/>
      <w:noProof w:val="0"/>
      <w:szCs w:val="20"/>
    </w:rPr>
  </w:style>
  <w:style w:type="character" w:customStyle="1" w:styleId="a8">
    <w:name w:val="Основной текст Знак"/>
    <w:basedOn w:val="a1"/>
    <w:link w:val="a7"/>
    <w:rsid w:val="00747FA6"/>
    <w:rPr>
      <w:rFonts w:ascii="Baltica RR" w:eastAsia="Times New Roman" w:hAnsi="Baltica RR" w:cs="Times New Roman"/>
      <w:kern w:val="0"/>
      <w:szCs w:val="20"/>
      <w:lang w:val="ro-RO"/>
      <w14:ligatures w14:val="none"/>
    </w:rPr>
  </w:style>
  <w:style w:type="table" w:styleId="a9">
    <w:name w:val="Table Grid"/>
    <w:basedOn w:val="a2"/>
    <w:uiPriority w:val="39"/>
    <w:rsid w:val="00747FA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HotarirePunct1 Знак"/>
    <w:link w:val="a"/>
    <w:uiPriority w:val="34"/>
    <w:qFormat/>
    <w:locked/>
    <w:rsid w:val="00747FA6"/>
    <w:rPr>
      <w:rFonts w:ascii="Times New Roman" w:eastAsia="Times New Roman" w:hAnsi="Times New Roman" w:cs="Times New Roman"/>
      <w:kern w:val="0"/>
      <w:lang w:val="en-US"/>
      <w14:ligatures w14:val="none"/>
    </w:rPr>
  </w:style>
  <w:style w:type="character" w:customStyle="1" w:styleId="10">
    <w:name w:val="Заголовок 1 Знак"/>
    <w:basedOn w:val="a1"/>
    <w:link w:val="1"/>
    <w:uiPriority w:val="9"/>
    <w:rsid w:val="00B82C90"/>
    <w:rPr>
      <w:rFonts w:asciiTheme="majorHAnsi" w:eastAsiaTheme="majorEastAsia" w:hAnsiTheme="majorHAnsi" w:cstheme="majorBidi"/>
      <w:noProof/>
      <w:color w:val="0F4761" w:themeColor="accent1" w:themeShade="BF"/>
      <w:kern w:val="0"/>
      <w:sz w:val="32"/>
      <w:szCs w:val="32"/>
      <w:lang w:val="ro-RO"/>
      <w14:ligatures w14:val="none"/>
    </w:rPr>
  </w:style>
  <w:style w:type="paragraph" w:customStyle="1" w:styleId="1ALIN">
    <w:name w:val="1.ALIN"/>
    <w:basedOn w:val="a0"/>
    <w:link w:val="1ALIN0"/>
    <w:autoRedefine/>
    <w:qFormat/>
    <w:rsid w:val="00B16480"/>
    <w:pPr>
      <w:numPr>
        <w:numId w:val="2"/>
      </w:numPr>
      <w:autoSpaceDE w:val="0"/>
      <w:autoSpaceDN w:val="0"/>
      <w:adjustRightInd w:val="0"/>
      <w:jc w:val="both"/>
      <w:textAlignment w:val="center"/>
    </w:pPr>
    <w:rPr>
      <w:rFonts w:eastAsiaTheme="minorHAnsi" w:cs="Pragma_MonitorOficial"/>
      <w:noProof w:val="0"/>
      <w:color w:val="000000"/>
      <w:szCs w:val="16"/>
      <w:lang w:val="ru-RU"/>
      <w14:ligatures w14:val="standardContextual"/>
    </w:rPr>
  </w:style>
  <w:style w:type="character" w:customStyle="1" w:styleId="1ALIN0">
    <w:name w:val="1.ALIN Знак"/>
    <w:basedOn w:val="a1"/>
    <w:link w:val="1ALIN"/>
    <w:rsid w:val="00B16480"/>
    <w:rPr>
      <w:rFonts w:ascii="Times New Roman" w:hAnsi="Times New Roman" w:cs="Pragma_MonitorOficial"/>
      <w:color w:val="000000"/>
      <w:kern w:val="0"/>
      <w:szCs w:val="16"/>
    </w:rPr>
  </w:style>
  <w:style w:type="table" w:customStyle="1" w:styleId="TableGrid1">
    <w:name w:val="Table Grid1"/>
    <w:basedOn w:val="a2"/>
    <w:next w:val="a9"/>
    <w:uiPriority w:val="39"/>
    <w:rsid w:val="0027343F"/>
    <w:pPr>
      <w:spacing w:after="0" w:line="240" w:lineRule="auto"/>
    </w:pPr>
    <w:rPr>
      <w:rFonts w:ascii="Times New Roman" w:eastAsia="Times New Roman" w:hAnsi="Times New Roman" w:cs="Times New Roman"/>
      <w:kern w:val="0"/>
      <w:sz w:val="20"/>
      <w:szCs w:val="2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0"/>
    <w:link w:val="ab"/>
    <w:uiPriority w:val="99"/>
    <w:semiHidden/>
    <w:unhideWhenUsed/>
    <w:rsid w:val="00EE548A"/>
    <w:rPr>
      <w:rFonts w:ascii="Segoe UI" w:hAnsi="Segoe UI" w:cs="Segoe UI"/>
      <w:sz w:val="18"/>
      <w:szCs w:val="18"/>
    </w:rPr>
  </w:style>
  <w:style w:type="character" w:customStyle="1" w:styleId="ab">
    <w:name w:val="Текст выноски Знак"/>
    <w:basedOn w:val="a1"/>
    <w:link w:val="aa"/>
    <w:uiPriority w:val="99"/>
    <w:semiHidden/>
    <w:rsid w:val="00EE548A"/>
    <w:rPr>
      <w:rFonts w:ascii="Segoe UI" w:eastAsia="Times New Roman" w:hAnsi="Segoe UI" w:cs="Segoe UI"/>
      <w:noProof/>
      <w:kern w:val="0"/>
      <w:sz w:val="18"/>
      <w:szCs w:val="18"/>
      <w:lang w:val="ro-RO"/>
      <w14:ligatures w14:val="none"/>
    </w:rPr>
  </w:style>
  <w:style w:type="paragraph" w:styleId="ac">
    <w:name w:val="Body Text Indent"/>
    <w:basedOn w:val="a0"/>
    <w:link w:val="ad"/>
    <w:uiPriority w:val="99"/>
    <w:semiHidden/>
    <w:unhideWhenUsed/>
    <w:rsid w:val="005F5C28"/>
    <w:pPr>
      <w:spacing w:after="120"/>
      <w:ind w:left="283"/>
    </w:pPr>
  </w:style>
  <w:style w:type="character" w:customStyle="1" w:styleId="ad">
    <w:name w:val="Основной текст с отступом Знак"/>
    <w:basedOn w:val="a1"/>
    <w:link w:val="ac"/>
    <w:uiPriority w:val="99"/>
    <w:semiHidden/>
    <w:rsid w:val="005F5C28"/>
    <w:rPr>
      <w:rFonts w:ascii="Times New Roman" w:eastAsia="Times New Roman" w:hAnsi="Times New Roman" w:cs="Times New Roman"/>
      <w:noProof/>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2073</Words>
  <Characters>11817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Musteata Ala Maxim</cp:lastModifiedBy>
  <cp:revision>5</cp:revision>
  <dcterms:created xsi:type="dcterms:W3CDTF">2026-06-29T11:53:00Z</dcterms:created>
  <dcterms:modified xsi:type="dcterms:W3CDTF">2026-07-09T12:33:00Z</dcterms:modified>
</cp:coreProperties>
</file>