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1555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4"/>
        <w:gridCol w:w="4722"/>
        <w:gridCol w:w="1265"/>
        <w:gridCol w:w="1280"/>
        <w:gridCol w:w="1394"/>
        <w:gridCol w:w="1503"/>
        <w:gridCol w:w="1762"/>
        <w:gridCol w:w="1568"/>
        <w:gridCol w:w="929"/>
      </w:tblGrid>
      <w:tr>
        <w:trPr>
          <w:trHeight w:val="1043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un. măs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Cantitatea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</w:tr>
      <w:tr>
        <w:trPr>
          <w:trHeight w:val="283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30192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  <w:t>000-1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4, pentru imprimantă, 80 gr, N500 file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5, pentru imprimare,  80 gr, N500 file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Cerneală pentru ștampilă, albastră, 30 ml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Creion simplu, grafit, fără radieră, corp hexagonal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Corector creion, 2 în1, 10 ml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Pix albastru, ulei, 0,5 mm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Pix cu gel negru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bidi w:val="0"/>
              <w:jc w:val="left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Dosar cu șină, carton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carton, cu legături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plastic, A4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75 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50 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Caiet 48 foi, matematică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Capsator, 24/6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Clame/agrafe, 50mm, nichelate, N100 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45mm*100m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18mm*20m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Marker text, neon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uscat/adeziv creion, 20gr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Caiet 96 foi A 4, matematică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Faile/ folii de protecție, 50mkm, N100 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Capse 24/6, N1000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PVA/adeziv, 50 ml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jc w:val="left"/>
        <w:rPr/>
      </w:pPr>
      <w:r>
        <w:rPr/>
        <w:t xml:space="preserve">Specificația tehnică </w:t>
      </w:r>
    </w:p>
    <w:tbl>
      <w:tblPr>
        <w:tblpPr w:bottomFromText="0" w:horzAnchor="margin" w:leftFromText="180" w:rightFromText="180" w:tblpX="0" w:tblpY="347" w:topFromText="0" w:vertAnchor="page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92"/>
        <w:gridCol w:w="1760"/>
        <w:gridCol w:w="1281"/>
        <w:gridCol w:w="1233"/>
        <w:gridCol w:w="3001"/>
        <w:gridCol w:w="3421"/>
      </w:tblGrid>
      <w:tr>
        <w:trPr>
          <w:trHeight w:val="1043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283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4, pentru imprimantă, 80 gr, N500 file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4, pentru imprimantă, 80 gr, N500 file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5, pentru imprimare,  80 gr, N500 file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5, pentru imprimare,  80 gr, N500 file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Cerneală pentru ștampilă, albastră, 30 ml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Cerneală pentru ștampilă, albastră, 30 ml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Creion simplu, grafit, fără radieră, corp hexagonal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Creion simplu, grafit, fără radieră, corp hexagonal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Corector creion, 2în1, 10 ml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Corector creion, 2în1, 10 ml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Pix albastru, ulei, 0,5 mm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Pix albastru, ulei, 0,5 mm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Pix cu gel negru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Pix cu gel negru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bidi w:val="0"/>
              <w:jc w:val="left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Dosar cu șină, carton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bidi w:val="0"/>
              <w:jc w:val="left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Dosar cu șină, carton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carton, cu legături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carton, cu legături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plastic, A4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plastic, A4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75 mm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75 mm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50 mm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50 mm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Caiet 48 foi, matematică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Caiet 48 foi, matematică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Capsator, 24/6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Capsator, 24/6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Clame/agrafe, 50mm, nichelate, N100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Clame/agrafe, 50mm, nichelate, N100 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45mm*100m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45mm*100m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18mm*20m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18mm*20m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Marker text, neon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Marker text, neon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uscat/adeziv creion, 20gr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uscat/adeziv creion, 20gr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Caiet 96 foi A 4, matematică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Caiet 96 foi A 4, matematică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Faile/ folii de protecție, 50mkm, N100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Faile/ folii de protecție, 50mkm, N100 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Capse 24/6, N1000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Capse 24/6, N1000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PVA/adeziv, 50 ml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PVA/adeziv, 50 ml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footerReference w:type="default" r:id="rId2"/>
      <w:type w:val="nextPage"/>
      <w:pgSz w:orient="landscape" w:w="16838" w:h="11906"/>
      <w:pgMar w:left="709" w:right="1440" w:gutter="0" w:header="0" w:top="993" w:footer="709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19935005"/>
    </w:sdtPr>
    <w:sdtContent>
      <w:p>
        <w:pPr>
          <w:pStyle w:val="Subsol"/>
          <w:bidi w:val="0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  <w:p>
        <w:pPr>
          <w:pStyle w:val="Subsol"/>
          <w:bidi w:val="0"/>
          <w:jc w:val="left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Subsol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LibreOffice/7.5.4.2$Windows_X86_64 LibreOffice_project/36ccfdc35048b057fd9854c757a8b67ec53977b6</Application>
  <AppVersion>15.0000</AppVersion>
  <Pages>4</Pages>
  <Words>452</Words>
  <Characters>2208</Characters>
  <CharactersWithSpaces>2520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2026-03-12T09:10:48Z</dcterms:created>
  <dc:creator/>
  <dc:description/>
  <dc:language>ro-MD</dc:language>
  <cp:lastModifiedBy/>
  <dcterms:modified xsi:type="dcterms:W3CDTF">2026-03-12T09:13:40Z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