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D46BC" w:rsidRDefault="00AD46BC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D46B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46BC" w:rsidRDefault="00AD46B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Colegiul de Medicina Balti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D46BC" w:rsidRDefault="00AD46B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AD46B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D46BC" w:rsidRDefault="00AD46B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D46BC" w:rsidRDefault="00AD46BC">
            <w:pPr>
              <w:jc w:val="center"/>
            </w:pPr>
          </w:p>
        </w:tc>
      </w:tr>
    </w:tbl>
    <w:p w:rsidR="00AD46BC" w:rsidRDefault="00AD46BC"/>
    <w:p w:rsidR="00AD46BC" w:rsidRDefault="00AD46B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AD46BC" w:rsidRDefault="00AD46BC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AD46BC" w:rsidRDefault="00AD46BC" w:rsidP="00A66FF0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amenajarea caii de acces spre parcarea</w:t>
      </w:r>
    </w:p>
    <w:p w:rsidR="00AD46BC" w:rsidRDefault="00AD46B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AD46BC" w:rsidRPr="00A66FF0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D46BC" w:rsidRDefault="00AD46B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AD46BC" w:rsidRDefault="00AD46B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D46BC" w:rsidRDefault="00AD46B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D46BC" w:rsidRDefault="00AD46B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D46BC" w:rsidRDefault="00AD4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D46BC" w:rsidRDefault="00AD46B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AD46BC" w:rsidRDefault="00AD46B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D46BC" w:rsidRDefault="00AD46B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D46BC" w:rsidRDefault="00AD46B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D46BC" w:rsidRDefault="00AD46B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:rsidR="00AD46BC" w:rsidRDefault="00AD46B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AD46B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46BC" w:rsidRDefault="00AD46B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46BC" w:rsidRDefault="00AD46B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46BC" w:rsidRDefault="00AD4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46BC" w:rsidRDefault="00AD46B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46BC" w:rsidRDefault="00AD46B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D46BC" w:rsidRDefault="00AD46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D46BC" w:rsidRDefault="00AD46BC">
            <w:pPr>
              <w:jc w:val="center"/>
              <w:rPr>
                <w:sz w:val="22"/>
                <w:szCs w:val="22"/>
              </w:rPr>
            </w:pPr>
          </w:p>
        </w:tc>
      </w:tr>
      <w:tr w:rsidR="00AD46BC" w:rsidRPr="00A66FF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Default="00AD46BC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Default="00AD46BC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Pr="00A66FF0" w:rsidRDefault="00AD46B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66FF0">
              <w:rPr>
                <w:b/>
                <w:bCs/>
                <w:sz w:val="22"/>
                <w:szCs w:val="22"/>
                <w:lang w:val="en-US"/>
              </w:rPr>
              <w:t xml:space="preserve">1. Amenajarea caii de acces spre parcare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RpCS19G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Demontari: borduri la trotuare, asezate pe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9,1000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9,1000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RpCB18G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Demolarea betoanelor vechi cu mijloace mecanice, beton armat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40,8000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15,3000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3,5700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Ciocan pneumatic 8-15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3,5700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2,0400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RpCB18A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Demolarea betoanelor vechi cu mijloace manuale, fundatii si elevatii cu dozaje pina la 150 kg/mc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63,2400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27,0300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1,5300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DA04B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Scarificaera mecanica a platformei drumului, executata cu autogreder, pe adincimea necesara, insa cel putin 5 cm, in impietruiri cu adincimea materialului in sul sau cordon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1,2680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TsI50I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 xml:space="preserve">Transportarea incarcaturilor cu autocamione la distanta 25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Autocamion,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8,4000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5887744123366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Incarcator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7,3500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Strat de fundatie din piatra sparta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4,9500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5,7500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1,0500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2,1000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TsC53B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Compactarea pamintului cu piatra sparta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13,6200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10,2000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4,2800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1,7500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10,1500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1,0500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1,7500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2010102900900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2010102904340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0,1400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CC03D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Montare plase sudate la inaltimi mai mici sau egale cu 35 m, la constructii speciale  VR 100*100*4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14,6880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1,8360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 xml:space="preserve">Plase sudate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370,8720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1,8360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3,6720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110,1600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 xml:space="preserve">Macara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0,2203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CC01B1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Armaturi din otel beton PC 52  fasonate in ateliere de santier cu diametrul barelor peste 8 mm inclusiv d=20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118,4000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3,9072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Otel beton PC 52  diam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121,3600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CA03F01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Beton simplu  turnat cu mijloace clasice,  in fundatii, socluri, ziduri de sprijin, pereti sub cota zero, preparat cu betoniera pe santier, turnare cu mijloace clasice, beton simplu clasa C 25/30  M-400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103,5000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12,0000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31,0590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Vibrator de adincime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18,0000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Automacara 6 - 10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7,5000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  <w:lang w:val="en-US"/>
              </w:rPr>
            </w:pPr>
          </w:p>
          <w:p w:rsidR="00AD46BC" w:rsidRDefault="00AD46BC">
            <w:pPr>
              <w:rPr>
                <w:sz w:val="8"/>
                <w:szCs w:val="8"/>
                <w:lang w:val="en-US"/>
              </w:rPr>
            </w:pPr>
          </w:p>
          <w:p w:rsidR="00AD46BC" w:rsidRDefault="00AD46B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</w:tr>
      <w:tr w:rsidR="00AD46BC" w:rsidRPr="00A66FF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D46BC" w:rsidRDefault="00AD46B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Default="00AD46B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Pr="00A66FF0" w:rsidRDefault="00AD46BC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A66FF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A66FF0">
              <w:rPr>
                <w:b/>
                <w:bCs/>
                <w:sz w:val="22"/>
                <w:szCs w:val="22"/>
                <w:lang w:val="en-US"/>
              </w:rPr>
              <w:t xml:space="preserve">Amenajarea caii de acces spre parcare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D46BC" w:rsidRPr="00A66FF0" w:rsidRDefault="00AD46BC">
            <w:pPr>
              <w:rPr>
                <w:b/>
                <w:bCs/>
                <w:lang w:val="en-US"/>
              </w:rPr>
            </w:pPr>
          </w:p>
        </w:tc>
      </w:tr>
      <w:tr w:rsidR="00AD46BC" w:rsidRPr="00A66FF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Pr="00A66FF0" w:rsidRDefault="00AD46BC">
            <w:pPr>
              <w:jc w:val="center"/>
              <w:rPr>
                <w:lang w:val="en-US"/>
              </w:rPr>
            </w:pPr>
            <w:r w:rsidRPr="00A66FF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Pr="00A66FF0" w:rsidRDefault="00AD46B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66FF0">
              <w:rPr>
                <w:b/>
                <w:bCs/>
                <w:sz w:val="22"/>
                <w:szCs w:val="22"/>
                <w:lang w:val="en-US"/>
              </w:rPr>
              <w:t>2. Confectionarea unui briu care impiedica curgerea apei in subsol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RpCS19B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Demontari: dale din placi prefabricate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0,3600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0,3600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lastRenderedPageBreak/>
              <w:t xml:space="preserve">Cofraje, din scinduri de rasinoase, </w:t>
            </w:r>
            <w:r w:rsidRPr="00A66FF0">
              <w:rPr>
                <w:lang w:val="en-US"/>
              </w:rPr>
              <w:lastRenderedPageBreak/>
              <w:t>pentru turnarea betonului de monolitizare intre elementele prefabricate (plansee, grinzi si diafragme) inclusiv sprijinirile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0,8000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4,6400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0,4800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0,8000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0,3840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2010102900900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0,0064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2010102904340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0,0064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0,0640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CC01B1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Armaturi din otel beton PC 52  fasonate in ateliere de santier cu diametrul barelor peste 8 mm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44,3000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1,4619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Otel beton PC 52  diam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45,4075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CA03F01</w:t>
            </w:r>
          </w:p>
          <w:p w:rsidR="00AD46BC" w:rsidRDefault="00AD46BC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lang w:val="en-US"/>
              </w:rPr>
              <w:t>Beton simplu  turnat cu mijloace clasice,  in fundatii, socluri, ziduri de sprijin, pereti sub cota zero, preparat cu betoniera pe santier, turnare cu mijloace clasice, beton simplu clasa C 25/30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pPr>
              <w:jc w:val="center"/>
            </w:pPr>
          </w:p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1,3800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0,1600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6BC" w:rsidRDefault="00AD46BC">
            <w: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>
            <w:r>
              <w:t>0,4141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Vibrator de adincime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0,2400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D46BC" w:rsidRDefault="00AD46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Automacara 6 - 10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D46BC" w:rsidRDefault="00AD46BC">
            <w:r>
              <w:t>0,1000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AD46BC" w:rsidRDefault="00AD46BC"/>
        </w:tc>
      </w:tr>
      <w:tr w:rsidR="00AD46BC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  <w:lang w:val="en-US"/>
              </w:rPr>
            </w:pPr>
          </w:p>
          <w:p w:rsidR="00AD46BC" w:rsidRDefault="00AD46BC">
            <w:pPr>
              <w:rPr>
                <w:sz w:val="8"/>
                <w:szCs w:val="8"/>
                <w:lang w:val="en-US"/>
              </w:rPr>
            </w:pPr>
          </w:p>
          <w:p w:rsidR="00AD46BC" w:rsidRDefault="00AD46B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AD46BC" w:rsidRDefault="00AD46BC">
            <w:pPr>
              <w:rPr>
                <w:sz w:val="8"/>
                <w:szCs w:val="8"/>
              </w:rPr>
            </w:pPr>
          </w:p>
        </w:tc>
      </w:tr>
      <w:tr w:rsidR="00AD46BC" w:rsidRPr="00A66FF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D46BC" w:rsidRDefault="00AD46B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Default="00AD46BC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Default="00AD46BC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Pr="00A66FF0" w:rsidRDefault="00AD46BC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A66FF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A66FF0">
              <w:rPr>
                <w:b/>
                <w:bCs/>
                <w:sz w:val="22"/>
                <w:szCs w:val="22"/>
                <w:lang w:val="en-US"/>
              </w:rPr>
              <w:t>Confectionarea unui briu care impiedica curgerea apei in subsol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  <w:r w:rsidRPr="00A66FF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6BC" w:rsidRPr="00A66FF0" w:rsidRDefault="00AD46B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D46BC" w:rsidRPr="00A66FF0" w:rsidRDefault="00AD46BC">
            <w:pPr>
              <w:rPr>
                <w:b/>
                <w:bCs/>
                <w:lang w:val="en-US"/>
              </w:rPr>
            </w:pPr>
          </w:p>
        </w:tc>
      </w:tr>
    </w:tbl>
    <w:p w:rsidR="00AD46BC" w:rsidRPr="00A66FF0" w:rsidRDefault="00AD46BC">
      <w:pPr>
        <w:ind w:right="-142"/>
        <w:rPr>
          <w:sz w:val="6"/>
          <w:szCs w:val="6"/>
          <w:lang w:val="en-US"/>
        </w:rPr>
      </w:pPr>
      <w:r w:rsidRPr="00A66FF0">
        <w:rPr>
          <w:sz w:val="24"/>
          <w:szCs w:val="24"/>
          <w:lang w:val="en-US"/>
        </w:rPr>
        <w:t xml:space="preserve"> </w:t>
      </w:r>
    </w:p>
    <w:p w:rsidR="00AD46BC" w:rsidRDefault="00AD46BC">
      <w:pPr>
        <w:rPr>
          <w:sz w:val="24"/>
          <w:szCs w:val="24"/>
          <w:lang w:val="en-US"/>
        </w:rPr>
      </w:pPr>
    </w:p>
    <w:p w:rsidR="00AD46BC" w:rsidRDefault="00AD46BC">
      <w:pPr>
        <w:jc w:val="center"/>
        <w:rPr>
          <w:sz w:val="28"/>
          <w:szCs w:val="28"/>
        </w:rPr>
      </w:pPr>
    </w:p>
    <w:p w:rsidR="00AD46BC" w:rsidRDefault="00AD46BC">
      <w:pPr>
        <w:rPr>
          <w:sz w:val="4"/>
          <w:szCs w:val="4"/>
        </w:rPr>
      </w:pPr>
    </w:p>
    <w:sectPr w:rsidR="00AD46BC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FF0"/>
    <w:rsid w:val="00A66FF0"/>
    <w:rsid w:val="00AD46BC"/>
    <w:rsid w:val="00B0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1BAEB6-E5BD-4D32-9226-89087E6C1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872</Words>
  <Characters>4972</Characters>
  <Application>Microsoft Office Word</Application>
  <DocSecurity>0</DocSecurity>
  <Lines>41</Lines>
  <Paragraphs>11</Paragraphs>
  <ScaleCrop>false</ScaleCrop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2</cp:revision>
  <dcterms:created xsi:type="dcterms:W3CDTF">2026-08-06T04:57:00Z</dcterms:created>
  <dcterms:modified xsi:type="dcterms:W3CDTF">2026-08-06T04:57:00Z</dcterms:modified>
</cp:coreProperties>
</file>