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5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2373"/>
        <w:gridCol w:w="1347"/>
        <w:gridCol w:w="1299"/>
        <w:gridCol w:w="667"/>
        <w:gridCol w:w="2491"/>
        <w:gridCol w:w="3008"/>
        <w:gridCol w:w="911"/>
        <w:gridCol w:w="250"/>
      </w:tblGrid>
      <w:tr w:rsidR="004B7B75" w:rsidRPr="000D1BB4" w14:paraId="48A6B4A5" w14:textId="77777777" w:rsidTr="00C346E0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vAlign w:val="center"/>
          </w:tcPr>
          <w:p w14:paraId="7CE767F2" w14:textId="4B6D77BF" w:rsidR="004B7B75" w:rsidRPr="00BC064A" w:rsidRDefault="004B7B75" w:rsidP="00C346E0">
            <w:pPr>
              <w:jc w:val="right"/>
              <w:rPr>
                <w:b/>
                <w:bCs/>
              </w:rPr>
            </w:pPr>
            <w:r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064A">
              <w:rPr>
                <w:b/>
                <w:bCs/>
              </w:rPr>
              <w:t>Anexa 1 la Ofertă</w:t>
            </w:r>
          </w:p>
          <w:p w14:paraId="0BAA9C2B" w14:textId="453ADCD3" w:rsidR="004B7B75" w:rsidRPr="000D1BB4" w:rsidRDefault="004B7B75" w:rsidP="00C346E0">
            <w:pPr>
              <w:jc w:val="right"/>
            </w:pPr>
            <w:r>
              <w:t>“____” _iunie_ 2026__</w:t>
            </w:r>
          </w:p>
          <w:p w14:paraId="4E1DA503" w14:textId="77777777" w:rsidR="00943EB1" w:rsidRDefault="00943EB1" w:rsidP="00943EB1">
            <w:pPr>
              <w:ind w:left="420"/>
            </w:pPr>
            <w:bookmarkStart w:id="3" w:name="_Hlk77771394"/>
          </w:p>
          <w:p w14:paraId="13F14569" w14:textId="77777777" w:rsidR="00D0580D" w:rsidRDefault="00D0580D" w:rsidP="00943EB1">
            <w:pPr>
              <w:ind w:left="420"/>
              <w:rPr>
                <w:b/>
                <w:bCs/>
                <w:color w:val="5B9BD5" w:themeColor="accent1"/>
              </w:rPr>
            </w:pPr>
          </w:p>
          <w:p w14:paraId="2B35C3D6" w14:textId="0F74EE93" w:rsidR="004B7B75" w:rsidRPr="00B75A81" w:rsidRDefault="00BC064A" w:rsidP="00943EB1">
            <w:pPr>
              <w:ind w:left="420"/>
              <w:rPr>
                <w:b/>
                <w:bCs/>
              </w:rPr>
            </w:pPr>
            <w:r w:rsidRPr="00BC064A">
              <w:rPr>
                <w:b/>
                <w:bCs/>
                <w:color w:val="5B9BD5" w:themeColor="accent1"/>
              </w:rPr>
              <w:t>Specificații</w:t>
            </w:r>
            <w:r w:rsidR="004B7B75" w:rsidRPr="00BC064A">
              <w:rPr>
                <w:b/>
                <w:bCs/>
                <w:color w:val="5B9BD5" w:themeColor="accent1"/>
              </w:rPr>
              <w:t xml:space="preserve"> tehnice </w:t>
            </w:r>
            <w:bookmarkEnd w:id="0"/>
            <w:bookmarkEnd w:id="1"/>
            <w:bookmarkEnd w:id="2"/>
            <w:bookmarkEnd w:id="3"/>
            <w:r w:rsidR="004B7B75" w:rsidRPr="00BC064A">
              <w:rPr>
                <w:b/>
                <w:bCs/>
                <w:color w:val="5B9BD5" w:themeColor="accent1"/>
              </w:rPr>
              <w:t>Lot nr. 1 – Echipamente IT</w:t>
            </w:r>
          </w:p>
        </w:tc>
      </w:tr>
      <w:tr w:rsidR="004B7B75" w:rsidRPr="000D1BB4" w14:paraId="4D06A2DC" w14:textId="77777777" w:rsidTr="00C346E0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7B75" w:rsidRPr="000D1BB4" w14:paraId="756D6532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E6CF7DB" w14:textId="77777777" w:rsidR="004B7B75" w:rsidRPr="000D1BB4" w:rsidRDefault="004B7B75" w:rsidP="00C346E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0D02ACD" w14:textId="77777777" w:rsidR="004B7B75" w:rsidRPr="000D1BB4" w:rsidRDefault="004B7B75" w:rsidP="00C346E0">
            <w:pPr>
              <w:jc w:val="center"/>
            </w:pPr>
          </w:p>
        </w:tc>
      </w:tr>
      <w:tr w:rsidR="00C346E0" w:rsidRPr="000D1BB4" w14:paraId="05175B51" w14:textId="0C3C0E40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818" w14:textId="2CCA313C" w:rsidR="00C346E0" w:rsidRPr="000D1BB4" w:rsidRDefault="00C346E0" w:rsidP="00C346E0">
            <w:r>
              <w:t>Numărul procedurii de achiziție:</w:t>
            </w:r>
          </w:p>
        </w:tc>
        <w:tc>
          <w:tcPr>
            <w:tcW w:w="3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775A" w14:textId="77777777" w:rsidR="00C346E0" w:rsidRPr="000D1BB4" w:rsidRDefault="00C346E0" w:rsidP="00C346E0"/>
        </w:tc>
      </w:tr>
      <w:tr w:rsidR="00C346E0" w:rsidRPr="000D1BB4" w14:paraId="45BDDDBF" w14:textId="231FB542" w:rsidTr="00B75A81">
        <w:trPr>
          <w:trHeight w:val="25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E78C" w14:textId="1274D1B3" w:rsidR="00C346E0" w:rsidRPr="000D1BB4" w:rsidRDefault="00C346E0" w:rsidP="00C346E0">
            <w:r>
              <w:t>Obiectul achiziției:</w:t>
            </w:r>
          </w:p>
        </w:tc>
        <w:tc>
          <w:tcPr>
            <w:tcW w:w="3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7501" w14:textId="77777777" w:rsidR="00C346E0" w:rsidRPr="000D1BB4" w:rsidRDefault="00C346E0" w:rsidP="00C346E0"/>
        </w:tc>
      </w:tr>
      <w:tr w:rsidR="00C346E0" w:rsidRPr="000D1BB4" w14:paraId="7AB34B05" w14:textId="057A1DDF" w:rsidTr="00B75A81">
        <w:trPr>
          <w:trHeight w:val="30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016C" w14:textId="3DEC9DFE" w:rsidR="00C346E0" w:rsidRPr="000D1BB4" w:rsidRDefault="00C346E0" w:rsidP="00C346E0">
            <w:r>
              <w:t>Autoritate contractantă:</w:t>
            </w:r>
          </w:p>
        </w:tc>
        <w:tc>
          <w:tcPr>
            <w:tcW w:w="3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9E0C" w14:textId="77777777" w:rsidR="00C346E0" w:rsidRPr="000D1BB4" w:rsidRDefault="00C346E0" w:rsidP="00C346E0"/>
        </w:tc>
      </w:tr>
      <w:tr w:rsidR="004B7B75" w:rsidRPr="000D1BB4" w14:paraId="7FB87367" w14:textId="77777777" w:rsidTr="00C346E0">
        <w:trPr>
          <w:gridAfter w:val="1"/>
          <w:wAfter w:w="78" w:type="pct"/>
          <w:trHeight w:val="567"/>
        </w:trPr>
        <w:tc>
          <w:tcPr>
            <w:tcW w:w="2923" w:type="pct"/>
            <w:gridSpan w:val="5"/>
          </w:tcPr>
          <w:p w14:paraId="1FF0B3D7" w14:textId="77777777" w:rsidR="004B7B75" w:rsidRPr="000D1BB4" w:rsidRDefault="004B7B75" w:rsidP="00C346E0"/>
        </w:tc>
        <w:tc>
          <w:tcPr>
            <w:tcW w:w="1999" w:type="pct"/>
            <w:gridSpan w:val="3"/>
          </w:tcPr>
          <w:p w14:paraId="70301592" w14:textId="77777777" w:rsidR="004B7B75" w:rsidRPr="000D1BB4" w:rsidRDefault="004B7B75" w:rsidP="00C346E0"/>
        </w:tc>
      </w:tr>
      <w:tr w:rsidR="004B7B75" w:rsidRPr="000D1BB4" w14:paraId="74436B52" w14:textId="77777777" w:rsidTr="00B75A81">
        <w:trPr>
          <w:trHeight w:val="22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2FE0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F25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786D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BC59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787F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DDA9BFE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42C8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6D1AE87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8A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B7B75" w:rsidRPr="000D1BB4" w14:paraId="6545F5AC" w14:textId="77777777" w:rsidTr="00C346E0">
        <w:trPr>
          <w:trHeight w:val="28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20F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D7C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0000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F2DE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3A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590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826B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B7B75" w:rsidRPr="000D1BB4" w14:paraId="3792B64B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A72B" w14:textId="56057A45" w:rsidR="004B7B75" w:rsidRPr="000D1BB4" w:rsidRDefault="001B6AFD" w:rsidP="00C346E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 – Echipamente IT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F4BD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C184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AA0A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073D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A58B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C567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</w:tr>
      <w:tr w:rsidR="004B7B75" w14:paraId="7D9D0001" w14:textId="77777777" w:rsidTr="00B75A81">
        <w:trPr>
          <w:trHeight w:val="1812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 Interactiv Display Panou Interactiv 86" (2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Diagonală ecran 86 inch, rezoluție min. 3840×2160 (4K UHD), tratament anti-reflexie, rată reîmprospătare min. 60 Hz, timp răspuns min. 5 ms, contrast min. 5000:1. OS: Android 14, RAM min. 16 GB, stocare internă min. 256 GB, certificare EDLA. Wi-Fi dual band + Bluetooth min. 5.0. Audio: 2×20W + 20W subwoofer. Porturi față: USB 3.0×3, USB-C 3.0 (100W)×1, HDMI 2.0×1. Porturi spate: HDMI 2.0×2, VGA×1, USB-C (65W)×1, DP×1, MIC×1, USB 3.0×2, RS232×1, TF card slot×1, Audio IN 3.5mm×1, RJ45 (1GB)×1, OPS SLOT EU SIZE. Wall mount bracket inclus. Licență SB-eShare inclusă.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1887F5EF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Display Interactiv Panou Interactiv 75" (1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B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Diagonală ecran 75 inch, rezoluție min. 3840×2160 (4K UHD), tratament anti-reflexie, rată reîmprospătare min. 60 Hz, timp răspuns min. 5 ms, contrast min. 5000:1. OS: Android 14, RAM min. 16 GB, stocare internă min. 256 GB, certificare EDLA. Wi-Fi dual band + Bluetooth min. 5.0. Audio: 2×20W + 20W subwoofer.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E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32F2A046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Laptop (3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0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Ecran 16 inch, panou IPS, rezoluție 1920×1200 WUXGA, aspect 16:10, 165 Hz, luminozitate 300 cd/m², suprafață mată. Procesor min. 8 nuclee/16 fire, frecvență bază 3.8 GHz, turbo 5.1 GHz, cache L3 16 MB. RAM 16 GB DDR5 5600 MHz, 2 sloturi </w:t>
            </w:r>
            <w:r>
              <w:rPr>
                <w:sz w:val="18"/>
                <w:szCs w:val="18"/>
              </w:rPr>
              <w:lastRenderedPageBreak/>
              <w:t>SO-DIMM, max. 64 GB. SSD M.2 NVMe 1 TB, slot secundar pentru extindere. Grafică dedicată.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20FB7E17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Calculator All-in-One (25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Ecran 27 inch, IPS, rezoluție 1920×1080 FHD, luminozitate min. 300 cd/m², fără funcție tactilă. Procesor min. 4 nuclee/8 fire, frecvență bază 2.8 GHz, turbo 4.3 GHz, cache L3 6 MB. RAM 16 GB DDR5 5500 MHz, SSD M.2 NVMe 512 GB. Grafică integrată. Cameră web 720p HD, difuzoare stereo 2×2W. Tastatură și mouse wireless incluse.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B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6B20F7F8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Imprimantă multifuncțională A4 (2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E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0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Funcții: printare/copiere/scanare. Printare: viteza până la 40 ppm simplex, 33.6 ipm duplex, rezoluție 1200×1200 dpi. Copiere: 40 ppm, reducere/mărire 25–400%, până la 999 copii. Scanare: rezoluție 600×600 dpi (extinsă 9600×9600 dpi), viteza 100 ipm mono duplex, compatibilitate TWAIN/WIA/ICA, scanare la email/PC/USB/FTP/cloud. Alimentare automată documente.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6AD5C719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Server (1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Șasiu 2U, suport până la 16 unități SAS/SATA 2.5". Două procesoare min. 16 nuclee/32 fire fiecare, 30 MB cache, DDR5 4400, TDP max. 165W. Memorie: 8×32 GB RDIMM DDR5 6400 (total 256 GB). Controler RAID PERC H755 SAS. 2×SSD 960 GB SATA hot-plug + 2×HDD SAS 2.4 TB 10K </w:t>
            </w:r>
            <w:r>
              <w:rPr>
                <w:sz w:val="18"/>
                <w:szCs w:val="18"/>
              </w:rPr>
              <w:lastRenderedPageBreak/>
              <w:t>RPM hot-plug. Adaptor rețea dual port 10GbE OCP NIC 3.0.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2643FA67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B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 LED Smart TV 55" (1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E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Tip: LED Smart TV, diagonală 55 inch, rezoluție 3840×2160 (4K UHD), iluminare Direct LED, HDR10, rată reîmprospătare max. 60 Hz. Platformă software: webOS. Tuner DVB-T2/T, DVB-S2/S, DVB-C. Wi-Fi 802.11ac, Bluetooth 5.0, Ethernet. 3×HDMI ARC, 1×USB 2.0 Type-A, slot CI. Difuzoare 2×10W. Interfață montaj VESA 300×200.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0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18E9FFB0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3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 Difuzoare (2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3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Putere RMS 50W, canale audio 2.0 CH. Răspuns frecvență 60 Hz–20.000 Hz. Tweeter 24 mm, Woofer 70 mm. Intrări audio: MP3, conectori 2×RCA. Conectivitate Bluetooth wireless. Cititor USB Flash×1. Telecomandă inclusă.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:rsidRPr="000D1BB4" w14:paraId="16380E4C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E4B1" w14:textId="1C80D5CB" w:rsidR="004B7B75" w:rsidRPr="000D1BB4" w:rsidRDefault="004B7B75" w:rsidP="00C346E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23CE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76F1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E4FA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142C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D584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1A9F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</w:tr>
      <w:tr w:rsidR="004B7B75" w:rsidRPr="000D1BB4" w14:paraId="3F89E721" w14:textId="77777777" w:rsidTr="00C346E0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185"/>
              <w:gridCol w:w="5185"/>
              <w:gridCol w:w="5186"/>
            </w:tblGrid>
            <w:tr w:rsidR="008458E2" w14:paraId="6E169BFC" w14:textId="77777777" w:rsidTr="008458E2">
              <w:tc>
                <w:tcPr>
                  <w:tcW w:w="5185" w:type="dxa"/>
                </w:tcPr>
                <w:p w14:paraId="1E410E69" w14:textId="7ACD82D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Semnat: _____________________</w:t>
                  </w:r>
                </w:p>
              </w:tc>
              <w:tc>
                <w:tcPr>
                  <w:tcW w:w="5185" w:type="dxa"/>
                </w:tcPr>
                <w:p w14:paraId="40D295E1" w14:textId="3921E73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Numele, Prenumele: _________________________________</w:t>
                  </w:r>
                </w:p>
              </w:tc>
              <w:tc>
                <w:tcPr>
                  <w:tcW w:w="5186" w:type="dxa"/>
                </w:tcPr>
                <w:p w14:paraId="69CCBA5E" w14:textId="64AF48B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În calitate de: ___________________</w:t>
                  </w:r>
                </w:p>
              </w:tc>
            </w:tr>
            <w:tr w:rsidR="008458E2" w14:paraId="6F6E700D" w14:textId="77777777" w:rsidTr="008458E2">
              <w:tc>
                <w:tcPr>
                  <w:tcW w:w="5185" w:type="dxa"/>
                </w:tcPr>
                <w:p w14:paraId="746B0BB4" w14:textId="3384C535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Ofertantul: _____________________</w:t>
                  </w:r>
                </w:p>
              </w:tc>
              <w:tc>
                <w:tcPr>
                  <w:tcW w:w="5185" w:type="dxa"/>
                </w:tcPr>
                <w:p w14:paraId="49ACEDA7" w14:textId="078E555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Adresa: _________________________________</w:t>
                  </w:r>
                </w:p>
              </w:tc>
              <w:tc>
                <w:tcPr>
                  <w:tcW w:w="5186" w:type="dxa"/>
                </w:tcPr>
                <w:p w14:paraId="0A2603DA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14:paraId="2157C76A" w14:textId="77777777" w:rsidR="004B7B75" w:rsidRPr="000D1BB4" w:rsidRDefault="004B7B75" w:rsidP="00C346E0">
            <w:pPr>
              <w:rPr>
                <w:bCs/>
                <w:iCs/>
              </w:rPr>
            </w:pPr>
          </w:p>
        </w:tc>
      </w:tr>
    </w:tbl>
    <w:p w14:paraId="0943BCA2" w14:textId="77777777" w:rsidR="004B7B75" w:rsidRPr="000D1BB4" w:rsidRDefault="004B7B75" w:rsidP="00472556">
      <w:pPr>
        <w:framePr w:h="9923" w:hRule="exact" w:wrap="auto" w:hAnchor="text"/>
        <w:rPr>
          <w:b/>
        </w:rPr>
        <w:sectPr w:rsidR="004B7B75" w:rsidRPr="000D1BB4" w:rsidSect="004B7B7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/>
          <w:pgMar w:top="993" w:right="1440" w:bottom="1440" w:left="709" w:header="708" w:footer="708" w:gutter="0"/>
          <w:cols w:space="708"/>
          <w:docGrid w:linePitch="360"/>
        </w:sectPr>
      </w:pPr>
    </w:p>
    <w:p w14:paraId="4F7B5838" w14:textId="77777777" w:rsidR="001543D7" w:rsidRPr="005908EE" w:rsidRDefault="001543D7"/>
    <w:sectPr w:rsidR="001543D7" w:rsidRPr="005908EE" w:rsidSect="0047255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8D248" w14:textId="77777777" w:rsidR="00AD57E0" w:rsidRDefault="00AD57E0" w:rsidP="00A20ACF">
      <w:r>
        <w:separator/>
      </w:r>
    </w:p>
  </w:endnote>
  <w:endnote w:type="continuationSeparator" w:id="0">
    <w:p w14:paraId="529A2996" w14:textId="77777777" w:rsidR="00AD57E0" w:rsidRDefault="00AD57E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25FB5" w14:textId="77777777" w:rsidR="004B7B75" w:rsidRDefault="004B7B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31B5" w14:textId="77777777" w:rsidR="004B7B75" w:rsidRDefault="004B7B7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41930" w14:textId="77777777" w:rsidR="004B7B75" w:rsidRDefault="004B7B7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D8DFA" w14:textId="77777777" w:rsidR="00E168DF" w:rsidRDefault="00E168D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6A86" w14:textId="77777777" w:rsidR="00E168DF" w:rsidRDefault="00E168DF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14F45" w14:textId="77777777" w:rsidR="00E168DF" w:rsidRDefault="00E168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12A9D" w14:textId="77777777" w:rsidR="00AD57E0" w:rsidRDefault="00AD57E0" w:rsidP="00A20ACF">
      <w:r>
        <w:separator/>
      </w:r>
    </w:p>
  </w:footnote>
  <w:footnote w:type="continuationSeparator" w:id="0">
    <w:p w14:paraId="52A069B9" w14:textId="77777777" w:rsidR="00AD57E0" w:rsidRDefault="00AD57E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4D86" w14:textId="77777777" w:rsidR="004B7B75" w:rsidRDefault="004B7B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0C98" w14:textId="77777777" w:rsidR="00F27536" w:rsidRDefault="00F27536">
    <w:pPr>
      <w:pBdr>
        <w:bottom w:val="single" w:sz="6" w:space="4" w:color="auto"/>
      </w:pBdr>
      <w:jc w:val="center"/>
    </w:pPr>
    <w:r>
      <w:rPr>
        <w:noProof/>
      </w:rPr>
      <w:drawing>
        <wp:inline distT="0" distB="0" distL="0" distR="0" wp14:anchorId="1CB84741" wp14:editId="649246E0">
          <wp:extent cx="5669280" cy="7831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oject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0" cy="783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5233" w14:textId="77777777" w:rsidR="004B7B75" w:rsidRDefault="004B7B7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261F" w14:textId="77777777" w:rsidR="00E168DF" w:rsidRDefault="00E168D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70F3" w14:textId="77777777" w:rsidR="00E168DF" w:rsidRDefault="00E168DF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6815" w14:textId="77777777" w:rsidR="00E168DF" w:rsidRDefault="00E168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F10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064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56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3D7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1FA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6AFD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1733"/>
    <w:rsid w:val="00202B93"/>
    <w:rsid w:val="00202DF1"/>
    <w:rsid w:val="00203009"/>
    <w:rsid w:val="00204F07"/>
    <w:rsid w:val="00205404"/>
    <w:rsid w:val="00207416"/>
    <w:rsid w:val="002076FA"/>
    <w:rsid w:val="00207878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145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7789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E29"/>
    <w:rsid w:val="0041210D"/>
    <w:rsid w:val="00413058"/>
    <w:rsid w:val="00413218"/>
    <w:rsid w:val="004137E9"/>
    <w:rsid w:val="00413870"/>
    <w:rsid w:val="00414D81"/>
    <w:rsid w:val="00416B3E"/>
    <w:rsid w:val="004210B8"/>
    <w:rsid w:val="00422587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556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B7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92B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8EE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41C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13"/>
    <w:rsid w:val="006155E4"/>
    <w:rsid w:val="00615E49"/>
    <w:rsid w:val="0061793C"/>
    <w:rsid w:val="00621CDF"/>
    <w:rsid w:val="00621D5A"/>
    <w:rsid w:val="006234C1"/>
    <w:rsid w:val="0062391F"/>
    <w:rsid w:val="0062402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0D8B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0B5"/>
    <w:rsid w:val="007518A7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D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560"/>
    <w:rsid w:val="00781336"/>
    <w:rsid w:val="00785E49"/>
    <w:rsid w:val="00792182"/>
    <w:rsid w:val="007939DD"/>
    <w:rsid w:val="00794AA3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2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E2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E4D"/>
    <w:rsid w:val="008A1F83"/>
    <w:rsid w:val="008A3177"/>
    <w:rsid w:val="008A42E8"/>
    <w:rsid w:val="008A4640"/>
    <w:rsid w:val="008A4653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EB1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BEE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93D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BA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24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8AF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57E0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5A81"/>
    <w:rsid w:val="00B764B7"/>
    <w:rsid w:val="00B76D90"/>
    <w:rsid w:val="00B77248"/>
    <w:rsid w:val="00B777DC"/>
    <w:rsid w:val="00B77CD1"/>
    <w:rsid w:val="00B81043"/>
    <w:rsid w:val="00B829FC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64A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D23"/>
    <w:rsid w:val="00CA696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80D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8D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3BD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091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536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59F"/>
    <w:rsid w:val="00FC1922"/>
    <w:rsid w:val="00FC360A"/>
    <w:rsid w:val="00FC4C14"/>
    <w:rsid w:val="00FC5749"/>
    <w:rsid w:val="00FC5A05"/>
    <w:rsid w:val="00FC5B6D"/>
    <w:rsid w:val="00FC7F8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MD" w:eastAsia="ro-M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E61068-EFD4-41B3-B711-CA7F4924508D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d579b95-3567-4a77-a075-54ecae1134e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B7701-8A14-4681-B505-F8440911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635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Valeriu Secaș</cp:lastModifiedBy>
  <cp:revision>4</cp:revision>
  <dcterms:created xsi:type="dcterms:W3CDTF">2026-05-21T15:19:00Z</dcterms:created>
  <dcterms:modified xsi:type="dcterms:W3CDTF">2026-05-21T19:25:00Z</dcterms:modified>
</cp:coreProperties>
</file>