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160" w:vertAnchor="page" w:horzAnchor="margin" w:tblpY="347"/>
        <w:tblW w:w="5432" w:type="pct"/>
        <w:tblLayout w:type="fixed"/>
        <w:tblLook w:val="04A0"/>
      </w:tblPr>
      <w:tblGrid>
        <w:gridCol w:w="4186"/>
        <w:gridCol w:w="1308"/>
        <w:gridCol w:w="1134"/>
        <w:gridCol w:w="993"/>
        <w:gridCol w:w="1712"/>
        <w:gridCol w:w="1549"/>
        <w:gridCol w:w="1558"/>
        <w:gridCol w:w="1696"/>
        <w:gridCol w:w="1928"/>
      </w:tblGrid>
      <w:tr w:rsidR="00763E35" w:rsidRPr="00763E35" w:rsidTr="00763E35">
        <w:trPr>
          <w:trHeight w:val="697"/>
        </w:trPr>
        <w:tc>
          <w:tcPr>
            <w:tcW w:w="5000" w:type="pct"/>
            <w:gridSpan w:val="9"/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63E35">
              <w:rPr>
                <w:b/>
                <w:sz w:val="20"/>
                <w:szCs w:val="20"/>
                <w:lang w:val="en-US"/>
              </w:rPr>
              <w:br w:type="page"/>
            </w:r>
            <w:r w:rsidRPr="00763E35">
              <w:rPr>
                <w:b/>
                <w:sz w:val="20"/>
                <w:szCs w:val="20"/>
              </w:rPr>
              <w:br w:type="page"/>
            </w:r>
            <w:r w:rsidRPr="00763E35">
              <w:rPr>
                <w:b/>
                <w:sz w:val="20"/>
                <w:szCs w:val="20"/>
                <w:lang w:val="en-US"/>
              </w:rPr>
              <w:br w:type="page"/>
            </w:r>
            <w:r w:rsidRPr="00763E35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763E35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</w:t>
            </w:r>
            <w:r>
              <w:rPr>
                <w:b/>
                <w:sz w:val="20"/>
                <w:szCs w:val="20"/>
                <w:lang w:val="en-US"/>
              </w:rPr>
              <w:t xml:space="preserve">  </w:t>
            </w:r>
            <w:r w:rsidRPr="00763E35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:rsidR="00763E35" w:rsidRPr="00763E35" w:rsidRDefault="00763E35">
            <w:pPr>
              <w:spacing w:line="256" w:lineRule="auto"/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63E35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763E35" w:rsidRPr="00763E35" w:rsidRDefault="00763E35">
            <w:pPr>
              <w:spacing w:line="256" w:lineRule="auto"/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63E35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763E35" w:rsidRDefault="00763E35" w:rsidP="00763E35">
            <w:pPr>
              <w:pStyle w:val="2"/>
              <w:spacing w:line="25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3" w:name="_Hlk77771394"/>
            <w:r w:rsidRPr="00763E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Specificaţii tehnice</w:t>
            </w:r>
            <w:bookmarkEnd w:id="0"/>
            <w:bookmarkEnd w:id="1"/>
            <w:bookmarkEnd w:id="2"/>
            <w:bookmarkEnd w:id="3"/>
          </w:p>
          <w:p w:rsidR="00944EDC" w:rsidRPr="00944EDC" w:rsidRDefault="00944EDC" w:rsidP="00944EDC">
            <w:pPr>
              <w:jc w:val="center"/>
              <w:rPr>
                <w:sz w:val="18"/>
                <w:szCs w:val="18"/>
              </w:rPr>
            </w:pPr>
            <w:r w:rsidRPr="00944EDC">
              <w:rPr>
                <w:i/>
                <w:iCs/>
                <w:sz w:val="18"/>
                <w:szCs w:val="18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763E35" w:rsidRPr="00763E35" w:rsidTr="00763E35">
        <w:trPr>
          <w:gridAfter w:val="1"/>
          <w:wAfter w:w="600" w:type="pct"/>
          <w:trHeight w:val="397"/>
        </w:trPr>
        <w:tc>
          <w:tcPr>
            <w:tcW w:w="44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Numărul procedurii de achiziție______________din_________</w:t>
            </w:r>
          </w:p>
        </w:tc>
      </w:tr>
      <w:tr w:rsidR="00763E35" w:rsidRPr="00763E35" w:rsidTr="00763E35">
        <w:trPr>
          <w:gridAfter w:val="1"/>
          <w:wAfter w:w="600" w:type="pct"/>
          <w:trHeight w:val="397"/>
        </w:trPr>
        <w:tc>
          <w:tcPr>
            <w:tcW w:w="44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Obiectul achiziției:</w:t>
            </w:r>
            <w:r w:rsidR="00944EDC" w:rsidRPr="004729AA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</w:t>
            </w:r>
            <w:r w:rsidR="00E6228E" w:rsidRPr="007C58F0">
              <w:rPr>
                <w:b/>
                <w:noProof w:val="0"/>
                <w:sz w:val="18"/>
                <w:szCs w:val="18"/>
                <w:lang w:val="it-IT" w:eastAsia="ru-RU"/>
              </w:rPr>
              <w:t xml:space="preserve"> Achiziționarea </w:t>
            </w:r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>Lucrări</w:t>
            </w:r>
            <w:proofErr w:type="spellEnd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>reparații</w:t>
            </w:r>
            <w:proofErr w:type="spellEnd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>curente</w:t>
            </w:r>
            <w:proofErr w:type="spellEnd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 xml:space="preserve"> a </w:t>
            </w:r>
            <w:proofErr w:type="spellStart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>rosturilor</w:t>
            </w:r>
            <w:proofErr w:type="spellEnd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>verticale</w:t>
            </w:r>
            <w:proofErr w:type="spellEnd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>și</w:t>
            </w:r>
            <w:proofErr w:type="spellEnd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>orizontale</w:t>
            </w:r>
            <w:proofErr w:type="spellEnd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 xml:space="preserve"> la </w:t>
            </w:r>
            <w:proofErr w:type="spellStart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>panouri</w:t>
            </w:r>
            <w:proofErr w:type="spellEnd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>beton</w:t>
            </w:r>
            <w:proofErr w:type="spellEnd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>armat</w:t>
            </w:r>
            <w:proofErr w:type="spellEnd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 xml:space="preserve"> a </w:t>
            </w:r>
            <w:proofErr w:type="spellStart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>blocurilor</w:t>
            </w:r>
            <w:proofErr w:type="spellEnd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 xml:space="preserve"> locative </w:t>
            </w:r>
            <w:proofErr w:type="spellStart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>mun</w:t>
            </w:r>
            <w:proofErr w:type="spellEnd"/>
            <w:r w:rsidR="00E6228E" w:rsidRPr="007C58F0">
              <w:rPr>
                <w:b/>
                <w:noProof w:val="0"/>
                <w:sz w:val="18"/>
                <w:szCs w:val="18"/>
                <w:lang w:val="en-US"/>
              </w:rPr>
              <w:t xml:space="preserve">. </w:t>
            </w:r>
            <w:r w:rsidR="00E6228E" w:rsidRPr="007C58F0">
              <w:rPr>
                <w:b/>
                <w:noProof w:val="0"/>
                <w:sz w:val="18"/>
                <w:szCs w:val="18"/>
              </w:rPr>
              <w:t>Bălți conform necesitățil</w:t>
            </w:r>
            <w:r w:rsidR="002F178D">
              <w:rPr>
                <w:b/>
                <w:noProof w:val="0"/>
                <w:sz w:val="18"/>
                <w:szCs w:val="18"/>
              </w:rPr>
              <w:t>or ÎM GLC Bălți pentru anul 2026</w:t>
            </w:r>
            <w:r w:rsidR="00E6228E" w:rsidRPr="007C58F0">
              <w:rPr>
                <w:b/>
                <w:noProof w:val="0"/>
                <w:sz w:val="18"/>
                <w:szCs w:val="18"/>
                <w:lang w:val="it-IT" w:eastAsia="ru-RU"/>
              </w:rPr>
              <w:t xml:space="preserve">                                                                                </w:t>
            </w:r>
          </w:p>
        </w:tc>
      </w:tr>
      <w:tr w:rsidR="00763E35" w:rsidRPr="00763E35" w:rsidTr="00763E35">
        <w:trPr>
          <w:trHeight w:val="567"/>
        </w:trPr>
        <w:tc>
          <w:tcPr>
            <w:tcW w:w="2905" w:type="pct"/>
            <w:gridSpan w:val="5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095" w:type="pct"/>
            <w:gridSpan w:val="4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763E35" w:rsidRPr="00763E35" w:rsidTr="00F6540A">
        <w:trPr>
          <w:gridAfter w:val="1"/>
          <w:wAfter w:w="600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63E35" w:rsidRPr="00763E35" w:rsidRDefault="00763E35" w:rsidP="00F6540A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63E35" w:rsidRPr="00763E35" w:rsidTr="00944EDC">
        <w:trPr>
          <w:gridAfter w:val="1"/>
          <w:wAfter w:w="600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2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3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4</w:t>
            </w: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5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6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7</w:t>
            </w:r>
          </w:p>
        </w:tc>
      </w:tr>
      <w:tr w:rsidR="00944EDC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EDC" w:rsidRPr="00763E35" w:rsidRDefault="00944EDC" w:rsidP="00944EDC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DC" w:rsidRPr="00763E35" w:rsidRDefault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DC" w:rsidRPr="00763E35" w:rsidRDefault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DC" w:rsidRPr="00763E35" w:rsidRDefault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DC" w:rsidRPr="004729AA" w:rsidRDefault="00944EDC" w:rsidP="00B03B50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DC" w:rsidRPr="00763E35" w:rsidRDefault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DC" w:rsidRPr="00763E35" w:rsidRDefault="00944EDC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944EDC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EDC" w:rsidRPr="003828B0" w:rsidRDefault="003828B0" w:rsidP="00E6228E">
            <w:pPr>
              <w:pStyle w:val="a3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3828B0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 xml:space="preserve">LOT 1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DC" w:rsidRPr="00944EDC" w:rsidRDefault="00944EDC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DC" w:rsidRPr="00944EDC" w:rsidRDefault="00944EDC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DC" w:rsidRPr="00944EDC" w:rsidRDefault="00944EDC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DC" w:rsidRPr="00944EDC" w:rsidRDefault="00944EDC" w:rsidP="00944EDC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DC" w:rsidRPr="00944EDC" w:rsidRDefault="00944EDC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DC" w:rsidRPr="00944EDC" w:rsidRDefault="00944EDC" w:rsidP="00944ED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E6228E" w:rsidRDefault="00E6228E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6228E">
              <w:rPr>
                <w:rFonts w:ascii="Times New Roman" w:hAnsi="Times New Roman" w:cs="Times New Roman"/>
                <w:sz w:val="18"/>
                <w:szCs w:val="18"/>
                <w:lang w:val="it-IT" w:eastAsia="ru-RU"/>
              </w:rPr>
              <w:t xml:space="preserve">Achiziționarea </w:t>
            </w:r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Lucrări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reparații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curente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rosturilor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verticale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orizontale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panouri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beton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armat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blocurilor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locative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mun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</w:t>
            </w:r>
            <w:r w:rsidRPr="00E6228E">
              <w:rPr>
                <w:rFonts w:ascii="Times New Roman" w:hAnsi="Times New Roman" w:cs="Times New Roman"/>
                <w:sz w:val="18"/>
                <w:szCs w:val="18"/>
              </w:rPr>
              <w:t xml:space="preserve">Bălți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</w:rPr>
              <w:t>conform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</w:rPr>
              <w:t xml:space="preserve"> necesitățil</w:t>
            </w:r>
            <w:r w:rsidR="00D7746D">
              <w:rPr>
                <w:rFonts w:ascii="Times New Roman" w:hAnsi="Times New Roman" w:cs="Times New Roman"/>
                <w:sz w:val="18"/>
                <w:szCs w:val="18"/>
              </w:rPr>
              <w:t xml:space="preserve">or ÎM GLC Bălți </w:t>
            </w:r>
            <w:proofErr w:type="spellStart"/>
            <w:r w:rsidR="00D7746D">
              <w:rPr>
                <w:rFonts w:ascii="Times New Roman" w:hAnsi="Times New Roman" w:cs="Times New Roman"/>
                <w:sz w:val="18"/>
                <w:szCs w:val="18"/>
              </w:rPr>
              <w:t>pentru</w:t>
            </w:r>
            <w:proofErr w:type="spellEnd"/>
            <w:r w:rsidR="00D7746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D7746D">
              <w:rPr>
                <w:rFonts w:ascii="Times New Roman" w:hAnsi="Times New Roman" w:cs="Times New Roman"/>
                <w:sz w:val="18"/>
                <w:szCs w:val="18"/>
              </w:rPr>
              <w:t>anul</w:t>
            </w:r>
            <w:proofErr w:type="spellEnd"/>
            <w:r w:rsidR="00D7746D">
              <w:rPr>
                <w:rFonts w:ascii="Times New Roman" w:hAnsi="Times New Roman" w:cs="Times New Roman"/>
                <w:sz w:val="18"/>
                <w:szCs w:val="18"/>
              </w:rPr>
              <w:t xml:space="preserve"> 202</w:t>
            </w:r>
            <w:r w:rsidR="002F178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  <w:r w:rsidRPr="00E6228E">
              <w:rPr>
                <w:rFonts w:ascii="Times New Roman" w:hAnsi="Times New Roman" w:cs="Times New Roman"/>
                <w:sz w:val="18"/>
                <w:szCs w:val="18"/>
                <w:lang w:val="it-IT" w:eastAsia="ru-RU"/>
              </w:rPr>
              <w:t xml:space="preserve">                                                                               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E6228E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E6228E" w:rsidRDefault="00FA0BC9" w:rsidP="00944EDC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Moldova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E6228E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E6228E" w:rsidRDefault="00E6228E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6228E">
              <w:rPr>
                <w:rFonts w:ascii="Times New Roman" w:hAnsi="Times New Roman" w:cs="Times New Roman"/>
                <w:sz w:val="18"/>
                <w:szCs w:val="18"/>
                <w:lang w:val="it-IT" w:eastAsia="ru-RU"/>
              </w:rPr>
              <w:t xml:space="preserve">Achiziționarea </w:t>
            </w:r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Lucrări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reparații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curente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rosturilor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verticale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orizontale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panouri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beton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armat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blocurilor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locative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mun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</w:t>
            </w:r>
            <w:r w:rsidRPr="00E6228E">
              <w:rPr>
                <w:rFonts w:ascii="Times New Roman" w:hAnsi="Times New Roman" w:cs="Times New Roman"/>
                <w:sz w:val="18"/>
                <w:szCs w:val="18"/>
              </w:rPr>
              <w:t xml:space="preserve">Bălți </w:t>
            </w:r>
            <w:proofErr w:type="spellStart"/>
            <w:r w:rsidRPr="00E6228E">
              <w:rPr>
                <w:rFonts w:ascii="Times New Roman" w:hAnsi="Times New Roman" w:cs="Times New Roman"/>
                <w:sz w:val="18"/>
                <w:szCs w:val="18"/>
              </w:rPr>
              <w:t>conform</w:t>
            </w:r>
            <w:proofErr w:type="spellEnd"/>
            <w:r w:rsidRPr="00E6228E">
              <w:rPr>
                <w:rFonts w:ascii="Times New Roman" w:hAnsi="Times New Roman" w:cs="Times New Roman"/>
                <w:sz w:val="18"/>
                <w:szCs w:val="18"/>
              </w:rPr>
              <w:t xml:space="preserve"> necesitățil</w:t>
            </w:r>
            <w:r w:rsidR="00D7746D">
              <w:rPr>
                <w:rFonts w:ascii="Times New Roman" w:hAnsi="Times New Roman" w:cs="Times New Roman"/>
                <w:sz w:val="18"/>
                <w:szCs w:val="18"/>
              </w:rPr>
              <w:t xml:space="preserve">or ÎM GLC Bălți </w:t>
            </w:r>
            <w:proofErr w:type="spellStart"/>
            <w:r w:rsidR="00D7746D">
              <w:rPr>
                <w:rFonts w:ascii="Times New Roman" w:hAnsi="Times New Roman" w:cs="Times New Roman"/>
                <w:sz w:val="18"/>
                <w:szCs w:val="18"/>
              </w:rPr>
              <w:t>pentru</w:t>
            </w:r>
            <w:proofErr w:type="spellEnd"/>
            <w:r w:rsidR="00D7746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D7746D">
              <w:rPr>
                <w:rFonts w:ascii="Times New Roman" w:hAnsi="Times New Roman" w:cs="Times New Roman"/>
                <w:sz w:val="18"/>
                <w:szCs w:val="18"/>
              </w:rPr>
              <w:t>anul</w:t>
            </w:r>
            <w:proofErr w:type="spellEnd"/>
            <w:r w:rsidR="00D7746D">
              <w:rPr>
                <w:rFonts w:ascii="Times New Roman" w:hAnsi="Times New Roman" w:cs="Times New Roman"/>
                <w:sz w:val="18"/>
                <w:szCs w:val="18"/>
              </w:rPr>
              <w:t xml:space="preserve"> 202</w:t>
            </w:r>
            <w:r w:rsidR="002F178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  <w:r w:rsidRPr="00E6228E">
              <w:rPr>
                <w:rFonts w:ascii="Times New Roman" w:hAnsi="Times New Roman" w:cs="Times New Roman"/>
                <w:sz w:val="18"/>
                <w:szCs w:val="18"/>
                <w:lang w:val="it-IT" w:eastAsia="ru-RU"/>
              </w:rPr>
              <w:t xml:space="preserve">                                                                               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944EDC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944EDC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3828B0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B0" w:rsidRPr="00E6228E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E6228E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E6228E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E6228E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E6228E" w:rsidRDefault="003828B0" w:rsidP="00C332F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8B0" w:rsidRPr="00E6228E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8B0" w:rsidRPr="00E6228E" w:rsidRDefault="003828B0" w:rsidP="00944ED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3828B0" w:rsidRPr="00763E35" w:rsidTr="00763E35">
        <w:trPr>
          <w:trHeight w:val="397"/>
        </w:trPr>
        <w:tc>
          <w:tcPr>
            <w:tcW w:w="5000" w:type="pct"/>
            <w:gridSpan w:val="9"/>
            <w:tcBorders>
              <w:left w:val="nil"/>
              <w:bottom w:val="nil"/>
              <w:right w:val="nil"/>
            </w:tcBorders>
            <w:vAlign w:val="center"/>
          </w:tcPr>
          <w:tbl>
            <w:tblPr>
              <w:tblW w:w="15106" w:type="dxa"/>
              <w:tblLayout w:type="fixed"/>
              <w:tblLook w:val="04A0"/>
            </w:tblPr>
            <w:tblGrid>
              <w:gridCol w:w="10933"/>
              <w:gridCol w:w="1677"/>
              <w:gridCol w:w="1249"/>
              <w:gridCol w:w="1247"/>
            </w:tblGrid>
            <w:tr w:rsidR="003828B0" w:rsidRPr="00484BAA" w:rsidTr="00C332FB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3828B0" w:rsidRPr="00484BAA" w:rsidRDefault="003828B0" w:rsidP="003828B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3828B0" w:rsidRPr="00484BAA" w:rsidRDefault="003828B0" w:rsidP="003828B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Semnat:_______________ Numele, Prenumele:_____________________________ În calitate de: ______________</w:t>
                  </w:r>
                </w:p>
                <w:p w:rsidR="003828B0" w:rsidRPr="00484BAA" w:rsidRDefault="003828B0" w:rsidP="003828B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3828B0" w:rsidRPr="00484BAA" w:rsidRDefault="003828B0" w:rsidP="003828B0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18"/>
                      <w:szCs w:val="18"/>
                    </w:rPr>
                  </w:pPr>
                  <w:r w:rsidRPr="00484BAA">
                    <w:rPr>
                      <w:iCs/>
                      <w:sz w:val="18"/>
                      <w:szCs w:val="18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3828B0" w:rsidRPr="00484BAA" w:rsidRDefault="003828B0" w:rsidP="003828B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3828B0" w:rsidRPr="00484BAA" w:rsidRDefault="003828B0" w:rsidP="003828B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3828B0" w:rsidRPr="00484BAA" w:rsidRDefault="003828B0" w:rsidP="003828B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3828B0" w:rsidRPr="004729AA" w:rsidRDefault="003828B0" w:rsidP="00C332F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</w:tr>
    </w:tbl>
    <w:p w:rsidR="00DD051B" w:rsidRDefault="00DD051B"/>
    <w:sectPr w:rsidR="00DD051B" w:rsidSect="00763E35">
      <w:pgSz w:w="16838" w:h="11906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63E35"/>
    <w:rsid w:val="00093F78"/>
    <w:rsid w:val="002A4675"/>
    <w:rsid w:val="002E7EE9"/>
    <w:rsid w:val="002F178D"/>
    <w:rsid w:val="003828B0"/>
    <w:rsid w:val="003D1FF1"/>
    <w:rsid w:val="005F2F30"/>
    <w:rsid w:val="006F49AE"/>
    <w:rsid w:val="00763E35"/>
    <w:rsid w:val="008E283B"/>
    <w:rsid w:val="00944EDC"/>
    <w:rsid w:val="00961E64"/>
    <w:rsid w:val="00A9360B"/>
    <w:rsid w:val="00C77ED2"/>
    <w:rsid w:val="00D23E64"/>
    <w:rsid w:val="00D7746D"/>
    <w:rsid w:val="00DC7127"/>
    <w:rsid w:val="00DD051B"/>
    <w:rsid w:val="00DE13E7"/>
    <w:rsid w:val="00E5778D"/>
    <w:rsid w:val="00E6228E"/>
    <w:rsid w:val="00F50DC5"/>
    <w:rsid w:val="00F6540A"/>
    <w:rsid w:val="00FA0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E3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"/>
    <w:link w:val="10"/>
    <w:uiPriority w:val="9"/>
    <w:qFormat/>
    <w:rsid w:val="00944EDC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365F91" w:themeColor="accent1" w:themeShade="BF"/>
      <w:sz w:val="28"/>
      <w:szCs w:val="28"/>
      <w:lang w:val="ru-RU"/>
    </w:rPr>
  </w:style>
  <w:style w:type="paragraph" w:styleId="2">
    <w:name w:val="heading 2"/>
    <w:basedOn w:val="a"/>
    <w:next w:val="a"/>
    <w:link w:val="20"/>
    <w:unhideWhenUsed/>
    <w:qFormat/>
    <w:rsid w:val="00763E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7ED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63E35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No Spacing"/>
    <w:uiPriority w:val="1"/>
    <w:qFormat/>
    <w:rsid w:val="00944ED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944E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tyle3">
    <w:name w:val="Style3"/>
    <w:basedOn w:val="3"/>
    <w:link w:val="Style3Char"/>
    <w:qFormat/>
    <w:rsid w:val="00C77ED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C77ED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7ED2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1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</dc:creator>
  <cp:keywords/>
  <dc:description/>
  <cp:lastModifiedBy>Adrian</cp:lastModifiedBy>
  <cp:revision>18</cp:revision>
  <dcterms:created xsi:type="dcterms:W3CDTF">2024-02-12T11:18:00Z</dcterms:created>
  <dcterms:modified xsi:type="dcterms:W3CDTF">2026-05-21T04:20:00Z</dcterms:modified>
</cp:coreProperties>
</file>