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Pr="00442141" w:rsidRDefault="006B5DD6">
            <w:pPr>
              <w:jc w:val="center"/>
              <w:rPr>
                <w:b/>
                <w:bCs/>
                <w:sz w:val="32"/>
                <w:szCs w:val="32"/>
                <w:lang w:val="en-US"/>
              </w:rPr>
            </w:pPr>
            <w:r w:rsidRPr="00442141">
              <w:rPr>
                <w:b/>
                <w:bCs/>
                <w:sz w:val="32"/>
                <w:szCs w:val="32"/>
                <w:lang w:val="en-US"/>
              </w:rPr>
              <w:t>Reparatii curente a incaperilor din cadrul IMSP SCM "Gheorghe Paladi"</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Deviz-oferta</w:t>
      </w:r>
      <w:r>
        <w:rPr>
          <w:b/>
          <w:bCs/>
          <w:sz w:val="40"/>
          <w:szCs w:val="40"/>
          <w:lang w:val="en-US"/>
        </w:rPr>
        <w:t xml:space="preserve"> </w:t>
      </w:r>
    </w:p>
    <w:p w:rsidR="006B5DD6" w:rsidRDefault="006B5DD6" w:rsidP="00EB582C">
      <w:pPr>
        <w:jc w:val="center"/>
        <w:rPr>
          <w:b/>
          <w:bCs/>
          <w:sz w:val="28"/>
          <w:szCs w:val="28"/>
          <w:lang w:val="ro-RO"/>
        </w:rPr>
      </w:pPr>
      <w:r>
        <w:rPr>
          <w:b/>
          <w:bCs/>
          <w:sz w:val="28"/>
          <w:szCs w:val="28"/>
          <w:lang w:val="en-US"/>
        </w:rPr>
        <w:t>Bloc O - Hol+WC</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Reparatii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TAVANE (6,2m2 tavan WC + 4,7m2 tavan hol)</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Desfaceri de tencuieli interioare driscuite la tavane</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 xml:space="preserve">Tencuieli interioare de 5 mm grosime, executate manual, cu amestec uscat pe baza de ipsos, la tavan, preparare manuala a mortarului </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Diverse lucrari - strat de impaslitura din fibra de sticla aplicat pe suprafata tavanului, inclusiv stratul de amorsaj</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lastRenderedPageBreak/>
              <w:t xml:space="preserve">Aplicarea manuala a chitului pe baza de </w:t>
            </w:r>
            <w:r w:rsidRPr="00442141">
              <w:rPr>
                <w:sz w:val="24"/>
                <w:szCs w:val="24"/>
                <w:lang w:val="en-US"/>
              </w:rPr>
              <w:lastRenderedPageBreak/>
              <w:t xml:space="preserve">ipsos "Eurofin" grosime 1,0 mm pe suprafetele tavanelor </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Vopsitorii interioare cu vopsea pe baza de copolimeri vinilici in emulsie apoasa, aplicate in 2 straturi pe glet existent, executate manual</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CK29F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Tavane suspendate din panouri prefabricate "Armstrong", inclusiv sistemul-grila</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2874136313300</w:t>
            </w:r>
          </w:p>
        </w:tc>
        <w:tc>
          <w:tcPr>
            <w:tcW w:w="4252" w:type="dxa"/>
            <w:gridSpan w:val="3"/>
            <w:tcBorders>
              <w:top w:val="nil"/>
              <w:bottom w:val="single" w:sz="2" w:space="0" w:color="auto"/>
            </w:tcBorders>
          </w:tcPr>
          <w:p w:rsidR="00064DCC" w:rsidRDefault="00064DCC">
            <w:r>
              <w:t>Diblu din metal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2732103646151</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Panouri "Armstrong" cu sistem grila (aparenta sau ascunsa) pentru suspendarea panourilor prefabricate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PERETI (24m2 tencuiti + 14m2 placati = 38m2)</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RpCG29C1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 xml:space="preserve">Demolarea cu mijloace mecanice a peretilor despartitori de zidarie din caramida plina,  BCA, blocuri ceramice sau din beton usor, caramizi GVP, pentru demolarea cu mijloace mecanice </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2912340002509</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Motocompresor mobil de aer de joasa presiune, debit 4,0 - 5,9 mc/min</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2952270002801</w:t>
            </w:r>
          </w:p>
        </w:tc>
        <w:tc>
          <w:tcPr>
            <w:tcW w:w="4252" w:type="dxa"/>
            <w:gridSpan w:val="3"/>
            <w:tcBorders>
              <w:top w:val="nil"/>
              <w:bottom w:val="single" w:sz="2" w:space="0" w:color="auto"/>
            </w:tcBorders>
          </w:tcPr>
          <w:p w:rsidR="00064DCC" w:rsidRDefault="00064DCC">
            <w:r>
              <w:t>Ciocan abataj 10-15 kg</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w:t>
            </w:r>
            <w:r>
              <w:rPr>
                <w:sz w:val="24"/>
                <w:szCs w:val="24"/>
                <w:lang w:val="en-US"/>
              </w:rPr>
              <w:lastRenderedPageBreak/>
              <w: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lastRenderedPageBreak/>
              <w:t xml:space="preserve">Demontarea placajelor din faianta la </w:t>
            </w:r>
            <w:r w:rsidRPr="00442141">
              <w:rPr>
                <w:sz w:val="24"/>
                <w:szCs w:val="24"/>
                <w:lang w:val="en-US"/>
              </w:rPr>
              <w:lastRenderedPageBreak/>
              <w:t>pereti</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Reparatii de tencuieli interioare, subtiri, driscuite, executate la pereti de 1 cm grosime, cu mortar de ciment-var marca 25 T pentru sprit si stratul vizibil</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Mortar var-ciment M 25-T(pt.informatie)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 xml:space="preserve">Tencuieli interioare de 5 mm grosime, executate manual, cu amestec uscat pe baza de ipsos, la pereti, preparare manuala a mortarului </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Diverse lucrari - strat de impaslitura din fibra de sticla aplicat pe suprafata tavanului, inclusiv stratul de amorsaj</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26,40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 xml:space="preserve">Aplicarea manuala a chitului pe baza de ipsos "Eurofin" grosime 1,0 mm pe suprafetele tavanelor </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Vopsitorii interioare cu vopsea pe baza de copolimeri vinilici in emulsie apoasa, aplicate in 2 straturi pe glet existent, executate manual</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 xml:space="preserve">Placaj din fainata smaltuita, nesmaltuita, mata sau lucioasa cu placi de aceeasi culoare si format cu dimensiuni de la 15 x 15 cm pina la 30 x 30 cm, executate pe suprafete plane la pereti, inclusiv glafurile si muchiile, cu rosturi alternante, in incaperi cu suprafata mai mare de 10 mp, fixate cu adeziv pentu montarea placajelor </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14,70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Grile de ventilatie gata confectionate din tabla neagra, cu jaluzele reglabile manual, vopsite si montate in zidarie</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2874207327005</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Lant cu zale innodate D=2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 xml:space="preserve">Grila ventilatie tabla neagra de 0,5 mm grosime cu jaluzele, vopsite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Pereti de compartimentare din HPL (inclsuiv usi) pentru grupuri tehnice sanitare, montate pe suport din metal</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2875276312974</w:t>
            </w:r>
          </w:p>
        </w:tc>
        <w:tc>
          <w:tcPr>
            <w:tcW w:w="4252" w:type="dxa"/>
            <w:gridSpan w:val="3"/>
            <w:tcBorders>
              <w:top w:val="nil"/>
              <w:bottom w:val="single" w:sz="2" w:space="0" w:color="auto"/>
            </w:tcBorders>
          </w:tcPr>
          <w:p w:rsidR="00064DCC" w:rsidRDefault="00064DCC">
            <w:r>
              <w:t>Suport metalic cadre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2670112205050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Perete compartimentare HPL inclusiv usi</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10,61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PARDOSEA (6,2m2)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Desfacerea pardoselilor reci din placi ceramice</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 xml:space="preserve">Strat suport pentru pardoseli executat din mortar din ciment M 100-T de 3 cm grosime cu fata driscuita fin </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 xml:space="preserve">Executarea pardoselilor din granit ceramic fixate pe adeziv: dimensiunile placilor sub 60x60 cm </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2670112202052</w:t>
            </w:r>
          </w:p>
        </w:tc>
        <w:tc>
          <w:tcPr>
            <w:tcW w:w="4252" w:type="dxa"/>
            <w:gridSpan w:val="3"/>
            <w:tcBorders>
              <w:top w:val="nil"/>
              <w:bottom w:val="single" w:sz="2" w:space="0" w:color="auto"/>
            </w:tcBorders>
          </w:tcPr>
          <w:p w:rsidR="00064DCC" w:rsidRDefault="00064DCC">
            <w:r>
              <w:t>Placi de granit ceramic</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2462106110554</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Adeziv pe baza de rasini acrilice sau latex</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2881116002700</w:t>
            </w:r>
          </w:p>
        </w:tc>
        <w:tc>
          <w:tcPr>
            <w:tcW w:w="4252" w:type="dxa"/>
            <w:gridSpan w:val="3"/>
            <w:tcBorders>
              <w:top w:val="nil"/>
              <w:bottom w:val="single" w:sz="2" w:space="0" w:color="auto"/>
            </w:tcBorders>
          </w:tcPr>
          <w:p w:rsidR="00064DCC" w:rsidRDefault="00064DCC">
            <w:r>
              <w:t>Disc abraziv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2952270003205</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Masina de taiat piatra universala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Masina de gaurit electrica cu ajutaj de snec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INTERIOARE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Demontari: timplarie din pvc (usi) 4buc</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(4buc)</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2030112939150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Usi din profiluri din  mase plastice inclusiv armaturile si accesoriile necesare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6,09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Reparatii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Retele de Apa si Canalizare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2.1. Lucrari de Constructie - Tevi si Armaturi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Teava din material plastic imbinata prin sudura prin polifuziune, in conducte de legatura, la obiecte sanitare, la obiecte de locuit si soccial-culturale, avind diametrul de 25 mm (PPR PN16) (fitinguri 70% din costul tevii)</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Teava din material plastic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15,30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2523156719530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Racord drept M x Fe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2462107332752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Pasta etansare pentru filete metalice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SA37E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Bratara pentru fixarea conductelor de alimentare cu apa si gaze, din otel sau PVC montata prin incastrare, conductele avind diametrul de 1 1/2" (colier din otel zincat cu garnitura din cauciuc si diblu)</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2875274204040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Bratara pt. tevi de instalatii  de apa si gaze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Carton ondulat, tip 2, in suluri de 1 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rsidR="00064DCC" w:rsidRDefault="00064DCC">
            <w:r>
              <w:t>Apa potabila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SD19B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Robinet de retinere cu venti drept cu mufe filetate, avind diametrul  1" (robinet cu sfera d25)</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2913124503150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Robinet de retinere cu ventil drept cu mufe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Teava din material plastic pentru canalizare, imbinata cu garnitura de cauciuc, montata aparent sau ingropat sub pardoseala, avind diametrul de 50 mm</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Teava din material plastic pentru canalizare d50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Teava din material plastic pentru canalizare, imbinata cu garnitura de cauciuc, montata aparent sau ingropat sub pardoseala, avind diametrul de 110 mm</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2521216720161</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Teava din material plastic pentru canalizare d110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Piesa de legatura din material plastic pentru canalizare, imbinata cu garnitura de cauciuc, avind diametrul de 50 mm</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Cot, mufa dubla, piesa de curatire, compensator de dilatatie si reductie din material plastic  pentru canalizare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Piesa de legatura (ramificatie simpla) din material plastic pentru canalizare, imbinate  cu garnitura de cauciuc, avind diametrul de 50 mm</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2523156721015</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Ramificatie simpla din material plastic  pentru canalizare d50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SB10E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Piesa de legatura (ramificatie simpla) din material plastic pentru canalizare, imbinate  cu garnitura de cauciuc, avind diametrul de 110 mm</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2523156721016</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Ramificatie simpla din material plastic  pentru canalizare d110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Efectuarea probei de etansare la presiune a instalatiei de apa calda sau rece executata din teava din policlorura de vinil tip greu sau din material plastic, avind diametrul de 16-110 mm</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 xml:space="preserve">Efectuarea probei de etanseitate si functionare a instalatiei de canalizare </w:t>
            </w:r>
            <w:r w:rsidRPr="00442141">
              <w:rPr>
                <w:sz w:val="24"/>
                <w:szCs w:val="24"/>
                <w:lang w:val="en-US"/>
              </w:rPr>
              <w:lastRenderedPageBreak/>
              <w:t>executata din tuburi de fonta, pentru scurgere, teava de policlorura de vinil, neplastifiata, tip usor sau din material plastic, fonta ductila teava avind diametrul de pina la 100 mm inclusiv</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10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Spalarea instalatiei de apa rece sau calda, executata din tevi din material plastic,  avind diametrul de 20-75 mm</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Izolarea conductelor cu mansoane de izolatie speciala, introduse pe conducte, avind diametrul si grosimea de D=25 mm</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332051735223</w:t>
            </w:r>
          </w:p>
        </w:tc>
        <w:tc>
          <w:tcPr>
            <w:tcW w:w="4252" w:type="dxa"/>
            <w:gridSpan w:val="3"/>
            <w:tcBorders>
              <w:top w:val="nil"/>
              <w:bottom w:val="single" w:sz="2" w:space="0" w:color="auto"/>
            </w:tcBorders>
          </w:tcPr>
          <w:p w:rsidR="00064DCC" w:rsidRDefault="00064DCC">
            <w:r>
              <w:t xml:space="preserve">Termoizolatie conducte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Lavoar din semiportelan, portelan sanitar etc. inclusiv pentru  handicapati, avind teava de scurgere din material plastic, montat pe console fixate pe pereti din zidarie de caramida sau b.c.a.</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Baterie amestecatoare cu brat basculant stativa pentru lavoar sau spalator, indiferent de modul de inchidere, inclusiv pentru handicapati, avind diametrul de 1/2"</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2513307336204</w:t>
            </w:r>
          </w:p>
        </w:tc>
        <w:tc>
          <w:tcPr>
            <w:tcW w:w="4252" w:type="dxa"/>
            <w:gridSpan w:val="3"/>
            <w:tcBorders>
              <w:top w:val="nil"/>
              <w:bottom w:val="single" w:sz="2" w:space="0" w:color="auto"/>
            </w:tcBorders>
          </w:tcPr>
          <w:p w:rsidR="00064DCC" w:rsidRDefault="00064DCC">
            <w:r>
              <w:t>Racord flexibil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SC07A1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Vas pentru closet, complet echipat, din semiportelan, portelan sanitar etc. inclusiv pentru handicapati, asezat pe pardoseala, cu rezervorul de apa montat pe vas, la inaltime sau semiinaltime, avind sifonul interior tip S</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2622102452900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Rezervor de apa cu accesoriile sale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2913134201561</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Robinet cu plutitor pt. rezervor WC,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2913134201755</w:t>
            </w:r>
          </w:p>
        </w:tc>
        <w:tc>
          <w:tcPr>
            <w:tcW w:w="4252" w:type="dxa"/>
            <w:gridSpan w:val="3"/>
            <w:tcBorders>
              <w:top w:val="nil"/>
              <w:bottom w:val="single" w:sz="2" w:space="0" w:color="auto"/>
            </w:tcBorders>
          </w:tcPr>
          <w:p w:rsidR="00064DCC" w:rsidRDefault="00064DCC">
            <w:r>
              <w:t>Robinet coltar,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2513307336203</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Racord flexibil cu dn=3/8"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2875116710000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Rama cu capac pt. closet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3,09</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442141"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442141" w:rsidRDefault="006963C6">
            <w:pPr>
              <w:rPr>
                <w:sz w:val="8"/>
                <w:szCs w:val="8"/>
                <w:lang w:val="en-US"/>
              </w:rPr>
            </w:pPr>
            <w:r>
              <w:rPr>
                <w:b/>
                <w:bCs/>
                <w:sz w:val="24"/>
                <w:szCs w:val="24"/>
                <w:lang w:val="en-US"/>
              </w:rPr>
              <w:t>Total</w:t>
            </w:r>
            <w:r w:rsidRPr="00442141">
              <w:rPr>
                <w:b/>
                <w:bCs/>
                <w:sz w:val="24"/>
                <w:szCs w:val="24"/>
                <w:lang w:val="en-US"/>
              </w:rPr>
              <w:t xml:space="preserve"> </w:t>
            </w:r>
            <w:r w:rsidRPr="00442141">
              <w:rPr>
                <w:b/>
                <w:bCs/>
                <w:sz w:val="22"/>
                <w:szCs w:val="22"/>
                <w:lang w:val="en-US"/>
              </w:rPr>
              <w:t>Lucrari de Constructie - Tevi si Armaturi</w:t>
            </w:r>
          </w:p>
        </w:tc>
        <w:tc>
          <w:tcPr>
            <w:tcW w:w="1134" w:type="dxa"/>
            <w:gridSpan w:val="2"/>
            <w:tcBorders>
              <w:top w:val="single" w:sz="4" w:space="0" w:color="auto"/>
              <w:left w:val="nil"/>
              <w:bottom w:val="single" w:sz="4" w:space="0" w:color="auto"/>
              <w:right w:val="nil"/>
            </w:tcBorders>
          </w:tcPr>
          <w:p w:rsidR="006963C6" w:rsidRPr="00442141" w:rsidRDefault="006963C6">
            <w:pPr>
              <w:rPr>
                <w:lang w:val="en-US"/>
              </w:rPr>
            </w:pPr>
            <w:r w:rsidRPr="00442141">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442141"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442141" w:rsidRDefault="006B5DD6">
            <w:pPr>
              <w:jc w:val="center"/>
              <w:rPr>
                <w:lang w:val="en-US"/>
              </w:rPr>
            </w:pPr>
            <w:r w:rsidRPr="00442141">
              <w:rPr>
                <w:sz w:val="24"/>
                <w:szCs w:val="24"/>
                <w:lang w:val="en-US"/>
              </w:rPr>
              <w:t xml:space="preserve"> </w:t>
            </w:r>
          </w:p>
        </w:tc>
        <w:tc>
          <w:tcPr>
            <w:tcW w:w="1276" w:type="dxa"/>
            <w:gridSpan w:val="2"/>
            <w:tcBorders>
              <w:top w:val="nil"/>
              <w:left w:val="single" w:sz="6" w:space="0" w:color="auto"/>
              <w:bottom w:val="nil"/>
              <w:right w:val="nil"/>
            </w:tcBorders>
          </w:tcPr>
          <w:p w:rsidR="00E63427" w:rsidRPr="00442141"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SE57A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Preparator de apa calda menajera, functionind cu agent termic apa calda 70-90 grade C, avind capacitatea de pina la 1000l</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Lavoar din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Boiler electric V=50L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2622102438001</w:t>
            </w:r>
          </w:p>
        </w:tc>
        <w:tc>
          <w:tcPr>
            <w:tcW w:w="4252" w:type="dxa"/>
            <w:gridSpan w:val="3"/>
            <w:tcBorders>
              <w:top w:val="nil"/>
              <w:bottom w:val="single" w:sz="2" w:space="0" w:color="auto"/>
            </w:tcBorders>
          </w:tcPr>
          <w:p w:rsidR="00064DCC" w:rsidRDefault="00064DCC">
            <w:r>
              <w:t>Boiler electric 50L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Vas de closet cu rezervor de evacuare</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Vas de closet cu rezervor de evacuare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442141"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442141" w:rsidRDefault="006963C6">
            <w:pPr>
              <w:rPr>
                <w:sz w:val="8"/>
                <w:szCs w:val="8"/>
                <w:lang w:val="en-US"/>
              </w:rPr>
            </w:pPr>
            <w:r>
              <w:rPr>
                <w:b/>
                <w:bCs/>
                <w:sz w:val="24"/>
                <w:szCs w:val="24"/>
                <w:lang w:val="en-US"/>
              </w:rPr>
              <w:t>Total</w:t>
            </w:r>
            <w:r w:rsidRPr="00442141">
              <w:rPr>
                <w:b/>
                <w:bCs/>
                <w:sz w:val="24"/>
                <w:szCs w:val="24"/>
                <w:lang w:val="en-US"/>
              </w:rPr>
              <w:t xml:space="preserve"> </w:t>
            </w:r>
            <w:r w:rsidRPr="00442141">
              <w:rPr>
                <w:b/>
                <w:bCs/>
                <w:sz w:val="22"/>
                <w:szCs w:val="22"/>
                <w:lang w:val="en-US"/>
              </w:rPr>
              <w:t xml:space="preserve">Retele de Apa si </w:t>
            </w:r>
            <w:r w:rsidRPr="00442141">
              <w:rPr>
                <w:b/>
                <w:bCs/>
                <w:sz w:val="22"/>
                <w:szCs w:val="22"/>
                <w:lang w:val="en-US"/>
              </w:rPr>
              <w:lastRenderedPageBreak/>
              <w:t>Canalizare</w:t>
            </w:r>
          </w:p>
        </w:tc>
        <w:tc>
          <w:tcPr>
            <w:tcW w:w="1134" w:type="dxa"/>
            <w:gridSpan w:val="2"/>
            <w:tcBorders>
              <w:top w:val="single" w:sz="4" w:space="0" w:color="auto"/>
              <w:left w:val="nil"/>
              <w:bottom w:val="single" w:sz="4" w:space="0" w:color="auto"/>
              <w:right w:val="nil"/>
            </w:tcBorders>
          </w:tcPr>
          <w:p w:rsidR="006963C6" w:rsidRPr="00442141" w:rsidRDefault="006963C6">
            <w:pPr>
              <w:rPr>
                <w:lang w:val="en-US"/>
              </w:rPr>
            </w:pPr>
            <w:r w:rsidRPr="00442141">
              <w:rPr>
                <w:b/>
                <w:bCs/>
                <w:sz w:val="24"/>
                <w:szCs w:val="24"/>
                <w:lang w:val="en-US"/>
              </w:rPr>
              <w:lastRenderedPageBreak/>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442141"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442141" w:rsidRDefault="006B5DD6">
            <w:pPr>
              <w:jc w:val="center"/>
              <w:rPr>
                <w:lang w:val="en-US"/>
              </w:rPr>
            </w:pPr>
            <w:r w:rsidRPr="00442141">
              <w:rPr>
                <w:sz w:val="24"/>
                <w:szCs w:val="24"/>
                <w:lang w:val="en-US"/>
              </w:rPr>
              <w:lastRenderedPageBreak/>
              <w:t xml:space="preserve"> </w:t>
            </w:r>
          </w:p>
        </w:tc>
        <w:tc>
          <w:tcPr>
            <w:tcW w:w="1276" w:type="dxa"/>
            <w:gridSpan w:val="2"/>
            <w:tcBorders>
              <w:top w:val="nil"/>
              <w:left w:val="single" w:sz="6" w:space="0" w:color="auto"/>
              <w:bottom w:val="nil"/>
              <w:right w:val="nil"/>
            </w:tcBorders>
          </w:tcPr>
          <w:p w:rsidR="00E63427" w:rsidRPr="00442141"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Echipament Electric de Forta si Iluminat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442141" w:rsidRDefault="00E63427">
            <w:pPr>
              <w:jc w:val="center"/>
              <w:rPr>
                <w:lang w:val="en-US"/>
              </w:rPr>
            </w:pPr>
          </w:p>
        </w:tc>
        <w:tc>
          <w:tcPr>
            <w:tcW w:w="1276" w:type="dxa"/>
            <w:gridSpan w:val="2"/>
            <w:tcBorders>
              <w:top w:val="nil"/>
              <w:left w:val="single" w:sz="6" w:space="0" w:color="auto"/>
              <w:bottom w:val="nil"/>
              <w:right w:val="nil"/>
            </w:tcBorders>
          </w:tcPr>
          <w:p w:rsidR="00E63427" w:rsidRPr="00442141"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3.1. Lucrari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Executarea santurilor cu adincimea de pina la 5 cm in pereti din piatra sau beton armat de 5x50 cmp</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Matarea santurilor in pereti de pina la 50 cmp</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Executarea strapungerilor pentru conducte sau tiranti, la consolidari, in pereti sau plansee din zidarie de caramida pina la 15 cm grosime, pentru executarea strapungerilor mecanizat</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0,78</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08-03-572-8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Bloc de comanda de executare tip dulap sau punct de distributie (dulap), montat in nisa, inaltime si latime, mm, pina la 700</w:t>
            </w:r>
            <w:r>
              <w:rPr>
                <w:sz w:val="24"/>
                <w:szCs w:val="24"/>
              </w:rPr>
              <w:t>х</w:t>
            </w:r>
            <w:r w:rsidRPr="00442141">
              <w:rPr>
                <w:sz w:val="24"/>
                <w:szCs w:val="24"/>
                <w:lang w:val="en-US"/>
              </w:rPr>
              <w:t>850</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Dispozitiv - separatoare de sarcina, intrerupatoare automate</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Contactor de curent continuu pe constructii, curent pina la 160 A</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5009062</w:t>
            </w:r>
          </w:p>
        </w:tc>
        <w:tc>
          <w:tcPr>
            <w:tcW w:w="4252" w:type="dxa"/>
            <w:gridSpan w:val="3"/>
            <w:tcBorders>
              <w:top w:val="nil"/>
              <w:bottom w:val="single" w:sz="2" w:space="0" w:color="auto"/>
            </w:tcBorders>
          </w:tcPr>
          <w:p w:rsidR="00064DCC" w:rsidRDefault="00064DCC">
            <w:r>
              <w:t>Papuci de cablu</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Punti de conexiune flexibile, tip "</w:t>
            </w:r>
            <w:r>
              <w:t>ПГС</w:t>
            </w:r>
            <w:r w:rsidRPr="00442141">
              <w:rPr>
                <w:lang w:val="en-US"/>
              </w:rPr>
              <w:t>-50"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Banda adeziva izolatoare pe compound policasin, marca "</w:t>
            </w:r>
            <w:r>
              <w:t>ЛСЭПЛ</w:t>
            </w:r>
            <w:r w:rsidRPr="00442141">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350451</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 xml:space="preserve">Prese hidraulice cu dispozitiv de actionare electrica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Dispozitiv - grup de contacte aditionale pentru contactor</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 xml:space="preserve">Macara pe sasiu auto la lucrari de montare a utilajului tehnologic (cu exceptia conductelor </w:t>
            </w:r>
            <w:r w:rsidRPr="00442141">
              <w:rPr>
                <w:lang w:val="en-US"/>
              </w:rPr>
              <w:lastRenderedPageBreak/>
              <w:t>principale), 10 t</w:t>
            </w:r>
          </w:p>
        </w:tc>
        <w:tc>
          <w:tcPr>
            <w:tcW w:w="993" w:type="dxa"/>
            <w:gridSpan w:val="2"/>
            <w:tcBorders>
              <w:top w:val="nil"/>
              <w:bottom w:val="single" w:sz="2" w:space="0" w:color="auto"/>
            </w:tcBorders>
          </w:tcPr>
          <w:p w:rsidR="00064DCC" w:rsidRDefault="00064DCC">
            <w:r>
              <w:lastRenderedPageBreak/>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08-01-080-2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Aparat pentru masurare si protectie, cantitate extremitati conectate pina la: 6 -PH</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5009807</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Formari de capuri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08-02-409-1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Teava din vinilplast pe contructii instalate, pe pereti si coloane, fixare cu scoabe, diametru pina la 25 mm (coeficient al manoperei 0,5)</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2,68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2,68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1139042</w:t>
            </w:r>
          </w:p>
        </w:tc>
        <w:tc>
          <w:tcPr>
            <w:tcW w:w="4252" w:type="dxa"/>
            <w:gridSpan w:val="3"/>
            <w:tcBorders>
              <w:top w:val="nil"/>
              <w:bottom w:val="single" w:sz="2" w:space="0" w:color="auto"/>
            </w:tcBorders>
          </w:tcPr>
          <w:p w:rsidR="00064DCC" w:rsidRDefault="00064DCC">
            <w:r>
              <w:t>Clei "БМК-5k"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5009030</w:t>
            </w:r>
          </w:p>
        </w:tc>
        <w:tc>
          <w:tcPr>
            <w:tcW w:w="4252" w:type="dxa"/>
            <w:gridSpan w:val="3"/>
            <w:tcBorders>
              <w:top w:val="nil"/>
              <w:bottom w:val="single" w:sz="2" w:space="0" w:color="auto"/>
            </w:tcBorders>
          </w:tcPr>
          <w:p w:rsidR="00064DCC" w:rsidRDefault="00064DCC">
            <w:r>
              <w:t>Flanse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030902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Ascensoare hidraulice,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Teava corugata U-PVC 750N, d=20mm</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5309022</w:t>
            </w:r>
          </w:p>
        </w:tc>
        <w:tc>
          <w:tcPr>
            <w:tcW w:w="4252" w:type="dxa"/>
            <w:gridSpan w:val="3"/>
            <w:tcBorders>
              <w:top w:val="nil"/>
              <w:bottom w:val="single" w:sz="2" w:space="0" w:color="auto"/>
            </w:tcBorders>
          </w:tcPr>
          <w:p w:rsidR="00064DCC" w:rsidRDefault="00064DCC">
            <w:r>
              <w:t>Teava corugata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Introducerea conductorilor in tevi si furtunuri metalice pozate: primul conductor monofir sau multifir in impletire comuna, sectiune sumara pina la 6 mm2</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5009056</w:t>
            </w:r>
          </w:p>
        </w:tc>
        <w:tc>
          <w:tcPr>
            <w:tcW w:w="4252" w:type="dxa"/>
            <w:gridSpan w:val="3"/>
            <w:tcBorders>
              <w:top w:val="nil"/>
              <w:bottom w:val="single" w:sz="2" w:space="0" w:color="auto"/>
            </w:tcBorders>
          </w:tcPr>
          <w:p w:rsidR="00064DCC" w:rsidRDefault="00064DCC">
            <w:r>
              <w:t>Capace de izolatie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rsidR="00064DCC" w:rsidRDefault="00064DCC">
            <w:r>
              <w:t>Fise de conexiune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Banda adeziva izolatoare pe compound policasin, marca "</w:t>
            </w:r>
            <w:r>
              <w:t>ЛСЭПЛ</w:t>
            </w:r>
            <w:r w:rsidRPr="00442141">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ВВГнг-LS-0.66 3x1.5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3130134817540</w:t>
            </w:r>
          </w:p>
        </w:tc>
        <w:tc>
          <w:tcPr>
            <w:tcW w:w="4252" w:type="dxa"/>
            <w:gridSpan w:val="3"/>
            <w:tcBorders>
              <w:top w:val="nil"/>
              <w:bottom w:val="single" w:sz="2" w:space="0" w:color="auto"/>
            </w:tcBorders>
          </w:tcPr>
          <w:p w:rsidR="00064DCC" w:rsidRDefault="00064DCC">
            <w:r>
              <w:t>Cablu ВВГнг 3x1,5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 xml:space="preserve">Cutie de distributie pentru instalarea ascunsa cu cleme de conexiune </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5001000100502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Cutie de distributie pentru instalare ascunsa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08-03-594-1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Corp de iluminat cu modul LED</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5009113</w:t>
            </w:r>
          </w:p>
        </w:tc>
        <w:tc>
          <w:tcPr>
            <w:tcW w:w="4252" w:type="dxa"/>
            <w:gridSpan w:val="3"/>
            <w:tcBorders>
              <w:top w:val="nil"/>
              <w:bottom w:val="single" w:sz="2" w:space="0" w:color="auto"/>
            </w:tcBorders>
          </w:tcPr>
          <w:p w:rsidR="00064DCC" w:rsidRDefault="00064DCC">
            <w:r>
              <w:t>Prezoane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5009129</w:t>
            </w:r>
          </w:p>
        </w:tc>
        <w:tc>
          <w:tcPr>
            <w:tcW w:w="4252" w:type="dxa"/>
            <w:gridSpan w:val="3"/>
            <w:tcBorders>
              <w:top w:val="nil"/>
              <w:bottom w:val="single" w:sz="2" w:space="0" w:color="auto"/>
            </w:tcBorders>
          </w:tcPr>
          <w:p w:rsidR="00064DCC" w:rsidRDefault="00064DCC">
            <w:r>
              <w:t>Priza de tavan</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5009264</w:t>
            </w:r>
          </w:p>
        </w:tc>
        <w:tc>
          <w:tcPr>
            <w:tcW w:w="4252" w:type="dxa"/>
            <w:gridSpan w:val="3"/>
            <w:tcBorders>
              <w:top w:val="nil"/>
              <w:bottom w:val="single" w:sz="2" w:space="0" w:color="auto"/>
            </w:tcBorders>
          </w:tcPr>
          <w:p w:rsidR="00064DCC" w:rsidRDefault="00064DCC">
            <w:r>
              <w:t>Teava de policlorvinila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21101</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Macara pe sasiu auto, tonaj 6,3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30902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Ascensor hidraulic,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Intrerupator cu o clapa, tip ingropat, la instalatie inchisa, inclusiv doza pentru montare aparate</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Intrerupator instalatie inchisa cu legare la pamint, cu 1 clapa, IP44, 10A, 250V</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3120255519101</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Intrerupator instalatie inchisa cu legare la pamint, cu 1 clapa, IP44, 10A,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Priza de fisa tip ingropat, la instalatie inchisa, inclusiv doza pentru montare aparate</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 xml:space="preserve">Banda adeziva izolatoare pe compound policasin, </w:t>
            </w:r>
            <w:r w:rsidRPr="00442141">
              <w:rPr>
                <w:lang w:val="en-US"/>
              </w:rPr>
              <w:lastRenderedPageBreak/>
              <w:t>marca "</w:t>
            </w:r>
            <w:r>
              <w:t>ЛСЭПЛ</w:t>
            </w:r>
            <w:r w:rsidRPr="00442141">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lastRenderedPageBreak/>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Priza instalatie inchisa cu legare la pamint, IP44, 16A, 250V</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3120275536101</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Priza instalatie inchisa cu legare la pamint, IP44, 16A,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Rama orizontala 2M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2875116710110</w:t>
            </w:r>
          </w:p>
        </w:tc>
        <w:tc>
          <w:tcPr>
            <w:tcW w:w="4252" w:type="dxa"/>
            <w:gridSpan w:val="3"/>
            <w:tcBorders>
              <w:top w:val="nil"/>
              <w:bottom w:val="single" w:sz="2" w:space="0" w:color="auto"/>
            </w:tcBorders>
          </w:tcPr>
          <w:p w:rsidR="00064DCC" w:rsidRDefault="00064DCC">
            <w:r>
              <w:t>Rama orizontala 2M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08-03-603-1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cu transformatori coboritori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08-03-532-4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Post de comanda cu butoane, destinatie comuna, montat pe constructie perete sau coloana, cantitatea elementelor postului pina la 3</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Punti de conexiune flexibile, tip "</w:t>
            </w:r>
            <w:r>
              <w:t>ПГС</w:t>
            </w:r>
            <w:r w:rsidRPr="00442141">
              <w:rPr>
                <w:lang w:val="en-US"/>
              </w:rPr>
              <w:t>-50"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Banda adeziva izolatoare pe compound policasin, marca "</w:t>
            </w:r>
            <w:r>
              <w:t>ЛСЭПЛ</w:t>
            </w:r>
            <w:r w:rsidRPr="00442141">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Tablou de distributie montat in nisa avind capacitatea de 6 module, IP55</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3120355537723</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 xml:space="preserve">Cutie de distributie 6 module </w:t>
            </w:r>
            <w:r>
              <w:t>КМПн</w:t>
            </w:r>
            <w:r w:rsidRPr="00442141">
              <w:rPr>
                <w:lang w:val="en-US"/>
              </w:rPr>
              <w:t xml:space="preserve"> 2/6 IP55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Separator de sarcina modular, Un=400V, 3P, In=16A</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2924127326169</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 xml:space="preserve">Separator de sarcina </w:t>
            </w:r>
            <w:r>
              <w:t>ВН</w:t>
            </w:r>
            <w:r w:rsidRPr="00442141">
              <w:rPr>
                <w:lang w:val="en-US"/>
              </w:rPr>
              <w:t>-32, 3P, 16A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Intrerupator automat monopolar, caracteristica C, In=16A, U=230V, Icu=4.5A</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2924127326408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Intrerupator automat de tip BA47-29M, 1P, 16A, *C*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 xml:space="preserve">Contactor electromagnetic modular </w:t>
            </w:r>
            <w:r>
              <w:rPr>
                <w:sz w:val="24"/>
                <w:szCs w:val="24"/>
              </w:rPr>
              <w:t>ПРК</w:t>
            </w:r>
            <w:r w:rsidRPr="00442141">
              <w:rPr>
                <w:sz w:val="24"/>
                <w:szCs w:val="24"/>
                <w:lang w:val="en-US"/>
              </w:rPr>
              <w:t>-32, 4P, 0,4-0,63 A</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29241273265204</w:t>
            </w:r>
          </w:p>
        </w:tc>
        <w:tc>
          <w:tcPr>
            <w:tcW w:w="4252" w:type="dxa"/>
            <w:gridSpan w:val="3"/>
            <w:tcBorders>
              <w:top w:val="nil"/>
              <w:bottom w:val="single" w:sz="2" w:space="0" w:color="auto"/>
            </w:tcBorders>
          </w:tcPr>
          <w:p w:rsidR="00064DCC" w:rsidRDefault="00064DCC">
            <w:r>
              <w:t>Contactor ПРК-32 4P/0,40-0,63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 xml:space="preserve">Contact adaugator 1NO-NC de tip </w:t>
            </w:r>
            <w:r>
              <w:rPr>
                <w:sz w:val="24"/>
                <w:szCs w:val="24"/>
              </w:rPr>
              <w:t>ДКП</w:t>
            </w:r>
            <w:r w:rsidRPr="00442141">
              <w:rPr>
                <w:sz w:val="24"/>
                <w:szCs w:val="24"/>
                <w:lang w:val="en-US"/>
              </w:rPr>
              <w:t>32-11</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2875274501263</w:t>
            </w:r>
          </w:p>
        </w:tc>
        <w:tc>
          <w:tcPr>
            <w:tcW w:w="4252" w:type="dxa"/>
            <w:gridSpan w:val="3"/>
            <w:tcBorders>
              <w:top w:val="nil"/>
              <w:bottom w:val="single" w:sz="2" w:space="0" w:color="auto"/>
            </w:tcBorders>
          </w:tcPr>
          <w:p w:rsidR="00064DCC" w:rsidRDefault="00064DCC">
            <w:r>
              <w:t>Suport ДКР-32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Corp de iluminat cu modul LED aplicabil, dimensiuni 595x595x50(h) mm, 32W, IP20, 4000K, 3200Lm</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2875274401581</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Corp de iluminat cu modul LED, aplicabil, dimensiuni 595x595x50(h) mm, 32W, IP20, 4000K, 3200Lm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Cutie pentru instalarea butoanelor de comanda, pentru 2 locuri IP54</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29241273265382</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Cutie pentru instalarea butoanelor de comanda, pentru 2 locuri IP54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42141" w:rsidRDefault="00E63427" w:rsidP="003356FD">
            <w:pPr>
              <w:adjustRightInd w:val="0"/>
              <w:rPr>
                <w:rFonts w:ascii="Times New Roman CYR" w:hAnsi="Times New Roman CYR" w:cs="Times New Roman CYR"/>
                <w:sz w:val="16"/>
                <w:szCs w:val="16"/>
                <w:lang w:val="en-US"/>
              </w:rPr>
            </w:pPr>
            <w:r w:rsidRPr="00442141">
              <w:rPr>
                <w:sz w:val="24"/>
                <w:szCs w:val="24"/>
                <w:lang w:val="en-US"/>
              </w:rPr>
              <w:t>Butoane de comanda SB-7 cu suportul de montaj</w:t>
            </w:r>
            <w:r w:rsidRPr="00442141">
              <w:rPr>
                <w:rFonts w:ascii="Times New Roman CYR" w:hAnsi="Times New Roman CYR" w:cs="Times New Roman CYR"/>
                <w:sz w:val="16"/>
                <w:szCs w:val="16"/>
                <w:lang w:val="en-US"/>
              </w:rPr>
              <w:t xml:space="preserve"> </w:t>
            </w:r>
          </w:p>
          <w:p w:rsidR="00E63427" w:rsidRPr="00442141"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2863147306828</w:t>
            </w:r>
          </w:p>
        </w:tc>
        <w:tc>
          <w:tcPr>
            <w:tcW w:w="4252" w:type="dxa"/>
            <w:gridSpan w:val="3"/>
            <w:tcBorders>
              <w:top w:val="nil"/>
              <w:bottom w:val="single" w:sz="2" w:space="0" w:color="auto"/>
            </w:tcBorders>
          </w:tcPr>
          <w:p w:rsidR="00064DCC" w:rsidRPr="00442141" w:rsidRDefault="00064DCC">
            <w:pPr>
              <w:rPr>
                <w:lang w:val="en-US"/>
              </w:rPr>
            </w:pPr>
            <w:r w:rsidRPr="00442141">
              <w:rPr>
                <w:lang w:val="en-US"/>
              </w:rPr>
              <w:t>Buton de actionare si comanda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A33B8"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442141"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442141" w:rsidRDefault="006963C6">
            <w:pPr>
              <w:rPr>
                <w:sz w:val="8"/>
                <w:szCs w:val="8"/>
                <w:lang w:val="en-US"/>
              </w:rPr>
            </w:pPr>
            <w:r>
              <w:rPr>
                <w:b/>
                <w:bCs/>
                <w:sz w:val="24"/>
                <w:szCs w:val="24"/>
                <w:lang w:val="en-US"/>
              </w:rPr>
              <w:t>Total</w:t>
            </w:r>
            <w:r w:rsidRPr="00442141">
              <w:rPr>
                <w:b/>
                <w:bCs/>
                <w:sz w:val="24"/>
                <w:szCs w:val="24"/>
                <w:lang w:val="en-US"/>
              </w:rPr>
              <w:t xml:space="preserve"> </w:t>
            </w:r>
            <w:r w:rsidRPr="00442141">
              <w:rPr>
                <w:b/>
                <w:bCs/>
                <w:sz w:val="22"/>
                <w:szCs w:val="22"/>
                <w:lang w:val="en-US"/>
              </w:rPr>
              <w:t>Echipament Electric de Forta si Iluminat</w:t>
            </w:r>
          </w:p>
        </w:tc>
        <w:tc>
          <w:tcPr>
            <w:tcW w:w="1134" w:type="dxa"/>
            <w:gridSpan w:val="2"/>
            <w:tcBorders>
              <w:top w:val="single" w:sz="4" w:space="0" w:color="auto"/>
              <w:left w:val="nil"/>
              <w:bottom w:val="single" w:sz="4" w:space="0" w:color="auto"/>
              <w:right w:val="nil"/>
            </w:tcBorders>
          </w:tcPr>
          <w:p w:rsidR="006963C6" w:rsidRPr="00442141" w:rsidRDefault="006963C6">
            <w:pPr>
              <w:rPr>
                <w:lang w:val="en-US"/>
              </w:rPr>
            </w:pPr>
            <w:r w:rsidRPr="00442141">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442141" w:rsidRDefault="006963C6">
            <w:pPr>
              <w:rPr>
                <w:b/>
                <w:bCs/>
                <w:lang w:val="en-US"/>
              </w:rPr>
            </w:pPr>
          </w:p>
        </w:tc>
      </w:tr>
    </w:tbl>
    <w:p w:rsidR="006B5DD6" w:rsidRPr="00442141" w:rsidRDefault="006B5DD6">
      <w:pPr>
        <w:ind w:right="-142"/>
        <w:rPr>
          <w:sz w:val="6"/>
          <w:szCs w:val="6"/>
          <w:lang w:val="en-US"/>
        </w:rPr>
      </w:pPr>
      <w:r w:rsidRPr="00442141">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Pr="00442141" w:rsidRDefault="006963C6">
            <w:pPr>
              <w:rPr>
                <w:lang w:val="en-US"/>
              </w:rPr>
            </w:pPr>
          </w:p>
        </w:tc>
        <w:tc>
          <w:tcPr>
            <w:tcW w:w="4678" w:type="dxa"/>
            <w:tcBorders>
              <w:top w:val="single" w:sz="4" w:space="0" w:color="auto"/>
              <w:left w:val="nil"/>
              <w:bottom w:val="single" w:sz="4" w:space="0" w:color="auto"/>
              <w:right w:val="nil"/>
            </w:tcBorders>
          </w:tcPr>
          <w:p w:rsidR="003A33B8"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3A33B8" w:rsidRDefault="006963C6">
            <w:r>
              <w:rPr>
                <w:lang w:val="en-US"/>
              </w:rPr>
              <w:t>TVA</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6B5DD6" w:rsidRPr="00442141" w:rsidRDefault="006B5DD6" w:rsidP="00442141">
      <w:pPr>
        <w:rPr>
          <w:sz w:val="4"/>
          <w:szCs w:val="4"/>
          <w:lang w:val="en-US"/>
        </w:rPr>
      </w:pPr>
    </w:p>
    <w:sectPr w:rsidR="006B5DD6" w:rsidRPr="00442141"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301ADA"/>
    <w:rsid w:val="003356FD"/>
    <w:rsid w:val="003A33B8"/>
    <w:rsid w:val="003B6B49"/>
    <w:rsid w:val="00442141"/>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BE05DE-CD1D-4FCC-9CBE-13F6389EB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8729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A3CF80-CA8E-4822-A680-6C7AB33DB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4322</Words>
  <Characters>24637</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Buznea, Tudor</dc:creator>
  <cp:keywords/>
  <dc:description/>
  <cp:lastModifiedBy>Irina Stirbu</cp:lastModifiedBy>
  <cp:revision>2</cp:revision>
  <dcterms:created xsi:type="dcterms:W3CDTF">2026-06-02T11:38:00Z</dcterms:created>
  <dcterms:modified xsi:type="dcterms:W3CDTF">2026-06-02T11:38:00Z</dcterms:modified>
</cp:coreProperties>
</file>