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26A4" w:rsidRDefault="00BE26A4" w:rsidP="00BE26A4">
      <w:pPr>
        <w:spacing w:before="120"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val="zh-CN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zh-CN" w:eastAsia="ru-RU"/>
        </w:rPr>
        <w:t xml:space="preserve">ANUNȚ DE PARTICIPARE, </w:t>
      </w:r>
    </w:p>
    <w:p w:rsidR="00BE26A4" w:rsidRDefault="00BE26A4" w:rsidP="00BE26A4">
      <w:pPr>
        <w:spacing w:before="120"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val="zh-CN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zh-CN" w:eastAsia="ru-RU"/>
        </w:rPr>
        <w:t>INCLUSIV PENTRU PROCEDURILE DE PRESELECȚIE/PROCEDURILE NEGOCIATE</w:t>
      </w:r>
    </w:p>
    <w:p w:rsidR="00BE26A4" w:rsidRDefault="00BE26A4" w:rsidP="00BE26A4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val="zh-CN" w:eastAsia="ru-RU"/>
        </w:rPr>
      </w:pPr>
    </w:p>
    <w:p w:rsidR="00BE26A4" w:rsidRDefault="00BE26A4" w:rsidP="00BE26A4">
      <w:pPr>
        <w:spacing w:before="120" w:after="0" w:line="240" w:lineRule="auto"/>
        <w:ind w:right="-143" w:hanging="426"/>
        <w:jc w:val="center"/>
        <w:rPr>
          <w:rFonts w:ascii="Times New Roman" w:eastAsia="Times New Roman" w:hAnsi="Times New Roman"/>
          <w:b/>
          <w:bCs/>
          <w:i/>
          <w:sz w:val="24"/>
          <w:szCs w:val="24"/>
          <w:lang w:val="ro-MD" w:eastAsia="zh-CN"/>
        </w:rPr>
      </w:pPr>
      <w:proofErr w:type="spellStart"/>
      <w:proofErr w:type="gramStart"/>
      <w:r>
        <w:rPr>
          <w:rFonts w:ascii="Times New Roman" w:eastAsia="Times New Roman" w:hAnsi="Times New Roman"/>
          <w:b/>
          <w:sz w:val="24"/>
          <w:szCs w:val="24"/>
          <w:lang w:val="en-US" w:eastAsia="zh-CN"/>
        </w:rPr>
        <w:t>privind</w:t>
      </w:r>
      <w:proofErr w:type="spellEnd"/>
      <w:proofErr w:type="gramEnd"/>
      <w:r>
        <w:rPr>
          <w:rFonts w:ascii="Times New Roman" w:eastAsia="Times New Roman" w:hAnsi="Times New Roman"/>
          <w:b/>
          <w:sz w:val="24"/>
          <w:szCs w:val="24"/>
          <w:lang w:val="en-US" w:eastAsia="zh-CN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zh-CN"/>
        </w:rPr>
        <w:t>Achiziționarea.Reparația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ro-MD" w:eastAsia="zh-CN"/>
        </w:rPr>
        <w:t xml:space="preserve">  scării de acces la Centrul Ftiziopnevomologic a IMSP CS Hîncești</w:t>
      </w:r>
    </w:p>
    <w:p w:rsidR="00BE26A4" w:rsidRDefault="00BE26A4" w:rsidP="00BE26A4">
      <w:pPr>
        <w:tabs>
          <w:tab w:val="left" w:pos="284"/>
          <w:tab w:val="right" w:pos="9531"/>
        </w:tabs>
        <w:spacing w:before="120" w:after="0" w:line="240" w:lineRule="auto"/>
        <w:rPr>
          <w:rFonts w:ascii="Times New Roman" w:eastAsia="Times New Roman" w:hAnsi="Times New Roman"/>
          <w:sz w:val="20"/>
          <w:szCs w:val="20"/>
          <w:lang w:val="zh-CN" w:eastAsia="zh-CN"/>
        </w:rPr>
      </w:pPr>
    </w:p>
    <w:p w:rsidR="00BE26A4" w:rsidRDefault="00BE26A4" w:rsidP="00BE26A4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Denumirea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autorității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contractante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: IMSP CS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Hîncești</w:t>
      </w:r>
      <w:proofErr w:type="spellEnd"/>
    </w:p>
    <w:p w:rsidR="00BE26A4" w:rsidRDefault="00BE26A4" w:rsidP="00BE26A4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IDNO: </w:t>
      </w: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1009605004078</w:t>
      </w:r>
    </w:p>
    <w:p w:rsidR="00BE26A4" w:rsidRDefault="00BE26A4" w:rsidP="00BE26A4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/>
          <w:b/>
          <w:sz w:val="24"/>
          <w:szCs w:val="24"/>
          <w:lang w:val="ro-RO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Adresa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: </w:t>
      </w:r>
      <w:r>
        <w:rPr>
          <w:rFonts w:ascii="Helvetica" w:eastAsia="Times New Roman" w:hAnsi="Helvetica" w:cs="Helvetica"/>
          <w:color w:val="333333"/>
          <w:sz w:val="23"/>
          <w:szCs w:val="23"/>
          <w:shd w:val="clear" w:color="auto" w:fill="FFFFFF"/>
          <w:lang w:val="ro-RO" w:eastAsia="ru-RU"/>
        </w:rPr>
        <w:t xml:space="preserve"> 3400, MD, Hîncești, mun.Hincesti, mun.Hincesti, strada Mihalcea Hincu 151</w:t>
      </w:r>
    </w:p>
    <w:p w:rsidR="00BE26A4" w:rsidRDefault="00BE26A4" w:rsidP="00BE26A4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Numărul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telefon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/fax: </w:t>
      </w:r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0 269 2-56-28</w:t>
      </w:r>
    </w:p>
    <w:p w:rsidR="00BE26A4" w:rsidRDefault="00BE26A4" w:rsidP="00BE26A4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Adresa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e-mail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internet a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autorității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contractante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: achizitiihincesti51@gmail.com</w:t>
      </w:r>
    </w:p>
    <w:p w:rsidR="00BE26A4" w:rsidRDefault="00BE26A4" w:rsidP="00BE26A4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Adresa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e-mail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internet de la care se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va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putea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obține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accesul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la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documentația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atribuire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: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documentația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atribuire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este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anexată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cadrul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procedurii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SIA RSAP</w:t>
      </w:r>
    </w:p>
    <w:p w:rsidR="00BE26A4" w:rsidRDefault="00BE26A4" w:rsidP="00BE26A4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Tipul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autorității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contractante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obiectul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principal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activitate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(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dacă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este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cazul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mențiunea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autoritatea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contractantă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este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o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autoritate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centrală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achiziție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achiziția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implică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o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altă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formă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achiziție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comună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): </w:t>
      </w:r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nu se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aplică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</w:p>
    <w:p w:rsidR="00BE26A4" w:rsidRDefault="00BE26A4" w:rsidP="00BE26A4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95"/>
        <w:contextualSpacing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Cumpărătorul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invită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operatorii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economici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interesați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, care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îi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pot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satisface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necesitățile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participe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la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procedura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achiziție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privind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livrarea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/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prestarea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/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executarea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următoarelor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bunuri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/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servicii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/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lucrări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:</w:t>
      </w:r>
    </w:p>
    <w:tbl>
      <w:tblPr>
        <w:tblW w:w="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77"/>
        <w:gridCol w:w="240"/>
        <w:gridCol w:w="2817"/>
        <w:gridCol w:w="585"/>
        <w:gridCol w:w="1078"/>
        <w:gridCol w:w="3175"/>
        <w:gridCol w:w="1403"/>
      </w:tblGrid>
      <w:tr w:rsidR="00BE26A4" w:rsidRPr="00395F09" w:rsidTr="00BE26A4">
        <w:trPr>
          <w:trHeight w:val="567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6A4" w:rsidRDefault="00BE26A4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Nr</w:t>
            </w:r>
            <w:proofErr w:type="spellEnd"/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. d/o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6A4" w:rsidRDefault="00BE26A4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Cod</w:t>
            </w:r>
            <w:proofErr w:type="spellEnd"/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 CPV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6A4" w:rsidRDefault="00BE26A4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>Denumirea</w:t>
            </w:r>
            <w:proofErr w:type="spellEnd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>bunurilor</w:t>
            </w:r>
            <w:proofErr w:type="spellEnd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>serviciilor</w:t>
            </w:r>
            <w:proofErr w:type="spellEnd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>lucrărilor</w:t>
            </w:r>
            <w:proofErr w:type="spellEnd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>solicitate</w:t>
            </w:r>
            <w:proofErr w:type="spellEnd"/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6A4" w:rsidRDefault="00BE26A4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Unitatea</w:t>
            </w:r>
            <w:proofErr w:type="spellEnd"/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de</w:t>
            </w:r>
            <w:proofErr w:type="spellEnd"/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6A4" w:rsidRDefault="00BE26A4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6A4" w:rsidRDefault="00BE26A4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>Specificarea</w:t>
            </w:r>
            <w:proofErr w:type="spellEnd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>tehnică</w:t>
            </w:r>
            <w:proofErr w:type="spellEnd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>deplină</w:t>
            </w:r>
            <w:proofErr w:type="spellEnd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>solicitată</w:t>
            </w:r>
            <w:proofErr w:type="spellEnd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>Standarde</w:t>
            </w:r>
            <w:proofErr w:type="spellEnd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>Valoarea</w:t>
            </w:r>
            <w:proofErr w:type="spellEnd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>estimată</w:t>
            </w:r>
            <w:proofErr w:type="spellEnd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br/>
              <w:t xml:space="preserve">(se 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>va</w:t>
            </w:r>
            <w:proofErr w:type="spellEnd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>indica</w:t>
            </w:r>
            <w:proofErr w:type="spellEnd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>fiecare</w:t>
            </w:r>
            <w:proofErr w:type="spellEnd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 xml:space="preserve"> lot 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 xml:space="preserve"> parte)</w:t>
            </w:r>
          </w:p>
        </w:tc>
      </w:tr>
      <w:tr w:rsidR="00BE26A4" w:rsidRPr="00395F09" w:rsidTr="00BE26A4">
        <w:trPr>
          <w:trHeight w:val="681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6A4" w:rsidRDefault="00BE26A4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Lot.I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6A4" w:rsidRPr="004E2766" w:rsidRDefault="004E2766">
            <w:pPr>
              <w:spacing w:before="120"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MD" w:eastAsia="ru-RU"/>
              </w:rPr>
              <w:t>45453000-7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6A4" w:rsidRDefault="00BE26A4">
            <w:pPr>
              <w:spacing w:before="120" w:after="0" w:line="240" w:lineRule="auto"/>
              <w:ind w:right="-143" w:hanging="426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o-MD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Achiziționarea.Reparația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val="ro-MD" w:eastAsia="ru-RU"/>
              </w:rPr>
              <w:t xml:space="preserve"> </w:t>
            </w:r>
          </w:p>
          <w:p w:rsidR="00BE26A4" w:rsidRDefault="00BE26A4">
            <w:pPr>
              <w:spacing w:before="120" w:after="0" w:line="240" w:lineRule="auto"/>
              <w:ind w:right="-143" w:hanging="426"/>
              <w:jc w:val="center"/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ro-MD" w:eastAsia="ru-RU"/>
              </w:rPr>
              <w:t>Scării de acces la Centrul Ftiziopnevomologic a IMSP CS Hîncești</w:t>
            </w:r>
          </w:p>
          <w:p w:rsidR="00BE26A4" w:rsidRDefault="00BE26A4">
            <w:pPr>
              <w:spacing w:before="120"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6A4" w:rsidRDefault="00BE26A4">
            <w:pPr>
              <w:spacing w:before="12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6A4" w:rsidRDefault="00BE26A4">
            <w:pPr>
              <w:spacing w:before="12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lot</w:t>
            </w:r>
            <w:proofErr w:type="spellEnd"/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6A4" w:rsidRDefault="00BE26A4">
            <w:pPr>
              <w:spacing w:before="12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Este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stipulat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Caiet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sarcini.și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Formular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 Nr.1</w:t>
            </w:r>
          </w:p>
          <w:p w:rsidR="00BE26A4" w:rsidRDefault="00BE26A4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  <w:p w:rsidR="00BE26A4" w:rsidRDefault="00BE26A4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A4" w:rsidRDefault="00BE26A4">
            <w:pPr>
              <w:spacing w:before="12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</w:tr>
      <w:tr w:rsidR="00BE26A4" w:rsidRPr="00395F09" w:rsidTr="00BE26A4">
        <w:trPr>
          <w:trHeight w:val="397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6A4" w:rsidRDefault="00BE26A4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6A4" w:rsidRDefault="00BE26A4">
            <w:pPr>
              <w:spacing w:before="120"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6A4" w:rsidRDefault="00BE26A4">
            <w:pPr>
              <w:spacing w:before="120" w:after="0" w:line="240" w:lineRule="auto"/>
              <w:ind w:right="-143"/>
              <w:jc w:val="both"/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val="en-US" w:eastAsia="ru-RU"/>
              </w:rPr>
            </w:pPr>
          </w:p>
          <w:p w:rsidR="00BE26A4" w:rsidRDefault="00BE26A4">
            <w:pPr>
              <w:spacing w:before="120" w:after="0" w:line="240" w:lineRule="auto"/>
              <w:ind w:right="-106"/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</w:pPr>
          </w:p>
          <w:p w:rsidR="00BE26A4" w:rsidRDefault="00BE26A4">
            <w:pPr>
              <w:spacing w:before="120" w:after="0" w:line="240" w:lineRule="auto"/>
              <w:ind w:right="-106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6A4" w:rsidRDefault="00BE26A4">
            <w:pPr>
              <w:spacing w:before="120"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6A4" w:rsidRDefault="00BE26A4">
            <w:pP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6A4" w:rsidRDefault="00BE26A4">
            <w:pPr>
              <w:spacing w:before="120" w:after="0" w:line="240" w:lineRule="auto"/>
              <w:rPr>
                <w:rFonts w:ascii="Times New Roman" w:eastAsia="Times New Roman" w:hAnsi="Times New Roman"/>
                <w:sz w:val="20"/>
                <w:szCs w:val="24"/>
                <w:lang w:val="en-US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A4" w:rsidRDefault="00BE26A4">
            <w:pPr>
              <w:spacing w:before="12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</w:tr>
      <w:tr w:rsidR="00BE26A4" w:rsidTr="00BE26A4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6A4" w:rsidRDefault="00BE26A4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Valoarea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estimativă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totală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fără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 xml:space="preserve"> TVA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spacing w:before="120"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ro-MD" w:eastAsia="ru-RU"/>
              </w:rPr>
              <w:t>239 999</w:t>
            </w:r>
          </w:p>
        </w:tc>
      </w:tr>
    </w:tbl>
    <w:p w:rsidR="00BE26A4" w:rsidRDefault="00BE26A4" w:rsidP="00BE26A4">
      <w:pPr>
        <w:spacing w:after="0" w:line="240" w:lineRule="auto"/>
        <w:ind w:left="720" w:hanging="578"/>
        <w:contextualSpacing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</w:p>
    <w:p w:rsidR="00BE26A4" w:rsidRDefault="00BE26A4" w:rsidP="00BE26A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9.</w:t>
      </w:r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ab/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cazul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procedurilor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preselecție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se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indică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numărul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minim al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candidaţilor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şi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dacă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este</w:t>
      </w:r>
      <w:proofErr w:type="spellEnd"/>
      <w:proofErr w:type="gram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cazul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numărul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maxim al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acestora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._________________________________________</w:t>
      </w:r>
    </w:p>
    <w:p w:rsidR="00BE26A4" w:rsidRDefault="00BE26A4" w:rsidP="00BE26A4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10.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cazul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care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contractul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este</w:t>
      </w:r>
      <w:proofErr w:type="spellEnd"/>
      <w:proofErr w:type="gram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împărțit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loturi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un operator economic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poate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depune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oferta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(se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va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selecta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):</w:t>
      </w:r>
    </w:p>
    <w:p w:rsidR="00BE26A4" w:rsidRDefault="00BE26A4" w:rsidP="00BE26A4">
      <w:pPr>
        <w:numPr>
          <w:ilvl w:val="0"/>
          <w:numId w:val="2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Pentru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un s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ingur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lot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BE26A4" w:rsidRDefault="00BE26A4" w:rsidP="00BE26A4">
      <w:pPr>
        <w:numPr>
          <w:ilvl w:val="0"/>
          <w:numId w:val="2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Pentru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mai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multe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loturi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BE26A4" w:rsidRDefault="00BE26A4" w:rsidP="00BE26A4">
      <w:pPr>
        <w:numPr>
          <w:ilvl w:val="0"/>
          <w:numId w:val="2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Pentru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toate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loturile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BE26A4" w:rsidRDefault="00BE26A4" w:rsidP="00BE26A4">
      <w:pPr>
        <w:numPr>
          <w:ilvl w:val="0"/>
          <w:numId w:val="2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Alte</w:t>
      </w:r>
      <w:proofErr w:type="spellEnd"/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limitări</w:t>
      </w:r>
      <w:proofErr w:type="spellEnd"/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privind</w:t>
      </w:r>
      <w:proofErr w:type="spellEnd"/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numărul</w:t>
      </w:r>
      <w:proofErr w:type="spellEnd"/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loturi</w:t>
      </w:r>
      <w:proofErr w:type="spellEnd"/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care pot fi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atribuite</w:t>
      </w:r>
      <w:proofErr w:type="spellEnd"/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aceluiași</w:t>
      </w:r>
      <w:proofErr w:type="spellEnd"/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ofertant</w:t>
      </w:r>
      <w:proofErr w:type="spellEnd"/>
      <w:r>
        <w:rPr>
          <w:rFonts w:ascii="Times New Roman" w:eastAsia="Times New Roman" w:hAnsi="Times New Roman"/>
          <w:sz w:val="24"/>
          <w:szCs w:val="24"/>
          <w:lang w:val="en-US" w:eastAsia="ru-RU"/>
        </w:rPr>
        <w:t>________.</w:t>
      </w:r>
    </w:p>
    <w:p w:rsidR="00BE26A4" w:rsidRDefault="00BE26A4" w:rsidP="00BE26A4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/>
          <w:sz w:val="20"/>
          <w:szCs w:val="24"/>
          <w:lang w:val="en-US"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11.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Admiterea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interzicerea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ofertelor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alternative: </w:t>
      </w:r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nu se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aplică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/>
          <w:sz w:val="20"/>
          <w:szCs w:val="24"/>
          <w:lang w:val="en-US" w:eastAsia="ru-RU"/>
        </w:rPr>
        <w:t>(</w:t>
      </w:r>
      <w:proofErr w:type="spellStart"/>
      <w:r>
        <w:rPr>
          <w:rFonts w:ascii="Times New Roman" w:eastAsia="Times New Roman" w:hAnsi="Times New Roman"/>
          <w:sz w:val="20"/>
          <w:szCs w:val="24"/>
          <w:lang w:val="en-US" w:eastAsia="ru-RU"/>
        </w:rPr>
        <w:t>indicați</w:t>
      </w:r>
      <w:proofErr w:type="spellEnd"/>
      <w:r>
        <w:rPr>
          <w:rFonts w:ascii="Times New Roman" w:eastAsia="Times New Roman" w:hAnsi="Times New Roman"/>
          <w:sz w:val="20"/>
          <w:szCs w:val="24"/>
          <w:lang w:val="en-US" w:eastAsia="ru-RU"/>
        </w:rPr>
        <w:t xml:space="preserve"> se </w:t>
      </w:r>
      <w:proofErr w:type="spellStart"/>
      <w:r>
        <w:rPr>
          <w:rFonts w:ascii="Times New Roman" w:eastAsia="Times New Roman" w:hAnsi="Times New Roman"/>
          <w:sz w:val="20"/>
          <w:szCs w:val="24"/>
          <w:lang w:val="en-US" w:eastAsia="ru-RU"/>
        </w:rPr>
        <w:t>admite</w:t>
      </w:r>
      <w:proofErr w:type="spellEnd"/>
      <w:r>
        <w:rPr>
          <w:rFonts w:ascii="Times New Roman" w:eastAsia="Times New Roman" w:hAnsi="Times New Roman"/>
          <w:sz w:val="20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0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/>
          <w:sz w:val="20"/>
          <w:szCs w:val="24"/>
          <w:lang w:val="en-US" w:eastAsia="ru-RU"/>
        </w:rPr>
        <w:t xml:space="preserve"> nu se </w:t>
      </w:r>
      <w:proofErr w:type="spellStart"/>
      <w:r>
        <w:rPr>
          <w:rFonts w:ascii="Times New Roman" w:eastAsia="Times New Roman" w:hAnsi="Times New Roman"/>
          <w:sz w:val="20"/>
          <w:szCs w:val="24"/>
          <w:lang w:val="en-US" w:eastAsia="ru-RU"/>
        </w:rPr>
        <w:t>admite</w:t>
      </w:r>
      <w:proofErr w:type="spellEnd"/>
      <w:r>
        <w:rPr>
          <w:rFonts w:ascii="Times New Roman" w:eastAsia="Times New Roman" w:hAnsi="Times New Roman"/>
          <w:sz w:val="20"/>
          <w:szCs w:val="24"/>
          <w:lang w:val="en-US" w:eastAsia="ru-RU"/>
        </w:rPr>
        <w:t>)</w:t>
      </w:r>
    </w:p>
    <w:p w:rsidR="00BE26A4" w:rsidRDefault="00BE26A4" w:rsidP="00BE26A4">
      <w:pPr>
        <w:tabs>
          <w:tab w:val="left" w:pos="0"/>
        </w:tabs>
        <w:spacing w:before="120" w:after="0" w:line="240" w:lineRule="auto"/>
        <w:ind w:right="-143"/>
        <w:contextualSpacing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12.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Termenii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condițiile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livrare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/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prestare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/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executare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solicitați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: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pînă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la 31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iulie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2026.</w:t>
      </w:r>
    </w:p>
    <w:p w:rsidR="00BE26A4" w:rsidRDefault="00BE26A4" w:rsidP="00BE26A4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Termenul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valabilitate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a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contractului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: </w:t>
      </w:r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31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iulie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2026.</w:t>
      </w:r>
    </w:p>
    <w:p w:rsidR="00BE26A4" w:rsidRDefault="00BE26A4" w:rsidP="00BE26A4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Contract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achiziție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rezervat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atelierelor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protejate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acesta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poate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fi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executat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numai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cadrul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unor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programe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angajare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protejată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(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după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caz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): </w:t>
      </w:r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nu se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aplică</w:t>
      </w:r>
      <w:proofErr w:type="spellEnd"/>
    </w:p>
    <w:p w:rsidR="00BE26A4" w:rsidRDefault="00BE26A4" w:rsidP="00BE26A4">
      <w:pPr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/>
          <w:sz w:val="20"/>
          <w:szCs w:val="24"/>
          <w:lang w:eastAsia="ru-RU"/>
        </w:rPr>
      </w:pPr>
      <w:r>
        <w:rPr>
          <w:rFonts w:ascii="Times New Roman" w:eastAsia="Times New Roman" w:hAnsi="Times New Roman"/>
          <w:sz w:val="20"/>
          <w:szCs w:val="24"/>
          <w:lang w:eastAsia="ru-RU"/>
        </w:rPr>
        <w:t>(</w:t>
      </w:r>
      <w:proofErr w:type="spellStart"/>
      <w:r>
        <w:rPr>
          <w:rFonts w:ascii="Times New Roman" w:eastAsia="Times New Roman" w:hAnsi="Times New Roman"/>
          <w:sz w:val="20"/>
          <w:szCs w:val="24"/>
          <w:lang w:eastAsia="ru-RU"/>
        </w:rPr>
        <w:t>indicați</w:t>
      </w:r>
      <w:proofErr w:type="spellEnd"/>
      <w:r>
        <w:rPr>
          <w:rFonts w:ascii="Times New Roman" w:eastAsia="Times New Roman" w:hAnsi="Times New Roman"/>
          <w:sz w:val="20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0"/>
          <w:szCs w:val="24"/>
          <w:lang w:eastAsia="ru-RU"/>
        </w:rPr>
        <w:t>da</w:t>
      </w:r>
      <w:proofErr w:type="spellEnd"/>
      <w:r>
        <w:rPr>
          <w:rFonts w:ascii="Times New Roman" w:eastAsia="Times New Roman" w:hAnsi="Times New Roman"/>
          <w:sz w:val="20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0"/>
          <w:szCs w:val="24"/>
          <w:lang w:eastAsia="ru-RU"/>
        </w:rPr>
        <w:t>sau</w:t>
      </w:r>
      <w:proofErr w:type="spellEnd"/>
      <w:r>
        <w:rPr>
          <w:rFonts w:ascii="Times New Roman" w:eastAsia="Times New Roman" w:hAnsi="Times New Roman"/>
          <w:sz w:val="20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0"/>
          <w:szCs w:val="24"/>
          <w:lang w:eastAsia="ru-RU"/>
        </w:rPr>
        <w:t>nu</w:t>
      </w:r>
      <w:proofErr w:type="spellEnd"/>
      <w:r>
        <w:rPr>
          <w:rFonts w:ascii="Times New Roman" w:eastAsia="Times New Roman" w:hAnsi="Times New Roman"/>
          <w:sz w:val="20"/>
          <w:szCs w:val="24"/>
          <w:lang w:eastAsia="ru-RU"/>
        </w:rPr>
        <w:t>)</w:t>
      </w:r>
    </w:p>
    <w:p w:rsidR="00BE26A4" w:rsidRDefault="00BE26A4" w:rsidP="00BE26A4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Prestarea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serviciului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este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rezervată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unei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anumite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profesii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temeiul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unor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acte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cu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putere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lege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al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unor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acte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administrative (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după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caz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): _______--__________________</w:t>
      </w:r>
    </w:p>
    <w:p w:rsidR="00BE26A4" w:rsidRDefault="00BE26A4" w:rsidP="00BE26A4">
      <w:pPr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/>
          <w:sz w:val="20"/>
          <w:szCs w:val="24"/>
          <w:lang w:val="en-US" w:eastAsia="ru-RU"/>
        </w:rPr>
      </w:pPr>
      <w:r>
        <w:rPr>
          <w:rFonts w:ascii="Times New Roman" w:eastAsia="Times New Roman" w:hAnsi="Times New Roman"/>
          <w:sz w:val="20"/>
          <w:szCs w:val="24"/>
          <w:lang w:val="en-US" w:eastAsia="ru-RU"/>
        </w:rPr>
        <w:t>(</w:t>
      </w:r>
      <w:proofErr w:type="gramStart"/>
      <w:r>
        <w:rPr>
          <w:rFonts w:ascii="Times New Roman" w:eastAsia="Times New Roman" w:hAnsi="Times New Roman"/>
          <w:sz w:val="20"/>
          <w:szCs w:val="24"/>
          <w:lang w:val="en-US" w:eastAsia="ru-RU"/>
        </w:rPr>
        <w:t>se</w:t>
      </w:r>
      <w:proofErr w:type="gramEnd"/>
      <w:r>
        <w:rPr>
          <w:rFonts w:ascii="Times New Roman" w:eastAsia="Times New Roman" w:hAnsi="Times New Roman"/>
          <w:sz w:val="20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0"/>
          <w:szCs w:val="24"/>
          <w:lang w:val="en-US" w:eastAsia="ru-RU"/>
        </w:rPr>
        <w:t>menționează</w:t>
      </w:r>
      <w:proofErr w:type="spellEnd"/>
      <w:r>
        <w:rPr>
          <w:rFonts w:ascii="Times New Roman" w:eastAsia="Times New Roman" w:hAnsi="Times New Roman"/>
          <w:sz w:val="20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0"/>
          <w:szCs w:val="24"/>
          <w:lang w:val="en-US" w:eastAsia="ru-RU"/>
        </w:rPr>
        <w:t>respectivele</w:t>
      </w:r>
      <w:proofErr w:type="spellEnd"/>
      <w:r>
        <w:rPr>
          <w:rFonts w:ascii="Times New Roman" w:eastAsia="Times New Roman" w:hAnsi="Times New Roman"/>
          <w:sz w:val="20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0"/>
          <w:szCs w:val="24"/>
          <w:lang w:val="en-US" w:eastAsia="ru-RU"/>
        </w:rPr>
        <w:t>acte</w:t>
      </w:r>
      <w:proofErr w:type="spellEnd"/>
      <w:r>
        <w:rPr>
          <w:rFonts w:ascii="Times New Roman" w:eastAsia="Times New Roman" w:hAnsi="Times New Roman"/>
          <w:sz w:val="20"/>
          <w:szCs w:val="24"/>
          <w:lang w:val="en-US" w:eastAsia="ru-RU"/>
        </w:rPr>
        <w:t xml:space="preserve"> cu </w:t>
      </w:r>
      <w:proofErr w:type="spellStart"/>
      <w:r>
        <w:rPr>
          <w:rFonts w:ascii="Times New Roman" w:eastAsia="Times New Roman" w:hAnsi="Times New Roman"/>
          <w:sz w:val="20"/>
          <w:szCs w:val="24"/>
          <w:lang w:val="en-US" w:eastAsia="ru-RU"/>
        </w:rPr>
        <w:t>putere</w:t>
      </w:r>
      <w:proofErr w:type="spellEnd"/>
      <w:r>
        <w:rPr>
          <w:rFonts w:ascii="Times New Roman" w:eastAsia="Times New Roman" w:hAnsi="Times New Roman"/>
          <w:sz w:val="20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sz w:val="20"/>
          <w:szCs w:val="24"/>
          <w:lang w:val="en-US" w:eastAsia="ru-RU"/>
        </w:rPr>
        <w:t>lege</w:t>
      </w:r>
      <w:proofErr w:type="spellEnd"/>
      <w:r>
        <w:rPr>
          <w:rFonts w:ascii="Times New Roman" w:eastAsia="Times New Roman" w:hAnsi="Times New Roman"/>
          <w:sz w:val="20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0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/>
          <w:sz w:val="20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0"/>
          <w:szCs w:val="24"/>
          <w:lang w:val="en-US" w:eastAsia="ru-RU"/>
        </w:rPr>
        <w:t>acte</w:t>
      </w:r>
      <w:proofErr w:type="spellEnd"/>
      <w:r>
        <w:rPr>
          <w:rFonts w:ascii="Times New Roman" w:eastAsia="Times New Roman" w:hAnsi="Times New Roman"/>
          <w:sz w:val="20"/>
          <w:szCs w:val="24"/>
          <w:lang w:val="en-US" w:eastAsia="ru-RU"/>
        </w:rPr>
        <w:t xml:space="preserve"> administrative)</w:t>
      </w:r>
    </w:p>
    <w:p w:rsidR="00BE26A4" w:rsidRDefault="00BE26A4" w:rsidP="00BE26A4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Scurta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descriere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a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criteriilor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privind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eligibilitatea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operatorilor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economici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care pot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determina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eliminarea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acestora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a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criteriilor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selecție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;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nivelul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minim (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nivelurile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minime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) al (ale)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cerințelor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eventual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impuse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; se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menționeazăinformațiile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solicitate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(DUAE,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documentație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): </w:t>
      </w:r>
    </w:p>
    <w:tbl>
      <w:tblPr>
        <w:tblStyle w:val="a3"/>
        <w:tblW w:w="9634" w:type="dxa"/>
        <w:tblInd w:w="0" w:type="dxa"/>
        <w:tblLook w:val="04A0" w:firstRow="1" w:lastRow="0" w:firstColumn="1" w:lastColumn="0" w:noHBand="0" w:noVBand="1"/>
      </w:tblPr>
      <w:tblGrid>
        <w:gridCol w:w="816"/>
        <w:gridCol w:w="3671"/>
        <w:gridCol w:w="3653"/>
        <w:gridCol w:w="1494"/>
      </w:tblGrid>
      <w:tr w:rsidR="00BE26A4" w:rsidTr="00BE26A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/>
                <w:b/>
                <w:i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Cs/>
                <w:lang w:eastAsia="ru-RU"/>
              </w:rPr>
              <w:t>Nr. d/o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i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Cs/>
                <w:lang w:eastAsia="ru-RU"/>
              </w:rPr>
              <w:t>Descrierea criteriului/cerinței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/>
                <w:b/>
                <w:iCs/>
                <w:lang w:val="en-US" w:eastAsia="ru-RU"/>
              </w:rPr>
            </w:pPr>
            <w:r>
              <w:rPr>
                <w:rFonts w:ascii="Times New Roman" w:eastAsia="Times New Roman" w:hAnsi="Times New Roman"/>
                <w:b/>
                <w:iCs/>
                <w:lang w:val="en-US" w:eastAsia="ru-RU"/>
              </w:rPr>
              <w:t xml:space="preserve">Mod de </w:t>
            </w:r>
            <w:proofErr w:type="spellStart"/>
            <w:r>
              <w:rPr>
                <w:rFonts w:ascii="Times New Roman" w:eastAsia="Times New Roman" w:hAnsi="Times New Roman"/>
                <w:b/>
                <w:iCs/>
                <w:lang w:val="en-US" w:eastAsia="ru-RU"/>
              </w:rPr>
              <w:t>demonstrare</w:t>
            </w:r>
            <w:proofErr w:type="spellEnd"/>
            <w:r>
              <w:rPr>
                <w:rFonts w:ascii="Times New Roman" w:eastAsia="Times New Roman" w:hAnsi="Times New Roman"/>
                <w:b/>
                <w:iCs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/>
                <w:b/>
                <w:iCs/>
                <w:lang w:val="en-US" w:eastAsia="ru-RU"/>
              </w:rPr>
              <w:t>îndeplinirii</w:t>
            </w:r>
            <w:proofErr w:type="spellEnd"/>
            <w:r>
              <w:rPr>
                <w:rFonts w:ascii="Times New Roman" w:eastAsia="Times New Roman" w:hAnsi="Times New Roman"/>
                <w:b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iCs/>
                <w:lang w:val="en-US" w:eastAsia="ru-RU"/>
              </w:rPr>
              <w:t>criteriului</w:t>
            </w:r>
            <w:proofErr w:type="spellEnd"/>
            <w:r>
              <w:rPr>
                <w:rFonts w:ascii="Times New Roman" w:eastAsia="Times New Roman" w:hAnsi="Times New Roman"/>
                <w:b/>
                <w:iCs/>
                <w:lang w:val="en-US"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b/>
                <w:iCs/>
                <w:lang w:val="en-US" w:eastAsia="ru-RU"/>
              </w:rPr>
              <w:t>cerinței</w:t>
            </w:r>
            <w:proofErr w:type="spellEnd"/>
            <w:r>
              <w:rPr>
                <w:rFonts w:ascii="Times New Roman" w:eastAsia="Times New Roman" w:hAnsi="Times New Roman"/>
                <w:b/>
                <w:iCs/>
                <w:lang w:val="en-US" w:eastAsia="ru-RU"/>
              </w:rPr>
              <w:t>: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i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Cs/>
                <w:lang w:eastAsia="ru-RU"/>
              </w:rPr>
              <w:t>Nivelul minim/</w:t>
            </w:r>
            <w:r>
              <w:rPr>
                <w:rFonts w:ascii="Times New Roman" w:eastAsia="Times New Roman" w:hAnsi="Times New Roman"/>
                <w:b/>
                <w:iCs/>
                <w:lang w:eastAsia="ru-RU"/>
              </w:rPr>
              <w:br/>
              <w:t>Obligativitatea</w:t>
            </w:r>
          </w:p>
        </w:tc>
      </w:tr>
      <w:tr w:rsidR="00BE26A4" w:rsidTr="00BE26A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A4" w:rsidRDefault="00BE26A4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A4" w:rsidRDefault="00BE26A4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A4" w:rsidRDefault="00BE26A4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A4" w:rsidRDefault="00BE26A4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</w:tc>
      </w:tr>
      <w:tr w:rsidR="00BE26A4" w:rsidTr="00BE26A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Cerere de participare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Anexa nr. 7 la Documentația standard,</w:t>
            </w:r>
            <w:r>
              <w:rPr>
                <w:rFonts w:ascii="Times New Roman" w:eastAsia="Times New Roman" w:hAnsi="Times New Roman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s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emnat cu semnătură electronică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BE26A4" w:rsidTr="00BE26A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Declarație privind valabilitatea ofertei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Anexa nr. 8 la Documentația standard, semnat cu semnătură electronică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BE26A4" w:rsidTr="00BE26A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tabs>
                <w:tab w:val="left" w:pos="612"/>
              </w:tabs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Specificaţii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tehnice</w:t>
            </w:r>
            <w:proofErr w:type="spellEnd"/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spacing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Anexa nr. 22 la Documentația standard,</w:t>
            </w:r>
            <w:r>
              <w:rPr>
                <w:rFonts w:ascii="Times New Roman" w:eastAsia="Times New Roman" w:hAnsi="Times New Roman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s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emnat cu semnătură electronică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BE26A4" w:rsidTr="00BE26A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tabs>
                <w:tab w:val="left" w:pos="612"/>
              </w:tabs>
              <w:spacing w:line="240" w:lineRule="auto"/>
              <w:rPr>
                <w:rFonts w:ascii="Times New Roman" w:eastAsia="PMingLiU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PMingLiU" w:hAnsi="Times New Roman"/>
                <w:sz w:val="24"/>
                <w:szCs w:val="24"/>
                <w:lang w:val="en-US"/>
              </w:rPr>
              <w:t>Specificaţii</w:t>
            </w:r>
            <w:proofErr w:type="spellEnd"/>
            <w:r>
              <w:rPr>
                <w:rFonts w:ascii="Times New Roman" w:eastAsia="PMingLiU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="PMingLiU" w:hAnsi="Times New Roman"/>
                <w:sz w:val="24"/>
                <w:szCs w:val="24"/>
                <w:lang w:val="en-US"/>
              </w:rPr>
              <w:t>preț</w:t>
            </w:r>
            <w:proofErr w:type="spellEnd"/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spacing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Anexa nr. 23 la Documentația standard,</w:t>
            </w:r>
            <w:r>
              <w:rPr>
                <w:rFonts w:ascii="Times New Roman" w:eastAsia="Times New Roman" w:hAnsi="Times New Roman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s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emnat cu semnătură electronică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BE26A4" w:rsidTr="00BE26A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tabs>
                <w:tab w:val="left" w:pos="612"/>
              </w:tabs>
              <w:spacing w:line="240" w:lineRule="auto"/>
              <w:rPr>
                <w:rFonts w:ascii="Times New Roman" w:eastAsia="PMingLiU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PMingLiU" w:hAnsi="Times New Roman"/>
                <w:sz w:val="24"/>
                <w:szCs w:val="24"/>
                <w:lang w:val="en-US"/>
              </w:rPr>
              <w:t>Declaraţie</w:t>
            </w:r>
            <w:proofErr w:type="spellEnd"/>
            <w:r>
              <w:rPr>
                <w:rFonts w:ascii="Times New Roman" w:eastAsia="PMingLiU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PMingLiU" w:hAnsi="Times New Roman"/>
                <w:sz w:val="24"/>
                <w:szCs w:val="24"/>
                <w:lang w:val="en-US"/>
              </w:rPr>
              <w:t>privind</w:t>
            </w:r>
            <w:proofErr w:type="spellEnd"/>
            <w:r>
              <w:rPr>
                <w:rFonts w:ascii="Times New Roman" w:eastAsia="PMingLiU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PMingLiU" w:hAnsi="Times New Roman"/>
                <w:sz w:val="24"/>
                <w:szCs w:val="24"/>
                <w:lang w:val="en-US"/>
              </w:rPr>
              <w:t>lista</w:t>
            </w:r>
            <w:proofErr w:type="spellEnd"/>
          </w:p>
          <w:p w:rsidR="00BE26A4" w:rsidRDefault="00BE26A4">
            <w:pPr>
              <w:tabs>
                <w:tab w:val="left" w:pos="612"/>
              </w:tabs>
              <w:spacing w:line="240" w:lineRule="auto"/>
              <w:rPr>
                <w:rFonts w:ascii="Times New Roman" w:eastAsia="PMingLiU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PMingLiU" w:hAnsi="Times New Roman"/>
                <w:sz w:val="24"/>
                <w:szCs w:val="24"/>
                <w:lang w:val="en-US"/>
              </w:rPr>
              <w:t>principalelor</w:t>
            </w:r>
            <w:proofErr w:type="spellEnd"/>
            <w:r>
              <w:rPr>
                <w:rFonts w:ascii="Times New Roman" w:eastAsia="PMingLiU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PMingLiU" w:hAnsi="Times New Roman"/>
                <w:sz w:val="24"/>
                <w:szCs w:val="24"/>
                <w:lang w:val="en-US"/>
              </w:rPr>
              <w:t>livrări</w:t>
            </w:r>
            <w:proofErr w:type="spellEnd"/>
            <w:r>
              <w:rPr>
                <w:rFonts w:ascii="Times New Roman" w:eastAsia="PMingLiU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PMingLiU" w:hAnsi="Times New Roman"/>
                <w:sz w:val="24"/>
                <w:szCs w:val="24"/>
                <w:lang w:val="en-US"/>
              </w:rPr>
              <w:t>similare</w:t>
            </w:r>
            <w:proofErr w:type="spellEnd"/>
          </w:p>
          <w:p w:rsidR="00BE26A4" w:rsidRDefault="00BE26A4">
            <w:pPr>
              <w:tabs>
                <w:tab w:val="left" w:pos="612"/>
              </w:tabs>
              <w:spacing w:line="240" w:lineRule="auto"/>
              <w:rPr>
                <w:rFonts w:ascii="Times New Roman" w:eastAsia="PMingLiU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PMingLiU" w:hAnsi="Times New Roman"/>
                <w:sz w:val="24"/>
                <w:szCs w:val="24"/>
                <w:lang w:val="en-US"/>
              </w:rPr>
              <w:t>efectuate</w:t>
            </w:r>
            <w:proofErr w:type="spellEnd"/>
            <w:r>
              <w:rPr>
                <w:rFonts w:ascii="Times New Roman" w:eastAsia="PMingLiU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PMingLiU" w:hAnsi="Times New Roman"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rFonts w:ascii="Times New Roman" w:eastAsia="PMingLiU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PMingLiU" w:hAnsi="Times New Roman"/>
                <w:sz w:val="24"/>
                <w:szCs w:val="24"/>
                <w:lang w:val="en-US"/>
              </w:rPr>
              <w:t>ultimii</w:t>
            </w:r>
            <w:proofErr w:type="spellEnd"/>
            <w:r>
              <w:rPr>
                <w:rFonts w:ascii="Times New Roman" w:eastAsia="PMingLiU" w:hAnsi="Times New Roman"/>
                <w:sz w:val="24"/>
                <w:szCs w:val="24"/>
                <w:lang w:val="en-US"/>
              </w:rPr>
              <w:t xml:space="preserve"> 3 </w:t>
            </w:r>
            <w:proofErr w:type="spellStart"/>
            <w:r>
              <w:rPr>
                <w:rFonts w:ascii="Times New Roman" w:eastAsia="PMingLiU" w:hAnsi="Times New Roman"/>
                <w:sz w:val="24"/>
                <w:szCs w:val="24"/>
                <w:lang w:val="en-US"/>
              </w:rPr>
              <w:t>ani</w:t>
            </w:r>
            <w:proofErr w:type="spellEnd"/>
            <w:r>
              <w:rPr>
                <w:rFonts w:ascii="Times New Roman" w:eastAsia="PMingLiU" w:hAnsi="Times New Roman"/>
                <w:sz w:val="24"/>
                <w:szCs w:val="24"/>
                <w:lang w:val="en-US"/>
              </w:rPr>
              <w:t xml:space="preserve"> de</w:t>
            </w:r>
          </w:p>
          <w:p w:rsidR="00BE26A4" w:rsidRDefault="00BE26A4">
            <w:pPr>
              <w:tabs>
                <w:tab w:val="left" w:pos="612"/>
              </w:tabs>
              <w:spacing w:line="240" w:lineRule="auto"/>
              <w:rPr>
                <w:rFonts w:ascii="Times New Roman" w:eastAsia="PMingLiU" w:hAnsi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rFonts w:ascii="Times New Roman" w:eastAsia="PMingLiU" w:hAnsi="Times New Roman"/>
                <w:sz w:val="24"/>
                <w:szCs w:val="24"/>
                <w:lang w:val="en-US"/>
              </w:rPr>
              <w:t>activitate</w:t>
            </w:r>
            <w:proofErr w:type="spellEnd"/>
            <w:proofErr w:type="gramEnd"/>
            <w:r>
              <w:rPr>
                <w:rFonts w:ascii="Times New Roman" w:eastAsia="PMingLiU" w:hAnsi="Times New Roman"/>
                <w:sz w:val="24"/>
                <w:szCs w:val="24"/>
                <w:lang w:val="en-US"/>
              </w:rPr>
              <w:t>..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spacing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Anexa nr. 12 la Documentația standard,</w:t>
            </w:r>
            <w:r>
              <w:rPr>
                <w:rFonts w:ascii="Times New Roman" w:eastAsia="Times New Roman" w:hAnsi="Times New Roman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s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emnat cu semnătură electronică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spacing w:line="240" w:lineRule="auto"/>
              <w:ind w:right="-135" w:hanging="132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BE26A4" w:rsidTr="00BE26A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tabs>
                <w:tab w:val="left" w:pos="612"/>
              </w:tabs>
              <w:spacing w:line="240" w:lineRule="auto"/>
              <w:rPr>
                <w:rFonts w:ascii="Times New Roman" w:eastAsia="PMingLiU" w:hAnsi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PMingLiU" w:hAnsi="Times New Roman"/>
                <w:sz w:val="24"/>
                <w:szCs w:val="24"/>
                <w:lang w:val="en-US" w:eastAsia="ru-RU"/>
              </w:rPr>
              <w:t>Prezentarea</w:t>
            </w:r>
            <w:proofErr w:type="spellEnd"/>
            <w:r>
              <w:rPr>
                <w:rFonts w:ascii="Times New Roman" w:eastAsia="PMingLiU" w:hAnsi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PMingLiU" w:hAnsi="Times New Roman"/>
                <w:sz w:val="24"/>
                <w:szCs w:val="24"/>
                <w:lang w:val="en-US" w:eastAsia="ru-RU"/>
              </w:rPr>
              <w:t>dovezi</w:t>
            </w:r>
            <w:proofErr w:type="spellEnd"/>
            <w:r>
              <w:rPr>
                <w:rFonts w:ascii="Times New Roman" w:eastAsia="PMingLiU" w:hAnsi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PMingLiU" w:hAnsi="Times New Roman"/>
                <w:sz w:val="24"/>
                <w:szCs w:val="24"/>
                <w:lang w:val="en-US" w:eastAsia="ru-RU"/>
              </w:rPr>
              <w:t>privind</w:t>
            </w:r>
            <w:proofErr w:type="spellEnd"/>
          </w:p>
          <w:p w:rsidR="00BE26A4" w:rsidRDefault="00BE26A4">
            <w:pPr>
              <w:tabs>
                <w:tab w:val="left" w:pos="612"/>
              </w:tabs>
              <w:spacing w:line="240" w:lineRule="auto"/>
              <w:rPr>
                <w:rFonts w:ascii="Times New Roman" w:eastAsia="PMingLiU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PMingLiU" w:hAnsi="Times New Roman"/>
                <w:sz w:val="24"/>
                <w:szCs w:val="24"/>
                <w:lang w:val="en-US" w:eastAsia="ru-RU"/>
              </w:rPr>
              <w:t>conformitatea</w:t>
            </w:r>
            <w:proofErr w:type="spellEnd"/>
            <w:r>
              <w:rPr>
                <w:rFonts w:ascii="Times New Roman" w:eastAsia="PMingLiU" w:hAnsi="Times New Roman"/>
                <w:sz w:val="24"/>
                <w:szCs w:val="24"/>
                <w:lang w:val="en-US" w:eastAsia="ru-RU"/>
              </w:rPr>
              <w:t xml:space="preserve">/ </w:t>
            </w:r>
            <w:proofErr w:type="spellStart"/>
            <w:r>
              <w:rPr>
                <w:rFonts w:ascii="Times New Roman" w:eastAsia="PMingLiU" w:hAnsi="Times New Roman"/>
                <w:sz w:val="24"/>
                <w:szCs w:val="24"/>
                <w:lang w:val="en-US" w:eastAsia="ru-RU"/>
              </w:rPr>
              <w:t>calitat</w:t>
            </w:r>
            <w:proofErr w:type="spellEnd"/>
            <w:r>
              <w:rPr>
                <w:rFonts w:ascii="Times New Roman" w:eastAsia="PMingLiU" w:hAnsi="Times New Roman"/>
                <w:sz w:val="24"/>
                <w:szCs w:val="24"/>
                <w:lang w:eastAsia="ru-RU"/>
              </w:rPr>
              <w:t>ea</w:t>
            </w:r>
          </w:p>
          <w:p w:rsidR="00BE26A4" w:rsidRDefault="00BE26A4">
            <w:pPr>
              <w:tabs>
                <w:tab w:val="left" w:pos="612"/>
              </w:tabs>
              <w:spacing w:line="240" w:lineRule="auto"/>
              <w:rPr>
                <w:rFonts w:ascii="Times New Roman" w:eastAsia="PMingLiU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PMingLiU" w:hAnsi="Times New Roman"/>
                <w:sz w:val="24"/>
                <w:szCs w:val="24"/>
                <w:lang w:val="en-US" w:eastAsia="ru-RU"/>
              </w:rPr>
              <w:t>produsului</w:t>
            </w:r>
            <w:proofErr w:type="spellEnd"/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spacing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Copie,</w:t>
            </w:r>
            <w:r>
              <w:rPr>
                <w:rFonts w:ascii="Times New Roman" w:eastAsia="Times New Roman" w:hAnsi="Times New Roman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semnat cu semnătură electronică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BE26A4" w:rsidTr="00BE26A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667B8E">
            <w:pPr>
              <w:tabs>
                <w:tab w:val="left" w:pos="612"/>
              </w:tabs>
              <w:spacing w:line="240" w:lineRule="auto"/>
              <w:rPr>
                <w:rFonts w:ascii="Times New Roman" w:eastAsia="PMingLiU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PMingLiU" w:hAnsi="Times New Roman"/>
                <w:sz w:val="24"/>
                <w:szCs w:val="24"/>
                <w:lang w:eastAsia="ru-RU"/>
              </w:rPr>
              <w:t>Certificat</w:t>
            </w:r>
            <w:r w:rsidR="00BE26A4">
              <w:rPr>
                <w:rFonts w:ascii="Times New Roman" w:eastAsia="PMingLiU" w:hAnsi="Times New Roman"/>
                <w:sz w:val="24"/>
                <w:szCs w:val="24"/>
                <w:lang w:eastAsia="ru-RU"/>
              </w:rPr>
              <w:t xml:space="preserve"> de înregistrare a întreprinderei/Extras din Registru de stat al persoanelor juridice,emis de către organului ămputernicit conform țării de reședință a ofertantului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Semnat cu semnătura electronică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spacing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BE26A4" w:rsidTr="00BE26A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tabs>
                <w:tab w:val="left" w:pos="612"/>
              </w:tabs>
              <w:spacing w:line="240" w:lineRule="auto"/>
              <w:rPr>
                <w:rFonts w:ascii="Times New Roman" w:eastAsia="PMingLiU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PMingLiU" w:hAnsi="Times New Roman"/>
                <w:sz w:val="24"/>
                <w:szCs w:val="24"/>
                <w:lang w:eastAsia="ru-RU"/>
              </w:rPr>
              <w:t>Certificat ISO 9001 Sistemul de management al calității lucrărilor respectînd art.40 al Legii nr.131 din 03.07.2015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Copia actului,confirmat prina aplicarea semnăturii electronice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spacing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BE26A4" w:rsidTr="00BE26A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tabs>
                <w:tab w:val="left" w:pos="612"/>
              </w:tabs>
              <w:spacing w:line="240" w:lineRule="auto"/>
              <w:rPr>
                <w:rFonts w:ascii="Times New Roman" w:eastAsia="PMingLiU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PMingLiU" w:hAnsi="Times New Roman"/>
                <w:sz w:val="24"/>
                <w:szCs w:val="24"/>
                <w:lang w:eastAsia="ru-RU"/>
              </w:rPr>
              <w:t>Certificat ISO 14001 Sistemul de management al protecției mediului art.40 al Legii nr.131 din 03.07.2015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Copia actului,confirmat prin aplicarea semnăturii electronice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spacing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BE26A4" w:rsidTr="00BE26A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tabs>
                <w:tab w:val="left" w:pos="612"/>
              </w:tabs>
              <w:spacing w:line="240" w:lineRule="auto"/>
              <w:rPr>
                <w:rFonts w:ascii="Times New Roman" w:eastAsia="PMingLiU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PMingLiU" w:hAnsi="Times New Roman"/>
                <w:sz w:val="24"/>
                <w:szCs w:val="24"/>
                <w:lang w:eastAsia="ru-RU"/>
              </w:rPr>
              <w:t>Certificat ISO 45001 Sistemul de management al sănătății art.40 al Legii nr.131 din 03.07.2015 sau echivalentul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Copia actului,confirmat prin aplicarea semnăturii electronice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spacing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BE26A4" w:rsidTr="00BE26A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tabs>
                <w:tab w:val="left" w:pos="612"/>
              </w:tabs>
              <w:spacing w:line="240" w:lineRule="auto"/>
              <w:rPr>
                <w:rFonts w:ascii="Times New Roman" w:eastAsia="PMingLiU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PMingLiU" w:hAnsi="Times New Roman"/>
                <w:sz w:val="24"/>
                <w:szCs w:val="24"/>
                <w:lang w:eastAsia="ru-RU"/>
              </w:rPr>
              <w:t xml:space="preserve">Certificat ISO 50001 SISTEMUL DE MANAGEMENT AL ENERGIEI </w:t>
            </w:r>
            <w:r w:rsidR="004E2766">
              <w:rPr>
                <w:rFonts w:ascii="Times New Roman" w:eastAsia="PMingLiU" w:hAnsi="Times New Roman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eastAsia="PMingLiU" w:hAnsi="Times New Roman"/>
                <w:sz w:val="24"/>
                <w:szCs w:val="24"/>
                <w:lang w:eastAsia="ru-RU"/>
              </w:rPr>
              <w:t xml:space="preserve"> sISTEME DE MANAGEMENT AL ENERGIEI ART.40 AL lEGII NR.131 DIN 03.07.2015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Copie actului,confirmat prin aplicarea semnăturii electronice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spacing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BE26A4" w:rsidTr="00BE26A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tabs>
                <w:tab w:val="left" w:pos="612"/>
              </w:tabs>
              <w:spacing w:line="240" w:lineRule="auto"/>
              <w:rPr>
                <w:rFonts w:ascii="Times New Roman" w:eastAsia="PMingLiU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PMingLiU" w:hAnsi="Times New Roman"/>
                <w:sz w:val="24"/>
                <w:szCs w:val="24"/>
                <w:lang w:eastAsia="ru-RU"/>
              </w:rPr>
              <w:t>Certificat despre vizita obiectului( în perioada de clarificare).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La etapa prezentării operatorului economic la obiectul ofertat se va întocmi un proces-verbal,în vederea confirmării prezenței acestuia.Lipsa unui asemenea proces-verbal va aduce la respingerea ofertei propuse.Confirmat prin alicarea semnăturii electronice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spacing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</w:tbl>
    <w:p w:rsidR="00BE26A4" w:rsidRDefault="00BE26A4" w:rsidP="00BE26A4">
      <w:pPr>
        <w:spacing w:after="0" w:line="240" w:lineRule="auto"/>
        <w:ind w:left="720"/>
        <w:contextualSpacing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</w:p>
    <w:p w:rsidR="00BE26A4" w:rsidRDefault="00BE26A4" w:rsidP="00BE26A4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Garanția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pentru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ofertă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:    </w:t>
      </w:r>
      <w:proofErr w:type="spellStart"/>
      <w:r>
        <w:rPr>
          <w:rFonts w:ascii="Helvetica" w:eastAsia="Helvetica" w:hAnsi="Helvetica" w:cs="Helvetica"/>
          <w:color w:val="333333"/>
          <w:sz w:val="21"/>
          <w:szCs w:val="21"/>
          <w:shd w:val="clear" w:color="auto" w:fill="F4F6F7"/>
          <w:lang w:val="en-US"/>
        </w:rPr>
        <w:t>Garanție</w:t>
      </w:r>
      <w:proofErr w:type="spellEnd"/>
      <w:r>
        <w:rPr>
          <w:rFonts w:ascii="Helvetica" w:eastAsia="Helvetica" w:hAnsi="Helvetica" w:cs="Helvetica"/>
          <w:color w:val="333333"/>
          <w:sz w:val="21"/>
          <w:szCs w:val="21"/>
          <w:shd w:val="clear" w:color="auto" w:fill="F4F6F7"/>
          <w:lang w:val="en-US"/>
        </w:rPr>
        <w:t xml:space="preserve"> </w:t>
      </w:r>
      <w:proofErr w:type="spellStart"/>
      <w:r>
        <w:rPr>
          <w:rFonts w:ascii="Helvetica" w:eastAsia="Helvetica" w:hAnsi="Helvetica" w:cs="Helvetica"/>
          <w:color w:val="333333"/>
          <w:sz w:val="21"/>
          <w:szCs w:val="21"/>
          <w:shd w:val="clear" w:color="auto" w:fill="F4F6F7"/>
          <w:lang w:val="en-US"/>
        </w:rPr>
        <w:t>pentru</w:t>
      </w:r>
      <w:proofErr w:type="spellEnd"/>
      <w:r>
        <w:rPr>
          <w:rFonts w:ascii="Helvetica" w:eastAsia="Helvetica" w:hAnsi="Helvetica" w:cs="Helvetica"/>
          <w:color w:val="333333"/>
          <w:sz w:val="21"/>
          <w:szCs w:val="21"/>
          <w:shd w:val="clear" w:color="auto" w:fill="F4F6F7"/>
          <w:lang w:val="en-US"/>
        </w:rPr>
        <w:t xml:space="preserve"> </w:t>
      </w:r>
      <w:proofErr w:type="spellStart"/>
      <w:r>
        <w:rPr>
          <w:rFonts w:ascii="Helvetica" w:eastAsia="Helvetica" w:hAnsi="Helvetica" w:cs="Helvetica"/>
          <w:color w:val="333333"/>
          <w:sz w:val="21"/>
          <w:szCs w:val="21"/>
          <w:shd w:val="clear" w:color="auto" w:fill="F4F6F7"/>
          <w:lang w:val="en-US"/>
        </w:rPr>
        <w:t>oferta</w:t>
      </w:r>
      <w:proofErr w:type="spellEnd"/>
      <w:r>
        <w:rPr>
          <w:rFonts w:ascii="Helvetica" w:eastAsia="Helvetica" w:hAnsi="Helvetica" w:cs="Helvetica"/>
          <w:color w:val="333333"/>
          <w:sz w:val="21"/>
          <w:szCs w:val="21"/>
          <w:shd w:val="clear" w:color="auto" w:fill="F4F6F7"/>
          <w:lang w:val="en-US"/>
        </w:rPr>
        <w:t xml:space="preserve"> nu se </w:t>
      </w:r>
      <w:proofErr w:type="spellStart"/>
      <w:r>
        <w:rPr>
          <w:rFonts w:ascii="Helvetica" w:eastAsia="Helvetica" w:hAnsi="Helvetica" w:cs="Helvetica"/>
          <w:color w:val="333333"/>
          <w:sz w:val="21"/>
          <w:szCs w:val="21"/>
          <w:shd w:val="clear" w:color="auto" w:fill="F4F6F7"/>
          <w:lang w:val="en-US"/>
        </w:rPr>
        <w:t>solicită</w:t>
      </w:r>
      <w:proofErr w:type="spellEnd"/>
    </w:p>
    <w:p w:rsidR="00BE26A4" w:rsidRDefault="00BE26A4" w:rsidP="00BE26A4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Termenul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garanție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a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bunurilor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:</w:t>
      </w:r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gram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5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ani.din</w:t>
      </w:r>
      <w:proofErr w:type="spellEnd"/>
      <w:proofErr w:type="gram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data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încheierii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Contractului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.</w:t>
      </w:r>
    </w:p>
    <w:p w:rsidR="00BE26A4" w:rsidRDefault="00BE26A4" w:rsidP="00BE26A4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Motivul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recurgerii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la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procedura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accelerată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(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cazul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licitației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deschise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restrînse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al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procedurii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negociate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),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după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caz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_ nu se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aplică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</w:p>
    <w:p w:rsidR="00BE26A4" w:rsidRDefault="00BE26A4" w:rsidP="00BE26A4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Tehnici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instrumente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specifice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atribuire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(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dacă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este</w:t>
      </w:r>
      <w:proofErr w:type="spellEnd"/>
      <w:proofErr w:type="gram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cazul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specificați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dacă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se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va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utiliza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acordul-cadru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sistemul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dinamic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achiziție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licitația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electronică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):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u w:val="single"/>
          <w:lang w:val="en-US" w:eastAsia="ru-RU"/>
        </w:rPr>
        <w:t>licitaţie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u w:val="single"/>
          <w:lang w:val="en-US" w:eastAsia="ru-RU"/>
        </w:rPr>
        <w:t>electronică</w:t>
      </w:r>
      <w:proofErr w:type="spellEnd"/>
      <w:r>
        <w:rPr>
          <w:rFonts w:ascii="Times New Roman" w:eastAsia="Times New Roman" w:hAnsi="Times New Roman"/>
          <w:i/>
          <w:sz w:val="24"/>
          <w:szCs w:val="24"/>
          <w:u w:val="single"/>
          <w:lang w:val="en-US" w:eastAsia="ru-RU"/>
        </w:rPr>
        <w:t>.</w:t>
      </w:r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Numărul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runde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- 3.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Timpul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pentru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fiecare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rundă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este</w:t>
      </w:r>
      <w:proofErr w:type="spellEnd"/>
      <w:proofErr w:type="gram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stabilită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automat de SIA RSAP.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Pasul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minim -1%. </w:t>
      </w:r>
      <w:proofErr w:type="spellStart"/>
      <w:proofErr w:type="gram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în</w:t>
      </w:r>
      <w:proofErr w:type="spellEnd"/>
      <w:proofErr w:type="gram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cazul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care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va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f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i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oferit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acelaşi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preţ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minim,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iar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operatorii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vor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întruni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cerinţele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calificare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-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câştigător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va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f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i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desemnat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operatorul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economic care a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încărcat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primul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oferta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cadrul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SIA RSAP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Mtender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.</w:t>
      </w:r>
    </w:p>
    <w:p w:rsidR="00BE26A4" w:rsidRDefault="00BE26A4" w:rsidP="00BE26A4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/>
          <w:b/>
          <w:iCs/>
          <w:color w:val="3F3F3F"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Condiții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speciale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care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depinde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îndeplinirea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contractului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(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indicați</w:t>
      </w:r>
      <w:proofErr w:type="spellEnd"/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după</w:t>
      </w:r>
      <w:proofErr w:type="spellEnd"/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caz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): </w:t>
      </w:r>
      <w:r>
        <w:rPr>
          <w:rFonts w:ascii="Times New Roman" w:eastAsia="Times New Roman" w:hAnsi="Times New Roman"/>
          <w:b/>
          <w:i/>
          <w:iCs/>
          <w:color w:val="3F3F3F"/>
          <w:sz w:val="24"/>
          <w:szCs w:val="24"/>
          <w:lang w:val="en-US" w:eastAsia="ru-RU"/>
        </w:rPr>
        <w:t xml:space="preserve">_____ nu se </w:t>
      </w:r>
      <w:proofErr w:type="spellStart"/>
      <w:r>
        <w:rPr>
          <w:rFonts w:ascii="Times New Roman" w:eastAsia="Times New Roman" w:hAnsi="Times New Roman"/>
          <w:b/>
          <w:i/>
          <w:iCs/>
          <w:color w:val="3F3F3F"/>
          <w:sz w:val="24"/>
          <w:szCs w:val="24"/>
          <w:lang w:val="en-US" w:eastAsia="ru-RU"/>
        </w:rPr>
        <w:t>aplică</w:t>
      </w:r>
      <w:proofErr w:type="spellEnd"/>
    </w:p>
    <w:p w:rsidR="00BE26A4" w:rsidRDefault="00BE26A4" w:rsidP="00BE26A4">
      <w:pPr>
        <w:numPr>
          <w:ilvl w:val="0"/>
          <w:numId w:val="3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b/>
          <w:iCs/>
          <w:color w:val="3F3F3F"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i/>
          <w:iCs/>
          <w:color w:val="3F3F3F"/>
          <w:sz w:val="24"/>
          <w:szCs w:val="24"/>
          <w:lang w:val="en-US" w:eastAsia="ru-RU"/>
        </w:rPr>
        <w:t>Ofertele</w:t>
      </w:r>
      <w:proofErr w:type="spellEnd"/>
      <w:r>
        <w:rPr>
          <w:rFonts w:ascii="Times New Roman" w:eastAsia="Times New Roman" w:hAnsi="Times New Roman"/>
          <w:b/>
          <w:i/>
          <w:iCs/>
          <w:color w:val="3F3F3F"/>
          <w:sz w:val="24"/>
          <w:szCs w:val="24"/>
          <w:lang w:val="en-US" w:eastAsia="ru-RU"/>
        </w:rPr>
        <w:t xml:space="preserve"> se </w:t>
      </w:r>
      <w:proofErr w:type="spellStart"/>
      <w:r>
        <w:rPr>
          <w:rFonts w:ascii="Times New Roman" w:eastAsia="Times New Roman" w:hAnsi="Times New Roman"/>
          <w:b/>
          <w:i/>
          <w:iCs/>
          <w:color w:val="3F3F3F"/>
          <w:sz w:val="24"/>
          <w:szCs w:val="24"/>
          <w:lang w:val="en-US" w:eastAsia="ru-RU"/>
        </w:rPr>
        <w:t>prezintă</w:t>
      </w:r>
      <w:proofErr w:type="spellEnd"/>
      <w:r>
        <w:rPr>
          <w:rFonts w:ascii="Times New Roman" w:eastAsia="Times New Roman" w:hAnsi="Times New Roman"/>
          <w:b/>
          <w:i/>
          <w:iCs/>
          <w:color w:val="3F3F3F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iCs/>
          <w:color w:val="3F3F3F"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/>
          <w:b/>
          <w:i/>
          <w:iCs/>
          <w:color w:val="3F3F3F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iCs/>
          <w:color w:val="3F3F3F"/>
          <w:sz w:val="24"/>
          <w:szCs w:val="24"/>
          <w:lang w:val="en-US" w:eastAsia="ru-RU"/>
        </w:rPr>
        <w:t>valută</w:t>
      </w:r>
      <w:proofErr w:type="spellEnd"/>
      <w:r>
        <w:rPr>
          <w:rFonts w:ascii="Times New Roman" w:eastAsia="Times New Roman" w:hAnsi="Times New Roman"/>
          <w:b/>
          <w:i/>
          <w:iCs/>
          <w:color w:val="3F3F3F"/>
          <w:sz w:val="24"/>
          <w:szCs w:val="24"/>
          <w:lang w:val="en-US" w:eastAsia="ru-RU"/>
        </w:rPr>
        <w:t xml:space="preserve">__lei MD       </w:t>
      </w:r>
    </w:p>
    <w:p w:rsidR="00BE26A4" w:rsidRDefault="00BE26A4" w:rsidP="00BE26A4">
      <w:pPr>
        <w:spacing w:after="0" w:line="240" w:lineRule="auto"/>
        <w:ind w:left="426"/>
        <w:contextualSpacing/>
        <w:rPr>
          <w:rFonts w:ascii="Times New Roman" w:eastAsia="Times New Roman" w:hAnsi="Times New Roman"/>
          <w:b/>
          <w:iCs/>
          <w:color w:val="3F3F3F"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b/>
          <w:i/>
          <w:iCs/>
          <w:color w:val="3F3F3F"/>
          <w:sz w:val="24"/>
          <w:szCs w:val="24"/>
          <w:lang w:val="en-US" w:eastAsia="ru-RU"/>
        </w:rPr>
        <w:t xml:space="preserve">                                      </w:t>
      </w:r>
    </w:p>
    <w:p w:rsidR="00BE26A4" w:rsidRDefault="00BE26A4" w:rsidP="00BE26A4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Times New Roman" w:hAnsi="Times New Roman"/>
          <w:b/>
          <w:i/>
          <w:sz w:val="24"/>
          <w:szCs w:val="24"/>
          <w:u w:val="single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Criteriul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evaluare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aplicat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pentru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adjudecarea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contractului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: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u w:val="single"/>
          <w:lang w:val="en-US" w:eastAsia="ru-RU"/>
        </w:rPr>
        <w:t>prețul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u w:val="single"/>
          <w:lang w:val="en-US" w:eastAsia="ru-RU"/>
        </w:rPr>
        <w:t>cel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u w:val="single"/>
          <w:lang w:val="en-US" w:eastAsia="ru-RU"/>
        </w:rPr>
        <w:t>mai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u w:val="single"/>
          <w:lang w:val="en-US" w:eastAsia="ru-RU"/>
        </w:rPr>
        <w:t>scăzut</w:t>
      </w:r>
      <w:proofErr w:type="spellEnd"/>
    </w:p>
    <w:p w:rsidR="00BE26A4" w:rsidRDefault="00BE26A4" w:rsidP="00BE26A4">
      <w:pPr>
        <w:spacing w:after="0" w:line="240" w:lineRule="auto"/>
        <w:ind w:left="720"/>
        <w:contextualSpacing/>
        <w:rPr>
          <w:rFonts w:ascii="Times New Roman" w:eastAsia="Times New Roman" w:hAnsi="Times New Roman"/>
          <w:b/>
          <w:i/>
          <w:sz w:val="24"/>
          <w:szCs w:val="24"/>
          <w:u w:val="single"/>
          <w:lang w:val="en-US" w:eastAsia="ru-RU"/>
        </w:rPr>
      </w:pPr>
    </w:p>
    <w:p w:rsidR="00BE26A4" w:rsidRDefault="00BE26A4" w:rsidP="00BE26A4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/>
          <w:b/>
          <w:i/>
          <w:sz w:val="24"/>
          <w:szCs w:val="24"/>
          <w:u w:val="single"/>
          <w:lang w:val="en-US" w:eastAsia="ru-RU"/>
        </w:rPr>
      </w:pPr>
    </w:p>
    <w:p w:rsidR="00BE26A4" w:rsidRDefault="00BE26A4" w:rsidP="00BE26A4">
      <w:pPr>
        <w:spacing w:after="0" w:line="276" w:lineRule="auto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25.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Factorii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evaluare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gram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</w:t>
      </w:r>
      <w:proofErr w:type="gram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ofertei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celei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mai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avantajoase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din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punct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vedere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economic,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precum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ponderile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lor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: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BE26A4" w:rsidTr="00BE26A4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/>
                <w:b/>
                <w:i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Cs/>
                <w:lang w:eastAsia="ru-RU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i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Cs/>
                <w:lang w:eastAsia="ru-RU"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i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Cs/>
                <w:lang w:eastAsia="ru-RU"/>
              </w:rPr>
              <w:t>Ponderea%</w:t>
            </w:r>
          </w:p>
        </w:tc>
      </w:tr>
      <w:tr w:rsidR="00BE26A4" w:rsidTr="00BE26A4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A4" w:rsidRDefault="00BE26A4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A4" w:rsidRDefault="00BE26A4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</w:tc>
      </w:tr>
    </w:tbl>
    <w:p w:rsidR="00BE26A4" w:rsidRDefault="00BE26A4" w:rsidP="00BE26A4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26</w:t>
      </w:r>
      <w:proofErr w:type="gram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.Termenul</w:t>
      </w:r>
      <w:proofErr w:type="gram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limită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depunere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/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deschidere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a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ofertelor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:</w:t>
      </w:r>
    </w:p>
    <w:p w:rsidR="00BE26A4" w:rsidRDefault="00BE26A4" w:rsidP="00BE26A4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lastRenderedPageBreak/>
        <w:t>până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la: </w:t>
      </w:r>
      <w:r>
        <w:rPr>
          <w:rFonts w:ascii="Times New Roman" w:eastAsia="Times New Roman" w:hAnsi="Times New Roman"/>
          <w:b/>
          <w:i/>
          <w:sz w:val="24"/>
          <w:szCs w:val="24"/>
          <w:lang w:val="ro-RO" w:eastAsia="ru-RU"/>
        </w:rPr>
        <w:t>Informația o găsiți în SIA RSAP</w:t>
      </w:r>
    </w:p>
    <w:p w:rsidR="00BE26A4" w:rsidRDefault="00BE26A4" w:rsidP="00BE26A4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: </w:t>
      </w:r>
      <w:r>
        <w:rPr>
          <w:rFonts w:ascii="Times New Roman" w:eastAsia="Times New Roman" w:hAnsi="Times New Roman"/>
          <w:b/>
          <w:i/>
          <w:sz w:val="24"/>
          <w:szCs w:val="24"/>
          <w:lang w:val="ro-RO" w:eastAsia="ru-RU"/>
        </w:rPr>
        <w:t xml:space="preserve">   </w:t>
      </w:r>
      <w:r>
        <w:rPr>
          <w:rFonts w:ascii="Times New Roman" w:eastAsia="Times New Roman" w:hAnsi="Times New Roman"/>
          <w:b/>
          <w:sz w:val="24"/>
          <w:szCs w:val="24"/>
          <w:lang w:val="ro-RO" w:eastAsia="ru-RU"/>
        </w:rPr>
        <w:t>Informația o găsiți în SIA RSAP</w:t>
      </w:r>
    </w:p>
    <w:p w:rsidR="00BE26A4" w:rsidRDefault="00BE26A4" w:rsidP="00BE26A4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Adresa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la care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trebuie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transmise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ofertele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cererile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participare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: </w:t>
      </w:r>
    </w:p>
    <w:p w:rsidR="00BE26A4" w:rsidRDefault="00BE26A4" w:rsidP="00BE26A4">
      <w:pPr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Ofertele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cererile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participare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vor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fi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depuse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electronic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prin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intermediul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SIA RSAP</w:t>
      </w:r>
    </w:p>
    <w:p w:rsidR="00BE26A4" w:rsidRDefault="00BE26A4" w:rsidP="00BE26A4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Termenul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valabilitate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a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ofertelor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: 30</w:t>
      </w:r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zile</w:t>
      </w:r>
      <w:proofErr w:type="spellEnd"/>
    </w:p>
    <w:p w:rsidR="00BE26A4" w:rsidRDefault="00BE26A4" w:rsidP="00BE26A4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Locul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deschiderii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ofertelor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/>
          <w:b/>
          <w:i/>
          <w:sz w:val="24"/>
          <w:szCs w:val="24"/>
          <w:lang w:val="ro-RO" w:eastAsia="ru-RU"/>
        </w:rPr>
        <w:t>SIA RSAP</w:t>
      </w:r>
    </w:p>
    <w:p w:rsidR="00BE26A4" w:rsidRDefault="00BE26A4" w:rsidP="00BE26A4">
      <w:pPr>
        <w:tabs>
          <w:tab w:val="right" w:pos="426"/>
        </w:tabs>
        <w:spacing w:after="0" w:line="240" w:lineRule="auto"/>
        <w:ind w:left="3240"/>
        <w:contextualSpacing/>
        <w:jc w:val="center"/>
        <w:rPr>
          <w:rFonts w:ascii="Times New Roman" w:eastAsia="Times New Roman" w:hAnsi="Times New Roman"/>
          <w:sz w:val="20"/>
          <w:szCs w:val="24"/>
          <w:lang w:val="en-US" w:eastAsia="ru-RU"/>
        </w:rPr>
      </w:pPr>
      <w:r>
        <w:rPr>
          <w:rFonts w:ascii="Times New Roman" w:eastAsia="Times New Roman" w:hAnsi="Times New Roman"/>
          <w:sz w:val="20"/>
          <w:szCs w:val="24"/>
          <w:lang w:val="en-US" w:eastAsia="ru-RU"/>
        </w:rPr>
        <w:t xml:space="preserve">(SIA RSAP </w:t>
      </w:r>
      <w:proofErr w:type="spellStart"/>
      <w:r>
        <w:rPr>
          <w:rFonts w:ascii="Times New Roman" w:eastAsia="Times New Roman" w:hAnsi="Times New Roman"/>
          <w:sz w:val="20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/>
          <w:sz w:val="20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0"/>
          <w:szCs w:val="24"/>
          <w:lang w:val="en-US" w:eastAsia="ru-RU"/>
        </w:rPr>
        <w:t>adresa</w:t>
      </w:r>
      <w:proofErr w:type="spellEnd"/>
      <w:r>
        <w:rPr>
          <w:rFonts w:ascii="Times New Roman" w:eastAsia="Times New Roman" w:hAnsi="Times New Roman"/>
          <w:sz w:val="20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0"/>
          <w:szCs w:val="24"/>
          <w:lang w:val="en-US" w:eastAsia="ru-RU"/>
        </w:rPr>
        <w:t>deschiderii</w:t>
      </w:r>
      <w:proofErr w:type="spellEnd"/>
      <w:r>
        <w:rPr>
          <w:rFonts w:ascii="Times New Roman" w:eastAsia="Times New Roman" w:hAnsi="Times New Roman"/>
          <w:sz w:val="20"/>
          <w:szCs w:val="24"/>
          <w:lang w:val="en-US" w:eastAsia="ru-RU"/>
        </w:rPr>
        <w:t>)</w:t>
      </w:r>
    </w:p>
    <w:p w:rsidR="00BE26A4" w:rsidRDefault="00BE26A4" w:rsidP="00BE26A4">
      <w:pPr>
        <w:tabs>
          <w:tab w:val="left" w:pos="1800"/>
          <w:tab w:val="left" w:pos="3240"/>
        </w:tabs>
        <w:spacing w:after="120" w:line="240" w:lineRule="auto"/>
        <w:ind w:firstLine="360"/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Ofertele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întîrziate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vor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fi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respinse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. </w:t>
      </w:r>
      <w:bookmarkStart w:id="0" w:name="_GoBack"/>
      <w:bookmarkEnd w:id="0"/>
    </w:p>
    <w:p w:rsidR="00BE26A4" w:rsidRDefault="00BE26A4" w:rsidP="00BE26A4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Persoanele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autorizate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să</w:t>
      </w:r>
      <w:proofErr w:type="spellEnd"/>
      <w:proofErr w:type="gram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asiste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la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deschiderea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ofertelor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: </w:t>
      </w:r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br/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Ofertanții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reprezentanții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acestora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au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dreptul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să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participe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la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deschiderea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ofertelor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, cu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excepția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cazului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cînd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ofertele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au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fost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depuse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prin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SIA “RSAP”</w:t>
      </w:r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.</w:t>
      </w:r>
    </w:p>
    <w:p w:rsidR="00BE26A4" w:rsidRDefault="00BE26A4" w:rsidP="00BE26A4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Limba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limbile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care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trebuie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redactate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ofertele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cererile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participare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: </w:t>
      </w:r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de stat</w:t>
      </w:r>
    </w:p>
    <w:p w:rsidR="00BE26A4" w:rsidRDefault="00BE26A4" w:rsidP="00BE26A4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Respectivul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contract se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referă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la un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proiect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/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program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finanțat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din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fonduri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ale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Uniunii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Europene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: </w:t>
      </w:r>
      <w:r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nu </w:t>
      </w:r>
    </w:p>
    <w:p w:rsidR="00BE26A4" w:rsidRDefault="00BE26A4" w:rsidP="00BE26A4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Denumirea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adresa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organismului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competent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soluționare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a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contestațiilor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: </w:t>
      </w:r>
    </w:p>
    <w:p w:rsidR="00BE26A4" w:rsidRDefault="00BE26A4" w:rsidP="00BE26A4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Agenția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Națională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pentru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Soluționarea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Contestațiilor</w:t>
      </w:r>
      <w:proofErr w:type="spellEnd"/>
    </w:p>
    <w:p w:rsidR="00BE26A4" w:rsidRDefault="00BE26A4" w:rsidP="00BE26A4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Adresa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: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mun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.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Chișinău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, </w:t>
      </w:r>
      <w:proofErr w:type="gram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bd.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Ștefan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cel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Mare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Sfânt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nr.124</w:t>
      </w:r>
      <w:proofErr w:type="gram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(et.4), MD 2001;</w:t>
      </w:r>
    </w:p>
    <w:p w:rsidR="00BE26A4" w:rsidRDefault="00BE26A4" w:rsidP="00BE26A4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Tel/Fax/email</w:t>
      </w:r>
      <w:proofErr w:type="gram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:022</w:t>
      </w:r>
      <w:proofErr w:type="gram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-820 652, 022 820-651, contestatii@ansc.md</w:t>
      </w:r>
    </w:p>
    <w:p w:rsidR="00BE26A4" w:rsidRDefault="00BE26A4" w:rsidP="00BE26A4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Data (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datele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)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referința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(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referințele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)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publicărilor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anterioare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Jurnalul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Oficial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al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Uniunii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Europene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privind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contractul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(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contractele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) la care se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referă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anunțul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respective (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dacă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este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cazul):_____________________________________________________________________</w:t>
      </w:r>
    </w:p>
    <w:p w:rsidR="00BE26A4" w:rsidRDefault="00BE26A4" w:rsidP="00BE26A4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cazul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achizițiilor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periodice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calendarul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estimat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pentru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publicarea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anunțurilor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viitoare:______________________________________________________________________</w:t>
      </w:r>
    </w:p>
    <w:p w:rsidR="00BE26A4" w:rsidRDefault="00BE26A4" w:rsidP="00BE26A4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Data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publicării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anunțului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intenție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după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caz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precizarea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nu a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fost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publicat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un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astfel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anunţ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:</w:t>
      </w:r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</w:p>
    <w:p w:rsidR="00BE26A4" w:rsidRDefault="00BE26A4" w:rsidP="00BE26A4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Data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transmiterii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spre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publicar</w:t>
      </w:r>
      <w:r w:rsidR="00395F09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e</w:t>
      </w:r>
      <w:proofErr w:type="spellEnd"/>
      <w:r w:rsidR="00395F09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="00395F09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anunțului</w:t>
      </w:r>
      <w:proofErr w:type="spellEnd"/>
      <w:r w:rsidR="00395F09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="00395F09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participare</w:t>
      </w:r>
      <w:proofErr w:type="spellEnd"/>
      <w:r w:rsidR="00395F09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: 06</w:t>
      </w:r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.05.2026</w:t>
      </w:r>
    </w:p>
    <w:p w:rsidR="00BE26A4" w:rsidRDefault="00BE26A4" w:rsidP="00BE26A4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cadrul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procedurii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achiziție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publică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se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va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utiliza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/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accepta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:</w:t>
      </w:r>
    </w:p>
    <w:tbl>
      <w:tblPr>
        <w:tblStyle w:val="a3"/>
        <w:tblW w:w="0" w:type="auto"/>
        <w:tblInd w:w="445" w:type="dxa"/>
        <w:tblLook w:val="04A0" w:firstRow="1" w:lastRow="0" w:firstColumn="1" w:lastColumn="0" w:noHBand="0" w:noVBand="1"/>
      </w:tblPr>
      <w:tblGrid>
        <w:gridCol w:w="5185"/>
        <w:gridCol w:w="3715"/>
      </w:tblGrid>
      <w:tr w:rsidR="00BE26A4" w:rsidRPr="00395F09" w:rsidTr="00BE26A4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 xml:space="preserve">Se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va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utiliza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accepta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sau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 xml:space="preserve"> nu</w:t>
            </w:r>
          </w:p>
        </w:tc>
      </w:tr>
      <w:tr w:rsidR="00BE26A4" w:rsidTr="00BE26A4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depunerea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cererilor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Se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acceptă</w:t>
            </w:r>
            <w:proofErr w:type="spellEnd"/>
          </w:p>
        </w:tc>
      </w:tr>
      <w:tr w:rsidR="00BE26A4" w:rsidTr="00BE26A4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Nu se acceptă</w:t>
            </w:r>
          </w:p>
        </w:tc>
      </w:tr>
      <w:tr w:rsidR="00BE26A4" w:rsidTr="00BE26A4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Se acceptă</w:t>
            </w:r>
          </w:p>
        </w:tc>
      </w:tr>
      <w:tr w:rsidR="00BE26A4" w:rsidTr="00BE26A4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6A4" w:rsidRDefault="00BE26A4">
            <w:pPr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Se acceptă</w:t>
            </w:r>
          </w:p>
        </w:tc>
      </w:tr>
    </w:tbl>
    <w:p w:rsidR="00BE26A4" w:rsidRDefault="00BE26A4" w:rsidP="00BE26A4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Contractul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intră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sub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incidența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Acordului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privind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achizițiile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guvernamentale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al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Organizației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Mondiale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a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Comerțului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(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numai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cazul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anunțurilor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transmise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spre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publicare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Jurnalul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Oficial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al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Uniunii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Europene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): </w:t>
      </w:r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nu se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aplică</w:t>
      </w:r>
      <w:proofErr w:type="spellEnd"/>
    </w:p>
    <w:p w:rsidR="00BE26A4" w:rsidRDefault="00BE26A4" w:rsidP="00BE26A4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Alte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informații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relevante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: ______________________________________________________</w:t>
      </w:r>
    </w:p>
    <w:p w:rsidR="00BE26A4" w:rsidRDefault="00BE26A4" w:rsidP="00BE26A4">
      <w:pPr>
        <w:spacing w:before="120" w:after="120" w:line="240" w:lineRule="auto"/>
        <w:rPr>
          <w:rFonts w:ascii="Times New Roman" w:eastAsia="Times New Roman" w:hAnsi="Times New Roman"/>
          <w:b/>
          <w:sz w:val="24"/>
          <w:szCs w:val="24"/>
          <w:lang w:val="ro-RO"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val="ro-RO" w:eastAsia="ru-RU"/>
        </w:rPr>
        <w:t xml:space="preserve">               </w:t>
      </w:r>
    </w:p>
    <w:p w:rsidR="00BE26A4" w:rsidRDefault="00BE26A4" w:rsidP="00BE26A4">
      <w:pPr>
        <w:spacing w:before="120" w:after="120" w:line="240" w:lineRule="auto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val="ro-RO" w:eastAsia="ru-RU"/>
        </w:rPr>
        <w:t xml:space="preserve">          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Conducătorul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grupului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lucru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:  ____________________</w:t>
      </w:r>
      <w:r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 xml:space="preserve">Angela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Țurcanu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           </w:t>
      </w:r>
    </w:p>
    <w:p w:rsidR="00BE26A4" w:rsidRDefault="00BE26A4" w:rsidP="00BE26A4">
      <w:pPr>
        <w:rPr>
          <w:lang w:val="en-US"/>
        </w:rPr>
      </w:pPr>
    </w:p>
    <w:p w:rsidR="00BE26A4" w:rsidRDefault="00BE26A4" w:rsidP="00BE26A4">
      <w:pPr>
        <w:rPr>
          <w:lang w:val="en-US"/>
        </w:rPr>
      </w:pPr>
    </w:p>
    <w:p w:rsidR="00BB3862" w:rsidRPr="00BE26A4" w:rsidRDefault="00BB3862">
      <w:pPr>
        <w:rPr>
          <w:lang w:val="en-US"/>
        </w:rPr>
      </w:pPr>
    </w:p>
    <w:sectPr w:rsidR="00BB3862" w:rsidRPr="00BE26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C65"/>
    <w:multiLevelType w:val="multilevel"/>
    <w:tmpl w:val="45BC7C65"/>
    <w:lvl w:ilvl="0">
      <w:start w:val="27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861610"/>
    <w:multiLevelType w:val="multilevel"/>
    <w:tmpl w:val="74861610"/>
    <w:lvl w:ilvl="0">
      <w:start w:val="13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  <w:lvlOverride w:ilvl="0">
      <w:startOverride w:val="2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0A9"/>
    <w:rsid w:val="00365A1A"/>
    <w:rsid w:val="00395F09"/>
    <w:rsid w:val="004E2766"/>
    <w:rsid w:val="00667B8E"/>
    <w:rsid w:val="00BB3862"/>
    <w:rsid w:val="00BE26A4"/>
    <w:rsid w:val="00E32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6C8FF9-0E00-426F-991E-070B0CA42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26A4"/>
    <w:pPr>
      <w:spacing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rsid w:val="00BE26A4"/>
    <w:pPr>
      <w:spacing w:after="0" w:line="240" w:lineRule="auto"/>
    </w:pPr>
    <w:rPr>
      <w:rFonts w:ascii="Calibri" w:eastAsia="SimSun" w:hAnsi="Calibri" w:cs="Times New Roman"/>
      <w:sz w:val="20"/>
      <w:szCs w:val="20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95F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95F0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629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1321</Words>
  <Characters>7532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Jurist</dc:creator>
  <cp:keywords/>
  <dc:description/>
  <cp:lastModifiedBy>Jurist</cp:lastModifiedBy>
  <cp:revision>6</cp:revision>
  <cp:lastPrinted>2026-05-06T07:31:00Z</cp:lastPrinted>
  <dcterms:created xsi:type="dcterms:W3CDTF">2026-05-04T06:23:00Z</dcterms:created>
  <dcterms:modified xsi:type="dcterms:W3CDTF">2026-05-06T07:32:00Z</dcterms:modified>
</cp:coreProperties>
</file>