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41E5" w:rsidRPr="009541E5" w:rsidRDefault="009541E5" w:rsidP="009541E5">
      <w:pPr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  <w:bookmarkStart w:id="0" w:name="_GoBack"/>
      <w:bookmarkEnd w:id="0"/>
      <w:r w:rsidRPr="009541E5">
        <w:rPr>
          <w:rFonts w:ascii="Times New Roman" w:hAnsi="Times New Roman" w:cs="Times New Roman"/>
          <w:b/>
          <w:i/>
          <w:sz w:val="24"/>
          <w:szCs w:val="24"/>
          <w:lang w:val="ro-RO"/>
        </w:rPr>
        <w:t>Anexa nr. 2.1 la Anunțul de participare</w:t>
      </w:r>
    </w:p>
    <w:p w:rsidR="009541E5" w:rsidRPr="009541E5" w:rsidRDefault="009541E5" w:rsidP="009541E5">
      <w:pPr>
        <w:jc w:val="right"/>
        <w:rPr>
          <w:rFonts w:ascii="Times New Roman" w:hAnsi="Times New Roman" w:cs="Times New Roman"/>
          <w:b/>
          <w:i/>
          <w:sz w:val="24"/>
          <w:szCs w:val="24"/>
          <w:lang w:val="ro-RO"/>
        </w:rPr>
      </w:pPr>
    </w:p>
    <w:p w:rsidR="009541E5" w:rsidRPr="009541E5" w:rsidRDefault="009541E5" w:rsidP="009541E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hAnsi="Times New Roman" w:cs="Times New Roman"/>
          <w:b/>
          <w:sz w:val="24"/>
          <w:szCs w:val="24"/>
          <w:lang w:val="ro-RO"/>
        </w:rPr>
        <w:t xml:space="preserve">Cerințe tehnice pentru prestarea </w:t>
      </w:r>
    </w:p>
    <w:p w:rsidR="008373CD" w:rsidRPr="009541E5" w:rsidRDefault="009541E5" w:rsidP="009541E5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hAnsi="Times New Roman" w:cs="Times New Roman"/>
          <w:b/>
          <w:sz w:val="24"/>
          <w:szCs w:val="24"/>
          <w:lang w:val="ro-RO"/>
        </w:rPr>
        <w:t>serviciilor de deservire tehnică și mentenanță a instalațiilor frigorifice (lotul nr. 2)</w:t>
      </w:r>
    </w:p>
    <w:p w:rsidR="009541E5" w:rsidRPr="009541E5" w:rsidRDefault="009541E5" w:rsidP="009541E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o-RO" w:eastAsia="ro-RO"/>
        </w:rPr>
      </w:pPr>
    </w:p>
    <w:p w:rsidR="009541E5" w:rsidRPr="009541E5" w:rsidRDefault="009541E5" w:rsidP="009541E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Lista serviciilor obligator</w:t>
      </w:r>
      <w:r>
        <w:rPr>
          <w:rFonts w:ascii="Times New Roman" w:eastAsia="Calibri" w:hAnsi="Times New Roman" w:cs="Times New Roman"/>
          <w:b/>
          <w:sz w:val="24"/>
          <w:szCs w:val="24"/>
          <w:lang w:val="ro-RO"/>
        </w:rPr>
        <w:t>ii, care necesită a fi prestate</w:t>
      </w:r>
      <w:r w:rsidRPr="009541E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în timpul </w:t>
      </w:r>
    </w:p>
    <w:p w:rsidR="009541E5" w:rsidRPr="009541E5" w:rsidRDefault="009541E5" w:rsidP="009541E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deservirii tehnice a </w:t>
      </w:r>
      <w:r w:rsidRPr="009541E5">
        <w:rPr>
          <w:rFonts w:ascii="Times New Roman" w:eastAsia="Times New Roman" w:hAnsi="Times New Roman" w:cs="Times New Roman"/>
          <w:b/>
          <w:sz w:val="24"/>
          <w:szCs w:val="24"/>
          <w:lang w:val="ro-RO" w:bidi="en-US"/>
        </w:rPr>
        <w:t>instalațiilor frigorifice</w:t>
      </w:r>
      <w:r w:rsidRPr="009541E5">
        <w:rPr>
          <w:rFonts w:ascii="Times New Roman" w:eastAsia="Times New Roman" w:hAnsi="Times New Roman" w:cs="Times New Roman"/>
          <w:b/>
          <w:i/>
          <w:sz w:val="24"/>
          <w:szCs w:val="24"/>
          <w:lang w:val="ro-RO" w:bidi="en-US"/>
        </w:rPr>
        <w:t xml:space="preserve"> </w:t>
      </w:r>
    </w:p>
    <w:p w:rsidR="009541E5" w:rsidRPr="009541E5" w:rsidRDefault="009541E5" w:rsidP="009541E5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9541E5" w:rsidRPr="009541E5" w:rsidRDefault="009541E5" w:rsidP="009541E5">
      <w:pPr>
        <w:numPr>
          <w:ilvl w:val="0"/>
          <w:numId w:val="2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Dezasamblarea / asamblarea  echipamentului.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Diagnosticarea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termo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-fizică a aparatului.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Verificarea presiunii în partea de jos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sus a circuitului frigorific.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Verificarea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unităţilor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  în regim de testare.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Examinarea exterioară pentru detectarea deteriorărilor mecanice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electrice.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Măsurarea parametrilor:</w:t>
      </w:r>
    </w:p>
    <w:p w:rsidR="009541E5" w:rsidRPr="009541E5" w:rsidRDefault="009541E5" w:rsidP="009541E5">
      <w:pPr>
        <w:numPr>
          <w:ilvl w:val="2"/>
          <w:numId w:val="2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schimbarea temperaturilor  aerului de distribuire  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 evacuare de pe condensator.</w:t>
      </w:r>
    </w:p>
    <w:p w:rsidR="009541E5" w:rsidRPr="009541E5" w:rsidRDefault="009541E5" w:rsidP="009541E5">
      <w:pPr>
        <w:numPr>
          <w:ilvl w:val="2"/>
          <w:numId w:val="2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schimbarea temperaturilor  apei de distribuire 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  evacuare de pe vaporizator.</w:t>
      </w:r>
    </w:p>
    <w:p w:rsidR="009541E5" w:rsidRPr="009541E5" w:rsidRDefault="009541E5" w:rsidP="009541E5">
      <w:pPr>
        <w:numPr>
          <w:ilvl w:val="2"/>
          <w:numId w:val="2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temperatura aburilor 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  a condensului  în circuitul  frigorific.</w:t>
      </w:r>
    </w:p>
    <w:p w:rsidR="009541E5" w:rsidRPr="009541E5" w:rsidRDefault="009541E5" w:rsidP="009541E5">
      <w:pPr>
        <w:numPr>
          <w:ilvl w:val="2"/>
          <w:numId w:val="2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temperatura de supraîncălzire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răcire a circuitului  frigorific.</w:t>
      </w:r>
    </w:p>
    <w:p w:rsidR="009541E5" w:rsidRPr="009541E5" w:rsidRDefault="009541E5" w:rsidP="009541E5">
      <w:pPr>
        <w:numPr>
          <w:ilvl w:val="2"/>
          <w:numId w:val="2"/>
        </w:numPr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curentul  de operare  a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componenţilor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electrici ai aparatului de răcire, care alimentează tensiunea.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Examinarea condensatorului la murdărie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coroziune în el,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curăţarea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lui.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Verificarea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cantităţii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(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calităţii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) uleiului - vizual.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Verificarea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componenţilor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electrici: releu, aparataj de pornire-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protecţie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, conexiuni cu cleme.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Verificarea  senzorilor, termostatelor, a comutatoarelor de presiune cu controlul indicatorilor temperaturii, presiunii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ai parametrilor de reglare.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Verificarea  întăririi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şi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curăţarea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roţilor</w:t>
      </w:r>
      <w:proofErr w:type="spellEnd"/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ventilatoarelor.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Verificarea  racordării conexiunilor electrice.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Verificarea  elementelor mecanice de fixare  a pârților mobile, lubrifierea lor.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Controlul parametrilor de siguranță.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Verificarea etanșeității circuitului frigorific și lichidarea eventualelor scurgeri.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Setarea microprocesoarelor.</w:t>
      </w:r>
    </w:p>
    <w:p w:rsidR="009541E5" w:rsidRPr="009541E5" w:rsidRDefault="009541E5" w:rsidP="009541E5">
      <w:pPr>
        <w:numPr>
          <w:ilvl w:val="0"/>
          <w:numId w:val="2"/>
        </w:numPr>
        <w:tabs>
          <w:tab w:val="num" w:pos="785"/>
        </w:tabs>
        <w:spacing w:after="20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Verificarea filtrelor de lichid și curățarea lor.</w:t>
      </w:r>
    </w:p>
    <w:p w:rsidR="009541E5" w:rsidRPr="009541E5" w:rsidRDefault="009541E5" w:rsidP="009541E5">
      <w:pPr>
        <w:spacing w:line="276" w:lineRule="auto"/>
        <w:ind w:firstLine="426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              </w:t>
      </w:r>
      <w:r w:rsidRPr="009541E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 </w:t>
      </w:r>
    </w:p>
    <w:p w:rsidR="009541E5" w:rsidRPr="009541E5" w:rsidRDefault="009541E5" w:rsidP="009541E5">
      <w:pPr>
        <w:spacing w:after="0" w:line="276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Lista serviciil</w:t>
      </w:r>
      <w:r w:rsidR="00FB7A12">
        <w:rPr>
          <w:rFonts w:ascii="Times New Roman" w:eastAsia="Calibri" w:hAnsi="Times New Roman" w:cs="Times New Roman"/>
          <w:b/>
          <w:sz w:val="24"/>
          <w:szCs w:val="24"/>
          <w:lang w:val="ro-RO"/>
        </w:rPr>
        <w:t>or, care necesită a fi pres</w:t>
      </w:r>
      <w:r w:rsidR="00AF20BA">
        <w:rPr>
          <w:rFonts w:ascii="Times New Roman" w:eastAsia="Calibri" w:hAnsi="Times New Roman" w:cs="Times New Roman"/>
          <w:b/>
          <w:sz w:val="24"/>
          <w:szCs w:val="24"/>
          <w:lang w:val="ro-RO"/>
        </w:rPr>
        <w:t>tate</w:t>
      </w:r>
      <w:r w:rsidRPr="009541E5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în cadrul mentenanței</w:t>
      </w:r>
    </w:p>
    <w:p w:rsidR="009541E5" w:rsidRPr="009541E5" w:rsidRDefault="009541E5" w:rsidP="009541E5">
      <w:pPr>
        <w:spacing w:after="0" w:line="276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9541E5" w:rsidRPr="009541E5" w:rsidRDefault="009541E5" w:rsidP="009541E5">
      <w:pPr>
        <w:numPr>
          <w:ilvl w:val="0"/>
          <w:numId w:val="3"/>
        </w:numPr>
        <w:spacing w:after="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Identificarea, lichidarea scurgerilor și alimentarea cu agent frigorific (R407C, R410A) (include prețul agentului frigorific).</w:t>
      </w:r>
    </w:p>
    <w:p w:rsidR="009541E5" w:rsidRPr="009541E5" w:rsidRDefault="009541E5" w:rsidP="009541E5">
      <w:pPr>
        <w:numPr>
          <w:ilvl w:val="0"/>
          <w:numId w:val="3"/>
        </w:numPr>
        <w:spacing w:after="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Înlocuirea condensatoarelor electrice (include prețul pieselor, materialelor).</w:t>
      </w:r>
    </w:p>
    <w:p w:rsidR="009541E5" w:rsidRPr="009541E5" w:rsidRDefault="009541E5" w:rsidP="009541E5">
      <w:pPr>
        <w:numPr>
          <w:ilvl w:val="0"/>
          <w:numId w:val="3"/>
        </w:numPr>
        <w:spacing w:after="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Înlocuirea sau reparația ventilatoarelor blocurilor interioare (include prețul pieselor, materialelor).</w:t>
      </w:r>
    </w:p>
    <w:p w:rsidR="009541E5" w:rsidRPr="009541E5" w:rsidRDefault="009541E5" w:rsidP="009541E5">
      <w:pPr>
        <w:numPr>
          <w:ilvl w:val="0"/>
          <w:numId w:val="3"/>
        </w:numPr>
        <w:spacing w:after="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Înlocuirea sau reparația panourilor de comandă sau telecomenzilor (include prețul pieselor, materialelor).</w:t>
      </w:r>
    </w:p>
    <w:p w:rsidR="009541E5" w:rsidRPr="009541E5" w:rsidRDefault="009541E5" w:rsidP="009541E5">
      <w:pPr>
        <w:numPr>
          <w:ilvl w:val="0"/>
          <w:numId w:val="3"/>
        </w:numPr>
        <w:spacing w:after="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Curățarea (desfundarea) țevilor de drenare.</w:t>
      </w:r>
    </w:p>
    <w:p w:rsidR="009541E5" w:rsidRPr="00716983" w:rsidRDefault="009541E5" w:rsidP="009541E5">
      <w:pPr>
        <w:numPr>
          <w:ilvl w:val="0"/>
          <w:numId w:val="3"/>
        </w:numPr>
        <w:spacing w:after="0" w:line="276" w:lineRule="auto"/>
        <w:ind w:left="0" w:firstLine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Înlocuirea sau reparația pompelor de drenare (include prețul pieselor, materialelor).</w:t>
      </w:r>
    </w:p>
    <w:p w:rsidR="00716983" w:rsidRPr="009541E5" w:rsidRDefault="00716983" w:rsidP="00716983">
      <w:pPr>
        <w:spacing w:after="0" w:line="276" w:lineRule="auto"/>
        <w:ind w:left="426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</w:p>
    <w:p w:rsidR="009541E5" w:rsidRPr="009541E5" w:rsidRDefault="009541E5" w:rsidP="009541E5">
      <w:pPr>
        <w:spacing w:after="0" w:line="276" w:lineRule="auto"/>
        <w:ind w:firstLine="426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b/>
          <w:sz w:val="24"/>
          <w:szCs w:val="24"/>
          <w:lang w:val="ro-RO"/>
        </w:rPr>
        <w:lastRenderedPageBreak/>
        <w:t>Cerințe suplimentare</w:t>
      </w:r>
    </w:p>
    <w:p w:rsidR="009541E5" w:rsidRPr="009541E5" w:rsidRDefault="009541E5" w:rsidP="009541E5">
      <w:pPr>
        <w:tabs>
          <w:tab w:val="left" w:pos="4820"/>
        </w:tabs>
        <w:spacing w:after="0" w:line="276" w:lineRule="auto"/>
        <w:ind w:firstLine="426"/>
        <w:jc w:val="both"/>
        <w:rPr>
          <w:rFonts w:ascii="Times New Roman" w:eastAsia="SimSun" w:hAnsi="Times New Roman" w:cs="Times New Roman"/>
          <w:b/>
          <w:sz w:val="24"/>
          <w:szCs w:val="24"/>
          <w:lang w:val="ro-RO" w:bidi="en-US"/>
        </w:rPr>
      </w:pPr>
    </w:p>
    <w:p w:rsidR="009541E5" w:rsidRPr="009541E5" w:rsidRDefault="009541E5" w:rsidP="009541E5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Deservirea tehnică a </w:t>
      </w:r>
      <w:r w:rsidRPr="009541E5">
        <w:rPr>
          <w:rFonts w:ascii="Times New Roman" w:eastAsia="Times New Roman" w:hAnsi="Times New Roman" w:cs="Times New Roman"/>
          <w:sz w:val="24"/>
          <w:szCs w:val="24"/>
          <w:lang w:val="ro-RO" w:bidi="en-US"/>
        </w:rPr>
        <w:t>instalațiilor frigorifice (cu două regimuri)</w:t>
      </w:r>
      <w:r w:rsidRPr="009541E5">
        <w:rPr>
          <w:rFonts w:ascii="Times New Roman" w:eastAsia="Times New Roman" w:hAnsi="Times New Roman" w:cs="Times New Roman"/>
          <w:i/>
          <w:sz w:val="24"/>
          <w:szCs w:val="24"/>
          <w:lang w:val="ro-RO" w:bidi="en-US"/>
        </w:rPr>
        <w:t xml:space="preserve"> 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se va efectua de două ori pe an, anterior perioadelor calde și rece a anului, la solicitarea  reprezentantului Beneficiarului .</w:t>
      </w:r>
    </w:p>
    <w:p w:rsidR="009541E5" w:rsidRDefault="009541E5" w:rsidP="009541E5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Deservirea tehnică a </w:t>
      </w:r>
      <w:r w:rsidRPr="009541E5">
        <w:rPr>
          <w:rFonts w:ascii="Times New Roman" w:eastAsia="Times New Roman" w:hAnsi="Times New Roman" w:cs="Times New Roman"/>
          <w:sz w:val="24"/>
          <w:szCs w:val="24"/>
          <w:lang w:val="ro-RO" w:bidi="en-US"/>
        </w:rPr>
        <w:t>instalațiilor frigorifice (cu un regim)</w:t>
      </w:r>
      <w:r w:rsidRPr="009541E5">
        <w:rPr>
          <w:rFonts w:ascii="Times New Roman" w:eastAsia="Times New Roman" w:hAnsi="Times New Roman" w:cs="Times New Roman"/>
          <w:b/>
          <w:i/>
          <w:sz w:val="24"/>
          <w:szCs w:val="24"/>
          <w:lang w:val="ro-RO" w:bidi="en-US"/>
        </w:rPr>
        <w:t xml:space="preserve"> 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se va efectua o</w:t>
      </w:r>
      <w:r w:rsidR="009D053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dată pe an, în lunile mai – iunie.</w:t>
      </w:r>
    </w:p>
    <w:p w:rsidR="00586340" w:rsidRPr="00586340" w:rsidRDefault="00586340" w:rsidP="007B3CDA">
      <w:pPr>
        <w:numPr>
          <w:ilvl w:val="0"/>
          <w:numId w:val="1"/>
        </w:numPr>
        <w:tabs>
          <w:tab w:val="left" w:pos="993"/>
          <w:tab w:val="left" w:pos="1134"/>
        </w:tabs>
        <w:spacing w:after="0" w:line="276" w:lineRule="auto"/>
        <w:ind w:firstLine="6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>Servici</w:t>
      </w:r>
      <w:r>
        <w:rPr>
          <w:rFonts w:ascii="Times New Roman" w:eastAsia="Calibri" w:hAnsi="Times New Roman" w:cs="Times New Roman"/>
          <w:sz w:val="24"/>
          <w:szCs w:val="24"/>
          <w:lang w:val="ro-RO"/>
        </w:rPr>
        <w:t>ile de mentenanță se vor presta</w:t>
      </w:r>
      <w:r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pe tot parcursul acțiunii contractului.</w:t>
      </w:r>
    </w:p>
    <w:p w:rsidR="009541E5" w:rsidRPr="009541E5" w:rsidRDefault="009541E5" w:rsidP="009541E5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După efectuarea deservirii tehnice a </w:t>
      </w:r>
      <w:r w:rsidRPr="009541E5">
        <w:rPr>
          <w:rFonts w:ascii="Times New Roman" w:eastAsia="Times New Roman" w:hAnsi="Times New Roman" w:cs="Times New Roman"/>
          <w:sz w:val="24"/>
          <w:szCs w:val="24"/>
          <w:lang w:val="ro-RO" w:bidi="en-US"/>
        </w:rPr>
        <w:t>instalațiilor frigorifice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Prestatorul va oferi un act cu concluzii tehnice pentru </w:t>
      </w:r>
      <w:r w:rsidRPr="009541E5">
        <w:rPr>
          <w:rFonts w:ascii="Times New Roman" w:eastAsia="Times New Roman" w:hAnsi="Times New Roman" w:cs="Times New Roman"/>
          <w:sz w:val="24"/>
          <w:szCs w:val="24"/>
          <w:lang w:val="ro-RO" w:bidi="en-US"/>
        </w:rPr>
        <w:t>instalațiile frigorifice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cu defecte, care nu se regăsesc în lista serviciilor de mentenanță. Actul de diagnostică va fi semnat de reprezentantul Beneficiarului. </w:t>
      </w:r>
      <w:r w:rsidRPr="009541E5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Deservirea tehnică a acestor utilaje nu se va efectua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.</w:t>
      </w:r>
    </w:p>
    <w:p w:rsidR="009541E5" w:rsidRPr="009541E5" w:rsidRDefault="009541E5" w:rsidP="009541E5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După efectuarea deservirii tehnice a </w:t>
      </w:r>
      <w:r w:rsidRPr="009541E5">
        <w:rPr>
          <w:rFonts w:ascii="Times New Roman" w:eastAsia="Times New Roman" w:hAnsi="Times New Roman" w:cs="Times New Roman"/>
          <w:sz w:val="24"/>
          <w:szCs w:val="24"/>
          <w:lang w:val="ro-RO" w:bidi="en-US"/>
        </w:rPr>
        <w:t>instalațiilor frigorifice (cu un regim)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, Prestatorul va oferi garanție </w:t>
      </w:r>
      <w:r w:rsidR="009D0530" w:rsidRPr="003F7580">
        <w:rPr>
          <w:rFonts w:ascii="Times New Roman" w:eastAsia="Calibri" w:hAnsi="Times New Roman" w:cs="Times New Roman"/>
          <w:sz w:val="24"/>
          <w:szCs w:val="24"/>
          <w:lang w:val="ro-RO"/>
        </w:rPr>
        <w:t>pentru Bunurile înlocuite (piesele de schimb)</w:t>
      </w:r>
      <w:r w:rsidR="009D053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- de minim 12 luni și garanție pentru 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serviciile</w:t>
      </w:r>
      <w:r w:rsidR="00AF20BA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prestate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="009D0530">
        <w:rPr>
          <w:rFonts w:ascii="Times New Roman" w:eastAsia="Calibri" w:hAnsi="Times New Roman" w:cs="Times New Roman"/>
          <w:sz w:val="24"/>
          <w:szCs w:val="24"/>
          <w:lang w:val="ro-RO"/>
        </w:rPr>
        <w:t>-</w:t>
      </w: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de minim 6 luni.</w:t>
      </w:r>
    </w:p>
    <w:p w:rsidR="009541E5" w:rsidRPr="009541E5" w:rsidRDefault="00AF20BA" w:rsidP="009541E5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>Termenul-limită de prestare</w:t>
      </w:r>
      <w:r w:rsidR="009541E5"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serviciilor de deservire tehnică </w:t>
      </w:r>
      <w:r w:rsidR="009541E5" w:rsidRPr="009541E5">
        <w:rPr>
          <w:rFonts w:ascii="Times New Roman" w:eastAsia="Times New Roman" w:hAnsi="Times New Roman" w:cs="Times New Roman"/>
          <w:sz w:val="24"/>
          <w:szCs w:val="24"/>
          <w:lang w:val="ro-RO" w:bidi="en-US"/>
        </w:rPr>
        <w:t xml:space="preserve">instalațiilor frigorifice </w:t>
      </w:r>
      <w:r w:rsidR="009541E5"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va fi 10 zile </w:t>
      </w:r>
      <w:r w:rsidR="009D0530">
        <w:rPr>
          <w:rFonts w:ascii="Times New Roman" w:eastAsia="Calibri" w:hAnsi="Times New Roman" w:cs="Times New Roman"/>
          <w:sz w:val="24"/>
          <w:szCs w:val="24"/>
          <w:lang w:val="ro-RO"/>
        </w:rPr>
        <w:t>lucrătoare, iar termenul-limită de prestare</w:t>
      </w:r>
      <w:r w:rsidR="009D0530" w:rsidRPr="00892CA6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 serviciilor de mentenanță va fi de 3 zile</w:t>
      </w:r>
      <w:r w:rsidR="009D0530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lucrătoare </w:t>
      </w:r>
      <w:r w:rsidR="009541E5"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din momentul primirii solicitării de la reprezentantul Beneficiarului.</w:t>
      </w:r>
    </w:p>
    <w:p w:rsidR="009541E5" w:rsidRPr="009541E5" w:rsidRDefault="009541E5" w:rsidP="009541E5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9541E5">
        <w:rPr>
          <w:rFonts w:ascii="Times New Roman" w:eastAsia="Calibri" w:hAnsi="Times New Roman" w:cs="Times New Roman"/>
          <w:sz w:val="24"/>
          <w:szCs w:val="24"/>
          <w:lang w:val="ro-RO"/>
        </w:rPr>
        <w:t>Prestatorul, suplimentar, va curăța filtrele de lichid și de aer a sistemelor de ventilare. Cheltuielile legate de îndeplinirea acestor servicii vor fi incluse în oferta de preț.</w:t>
      </w:r>
    </w:p>
    <w:p w:rsidR="009541E5" w:rsidRPr="007B3CDA" w:rsidRDefault="009541E5" w:rsidP="007B3CDA">
      <w:pPr>
        <w:pStyle w:val="a3"/>
        <w:numPr>
          <w:ilvl w:val="0"/>
          <w:numId w:val="1"/>
        </w:numPr>
        <w:spacing w:after="200" w:line="276" w:lineRule="auto"/>
        <w:ind w:left="0" w:firstLine="426"/>
        <w:jc w:val="both"/>
        <w:rPr>
          <w:rFonts w:ascii="Times New Roman" w:eastAsia="Calibri" w:hAnsi="Times New Roman" w:cs="Times New Roman"/>
          <w:sz w:val="24"/>
          <w:szCs w:val="24"/>
          <w:lang w:val="ro-RO"/>
        </w:rPr>
      </w:pPr>
      <w:r w:rsidRPr="007B3CDA">
        <w:rPr>
          <w:rFonts w:ascii="Times New Roman" w:eastAsia="Calibri" w:hAnsi="Times New Roman" w:cs="Times New Roman"/>
          <w:sz w:val="24"/>
          <w:szCs w:val="24"/>
          <w:lang w:val="ro-RO"/>
        </w:rPr>
        <w:t>Prestatorul, suplimentar, anterior perioadei calde a anului, va umple (suplini) sistemele de răcire-încălzire cu apă, iar anterior perioadei rece a anului, va elibera instalațiile frigorifice și țevile exterioare ale sistemelor de răcire-încălzire de apă sau soluție. Cheltuielile legate de îndeplinirea acestor servicii vor fi incluse în oferta de preț.</w:t>
      </w:r>
    </w:p>
    <w:p w:rsidR="009541E5" w:rsidRPr="009541E5" w:rsidRDefault="009541E5">
      <w:pPr>
        <w:rPr>
          <w:lang w:val="ro-RO"/>
        </w:rPr>
      </w:pPr>
    </w:p>
    <w:sectPr w:rsidR="009541E5" w:rsidRPr="009541E5" w:rsidSect="00716983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B5213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84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" w15:restartNumberingAfterBreak="0">
    <w:nsid w:val="20C72821"/>
    <w:multiLevelType w:val="multilevel"/>
    <w:tmpl w:val="59CE8E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2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2F22776"/>
    <w:multiLevelType w:val="hybridMultilevel"/>
    <w:tmpl w:val="2FEA8586"/>
    <w:lvl w:ilvl="0" w:tplc="8274288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2C07B0"/>
    <w:multiLevelType w:val="hybridMultilevel"/>
    <w:tmpl w:val="1630B044"/>
    <w:lvl w:ilvl="0" w:tplc="9918D51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69" w:hanging="360"/>
      </w:pPr>
    </w:lvl>
    <w:lvl w:ilvl="2" w:tplc="0419001B" w:tentative="1">
      <w:start w:val="1"/>
      <w:numFmt w:val="lowerRoman"/>
      <w:lvlText w:val="%3."/>
      <w:lvlJc w:val="right"/>
      <w:pPr>
        <w:ind w:left="2289" w:hanging="180"/>
      </w:pPr>
    </w:lvl>
    <w:lvl w:ilvl="3" w:tplc="0419000F" w:tentative="1">
      <w:start w:val="1"/>
      <w:numFmt w:val="decimal"/>
      <w:lvlText w:val="%4."/>
      <w:lvlJc w:val="left"/>
      <w:pPr>
        <w:ind w:left="3009" w:hanging="360"/>
      </w:pPr>
    </w:lvl>
    <w:lvl w:ilvl="4" w:tplc="04190019" w:tentative="1">
      <w:start w:val="1"/>
      <w:numFmt w:val="lowerLetter"/>
      <w:lvlText w:val="%5."/>
      <w:lvlJc w:val="left"/>
      <w:pPr>
        <w:ind w:left="3729" w:hanging="360"/>
      </w:pPr>
    </w:lvl>
    <w:lvl w:ilvl="5" w:tplc="0419001B" w:tentative="1">
      <w:start w:val="1"/>
      <w:numFmt w:val="lowerRoman"/>
      <w:lvlText w:val="%6."/>
      <w:lvlJc w:val="right"/>
      <w:pPr>
        <w:ind w:left="4449" w:hanging="180"/>
      </w:pPr>
    </w:lvl>
    <w:lvl w:ilvl="6" w:tplc="0419000F" w:tentative="1">
      <w:start w:val="1"/>
      <w:numFmt w:val="decimal"/>
      <w:lvlText w:val="%7."/>
      <w:lvlJc w:val="left"/>
      <w:pPr>
        <w:ind w:left="5169" w:hanging="360"/>
      </w:pPr>
    </w:lvl>
    <w:lvl w:ilvl="7" w:tplc="04190019" w:tentative="1">
      <w:start w:val="1"/>
      <w:numFmt w:val="lowerLetter"/>
      <w:lvlText w:val="%8."/>
      <w:lvlJc w:val="left"/>
      <w:pPr>
        <w:ind w:left="5889" w:hanging="360"/>
      </w:pPr>
    </w:lvl>
    <w:lvl w:ilvl="8" w:tplc="0419001B" w:tentative="1">
      <w:start w:val="1"/>
      <w:numFmt w:val="lowerRoman"/>
      <w:lvlText w:val="%9."/>
      <w:lvlJc w:val="right"/>
      <w:pPr>
        <w:ind w:left="660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359"/>
    <w:rsid w:val="002F5359"/>
    <w:rsid w:val="00586340"/>
    <w:rsid w:val="00716983"/>
    <w:rsid w:val="007B3CDA"/>
    <w:rsid w:val="008373CD"/>
    <w:rsid w:val="009541E5"/>
    <w:rsid w:val="009D0530"/>
    <w:rsid w:val="00AF20BA"/>
    <w:rsid w:val="00D85EA7"/>
    <w:rsid w:val="00FB7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525F16-D847-4F70-9069-7FD71093E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41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53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B3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B3C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Uzun Galina Fiodor</dc:creator>
  <cp:keywords/>
  <dc:description/>
  <cp:lastModifiedBy>Uzun Galina Fiodor</cp:lastModifiedBy>
  <cp:revision>9</cp:revision>
  <dcterms:created xsi:type="dcterms:W3CDTF">2026-03-06T11:46:00Z</dcterms:created>
  <dcterms:modified xsi:type="dcterms:W3CDTF">2026-03-11T09:35:00Z</dcterms:modified>
</cp:coreProperties>
</file>