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43" w:type="pct"/>
        <w:tblLayout w:type="fixed"/>
        <w:tblLook w:val="04A0"/>
      </w:tblPr>
      <w:tblGrid>
        <w:gridCol w:w="4254"/>
        <w:gridCol w:w="1873"/>
        <w:gridCol w:w="1364"/>
        <w:gridCol w:w="1123"/>
        <w:gridCol w:w="865"/>
        <w:gridCol w:w="2819"/>
        <w:gridCol w:w="1848"/>
        <w:gridCol w:w="1278"/>
        <w:gridCol w:w="81"/>
      </w:tblGrid>
      <w:tr w:rsidR="00282BB9" w:rsidRPr="00C00499" w:rsidTr="00A4211B">
        <w:trPr>
          <w:trHeight w:val="697"/>
        </w:trPr>
        <w:tc>
          <w:tcPr>
            <w:tcW w:w="5000" w:type="pct"/>
            <w:gridSpan w:val="9"/>
            <w:vAlign w:val="center"/>
          </w:tcPr>
          <w:p w:rsidR="00C95A3E" w:rsidRDefault="00282BB9" w:rsidP="0081639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</w:t>
            </w:r>
          </w:p>
          <w:p w:rsidR="00282BB9" w:rsidRPr="004B16DD" w:rsidRDefault="00282BB9" w:rsidP="00102BAB">
            <w:pPr>
              <w:jc w:val="center"/>
              <w:rPr>
                <w:noProof w:val="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</w:t>
            </w:r>
            <w:r w:rsidR="00C95A3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  <w:lang w:val="en-US"/>
              </w:rPr>
              <w:t xml:space="preserve">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282BB9" w:rsidRPr="00D22624" w:rsidRDefault="00282BB9" w:rsidP="00102BA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82BB9" w:rsidRPr="00D22624" w:rsidRDefault="00282BB9" w:rsidP="00102BA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</w:t>
            </w:r>
            <w:r w:rsidR="00832A40">
              <w:rPr>
                <w:noProof w:val="0"/>
                <w:lang w:val="it-IT"/>
              </w:rPr>
              <w:t xml:space="preserve">                     </w:t>
            </w:r>
            <w:r w:rsidR="003B3A4E">
              <w:rPr>
                <w:noProof w:val="0"/>
                <w:lang w:val="it-IT"/>
              </w:rPr>
              <w:t xml:space="preserve">        </w:t>
            </w:r>
            <w:r w:rsidR="00832A40">
              <w:rPr>
                <w:noProof w:val="0"/>
                <w:lang w:val="it-IT"/>
              </w:rPr>
              <w:t xml:space="preserve">   </w:t>
            </w:r>
            <w:r w:rsidR="007C2EDA">
              <w:rPr>
                <w:noProof w:val="0"/>
                <w:lang w:val="it-IT"/>
              </w:rPr>
              <w:t xml:space="preserve">        </w:t>
            </w:r>
            <w:r w:rsidRPr="0003591A">
              <w:rPr>
                <w:noProof w:val="0"/>
                <w:lang w:val="it-IT"/>
              </w:rPr>
              <w:t>din “____” _______</w:t>
            </w:r>
            <w:r w:rsidR="002A22A8">
              <w:rPr>
                <w:noProof w:val="0"/>
                <w:lang w:val="it-IT"/>
              </w:rPr>
              <w:t>____</w:t>
            </w:r>
            <w:r w:rsidRPr="0003591A">
              <w:rPr>
                <w:noProof w:val="0"/>
                <w:lang w:val="it-IT"/>
              </w:rPr>
              <w:t>_ 20___</w:t>
            </w:r>
          </w:p>
          <w:p w:rsidR="00282BB9" w:rsidRPr="00C00499" w:rsidRDefault="00282BB9" w:rsidP="00102BAB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82BB9" w:rsidRPr="00C00499" w:rsidTr="00A4211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82BB9" w:rsidRPr="007C0C9D" w:rsidTr="00282BB9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82BB9" w:rsidRPr="007C0C9D" w:rsidRDefault="00282BB9" w:rsidP="00102BAB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82BB9" w:rsidRPr="00C00499" w:rsidRDefault="00282BB9" w:rsidP="00102BAB">
            <w:pPr>
              <w:jc w:val="center"/>
            </w:pPr>
          </w:p>
        </w:tc>
      </w:tr>
      <w:tr w:rsidR="00282BB9" w:rsidRPr="00C00499" w:rsidTr="00A4211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C00499" w:rsidRDefault="00282BB9" w:rsidP="00102BAB">
            <w:r w:rsidRPr="00C00499">
              <w:t xml:space="preserve">Numărul </w:t>
            </w:r>
            <w:r>
              <w:t>procedurii de achiziție</w:t>
            </w:r>
            <w:r w:rsidR="00FA064A">
              <w:t xml:space="preserve">  </w:t>
            </w:r>
          </w:p>
        </w:tc>
      </w:tr>
      <w:tr w:rsidR="00282BB9" w:rsidRPr="00C00499" w:rsidTr="00A4211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C00499" w:rsidRDefault="00282BB9" w:rsidP="00102BAB">
            <w:r>
              <w:t>Obiectul achiziției</w:t>
            </w:r>
            <w:r w:rsidRPr="00C00499">
              <w:t>:</w:t>
            </w:r>
            <w:r w:rsidR="00DF42C8">
              <w:t xml:space="preserve"> </w:t>
            </w:r>
            <w:r w:rsidR="00A4211B" w:rsidRPr="00A4211B">
              <w:rPr>
                <w:noProof w:val="0"/>
                <w:lang w:eastAsia="ru-RU"/>
              </w:rPr>
              <w:t>„Pompa submersibilă”</w:t>
            </w:r>
          </w:p>
        </w:tc>
      </w:tr>
      <w:tr w:rsidR="00282BB9" w:rsidRPr="00C00499" w:rsidTr="00A4211B">
        <w:trPr>
          <w:trHeight w:val="567"/>
        </w:trPr>
        <w:tc>
          <w:tcPr>
            <w:tcW w:w="3057" w:type="pct"/>
            <w:gridSpan w:val="5"/>
          </w:tcPr>
          <w:p w:rsidR="00282BB9" w:rsidRPr="00C00499" w:rsidRDefault="00282BB9" w:rsidP="00102BAB"/>
        </w:tc>
        <w:tc>
          <w:tcPr>
            <w:tcW w:w="1943" w:type="pct"/>
            <w:gridSpan w:val="4"/>
          </w:tcPr>
          <w:p w:rsidR="00282BB9" w:rsidRPr="00C00499" w:rsidRDefault="00282BB9" w:rsidP="00102BAB"/>
        </w:tc>
      </w:tr>
      <w:tr w:rsidR="00282BB9" w:rsidRPr="0065496F" w:rsidTr="00A4211B">
        <w:trPr>
          <w:gridAfter w:val="1"/>
          <w:wAfter w:w="26" w:type="pct"/>
          <w:trHeight w:val="1043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590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 xml:space="preserve">Denumirea </w:t>
            </w:r>
          </w:p>
          <w:p w:rsidR="00282BB9" w:rsidRPr="0062393B" w:rsidRDefault="00C95A3E" w:rsidP="00102BAB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bunurilor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 xml:space="preserve">Denumirea modelului </w:t>
            </w:r>
            <w:r w:rsidR="00C95A3E">
              <w:rPr>
                <w:b/>
                <w:sz w:val="18"/>
                <w:szCs w:val="20"/>
              </w:rPr>
              <w:t>bunului</w:t>
            </w:r>
            <w:r w:rsidR="009A75EA" w:rsidRPr="0062393B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>Ţara de origine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>Produ-cătorul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>Specificarea tehnică deplină solicitată de către autoritatea contractantă</w:t>
            </w:r>
          </w:p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>Specificarea tehnică deplină propusă de către ofertant</w:t>
            </w:r>
          </w:p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b/>
                <w:sz w:val="18"/>
                <w:szCs w:val="20"/>
              </w:rPr>
            </w:pPr>
            <w:r w:rsidRPr="0062393B">
              <w:rPr>
                <w:b/>
                <w:sz w:val="18"/>
                <w:szCs w:val="20"/>
              </w:rPr>
              <w:t>Standarde de referinţă</w:t>
            </w:r>
          </w:p>
        </w:tc>
      </w:tr>
      <w:tr w:rsidR="00282BB9" w:rsidRPr="0065496F" w:rsidTr="00A4211B">
        <w:trPr>
          <w:gridAfter w:val="1"/>
          <w:wAfter w:w="26" w:type="pct"/>
          <w:trHeight w:val="283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3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4</w:t>
            </w: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62393B" w:rsidRDefault="00282BB9" w:rsidP="00102BAB">
            <w:pPr>
              <w:jc w:val="center"/>
              <w:rPr>
                <w:sz w:val="18"/>
                <w:szCs w:val="20"/>
              </w:rPr>
            </w:pPr>
            <w:r w:rsidRPr="0062393B">
              <w:rPr>
                <w:sz w:val="18"/>
                <w:szCs w:val="20"/>
              </w:rPr>
              <w:t>7</w:t>
            </w:r>
          </w:p>
        </w:tc>
      </w:tr>
      <w:tr w:rsidR="00282BB9" w:rsidRPr="0065496F" w:rsidTr="00A4211B">
        <w:trPr>
          <w:gridAfter w:val="1"/>
          <w:wAfter w:w="26" w:type="pct"/>
          <w:trHeight w:val="316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C95A3E" w:rsidP="00102BAB">
            <w:pPr>
              <w:jc w:val="center"/>
              <w:rPr>
                <w:b/>
              </w:rPr>
            </w:pPr>
            <w:r w:rsidRPr="00A4211B">
              <w:rPr>
                <w:b/>
                <w:sz w:val="22"/>
                <w:szCs w:val="22"/>
              </w:rPr>
              <w:t xml:space="preserve">Bunuri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A4211B" w:rsidRDefault="00282BB9" w:rsidP="00102BAB"/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</w:tr>
      <w:tr w:rsidR="00282BB9" w:rsidRPr="0065496F" w:rsidTr="00A4211B">
        <w:trPr>
          <w:gridAfter w:val="1"/>
          <w:wAfter w:w="26" w:type="pct"/>
          <w:trHeight w:val="336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A40" w:rsidRPr="00A4211B" w:rsidRDefault="00282BB9" w:rsidP="00102BAB">
            <w:pPr>
              <w:jc w:val="center"/>
              <w:rPr>
                <w:b/>
              </w:rPr>
            </w:pPr>
            <w:r w:rsidRPr="00A4211B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BB9" w:rsidRPr="00A4211B" w:rsidRDefault="00282BB9" w:rsidP="00102BAB"/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2BB9" w:rsidRPr="00A4211B" w:rsidRDefault="00282BB9" w:rsidP="00102BAB"/>
        </w:tc>
      </w:tr>
      <w:tr w:rsidR="00A4211B" w:rsidRPr="0065496F" w:rsidTr="00A4211B">
        <w:trPr>
          <w:gridAfter w:val="1"/>
          <w:wAfter w:w="26" w:type="pct"/>
          <w:trHeight w:val="1380"/>
        </w:trPr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11B" w:rsidRPr="00A4211B" w:rsidRDefault="00A4211B" w:rsidP="00A4211B">
            <w:pPr>
              <w:rPr>
                <w:color w:val="000000" w:themeColor="text1"/>
                <w:lang w:val="en-US"/>
              </w:rPr>
            </w:pPr>
          </w:p>
          <w:p w:rsidR="00A4211B" w:rsidRPr="00A4211B" w:rsidRDefault="00A4211B" w:rsidP="00A4211B">
            <w:pPr>
              <w:jc w:val="center"/>
              <w:rPr>
                <w:noProof w:val="0"/>
                <w:lang w:eastAsia="ru-RU"/>
              </w:rPr>
            </w:pPr>
            <w:r w:rsidRPr="00A4211B">
              <w:rPr>
                <w:noProof w:val="0"/>
                <w:sz w:val="22"/>
                <w:szCs w:val="22"/>
                <w:lang w:eastAsia="ru-RU"/>
              </w:rPr>
              <w:t>„Pompa submersibilă”</w:t>
            </w:r>
          </w:p>
          <w:p w:rsidR="00A4211B" w:rsidRPr="00A4211B" w:rsidRDefault="00A4211B" w:rsidP="00A4211B">
            <w:pPr>
              <w:jc w:val="center"/>
              <w:rPr>
                <w:color w:val="000000" w:themeColor="text1"/>
                <w:lang w:val="en-US"/>
              </w:rPr>
            </w:pPr>
            <w:r w:rsidRPr="00A4211B">
              <w:rPr>
                <w:sz w:val="22"/>
                <w:szCs w:val="22"/>
              </w:rPr>
              <w:t>CPV - 43134100-2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1B" w:rsidRPr="00A4211B" w:rsidRDefault="00A4211B" w:rsidP="00A4211B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1B" w:rsidRPr="00A4211B" w:rsidRDefault="00A4211B" w:rsidP="00A4211B"/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1B" w:rsidRPr="0081639A" w:rsidRDefault="00A4211B" w:rsidP="00A4211B">
            <w:pPr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9A" w:rsidRPr="0081639A" w:rsidRDefault="0081639A" w:rsidP="0081639A">
            <w:pPr>
              <w:rPr>
                <w:sz w:val="20"/>
                <w:szCs w:val="20"/>
                <w:lang w:eastAsia="ru-RU"/>
              </w:rPr>
            </w:pPr>
            <w:r w:rsidRPr="0081639A">
              <w:rPr>
                <w:sz w:val="20"/>
                <w:szCs w:val="20"/>
                <w:lang w:eastAsia="ru-RU"/>
              </w:rPr>
              <w:t>Tipul motorului – trifazat (220/380 V, 50 Hz);</w:t>
            </w:r>
          </w:p>
          <w:p w:rsidR="0081639A" w:rsidRPr="0081639A" w:rsidRDefault="0081639A" w:rsidP="0081639A">
            <w:pPr>
              <w:rPr>
                <w:sz w:val="20"/>
                <w:szCs w:val="20"/>
                <w:lang w:eastAsia="ru-RU"/>
              </w:rPr>
            </w:pPr>
            <w:r w:rsidRPr="0081639A">
              <w:rPr>
                <w:sz w:val="20"/>
                <w:szCs w:val="20"/>
                <w:lang w:eastAsia="ru-RU"/>
              </w:rPr>
              <w:t>Tip instalare – submersibilă</w:t>
            </w:r>
            <w:r w:rsidRPr="0081639A">
              <w:rPr>
                <w:sz w:val="20"/>
                <w:szCs w:val="20"/>
                <w:lang w:val="en-US" w:eastAsia="ru-RU"/>
              </w:rPr>
              <w:t>;</w:t>
            </w:r>
            <w:r w:rsidRPr="0081639A">
              <w:rPr>
                <w:sz w:val="20"/>
                <w:szCs w:val="20"/>
                <w:lang w:eastAsia="ru-RU"/>
              </w:rPr>
              <w:t xml:space="preserve"> Tip pompă - de put; Diametrul fântânii arteziene – </w:t>
            </w:r>
            <w:r w:rsidRPr="0081639A">
              <w:rPr>
                <w:bCs/>
                <w:sz w:val="20"/>
                <w:szCs w:val="20"/>
                <w:shd w:val="clear" w:color="auto" w:fill="FFFFFF"/>
                <w:lang w:eastAsia="ru-RU"/>
              </w:rPr>
              <w:t>(200 mm)</w:t>
            </w:r>
            <w:r w:rsidRPr="0081639A">
              <w:rPr>
                <w:sz w:val="20"/>
                <w:szCs w:val="20"/>
                <w:lang w:eastAsia="ru-RU"/>
              </w:rPr>
              <w:t>;</w:t>
            </w:r>
          </w:p>
          <w:p w:rsidR="0081639A" w:rsidRPr="0081639A" w:rsidRDefault="0081639A" w:rsidP="0081639A">
            <w:pPr>
              <w:rPr>
                <w:sz w:val="20"/>
                <w:szCs w:val="20"/>
                <w:lang w:eastAsia="ru-RU"/>
              </w:rPr>
            </w:pPr>
            <w:r w:rsidRPr="0081639A">
              <w:rPr>
                <w:sz w:val="20"/>
                <w:szCs w:val="20"/>
                <w:lang w:eastAsia="ru-RU"/>
              </w:rPr>
              <w:t>Conectarea pompei prin filet, diametrul de conectare – 80 mm;</w:t>
            </w:r>
          </w:p>
          <w:p w:rsidR="0081639A" w:rsidRPr="0081639A" w:rsidRDefault="0081639A" w:rsidP="0081639A">
            <w:pPr>
              <w:rPr>
                <w:sz w:val="20"/>
                <w:szCs w:val="20"/>
                <w:lang w:eastAsia="ru-RU"/>
              </w:rPr>
            </w:pPr>
            <w:r w:rsidRPr="0081639A">
              <w:rPr>
                <w:sz w:val="20"/>
                <w:szCs w:val="20"/>
                <w:lang w:eastAsia="ru-RU"/>
              </w:rPr>
              <w:t xml:space="preserve">Q (debitul nominal) minim – 12 </w:t>
            </w:r>
          </w:p>
          <w:p w:rsidR="0081639A" w:rsidRPr="0081639A" w:rsidRDefault="0081639A" w:rsidP="0081639A">
            <w:pPr>
              <w:rPr>
                <w:sz w:val="20"/>
                <w:szCs w:val="20"/>
                <w:lang w:val="en-US"/>
              </w:rPr>
            </w:pPr>
            <w:r w:rsidRPr="0081639A">
              <w:rPr>
                <w:sz w:val="20"/>
                <w:szCs w:val="20"/>
              </w:rPr>
              <w:t>Adâncimea de submersie - 200 m</w:t>
            </w:r>
            <w:r w:rsidRPr="0081639A">
              <w:rPr>
                <w:sz w:val="20"/>
                <w:szCs w:val="20"/>
                <w:lang w:val="en-US"/>
              </w:rPr>
              <w:t>.; Putere maximă de aspirare 288 m.; Putere - 7500 W; Temperatura max. a lichidului - 35 °C; Lungimea minim</w:t>
            </w:r>
            <w:r w:rsidRPr="0081639A">
              <w:rPr>
                <w:sz w:val="20"/>
                <w:szCs w:val="20"/>
              </w:rPr>
              <w:t>ă</w:t>
            </w:r>
            <w:r w:rsidRPr="0081639A">
              <w:rPr>
                <w:sz w:val="20"/>
                <w:szCs w:val="20"/>
                <w:lang w:val="en-US"/>
              </w:rPr>
              <w:t xml:space="preserve"> a cablului - 3,6 m.; Capacitatea de pompare - 12000 l/h.; Frecvența de ralanți - minim</w:t>
            </w:r>
            <w:r w:rsidRPr="0081639A">
              <w:rPr>
                <w:sz w:val="20"/>
                <w:szCs w:val="20"/>
              </w:rPr>
              <w:t xml:space="preserve"> </w:t>
            </w:r>
            <w:r w:rsidRPr="0081639A">
              <w:rPr>
                <w:sz w:val="20"/>
                <w:szCs w:val="20"/>
                <w:lang w:val="en-US"/>
              </w:rPr>
              <w:t>2840 rpm.</w:t>
            </w:r>
          </w:p>
          <w:p w:rsidR="00A4211B" w:rsidRPr="0081639A" w:rsidRDefault="0081639A" w:rsidP="0081639A">
            <w:pPr>
              <w:tabs>
                <w:tab w:val="left" w:pos="176"/>
              </w:tabs>
              <w:rPr>
                <w:color w:val="FF0000"/>
                <w:sz w:val="20"/>
                <w:lang w:eastAsia="zh-CN"/>
              </w:rPr>
            </w:pPr>
            <w:r w:rsidRPr="0081639A">
              <w:rPr>
                <w:sz w:val="20"/>
                <w:szCs w:val="20"/>
                <w:lang w:val="en-US"/>
              </w:rPr>
              <w:t>Diametrul exterior al pompei 98 mm.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11B" w:rsidRPr="00A4211B" w:rsidRDefault="00A4211B" w:rsidP="00A4211B"/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11B" w:rsidRPr="00A4211B" w:rsidRDefault="00A4211B" w:rsidP="00A4211B"/>
        </w:tc>
      </w:tr>
      <w:tr w:rsidR="00A4211B" w:rsidRPr="00C00499" w:rsidTr="00A4211B">
        <w:trPr>
          <w:trHeight w:val="769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:rsidR="00A4211B" w:rsidRDefault="00A4211B" w:rsidP="00A4211B"/>
          <w:p w:rsidR="00A4211B" w:rsidRDefault="00A4211B" w:rsidP="00A4211B">
            <w:r w:rsidRPr="00C00499">
              <w:t>Semnat:_______________ Numele, Prenumele:_____________________________ În calitate de: ________________</w:t>
            </w:r>
          </w:p>
          <w:p w:rsidR="00A4211B" w:rsidRDefault="00A4211B" w:rsidP="00A4211B">
            <w:pPr>
              <w:rPr>
                <w:bCs/>
                <w:iCs/>
              </w:rPr>
            </w:pPr>
          </w:p>
          <w:p w:rsidR="00A4211B" w:rsidRPr="0062393B" w:rsidRDefault="00A4211B" w:rsidP="00A4211B"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1418"/>
              <w:gridCol w:w="2365"/>
              <w:gridCol w:w="950"/>
              <w:gridCol w:w="929"/>
              <w:gridCol w:w="1284"/>
              <w:gridCol w:w="1289"/>
              <w:gridCol w:w="1263"/>
              <w:gridCol w:w="1275"/>
              <w:gridCol w:w="160"/>
              <w:gridCol w:w="1376"/>
              <w:gridCol w:w="265"/>
              <w:gridCol w:w="36"/>
              <w:gridCol w:w="948"/>
              <w:gridCol w:w="240"/>
              <w:gridCol w:w="61"/>
              <w:gridCol w:w="175"/>
              <w:gridCol w:w="1013"/>
              <w:gridCol w:w="25"/>
              <w:gridCol w:w="34"/>
              <w:gridCol w:w="453"/>
            </w:tblGrid>
            <w:tr w:rsidR="00A4211B" w:rsidRPr="00C00499" w:rsidTr="00282BB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A4211B" w:rsidRDefault="00A4211B" w:rsidP="0081639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  <w:t xml:space="preserve">                                                                                                                                    </w:t>
                  </w:r>
                </w:p>
                <w:p w:rsidR="00A4211B" w:rsidRPr="00DC35AC" w:rsidRDefault="00A4211B" w:rsidP="00A4211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A4211B" w:rsidRPr="00D22624" w:rsidRDefault="00A4211B" w:rsidP="00A4211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A4211B" w:rsidRPr="00DC35AC" w:rsidRDefault="00A4211B" w:rsidP="00A4211B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211B" w:rsidRPr="00282BB9" w:rsidRDefault="00A4211B" w:rsidP="00A4211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it-IT"/>
                    </w:rPr>
                  </w:pPr>
                </w:p>
              </w:tc>
            </w:tr>
            <w:tr w:rsidR="00A4211B" w:rsidRPr="00C00499" w:rsidTr="00282BB9">
              <w:trPr>
                <w:gridAfter w:val="3"/>
                <w:wAfter w:w="512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4211B" w:rsidRPr="00DC35AC" w:rsidRDefault="00A4211B" w:rsidP="00A4211B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A4211B" w:rsidRPr="00C00499" w:rsidRDefault="00A4211B" w:rsidP="00A4211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4211B" w:rsidRPr="007C0C9D" w:rsidRDefault="00A4211B" w:rsidP="00A4211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4211B" w:rsidRPr="00C00499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C00499" w:rsidRDefault="00A4211B" w:rsidP="00A421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C00499" w:rsidRDefault="00A4211B" w:rsidP="00A4211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FA064A">
                    <w:rPr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  <w:r>
                    <w:rPr>
                      <w:color w:val="333333"/>
                      <w:u w:val="single"/>
                      <w:shd w:val="clear" w:color="auto" w:fill="FFFFFF"/>
                    </w:rPr>
                    <w:t xml:space="preserve"> </w:t>
                  </w:r>
                </w:p>
              </w:tc>
            </w:tr>
            <w:tr w:rsidR="00A4211B" w:rsidRPr="00C00499" w:rsidTr="00067C06">
              <w:trPr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4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C00499" w:rsidRDefault="00A4211B" w:rsidP="00A4211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A4211B">
                    <w:rPr>
                      <w:noProof w:val="0"/>
                      <w:lang w:eastAsia="ru-RU"/>
                    </w:rPr>
                    <w:t>„Pompa submersibilă”</w:t>
                  </w:r>
                </w:p>
              </w:tc>
            </w:tr>
            <w:tr w:rsidR="00A4211B" w:rsidRPr="00C00499" w:rsidTr="00282BB9">
              <w:trPr>
                <w:trHeight w:val="567"/>
              </w:trPr>
              <w:tc>
                <w:tcPr>
                  <w:tcW w:w="1230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211B" w:rsidRPr="00C00499" w:rsidRDefault="00A4211B" w:rsidP="00A421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211B" w:rsidRPr="00C00499" w:rsidRDefault="00A4211B" w:rsidP="00A4211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4211B" w:rsidRPr="00C00499" w:rsidRDefault="00A4211B" w:rsidP="00A4211B">
                  <w:pPr>
                    <w:framePr w:hSpace="180" w:wrap="around" w:vAnchor="page" w:hAnchor="margin" w:y="347"/>
                  </w:pPr>
                </w:p>
              </w:tc>
            </w:tr>
            <w:tr w:rsidR="00A4211B" w:rsidRPr="006C1FA2" w:rsidTr="009A0CD4">
              <w:trPr>
                <w:gridAfter w:val="2"/>
                <w:wAfter w:w="487" w:type="dxa"/>
                <w:trHeight w:val="104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Denumirea</w:t>
                  </w:r>
                </w:p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4211B" w:rsidRPr="006C1FA2" w:rsidTr="009A0CD4">
              <w:trPr>
                <w:gridAfter w:val="2"/>
                <w:wAfter w:w="487" w:type="dxa"/>
                <w:trHeight w:val="283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4211B" w:rsidRPr="006C1FA2" w:rsidTr="009A0CD4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Bunuri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4211B" w:rsidRPr="006C1FA2" w:rsidTr="00975B82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C02BD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C02BDD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4211B" w:rsidRPr="006C1FA2" w:rsidTr="00F831BC">
              <w:trPr>
                <w:gridAfter w:val="2"/>
                <w:wAfter w:w="487" w:type="dxa"/>
                <w:trHeight w:val="1650"/>
              </w:trPr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211B">
                    <w:rPr>
                      <w:sz w:val="20"/>
                      <w:szCs w:val="20"/>
                    </w:rPr>
                    <w:t>43134100-2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A4211B">
                    <w:rPr>
                      <w:noProof w:val="0"/>
                      <w:sz w:val="20"/>
                      <w:szCs w:val="20"/>
                      <w:lang w:eastAsia="ru-RU"/>
                    </w:rPr>
                    <w:t>„Pompa submersibilă”</w:t>
                  </w: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21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4211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A4211B" w:rsidRDefault="00A4211B" w:rsidP="00A4211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A4211B" w:rsidRDefault="00A4211B" w:rsidP="00A4211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A4211B" w:rsidRDefault="00A4211B" w:rsidP="00A4211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A4211B" w:rsidRDefault="00A4211B" w:rsidP="00A4211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Pr="00A4211B" w:rsidRDefault="00A4211B" w:rsidP="00A4211B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line="276" w:lineRule="auto"/>
                    <w:jc w:val="center"/>
                    <w:rPr>
                      <w:sz w:val="20"/>
                      <w:szCs w:val="20"/>
                    </w:rPr>
                  </w:pP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line="276" w:lineRule="auto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4211B">
                    <w:rPr>
                      <w:sz w:val="20"/>
                      <w:szCs w:val="20"/>
                    </w:rPr>
                    <w:t>În termen de 7 zile de la înregistrarea contractulu</w:t>
                  </w:r>
                  <w:r w:rsidRPr="00A4211B">
                    <w:rPr>
                      <w:color w:val="000000" w:themeColor="text1"/>
                      <w:sz w:val="20"/>
                      <w:szCs w:val="20"/>
                    </w:rPr>
                    <w:t>i.</w:t>
                  </w: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:rsidR="00A4211B" w:rsidRPr="00A4211B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4211B">
                    <w:rPr>
                      <w:color w:val="000000" w:themeColor="text1"/>
                      <w:sz w:val="20"/>
                      <w:szCs w:val="20"/>
                    </w:rPr>
                    <w:t>MD31TRPBAA314110A00797AC</w:t>
                  </w: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4211B" w:rsidRPr="003B3A4E" w:rsidRDefault="00A4211B" w:rsidP="00A4211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211B" w:rsidRPr="006C1FA2" w:rsidTr="00975B82">
              <w:trPr>
                <w:gridAfter w:val="2"/>
                <w:wAfter w:w="487" w:type="dxa"/>
                <w:trHeight w:val="397"/>
              </w:trPr>
              <w:tc>
                <w:tcPr>
                  <w:tcW w:w="141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28367D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4211B" w:rsidRPr="006C1FA2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4211B" w:rsidRPr="00845C1B" w:rsidTr="00282BB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A4211B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4211B" w:rsidRPr="00845C1B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4211B" w:rsidRPr="00845C1B" w:rsidRDefault="00A4211B" w:rsidP="00A4211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4211B" w:rsidRDefault="00A4211B" w:rsidP="00A4211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:rsidR="00A4211B" w:rsidRPr="00845C1B" w:rsidRDefault="00A4211B" w:rsidP="00A4211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4211B" w:rsidRPr="00845C1B" w:rsidRDefault="00A4211B" w:rsidP="00A421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4211B" w:rsidRPr="00845C1B" w:rsidRDefault="00A4211B" w:rsidP="00A421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A4211B" w:rsidRPr="00845C1B" w:rsidRDefault="00A4211B" w:rsidP="00A4211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4211B" w:rsidRPr="00C00499" w:rsidRDefault="00A4211B" w:rsidP="00A4211B">
            <w:pPr>
              <w:rPr>
                <w:bCs/>
                <w:iCs/>
              </w:rPr>
            </w:pPr>
          </w:p>
        </w:tc>
      </w:tr>
    </w:tbl>
    <w:p w:rsidR="00C93386" w:rsidRDefault="0081639A" w:rsidP="003B3A4E"/>
    <w:sectPr w:rsidR="00C93386" w:rsidSect="00F37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2A740B22"/>
    <w:lvl w:ilvl="0" w:tplc="8716D31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946159"/>
    <w:multiLevelType w:val="hybridMultilevel"/>
    <w:tmpl w:val="DD242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82BB9"/>
    <w:rsid w:val="0000009D"/>
    <w:rsid w:val="00025344"/>
    <w:rsid w:val="00067C06"/>
    <w:rsid w:val="0007148C"/>
    <w:rsid w:val="00102BAB"/>
    <w:rsid w:val="00126ADD"/>
    <w:rsid w:val="00126FA4"/>
    <w:rsid w:val="001B0286"/>
    <w:rsid w:val="001F48F2"/>
    <w:rsid w:val="001F64D6"/>
    <w:rsid w:val="00244BB1"/>
    <w:rsid w:val="00251877"/>
    <w:rsid w:val="00282BB9"/>
    <w:rsid w:val="002A22A8"/>
    <w:rsid w:val="0030086A"/>
    <w:rsid w:val="00306A7D"/>
    <w:rsid w:val="00327DC7"/>
    <w:rsid w:val="00354B48"/>
    <w:rsid w:val="003A1F54"/>
    <w:rsid w:val="003B3A4E"/>
    <w:rsid w:val="003B3AF3"/>
    <w:rsid w:val="004603C3"/>
    <w:rsid w:val="00461DB4"/>
    <w:rsid w:val="0046375D"/>
    <w:rsid w:val="004D08DB"/>
    <w:rsid w:val="004F48D1"/>
    <w:rsid w:val="00506576"/>
    <w:rsid w:val="0052100D"/>
    <w:rsid w:val="00560B82"/>
    <w:rsid w:val="0062393B"/>
    <w:rsid w:val="00645A93"/>
    <w:rsid w:val="006671DD"/>
    <w:rsid w:val="00674DD7"/>
    <w:rsid w:val="006A0416"/>
    <w:rsid w:val="006A1399"/>
    <w:rsid w:val="006A1426"/>
    <w:rsid w:val="006B2590"/>
    <w:rsid w:val="006E2D5E"/>
    <w:rsid w:val="00712153"/>
    <w:rsid w:val="00737B2F"/>
    <w:rsid w:val="00762D4E"/>
    <w:rsid w:val="007C2EDA"/>
    <w:rsid w:val="007D1CD1"/>
    <w:rsid w:val="0081639A"/>
    <w:rsid w:val="00823683"/>
    <w:rsid w:val="00832A40"/>
    <w:rsid w:val="0088242B"/>
    <w:rsid w:val="0089722F"/>
    <w:rsid w:val="00923769"/>
    <w:rsid w:val="00975B82"/>
    <w:rsid w:val="0099533F"/>
    <w:rsid w:val="009A0CD4"/>
    <w:rsid w:val="009A75EA"/>
    <w:rsid w:val="009F4B3B"/>
    <w:rsid w:val="009F7192"/>
    <w:rsid w:val="00A4211B"/>
    <w:rsid w:val="00A50910"/>
    <w:rsid w:val="00A71DB4"/>
    <w:rsid w:val="00A930CF"/>
    <w:rsid w:val="00B002F1"/>
    <w:rsid w:val="00B052F7"/>
    <w:rsid w:val="00B81040"/>
    <w:rsid w:val="00C02BDD"/>
    <w:rsid w:val="00C277BB"/>
    <w:rsid w:val="00C95A3E"/>
    <w:rsid w:val="00CD4618"/>
    <w:rsid w:val="00CF31C0"/>
    <w:rsid w:val="00D96292"/>
    <w:rsid w:val="00DC7189"/>
    <w:rsid w:val="00DF42C8"/>
    <w:rsid w:val="00E00F74"/>
    <w:rsid w:val="00E20E65"/>
    <w:rsid w:val="00E22EF3"/>
    <w:rsid w:val="00E46679"/>
    <w:rsid w:val="00E74777"/>
    <w:rsid w:val="00F37673"/>
    <w:rsid w:val="00F41C68"/>
    <w:rsid w:val="00F80874"/>
    <w:rsid w:val="00F831BC"/>
    <w:rsid w:val="00FA0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B9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282BB9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82BB9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C02BDD"/>
    <w:pPr>
      <w:spacing w:after="0" w:line="240" w:lineRule="auto"/>
    </w:pPr>
  </w:style>
  <w:style w:type="table" w:customStyle="1" w:styleId="Grigliatabella2">
    <w:name w:val="Griglia tabella2"/>
    <w:basedOn w:val="a1"/>
    <w:next w:val="a4"/>
    <w:uiPriority w:val="39"/>
    <w:rsid w:val="0062393B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6239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75B82"/>
    <w:pPr>
      <w:ind w:left="720"/>
      <w:contextualSpacing/>
    </w:pPr>
  </w:style>
  <w:style w:type="character" w:styleId="a6">
    <w:name w:val="Strong"/>
    <w:basedOn w:val="a0"/>
    <w:uiPriority w:val="22"/>
    <w:qFormat/>
    <w:rsid w:val="006A04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2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ECE76-DB61-48A7-A889-38789FB40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</dc:creator>
  <cp:lastModifiedBy>achizitii publice</cp:lastModifiedBy>
  <cp:revision>4</cp:revision>
  <cp:lastPrinted>2023-11-17T11:24:00Z</cp:lastPrinted>
  <dcterms:created xsi:type="dcterms:W3CDTF">2023-11-16T14:19:00Z</dcterms:created>
  <dcterms:modified xsi:type="dcterms:W3CDTF">2023-11-17T11:25:00Z</dcterms:modified>
</cp:coreProperties>
</file>