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D64E6" w14:textId="77777777" w:rsidR="0090083E" w:rsidRPr="004225A2" w:rsidRDefault="0090083E" w:rsidP="008876C3">
      <w:pPr>
        <w:spacing w:before="120"/>
        <w:rPr>
          <w:lang w:val="ro-MD"/>
        </w:rPr>
      </w:pPr>
      <w:bookmarkStart w:id="0" w:name="_GoBack"/>
      <w:bookmarkEnd w:id="0"/>
    </w:p>
    <w:p w14:paraId="0E249510" w14:textId="77777777" w:rsidR="00193507" w:rsidRPr="00316F76" w:rsidRDefault="0090083E" w:rsidP="0057114E">
      <w:pPr>
        <w:pStyle w:val="Heading1"/>
        <w:rPr>
          <w:rFonts w:ascii="PermianSansTypeface" w:hAnsi="PermianSansTypeface"/>
          <w:lang w:val="ro-MD"/>
        </w:rPr>
      </w:pPr>
      <w:r w:rsidRPr="004225A2">
        <w:rPr>
          <w:lang w:val="ro-MD"/>
        </w:rPr>
        <w:t xml:space="preserve">  </w:t>
      </w:r>
      <w:r w:rsidRPr="00316F76">
        <w:rPr>
          <w:rFonts w:ascii="PermianSansTypeface" w:hAnsi="PermianSansTypeface"/>
          <w:lang w:val="ro-MD"/>
        </w:rPr>
        <w:t>ANUNȚ DE PARTICIPARE</w:t>
      </w:r>
    </w:p>
    <w:p w14:paraId="2C77418F" w14:textId="77777777" w:rsidR="00190294" w:rsidRPr="00316F76" w:rsidRDefault="0069001F" w:rsidP="0057114E">
      <w:pPr>
        <w:jc w:val="center"/>
        <w:rPr>
          <w:rFonts w:ascii="PermianSansTypeface" w:hAnsi="PermianSansTypeface"/>
          <w:b/>
          <w:sz w:val="24"/>
          <w:szCs w:val="24"/>
          <w:lang w:val="ro-MD"/>
        </w:rPr>
      </w:pPr>
      <w:r w:rsidRPr="00316F76">
        <w:rPr>
          <w:rFonts w:ascii="PermianSansTypeface" w:hAnsi="PermianSansTypeface"/>
          <w:b/>
          <w:sz w:val="24"/>
          <w:szCs w:val="24"/>
          <w:lang w:val="ro-MD"/>
        </w:rPr>
        <w:t>privind achiziționarea</w:t>
      </w:r>
      <w:r w:rsidR="0053175C" w:rsidRPr="00316F76">
        <w:rPr>
          <w:rFonts w:ascii="PermianSansTypeface" w:hAnsi="PermianSansTypeface"/>
          <w:b/>
          <w:sz w:val="24"/>
          <w:szCs w:val="24"/>
          <w:lang w:val="ro-MD"/>
        </w:rPr>
        <w:t>:</w:t>
      </w:r>
      <w:r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 </w:t>
      </w:r>
      <w:r w:rsidR="005F6129" w:rsidRPr="00316F76">
        <w:rPr>
          <w:rFonts w:ascii="PermianSansTypeface" w:hAnsi="PermianSansTypeface"/>
          <w:b/>
          <w:sz w:val="24"/>
          <w:szCs w:val="24"/>
          <w:lang w:val="ro-MD"/>
        </w:rPr>
        <w:t>Serviciilor de curățenie</w:t>
      </w:r>
    </w:p>
    <w:p w14:paraId="7D5E125E" w14:textId="7196429F" w:rsidR="0069001F" w:rsidRPr="00316F76" w:rsidRDefault="0069001F" w:rsidP="00316F76">
      <w:pPr>
        <w:jc w:val="center"/>
        <w:rPr>
          <w:rFonts w:ascii="PermianSansTypeface" w:hAnsi="PermianSansTypeface"/>
          <w:b/>
          <w:sz w:val="24"/>
          <w:szCs w:val="24"/>
          <w:lang w:val="ro-MD"/>
        </w:rPr>
      </w:pPr>
      <w:r w:rsidRPr="00316F76">
        <w:rPr>
          <w:rFonts w:ascii="PermianSansTypeface" w:hAnsi="PermianSansTypeface"/>
          <w:b/>
          <w:sz w:val="24"/>
          <w:szCs w:val="24"/>
          <w:lang w:val="ro-MD"/>
        </w:rPr>
        <w:t>prin procedura de achiziție</w:t>
      </w:r>
      <w:r w:rsidR="000526A3" w:rsidRPr="00316F76">
        <w:rPr>
          <w:rFonts w:ascii="PermianSansTypeface" w:hAnsi="PermianSansTypeface"/>
          <w:b/>
          <w:sz w:val="24"/>
          <w:szCs w:val="24"/>
          <w:lang w:val="ro-MD"/>
        </w:rPr>
        <w:t>:</w:t>
      </w:r>
      <w:r w:rsidR="0007028E"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 </w:t>
      </w:r>
      <w:r w:rsidR="005F6129" w:rsidRPr="00316F76">
        <w:rPr>
          <w:rFonts w:ascii="PermianSansTypeface" w:hAnsi="PermianSansTypeface"/>
          <w:b/>
          <w:sz w:val="24"/>
          <w:szCs w:val="24"/>
          <w:lang w:val="ro-MD"/>
        </w:rPr>
        <w:t>Licitație deschisă</w:t>
      </w:r>
    </w:p>
    <w:p w14:paraId="455992FD" w14:textId="77777777" w:rsidR="0057114E" w:rsidRPr="00316F76" w:rsidRDefault="0057114E" w:rsidP="0057114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ansTypeface" w:hAnsi="PermianSansTypeface"/>
          <w:b/>
          <w:sz w:val="22"/>
          <w:szCs w:val="24"/>
          <w:lang w:val="ro-MD"/>
        </w:rPr>
      </w:pPr>
      <w:r w:rsidRPr="00316F76">
        <w:rPr>
          <w:rFonts w:ascii="PermianSansTypeface" w:hAnsi="PermianSansTypeface"/>
          <w:b/>
          <w:sz w:val="22"/>
          <w:szCs w:val="24"/>
          <w:lang w:val="ro-MD"/>
        </w:rPr>
        <w:t xml:space="preserve">Denumirea autorității contractante: </w:t>
      </w:r>
      <w:r w:rsidRPr="00316F76">
        <w:rPr>
          <w:rFonts w:ascii="PermianSansTypeface" w:hAnsi="PermianSansTypeface"/>
          <w:i/>
          <w:sz w:val="22"/>
          <w:szCs w:val="24"/>
          <w:lang w:val="ro-MD"/>
        </w:rPr>
        <w:t>Banca Națională a Moldovei</w:t>
      </w:r>
    </w:p>
    <w:p w14:paraId="1868CF07" w14:textId="77777777" w:rsidR="0057114E" w:rsidRPr="00316F76" w:rsidRDefault="0057114E" w:rsidP="0057114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ansTypeface" w:hAnsi="PermianSansTypeface"/>
          <w:b/>
          <w:sz w:val="22"/>
          <w:szCs w:val="24"/>
          <w:lang w:val="ro-MD"/>
        </w:rPr>
      </w:pPr>
      <w:r w:rsidRPr="00316F76">
        <w:rPr>
          <w:rFonts w:ascii="PermianSansTypeface" w:hAnsi="PermianSansTypeface"/>
          <w:b/>
          <w:sz w:val="22"/>
          <w:szCs w:val="24"/>
          <w:lang w:val="ro-MD"/>
        </w:rPr>
        <w:t xml:space="preserve">IDNO: </w:t>
      </w:r>
      <w:r w:rsidRPr="00316F76">
        <w:rPr>
          <w:rFonts w:ascii="PermianSansTypeface" w:hAnsi="PermianSansTypeface"/>
          <w:i/>
          <w:sz w:val="22"/>
          <w:szCs w:val="24"/>
          <w:lang w:val="ro-MD"/>
        </w:rPr>
        <w:t>79592</w:t>
      </w:r>
    </w:p>
    <w:p w14:paraId="07DAEE3A" w14:textId="77777777" w:rsidR="0057114E" w:rsidRPr="00316F76" w:rsidRDefault="0057114E" w:rsidP="0057114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ansTypeface" w:hAnsi="PermianSansTypeface"/>
          <w:b/>
          <w:sz w:val="22"/>
          <w:szCs w:val="24"/>
          <w:lang w:val="ro-MD"/>
        </w:rPr>
      </w:pPr>
      <w:r w:rsidRPr="00316F76">
        <w:rPr>
          <w:rFonts w:ascii="PermianSansTypeface" w:hAnsi="PermianSansTypeface"/>
          <w:b/>
          <w:sz w:val="22"/>
          <w:szCs w:val="24"/>
          <w:lang w:val="ro-MD"/>
        </w:rPr>
        <w:t xml:space="preserve">Adresa: </w:t>
      </w:r>
      <w:r w:rsidRPr="00316F76">
        <w:rPr>
          <w:rFonts w:ascii="PermianSansTypeface" w:hAnsi="PermianSansTypeface"/>
          <w:i/>
          <w:sz w:val="22"/>
          <w:szCs w:val="24"/>
          <w:lang w:val="ro-MD"/>
        </w:rPr>
        <w:t>bd. Grigore Vieru 1</w:t>
      </w:r>
    </w:p>
    <w:p w14:paraId="74F1E0C3" w14:textId="6DD303EE" w:rsidR="0057114E" w:rsidRPr="00316F76" w:rsidRDefault="0057114E" w:rsidP="0057114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ansTypeface" w:hAnsi="PermianSansTypeface"/>
          <w:b/>
          <w:i/>
          <w:sz w:val="22"/>
          <w:szCs w:val="24"/>
          <w:lang w:val="ro-MD"/>
        </w:rPr>
      </w:pPr>
      <w:r w:rsidRPr="00316F76">
        <w:rPr>
          <w:rFonts w:ascii="PermianSansTypeface" w:hAnsi="PermianSansTypeface"/>
          <w:b/>
          <w:sz w:val="22"/>
          <w:szCs w:val="24"/>
          <w:lang w:val="ro-MD"/>
        </w:rPr>
        <w:t xml:space="preserve">Numărul de telefon: </w:t>
      </w:r>
      <w:r w:rsidR="00856056" w:rsidRPr="00316F76">
        <w:rPr>
          <w:rFonts w:ascii="PermianSansTypeface" w:hAnsi="PermianSansTypeface"/>
          <w:i/>
          <w:sz w:val="22"/>
          <w:szCs w:val="24"/>
          <w:lang w:val="ro-MD"/>
        </w:rPr>
        <w:t>022 822 528</w:t>
      </w:r>
      <w:r w:rsidRPr="00316F76">
        <w:rPr>
          <w:rFonts w:ascii="PermianSansTypeface" w:hAnsi="PermianSansTypeface"/>
          <w:i/>
          <w:sz w:val="22"/>
          <w:szCs w:val="24"/>
          <w:lang w:val="ro-MD"/>
        </w:rPr>
        <w:t xml:space="preserve"> / 022 822 459</w:t>
      </w:r>
    </w:p>
    <w:p w14:paraId="7E4893CB" w14:textId="77777777" w:rsidR="0057114E" w:rsidRPr="00316F76" w:rsidRDefault="0057114E" w:rsidP="0057114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ansTypeface" w:hAnsi="PermianSansTypeface"/>
          <w:b/>
          <w:i/>
          <w:sz w:val="22"/>
          <w:szCs w:val="24"/>
          <w:lang w:val="ro-MD"/>
        </w:rPr>
      </w:pPr>
      <w:r w:rsidRPr="00316F76">
        <w:rPr>
          <w:rFonts w:ascii="PermianSansTypeface" w:hAnsi="PermianSansTypeface"/>
          <w:b/>
          <w:sz w:val="22"/>
          <w:szCs w:val="24"/>
          <w:lang w:val="ro-MD"/>
        </w:rPr>
        <w:t xml:space="preserve">Adresa de e-mail și de internet a autorității contractante: </w:t>
      </w:r>
      <w:r w:rsidRPr="00316F76">
        <w:rPr>
          <w:rStyle w:val="Hyperlink"/>
          <w:rFonts w:ascii="PermianSansTypeface" w:hAnsi="PermianSansTypeface"/>
          <w:b/>
          <w:i/>
          <w:sz w:val="22"/>
          <w:szCs w:val="24"/>
          <w:lang w:val="ro-MD"/>
        </w:rPr>
        <w:t>achizitii.contracte@bnm.md</w:t>
      </w:r>
      <w:r w:rsidRPr="00316F76">
        <w:rPr>
          <w:rFonts w:ascii="PermianSansTypeface" w:hAnsi="PermianSansTypeface"/>
          <w:b/>
          <w:i/>
          <w:sz w:val="22"/>
          <w:szCs w:val="24"/>
          <w:lang w:val="ro-MD"/>
        </w:rPr>
        <w:t>, www.bnm.md</w:t>
      </w:r>
    </w:p>
    <w:p w14:paraId="415AD5CC" w14:textId="68A9859E" w:rsidR="0057114E" w:rsidRPr="00316F76" w:rsidRDefault="0057114E" w:rsidP="0057114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rFonts w:ascii="PermianSansTypeface" w:hAnsi="PermianSansTypeface"/>
          <w:i/>
          <w:sz w:val="22"/>
          <w:szCs w:val="24"/>
          <w:lang w:val="ro-MD"/>
        </w:rPr>
      </w:pPr>
      <w:r w:rsidRPr="00316F76">
        <w:rPr>
          <w:rFonts w:ascii="PermianSansTypeface" w:hAnsi="PermianSansTypeface"/>
          <w:b/>
          <w:sz w:val="22"/>
          <w:szCs w:val="24"/>
          <w:lang w:val="ro-MD"/>
        </w:rPr>
        <w:t xml:space="preserve">Adresa de e-mail sau de internet de la care se va putea obține accesul la documentația de atribuire: </w:t>
      </w:r>
      <w:r w:rsidRPr="00316F76">
        <w:rPr>
          <w:rFonts w:ascii="PermianSansTypeface" w:hAnsi="PermianSansTypeface"/>
          <w:i/>
          <w:sz w:val="22"/>
          <w:szCs w:val="24"/>
          <w:lang w:val="ro-MD"/>
        </w:rPr>
        <w:t xml:space="preserve">documentația de atribuire este anexată în cadrul procedurii în SIA </w:t>
      </w:r>
      <w:r w:rsidR="00E70056">
        <w:rPr>
          <w:rFonts w:ascii="PermianSansTypeface" w:hAnsi="PermianSansTypeface"/>
          <w:i/>
          <w:sz w:val="22"/>
          <w:szCs w:val="24"/>
          <w:lang w:val="ro-MD"/>
        </w:rPr>
        <w:t>”</w:t>
      </w:r>
      <w:r w:rsidRPr="00316F76">
        <w:rPr>
          <w:rFonts w:ascii="PermianSansTypeface" w:hAnsi="PermianSansTypeface"/>
          <w:i/>
          <w:sz w:val="22"/>
          <w:szCs w:val="24"/>
          <w:lang w:val="ro-MD"/>
        </w:rPr>
        <w:t>RSAP</w:t>
      </w:r>
      <w:r w:rsidR="00E70056">
        <w:rPr>
          <w:rFonts w:ascii="PermianSansTypeface" w:hAnsi="PermianSansTypeface"/>
          <w:i/>
          <w:sz w:val="22"/>
          <w:szCs w:val="24"/>
          <w:lang w:val="ro-MD"/>
        </w:rPr>
        <w:t>”</w:t>
      </w:r>
      <w:r w:rsidRPr="00316F76">
        <w:rPr>
          <w:rFonts w:ascii="PermianSansTypeface" w:hAnsi="PermianSansTypeface"/>
          <w:i/>
          <w:sz w:val="22"/>
          <w:szCs w:val="24"/>
          <w:lang w:val="ro-MD"/>
        </w:rPr>
        <w:t xml:space="preserve"> M-Tender  </w:t>
      </w:r>
    </w:p>
    <w:p w14:paraId="0429FB06" w14:textId="3B3E7D3D" w:rsidR="00B71858" w:rsidRPr="00316F76" w:rsidRDefault="0057114E" w:rsidP="0083406E">
      <w:pPr>
        <w:pStyle w:val="ListParagraph"/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rFonts w:ascii="PermianSansTypeface" w:hAnsi="PermianSansTypeface"/>
          <w:b/>
          <w:sz w:val="24"/>
          <w:szCs w:val="24"/>
          <w:lang w:val="ro-MD"/>
        </w:rPr>
      </w:pPr>
      <w:r w:rsidRPr="00316F76">
        <w:rPr>
          <w:rFonts w:ascii="PermianSansTypeface" w:hAnsi="PermianSansTypeface"/>
          <w:b/>
          <w:sz w:val="22"/>
          <w:szCs w:val="24"/>
          <w:lang w:val="ro-MD"/>
        </w:rPr>
        <w:t xml:space="preserve">Beneficiarul invită operatorii economici interesați, care îi pot satisface necesitățile, să participe la procedura de achiziție privind achiziționarea </w:t>
      </w:r>
      <w:r w:rsidRPr="00316F76">
        <w:rPr>
          <w:rFonts w:ascii="PermianSansTypeface" w:hAnsi="PermianSansTypeface"/>
          <w:b/>
          <w:sz w:val="22"/>
          <w:szCs w:val="32"/>
          <w:lang w:val="en-US"/>
        </w:rPr>
        <w:t>serviciilor de curățenie</w:t>
      </w:r>
      <w:r w:rsidRPr="00316F76">
        <w:rPr>
          <w:rFonts w:ascii="PermianSansTypeface" w:hAnsi="PermianSansTypeface"/>
          <w:b/>
          <w:sz w:val="22"/>
          <w:lang w:val="en-US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207"/>
        <w:gridCol w:w="2442"/>
        <w:gridCol w:w="717"/>
        <w:gridCol w:w="1409"/>
        <w:gridCol w:w="841"/>
        <w:gridCol w:w="1852"/>
      </w:tblGrid>
      <w:tr w:rsidR="00C64AB7" w:rsidRPr="00316F76" w14:paraId="7EDD21EF" w14:textId="77777777" w:rsidTr="00C64AB7">
        <w:trPr>
          <w:trHeight w:val="587"/>
          <w:jc w:val="center"/>
        </w:trPr>
        <w:tc>
          <w:tcPr>
            <w:tcW w:w="599" w:type="dxa"/>
          </w:tcPr>
          <w:p w14:paraId="10501C6E" w14:textId="77777777" w:rsidR="00C64AB7" w:rsidRPr="00316F76" w:rsidRDefault="00C64AB7" w:rsidP="00477898">
            <w:pPr>
              <w:jc w:val="center"/>
              <w:rPr>
                <w:rFonts w:ascii="PermianSansTypeface" w:hAnsi="PermianSansTypeface"/>
                <w:b/>
              </w:rPr>
            </w:pPr>
            <w:r w:rsidRPr="00316F76">
              <w:rPr>
                <w:rFonts w:ascii="PermianSansTypeface" w:hAnsi="PermianSansTypeface"/>
                <w:b/>
              </w:rPr>
              <w:t>Nr.d/o</w:t>
            </w:r>
          </w:p>
        </w:tc>
        <w:tc>
          <w:tcPr>
            <w:tcW w:w="1207" w:type="dxa"/>
            <w:vAlign w:val="center"/>
          </w:tcPr>
          <w:p w14:paraId="6C5F6540" w14:textId="77777777" w:rsidR="00C64AB7" w:rsidRPr="00316F76" w:rsidRDefault="00C64AB7" w:rsidP="00477898">
            <w:pPr>
              <w:jc w:val="center"/>
              <w:rPr>
                <w:rFonts w:ascii="PermianSansTypeface" w:hAnsi="PermianSansTypeface"/>
                <w:b/>
              </w:rPr>
            </w:pPr>
            <w:r w:rsidRPr="00316F76">
              <w:rPr>
                <w:rFonts w:ascii="PermianSansTypeface" w:hAnsi="PermianSansTypeface"/>
                <w:b/>
              </w:rPr>
              <w:t>Cod CPV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2BC386B" w14:textId="77777777" w:rsidR="00C64AB7" w:rsidRPr="00316F76" w:rsidRDefault="00C64AB7" w:rsidP="00477898">
            <w:pPr>
              <w:jc w:val="center"/>
              <w:rPr>
                <w:rFonts w:ascii="PermianSansTypeface" w:hAnsi="PermianSansTypeface"/>
                <w:b/>
              </w:rPr>
            </w:pPr>
            <w:r w:rsidRPr="00316F76">
              <w:rPr>
                <w:rFonts w:ascii="PermianSansTypeface" w:hAnsi="PermianSansTypeface"/>
                <w:b/>
              </w:rPr>
              <w:t>Denumirea serviciilor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9CD3791" w14:textId="77777777" w:rsidR="00C64AB7" w:rsidRPr="00316F76" w:rsidRDefault="00C64AB7" w:rsidP="00477898">
            <w:pPr>
              <w:jc w:val="center"/>
              <w:rPr>
                <w:rFonts w:ascii="PermianSansTypeface" w:hAnsi="PermianSansTypeface"/>
                <w:b/>
                <w:lang w:val="en-GB"/>
              </w:rPr>
            </w:pPr>
            <w:r w:rsidRPr="00316F76">
              <w:rPr>
                <w:rFonts w:ascii="PermianSansTypeface" w:hAnsi="PermianSansTypeface"/>
                <w:b/>
              </w:rPr>
              <w:t>U/M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0D96F39" w14:textId="007199CA" w:rsidR="00C64AB7" w:rsidRPr="00F50638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 w:rsidRPr="00F50638">
              <w:rPr>
                <w:rFonts w:ascii="PermianSansTypeface" w:hAnsi="PermianSansTypeface"/>
                <w:b/>
                <w:lang w:val="en-US"/>
              </w:rPr>
              <w:t>Canti-tatea</w:t>
            </w:r>
            <w:r>
              <w:rPr>
                <w:rFonts w:ascii="PermianSansTypeface" w:hAnsi="PermianSansTypeface"/>
                <w:b/>
                <w:lang w:val="en-US"/>
              </w:rPr>
              <w:t xml:space="preserve"> orientativa m.p.</w:t>
            </w:r>
          </w:p>
        </w:tc>
        <w:tc>
          <w:tcPr>
            <w:tcW w:w="841" w:type="dxa"/>
          </w:tcPr>
          <w:p w14:paraId="10F1ADBD" w14:textId="07362DA5" w:rsidR="00C64AB7" w:rsidRPr="00F50638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>Cantiatea, luni</w:t>
            </w:r>
          </w:p>
        </w:tc>
        <w:tc>
          <w:tcPr>
            <w:tcW w:w="1852" w:type="dxa"/>
          </w:tcPr>
          <w:p w14:paraId="708CA45D" w14:textId="39BC8972" w:rsidR="00C64AB7" w:rsidRPr="00316F76" w:rsidRDefault="00C64AB7" w:rsidP="00477898">
            <w:pPr>
              <w:jc w:val="center"/>
              <w:rPr>
                <w:rFonts w:ascii="PermianSansTypeface" w:hAnsi="PermianSansTypeface"/>
                <w:b/>
              </w:rPr>
            </w:pPr>
            <w:r w:rsidRPr="00316F76">
              <w:rPr>
                <w:rFonts w:ascii="PermianSansTypeface" w:hAnsi="PermianSansTypeface"/>
                <w:b/>
              </w:rPr>
              <w:t>Specificarea tehnică deplină solicitată</w:t>
            </w:r>
          </w:p>
        </w:tc>
      </w:tr>
      <w:tr w:rsidR="00C64AB7" w:rsidRPr="007A124A" w14:paraId="54EF1D99" w14:textId="77777777" w:rsidTr="00C64AB7">
        <w:trPr>
          <w:trHeight w:val="324"/>
          <w:tblHeader/>
          <w:jc w:val="center"/>
        </w:trPr>
        <w:tc>
          <w:tcPr>
            <w:tcW w:w="9067" w:type="dxa"/>
            <w:gridSpan w:val="7"/>
          </w:tcPr>
          <w:p w14:paraId="3ED0A744" w14:textId="341E0733" w:rsidR="00C64AB7" w:rsidRPr="007A124A" w:rsidRDefault="00C64AB7" w:rsidP="007A124A">
            <w:pPr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 xml:space="preserve">Lot: Servicii </w:t>
            </w:r>
            <w:r w:rsidRPr="00316F76">
              <w:rPr>
                <w:rFonts w:ascii="PermianSansTypeface" w:hAnsi="PermianSansTypeface"/>
                <w:b/>
                <w:sz w:val="24"/>
                <w:szCs w:val="24"/>
                <w:lang w:val="ro-MD"/>
              </w:rPr>
              <w:t>de curățenie</w:t>
            </w:r>
          </w:p>
        </w:tc>
      </w:tr>
      <w:tr w:rsidR="00C64AB7" w:rsidRPr="007A124A" w14:paraId="0A10DF88" w14:textId="77777777" w:rsidTr="00C64AB7">
        <w:trPr>
          <w:trHeight w:val="324"/>
          <w:tblHeader/>
          <w:jc w:val="center"/>
        </w:trPr>
        <w:tc>
          <w:tcPr>
            <w:tcW w:w="9067" w:type="dxa"/>
            <w:gridSpan w:val="7"/>
          </w:tcPr>
          <w:p w14:paraId="538DF500" w14:textId="59238F77" w:rsidR="00C64AB7" w:rsidRDefault="00C64AB7" w:rsidP="007A124A">
            <w:pPr>
              <w:rPr>
                <w:rFonts w:ascii="PermianSansTypeface" w:hAnsi="PermianSansTypeface"/>
                <w:b/>
                <w:lang w:val="en-US"/>
              </w:rPr>
            </w:pPr>
            <w:r w:rsidRPr="00C64AB7">
              <w:rPr>
                <w:rFonts w:ascii="PermianSansTypeface" w:hAnsi="PermianSansTypeface"/>
                <w:b/>
                <w:lang w:val="en-US"/>
              </w:rPr>
              <w:t>1. Cur</w:t>
            </w:r>
            <w:r w:rsidRPr="00316F76">
              <w:rPr>
                <w:rFonts w:ascii="PermianSansTypeface" w:hAnsi="PermianSansTypeface"/>
                <w:b/>
                <w:lang w:val="ro-MD"/>
              </w:rPr>
              <w:t>ățenie de întreținere</w:t>
            </w:r>
          </w:p>
        </w:tc>
      </w:tr>
      <w:tr w:rsidR="00C64AB7" w:rsidRPr="00D46DB6" w14:paraId="0C8FD8A0" w14:textId="77777777" w:rsidTr="005F5018">
        <w:trPr>
          <w:trHeight w:val="330"/>
          <w:jc w:val="center"/>
        </w:trPr>
        <w:tc>
          <w:tcPr>
            <w:tcW w:w="599" w:type="dxa"/>
            <w:vAlign w:val="center"/>
          </w:tcPr>
          <w:p w14:paraId="2A29CF47" w14:textId="2BE2D346" w:rsidR="00C64AB7" w:rsidRPr="007A124A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>1.1</w:t>
            </w:r>
          </w:p>
        </w:tc>
        <w:tc>
          <w:tcPr>
            <w:tcW w:w="1207" w:type="dxa"/>
            <w:vMerge w:val="restart"/>
            <w:vAlign w:val="center"/>
          </w:tcPr>
          <w:p w14:paraId="2101A924" w14:textId="4706E63A" w:rsidR="00C64AB7" w:rsidRPr="00C64AB7" w:rsidRDefault="00C64AB7" w:rsidP="00477898">
            <w:pPr>
              <w:ind w:left="-246" w:firstLine="283"/>
              <w:jc w:val="center"/>
              <w:rPr>
                <w:rFonts w:ascii="PermianSansTypeface" w:hAnsi="PermianSansTypeface"/>
                <w:lang w:val="en-US"/>
              </w:rPr>
            </w:pPr>
            <w:r w:rsidRPr="00316F76">
              <w:rPr>
                <w:rFonts w:ascii="PermianSansTypeface" w:hAnsi="PermianSansTypeface"/>
                <w:lang w:val="en-US"/>
              </w:rPr>
              <w:t>90910000-9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9574" w14:textId="5BAD45DC" w:rsidR="00C64AB7" w:rsidRPr="00C64AB7" w:rsidRDefault="00C64AB7" w:rsidP="00477898">
            <w:pPr>
              <w:rPr>
                <w:rFonts w:ascii="PermianSansTypeface" w:hAnsi="PermianSansTypeface"/>
                <w:lang w:val="en-US"/>
              </w:rPr>
            </w:pPr>
            <w:r w:rsidRPr="00C64AB7">
              <w:rPr>
                <w:rFonts w:ascii="PermianSansTypeface" w:hAnsi="PermianSansTypeface"/>
                <w:lang w:val="en-US"/>
              </w:rPr>
              <w:t>Birouri</w:t>
            </w:r>
          </w:p>
        </w:tc>
        <w:tc>
          <w:tcPr>
            <w:tcW w:w="717" w:type="dxa"/>
            <w:shd w:val="clear" w:color="auto" w:fill="auto"/>
          </w:tcPr>
          <w:p w14:paraId="5EEC7900" w14:textId="77777777" w:rsidR="00C64AB7" w:rsidRPr="00C64AB7" w:rsidRDefault="00C64AB7" w:rsidP="00477898">
            <w:pPr>
              <w:jc w:val="both"/>
              <w:rPr>
                <w:rFonts w:ascii="PermianSansTypeface" w:hAnsi="PermianSansTypeface" w:cs="Arial"/>
                <w:lang w:val="en-US"/>
              </w:rPr>
            </w:pPr>
            <w:r w:rsidRPr="00C64AB7">
              <w:rPr>
                <w:rFonts w:ascii="PermianSansTypeface" w:hAnsi="PermianSansTypeface" w:cs="Arial"/>
                <w:lang w:val="en-US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0EAEA7D" w14:textId="73EA0F8C" w:rsidR="00C64AB7" w:rsidRPr="009E5E33" w:rsidRDefault="00C64AB7" w:rsidP="00477898">
            <w:pPr>
              <w:spacing w:before="120" w:after="160" w:line="259" w:lineRule="auto"/>
              <w:jc w:val="center"/>
              <w:rPr>
                <w:rFonts w:ascii="PermianSansTypeface" w:hAnsi="PermianSansTypeface"/>
                <w:lang w:val="ro-MD"/>
              </w:rPr>
            </w:pPr>
            <w:r w:rsidRPr="009E5E33">
              <w:rPr>
                <w:rFonts w:ascii="PermianSansTypeface" w:hAnsi="PermianSansTypeface"/>
                <w:lang w:val="ro-MD"/>
              </w:rPr>
              <w:t>5 107,10</w:t>
            </w:r>
          </w:p>
        </w:tc>
        <w:tc>
          <w:tcPr>
            <w:tcW w:w="841" w:type="dxa"/>
            <w:vMerge w:val="restart"/>
          </w:tcPr>
          <w:p w14:paraId="539A2528" w14:textId="4AAEE8D4" w:rsidR="00C64AB7" w:rsidRPr="00F50638" w:rsidRDefault="00C64AB7" w:rsidP="00477898">
            <w:pPr>
              <w:tabs>
                <w:tab w:val="left" w:pos="274"/>
              </w:tabs>
              <w:ind w:left="44"/>
              <w:jc w:val="center"/>
              <w:rPr>
                <w:rFonts w:ascii="PermianSansTypeface" w:hAnsi="PermianSansTypeface"/>
                <w:lang w:val="en-US"/>
              </w:rPr>
            </w:pPr>
            <w:r>
              <w:rPr>
                <w:rFonts w:ascii="PermianSansTypeface" w:hAnsi="PermianSansTypeface"/>
                <w:lang w:val="en-US"/>
              </w:rPr>
              <w:t>12 luni</w:t>
            </w:r>
          </w:p>
        </w:tc>
        <w:tc>
          <w:tcPr>
            <w:tcW w:w="1852" w:type="dxa"/>
            <w:vMerge w:val="restart"/>
          </w:tcPr>
          <w:p w14:paraId="2EE0D6A3" w14:textId="77777777" w:rsidR="00C64AB7" w:rsidRDefault="00C64AB7" w:rsidP="00477898">
            <w:pPr>
              <w:tabs>
                <w:tab w:val="left" w:pos="274"/>
              </w:tabs>
              <w:ind w:left="44"/>
              <w:jc w:val="center"/>
              <w:rPr>
                <w:rFonts w:ascii="PermianSansTypeface" w:hAnsi="PermianSansTypeface"/>
                <w:lang w:val="en-US"/>
              </w:rPr>
            </w:pPr>
            <w:r w:rsidRPr="00316F76">
              <w:rPr>
                <w:rFonts w:ascii="PermianSansTypeface" w:hAnsi="PermianSansTypeface"/>
                <w:lang w:val="en-US"/>
              </w:rPr>
              <w:t>Se  efectuează în zile lucrătoare conform cerințelor din caietul de sarcini C1</w:t>
            </w:r>
          </w:p>
          <w:p w14:paraId="3F32900E" w14:textId="1A404697" w:rsidR="00C64AB7" w:rsidRPr="00F50638" w:rsidRDefault="00C64AB7" w:rsidP="00C64AB7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  <w:lang w:val="en-US"/>
              </w:rPr>
            </w:pPr>
          </w:p>
        </w:tc>
      </w:tr>
      <w:tr w:rsidR="00C64AB7" w:rsidRPr="00316F76" w14:paraId="2C0003B4" w14:textId="77777777" w:rsidTr="00C64AB7">
        <w:trPr>
          <w:trHeight w:val="338"/>
          <w:jc w:val="center"/>
        </w:trPr>
        <w:tc>
          <w:tcPr>
            <w:tcW w:w="599" w:type="dxa"/>
            <w:vAlign w:val="center"/>
          </w:tcPr>
          <w:p w14:paraId="05761C63" w14:textId="5D104BFE" w:rsidR="00C64AB7" w:rsidRPr="00F50638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>1.2</w:t>
            </w:r>
          </w:p>
        </w:tc>
        <w:tc>
          <w:tcPr>
            <w:tcW w:w="1207" w:type="dxa"/>
            <w:vMerge/>
            <w:vAlign w:val="center"/>
          </w:tcPr>
          <w:p w14:paraId="1F2BC687" w14:textId="77777777" w:rsidR="00C64AB7" w:rsidRPr="00F50638" w:rsidRDefault="00C64AB7" w:rsidP="00477898">
            <w:pPr>
              <w:ind w:left="-246" w:firstLine="283"/>
              <w:jc w:val="center"/>
              <w:rPr>
                <w:rFonts w:ascii="PermianSansTypeface" w:hAnsi="PermianSansTypeface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E43C" w14:textId="7B0F4545" w:rsidR="00C64AB7" w:rsidRPr="00316F76" w:rsidRDefault="00C64AB7" w:rsidP="00477898">
            <w:pPr>
              <w:rPr>
                <w:rFonts w:ascii="PermianSansTypeface" w:hAnsi="PermianSansTypeface"/>
              </w:rPr>
            </w:pPr>
            <w:r w:rsidRPr="00316F76">
              <w:rPr>
                <w:rFonts w:ascii="PermianSansTypeface" w:hAnsi="PermianSansTypeface"/>
              </w:rPr>
              <w:t>Sc</w:t>
            </w:r>
            <w:r w:rsidRPr="00316F76">
              <w:rPr>
                <w:rFonts w:ascii="PermianSansTypeface" w:hAnsi="PermianSansTypeface"/>
                <w:lang w:val="ro-MD"/>
              </w:rPr>
              <w:t>ări (de marmora)</w:t>
            </w:r>
          </w:p>
        </w:tc>
        <w:tc>
          <w:tcPr>
            <w:tcW w:w="717" w:type="dxa"/>
            <w:shd w:val="clear" w:color="auto" w:fill="auto"/>
          </w:tcPr>
          <w:p w14:paraId="5F1FBEAB" w14:textId="77777777" w:rsidR="00C64AB7" w:rsidRPr="00316F76" w:rsidRDefault="00C64AB7" w:rsidP="00477898">
            <w:pPr>
              <w:jc w:val="both"/>
              <w:rPr>
                <w:rFonts w:ascii="PermianSansTypeface" w:hAnsi="PermianSansTypeface" w:cs="Arial"/>
              </w:rPr>
            </w:pPr>
            <w:r w:rsidRPr="00316F76">
              <w:rPr>
                <w:rFonts w:ascii="PermianSansTypeface" w:hAnsi="PermianSansTypeface" w:cs="Arial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FE27D1C" w14:textId="74675E5C" w:rsidR="00C64AB7" w:rsidRPr="009E5E33" w:rsidRDefault="00C64AB7" w:rsidP="00477898">
            <w:pPr>
              <w:spacing w:before="120" w:after="160" w:line="259" w:lineRule="auto"/>
              <w:jc w:val="center"/>
              <w:rPr>
                <w:rFonts w:ascii="PermianSansTypeface" w:hAnsi="PermianSansTypeface"/>
                <w:lang w:val="ro-MD"/>
              </w:rPr>
            </w:pPr>
            <w:r w:rsidRPr="009E5E33">
              <w:rPr>
                <w:rFonts w:ascii="PermianSansTypeface" w:hAnsi="PermianSansTypeface"/>
                <w:lang w:val="ro-MD"/>
              </w:rPr>
              <w:t>746,5</w:t>
            </w:r>
            <w:r w:rsidR="005F5018" w:rsidRPr="009E5E33">
              <w:rPr>
                <w:rFonts w:ascii="PermianSansTypeface" w:hAnsi="PermianSansTypeface"/>
                <w:lang w:val="ro-MD"/>
              </w:rPr>
              <w:t>0</w:t>
            </w:r>
          </w:p>
        </w:tc>
        <w:tc>
          <w:tcPr>
            <w:tcW w:w="841" w:type="dxa"/>
            <w:vMerge/>
          </w:tcPr>
          <w:p w14:paraId="4830A0A2" w14:textId="77777777" w:rsidR="00C64AB7" w:rsidRPr="00316F76" w:rsidRDefault="00C64AB7" w:rsidP="00477898">
            <w:pPr>
              <w:tabs>
                <w:tab w:val="left" w:pos="274"/>
              </w:tabs>
              <w:ind w:left="44"/>
              <w:jc w:val="center"/>
              <w:rPr>
                <w:rFonts w:ascii="PermianSansTypeface" w:hAnsi="PermianSansTypeface"/>
              </w:rPr>
            </w:pPr>
          </w:p>
        </w:tc>
        <w:tc>
          <w:tcPr>
            <w:tcW w:w="1852" w:type="dxa"/>
            <w:vMerge/>
          </w:tcPr>
          <w:p w14:paraId="0EE696F5" w14:textId="5B904194" w:rsidR="00C64AB7" w:rsidRPr="00316F76" w:rsidRDefault="00C64AB7" w:rsidP="00477898">
            <w:pPr>
              <w:tabs>
                <w:tab w:val="left" w:pos="274"/>
              </w:tabs>
              <w:ind w:left="44"/>
              <w:jc w:val="center"/>
              <w:rPr>
                <w:rFonts w:ascii="PermianSansTypeface" w:hAnsi="PermianSansTypeface"/>
              </w:rPr>
            </w:pPr>
          </w:p>
        </w:tc>
      </w:tr>
      <w:tr w:rsidR="00C64AB7" w:rsidRPr="00316F76" w14:paraId="36DFB03C" w14:textId="77777777" w:rsidTr="00C64AB7">
        <w:trPr>
          <w:trHeight w:val="64"/>
          <w:jc w:val="center"/>
        </w:trPr>
        <w:tc>
          <w:tcPr>
            <w:tcW w:w="599" w:type="dxa"/>
            <w:vAlign w:val="center"/>
          </w:tcPr>
          <w:p w14:paraId="179AC884" w14:textId="79C66556" w:rsidR="00C64AB7" w:rsidRPr="007A124A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>1.3</w:t>
            </w:r>
          </w:p>
        </w:tc>
        <w:tc>
          <w:tcPr>
            <w:tcW w:w="1207" w:type="dxa"/>
            <w:vMerge/>
            <w:vAlign w:val="center"/>
          </w:tcPr>
          <w:p w14:paraId="280B254E" w14:textId="77777777" w:rsidR="00C64AB7" w:rsidRPr="00316F76" w:rsidRDefault="00C64AB7" w:rsidP="00477898">
            <w:pPr>
              <w:ind w:left="-246" w:firstLine="283"/>
              <w:jc w:val="center"/>
              <w:rPr>
                <w:rFonts w:ascii="PermianSansTypeface" w:hAnsi="PermianSansTypeface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E166" w14:textId="13729593" w:rsidR="00C64AB7" w:rsidRPr="00316F76" w:rsidRDefault="00C64AB7" w:rsidP="00477898">
            <w:pPr>
              <w:rPr>
                <w:rFonts w:ascii="PermianSansTypeface" w:hAnsi="PermianSansTypeface"/>
              </w:rPr>
            </w:pPr>
            <w:r w:rsidRPr="00316F76">
              <w:rPr>
                <w:rFonts w:ascii="PermianSansTypeface" w:hAnsi="PermianSansTypeface"/>
              </w:rPr>
              <w:t>Încăperi auxiliare</w:t>
            </w:r>
          </w:p>
        </w:tc>
        <w:tc>
          <w:tcPr>
            <w:tcW w:w="717" w:type="dxa"/>
            <w:shd w:val="clear" w:color="auto" w:fill="auto"/>
          </w:tcPr>
          <w:p w14:paraId="59ADEB82" w14:textId="77777777" w:rsidR="00C64AB7" w:rsidRPr="00316F76" w:rsidRDefault="00C64AB7" w:rsidP="00477898">
            <w:pPr>
              <w:jc w:val="both"/>
              <w:rPr>
                <w:rFonts w:ascii="PermianSansTypeface" w:hAnsi="PermianSansTypeface" w:cs="Arial"/>
              </w:rPr>
            </w:pPr>
            <w:r w:rsidRPr="00316F76">
              <w:rPr>
                <w:rFonts w:ascii="PermianSansTypeface" w:hAnsi="PermianSansTypeface" w:cs="Arial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030B1D2" w14:textId="7977883D" w:rsidR="00C64AB7" w:rsidRPr="009E5E33" w:rsidRDefault="00C64AB7" w:rsidP="00477898">
            <w:pPr>
              <w:spacing w:before="120" w:after="160" w:line="259" w:lineRule="auto"/>
              <w:jc w:val="center"/>
              <w:rPr>
                <w:rFonts w:ascii="PermianSansTypeface" w:hAnsi="PermianSansTypeface"/>
                <w:lang w:val="ro-MD"/>
              </w:rPr>
            </w:pPr>
            <w:r w:rsidRPr="009E5E33">
              <w:rPr>
                <w:rFonts w:ascii="PermianSansTypeface" w:hAnsi="PermianSansTypeface"/>
                <w:lang w:val="ro-MD"/>
              </w:rPr>
              <w:t>654,4</w:t>
            </w:r>
            <w:r w:rsidR="005F5018" w:rsidRPr="009E5E33">
              <w:rPr>
                <w:rFonts w:ascii="PermianSansTypeface" w:hAnsi="PermianSansTypeface"/>
                <w:lang w:val="ro-MD"/>
              </w:rPr>
              <w:t>0</w:t>
            </w:r>
          </w:p>
        </w:tc>
        <w:tc>
          <w:tcPr>
            <w:tcW w:w="841" w:type="dxa"/>
            <w:vMerge/>
          </w:tcPr>
          <w:p w14:paraId="6F9D4D5E" w14:textId="77777777" w:rsidR="00C64AB7" w:rsidRPr="00316F76" w:rsidRDefault="00C64AB7" w:rsidP="00477898">
            <w:pPr>
              <w:tabs>
                <w:tab w:val="left" w:pos="274"/>
              </w:tabs>
              <w:ind w:left="44"/>
              <w:jc w:val="center"/>
              <w:rPr>
                <w:rFonts w:ascii="PermianSansTypeface" w:hAnsi="PermianSansTypeface"/>
              </w:rPr>
            </w:pPr>
          </w:p>
        </w:tc>
        <w:tc>
          <w:tcPr>
            <w:tcW w:w="1852" w:type="dxa"/>
            <w:vMerge/>
          </w:tcPr>
          <w:p w14:paraId="672285BA" w14:textId="0C8F46D7" w:rsidR="00C64AB7" w:rsidRPr="00316F76" w:rsidRDefault="00C64AB7" w:rsidP="00477898">
            <w:pPr>
              <w:tabs>
                <w:tab w:val="left" w:pos="274"/>
              </w:tabs>
              <w:ind w:left="44"/>
              <w:jc w:val="center"/>
              <w:rPr>
                <w:rFonts w:ascii="PermianSansTypeface" w:hAnsi="PermianSansTypeface"/>
              </w:rPr>
            </w:pPr>
          </w:p>
        </w:tc>
      </w:tr>
      <w:tr w:rsidR="00C64AB7" w:rsidRPr="00316F76" w14:paraId="76285E78" w14:textId="77777777" w:rsidTr="00C64AB7">
        <w:trPr>
          <w:trHeight w:val="102"/>
          <w:jc w:val="center"/>
        </w:trPr>
        <w:tc>
          <w:tcPr>
            <w:tcW w:w="599" w:type="dxa"/>
            <w:vAlign w:val="center"/>
          </w:tcPr>
          <w:p w14:paraId="3E78D1AD" w14:textId="41DA8C39" w:rsidR="00C64AB7" w:rsidRPr="007A124A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>1.4</w:t>
            </w:r>
          </w:p>
        </w:tc>
        <w:tc>
          <w:tcPr>
            <w:tcW w:w="1207" w:type="dxa"/>
            <w:vMerge/>
            <w:vAlign w:val="center"/>
          </w:tcPr>
          <w:p w14:paraId="3C10B88F" w14:textId="77777777" w:rsidR="00C64AB7" w:rsidRPr="00316F76" w:rsidRDefault="00C64AB7" w:rsidP="00477898">
            <w:pPr>
              <w:ind w:left="-246" w:firstLine="283"/>
              <w:jc w:val="center"/>
              <w:rPr>
                <w:rFonts w:ascii="PermianSansTypeface" w:hAnsi="PermianSansTypeface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1033" w14:textId="1A25299E" w:rsidR="00C64AB7" w:rsidRPr="00316F76" w:rsidRDefault="00C64AB7" w:rsidP="00477898">
            <w:pPr>
              <w:rPr>
                <w:rFonts w:ascii="PermianSansTypeface" w:hAnsi="PermianSansTypeface"/>
              </w:rPr>
            </w:pPr>
            <w:r w:rsidRPr="00316F76">
              <w:rPr>
                <w:rFonts w:ascii="PermianSansTypeface" w:hAnsi="PermianSansTypeface"/>
              </w:rPr>
              <w:t>Coridor parter (de marmora)</w:t>
            </w:r>
          </w:p>
        </w:tc>
        <w:tc>
          <w:tcPr>
            <w:tcW w:w="717" w:type="dxa"/>
            <w:shd w:val="clear" w:color="auto" w:fill="auto"/>
          </w:tcPr>
          <w:p w14:paraId="53CB74F4" w14:textId="77777777" w:rsidR="00C64AB7" w:rsidRPr="00316F76" w:rsidRDefault="00C64AB7" w:rsidP="00477898">
            <w:pPr>
              <w:jc w:val="both"/>
              <w:rPr>
                <w:rFonts w:ascii="PermianSansTypeface" w:hAnsi="PermianSansTypeface" w:cs="Arial"/>
              </w:rPr>
            </w:pPr>
            <w:r w:rsidRPr="00316F76">
              <w:rPr>
                <w:rFonts w:ascii="PermianSansTypeface" w:hAnsi="PermianSansTypeface" w:cs="Arial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F529B38" w14:textId="7F6A71F3" w:rsidR="00C64AB7" w:rsidRPr="009E5E33" w:rsidRDefault="00C64AB7" w:rsidP="00477898">
            <w:pPr>
              <w:spacing w:before="120" w:after="160" w:line="259" w:lineRule="auto"/>
              <w:jc w:val="center"/>
              <w:rPr>
                <w:rFonts w:ascii="PermianSansTypeface" w:hAnsi="PermianSansTypeface"/>
                <w:lang w:val="ro-MD"/>
              </w:rPr>
            </w:pPr>
            <w:r w:rsidRPr="009E5E33">
              <w:rPr>
                <w:rFonts w:ascii="PermianSansTypeface" w:hAnsi="PermianSansTypeface"/>
                <w:lang w:val="ro-MD"/>
              </w:rPr>
              <w:t>1 242,5</w:t>
            </w:r>
            <w:r w:rsidR="005F5018" w:rsidRPr="009E5E33">
              <w:rPr>
                <w:rFonts w:ascii="PermianSansTypeface" w:hAnsi="PermianSansTypeface"/>
                <w:lang w:val="ro-MD"/>
              </w:rPr>
              <w:t>0</w:t>
            </w:r>
          </w:p>
        </w:tc>
        <w:tc>
          <w:tcPr>
            <w:tcW w:w="841" w:type="dxa"/>
            <w:vMerge/>
          </w:tcPr>
          <w:p w14:paraId="2BD877C3" w14:textId="77777777" w:rsidR="00C64AB7" w:rsidRPr="00316F76" w:rsidRDefault="00C64AB7" w:rsidP="00477898">
            <w:pPr>
              <w:tabs>
                <w:tab w:val="left" w:pos="274"/>
              </w:tabs>
              <w:ind w:left="44"/>
              <w:jc w:val="center"/>
              <w:rPr>
                <w:rFonts w:ascii="PermianSansTypeface" w:hAnsi="PermianSansTypeface"/>
              </w:rPr>
            </w:pPr>
          </w:p>
        </w:tc>
        <w:tc>
          <w:tcPr>
            <w:tcW w:w="1852" w:type="dxa"/>
            <w:vMerge/>
          </w:tcPr>
          <w:p w14:paraId="5F19805E" w14:textId="00ADEFE3" w:rsidR="00C64AB7" w:rsidRPr="00316F76" w:rsidRDefault="00C64AB7" w:rsidP="00477898">
            <w:pPr>
              <w:tabs>
                <w:tab w:val="left" w:pos="274"/>
              </w:tabs>
              <w:ind w:left="44"/>
              <w:jc w:val="center"/>
              <w:rPr>
                <w:rFonts w:ascii="PermianSansTypeface" w:hAnsi="PermianSansTypeface"/>
              </w:rPr>
            </w:pPr>
          </w:p>
        </w:tc>
      </w:tr>
      <w:tr w:rsidR="00C64AB7" w:rsidRPr="007A124A" w14:paraId="6DF17610" w14:textId="77777777" w:rsidTr="00C64AB7">
        <w:trPr>
          <w:trHeight w:val="359"/>
          <w:jc w:val="center"/>
        </w:trPr>
        <w:tc>
          <w:tcPr>
            <w:tcW w:w="599" w:type="dxa"/>
            <w:vAlign w:val="center"/>
          </w:tcPr>
          <w:p w14:paraId="05BD2300" w14:textId="7A4B9D81" w:rsidR="00C64AB7" w:rsidRPr="007A124A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>1.5</w:t>
            </w:r>
          </w:p>
        </w:tc>
        <w:tc>
          <w:tcPr>
            <w:tcW w:w="1207" w:type="dxa"/>
            <w:vMerge/>
            <w:vAlign w:val="center"/>
          </w:tcPr>
          <w:p w14:paraId="43F45EC9" w14:textId="77777777" w:rsidR="00C64AB7" w:rsidRPr="00316F76" w:rsidRDefault="00C64AB7" w:rsidP="00477898">
            <w:pPr>
              <w:ind w:left="-246" w:firstLine="283"/>
              <w:jc w:val="center"/>
              <w:rPr>
                <w:rFonts w:ascii="PermianSansTypeface" w:hAnsi="PermianSansTypeface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302C" w14:textId="3E96C83B" w:rsidR="00C64AB7" w:rsidRPr="007A124A" w:rsidRDefault="00C64AB7" w:rsidP="00477898">
            <w:pPr>
              <w:rPr>
                <w:rFonts w:ascii="PermianSansTypeface" w:hAnsi="PermianSansTypeface"/>
                <w:lang w:val="en-US"/>
              </w:rPr>
            </w:pPr>
            <w:r w:rsidRPr="007A124A">
              <w:rPr>
                <w:rFonts w:ascii="PermianSansTypeface" w:hAnsi="PermianSansTypeface"/>
                <w:lang w:val="en-US"/>
              </w:rPr>
              <w:t>Coridor (parchet)</w:t>
            </w:r>
          </w:p>
        </w:tc>
        <w:tc>
          <w:tcPr>
            <w:tcW w:w="717" w:type="dxa"/>
            <w:shd w:val="clear" w:color="auto" w:fill="auto"/>
          </w:tcPr>
          <w:p w14:paraId="4375B1B8" w14:textId="77777777" w:rsidR="00C64AB7" w:rsidRPr="007A124A" w:rsidRDefault="00C64AB7" w:rsidP="00477898">
            <w:pPr>
              <w:jc w:val="both"/>
              <w:rPr>
                <w:rFonts w:ascii="PermianSansTypeface" w:hAnsi="PermianSansTypeface" w:cs="Arial"/>
                <w:lang w:val="en-US"/>
              </w:rPr>
            </w:pPr>
            <w:r w:rsidRPr="007A124A">
              <w:rPr>
                <w:rFonts w:ascii="PermianSansTypeface" w:hAnsi="PermianSansTypeface" w:cs="Arial"/>
                <w:lang w:val="en-US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52FC05B" w14:textId="5E60052B" w:rsidR="00C64AB7" w:rsidRPr="009E5E33" w:rsidRDefault="00C64AB7" w:rsidP="00477898">
            <w:pPr>
              <w:spacing w:before="120" w:after="160" w:line="259" w:lineRule="auto"/>
              <w:jc w:val="center"/>
              <w:rPr>
                <w:rFonts w:ascii="PermianSansTypeface" w:hAnsi="PermianSansTypeface"/>
                <w:lang w:val="ro-MD"/>
              </w:rPr>
            </w:pPr>
            <w:r w:rsidRPr="009E5E33">
              <w:rPr>
                <w:rFonts w:ascii="PermianSansTypeface" w:hAnsi="PermianSansTypeface"/>
                <w:lang w:val="ro-MD"/>
              </w:rPr>
              <w:t>777,6</w:t>
            </w:r>
            <w:r w:rsidR="005F5018" w:rsidRPr="009E5E33">
              <w:rPr>
                <w:rFonts w:ascii="PermianSansTypeface" w:hAnsi="PermianSansTypeface"/>
                <w:lang w:val="ro-MD"/>
              </w:rPr>
              <w:t>0</w:t>
            </w:r>
          </w:p>
        </w:tc>
        <w:tc>
          <w:tcPr>
            <w:tcW w:w="841" w:type="dxa"/>
            <w:vMerge/>
          </w:tcPr>
          <w:p w14:paraId="39D2B897" w14:textId="77777777" w:rsidR="00C64AB7" w:rsidRPr="007A124A" w:rsidRDefault="00C64AB7" w:rsidP="00477898">
            <w:pPr>
              <w:tabs>
                <w:tab w:val="left" w:pos="274"/>
              </w:tabs>
              <w:ind w:left="44"/>
              <w:jc w:val="center"/>
              <w:rPr>
                <w:rFonts w:ascii="PermianSansTypeface" w:hAnsi="PermianSansTypeface"/>
                <w:lang w:val="en-US"/>
              </w:rPr>
            </w:pPr>
          </w:p>
        </w:tc>
        <w:tc>
          <w:tcPr>
            <w:tcW w:w="1852" w:type="dxa"/>
            <w:vMerge/>
          </w:tcPr>
          <w:p w14:paraId="63F314BC" w14:textId="2A773255" w:rsidR="00C64AB7" w:rsidRPr="007A124A" w:rsidRDefault="00C64AB7" w:rsidP="00477898">
            <w:pPr>
              <w:tabs>
                <w:tab w:val="left" w:pos="274"/>
              </w:tabs>
              <w:ind w:left="44"/>
              <w:jc w:val="center"/>
              <w:rPr>
                <w:rFonts w:ascii="PermianSansTypeface" w:hAnsi="PermianSansTypeface"/>
                <w:lang w:val="en-US"/>
              </w:rPr>
            </w:pPr>
          </w:p>
        </w:tc>
      </w:tr>
      <w:tr w:rsidR="00C64AB7" w:rsidRPr="007A124A" w14:paraId="0367A8F6" w14:textId="77777777" w:rsidTr="00C64AB7">
        <w:trPr>
          <w:trHeight w:val="431"/>
          <w:jc w:val="center"/>
        </w:trPr>
        <w:tc>
          <w:tcPr>
            <w:tcW w:w="599" w:type="dxa"/>
            <w:vAlign w:val="center"/>
          </w:tcPr>
          <w:p w14:paraId="634B2F7C" w14:textId="2DE14A8F" w:rsidR="00C64AB7" w:rsidRPr="007A124A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>1.6</w:t>
            </w:r>
          </w:p>
        </w:tc>
        <w:tc>
          <w:tcPr>
            <w:tcW w:w="1207" w:type="dxa"/>
            <w:vMerge/>
            <w:vAlign w:val="center"/>
          </w:tcPr>
          <w:p w14:paraId="566982A2" w14:textId="77777777" w:rsidR="00C64AB7" w:rsidRPr="007A124A" w:rsidRDefault="00C64AB7" w:rsidP="00477898">
            <w:pPr>
              <w:ind w:left="-246" w:firstLine="283"/>
              <w:jc w:val="center"/>
              <w:rPr>
                <w:rFonts w:ascii="PermianSansTypeface" w:hAnsi="PermianSansTypeface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71D8" w14:textId="54CCA156" w:rsidR="00C64AB7" w:rsidRPr="007A124A" w:rsidRDefault="00C64AB7" w:rsidP="00477898">
            <w:pPr>
              <w:rPr>
                <w:rFonts w:ascii="PermianSansTypeface" w:hAnsi="PermianSansTypeface"/>
                <w:lang w:val="en-US"/>
              </w:rPr>
            </w:pPr>
            <w:r w:rsidRPr="007A124A">
              <w:rPr>
                <w:rFonts w:ascii="PermianSansTypeface" w:hAnsi="PermianSansTypeface"/>
                <w:lang w:val="en-US"/>
              </w:rPr>
              <w:t xml:space="preserve"> Grupuri sanitare</w:t>
            </w:r>
          </w:p>
        </w:tc>
        <w:tc>
          <w:tcPr>
            <w:tcW w:w="717" w:type="dxa"/>
            <w:shd w:val="clear" w:color="auto" w:fill="auto"/>
          </w:tcPr>
          <w:p w14:paraId="39AD4203" w14:textId="77777777" w:rsidR="00C64AB7" w:rsidRPr="007A124A" w:rsidRDefault="00C64AB7" w:rsidP="00477898">
            <w:pPr>
              <w:jc w:val="both"/>
              <w:rPr>
                <w:rFonts w:ascii="PermianSansTypeface" w:hAnsi="PermianSansTypeface" w:cs="Arial"/>
                <w:lang w:val="en-US"/>
              </w:rPr>
            </w:pPr>
            <w:r w:rsidRPr="007A124A">
              <w:rPr>
                <w:rFonts w:ascii="PermianSansTypeface" w:hAnsi="PermianSansTypeface" w:cs="Arial"/>
                <w:lang w:val="en-US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6CA3F10" w14:textId="273FDDA7" w:rsidR="00C64AB7" w:rsidRPr="009E5E33" w:rsidRDefault="00C64AB7" w:rsidP="00477898">
            <w:pPr>
              <w:spacing w:before="120" w:after="160" w:line="259" w:lineRule="auto"/>
              <w:jc w:val="center"/>
              <w:rPr>
                <w:rFonts w:ascii="PermianSansTypeface" w:hAnsi="PermianSansTypeface"/>
                <w:lang w:val="ro-MD"/>
              </w:rPr>
            </w:pPr>
            <w:r w:rsidRPr="009E5E33">
              <w:rPr>
                <w:rFonts w:ascii="PermianSansTypeface" w:hAnsi="PermianSansTypeface"/>
                <w:lang w:val="ro-MD"/>
              </w:rPr>
              <w:t>227</w:t>
            </w:r>
            <w:r w:rsidR="005F5018" w:rsidRPr="009E5E33">
              <w:rPr>
                <w:rFonts w:ascii="PermianSansTypeface" w:hAnsi="PermianSansTypeface"/>
                <w:lang w:val="ro-MD"/>
              </w:rPr>
              <w:t>,00</w:t>
            </w:r>
          </w:p>
        </w:tc>
        <w:tc>
          <w:tcPr>
            <w:tcW w:w="841" w:type="dxa"/>
            <w:vMerge/>
          </w:tcPr>
          <w:p w14:paraId="7905D42A" w14:textId="77777777" w:rsidR="00C64AB7" w:rsidRPr="007A124A" w:rsidRDefault="00C64AB7" w:rsidP="00477898">
            <w:pPr>
              <w:tabs>
                <w:tab w:val="left" w:pos="274"/>
              </w:tabs>
              <w:ind w:left="44"/>
              <w:jc w:val="center"/>
              <w:rPr>
                <w:rFonts w:ascii="PermianSansTypeface" w:hAnsi="PermianSansTypeface"/>
                <w:lang w:val="en-US"/>
              </w:rPr>
            </w:pPr>
          </w:p>
        </w:tc>
        <w:tc>
          <w:tcPr>
            <w:tcW w:w="1852" w:type="dxa"/>
            <w:vMerge/>
          </w:tcPr>
          <w:p w14:paraId="57E217B6" w14:textId="6400428C" w:rsidR="00C64AB7" w:rsidRPr="007A124A" w:rsidRDefault="00C64AB7" w:rsidP="00477898">
            <w:pPr>
              <w:tabs>
                <w:tab w:val="left" w:pos="274"/>
              </w:tabs>
              <w:ind w:left="44"/>
              <w:jc w:val="center"/>
              <w:rPr>
                <w:rFonts w:ascii="PermianSansTypeface" w:hAnsi="PermianSansTypeface"/>
                <w:lang w:val="en-US"/>
              </w:rPr>
            </w:pPr>
          </w:p>
        </w:tc>
      </w:tr>
      <w:tr w:rsidR="00C64AB7" w:rsidRPr="007A124A" w14:paraId="39952DD3" w14:textId="77777777" w:rsidTr="005F5018">
        <w:trPr>
          <w:trHeight w:val="364"/>
          <w:jc w:val="center"/>
        </w:trPr>
        <w:tc>
          <w:tcPr>
            <w:tcW w:w="9067" w:type="dxa"/>
            <w:gridSpan w:val="7"/>
            <w:vAlign w:val="center"/>
          </w:tcPr>
          <w:p w14:paraId="237D5FE3" w14:textId="2F02B279" w:rsidR="00C64AB7" w:rsidRPr="009E5E33" w:rsidRDefault="00C64AB7" w:rsidP="00C64AB7">
            <w:pPr>
              <w:tabs>
                <w:tab w:val="left" w:pos="274"/>
              </w:tabs>
              <w:ind w:left="44"/>
              <w:rPr>
                <w:rFonts w:ascii="PermianSansTypeface" w:hAnsi="PermianSansTypeface"/>
                <w:lang w:val="en-US"/>
              </w:rPr>
            </w:pPr>
            <w:r w:rsidRPr="009E5E33">
              <w:rPr>
                <w:rFonts w:ascii="PermianSansTypeface" w:hAnsi="PermianSansTypeface"/>
                <w:b/>
                <w:lang w:val="en-US"/>
              </w:rPr>
              <w:t>2. Curățenie generală</w:t>
            </w:r>
          </w:p>
        </w:tc>
      </w:tr>
      <w:tr w:rsidR="00C64AB7" w:rsidRPr="00D46DB6" w14:paraId="3C9545D6" w14:textId="77777777" w:rsidTr="00C64AB7">
        <w:trPr>
          <w:trHeight w:val="255"/>
          <w:jc w:val="center"/>
        </w:trPr>
        <w:tc>
          <w:tcPr>
            <w:tcW w:w="599" w:type="dxa"/>
            <w:vAlign w:val="center"/>
          </w:tcPr>
          <w:p w14:paraId="43575396" w14:textId="2A45569E" w:rsidR="00C64AB7" w:rsidRPr="00316F76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>2.1</w:t>
            </w:r>
          </w:p>
        </w:tc>
        <w:tc>
          <w:tcPr>
            <w:tcW w:w="1207" w:type="dxa"/>
            <w:vMerge w:val="restart"/>
            <w:vAlign w:val="center"/>
          </w:tcPr>
          <w:p w14:paraId="082E84D0" w14:textId="09750BD8" w:rsidR="00C64AB7" w:rsidRPr="00316F76" w:rsidRDefault="00C64AB7" w:rsidP="00477898">
            <w:pPr>
              <w:jc w:val="center"/>
              <w:rPr>
                <w:rFonts w:ascii="PermianSansTypeface" w:hAnsi="PermianSansTypeface"/>
                <w:lang w:val="en-US"/>
              </w:rPr>
            </w:pPr>
            <w:r w:rsidRPr="00316F76">
              <w:rPr>
                <w:rFonts w:ascii="PermianSansTypeface" w:hAnsi="PermianSansTypeface"/>
                <w:lang w:val="en-US"/>
              </w:rPr>
              <w:t>90910000-9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DD26" w14:textId="0729C24F" w:rsidR="00C64AB7" w:rsidRPr="00C64AB7" w:rsidRDefault="00C64AB7" w:rsidP="00477898">
            <w:pPr>
              <w:rPr>
                <w:rFonts w:ascii="PermianSansTypeface" w:hAnsi="PermianSansTypeface"/>
                <w:lang w:val="en-US"/>
              </w:rPr>
            </w:pPr>
            <w:r w:rsidRPr="00C64AB7">
              <w:rPr>
                <w:rFonts w:ascii="PermianSansTypeface" w:hAnsi="PermianSansTypeface"/>
                <w:lang w:val="en-US"/>
              </w:rPr>
              <w:t>Birouri</w:t>
            </w:r>
          </w:p>
        </w:tc>
        <w:tc>
          <w:tcPr>
            <w:tcW w:w="717" w:type="dxa"/>
            <w:shd w:val="clear" w:color="auto" w:fill="auto"/>
          </w:tcPr>
          <w:p w14:paraId="3E9606D9" w14:textId="77777777" w:rsidR="00C64AB7" w:rsidRPr="00C64AB7" w:rsidRDefault="00C64AB7" w:rsidP="00477898">
            <w:pPr>
              <w:jc w:val="both"/>
              <w:rPr>
                <w:rFonts w:ascii="PermianSansTypeface" w:hAnsi="PermianSansTypeface" w:cs="Arial"/>
                <w:lang w:val="en-US"/>
              </w:rPr>
            </w:pPr>
            <w:r w:rsidRPr="00C64AB7">
              <w:rPr>
                <w:rFonts w:ascii="PermianSansTypeface" w:hAnsi="PermianSansTypeface" w:cs="Arial"/>
                <w:lang w:val="en-US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C91790B" w14:textId="324DB7F7" w:rsidR="00C64AB7" w:rsidRPr="009E5E33" w:rsidRDefault="005F5018" w:rsidP="00477898">
            <w:pPr>
              <w:spacing w:before="120" w:after="160" w:line="259" w:lineRule="auto"/>
              <w:jc w:val="center"/>
              <w:rPr>
                <w:rFonts w:ascii="PermianSansTypeface" w:hAnsi="PermianSansTypeface"/>
                <w:lang w:val="ro-MD"/>
              </w:rPr>
            </w:pPr>
            <w:r w:rsidRPr="009E5E33">
              <w:rPr>
                <w:rFonts w:ascii="PermianSansTypeface" w:hAnsi="PermianSansTypeface"/>
                <w:lang w:val="ro-MD"/>
              </w:rPr>
              <w:t>5 107,</w:t>
            </w:r>
            <w:r w:rsidR="00C64AB7" w:rsidRPr="009E5E33">
              <w:rPr>
                <w:rFonts w:ascii="PermianSansTypeface" w:hAnsi="PermianSansTypeface"/>
                <w:lang w:val="ro-MD"/>
              </w:rPr>
              <w:t>1</w:t>
            </w:r>
            <w:r w:rsidRPr="009E5E33">
              <w:rPr>
                <w:rFonts w:ascii="PermianSansTypeface" w:hAnsi="PermianSansTypeface"/>
                <w:lang w:val="ro-MD"/>
              </w:rPr>
              <w:t>0</w:t>
            </w:r>
          </w:p>
        </w:tc>
        <w:tc>
          <w:tcPr>
            <w:tcW w:w="841" w:type="dxa"/>
            <w:vMerge w:val="restart"/>
          </w:tcPr>
          <w:p w14:paraId="5F325A50" w14:textId="4D07B7D2" w:rsidR="00C64AB7" w:rsidRPr="007A124A" w:rsidRDefault="00C64AB7" w:rsidP="00477898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  <w:lang w:val="en-US"/>
              </w:rPr>
            </w:pPr>
            <w:r>
              <w:rPr>
                <w:rFonts w:ascii="PermianSansTypeface" w:hAnsi="PermianSansTypeface"/>
                <w:lang w:val="en-US"/>
              </w:rPr>
              <w:t>12 luni</w:t>
            </w:r>
          </w:p>
        </w:tc>
        <w:tc>
          <w:tcPr>
            <w:tcW w:w="1852" w:type="dxa"/>
            <w:vMerge w:val="restart"/>
          </w:tcPr>
          <w:p w14:paraId="0DF96820" w14:textId="77777777" w:rsidR="00C64AB7" w:rsidRDefault="00C64AB7" w:rsidP="007A124A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  <w:lang w:val="en-US"/>
              </w:rPr>
            </w:pPr>
            <w:r w:rsidRPr="00316F76">
              <w:rPr>
                <w:rFonts w:ascii="PermianSansTypeface" w:hAnsi="PermianSansTypeface"/>
                <w:lang w:val="en-US"/>
              </w:rPr>
              <w:t>Se desfășoară o dată pe lună, conform caietului de sarcini C1</w:t>
            </w:r>
          </w:p>
          <w:p w14:paraId="13DD560B" w14:textId="32ED9322" w:rsidR="00C64AB7" w:rsidRPr="007A124A" w:rsidRDefault="00C64AB7" w:rsidP="00477898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  <w:lang w:val="en-US"/>
              </w:rPr>
            </w:pPr>
          </w:p>
        </w:tc>
      </w:tr>
      <w:tr w:rsidR="00C64AB7" w:rsidRPr="007A124A" w14:paraId="21FF7E97" w14:textId="77777777" w:rsidTr="00C64AB7">
        <w:trPr>
          <w:trHeight w:val="255"/>
          <w:jc w:val="center"/>
        </w:trPr>
        <w:tc>
          <w:tcPr>
            <w:tcW w:w="599" w:type="dxa"/>
            <w:vAlign w:val="center"/>
          </w:tcPr>
          <w:p w14:paraId="45A4F071" w14:textId="2209ED88" w:rsidR="00C64AB7" w:rsidRPr="00316F76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>2.2</w:t>
            </w:r>
          </w:p>
        </w:tc>
        <w:tc>
          <w:tcPr>
            <w:tcW w:w="1207" w:type="dxa"/>
            <w:vMerge/>
            <w:vAlign w:val="center"/>
          </w:tcPr>
          <w:p w14:paraId="63A906C0" w14:textId="77777777" w:rsidR="00C64AB7" w:rsidRPr="00316F76" w:rsidRDefault="00C64AB7" w:rsidP="00477898">
            <w:pPr>
              <w:jc w:val="center"/>
              <w:rPr>
                <w:rFonts w:ascii="PermianSansTypeface" w:hAnsi="PermianSansTypeface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DC93" w14:textId="4BAADE05" w:rsidR="00C64AB7" w:rsidRPr="007A124A" w:rsidRDefault="00C64AB7" w:rsidP="00477898">
            <w:pPr>
              <w:rPr>
                <w:rFonts w:ascii="PermianSansTypeface" w:hAnsi="PermianSansTypeface"/>
                <w:lang w:val="en-US"/>
              </w:rPr>
            </w:pPr>
            <w:r w:rsidRPr="007A124A">
              <w:rPr>
                <w:rFonts w:ascii="PermianSansTypeface" w:hAnsi="PermianSansTypeface"/>
                <w:lang w:val="en-US"/>
              </w:rPr>
              <w:t xml:space="preserve"> Sc</w:t>
            </w:r>
            <w:r w:rsidRPr="00316F76">
              <w:rPr>
                <w:rFonts w:ascii="PermianSansTypeface" w:hAnsi="PermianSansTypeface"/>
                <w:lang w:val="ro-MD"/>
              </w:rPr>
              <w:t>ări (de marmora)</w:t>
            </w:r>
          </w:p>
        </w:tc>
        <w:tc>
          <w:tcPr>
            <w:tcW w:w="717" w:type="dxa"/>
            <w:shd w:val="clear" w:color="auto" w:fill="auto"/>
          </w:tcPr>
          <w:p w14:paraId="2C3ED1AA" w14:textId="77777777" w:rsidR="00C64AB7" w:rsidRPr="007A124A" w:rsidRDefault="00C64AB7" w:rsidP="00477898">
            <w:pPr>
              <w:jc w:val="both"/>
              <w:rPr>
                <w:rFonts w:ascii="PermianSansTypeface" w:hAnsi="PermianSansTypeface" w:cs="Arial"/>
                <w:lang w:val="en-US"/>
              </w:rPr>
            </w:pPr>
            <w:r w:rsidRPr="007A124A">
              <w:rPr>
                <w:rFonts w:ascii="PermianSansTypeface" w:hAnsi="PermianSansTypeface" w:cs="Arial"/>
                <w:lang w:val="en-US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0FE2D92" w14:textId="2FE64B09" w:rsidR="00C64AB7" w:rsidRPr="009E5E33" w:rsidRDefault="005F5018" w:rsidP="00477898">
            <w:pPr>
              <w:spacing w:before="120" w:after="160" w:line="259" w:lineRule="auto"/>
              <w:jc w:val="center"/>
              <w:rPr>
                <w:rFonts w:ascii="PermianSansTypeface" w:hAnsi="PermianSansTypeface"/>
                <w:lang w:val="ro-MD"/>
              </w:rPr>
            </w:pPr>
            <w:r w:rsidRPr="009E5E33">
              <w:rPr>
                <w:rFonts w:ascii="PermianSansTypeface" w:hAnsi="PermianSansTypeface"/>
                <w:lang w:val="ro-MD"/>
              </w:rPr>
              <w:t>746,</w:t>
            </w:r>
            <w:r w:rsidR="00C64AB7" w:rsidRPr="009E5E33">
              <w:rPr>
                <w:rFonts w:ascii="PermianSansTypeface" w:hAnsi="PermianSansTypeface"/>
                <w:lang w:val="ro-MD"/>
              </w:rPr>
              <w:t>5</w:t>
            </w:r>
            <w:r w:rsidRPr="009E5E33">
              <w:rPr>
                <w:rFonts w:ascii="PermianSansTypeface" w:hAnsi="PermianSansTypeface"/>
                <w:lang w:val="ro-MD"/>
              </w:rPr>
              <w:t>0</w:t>
            </w:r>
          </w:p>
        </w:tc>
        <w:tc>
          <w:tcPr>
            <w:tcW w:w="841" w:type="dxa"/>
            <w:vMerge/>
          </w:tcPr>
          <w:p w14:paraId="36E4F5B5" w14:textId="77777777" w:rsidR="00C64AB7" w:rsidRPr="007A124A" w:rsidRDefault="00C64AB7" w:rsidP="00477898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  <w:lang w:val="en-US"/>
              </w:rPr>
            </w:pPr>
          </w:p>
        </w:tc>
        <w:tc>
          <w:tcPr>
            <w:tcW w:w="1852" w:type="dxa"/>
            <w:vMerge/>
          </w:tcPr>
          <w:p w14:paraId="3226E01B" w14:textId="29BF9C89" w:rsidR="00C64AB7" w:rsidRPr="007A124A" w:rsidRDefault="00C64AB7" w:rsidP="00477898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  <w:lang w:val="en-US"/>
              </w:rPr>
            </w:pPr>
          </w:p>
        </w:tc>
      </w:tr>
      <w:tr w:rsidR="00C64AB7" w:rsidRPr="007A124A" w14:paraId="5654BE98" w14:textId="77777777" w:rsidTr="00C64AB7">
        <w:trPr>
          <w:trHeight w:val="255"/>
          <w:jc w:val="center"/>
        </w:trPr>
        <w:tc>
          <w:tcPr>
            <w:tcW w:w="599" w:type="dxa"/>
            <w:vAlign w:val="center"/>
          </w:tcPr>
          <w:p w14:paraId="61A82708" w14:textId="4BADA5BF" w:rsidR="00C64AB7" w:rsidRPr="00316F76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>2.3</w:t>
            </w:r>
          </w:p>
        </w:tc>
        <w:tc>
          <w:tcPr>
            <w:tcW w:w="1207" w:type="dxa"/>
            <w:vMerge/>
            <w:vAlign w:val="center"/>
          </w:tcPr>
          <w:p w14:paraId="0AEE3AA2" w14:textId="77777777" w:rsidR="00C64AB7" w:rsidRPr="00316F76" w:rsidRDefault="00C64AB7" w:rsidP="00477898">
            <w:pPr>
              <w:jc w:val="center"/>
              <w:rPr>
                <w:rFonts w:ascii="PermianSansTypeface" w:hAnsi="PermianSansTypeface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170A" w14:textId="07A17C0A" w:rsidR="00C64AB7" w:rsidRPr="007A124A" w:rsidRDefault="00C64AB7" w:rsidP="00477898">
            <w:pPr>
              <w:rPr>
                <w:rFonts w:ascii="PermianSansTypeface" w:hAnsi="PermianSansTypeface"/>
                <w:lang w:val="en-US"/>
              </w:rPr>
            </w:pPr>
            <w:r w:rsidRPr="007A124A">
              <w:rPr>
                <w:rFonts w:ascii="PermianSansTypeface" w:hAnsi="PermianSansTypeface"/>
                <w:lang w:val="en-US"/>
              </w:rPr>
              <w:t xml:space="preserve"> Încăperi auxiliare</w:t>
            </w:r>
          </w:p>
        </w:tc>
        <w:tc>
          <w:tcPr>
            <w:tcW w:w="717" w:type="dxa"/>
            <w:shd w:val="clear" w:color="auto" w:fill="auto"/>
          </w:tcPr>
          <w:p w14:paraId="321CD1B2" w14:textId="77777777" w:rsidR="00C64AB7" w:rsidRPr="007A124A" w:rsidRDefault="00C64AB7" w:rsidP="00477898">
            <w:pPr>
              <w:jc w:val="both"/>
              <w:rPr>
                <w:rFonts w:ascii="PermianSansTypeface" w:hAnsi="PermianSansTypeface" w:cs="Arial"/>
                <w:lang w:val="en-US"/>
              </w:rPr>
            </w:pPr>
            <w:r w:rsidRPr="007A124A">
              <w:rPr>
                <w:rFonts w:ascii="PermianSansTypeface" w:hAnsi="PermianSansTypeface" w:cs="Arial"/>
                <w:lang w:val="en-US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6A56545" w14:textId="1B13064E" w:rsidR="00C64AB7" w:rsidRPr="009E5E33" w:rsidRDefault="005F5018" w:rsidP="00477898">
            <w:pPr>
              <w:spacing w:before="120" w:after="160" w:line="259" w:lineRule="auto"/>
              <w:jc w:val="center"/>
              <w:rPr>
                <w:rFonts w:ascii="PermianSansTypeface" w:hAnsi="PermianSansTypeface"/>
                <w:lang w:val="ro-MD"/>
              </w:rPr>
            </w:pPr>
            <w:r w:rsidRPr="009E5E33">
              <w:rPr>
                <w:rFonts w:ascii="PermianSansTypeface" w:hAnsi="PermianSansTypeface"/>
                <w:lang w:val="ro-MD"/>
              </w:rPr>
              <w:t>654,</w:t>
            </w:r>
            <w:r w:rsidR="00C64AB7" w:rsidRPr="009E5E33">
              <w:rPr>
                <w:rFonts w:ascii="PermianSansTypeface" w:hAnsi="PermianSansTypeface"/>
                <w:lang w:val="ro-MD"/>
              </w:rPr>
              <w:t>4</w:t>
            </w:r>
            <w:r w:rsidRPr="009E5E33">
              <w:rPr>
                <w:rFonts w:ascii="PermianSansTypeface" w:hAnsi="PermianSansTypeface"/>
                <w:lang w:val="ro-MD"/>
              </w:rPr>
              <w:t>0</w:t>
            </w:r>
          </w:p>
        </w:tc>
        <w:tc>
          <w:tcPr>
            <w:tcW w:w="841" w:type="dxa"/>
            <w:vMerge/>
          </w:tcPr>
          <w:p w14:paraId="545E753C" w14:textId="77777777" w:rsidR="00C64AB7" w:rsidRPr="007A124A" w:rsidRDefault="00C64AB7" w:rsidP="00477898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  <w:lang w:val="en-US"/>
              </w:rPr>
            </w:pPr>
          </w:p>
        </w:tc>
        <w:tc>
          <w:tcPr>
            <w:tcW w:w="1852" w:type="dxa"/>
            <w:vMerge/>
          </w:tcPr>
          <w:p w14:paraId="622AC61B" w14:textId="08B2F49A" w:rsidR="00C64AB7" w:rsidRPr="007A124A" w:rsidRDefault="00C64AB7" w:rsidP="00477898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  <w:lang w:val="en-US"/>
              </w:rPr>
            </w:pPr>
          </w:p>
        </w:tc>
      </w:tr>
      <w:tr w:rsidR="00C64AB7" w:rsidRPr="007A124A" w14:paraId="6D487779" w14:textId="77777777" w:rsidTr="00C64AB7">
        <w:trPr>
          <w:trHeight w:val="255"/>
          <w:jc w:val="center"/>
        </w:trPr>
        <w:tc>
          <w:tcPr>
            <w:tcW w:w="599" w:type="dxa"/>
            <w:vAlign w:val="center"/>
          </w:tcPr>
          <w:p w14:paraId="0C20A9E9" w14:textId="414A7430" w:rsidR="00C64AB7" w:rsidRPr="00316F76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>2.4</w:t>
            </w:r>
          </w:p>
        </w:tc>
        <w:tc>
          <w:tcPr>
            <w:tcW w:w="1207" w:type="dxa"/>
            <w:vMerge/>
            <w:vAlign w:val="center"/>
          </w:tcPr>
          <w:p w14:paraId="5C22F735" w14:textId="77777777" w:rsidR="00C64AB7" w:rsidRPr="00316F76" w:rsidRDefault="00C64AB7" w:rsidP="00477898">
            <w:pPr>
              <w:jc w:val="center"/>
              <w:rPr>
                <w:rFonts w:ascii="PermianSansTypeface" w:hAnsi="PermianSansTypeface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827F" w14:textId="2D6CACF1" w:rsidR="00C64AB7" w:rsidRPr="007A124A" w:rsidRDefault="00C64AB7" w:rsidP="00477898">
            <w:pPr>
              <w:rPr>
                <w:rFonts w:ascii="PermianSansTypeface" w:hAnsi="PermianSansTypeface"/>
                <w:lang w:val="en-US"/>
              </w:rPr>
            </w:pPr>
            <w:r w:rsidRPr="007A124A">
              <w:rPr>
                <w:rFonts w:ascii="PermianSansTypeface" w:hAnsi="PermianSansTypeface"/>
                <w:lang w:val="en-US"/>
              </w:rPr>
              <w:t>Coridor parter (de marmora)</w:t>
            </w:r>
          </w:p>
        </w:tc>
        <w:tc>
          <w:tcPr>
            <w:tcW w:w="717" w:type="dxa"/>
            <w:shd w:val="clear" w:color="auto" w:fill="auto"/>
          </w:tcPr>
          <w:p w14:paraId="78051E98" w14:textId="77777777" w:rsidR="00C64AB7" w:rsidRPr="007A124A" w:rsidRDefault="00C64AB7" w:rsidP="00477898">
            <w:pPr>
              <w:jc w:val="both"/>
              <w:rPr>
                <w:rFonts w:ascii="PermianSansTypeface" w:hAnsi="PermianSansTypeface" w:cs="Arial"/>
                <w:lang w:val="en-US"/>
              </w:rPr>
            </w:pPr>
            <w:r w:rsidRPr="007A124A">
              <w:rPr>
                <w:rFonts w:ascii="PermianSansTypeface" w:hAnsi="PermianSansTypeface" w:cs="Arial"/>
                <w:lang w:val="en-US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773B2F6" w14:textId="353FCB84" w:rsidR="00C64AB7" w:rsidRPr="009E5E33" w:rsidRDefault="005F5018" w:rsidP="00477898">
            <w:pPr>
              <w:spacing w:before="120" w:after="160" w:line="259" w:lineRule="auto"/>
              <w:jc w:val="center"/>
              <w:rPr>
                <w:rFonts w:ascii="PermianSansTypeface" w:hAnsi="PermianSansTypeface"/>
                <w:lang w:val="ro-MD"/>
              </w:rPr>
            </w:pPr>
            <w:r w:rsidRPr="009E5E33">
              <w:rPr>
                <w:rFonts w:ascii="PermianSansTypeface" w:hAnsi="PermianSansTypeface"/>
                <w:lang w:val="ro-MD"/>
              </w:rPr>
              <w:t>1 242,</w:t>
            </w:r>
            <w:r w:rsidR="00C64AB7" w:rsidRPr="009E5E33">
              <w:rPr>
                <w:rFonts w:ascii="PermianSansTypeface" w:hAnsi="PermianSansTypeface"/>
                <w:lang w:val="ro-MD"/>
              </w:rPr>
              <w:t>5</w:t>
            </w:r>
            <w:r w:rsidRPr="009E5E33">
              <w:rPr>
                <w:rFonts w:ascii="PermianSansTypeface" w:hAnsi="PermianSansTypeface"/>
                <w:lang w:val="ro-MD"/>
              </w:rPr>
              <w:t>0</w:t>
            </w:r>
          </w:p>
        </w:tc>
        <w:tc>
          <w:tcPr>
            <w:tcW w:w="841" w:type="dxa"/>
            <w:vMerge/>
          </w:tcPr>
          <w:p w14:paraId="78E1D058" w14:textId="77777777" w:rsidR="00C64AB7" w:rsidRPr="007A124A" w:rsidRDefault="00C64AB7" w:rsidP="00477898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  <w:lang w:val="en-US"/>
              </w:rPr>
            </w:pPr>
          </w:p>
        </w:tc>
        <w:tc>
          <w:tcPr>
            <w:tcW w:w="1852" w:type="dxa"/>
            <w:vMerge/>
          </w:tcPr>
          <w:p w14:paraId="2CA5906A" w14:textId="46C46EF7" w:rsidR="00C64AB7" w:rsidRPr="007A124A" w:rsidRDefault="00C64AB7" w:rsidP="00477898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  <w:lang w:val="en-US"/>
              </w:rPr>
            </w:pPr>
          </w:p>
        </w:tc>
      </w:tr>
      <w:tr w:rsidR="00C64AB7" w:rsidRPr="00316F76" w14:paraId="59830F13" w14:textId="77777777" w:rsidTr="00C64AB7">
        <w:trPr>
          <w:trHeight w:val="255"/>
          <w:jc w:val="center"/>
        </w:trPr>
        <w:tc>
          <w:tcPr>
            <w:tcW w:w="599" w:type="dxa"/>
            <w:vAlign w:val="center"/>
          </w:tcPr>
          <w:p w14:paraId="101C5346" w14:textId="48ED27B6" w:rsidR="00C64AB7" w:rsidRPr="00316F76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>2.5</w:t>
            </w:r>
          </w:p>
        </w:tc>
        <w:tc>
          <w:tcPr>
            <w:tcW w:w="1207" w:type="dxa"/>
            <w:vMerge/>
            <w:vAlign w:val="center"/>
          </w:tcPr>
          <w:p w14:paraId="29B350B7" w14:textId="77777777" w:rsidR="00C64AB7" w:rsidRPr="00316F76" w:rsidRDefault="00C64AB7" w:rsidP="00477898">
            <w:pPr>
              <w:jc w:val="center"/>
              <w:rPr>
                <w:rFonts w:ascii="PermianSansTypeface" w:hAnsi="PermianSansTypeface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3D5E" w14:textId="0018468B" w:rsidR="00C64AB7" w:rsidRPr="00316F76" w:rsidRDefault="00C64AB7" w:rsidP="00477898">
            <w:pPr>
              <w:rPr>
                <w:rFonts w:ascii="PermianSansTypeface" w:hAnsi="PermianSansTypeface"/>
              </w:rPr>
            </w:pPr>
            <w:r w:rsidRPr="007A124A">
              <w:rPr>
                <w:rFonts w:ascii="PermianSansTypeface" w:hAnsi="PermianSansTypeface"/>
                <w:lang w:val="en-US"/>
              </w:rPr>
              <w:t>Co</w:t>
            </w:r>
            <w:r w:rsidRPr="00316F76">
              <w:rPr>
                <w:rFonts w:ascii="PermianSansTypeface" w:hAnsi="PermianSansTypeface"/>
              </w:rPr>
              <w:t>ridor (parchet)</w:t>
            </w:r>
          </w:p>
        </w:tc>
        <w:tc>
          <w:tcPr>
            <w:tcW w:w="717" w:type="dxa"/>
            <w:shd w:val="clear" w:color="auto" w:fill="auto"/>
          </w:tcPr>
          <w:p w14:paraId="3F3B2487" w14:textId="77777777" w:rsidR="00C64AB7" w:rsidRPr="00316F76" w:rsidRDefault="00C64AB7" w:rsidP="00477898">
            <w:pPr>
              <w:jc w:val="both"/>
              <w:rPr>
                <w:rFonts w:ascii="PermianSansTypeface" w:hAnsi="PermianSansTypeface" w:cs="Arial"/>
              </w:rPr>
            </w:pPr>
            <w:r w:rsidRPr="00316F76">
              <w:rPr>
                <w:rFonts w:ascii="PermianSansTypeface" w:hAnsi="PermianSansTypeface" w:cs="Arial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AF51FAA" w14:textId="5AB096D2" w:rsidR="00C64AB7" w:rsidRPr="009E5E33" w:rsidRDefault="005F5018" w:rsidP="00477898">
            <w:pPr>
              <w:spacing w:before="120" w:after="160" w:line="259" w:lineRule="auto"/>
              <w:jc w:val="center"/>
              <w:rPr>
                <w:rFonts w:ascii="PermianSansTypeface" w:hAnsi="PermianSansTypeface"/>
                <w:lang w:val="ro-MD"/>
              </w:rPr>
            </w:pPr>
            <w:r w:rsidRPr="009E5E33">
              <w:rPr>
                <w:rFonts w:ascii="PermianSansTypeface" w:hAnsi="PermianSansTypeface"/>
                <w:lang w:val="ro-MD"/>
              </w:rPr>
              <w:t>777,</w:t>
            </w:r>
            <w:r w:rsidR="00C64AB7" w:rsidRPr="009E5E33">
              <w:rPr>
                <w:rFonts w:ascii="PermianSansTypeface" w:hAnsi="PermianSansTypeface"/>
                <w:lang w:val="ro-MD"/>
              </w:rPr>
              <w:t>6</w:t>
            </w:r>
            <w:r w:rsidRPr="009E5E33">
              <w:rPr>
                <w:rFonts w:ascii="PermianSansTypeface" w:hAnsi="PermianSansTypeface"/>
                <w:lang w:val="ro-MD"/>
              </w:rPr>
              <w:t>0</w:t>
            </w:r>
          </w:p>
        </w:tc>
        <w:tc>
          <w:tcPr>
            <w:tcW w:w="841" w:type="dxa"/>
            <w:vMerge/>
          </w:tcPr>
          <w:p w14:paraId="2670AB49" w14:textId="77777777" w:rsidR="00C64AB7" w:rsidRPr="00316F76" w:rsidRDefault="00C64AB7" w:rsidP="00477898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</w:rPr>
            </w:pPr>
          </w:p>
        </w:tc>
        <w:tc>
          <w:tcPr>
            <w:tcW w:w="1852" w:type="dxa"/>
            <w:vMerge/>
          </w:tcPr>
          <w:p w14:paraId="08CCA7AF" w14:textId="0A02BF47" w:rsidR="00C64AB7" w:rsidRPr="00316F76" w:rsidRDefault="00C64AB7" w:rsidP="00477898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</w:rPr>
            </w:pPr>
          </w:p>
        </w:tc>
      </w:tr>
      <w:tr w:rsidR="00C64AB7" w:rsidRPr="00316F76" w14:paraId="6FA18EEE" w14:textId="77777777" w:rsidTr="00C64AB7">
        <w:trPr>
          <w:trHeight w:val="255"/>
          <w:jc w:val="center"/>
        </w:trPr>
        <w:tc>
          <w:tcPr>
            <w:tcW w:w="599" w:type="dxa"/>
            <w:vAlign w:val="center"/>
          </w:tcPr>
          <w:p w14:paraId="13E622D2" w14:textId="61C317EC" w:rsidR="00C64AB7" w:rsidRPr="00316F76" w:rsidRDefault="00C64AB7" w:rsidP="00477898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>2.6</w:t>
            </w:r>
          </w:p>
        </w:tc>
        <w:tc>
          <w:tcPr>
            <w:tcW w:w="1207" w:type="dxa"/>
            <w:vMerge/>
            <w:vAlign w:val="center"/>
          </w:tcPr>
          <w:p w14:paraId="7ED2A0BC" w14:textId="77777777" w:rsidR="00C64AB7" w:rsidRPr="00316F76" w:rsidRDefault="00C64AB7" w:rsidP="00477898">
            <w:pPr>
              <w:jc w:val="center"/>
              <w:rPr>
                <w:rFonts w:ascii="PermianSansTypeface" w:hAnsi="PermianSansTypeface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5351" w14:textId="6CA99724" w:rsidR="00C64AB7" w:rsidRPr="00316F76" w:rsidRDefault="00C64AB7" w:rsidP="00477898">
            <w:pPr>
              <w:rPr>
                <w:rFonts w:ascii="PermianSansTypeface" w:hAnsi="PermianSansTypeface"/>
              </w:rPr>
            </w:pPr>
            <w:r w:rsidRPr="00316F76">
              <w:rPr>
                <w:rFonts w:ascii="PermianSansTypeface" w:hAnsi="PermianSansTypeface"/>
              </w:rPr>
              <w:t>Grupuri sanitare</w:t>
            </w:r>
          </w:p>
        </w:tc>
        <w:tc>
          <w:tcPr>
            <w:tcW w:w="717" w:type="dxa"/>
            <w:shd w:val="clear" w:color="auto" w:fill="auto"/>
          </w:tcPr>
          <w:p w14:paraId="0A22308F" w14:textId="77777777" w:rsidR="00C64AB7" w:rsidRPr="00316F76" w:rsidRDefault="00C64AB7" w:rsidP="00477898">
            <w:pPr>
              <w:jc w:val="both"/>
              <w:rPr>
                <w:rFonts w:ascii="PermianSansTypeface" w:hAnsi="PermianSansTypeface" w:cs="Arial"/>
              </w:rPr>
            </w:pPr>
            <w:r w:rsidRPr="00316F76">
              <w:rPr>
                <w:rFonts w:ascii="PermianSansTypeface" w:hAnsi="PermianSansTypeface" w:cs="Arial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CAD813D" w14:textId="22DBB5AB" w:rsidR="00C64AB7" w:rsidRPr="009E5E33" w:rsidRDefault="00C64AB7" w:rsidP="00477898">
            <w:pPr>
              <w:spacing w:before="120" w:after="160" w:line="259" w:lineRule="auto"/>
              <w:jc w:val="center"/>
              <w:rPr>
                <w:rFonts w:ascii="PermianSansTypeface" w:hAnsi="PermianSansTypeface"/>
                <w:lang w:val="ro-MD"/>
              </w:rPr>
            </w:pPr>
            <w:r w:rsidRPr="009E5E33">
              <w:rPr>
                <w:rFonts w:ascii="PermianSansTypeface" w:hAnsi="PermianSansTypeface"/>
                <w:lang w:val="ro-MD"/>
              </w:rPr>
              <w:t>227</w:t>
            </w:r>
            <w:r w:rsidR="005F5018" w:rsidRPr="009E5E33">
              <w:rPr>
                <w:rFonts w:ascii="PermianSansTypeface" w:hAnsi="PermianSansTypeface"/>
                <w:lang w:val="ro-MD"/>
              </w:rPr>
              <w:t>,00</w:t>
            </w:r>
          </w:p>
        </w:tc>
        <w:tc>
          <w:tcPr>
            <w:tcW w:w="841" w:type="dxa"/>
            <w:vMerge/>
          </w:tcPr>
          <w:p w14:paraId="695403EA" w14:textId="77777777" w:rsidR="00C64AB7" w:rsidRPr="00316F76" w:rsidRDefault="00C64AB7" w:rsidP="00477898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</w:rPr>
            </w:pPr>
          </w:p>
        </w:tc>
        <w:tc>
          <w:tcPr>
            <w:tcW w:w="1852" w:type="dxa"/>
            <w:vMerge/>
          </w:tcPr>
          <w:p w14:paraId="0743F035" w14:textId="4B67D49A" w:rsidR="00C64AB7" w:rsidRPr="00316F76" w:rsidRDefault="00C64AB7" w:rsidP="00477898">
            <w:pPr>
              <w:tabs>
                <w:tab w:val="left" w:pos="425"/>
              </w:tabs>
              <w:jc w:val="center"/>
              <w:rPr>
                <w:rFonts w:ascii="PermianSansTypeface" w:hAnsi="PermianSansTypeface"/>
              </w:rPr>
            </w:pPr>
          </w:p>
        </w:tc>
      </w:tr>
      <w:tr w:rsidR="00C64AB7" w:rsidRPr="00D46DB6" w14:paraId="7ABDDF30" w14:textId="77777777" w:rsidTr="00C64AB7">
        <w:trPr>
          <w:trHeight w:val="255"/>
          <w:jc w:val="center"/>
        </w:trPr>
        <w:tc>
          <w:tcPr>
            <w:tcW w:w="9067" w:type="dxa"/>
            <w:gridSpan w:val="7"/>
          </w:tcPr>
          <w:p w14:paraId="586D523B" w14:textId="705AEB78" w:rsidR="00C64AB7" w:rsidRPr="00C64AB7" w:rsidRDefault="00C64AB7" w:rsidP="00C64AB7">
            <w:pPr>
              <w:tabs>
                <w:tab w:val="left" w:pos="425"/>
              </w:tabs>
              <w:rPr>
                <w:rFonts w:ascii="PermianSansTypeface" w:hAnsi="PermianSansTypeface"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t xml:space="preserve"> 3.</w:t>
            </w:r>
            <w:r w:rsidRPr="00316F76">
              <w:rPr>
                <w:rFonts w:ascii="PermianSansTypeface" w:hAnsi="PermianSansTypeface"/>
                <w:b/>
                <w:lang w:val="en-US"/>
              </w:rPr>
              <w:t xml:space="preserve"> Curățenie ocazională (după efectuarea lucrărilor de reparație)</w:t>
            </w:r>
          </w:p>
        </w:tc>
      </w:tr>
      <w:tr w:rsidR="00C64AB7" w:rsidRPr="00D46DB6" w14:paraId="340C0558" w14:textId="77777777" w:rsidTr="00C64AB7">
        <w:trPr>
          <w:trHeight w:val="255"/>
          <w:jc w:val="center"/>
        </w:trPr>
        <w:tc>
          <w:tcPr>
            <w:tcW w:w="599" w:type="dxa"/>
            <w:vAlign w:val="center"/>
          </w:tcPr>
          <w:p w14:paraId="4F108A66" w14:textId="1B087D87" w:rsidR="00C64AB7" w:rsidRPr="00316F76" w:rsidRDefault="00C64AB7" w:rsidP="00C64AB7">
            <w:pPr>
              <w:jc w:val="center"/>
              <w:rPr>
                <w:rFonts w:ascii="PermianSansTypeface" w:hAnsi="PermianSansTypeface"/>
                <w:b/>
                <w:lang w:val="en-US"/>
              </w:rPr>
            </w:pPr>
            <w:r w:rsidRPr="00316F76">
              <w:rPr>
                <w:rFonts w:ascii="PermianSansTypeface" w:hAnsi="PermianSansTypeface"/>
                <w:b/>
                <w:lang w:val="en-US"/>
              </w:rPr>
              <w:t>3</w:t>
            </w:r>
            <w:r>
              <w:rPr>
                <w:rFonts w:ascii="PermianSansTypeface" w:hAnsi="PermianSansTypeface"/>
                <w:b/>
                <w:lang w:val="en-US"/>
              </w:rPr>
              <w:t>.1</w:t>
            </w:r>
          </w:p>
        </w:tc>
        <w:tc>
          <w:tcPr>
            <w:tcW w:w="1207" w:type="dxa"/>
            <w:vAlign w:val="center"/>
          </w:tcPr>
          <w:p w14:paraId="489A40D9" w14:textId="77777777" w:rsidR="00C64AB7" w:rsidRPr="00316F76" w:rsidRDefault="00C64AB7" w:rsidP="00C64AB7">
            <w:pPr>
              <w:jc w:val="center"/>
              <w:rPr>
                <w:rFonts w:ascii="PermianSansTypeface" w:hAnsi="PermianSansTypeface"/>
                <w:lang w:val="en-US"/>
              </w:rPr>
            </w:pPr>
            <w:r w:rsidRPr="00316F76">
              <w:rPr>
                <w:rFonts w:ascii="PermianSansTypeface" w:hAnsi="PermianSansTypeface"/>
                <w:lang w:val="en-US"/>
              </w:rPr>
              <w:t>90910000-9</w:t>
            </w:r>
          </w:p>
        </w:tc>
        <w:tc>
          <w:tcPr>
            <w:tcW w:w="2442" w:type="dxa"/>
            <w:shd w:val="clear" w:color="auto" w:fill="auto"/>
          </w:tcPr>
          <w:p w14:paraId="60B69DD8" w14:textId="48441E17" w:rsidR="00C64AB7" w:rsidRPr="007A124A" w:rsidRDefault="00C64AB7" w:rsidP="00C64AB7">
            <w:pPr>
              <w:rPr>
                <w:rFonts w:ascii="PermianSansTypeface" w:hAnsi="PermianSansTypeface"/>
                <w:lang w:val="en-US"/>
              </w:rPr>
            </w:pPr>
            <w:r w:rsidRPr="00316F76">
              <w:rPr>
                <w:rFonts w:ascii="PermianSansTypeface" w:hAnsi="PermianSansTypeface"/>
                <w:b/>
                <w:lang w:val="en-US"/>
              </w:rPr>
              <w:t xml:space="preserve"> </w:t>
            </w:r>
            <w:r w:rsidRPr="007A124A">
              <w:rPr>
                <w:rFonts w:ascii="PermianSansTypeface" w:hAnsi="PermianSansTypeface"/>
                <w:lang w:val="en-US"/>
              </w:rPr>
              <w:t>Curățenie după efectuarea lucrărilor de reparație (Curățenie ocazională)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8D25F94" w14:textId="77777777" w:rsidR="00C64AB7" w:rsidRPr="00316F76" w:rsidRDefault="00C64AB7" w:rsidP="00C64AB7">
            <w:pPr>
              <w:jc w:val="center"/>
              <w:rPr>
                <w:rFonts w:ascii="PermianSansTypeface" w:hAnsi="PermianSansTypeface"/>
              </w:rPr>
            </w:pPr>
            <w:r w:rsidRPr="00316F76">
              <w:rPr>
                <w:rFonts w:ascii="PermianSansTypeface" w:hAnsi="PermianSansTypeface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9A99120" w14:textId="6F8C4950" w:rsidR="00C64AB7" w:rsidRPr="007A124A" w:rsidRDefault="00C64AB7" w:rsidP="00C64AB7">
            <w:pPr>
              <w:pStyle w:val="BodyTextIndent3"/>
              <w:tabs>
                <w:tab w:val="left" w:pos="720"/>
              </w:tabs>
              <w:spacing w:before="120"/>
              <w:ind w:left="0"/>
              <w:jc w:val="center"/>
              <w:rPr>
                <w:rFonts w:ascii="PermianSansTypeface" w:hAnsi="PermianSansTypeface"/>
                <w:sz w:val="20"/>
                <w:szCs w:val="20"/>
                <w:lang w:val="en-US"/>
              </w:rPr>
            </w:pPr>
            <w:r>
              <w:rPr>
                <w:rFonts w:ascii="PermianSansTypeface" w:hAnsi="PermianSansTypeface"/>
                <w:sz w:val="20"/>
                <w:szCs w:val="20"/>
              </w:rPr>
              <w:t xml:space="preserve">La </w:t>
            </w:r>
            <w:r>
              <w:rPr>
                <w:rFonts w:ascii="PermianSansTypeface" w:hAnsi="PermianSansTypeface"/>
                <w:sz w:val="20"/>
                <w:szCs w:val="20"/>
                <w:lang w:val="en-US"/>
              </w:rPr>
              <w:t>nesesitate</w:t>
            </w:r>
          </w:p>
        </w:tc>
        <w:tc>
          <w:tcPr>
            <w:tcW w:w="841" w:type="dxa"/>
          </w:tcPr>
          <w:p w14:paraId="1DD02A18" w14:textId="45FA26B9" w:rsidR="00C64AB7" w:rsidRPr="00316F76" w:rsidRDefault="00C64AB7" w:rsidP="00C64AB7">
            <w:pPr>
              <w:jc w:val="center"/>
              <w:rPr>
                <w:rFonts w:ascii="PermianSansTypeface" w:hAnsi="PermianSansTypeface"/>
                <w:lang w:val="en-US"/>
              </w:rPr>
            </w:pPr>
            <w:r>
              <w:rPr>
                <w:rFonts w:ascii="PermianSansTypeface" w:hAnsi="PermianSansTypeface"/>
                <w:lang w:val="en-US"/>
              </w:rPr>
              <w:t>12 luni</w:t>
            </w:r>
          </w:p>
        </w:tc>
        <w:tc>
          <w:tcPr>
            <w:tcW w:w="1852" w:type="dxa"/>
          </w:tcPr>
          <w:p w14:paraId="193142BB" w14:textId="4C84CD98" w:rsidR="00C64AB7" w:rsidRPr="00316F76" w:rsidRDefault="00C64AB7" w:rsidP="00C64AB7">
            <w:pPr>
              <w:jc w:val="center"/>
              <w:rPr>
                <w:rFonts w:ascii="PermianSansTypeface" w:hAnsi="PermianSansTypeface"/>
                <w:lang w:val="en-US"/>
              </w:rPr>
            </w:pPr>
            <w:r w:rsidRPr="00316F76">
              <w:rPr>
                <w:rFonts w:ascii="PermianSansTypeface" w:hAnsi="PermianSansTypeface"/>
                <w:lang w:val="en-US"/>
              </w:rPr>
              <w:t>La solicitare după cum urmează:</w:t>
            </w:r>
          </w:p>
          <w:p w14:paraId="11D9CC10" w14:textId="77777777" w:rsidR="00C64AB7" w:rsidRPr="00316F76" w:rsidRDefault="00C64AB7" w:rsidP="00C64AB7">
            <w:pPr>
              <w:jc w:val="center"/>
              <w:rPr>
                <w:rFonts w:ascii="PermianSansTypeface" w:hAnsi="PermianSansTypeface"/>
                <w:lang w:val="en-US"/>
              </w:rPr>
            </w:pPr>
            <w:r w:rsidRPr="00316F76">
              <w:rPr>
                <w:rFonts w:ascii="PermianSansTypeface" w:hAnsi="PermianSansTypeface"/>
                <w:lang w:val="en-US"/>
              </w:rPr>
              <w:t xml:space="preserve">-curățenie după efectuarea </w:t>
            </w:r>
            <w:r w:rsidRPr="00316F76">
              <w:rPr>
                <w:rFonts w:ascii="PermianSansTypeface" w:hAnsi="PermianSansTypeface"/>
                <w:lang w:val="en-US"/>
              </w:rPr>
              <w:lastRenderedPageBreak/>
              <w:t>lucrărilor de reparație;</w:t>
            </w:r>
          </w:p>
        </w:tc>
      </w:tr>
      <w:tr w:rsidR="00C64AB7" w:rsidRPr="00D46DB6" w14:paraId="4DC197E3" w14:textId="77777777" w:rsidTr="00C64AB7">
        <w:trPr>
          <w:trHeight w:val="271"/>
          <w:jc w:val="center"/>
        </w:trPr>
        <w:tc>
          <w:tcPr>
            <w:tcW w:w="9067" w:type="dxa"/>
            <w:gridSpan w:val="7"/>
          </w:tcPr>
          <w:p w14:paraId="0A0D2E45" w14:textId="08DB92AC" w:rsidR="00C64AB7" w:rsidRPr="00316F76" w:rsidRDefault="00C64AB7" w:rsidP="00C64AB7">
            <w:pPr>
              <w:rPr>
                <w:rFonts w:ascii="PermianSansTypeface" w:hAnsi="PermianSansTypeface"/>
                <w:lang w:val="en-US"/>
              </w:rPr>
            </w:pPr>
            <w:r>
              <w:rPr>
                <w:rFonts w:ascii="PermianSansTypeface" w:hAnsi="PermianSansTypeface"/>
                <w:b/>
                <w:lang w:val="en-US"/>
              </w:rPr>
              <w:lastRenderedPageBreak/>
              <w:t>4.</w:t>
            </w:r>
            <w:r w:rsidRPr="00316F76">
              <w:rPr>
                <w:rFonts w:ascii="PermianSansTypeface" w:hAnsi="PermianSansTypeface"/>
                <w:b/>
                <w:lang w:val="en-US"/>
              </w:rPr>
              <w:t xml:space="preserve"> Curățenie ocazională (în situații de avarii a sistemelor inginerești)</w:t>
            </w:r>
          </w:p>
        </w:tc>
      </w:tr>
      <w:tr w:rsidR="00C64AB7" w:rsidRPr="00D46DB6" w14:paraId="64813A77" w14:textId="77777777" w:rsidTr="00C64AB7">
        <w:trPr>
          <w:trHeight w:val="255"/>
          <w:jc w:val="center"/>
        </w:trPr>
        <w:tc>
          <w:tcPr>
            <w:tcW w:w="599" w:type="dxa"/>
            <w:vAlign w:val="center"/>
          </w:tcPr>
          <w:p w14:paraId="45FEF936" w14:textId="18A0B161" w:rsidR="00C64AB7" w:rsidRPr="00316F76" w:rsidRDefault="00C64AB7" w:rsidP="00C64AB7">
            <w:pPr>
              <w:ind w:right="33"/>
              <w:jc w:val="center"/>
              <w:rPr>
                <w:rFonts w:ascii="PermianSansTypeface" w:hAnsi="PermianSansTypeface"/>
                <w:b/>
                <w:lang w:val="en-US"/>
              </w:rPr>
            </w:pPr>
            <w:r w:rsidRPr="00316F76">
              <w:rPr>
                <w:rFonts w:ascii="PermianSansTypeface" w:hAnsi="PermianSansTypeface"/>
                <w:b/>
                <w:lang w:val="en-US"/>
              </w:rPr>
              <w:t>4</w:t>
            </w:r>
            <w:r>
              <w:rPr>
                <w:rFonts w:ascii="PermianSansTypeface" w:hAnsi="PermianSansTypeface"/>
                <w:b/>
                <w:lang w:val="en-US"/>
              </w:rPr>
              <w:t>.1</w:t>
            </w:r>
          </w:p>
        </w:tc>
        <w:tc>
          <w:tcPr>
            <w:tcW w:w="1207" w:type="dxa"/>
            <w:vAlign w:val="center"/>
          </w:tcPr>
          <w:p w14:paraId="61AB70B8" w14:textId="77777777" w:rsidR="00C64AB7" w:rsidRPr="00316F76" w:rsidRDefault="00C64AB7" w:rsidP="00C64AB7">
            <w:pPr>
              <w:jc w:val="center"/>
              <w:rPr>
                <w:rFonts w:ascii="PermianSansTypeface" w:hAnsi="PermianSansTypeface"/>
                <w:lang w:val="en-US"/>
              </w:rPr>
            </w:pPr>
            <w:r w:rsidRPr="00316F76">
              <w:rPr>
                <w:rFonts w:ascii="PermianSansTypeface" w:hAnsi="PermianSansTypeface"/>
                <w:lang w:val="en-US"/>
              </w:rPr>
              <w:t>90910000-9</w:t>
            </w:r>
          </w:p>
        </w:tc>
        <w:tc>
          <w:tcPr>
            <w:tcW w:w="2442" w:type="dxa"/>
            <w:shd w:val="clear" w:color="auto" w:fill="auto"/>
          </w:tcPr>
          <w:p w14:paraId="09103676" w14:textId="5E32698D" w:rsidR="00C64AB7" w:rsidRPr="007A124A" w:rsidRDefault="00C64AB7" w:rsidP="00C64AB7">
            <w:pPr>
              <w:rPr>
                <w:rFonts w:ascii="PermianSansTypeface" w:hAnsi="PermianSansTypeface"/>
                <w:lang w:val="en-US"/>
              </w:rPr>
            </w:pPr>
            <w:r w:rsidRPr="007A124A">
              <w:rPr>
                <w:rFonts w:ascii="PermianSansTypeface" w:hAnsi="PermianSansTypeface"/>
                <w:lang w:val="en-US"/>
              </w:rPr>
              <w:t>Curățenie în situații de avarii a sistemelor inginerești (Curățenie ocazională)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E060AC2" w14:textId="77777777" w:rsidR="00C64AB7" w:rsidRPr="00316F76" w:rsidRDefault="00C64AB7" w:rsidP="00C64AB7">
            <w:pPr>
              <w:jc w:val="center"/>
              <w:rPr>
                <w:rFonts w:ascii="PermianSansTypeface" w:hAnsi="PermianSansTypeface"/>
              </w:rPr>
            </w:pPr>
            <w:r w:rsidRPr="00316F76">
              <w:rPr>
                <w:rFonts w:ascii="PermianSansTypeface" w:hAnsi="PermianSansTypeface"/>
              </w:rPr>
              <w:t>m.p.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8D78FAA" w14:textId="16704527" w:rsidR="00C64AB7" w:rsidRPr="00316F76" w:rsidRDefault="00C64AB7" w:rsidP="00C64AB7">
            <w:pPr>
              <w:pStyle w:val="BodyTextIndent3"/>
              <w:tabs>
                <w:tab w:val="left" w:pos="720"/>
              </w:tabs>
              <w:spacing w:before="120"/>
              <w:ind w:left="0"/>
              <w:jc w:val="center"/>
              <w:rPr>
                <w:rFonts w:ascii="PermianSansTypeface" w:hAnsi="PermianSansTypeface"/>
                <w:sz w:val="20"/>
                <w:szCs w:val="20"/>
              </w:rPr>
            </w:pPr>
            <w:r>
              <w:rPr>
                <w:rFonts w:ascii="PermianSansTypeface" w:hAnsi="PermianSansTypeface"/>
                <w:sz w:val="20"/>
                <w:szCs w:val="20"/>
              </w:rPr>
              <w:t xml:space="preserve">La </w:t>
            </w:r>
            <w:r>
              <w:rPr>
                <w:rFonts w:ascii="PermianSansTypeface" w:hAnsi="PermianSansTypeface"/>
                <w:sz w:val="20"/>
                <w:szCs w:val="20"/>
                <w:lang w:val="en-US"/>
              </w:rPr>
              <w:t>nesesitate</w:t>
            </w:r>
          </w:p>
        </w:tc>
        <w:tc>
          <w:tcPr>
            <w:tcW w:w="841" w:type="dxa"/>
          </w:tcPr>
          <w:p w14:paraId="6D89A6E8" w14:textId="37CF12BE" w:rsidR="00C64AB7" w:rsidRPr="00316F76" w:rsidRDefault="00C64AB7" w:rsidP="00C64AB7">
            <w:pPr>
              <w:jc w:val="center"/>
              <w:rPr>
                <w:rFonts w:ascii="PermianSansTypeface" w:hAnsi="PermianSansTypeface"/>
                <w:lang w:val="en-US"/>
              </w:rPr>
            </w:pPr>
            <w:r>
              <w:rPr>
                <w:rFonts w:ascii="PermianSansTypeface" w:hAnsi="PermianSansTypeface"/>
                <w:lang w:val="en-US"/>
              </w:rPr>
              <w:t>12 luni</w:t>
            </w:r>
          </w:p>
        </w:tc>
        <w:tc>
          <w:tcPr>
            <w:tcW w:w="1852" w:type="dxa"/>
          </w:tcPr>
          <w:p w14:paraId="60AF48C5" w14:textId="6FC18148" w:rsidR="00C64AB7" w:rsidRPr="00316F76" w:rsidRDefault="00C64AB7" w:rsidP="00C64AB7">
            <w:pPr>
              <w:jc w:val="center"/>
              <w:rPr>
                <w:rFonts w:ascii="PermianSansTypeface" w:hAnsi="PermianSansTypeface"/>
                <w:lang w:val="en-US"/>
              </w:rPr>
            </w:pPr>
            <w:r w:rsidRPr="00316F76">
              <w:rPr>
                <w:rFonts w:ascii="PermianSansTypeface" w:hAnsi="PermianSansTypeface"/>
                <w:lang w:val="en-US"/>
              </w:rPr>
              <w:t>La solicitare după cum urmează:</w:t>
            </w:r>
          </w:p>
          <w:p w14:paraId="3F878981" w14:textId="77777777" w:rsidR="00C64AB7" w:rsidRPr="00316F76" w:rsidRDefault="00C64AB7" w:rsidP="00C64AB7">
            <w:pPr>
              <w:jc w:val="center"/>
              <w:rPr>
                <w:rFonts w:ascii="PermianSansTypeface" w:hAnsi="PermianSansTypeface"/>
                <w:lang w:val="en-US"/>
              </w:rPr>
            </w:pPr>
            <w:r w:rsidRPr="00316F76">
              <w:rPr>
                <w:rFonts w:ascii="PermianSansTypeface" w:hAnsi="PermianSansTypeface"/>
                <w:lang w:val="en-US"/>
              </w:rPr>
              <w:t>- curățenie în situații de avarii a sistemelor inginerești;</w:t>
            </w:r>
          </w:p>
        </w:tc>
      </w:tr>
      <w:tr w:rsidR="00C64AB7" w:rsidRPr="00D46DB6" w14:paraId="0B451125" w14:textId="77777777" w:rsidTr="00C64AB7">
        <w:trPr>
          <w:trHeight w:val="255"/>
          <w:jc w:val="center"/>
        </w:trPr>
        <w:tc>
          <w:tcPr>
            <w:tcW w:w="9067" w:type="dxa"/>
            <w:gridSpan w:val="7"/>
            <w:vAlign w:val="center"/>
          </w:tcPr>
          <w:p w14:paraId="47053424" w14:textId="145D7593" w:rsidR="00C64AB7" w:rsidRPr="00316F76" w:rsidRDefault="00C64AB7" w:rsidP="00C64AB7">
            <w:pPr>
              <w:jc w:val="right"/>
              <w:rPr>
                <w:rFonts w:ascii="PermianSansTypeface" w:hAnsi="PermianSansTypeface"/>
                <w:lang w:val="en-US"/>
              </w:rPr>
            </w:pPr>
            <w:r w:rsidRPr="00316F76">
              <w:rPr>
                <w:rFonts w:ascii="PermianSansTypeface" w:hAnsi="PermianSansTypeface"/>
                <w:b/>
                <w:lang w:val="en-US"/>
              </w:rPr>
              <w:t>Valoarea estimată a achiziţiei fără TVA</w:t>
            </w:r>
            <w:r>
              <w:rPr>
                <w:rFonts w:ascii="PermianSansTypeface" w:hAnsi="PermianSansTypeface"/>
                <w:b/>
                <w:lang w:val="en-US"/>
              </w:rPr>
              <w:t>:</w:t>
            </w:r>
            <w:r w:rsidRPr="00316F76">
              <w:rPr>
                <w:rFonts w:ascii="PermianSansTypeface" w:hAnsi="PermianSansTypeface"/>
                <w:b/>
                <w:lang w:val="en-US"/>
              </w:rPr>
              <w:t xml:space="preserve">  958 333,33</w:t>
            </w:r>
            <w:r w:rsidR="005F5018">
              <w:rPr>
                <w:rFonts w:ascii="PermianSansTypeface" w:hAnsi="PermianSansTypeface"/>
                <w:b/>
                <w:lang w:val="en-US"/>
              </w:rPr>
              <w:t xml:space="preserve"> MDL</w:t>
            </w:r>
          </w:p>
        </w:tc>
      </w:tr>
    </w:tbl>
    <w:p w14:paraId="6757637A" w14:textId="75D41E99" w:rsidR="00856056" w:rsidRPr="00316F76" w:rsidRDefault="00E70056" w:rsidP="00316F76">
      <w:pPr>
        <w:tabs>
          <w:tab w:val="left" w:pos="284"/>
          <w:tab w:val="right" w:pos="426"/>
        </w:tabs>
        <w:spacing w:before="120"/>
        <w:rPr>
          <w:rFonts w:ascii="PermianSansTypeface" w:hAnsi="PermianSansTypeface"/>
          <w:b/>
          <w:sz w:val="24"/>
          <w:szCs w:val="24"/>
          <w:lang w:val="ro-MD"/>
        </w:rPr>
      </w:pPr>
      <w:r>
        <w:rPr>
          <w:rFonts w:ascii="PermianSansTypeface" w:hAnsi="PermianSansTypeface"/>
          <w:b/>
          <w:sz w:val="24"/>
          <w:szCs w:val="24"/>
          <w:lang w:val="ro-MD"/>
        </w:rPr>
        <w:t>Serviciile se prestează</w:t>
      </w:r>
      <w:r w:rsidRPr="00E70056">
        <w:rPr>
          <w:rFonts w:ascii="PermianSansTypeface" w:hAnsi="PermianSansTypeface"/>
          <w:b/>
          <w:sz w:val="24"/>
          <w:szCs w:val="24"/>
          <w:lang w:val="ro-MD"/>
        </w:rPr>
        <w:t xml:space="preserve"> în zile lucrătoare conform cerințelor din caietul de sarcini C1 din Documentația de atribuire</w:t>
      </w:r>
      <w:r>
        <w:rPr>
          <w:rFonts w:ascii="PermianSansTypeface" w:hAnsi="PermianSansTypeface"/>
          <w:b/>
          <w:sz w:val="24"/>
          <w:szCs w:val="24"/>
          <w:lang w:val="ro-MD"/>
        </w:rPr>
        <w:t>.</w:t>
      </w:r>
    </w:p>
    <w:p w14:paraId="030272ED" w14:textId="1CD58D6F" w:rsidR="001224DA" w:rsidRPr="00316F76" w:rsidRDefault="001224DA" w:rsidP="00B70B2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rFonts w:ascii="PermianSansTypeface" w:hAnsi="PermianSansTypeface"/>
          <w:b/>
          <w:sz w:val="24"/>
          <w:szCs w:val="24"/>
          <w:lang w:val="ro-MD"/>
        </w:rPr>
      </w:pPr>
      <w:r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Admiterea sau interzicerea ofertelor alternative: </w:t>
      </w:r>
      <w:r w:rsidR="00316F76">
        <w:rPr>
          <w:rFonts w:ascii="PermianSansTypeface" w:hAnsi="PermianSansTypeface"/>
          <w:i/>
          <w:sz w:val="24"/>
          <w:szCs w:val="24"/>
          <w:lang w:val="ro-MD"/>
        </w:rPr>
        <w:t>N</w:t>
      </w:r>
      <w:r w:rsidR="005B4625" w:rsidRPr="00316F76">
        <w:rPr>
          <w:rFonts w:ascii="PermianSansTypeface" w:hAnsi="PermianSansTypeface"/>
          <w:i/>
          <w:sz w:val="24"/>
          <w:szCs w:val="24"/>
          <w:lang w:val="ro-MD"/>
        </w:rPr>
        <w:t>u se admite</w:t>
      </w:r>
      <w:r w:rsidR="0083406E" w:rsidRPr="00316F76">
        <w:rPr>
          <w:rFonts w:ascii="PermianSansTypeface" w:hAnsi="PermianSansTypeface"/>
          <w:i/>
          <w:sz w:val="24"/>
          <w:szCs w:val="24"/>
          <w:lang w:val="ro-MD"/>
        </w:rPr>
        <w:t>.</w:t>
      </w:r>
    </w:p>
    <w:p w14:paraId="11D9472B" w14:textId="39F153DA" w:rsidR="0083406E" w:rsidRPr="00316F76" w:rsidRDefault="00CD3917" w:rsidP="0083406E">
      <w:pPr>
        <w:numPr>
          <w:ilvl w:val="0"/>
          <w:numId w:val="3"/>
        </w:numPr>
        <w:tabs>
          <w:tab w:val="right" w:pos="426"/>
        </w:tabs>
        <w:spacing w:before="120" w:after="160" w:line="259" w:lineRule="auto"/>
        <w:rPr>
          <w:rFonts w:ascii="PermianSansTypeface" w:hAnsi="PermianSansTypeface"/>
          <w:i/>
          <w:sz w:val="32"/>
          <w:szCs w:val="24"/>
          <w:lang w:val="ro-MD"/>
        </w:rPr>
      </w:pPr>
      <w:r w:rsidRPr="00316F76">
        <w:rPr>
          <w:rFonts w:ascii="PermianSansTypeface" w:hAnsi="PermianSansTypeface"/>
          <w:b/>
          <w:sz w:val="22"/>
          <w:szCs w:val="22"/>
          <w:lang w:val="ro-MD"/>
        </w:rPr>
        <w:t>Termeni și condiții</w:t>
      </w:r>
      <w:r w:rsidR="0083406E" w:rsidRPr="00316F76">
        <w:rPr>
          <w:rFonts w:ascii="PermianSansTypeface" w:hAnsi="PermianSansTypeface"/>
          <w:b/>
          <w:sz w:val="22"/>
          <w:szCs w:val="22"/>
          <w:lang w:val="ro-MD"/>
        </w:rPr>
        <w:t xml:space="preserve"> de prestare: </w:t>
      </w:r>
      <w:r w:rsidR="0083406E" w:rsidRPr="00316F76">
        <w:rPr>
          <w:rFonts w:ascii="PermianSansTypeface" w:hAnsi="PermianSansTypeface"/>
          <w:i/>
          <w:sz w:val="24"/>
          <w:szCs w:val="24"/>
          <w:lang w:val="en-US"/>
        </w:rPr>
        <w:t>Toate serviciile vor fi prestate</w:t>
      </w:r>
      <w:r w:rsidR="00E70056">
        <w:rPr>
          <w:rFonts w:ascii="PermianSansTypeface" w:hAnsi="PermianSansTypeface"/>
          <w:i/>
          <w:sz w:val="24"/>
          <w:szCs w:val="24"/>
          <w:lang w:val="en-US"/>
        </w:rPr>
        <w:t xml:space="preserve"> în zilele lucrătoare </w:t>
      </w:r>
      <w:r w:rsidR="0083406E" w:rsidRPr="00316F76">
        <w:rPr>
          <w:rFonts w:ascii="PermianSansTypeface" w:hAnsi="PermianSansTypeface"/>
          <w:i/>
          <w:sz w:val="24"/>
          <w:szCs w:val="24"/>
          <w:lang w:val="en-US"/>
        </w:rPr>
        <w:t xml:space="preserve"> </w:t>
      </w:r>
      <w:r w:rsidR="0076510B">
        <w:rPr>
          <w:rFonts w:ascii="PermianSansTypeface" w:hAnsi="PermianSansTypeface"/>
          <w:i/>
          <w:color w:val="000000"/>
          <w:spacing w:val="-2"/>
          <w:sz w:val="24"/>
          <w:szCs w:val="24"/>
          <w:lang w:val="ro-MD"/>
        </w:rPr>
        <w:t xml:space="preserve">conform cerințelor din caietul de sarcini C1 </w:t>
      </w:r>
      <w:r w:rsidR="0083406E" w:rsidRPr="00316F76">
        <w:rPr>
          <w:rFonts w:ascii="PermianSansTypeface" w:hAnsi="PermianSansTypeface"/>
          <w:i/>
          <w:color w:val="000000"/>
          <w:spacing w:val="-2"/>
          <w:sz w:val="24"/>
          <w:szCs w:val="24"/>
          <w:lang w:val="ro-MD"/>
        </w:rPr>
        <w:t>di</w:t>
      </w:r>
      <w:r w:rsidR="0076510B">
        <w:rPr>
          <w:rFonts w:ascii="PermianSansTypeface" w:hAnsi="PermianSansTypeface"/>
          <w:i/>
          <w:color w:val="000000"/>
          <w:spacing w:val="-2"/>
          <w:sz w:val="24"/>
          <w:szCs w:val="24"/>
          <w:lang w:val="ro-MD"/>
        </w:rPr>
        <w:t>n documentația de atribuire</w:t>
      </w:r>
      <w:r w:rsidR="00AE555E" w:rsidRPr="00316F76">
        <w:rPr>
          <w:rFonts w:ascii="PermianSansTypeface" w:hAnsi="PermianSansTypeface"/>
          <w:i/>
          <w:color w:val="000000"/>
          <w:spacing w:val="-2"/>
          <w:sz w:val="24"/>
          <w:szCs w:val="24"/>
          <w:lang w:val="ro-MD"/>
        </w:rPr>
        <w:t>, pentru perioada 01.01.2021- 31.12.2021</w:t>
      </w:r>
      <w:r w:rsidR="0083406E" w:rsidRPr="00316F76">
        <w:rPr>
          <w:rFonts w:ascii="PermianSansTypeface" w:hAnsi="PermianSansTypeface"/>
          <w:i/>
          <w:color w:val="000000"/>
          <w:spacing w:val="-2"/>
          <w:sz w:val="24"/>
          <w:szCs w:val="24"/>
          <w:lang w:val="ro-MD"/>
        </w:rPr>
        <w:t>.</w:t>
      </w:r>
    </w:p>
    <w:p w14:paraId="0FFFA3C0" w14:textId="4B72CE1A" w:rsidR="00086B34" w:rsidRPr="00316F76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rFonts w:ascii="PermianSansTypeface" w:hAnsi="PermianSansTypeface"/>
          <w:b/>
          <w:sz w:val="24"/>
          <w:szCs w:val="24"/>
          <w:lang w:val="ro-MD"/>
        </w:rPr>
      </w:pPr>
      <w:r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Termenul </w:t>
      </w:r>
      <w:r w:rsidR="0057114E"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de valabilitate a contractului: </w:t>
      </w:r>
      <w:r w:rsidR="008F7C44" w:rsidRPr="00316F76">
        <w:rPr>
          <w:rFonts w:ascii="PermianSansTypeface" w:hAnsi="PermianSansTypeface"/>
          <w:i/>
          <w:sz w:val="24"/>
          <w:szCs w:val="24"/>
          <w:lang w:val="ro-MD"/>
        </w:rPr>
        <w:t>31 decembrie 20</w:t>
      </w:r>
      <w:r w:rsidR="00AE555E" w:rsidRPr="00316F76">
        <w:rPr>
          <w:rFonts w:ascii="PermianSansTypeface" w:hAnsi="PermianSansTypeface"/>
          <w:i/>
          <w:sz w:val="24"/>
          <w:szCs w:val="24"/>
          <w:lang w:val="ro-MD"/>
        </w:rPr>
        <w:t>21</w:t>
      </w:r>
      <w:r w:rsidR="00346300" w:rsidRPr="00316F76">
        <w:rPr>
          <w:rFonts w:ascii="PermianSansTypeface" w:hAnsi="PermianSansTypeface"/>
          <w:i/>
          <w:sz w:val="24"/>
          <w:szCs w:val="24"/>
          <w:lang w:val="ro-MD"/>
        </w:rPr>
        <w:t>.</w:t>
      </w:r>
    </w:p>
    <w:p w14:paraId="5D39B253" w14:textId="77777777" w:rsidR="005B4625" w:rsidRPr="00316F76" w:rsidRDefault="00086B34" w:rsidP="00B70B2B">
      <w:pPr>
        <w:numPr>
          <w:ilvl w:val="0"/>
          <w:numId w:val="3"/>
        </w:numPr>
        <w:tabs>
          <w:tab w:val="right" w:pos="426"/>
        </w:tabs>
        <w:spacing w:before="120"/>
        <w:rPr>
          <w:rFonts w:ascii="PermianSansTypeface" w:hAnsi="PermianSansTypeface"/>
          <w:i/>
          <w:szCs w:val="24"/>
          <w:lang w:val="ro-MD"/>
        </w:rPr>
      </w:pPr>
      <w:r w:rsidRPr="00316F76">
        <w:rPr>
          <w:rFonts w:ascii="PermianSansTypeface" w:hAnsi="PermianSansTypeface"/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 (după caz)</w:t>
      </w:r>
      <w:r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: </w:t>
      </w:r>
      <w:r w:rsidR="005B4625" w:rsidRPr="00316F76">
        <w:rPr>
          <w:rFonts w:ascii="PermianSansTypeface" w:hAnsi="PermianSansTypeface"/>
          <w:i/>
          <w:sz w:val="24"/>
          <w:szCs w:val="24"/>
          <w:lang w:val="ro-MD"/>
        </w:rPr>
        <w:t>Nu</w:t>
      </w:r>
    </w:p>
    <w:p w14:paraId="2E9D70D4" w14:textId="3B4B7039" w:rsidR="00B722B9" w:rsidRPr="00316F76" w:rsidRDefault="004225A2" w:rsidP="00ED327D">
      <w:pPr>
        <w:numPr>
          <w:ilvl w:val="0"/>
          <w:numId w:val="3"/>
        </w:numPr>
        <w:tabs>
          <w:tab w:val="right" w:pos="426"/>
        </w:tabs>
        <w:spacing w:before="120"/>
        <w:rPr>
          <w:rFonts w:ascii="PermianSansTypeface" w:hAnsi="PermianSansTypeface"/>
          <w:b/>
          <w:sz w:val="24"/>
          <w:szCs w:val="24"/>
          <w:lang w:val="ro-MD"/>
        </w:rPr>
      </w:pPr>
      <w:r w:rsidRPr="00316F76">
        <w:rPr>
          <w:rFonts w:ascii="PermianSansTypeface" w:hAnsi="PermianSansTypeface"/>
          <w:b/>
          <w:sz w:val="24"/>
          <w:szCs w:val="24"/>
          <w:lang w:val="ro-MD"/>
        </w:rPr>
        <w:t>Scurta descriere a criteriilor</w:t>
      </w:r>
      <w:r w:rsidR="006C11CA"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316F76">
        <w:rPr>
          <w:rFonts w:ascii="PermianSansTypeface" w:hAnsi="PermianSansTypeface"/>
          <w:b/>
          <w:sz w:val="24"/>
          <w:szCs w:val="24"/>
          <w:lang w:val="ro-MD"/>
        </w:rPr>
        <w:t>și</w:t>
      </w:r>
      <w:r w:rsidR="006C11CA"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 a criteriilor de </w:t>
      </w:r>
      <w:r w:rsidR="00AC2788" w:rsidRPr="00316F76">
        <w:rPr>
          <w:rFonts w:ascii="PermianSansTypeface" w:hAnsi="PermianSansTypeface"/>
          <w:b/>
          <w:sz w:val="24"/>
          <w:szCs w:val="24"/>
          <w:lang w:val="ro-MD"/>
        </w:rPr>
        <w:t>selecție</w:t>
      </w:r>
      <w:r w:rsidR="006C11CA"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; nivelul minim (nivelurile minime) al (ale) </w:t>
      </w:r>
      <w:r w:rsidR="00AC2788" w:rsidRPr="00316F76">
        <w:rPr>
          <w:rFonts w:ascii="PermianSansTypeface" w:hAnsi="PermianSansTypeface"/>
          <w:b/>
          <w:sz w:val="24"/>
          <w:szCs w:val="24"/>
          <w:lang w:val="ro-MD"/>
        </w:rPr>
        <w:t>cerințelor</w:t>
      </w:r>
      <w:r w:rsidR="006C11CA"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 eventual impuse; se </w:t>
      </w:r>
      <w:r w:rsidR="00AC2788" w:rsidRPr="00316F76">
        <w:rPr>
          <w:rFonts w:ascii="PermianSansTypeface" w:hAnsi="PermianSansTypeface"/>
          <w:b/>
          <w:sz w:val="24"/>
          <w:szCs w:val="24"/>
          <w:lang w:val="ro-MD"/>
        </w:rPr>
        <w:t>menționează</w:t>
      </w:r>
      <w:r w:rsidR="006C11CA"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 </w:t>
      </w:r>
      <w:r w:rsidR="00AC2788" w:rsidRPr="00316F76">
        <w:rPr>
          <w:rFonts w:ascii="PermianSansTypeface" w:hAnsi="PermianSansTypeface"/>
          <w:b/>
          <w:sz w:val="24"/>
          <w:szCs w:val="24"/>
          <w:lang w:val="ro-MD"/>
        </w:rPr>
        <w:t>informațiile</w:t>
      </w:r>
      <w:r w:rsidR="006C11CA"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 solicitate (DUAE, </w:t>
      </w:r>
      <w:r w:rsidR="00AC2788" w:rsidRPr="00316F76">
        <w:rPr>
          <w:rFonts w:ascii="PermianSansTypeface" w:hAnsi="PermianSansTypeface"/>
          <w:b/>
          <w:sz w:val="24"/>
          <w:szCs w:val="24"/>
          <w:lang w:val="ro-MD"/>
        </w:rPr>
        <w:t>documentație</w:t>
      </w:r>
      <w:r w:rsidR="006C11CA" w:rsidRPr="00316F76">
        <w:rPr>
          <w:rFonts w:ascii="PermianSansTypeface" w:hAnsi="PermianSansTypeface"/>
          <w:b/>
          <w:sz w:val="24"/>
          <w:szCs w:val="24"/>
          <w:lang w:val="ro-MD"/>
        </w:rPr>
        <w:t>)</w:t>
      </w:r>
      <w:r w:rsidR="00444B84" w:rsidRPr="00316F76">
        <w:rPr>
          <w:rFonts w:ascii="PermianSansTypeface" w:hAnsi="PermianSansTypeface"/>
          <w:b/>
          <w:sz w:val="24"/>
          <w:szCs w:val="24"/>
          <w:lang w:val="ro-MD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3377"/>
        <w:gridCol w:w="3838"/>
        <w:gridCol w:w="1781"/>
      </w:tblGrid>
      <w:tr w:rsidR="00444B84" w:rsidRPr="00316F76" w14:paraId="34AD9E83" w14:textId="77777777" w:rsidTr="00B722B9">
        <w:tc>
          <w:tcPr>
            <w:tcW w:w="587" w:type="dxa"/>
            <w:shd w:val="clear" w:color="auto" w:fill="D9D9D9" w:themeFill="background1" w:themeFillShade="D9"/>
          </w:tcPr>
          <w:p w14:paraId="4FA6C9A6" w14:textId="77777777" w:rsidR="00444B84" w:rsidRPr="00316F76" w:rsidRDefault="00444B84" w:rsidP="008876C3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lang w:val="ro-MD"/>
              </w:rPr>
            </w:pPr>
            <w:r w:rsidRPr="00316F76">
              <w:rPr>
                <w:rFonts w:ascii="PermianSansTypeface" w:hAnsi="PermianSansTypeface"/>
                <w:b/>
                <w:iCs/>
                <w:lang w:val="ro-MD"/>
              </w:rPr>
              <w:t>Nr. d/o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4C92BED8" w14:textId="77777777" w:rsidR="00444B84" w:rsidRPr="00316F76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b/>
                <w:iCs/>
                <w:lang w:val="ro-MD"/>
              </w:rPr>
            </w:pPr>
            <w:r w:rsidRPr="00316F76">
              <w:rPr>
                <w:rFonts w:ascii="PermianSansTypeface" w:hAnsi="PermianSansTypeface"/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838" w:type="dxa"/>
            <w:shd w:val="clear" w:color="auto" w:fill="D9D9D9" w:themeFill="background1" w:themeFillShade="D9"/>
          </w:tcPr>
          <w:p w14:paraId="34B040A2" w14:textId="77777777" w:rsidR="00444B84" w:rsidRPr="00316F76" w:rsidRDefault="00444B84" w:rsidP="008876C3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lang w:val="ro-MD"/>
              </w:rPr>
            </w:pPr>
            <w:r w:rsidRPr="00316F76">
              <w:rPr>
                <w:rFonts w:ascii="PermianSansTypeface" w:hAnsi="PermianSansTypeface"/>
                <w:b/>
                <w:iCs/>
                <w:lang w:val="ro-MD"/>
              </w:rPr>
              <w:t xml:space="preserve">Mod de demonstrare a îndeplinirii </w:t>
            </w:r>
            <w:r w:rsidR="006C11CA" w:rsidRPr="00316F76">
              <w:rPr>
                <w:rFonts w:ascii="PermianSansTypeface" w:hAnsi="PermianSansTypeface"/>
                <w:b/>
                <w:iCs/>
                <w:lang w:val="ro-MD"/>
              </w:rPr>
              <w:t>criteriului/</w:t>
            </w:r>
            <w:r w:rsidR="007F1077" w:rsidRPr="00316F76">
              <w:rPr>
                <w:rFonts w:ascii="PermianSansTypeface" w:hAnsi="PermianSansTypeface"/>
                <w:b/>
                <w:iCs/>
                <w:lang w:val="ro-MD"/>
              </w:rPr>
              <w:t>cerinței</w:t>
            </w:r>
            <w:r w:rsidRPr="00316F76">
              <w:rPr>
                <w:rFonts w:ascii="PermianSansTypeface" w:hAnsi="PermianSansTypeface"/>
                <w:b/>
                <w:iCs/>
                <w:lang w:val="ro-MD"/>
              </w:rPr>
              <w:t>: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68AC4A5C" w14:textId="77777777" w:rsidR="00444B84" w:rsidRPr="00316F76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b/>
                <w:iCs/>
                <w:lang w:val="ro-MD"/>
              </w:rPr>
            </w:pPr>
            <w:r w:rsidRPr="00316F76">
              <w:rPr>
                <w:rFonts w:ascii="PermianSansTypeface" w:hAnsi="PermianSansTypeface"/>
                <w:b/>
                <w:iCs/>
                <w:lang w:val="ro-MD"/>
              </w:rPr>
              <w:t>Nivelul minim/</w:t>
            </w:r>
            <w:r w:rsidR="007F1077" w:rsidRPr="00316F76">
              <w:rPr>
                <w:rFonts w:ascii="PermianSansTypeface" w:hAnsi="PermianSansTypeface"/>
                <w:b/>
                <w:iCs/>
                <w:lang w:val="ro-MD"/>
              </w:rPr>
              <w:br/>
            </w:r>
            <w:r w:rsidR="00444B84" w:rsidRPr="00316F76">
              <w:rPr>
                <w:rFonts w:ascii="PermianSansTypeface" w:hAnsi="PermianSansTypeface"/>
                <w:b/>
                <w:iCs/>
                <w:lang w:val="ro-MD"/>
              </w:rPr>
              <w:t>Obligativitatea</w:t>
            </w:r>
          </w:p>
        </w:tc>
      </w:tr>
      <w:tr w:rsidR="00693FAB" w:rsidRPr="00316F76" w14:paraId="6B95ECE4" w14:textId="77777777" w:rsidTr="00F44A6D">
        <w:trPr>
          <w:trHeight w:val="950"/>
        </w:trPr>
        <w:tc>
          <w:tcPr>
            <w:tcW w:w="587" w:type="dxa"/>
          </w:tcPr>
          <w:p w14:paraId="3665D688" w14:textId="014AB60F" w:rsidR="00693FAB" w:rsidRPr="00316F76" w:rsidRDefault="00693FAB" w:rsidP="00693FAB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sz w:val="22"/>
                <w:lang w:val="en-US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14:paraId="7BE3F186" w14:textId="75233BAE" w:rsidR="00693FAB" w:rsidRPr="00316F76" w:rsidRDefault="00693FAB" w:rsidP="00693FAB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iCs/>
                <w:sz w:val="22"/>
                <w:szCs w:val="22"/>
                <w:lang w:val="en-US"/>
              </w:rPr>
              <w:t>Formularul ofertei</w:t>
            </w:r>
          </w:p>
        </w:tc>
        <w:tc>
          <w:tcPr>
            <w:tcW w:w="3838" w:type="dxa"/>
            <w:shd w:val="clear" w:color="auto" w:fill="auto"/>
          </w:tcPr>
          <w:p w14:paraId="72B5A4E0" w14:textId="6A0A78A6" w:rsidR="00693FAB" w:rsidRPr="00316F76" w:rsidRDefault="00B06F3B" w:rsidP="00D57056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i/>
                <w:iCs/>
                <w:szCs w:val="22"/>
                <w:lang w:val="en-US"/>
              </w:rPr>
              <w:t xml:space="preserve">Original confirmat prin semnătura electronică </w:t>
            </w:r>
            <w:r w:rsidR="00693FAB" w:rsidRPr="00316F76">
              <w:rPr>
                <w:rFonts w:ascii="PermianSansTypeface" w:hAnsi="PermianSansTypeface"/>
                <w:i/>
                <w:iCs/>
                <w:szCs w:val="22"/>
                <w:lang w:val="en-US"/>
              </w:rPr>
              <w:t>- conform formularului F3.1</w:t>
            </w:r>
            <w:r w:rsidRPr="00316F76">
              <w:rPr>
                <w:rFonts w:ascii="PermianSansTypeface" w:hAnsi="PermianSansTypeface"/>
                <w:i/>
                <w:iCs/>
                <w:szCs w:val="22"/>
                <w:lang w:val="en-US"/>
              </w:rPr>
              <w:t xml:space="preserve"> din documentația de atribuire</w:t>
            </w:r>
            <w:r w:rsidR="00693FAB" w:rsidRPr="00316F76">
              <w:rPr>
                <w:rFonts w:ascii="PermianSansTypeface" w:hAnsi="PermianSansTypeface"/>
                <w:i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14:paraId="3D8327AD" w14:textId="445BF9A3" w:rsidR="00693FAB" w:rsidRPr="00316F76" w:rsidRDefault="00693FAB" w:rsidP="00693FAB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  <w:t>Da</w:t>
            </w:r>
          </w:p>
        </w:tc>
      </w:tr>
      <w:tr w:rsidR="0057114E" w:rsidRPr="00316F76" w14:paraId="2006B48A" w14:textId="77777777" w:rsidTr="00F44A6D">
        <w:trPr>
          <w:trHeight w:val="950"/>
        </w:trPr>
        <w:tc>
          <w:tcPr>
            <w:tcW w:w="587" w:type="dxa"/>
          </w:tcPr>
          <w:p w14:paraId="2482ED6E" w14:textId="63D2C799" w:rsidR="0057114E" w:rsidRPr="00316F76" w:rsidRDefault="0057114E" w:rsidP="00693FAB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sz w:val="22"/>
                <w:lang w:val="en-US"/>
              </w:rPr>
            </w:pPr>
            <w:r w:rsidRPr="00316F76">
              <w:rPr>
                <w:rFonts w:ascii="PermianSansTypeface" w:hAnsi="PermianSansTypeface"/>
                <w:sz w:val="22"/>
                <w:lang w:val="en-US"/>
              </w:rPr>
              <w:t>2</w:t>
            </w:r>
          </w:p>
        </w:tc>
        <w:tc>
          <w:tcPr>
            <w:tcW w:w="3377" w:type="dxa"/>
            <w:shd w:val="clear" w:color="auto" w:fill="auto"/>
          </w:tcPr>
          <w:p w14:paraId="4DDB6582" w14:textId="51A5DC22" w:rsidR="0057114E" w:rsidRPr="00316F76" w:rsidRDefault="0057114E" w:rsidP="00693FAB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Cs/>
                <w:sz w:val="22"/>
                <w:szCs w:val="22"/>
                <w:lang w:val="en-US"/>
              </w:rPr>
            </w:pPr>
            <w:r w:rsidRPr="00316F76">
              <w:rPr>
                <w:rFonts w:ascii="PermianSansTypeface" w:eastAsia="SimSun" w:hAnsi="PermianSansTypeface"/>
                <w:iCs/>
                <w:sz w:val="22"/>
                <w:szCs w:val="22"/>
                <w:lang w:val="en-US"/>
              </w:rPr>
              <w:t>Garanție pentru ofertă</w:t>
            </w:r>
          </w:p>
        </w:tc>
        <w:tc>
          <w:tcPr>
            <w:tcW w:w="3838" w:type="dxa"/>
            <w:shd w:val="clear" w:color="auto" w:fill="auto"/>
          </w:tcPr>
          <w:p w14:paraId="74D2102E" w14:textId="77A7E372" w:rsidR="0057114E" w:rsidRPr="00316F76" w:rsidRDefault="00E70056" w:rsidP="00E70056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/>
                <w:iCs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i/>
                <w:iCs/>
                <w:szCs w:val="22"/>
                <w:lang w:val="en-US"/>
              </w:rPr>
              <w:t xml:space="preserve">Original confirmat prin semnătura electronică - </w:t>
            </w:r>
            <w:r>
              <w:rPr>
                <w:rFonts w:ascii="PermianSansTypeface" w:hAnsi="PermianSansTypeface"/>
                <w:i/>
                <w:iCs/>
                <w:szCs w:val="22"/>
                <w:lang w:val="en-US"/>
              </w:rPr>
              <w:t>c</w:t>
            </w:r>
            <w:r w:rsidR="0057114E" w:rsidRPr="00316F76">
              <w:rPr>
                <w:rFonts w:ascii="PermianSansTypeface" w:eastAsia="SimSun" w:hAnsi="PermianSansTypeface"/>
                <w:i/>
                <w:szCs w:val="22"/>
                <w:lang w:val="en-US"/>
              </w:rPr>
              <w:t xml:space="preserve">onform Formularului F </w:t>
            </w:r>
            <w:proofErr w:type="gramStart"/>
            <w:r w:rsidR="0057114E" w:rsidRPr="00316F76">
              <w:rPr>
                <w:rFonts w:ascii="PermianSansTypeface" w:eastAsia="SimSun" w:hAnsi="PermianSansTypeface"/>
                <w:i/>
                <w:szCs w:val="22"/>
                <w:lang w:val="en-US"/>
              </w:rPr>
              <w:t>3.2  din</w:t>
            </w:r>
            <w:proofErr w:type="gramEnd"/>
            <w:r w:rsidR="0057114E" w:rsidRPr="00316F76">
              <w:rPr>
                <w:rFonts w:ascii="PermianSansTypeface" w:eastAsia="SimSun" w:hAnsi="PermianSansTypeface"/>
                <w:i/>
                <w:szCs w:val="22"/>
                <w:lang w:val="en-US"/>
              </w:rPr>
              <w:t xml:space="preserve"> documentația de atribuire.</w:t>
            </w:r>
          </w:p>
        </w:tc>
        <w:tc>
          <w:tcPr>
            <w:tcW w:w="1781" w:type="dxa"/>
            <w:shd w:val="clear" w:color="auto" w:fill="auto"/>
          </w:tcPr>
          <w:p w14:paraId="39C39A64" w14:textId="61297D18" w:rsidR="0057114E" w:rsidRPr="00316F76" w:rsidRDefault="0057114E" w:rsidP="00693FAB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  <w:t>Da</w:t>
            </w:r>
          </w:p>
        </w:tc>
      </w:tr>
      <w:tr w:rsidR="0057114E" w:rsidRPr="00D46DB6" w14:paraId="25B12B6B" w14:textId="77777777" w:rsidTr="0083406E">
        <w:trPr>
          <w:trHeight w:val="1288"/>
        </w:trPr>
        <w:tc>
          <w:tcPr>
            <w:tcW w:w="587" w:type="dxa"/>
          </w:tcPr>
          <w:p w14:paraId="495B41DB" w14:textId="2984B66E" w:rsidR="0057114E" w:rsidRPr="00316F76" w:rsidRDefault="0057114E" w:rsidP="00693FAB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sz w:val="22"/>
                <w:lang w:val="en-US"/>
              </w:rPr>
            </w:pPr>
            <w:r w:rsidRPr="00316F76">
              <w:rPr>
                <w:rFonts w:ascii="PermianSansTypeface" w:hAnsi="PermianSansTypeface"/>
                <w:sz w:val="22"/>
                <w:lang w:val="en-US"/>
              </w:rPr>
              <w:t>3</w:t>
            </w:r>
          </w:p>
        </w:tc>
        <w:tc>
          <w:tcPr>
            <w:tcW w:w="3377" w:type="dxa"/>
            <w:shd w:val="clear" w:color="auto" w:fill="auto"/>
          </w:tcPr>
          <w:p w14:paraId="4CFA38D0" w14:textId="3B732E8A" w:rsidR="0057114E" w:rsidRPr="00316F76" w:rsidRDefault="0057114E" w:rsidP="00693FAB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Cs/>
                <w:sz w:val="22"/>
                <w:szCs w:val="22"/>
                <w:lang w:val="en-US"/>
              </w:rPr>
            </w:pPr>
            <w:r w:rsidRPr="00316F76">
              <w:rPr>
                <w:rFonts w:ascii="PermianSansTypeface" w:eastAsia="SimSun" w:hAnsi="PermianSansTypeface"/>
                <w:iCs/>
                <w:sz w:val="22"/>
                <w:szCs w:val="22"/>
                <w:lang w:val="en-US"/>
              </w:rPr>
              <w:t>Garanția de bun</w:t>
            </w:r>
            <w:r w:rsidRPr="00316F76">
              <w:rPr>
                <w:rFonts w:ascii="PermianSansTypeface" w:eastAsia="SimSun" w:hAnsi="PermianSansTypeface"/>
                <w:iCs/>
                <w:sz w:val="22"/>
                <w:szCs w:val="22"/>
                <w:lang w:val="ro-MD"/>
              </w:rPr>
              <w:t>ă execuție</w:t>
            </w:r>
            <w:r w:rsidRPr="00316F76">
              <w:rPr>
                <w:rFonts w:ascii="PermianSansTypeface" w:eastAsia="SimSun" w:hAnsi="PermianSansTypeface"/>
                <w:iCs/>
                <w:sz w:val="22"/>
                <w:szCs w:val="22"/>
                <w:lang w:val="en-US"/>
              </w:rPr>
              <w:t xml:space="preserve">  </w:t>
            </w:r>
            <w:r w:rsidRPr="00316F76">
              <w:rPr>
                <w:rFonts w:ascii="PermianSansTypeface" w:hAnsi="PermianSansTypeface"/>
                <w:iCs/>
                <w:szCs w:val="22"/>
                <w:lang w:val="ro-MD"/>
              </w:rPr>
              <w:t>(la încheierea contractului atribuit)</w:t>
            </w:r>
          </w:p>
        </w:tc>
        <w:tc>
          <w:tcPr>
            <w:tcW w:w="3838" w:type="dxa"/>
            <w:shd w:val="clear" w:color="auto" w:fill="auto"/>
          </w:tcPr>
          <w:p w14:paraId="36625DA1" w14:textId="1EFA92CE" w:rsidR="0057114E" w:rsidRPr="00316F76" w:rsidRDefault="00E70056" w:rsidP="00E70056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/>
                <w:iCs/>
                <w:sz w:val="22"/>
                <w:szCs w:val="22"/>
                <w:lang w:val="en-US"/>
              </w:rPr>
            </w:pPr>
            <w:r w:rsidRPr="00E70056">
              <w:rPr>
                <w:rFonts w:ascii="PermianSansTypeface" w:eastAsia="SimSun" w:hAnsi="PermianSansTypeface"/>
                <w:i/>
                <w:iCs/>
                <w:szCs w:val="22"/>
                <w:lang w:val="en-US"/>
              </w:rPr>
              <w:t xml:space="preserve">Original confirmat prin semnătura electronică - </w:t>
            </w:r>
            <w:r>
              <w:rPr>
                <w:rFonts w:ascii="PermianSansTypeface" w:eastAsia="SimSun" w:hAnsi="PermianSansTypeface"/>
                <w:i/>
                <w:iCs/>
                <w:szCs w:val="22"/>
                <w:lang w:val="en-US"/>
              </w:rPr>
              <w:t>c</w:t>
            </w:r>
            <w:r w:rsidR="0057114E" w:rsidRPr="00316F76">
              <w:rPr>
                <w:rFonts w:ascii="PermianSansTypeface" w:eastAsia="SimSun" w:hAnsi="PermianSansTypeface"/>
                <w:i/>
                <w:szCs w:val="22"/>
                <w:lang w:val="en-US"/>
              </w:rPr>
              <w:t xml:space="preserve">onform Formularului F </w:t>
            </w:r>
            <w:proofErr w:type="gramStart"/>
            <w:r w:rsidR="0057114E" w:rsidRPr="00316F76">
              <w:rPr>
                <w:rFonts w:ascii="PermianSansTypeface" w:eastAsia="SimSun" w:hAnsi="PermianSansTypeface"/>
                <w:i/>
                <w:szCs w:val="22"/>
                <w:lang w:val="en-US"/>
              </w:rPr>
              <w:t>3.3  din</w:t>
            </w:r>
            <w:proofErr w:type="gramEnd"/>
            <w:r w:rsidR="0057114E" w:rsidRPr="00316F76">
              <w:rPr>
                <w:rFonts w:ascii="PermianSansTypeface" w:eastAsia="SimSun" w:hAnsi="PermianSansTypeface"/>
                <w:i/>
                <w:szCs w:val="22"/>
                <w:lang w:val="en-US"/>
              </w:rPr>
              <w:t xml:space="preserve"> documentația de atribuire.</w:t>
            </w:r>
          </w:p>
        </w:tc>
        <w:tc>
          <w:tcPr>
            <w:tcW w:w="1781" w:type="dxa"/>
            <w:shd w:val="clear" w:color="auto" w:fill="auto"/>
          </w:tcPr>
          <w:p w14:paraId="2BF97B51" w14:textId="77777777" w:rsidR="0057114E" w:rsidRPr="00316F76" w:rsidRDefault="0057114E" w:rsidP="0057114E">
            <w:pPr>
              <w:tabs>
                <w:tab w:val="left" w:pos="612"/>
              </w:tabs>
              <w:jc w:val="center"/>
              <w:rPr>
                <w:rFonts w:ascii="PermianSansTypeface" w:hAnsi="PermianSansTypeface"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sz w:val="22"/>
                <w:szCs w:val="22"/>
                <w:lang w:val="en-US"/>
              </w:rPr>
              <w:t>Da</w:t>
            </w:r>
          </w:p>
          <w:p w14:paraId="76AEA9B3" w14:textId="1CFC9C02" w:rsidR="0057114E" w:rsidRPr="00316F76" w:rsidRDefault="0057114E" w:rsidP="0057114E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sz w:val="18"/>
                <w:szCs w:val="22"/>
                <w:lang w:val="en-US"/>
              </w:rPr>
              <w:t>(se va prezenta de c</w:t>
            </w:r>
            <w:r w:rsidRPr="00316F76">
              <w:rPr>
                <w:rFonts w:ascii="PermianSansTypeface" w:hAnsi="PermianSansTypeface"/>
                <w:sz w:val="18"/>
                <w:szCs w:val="22"/>
                <w:lang w:val="ro-MD"/>
              </w:rPr>
              <w:t>ătre ofertantul câștigător la încheierea contractului</w:t>
            </w:r>
            <w:r w:rsidRPr="00316F76">
              <w:rPr>
                <w:rFonts w:ascii="PermianSansTypeface" w:hAnsi="PermianSansTypeface"/>
                <w:sz w:val="18"/>
                <w:szCs w:val="22"/>
                <w:lang w:val="en-US"/>
              </w:rPr>
              <w:t>)</w:t>
            </w:r>
          </w:p>
        </w:tc>
      </w:tr>
      <w:tr w:rsidR="00DE4B6A" w:rsidRPr="00316F76" w14:paraId="062F5F7C" w14:textId="77777777" w:rsidTr="00F44A6D">
        <w:trPr>
          <w:trHeight w:val="852"/>
        </w:trPr>
        <w:tc>
          <w:tcPr>
            <w:tcW w:w="587" w:type="dxa"/>
            <w:shd w:val="clear" w:color="auto" w:fill="auto"/>
          </w:tcPr>
          <w:p w14:paraId="1E0AFF13" w14:textId="2389C917" w:rsidR="00DE4B6A" w:rsidRPr="00316F76" w:rsidRDefault="0083406E" w:rsidP="00DE4B6A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  <w:t>4</w:t>
            </w:r>
          </w:p>
        </w:tc>
        <w:tc>
          <w:tcPr>
            <w:tcW w:w="3377" w:type="dxa"/>
            <w:shd w:val="clear" w:color="auto" w:fill="auto"/>
          </w:tcPr>
          <w:p w14:paraId="26E82F01" w14:textId="040748F3" w:rsidR="00DE4B6A" w:rsidRPr="00316F76" w:rsidRDefault="00DE4B6A" w:rsidP="00DE4B6A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iCs/>
                <w:sz w:val="22"/>
                <w:szCs w:val="22"/>
              </w:rPr>
              <w:t>Specificații tehnice</w:t>
            </w:r>
          </w:p>
        </w:tc>
        <w:tc>
          <w:tcPr>
            <w:tcW w:w="3838" w:type="dxa"/>
            <w:shd w:val="clear" w:color="auto" w:fill="auto"/>
          </w:tcPr>
          <w:p w14:paraId="34600E8F" w14:textId="2D9A7243" w:rsidR="00DE4B6A" w:rsidRPr="00316F76" w:rsidRDefault="00D57056" w:rsidP="00D57056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i/>
                <w:iCs/>
                <w:szCs w:val="22"/>
                <w:lang w:val="ro-MD"/>
              </w:rPr>
              <w:t xml:space="preserve">Original confirmat prin semnătura electronică </w:t>
            </w:r>
            <w:r w:rsidR="00DE4B6A" w:rsidRPr="00316F76">
              <w:rPr>
                <w:rFonts w:ascii="PermianSansTypeface" w:hAnsi="PermianSansTypeface"/>
                <w:i/>
                <w:iCs/>
                <w:szCs w:val="22"/>
                <w:lang w:val="en-US"/>
              </w:rPr>
              <w:t>- conform formularului F4.1</w:t>
            </w:r>
          </w:p>
        </w:tc>
        <w:tc>
          <w:tcPr>
            <w:tcW w:w="1781" w:type="dxa"/>
            <w:shd w:val="clear" w:color="auto" w:fill="auto"/>
          </w:tcPr>
          <w:p w14:paraId="641B4B94" w14:textId="25156DDA" w:rsidR="00DE4B6A" w:rsidRPr="00316F76" w:rsidRDefault="00DE4B6A" w:rsidP="00DE4B6A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  <w:t>Da</w:t>
            </w:r>
          </w:p>
        </w:tc>
      </w:tr>
      <w:tr w:rsidR="00DE4B6A" w:rsidRPr="00316F76" w14:paraId="2B69BE34" w14:textId="77777777" w:rsidTr="00F44A6D">
        <w:trPr>
          <w:trHeight w:val="485"/>
        </w:trPr>
        <w:tc>
          <w:tcPr>
            <w:tcW w:w="587" w:type="dxa"/>
            <w:shd w:val="clear" w:color="auto" w:fill="auto"/>
          </w:tcPr>
          <w:p w14:paraId="46C1D836" w14:textId="39EF09FE" w:rsidR="00DE4B6A" w:rsidRPr="00316F76" w:rsidRDefault="0083406E" w:rsidP="00DE4B6A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14:paraId="159061D1" w14:textId="5F3EBE65" w:rsidR="00DE4B6A" w:rsidRPr="00316F76" w:rsidRDefault="00DE4B6A" w:rsidP="00DE4B6A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iCs/>
                <w:sz w:val="22"/>
                <w:szCs w:val="22"/>
              </w:rPr>
              <w:t>Specificații de preț</w:t>
            </w:r>
          </w:p>
        </w:tc>
        <w:tc>
          <w:tcPr>
            <w:tcW w:w="3838" w:type="dxa"/>
            <w:shd w:val="clear" w:color="auto" w:fill="auto"/>
          </w:tcPr>
          <w:p w14:paraId="5F054C5E" w14:textId="791A55F9" w:rsidR="00DE4B6A" w:rsidRPr="00316F76" w:rsidRDefault="00D57056" w:rsidP="00D57056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i/>
                <w:iCs/>
                <w:szCs w:val="22"/>
                <w:lang w:val="ro-MD"/>
              </w:rPr>
              <w:t xml:space="preserve">Original confirmat prin semnătura electronică </w:t>
            </w:r>
            <w:r w:rsidR="00DE4B6A" w:rsidRPr="00316F76">
              <w:rPr>
                <w:rFonts w:ascii="PermianSansTypeface" w:hAnsi="PermianSansTypeface"/>
                <w:i/>
                <w:iCs/>
                <w:szCs w:val="22"/>
                <w:lang w:val="en-US"/>
              </w:rPr>
              <w:t>- conform formularului F4.2</w:t>
            </w:r>
          </w:p>
        </w:tc>
        <w:tc>
          <w:tcPr>
            <w:tcW w:w="1781" w:type="dxa"/>
            <w:shd w:val="clear" w:color="auto" w:fill="auto"/>
          </w:tcPr>
          <w:p w14:paraId="694F89E3" w14:textId="468C37D2" w:rsidR="00DE4B6A" w:rsidRPr="00316F76" w:rsidRDefault="001034C7" w:rsidP="00DE4B6A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  <w:t>Da</w:t>
            </w:r>
          </w:p>
        </w:tc>
      </w:tr>
      <w:tr w:rsidR="00DE4B6A" w:rsidRPr="00316F76" w14:paraId="20187BE6" w14:textId="77777777" w:rsidTr="00F44A6D">
        <w:trPr>
          <w:trHeight w:val="387"/>
        </w:trPr>
        <w:tc>
          <w:tcPr>
            <w:tcW w:w="587" w:type="dxa"/>
            <w:shd w:val="clear" w:color="auto" w:fill="auto"/>
          </w:tcPr>
          <w:p w14:paraId="7B976F90" w14:textId="606538E2" w:rsidR="00DE4B6A" w:rsidRPr="00316F76" w:rsidRDefault="0083406E" w:rsidP="00DE4B6A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  <w:t>6</w:t>
            </w:r>
          </w:p>
        </w:tc>
        <w:tc>
          <w:tcPr>
            <w:tcW w:w="3377" w:type="dxa"/>
            <w:shd w:val="clear" w:color="auto" w:fill="auto"/>
          </w:tcPr>
          <w:p w14:paraId="7B9FD621" w14:textId="4BD1DEAE" w:rsidR="00DE4B6A" w:rsidRPr="00316F76" w:rsidRDefault="00DE4B6A" w:rsidP="00DE4B6A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  <w:t>Formularul DUAE</w:t>
            </w:r>
          </w:p>
        </w:tc>
        <w:tc>
          <w:tcPr>
            <w:tcW w:w="3838" w:type="dxa"/>
            <w:shd w:val="clear" w:color="auto" w:fill="auto"/>
          </w:tcPr>
          <w:p w14:paraId="3DE6A2B4" w14:textId="41D39232" w:rsidR="00DE4B6A" w:rsidRPr="00316F76" w:rsidRDefault="00D57056" w:rsidP="00DE4B6A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i/>
                <w:iCs/>
                <w:szCs w:val="22"/>
                <w:lang w:val="ro-MD"/>
              </w:rPr>
              <w:t>Original confirmat prin semnătura electronică</w:t>
            </w:r>
          </w:p>
        </w:tc>
        <w:tc>
          <w:tcPr>
            <w:tcW w:w="1781" w:type="dxa"/>
            <w:shd w:val="clear" w:color="auto" w:fill="auto"/>
          </w:tcPr>
          <w:p w14:paraId="53FCB0D3" w14:textId="5AB7C3C3" w:rsidR="00DE4B6A" w:rsidRPr="00316F76" w:rsidRDefault="00DE4B6A" w:rsidP="00DE4B6A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  <w:t>Da</w:t>
            </w:r>
          </w:p>
        </w:tc>
      </w:tr>
      <w:tr w:rsidR="00AE555E" w:rsidRPr="00316F76" w14:paraId="732B6FD6" w14:textId="77777777" w:rsidTr="000A256D">
        <w:trPr>
          <w:trHeight w:val="521"/>
        </w:trPr>
        <w:tc>
          <w:tcPr>
            <w:tcW w:w="587" w:type="dxa"/>
            <w:shd w:val="clear" w:color="auto" w:fill="auto"/>
          </w:tcPr>
          <w:p w14:paraId="03A6E16F" w14:textId="33F9CD91" w:rsidR="00AE555E" w:rsidRPr="00316F76" w:rsidRDefault="00E70056" w:rsidP="00AE555E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  <w:lastRenderedPageBreak/>
              <w:t>7</w:t>
            </w:r>
          </w:p>
        </w:tc>
        <w:tc>
          <w:tcPr>
            <w:tcW w:w="3377" w:type="dxa"/>
            <w:shd w:val="clear" w:color="auto" w:fill="auto"/>
          </w:tcPr>
          <w:p w14:paraId="34230AA2" w14:textId="37EFA0FB" w:rsidR="00AE555E" w:rsidRPr="00316F76" w:rsidRDefault="00AE555E" w:rsidP="00AE555E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sz w:val="22"/>
                <w:szCs w:val="22"/>
                <w:lang w:val="en-US"/>
              </w:rPr>
              <w:t>Certificatul de înregistrare a întreprinderii/Extrasul din Registrul de stat al persoanelor juridice, emis de către organul împuternicit conform ţării de reşedinţă a ofertantului</w:t>
            </w:r>
          </w:p>
        </w:tc>
        <w:tc>
          <w:tcPr>
            <w:tcW w:w="3838" w:type="dxa"/>
            <w:shd w:val="clear" w:color="auto" w:fill="auto"/>
          </w:tcPr>
          <w:p w14:paraId="3F5BC23E" w14:textId="7EFF9153" w:rsidR="00AE555E" w:rsidRPr="00316F76" w:rsidRDefault="00AE555E" w:rsidP="00AE555E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/>
                <w:iCs/>
                <w:lang w:val="en-US"/>
              </w:rPr>
            </w:pPr>
            <w:r w:rsidRPr="00316F76">
              <w:rPr>
                <w:rFonts w:ascii="PermianSansTypeface" w:hAnsi="PermianSansTypeface"/>
                <w:i/>
                <w:iCs/>
                <w:lang w:val="ro-RO"/>
              </w:rPr>
              <w:t>Varianta scanat</w:t>
            </w:r>
            <w:r w:rsidRPr="00316F76">
              <w:rPr>
                <w:rFonts w:ascii="PermianSansTypeface" w:hAnsi="PermianSansTypeface"/>
                <w:i/>
                <w:iCs/>
                <w:lang w:val="ro-MD"/>
              </w:rPr>
              <w:t>ă de pe original  confirmată prin semnătura electronică</w:t>
            </w:r>
          </w:p>
        </w:tc>
        <w:tc>
          <w:tcPr>
            <w:tcW w:w="1781" w:type="dxa"/>
            <w:shd w:val="clear" w:color="auto" w:fill="auto"/>
          </w:tcPr>
          <w:p w14:paraId="3E3792C0" w14:textId="77777777" w:rsidR="00AE555E" w:rsidRPr="00316F76" w:rsidRDefault="00AE555E" w:rsidP="00AE555E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</w:p>
          <w:p w14:paraId="4948E3C1" w14:textId="77777777" w:rsidR="00AE555E" w:rsidRPr="00316F76" w:rsidRDefault="00AE555E" w:rsidP="00AE555E">
            <w:pPr>
              <w:tabs>
                <w:tab w:val="left" w:pos="612"/>
              </w:tabs>
              <w:jc w:val="center"/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  <w:t>Da</w:t>
            </w:r>
          </w:p>
          <w:p w14:paraId="75059B80" w14:textId="0C5641FA" w:rsidR="00AE555E" w:rsidRPr="00316F76" w:rsidRDefault="00AE555E" w:rsidP="00AE555E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b/>
                <w:sz w:val="18"/>
                <w:szCs w:val="22"/>
                <w:lang w:val="en-US"/>
              </w:rPr>
              <w:t>(la solicitare)</w:t>
            </w:r>
          </w:p>
        </w:tc>
      </w:tr>
      <w:tr w:rsidR="00AE555E" w:rsidRPr="00316F76" w14:paraId="01B3E337" w14:textId="77777777" w:rsidTr="00B722B9">
        <w:trPr>
          <w:trHeight w:val="1467"/>
        </w:trPr>
        <w:tc>
          <w:tcPr>
            <w:tcW w:w="587" w:type="dxa"/>
            <w:shd w:val="clear" w:color="auto" w:fill="auto"/>
          </w:tcPr>
          <w:p w14:paraId="646E6C23" w14:textId="527DCDC7" w:rsidR="00AE555E" w:rsidRPr="00316F76" w:rsidRDefault="00E70056" w:rsidP="00AE555E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  <w:t>8</w:t>
            </w:r>
          </w:p>
        </w:tc>
        <w:tc>
          <w:tcPr>
            <w:tcW w:w="3377" w:type="dxa"/>
            <w:shd w:val="clear" w:color="auto" w:fill="auto"/>
          </w:tcPr>
          <w:p w14:paraId="7B375D3E" w14:textId="0351FE54" w:rsidR="00AE555E" w:rsidRPr="00316F76" w:rsidRDefault="00AE555E" w:rsidP="00AE555E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color w:val="000000"/>
                <w:sz w:val="22"/>
                <w:szCs w:val="22"/>
                <w:lang w:val="ro-MD"/>
              </w:rPr>
              <w:t xml:space="preserve">Certificat de atribuire a contului bancar </w:t>
            </w:r>
            <w:r w:rsidRPr="00316F76">
              <w:rPr>
                <w:rFonts w:ascii="PermianSansTypeface" w:hAnsi="PermianSansTypeface"/>
                <w:iCs/>
                <w:color w:val="000000"/>
                <w:sz w:val="22"/>
                <w:szCs w:val="22"/>
                <w:lang w:val="ro-MD"/>
              </w:rPr>
              <w:t>eliberat de banca deţinătoare de cont după data punerii în aplicare a codurilor IBAN</w:t>
            </w:r>
          </w:p>
        </w:tc>
        <w:tc>
          <w:tcPr>
            <w:tcW w:w="3838" w:type="dxa"/>
            <w:shd w:val="clear" w:color="auto" w:fill="auto"/>
          </w:tcPr>
          <w:p w14:paraId="16010E42" w14:textId="77A8C667" w:rsidR="00AE555E" w:rsidRPr="00316F76" w:rsidRDefault="00AE555E" w:rsidP="00AE555E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/>
                <w:iCs/>
                <w:lang w:val="ro-MD"/>
              </w:rPr>
            </w:pPr>
            <w:r w:rsidRPr="00316F76">
              <w:rPr>
                <w:rFonts w:ascii="PermianSansTypeface" w:hAnsi="PermianSansTypeface"/>
                <w:i/>
                <w:iCs/>
                <w:lang w:val="ro-RO"/>
              </w:rPr>
              <w:t>Varianta scanat</w:t>
            </w:r>
            <w:r w:rsidRPr="00316F76">
              <w:rPr>
                <w:rFonts w:ascii="PermianSansTypeface" w:hAnsi="PermianSansTypeface"/>
                <w:i/>
                <w:iCs/>
                <w:lang w:val="ro-MD"/>
              </w:rPr>
              <w:t>ă de pe original  confirmată prin semnătura electronică</w:t>
            </w:r>
          </w:p>
        </w:tc>
        <w:tc>
          <w:tcPr>
            <w:tcW w:w="1781" w:type="dxa"/>
            <w:shd w:val="clear" w:color="auto" w:fill="auto"/>
          </w:tcPr>
          <w:p w14:paraId="418CC1D5" w14:textId="77777777" w:rsidR="00AE555E" w:rsidRPr="00316F76" w:rsidRDefault="00AE555E" w:rsidP="00AE555E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</w:p>
          <w:p w14:paraId="4051AE4E" w14:textId="77777777" w:rsidR="00AE555E" w:rsidRPr="00316F76" w:rsidRDefault="00AE555E" w:rsidP="00AE555E">
            <w:pPr>
              <w:tabs>
                <w:tab w:val="left" w:pos="612"/>
              </w:tabs>
              <w:jc w:val="center"/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  <w:t>Da</w:t>
            </w:r>
          </w:p>
          <w:p w14:paraId="4FF4E9A3" w14:textId="1898B876" w:rsidR="00AE555E" w:rsidRPr="00316F76" w:rsidRDefault="00AE555E" w:rsidP="00AE555E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b/>
                <w:sz w:val="18"/>
                <w:szCs w:val="22"/>
                <w:lang w:val="en-US"/>
              </w:rPr>
              <w:t>(la solicitare)</w:t>
            </w:r>
          </w:p>
        </w:tc>
      </w:tr>
      <w:tr w:rsidR="00AE555E" w:rsidRPr="00316F76" w14:paraId="22336E10" w14:textId="77777777" w:rsidTr="00B06F3B">
        <w:trPr>
          <w:trHeight w:val="1449"/>
        </w:trPr>
        <w:tc>
          <w:tcPr>
            <w:tcW w:w="587" w:type="dxa"/>
            <w:shd w:val="clear" w:color="auto" w:fill="auto"/>
          </w:tcPr>
          <w:p w14:paraId="6D207604" w14:textId="77DBBA2D" w:rsidR="00AE555E" w:rsidRPr="00316F76" w:rsidRDefault="00E70056" w:rsidP="00E70056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  <w:t>9</w:t>
            </w:r>
          </w:p>
        </w:tc>
        <w:tc>
          <w:tcPr>
            <w:tcW w:w="3377" w:type="dxa"/>
            <w:shd w:val="clear" w:color="auto" w:fill="auto"/>
          </w:tcPr>
          <w:p w14:paraId="115C6AC6" w14:textId="64CBA8BB" w:rsidR="00AE555E" w:rsidRPr="00316F76" w:rsidRDefault="00AE555E" w:rsidP="00AE555E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iCs/>
                <w:sz w:val="22"/>
                <w:szCs w:val="22"/>
                <w:lang w:val="en-US"/>
              </w:rPr>
              <w:t>Licenţa de activitate în cazul în care activitatea lui se licenţiază în domeniul dat/</w:t>
            </w:r>
            <w:r w:rsidR="007C6C82">
              <w:rPr>
                <w:rFonts w:ascii="PermianSansTypeface" w:hAnsi="PermianSansTypeface"/>
                <w:iCs/>
                <w:sz w:val="22"/>
                <w:szCs w:val="22"/>
                <w:lang w:val="en-US"/>
              </w:rPr>
              <w:t xml:space="preserve"> sau Autorizaţie de funcţionare</w:t>
            </w:r>
          </w:p>
        </w:tc>
        <w:tc>
          <w:tcPr>
            <w:tcW w:w="3838" w:type="dxa"/>
            <w:shd w:val="clear" w:color="auto" w:fill="auto"/>
          </w:tcPr>
          <w:p w14:paraId="3640DAE2" w14:textId="78A6113D" w:rsidR="00AE555E" w:rsidRPr="00316F76" w:rsidRDefault="00AE555E" w:rsidP="00AE555E">
            <w:pPr>
              <w:ind w:firstLine="37"/>
              <w:rPr>
                <w:rFonts w:ascii="PermianSansTypeface" w:hAnsi="PermianSansTypeface"/>
                <w:b/>
                <w:i/>
                <w:iCs/>
                <w:lang w:val="en-US"/>
              </w:rPr>
            </w:pPr>
            <w:r w:rsidRPr="00316F76">
              <w:rPr>
                <w:rFonts w:ascii="PermianSansTypeface" w:hAnsi="PermianSansTypeface"/>
                <w:i/>
                <w:iCs/>
                <w:lang w:val="ro-RO"/>
              </w:rPr>
              <w:t>Varianta scanat</w:t>
            </w:r>
            <w:r w:rsidRPr="00316F76">
              <w:rPr>
                <w:rFonts w:ascii="PermianSansTypeface" w:hAnsi="PermianSansTypeface"/>
                <w:i/>
                <w:iCs/>
                <w:lang w:val="ro-MD"/>
              </w:rPr>
              <w:t>ă de pe original  confirmată prin semnătura electronică</w:t>
            </w:r>
          </w:p>
        </w:tc>
        <w:tc>
          <w:tcPr>
            <w:tcW w:w="1781" w:type="dxa"/>
            <w:shd w:val="clear" w:color="auto" w:fill="auto"/>
          </w:tcPr>
          <w:p w14:paraId="7119EB70" w14:textId="77777777" w:rsidR="00AE555E" w:rsidRPr="00316F76" w:rsidRDefault="00AE555E" w:rsidP="00AE555E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</w:p>
          <w:p w14:paraId="4B2E0287" w14:textId="77777777" w:rsidR="00AE555E" w:rsidRPr="00316F76" w:rsidRDefault="00AE555E" w:rsidP="00AE555E">
            <w:pPr>
              <w:tabs>
                <w:tab w:val="left" w:pos="612"/>
              </w:tabs>
              <w:jc w:val="center"/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  <w:t>Da</w:t>
            </w:r>
          </w:p>
          <w:p w14:paraId="0A6A11A4" w14:textId="3F23D999" w:rsidR="00AE555E" w:rsidRPr="00316F76" w:rsidRDefault="00AE555E" w:rsidP="00AE555E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b/>
                <w:sz w:val="18"/>
                <w:szCs w:val="22"/>
                <w:lang w:val="en-US"/>
              </w:rPr>
              <w:t>(la solicitare)</w:t>
            </w:r>
          </w:p>
        </w:tc>
      </w:tr>
      <w:tr w:rsidR="00AE555E" w:rsidRPr="00316F76" w14:paraId="658C8254" w14:textId="77777777" w:rsidTr="00A47947">
        <w:trPr>
          <w:trHeight w:val="1037"/>
        </w:trPr>
        <w:tc>
          <w:tcPr>
            <w:tcW w:w="587" w:type="dxa"/>
            <w:shd w:val="clear" w:color="auto" w:fill="auto"/>
          </w:tcPr>
          <w:p w14:paraId="3829F088" w14:textId="3630FD7F" w:rsidR="00AE555E" w:rsidRPr="00316F76" w:rsidRDefault="00AE555E" w:rsidP="00E70056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  <w:t>1</w:t>
            </w:r>
            <w:r w:rsidR="00E70056"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  <w:t>0</w:t>
            </w:r>
          </w:p>
        </w:tc>
        <w:tc>
          <w:tcPr>
            <w:tcW w:w="3377" w:type="dxa"/>
            <w:shd w:val="clear" w:color="auto" w:fill="auto"/>
          </w:tcPr>
          <w:p w14:paraId="3BFD6B3F" w14:textId="3AFEE87B" w:rsidR="00A47947" w:rsidRPr="00A47947" w:rsidRDefault="00A810C1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PermianSansTypeface" w:hAnsi="PermianSansTypeface"/>
                <w:color w:val="000000"/>
                <w:sz w:val="22"/>
                <w:szCs w:val="22"/>
                <w:shd w:val="clear" w:color="auto" w:fill="FFFFFF"/>
                <w:lang w:val="en-US"/>
              </w:rPr>
              <w:t>Pentru consumabile, produs avizat EU Ecolabel</w:t>
            </w:r>
          </w:p>
        </w:tc>
        <w:tc>
          <w:tcPr>
            <w:tcW w:w="3838" w:type="dxa"/>
            <w:shd w:val="clear" w:color="auto" w:fill="auto"/>
          </w:tcPr>
          <w:p w14:paraId="46FC4457" w14:textId="73ED6DAA" w:rsidR="00AE555E" w:rsidRPr="00D46DB6" w:rsidRDefault="00D46DB6" w:rsidP="00AE555E">
            <w:pPr>
              <w:ind w:firstLine="37"/>
              <w:rPr>
                <w:rFonts w:ascii="PermianSansTypeface" w:hAnsi="PermianSansTypeface"/>
                <w:i/>
                <w:iCs/>
                <w:lang w:val="ro-RO"/>
              </w:rPr>
            </w:pPr>
            <w:r w:rsidRPr="00D46DB6">
              <w:rPr>
                <w:rFonts w:ascii="PermianSansTypeface" w:hAnsi="PermianSansTypeface"/>
                <w:i/>
                <w:iCs/>
                <w:lang w:val="ro-RO"/>
              </w:rPr>
              <w:t>Preze</w:t>
            </w:r>
            <w:r w:rsidR="00305043">
              <w:rPr>
                <w:rFonts w:ascii="PermianSansTypeface" w:hAnsi="PermianSansTypeface"/>
                <w:i/>
                <w:iCs/>
                <w:lang w:val="ro-RO"/>
              </w:rPr>
              <w:t>nț</w:t>
            </w:r>
            <w:r w:rsidRPr="00D46DB6">
              <w:rPr>
                <w:rFonts w:ascii="PermianSansTypeface" w:hAnsi="PermianSansTypeface"/>
                <w:i/>
                <w:iCs/>
                <w:lang w:val="ro-RO"/>
              </w:rPr>
              <w:t>a etichetei ecologice EU Ecolabel pe ambalajul bunurilor consumabile</w:t>
            </w:r>
          </w:p>
        </w:tc>
        <w:tc>
          <w:tcPr>
            <w:tcW w:w="1781" w:type="dxa"/>
            <w:shd w:val="clear" w:color="auto" w:fill="auto"/>
          </w:tcPr>
          <w:p w14:paraId="39EE55C4" w14:textId="5B9901DD" w:rsidR="00AE555E" w:rsidRPr="00316F76" w:rsidRDefault="00AE555E" w:rsidP="00A47947">
            <w:pPr>
              <w:tabs>
                <w:tab w:val="left" w:pos="612"/>
              </w:tabs>
              <w:jc w:val="center"/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  <w:t>Da</w:t>
            </w:r>
          </w:p>
          <w:p w14:paraId="7FBF3621" w14:textId="075D0FA2" w:rsidR="00AE555E" w:rsidRPr="00316F76" w:rsidRDefault="00AE555E" w:rsidP="00AE555E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b/>
                <w:sz w:val="18"/>
                <w:szCs w:val="22"/>
                <w:lang w:val="en-US"/>
              </w:rPr>
              <w:t>(la solicitare)</w:t>
            </w:r>
          </w:p>
        </w:tc>
      </w:tr>
      <w:tr w:rsidR="00A47947" w:rsidRPr="00316F76" w14:paraId="21B271C7" w14:textId="77777777" w:rsidTr="00B722B9">
        <w:trPr>
          <w:trHeight w:val="764"/>
        </w:trPr>
        <w:tc>
          <w:tcPr>
            <w:tcW w:w="587" w:type="dxa"/>
            <w:shd w:val="clear" w:color="auto" w:fill="auto"/>
          </w:tcPr>
          <w:p w14:paraId="49CE64AE" w14:textId="7C919FF7" w:rsidR="00A47947" w:rsidRPr="00316F76" w:rsidRDefault="00A810C1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  <w:t>11</w:t>
            </w:r>
          </w:p>
        </w:tc>
        <w:tc>
          <w:tcPr>
            <w:tcW w:w="3377" w:type="dxa"/>
            <w:shd w:val="clear" w:color="auto" w:fill="auto"/>
          </w:tcPr>
          <w:p w14:paraId="0DF9445A" w14:textId="77777777" w:rsidR="00A47947" w:rsidRPr="00316F76" w:rsidRDefault="00A47947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Cs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color w:val="000000"/>
                <w:sz w:val="22"/>
                <w:szCs w:val="22"/>
                <w:shd w:val="clear" w:color="auto" w:fill="FFFFFF"/>
                <w:lang w:val="en-US"/>
              </w:rPr>
              <w:t>Demonstrarea accesului la infrastructura/mijloacele indicate de autoritatea contractantă, pe care aceasta le consideră necesare pentru îndeplinirea contractului ce urmează a fi atribuit</w:t>
            </w:r>
          </w:p>
        </w:tc>
        <w:tc>
          <w:tcPr>
            <w:tcW w:w="3838" w:type="dxa"/>
            <w:shd w:val="clear" w:color="auto" w:fill="auto"/>
          </w:tcPr>
          <w:p w14:paraId="2EBFDBB5" w14:textId="59A00E7B" w:rsidR="00A47947" w:rsidRPr="00316F76" w:rsidRDefault="00A47947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/>
                <w:iCs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i/>
                <w:color w:val="000000"/>
                <w:szCs w:val="22"/>
                <w:shd w:val="clear" w:color="auto" w:fill="FFFFFF"/>
                <w:lang w:val="en-US"/>
              </w:rPr>
              <w:t>Lista cu utilajele, echipamentele, ustensilele pe care ofertantul le deține și pe care se obligă să le utilizeze conform caietului de sarcini – varianta scanată de pe original  confirmată prin semnătura electronică</w:t>
            </w:r>
          </w:p>
        </w:tc>
        <w:tc>
          <w:tcPr>
            <w:tcW w:w="1781" w:type="dxa"/>
            <w:shd w:val="clear" w:color="auto" w:fill="auto"/>
          </w:tcPr>
          <w:p w14:paraId="417AF65C" w14:textId="77777777" w:rsidR="00A47947" w:rsidRPr="00316F76" w:rsidRDefault="00A47947" w:rsidP="00A47947">
            <w:pPr>
              <w:tabs>
                <w:tab w:val="left" w:pos="612"/>
              </w:tabs>
              <w:jc w:val="center"/>
              <w:rPr>
                <w:rFonts w:ascii="PermianSansTypeface" w:hAnsi="PermianSansTypeface"/>
                <w:sz w:val="22"/>
                <w:szCs w:val="22"/>
                <w:lang w:val="en-US"/>
              </w:rPr>
            </w:pPr>
          </w:p>
          <w:p w14:paraId="3B3F53EA" w14:textId="77777777" w:rsidR="00A47947" w:rsidRPr="00316F76" w:rsidRDefault="00A47947" w:rsidP="00A47947">
            <w:pPr>
              <w:tabs>
                <w:tab w:val="left" w:pos="612"/>
              </w:tabs>
              <w:jc w:val="center"/>
              <w:rPr>
                <w:rFonts w:ascii="PermianSansTypeface" w:hAnsi="PermianSansTypeface"/>
                <w:sz w:val="22"/>
                <w:szCs w:val="22"/>
                <w:lang w:val="en-US"/>
              </w:rPr>
            </w:pPr>
          </w:p>
          <w:p w14:paraId="3D1082E4" w14:textId="070739C1" w:rsidR="00A47947" w:rsidRPr="00316F76" w:rsidRDefault="00A47947" w:rsidP="00A47947">
            <w:pPr>
              <w:tabs>
                <w:tab w:val="left" w:pos="612"/>
              </w:tabs>
              <w:jc w:val="center"/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  <w:t>Da</w:t>
            </w:r>
          </w:p>
          <w:p w14:paraId="115C6C46" w14:textId="3D7A2BDD" w:rsidR="00A47947" w:rsidRPr="00316F76" w:rsidRDefault="00A47947" w:rsidP="00A47947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b/>
                <w:sz w:val="18"/>
                <w:szCs w:val="22"/>
                <w:lang w:val="en-US"/>
              </w:rPr>
              <w:t>(la solicitare)</w:t>
            </w:r>
          </w:p>
        </w:tc>
      </w:tr>
      <w:tr w:rsidR="00A47947" w:rsidRPr="00316F76" w14:paraId="2388F505" w14:textId="77777777" w:rsidTr="004658EB">
        <w:trPr>
          <w:trHeight w:val="521"/>
        </w:trPr>
        <w:tc>
          <w:tcPr>
            <w:tcW w:w="587" w:type="dxa"/>
            <w:shd w:val="clear" w:color="auto" w:fill="auto"/>
          </w:tcPr>
          <w:p w14:paraId="55C3A98C" w14:textId="3CB90E69" w:rsidR="00A47947" w:rsidRPr="00316F76" w:rsidRDefault="00A810C1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  <w:t>12</w:t>
            </w:r>
          </w:p>
        </w:tc>
        <w:tc>
          <w:tcPr>
            <w:tcW w:w="3377" w:type="dxa"/>
            <w:shd w:val="clear" w:color="auto" w:fill="auto"/>
          </w:tcPr>
          <w:p w14:paraId="4E4C39EC" w14:textId="77777777" w:rsidR="00A47947" w:rsidRPr="00316F76" w:rsidRDefault="00A47947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  <w:t>Raport financiar</w:t>
            </w:r>
          </w:p>
        </w:tc>
        <w:tc>
          <w:tcPr>
            <w:tcW w:w="3838" w:type="dxa"/>
            <w:shd w:val="clear" w:color="auto" w:fill="auto"/>
          </w:tcPr>
          <w:p w14:paraId="5D56F94F" w14:textId="66D501DB" w:rsidR="00A47947" w:rsidRPr="00316F76" w:rsidRDefault="00A47947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/>
                <w:iCs/>
                <w:lang w:val="en-US"/>
              </w:rPr>
            </w:pPr>
            <w:r w:rsidRPr="00316F76">
              <w:rPr>
                <w:rFonts w:ascii="PermianSansTypeface" w:hAnsi="PermianSansTypeface"/>
                <w:i/>
                <w:iCs/>
                <w:lang w:val="en-US"/>
              </w:rPr>
              <w:t>Copia ultimului raport financiar pentru anul 2019, semnat de reprezentatul companiei de audit, de contabilul certificat sau avizate de către Biroul Național de Statistică al Republicii Moldova – varianta scanată de pe original  confirmată prin semnătura electronică</w:t>
            </w:r>
          </w:p>
        </w:tc>
        <w:tc>
          <w:tcPr>
            <w:tcW w:w="1781" w:type="dxa"/>
            <w:shd w:val="clear" w:color="auto" w:fill="auto"/>
          </w:tcPr>
          <w:p w14:paraId="6CA73F16" w14:textId="77777777" w:rsidR="00A47947" w:rsidRPr="00316F76" w:rsidRDefault="00A47947" w:rsidP="00A47947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</w:p>
          <w:p w14:paraId="23E76FC1" w14:textId="77777777" w:rsidR="00A47947" w:rsidRPr="00316F76" w:rsidRDefault="00A47947" w:rsidP="00A47947">
            <w:pPr>
              <w:tabs>
                <w:tab w:val="left" w:pos="612"/>
              </w:tabs>
              <w:jc w:val="center"/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  <w:t>Da</w:t>
            </w:r>
          </w:p>
          <w:p w14:paraId="672C24B4" w14:textId="6C43EF38" w:rsidR="00A47947" w:rsidRPr="00316F76" w:rsidRDefault="00A47947" w:rsidP="00A47947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sz w:val="18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b/>
                <w:sz w:val="18"/>
                <w:szCs w:val="22"/>
                <w:lang w:val="en-US"/>
              </w:rPr>
              <w:t>(la solicitare)</w:t>
            </w:r>
          </w:p>
        </w:tc>
      </w:tr>
      <w:tr w:rsidR="00A47947" w:rsidRPr="00316F76" w14:paraId="7CA2A96D" w14:textId="77777777" w:rsidTr="00B06F3B">
        <w:trPr>
          <w:trHeight w:val="1451"/>
        </w:trPr>
        <w:tc>
          <w:tcPr>
            <w:tcW w:w="587" w:type="dxa"/>
            <w:shd w:val="clear" w:color="auto" w:fill="auto"/>
          </w:tcPr>
          <w:p w14:paraId="582C7C4F" w14:textId="01B31F24" w:rsidR="00A47947" w:rsidRPr="00316F76" w:rsidRDefault="00A810C1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  <w:t>13</w:t>
            </w:r>
          </w:p>
        </w:tc>
        <w:tc>
          <w:tcPr>
            <w:tcW w:w="3377" w:type="dxa"/>
            <w:shd w:val="clear" w:color="auto" w:fill="auto"/>
          </w:tcPr>
          <w:p w14:paraId="3DA9C515" w14:textId="77777777" w:rsidR="00A47947" w:rsidRPr="00316F76" w:rsidRDefault="00A47947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Cs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color w:val="000000"/>
                <w:sz w:val="22"/>
                <w:szCs w:val="22"/>
                <w:shd w:val="clear" w:color="auto" w:fill="FFFFFF"/>
                <w:lang w:val="en-US"/>
              </w:rPr>
              <w:t>Demonstrarea experienței operatorului economic în domeniul de activitate aferent obiectului contractului ce urmează a fi atribuit</w:t>
            </w:r>
          </w:p>
        </w:tc>
        <w:tc>
          <w:tcPr>
            <w:tcW w:w="3838" w:type="dxa"/>
            <w:shd w:val="clear" w:color="auto" w:fill="auto"/>
          </w:tcPr>
          <w:p w14:paraId="34FA7D10" w14:textId="76673964" w:rsidR="00A47947" w:rsidRPr="00316F76" w:rsidRDefault="00A47947" w:rsidP="00A47947">
            <w:pPr>
              <w:pStyle w:val="ListParagraph"/>
              <w:tabs>
                <w:tab w:val="left" w:pos="426"/>
              </w:tabs>
              <w:ind w:left="0"/>
              <w:contextualSpacing w:val="0"/>
              <w:jc w:val="both"/>
              <w:rPr>
                <w:rFonts w:ascii="PermianSansTypeface" w:hAnsi="PermianSansTypeface"/>
                <w:i/>
                <w:sz w:val="22"/>
                <w:szCs w:val="22"/>
                <w:shd w:val="clear" w:color="auto" w:fill="FFFFFF"/>
                <w:lang w:val="en-US"/>
              </w:rPr>
            </w:pPr>
            <w:r w:rsidRPr="00316F76">
              <w:rPr>
                <w:rFonts w:ascii="PermianSansTypeface" w:hAnsi="PermianSansTypeface"/>
                <w:i/>
                <w:color w:val="000000"/>
                <w:szCs w:val="22"/>
                <w:shd w:val="clear" w:color="auto" w:fill="FFFFFF"/>
                <w:lang w:val="en-US"/>
              </w:rPr>
              <w:t xml:space="preserve">Ofertantul va avea minim 3 ani de experienţă specifică în prestarea serviciilor similare și va prezenta minim 3 scrisori de recomandare și </w:t>
            </w:r>
            <w:r w:rsidRPr="00F20B98">
              <w:rPr>
                <w:rFonts w:ascii="PermianSansTypeface" w:hAnsi="PermianSansTypeface"/>
                <w:bCs/>
                <w:i/>
                <w:szCs w:val="22"/>
                <w:shd w:val="clear" w:color="auto" w:fill="FFFFFF"/>
                <w:lang w:val="en-US"/>
              </w:rPr>
              <w:t xml:space="preserve">cel puțin </w:t>
            </w:r>
            <w:r>
              <w:rPr>
                <w:rFonts w:ascii="PermianSansTypeface" w:hAnsi="PermianSansTypeface"/>
                <w:bCs/>
                <w:i/>
                <w:szCs w:val="22"/>
                <w:shd w:val="clear" w:color="auto" w:fill="FFFFFF"/>
                <w:lang w:val="en-US"/>
              </w:rPr>
              <w:t>2</w:t>
            </w:r>
            <w:r w:rsidRPr="00F20B98">
              <w:rPr>
                <w:rFonts w:ascii="PermianSansTypeface" w:hAnsi="PermianSansTypeface"/>
                <w:bCs/>
                <w:i/>
                <w:szCs w:val="22"/>
                <w:shd w:val="clear" w:color="auto" w:fill="FFFFFF"/>
                <w:lang w:val="en-US"/>
              </w:rPr>
              <w:t xml:space="preserve"> contract</w:t>
            </w:r>
            <w:r>
              <w:rPr>
                <w:rFonts w:ascii="PermianSansTypeface" w:hAnsi="PermianSansTypeface"/>
                <w:bCs/>
                <w:i/>
                <w:szCs w:val="22"/>
                <w:shd w:val="clear" w:color="auto" w:fill="FFFFFF"/>
                <w:lang w:val="en-US"/>
              </w:rPr>
              <w:t>e</w:t>
            </w:r>
            <w:r w:rsidRPr="00F20B98">
              <w:rPr>
                <w:rFonts w:ascii="PermianSansTypeface" w:hAnsi="PermianSansTypeface"/>
                <w:bCs/>
                <w:i/>
                <w:szCs w:val="22"/>
                <w:shd w:val="clear" w:color="auto" w:fill="FFFFFF"/>
                <w:lang w:val="en-US"/>
              </w:rPr>
              <w:t xml:space="preserve"> încheiat</w:t>
            </w:r>
            <w:r>
              <w:rPr>
                <w:rFonts w:ascii="PermianSansTypeface" w:hAnsi="PermianSansTypeface"/>
                <w:bCs/>
                <w:i/>
                <w:szCs w:val="22"/>
                <w:shd w:val="clear" w:color="auto" w:fill="FFFFFF"/>
                <w:lang w:val="en-US"/>
              </w:rPr>
              <w:t>e</w:t>
            </w:r>
            <w:r w:rsidRPr="00F20B98">
              <w:rPr>
                <w:rFonts w:ascii="PermianSansTypeface" w:hAnsi="PermianSansTypeface"/>
                <w:bCs/>
                <w:i/>
                <w:szCs w:val="22"/>
                <w:shd w:val="clear" w:color="auto" w:fill="FFFFFF"/>
                <w:lang w:val="en-US"/>
              </w:rPr>
              <w:t xml:space="preserve"> (ce trebuie să fie cel puțin 75%  similar ca volum și obiect de achiziție celui solicitat de către BNM)</w:t>
            </w:r>
          </w:p>
        </w:tc>
        <w:tc>
          <w:tcPr>
            <w:tcW w:w="1781" w:type="dxa"/>
            <w:shd w:val="clear" w:color="auto" w:fill="auto"/>
          </w:tcPr>
          <w:p w14:paraId="089C9EC4" w14:textId="77777777" w:rsidR="00A47947" w:rsidRPr="00316F76" w:rsidRDefault="00A47947" w:rsidP="00A47947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</w:p>
          <w:p w14:paraId="7330541D" w14:textId="77777777" w:rsidR="00A47947" w:rsidRPr="00316F76" w:rsidRDefault="00A47947" w:rsidP="00A47947">
            <w:pPr>
              <w:tabs>
                <w:tab w:val="left" w:pos="612"/>
              </w:tabs>
              <w:jc w:val="center"/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  <w:t>Da</w:t>
            </w:r>
          </w:p>
          <w:p w14:paraId="7B837168" w14:textId="2017CAC2" w:rsidR="00A47947" w:rsidRPr="00316F76" w:rsidRDefault="00A47947" w:rsidP="00A47947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b/>
                <w:sz w:val="18"/>
                <w:szCs w:val="22"/>
                <w:lang w:val="en-US"/>
              </w:rPr>
              <w:t>(la solicitare)</w:t>
            </w:r>
          </w:p>
        </w:tc>
      </w:tr>
      <w:tr w:rsidR="00A47947" w:rsidRPr="00316F76" w14:paraId="095A5862" w14:textId="77777777" w:rsidTr="00B722B9">
        <w:trPr>
          <w:trHeight w:val="764"/>
        </w:trPr>
        <w:tc>
          <w:tcPr>
            <w:tcW w:w="587" w:type="dxa"/>
            <w:shd w:val="clear" w:color="auto" w:fill="auto"/>
          </w:tcPr>
          <w:p w14:paraId="074AA42D" w14:textId="1A8ED2EF" w:rsidR="00A47947" w:rsidRPr="00316F76" w:rsidRDefault="00A810C1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  <w:r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  <w:t>14</w:t>
            </w:r>
          </w:p>
          <w:p w14:paraId="55890346" w14:textId="77777777" w:rsidR="00A47947" w:rsidRPr="00316F76" w:rsidRDefault="00A47947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b/>
                <w:iCs/>
                <w:sz w:val="22"/>
                <w:szCs w:val="22"/>
                <w:lang w:val="ro-MD"/>
              </w:rPr>
            </w:pPr>
          </w:p>
        </w:tc>
        <w:tc>
          <w:tcPr>
            <w:tcW w:w="3377" w:type="dxa"/>
            <w:shd w:val="clear" w:color="auto" w:fill="auto"/>
          </w:tcPr>
          <w:p w14:paraId="044F85BA" w14:textId="77777777" w:rsidR="00A47947" w:rsidRPr="00316F76" w:rsidRDefault="00A47947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16F76">
              <w:rPr>
                <w:rFonts w:ascii="PermianSansTypeface" w:hAnsi="PermianSansTypeface"/>
                <w:color w:val="000000"/>
                <w:sz w:val="22"/>
                <w:szCs w:val="22"/>
                <w:shd w:val="clear" w:color="auto" w:fill="FFFFFF"/>
                <w:lang w:val="en-US"/>
              </w:rPr>
              <w:t>Lista cu soluțiile și consumabilele utilizate în îndeplinirea contractului</w:t>
            </w:r>
          </w:p>
        </w:tc>
        <w:tc>
          <w:tcPr>
            <w:tcW w:w="3838" w:type="dxa"/>
            <w:shd w:val="clear" w:color="auto" w:fill="auto"/>
          </w:tcPr>
          <w:p w14:paraId="680F115A" w14:textId="1F8FE490" w:rsidR="00A47947" w:rsidRPr="00316F76" w:rsidRDefault="00A47947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/>
                <w:color w:val="000000"/>
                <w:szCs w:val="22"/>
                <w:shd w:val="clear" w:color="auto" w:fill="FFFFFF"/>
                <w:lang w:val="en-US"/>
              </w:rPr>
            </w:pPr>
            <w:r w:rsidRPr="00316F76">
              <w:rPr>
                <w:rFonts w:ascii="PermianSansTypeface" w:hAnsi="PermianSansTypeface"/>
                <w:i/>
                <w:color w:val="000000"/>
                <w:szCs w:val="22"/>
                <w:shd w:val="clear" w:color="auto" w:fill="FFFFFF"/>
                <w:lang w:val="en-US"/>
              </w:rPr>
              <w:t>Varianta scanată de pe original  confirmată prin semnătura electronică</w:t>
            </w:r>
          </w:p>
          <w:p w14:paraId="79C9D642" w14:textId="480AF969" w:rsidR="00A47947" w:rsidRPr="00316F76" w:rsidRDefault="00A47947" w:rsidP="00A47947">
            <w:pPr>
              <w:tabs>
                <w:tab w:val="left" w:pos="612"/>
              </w:tabs>
              <w:spacing w:before="120" w:after="120"/>
              <w:rPr>
                <w:rFonts w:ascii="PermianSansTypeface" w:hAnsi="PermianSansTypeface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16F76">
              <w:rPr>
                <w:rFonts w:ascii="PermianSansTypeface" w:hAnsi="PermianSansTypeface"/>
                <w:i/>
                <w:color w:val="000000"/>
                <w:szCs w:val="22"/>
                <w:shd w:val="clear" w:color="auto" w:fill="FFFFFF"/>
                <w:lang w:val="en-US"/>
              </w:rPr>
              <w:t xml:space="preserve">Listele vor conține: cantitățile lunare ce vor fi utilizate în îndeplinirea prevederilor contractuale, prețul unitar, furnizorul, alte informații referitoare la eficiență, performanțe sau pe care ofertantul le </w:t>
            </w:r>
            <w:r w:rsidRPr="00316F76">
              <w:rPr>
                <w:rFonts w:ascii="PermianSansTypeface" w:hAnsi="PermianSansTypeface"/>
                <w:i/>
                <w:color w:val="000000"/>
                <w:szCs w:val="22"/>
                <w:shd w:val="clear" w:color="auto" w:fill="FFFFFF"/>
                <w:lang w:val="en-US"/>
              </w:rPr>
              <w:lastRenderedPageBreak/>
              <w:t xml:space="preserve">consideră necesare și vor fi însoțite de certificate de conformitate </w:t>
            </w:r>
          </w:p>
        </w:tc>
        <w:tc>
          <w:tcPr>
            <w:tcW w:w="1781" w:type="dxa"/>
            <w:shd w:val="clear" w:color="auto" w:fill="auto"/>
          </w:tcPr>
          <w:p w14:paraId="4F2D89D4" w14:textId="77777777" w:rsidR="00A47947" w:rsidRPr="00316F76" w:rsidRDefault="00A47947" w:rsidP="00A47947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</w:p>
          <w:p w14:paraId="210D5A91" w14:textId="77777777" w:rsidR="00A47947" w:rsidRPr="00316F76" w:rsidRDefault="00A47947" w:rsidP="00A47947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</w:p>
          <w:p w14:paraId="37BC8F69" w14:textId="77777777" w:rsidR="00A47947" w:rsidRPr="00316F76" w:rsidRDefault="00A47947" w:rsidP="00A47947">
            <w:pPr>
              <w:tabs>
                <w:tab w:val="left" w:pos="612"/>
              </w:tabs>
              <w:jc w:val="center"/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</w:pPr>
            <w:r w:rsidRPr="00316F76">
              <w:rPr>
                <w:rFonts w:ascii="PermianSansTypeface" w:hAnsi="PermianSansTypeface"/>
                <w:b/>
                <w:sz w:val="22"/>
                <w:szCs w:val="22"/>
                <w:lang w:val="en-US"/>
              </w:rPr>
              <w:t>Da</w:t>
            </w:r>
          </w:p>
          <w:p w14:paraId="18582A45" w14:textId="57D67DF8" w:rsidR="00A47947" w:rsidRPr="00316F76" w:rsidRDefault="00A47947" w:rsidP="00A47947">
            <w:pPr>
              <w:tabs>
                <w:tab w:val="left" w:pos="612"/>
              </w:tabs>
              <w:spacing w:before="120" w:after="120"/>
              <w:jc w:val="center"/>
              <w:rPr>
                <w:rFonts w:ascii="PermianSansTypeface" w:hAnsi="PermianSansTypeface"/>
                <w:iCs/>
                <w:sz w:val="22"/>
                <w:szCs w:val="22"/>
                <w:lang w:val="ro-MD"/>
              </w:rPr>
            </w:pPr>
            <w:r w:rsidRPr="00316F76">
              <w:rPr>
                <w:rFonts w:ascii="PermianSansTypeface" w:hAnsi="PermianSansTypeface"/>
                <w:b/>
                <w:sz w:val="18"/>
                <w:szCs w:val="22"/>
                <w:lang w:val="en-US"/>
              </w:rPr>
              <w:t>(la solicitare)</w:t>
            </w:r>
          </w:p>
        </w:tc>
      </w:tr>
    </w:tbl>
    <w:p w14:paraId="3970A6F6" w14:textId="38896AC6" w:rsidR="00B06F3B" w:rsidRPr="00316F76" w:rsidRDefault="00B06F3B" w:rsidP="0083406E">
      <w:pPr>
        <w:tabs>
          <w:tab w:val="right" w:pos="426"/>
        </w:tabs>
        <w:spacing w:before="120"/>
        <w:contextualSpacing/>
        <w:rPr>
          <w:rFonts w:ascii="PermianSansTypeface" w:hAnsi="PermianSansTypeface"/>
          <w:i/>
          <w:sz w:val="18"/>
          <w:lang w:val="ro-MD"/>
        </w:rPr>
      </w:pPr>
      <w:r w:rsidRPr="00B06F3B">
        <w:rPr>
          <w:rFonts w:ascii="PermianSansTypeface" w:hAnsi="PermianSansTypeface"/>
          <w:b/>
          <w:i/>
          <w:color w:val="FF0000"/>
          <w:szCs w:val="22"/>
          <w:lang w:val="ro-MD"/>
        </w:rPr>
        <w:t xml:space="preserve">IMPORTANT:   </w:t>
      </w:r>
      <w:r w:rsidRPr="00B06F3B">
        <w:rPr>
          <w:rFonts w:ascii="PermianSansTypeface" w:hAnsi="PermianSansTypeface"/>
          <w:b/>
          <w:i/>
          <w:szCs w:val="22"/>
          <w:lang w:val="ro-MD"/>
        </w:rPr>
        <w:t>În conformitate cu Legea privind achizițiile publice nr.131 din 03.07.2015 și anume, art.65 alin. (4), prezentarea ofertei presupune în mod obligatoriu depunerea „ofertei tehnice (F4.1) , ofertei financiare (F4.2), formularului DUAE și garanția pentru ofertă”.</w:t>
      </w:r>
    </w:p>
    <w:p w14:paraId="6B2D7562" w14:textId="77777777" w:rsidR="0083406E" w:rsidRPr="00316F76" w:rsidRDefault="0083406E" w:rsidP="0083406E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rFonts w:ascii="PermianSansTypeface" w:hAnsi="PermianSansTypeface"/>
          <w:b/>
          <w:sz w:val="22"/>
          <w:szCs w:val="22"/>
          <w:lang w:val="ro-MD"/>
        </w:rPr>
      </w:pPr>
      <w:r w:rsidRPr="00316F76">
        <w:rPr>
          <w:rFonts w:ascii="PermianSansTypeface" w:hAnsi="PermianSansTypeface"/>
          <w:b/>
          <w:sz w:val="22"/>
          <w:szCs w:val="22"/>
          <w:lang w:val="ro-MD"/>
        </w:rPr>
        <w:t>Criteriul de evaluare aplicat pentru adjudecarea contractului:</w:t>
      </w:r>
      <w:r w:rsidRPr="00316F76">
        <w:rPr>
          <w:rFonts w:ascii="PermianSansTypeface" w:hAnsi="PermianSansTypeface"/>
          <w:b/>
          <w:sz w:val="24"/>
          <w:szCs w:val="22"/>
          <w:lang w:val="ro-MD"/>
        </w:rPr>
        <w:t xml:space="preserve"> </w:t>
      </w:r>
      <w:r w:rsidRPr="00316F76">
        <w:rPr>
          <w:rFonts w:ascii="PermianSansTypeface" w:hAnsi="PermianSansTypeface"/>
          <w:i/>
          <w:iCs/>
          <w:sz w:val="22"/>
          <w:lang w:val="en-US"/>
        </w:rPr>
        <w:t>Prețul cel mai scăzut fără TVA</w:t>
      </w:r>
      <w:r w:rsidRPr="00316F76">
        <w:rPr>
          <w:rFonts w:ascii="PermianSansTypeface" w:hAnsi="PermianSansTypeface"/>
          <w:i/>
          <w:sz w:val="22"/>
          <w:lang w:val="en-US"/>
        </w:rPr>
        <w:t>,</w:t>
      </w:r>
      <w:r w:rsidRPr="00316F76">
        <w:rPr>
          <w:rFonts w:ascii="PermianSansTypeface" w:hAnsi="PermianSansTypeface"/>
          <w:i/>
          <w:iCs/>
          <w:sz w:val="22"/>
          <w:lang w:val="en-US"/>
        </w:rPr>
        <w:t xml:space="preserve"> cu corespunderea cerinţelor faţă de ofertant şi corespunderea tuturor cerinţelor tehnice minime obligatorii privind obiectul achiziţiei.</w:t>
      </w:r>
    </w:p>
    <w:p w14:paraId="49FD11DC" w14:textId="23182A7F" w:rsidR="0083406E" w:rsidRPr="00316F76" w:rsidRDefault="0083406E" w:rsidP="0083406E">
      <w:pPr>
        <w:pStyle w:val="ListParagraph"/>
        <w:tabs>
          <w:tab w:val="right" w:pos="426"/>
        </w:tabs>
        <w:spacing w:before="120"/>
        <w:ind w:left="0"/>
        <w:rPr>
          <w:rFonts w:ascii="PermianSansTypeface" w:hAnsi="PermianSansTypeface"/>
          <w:b/>
          <w:sz w:val="24"/>
          <w:szCs w:val="22"/>
          <w:lang w:val="en-US"/>
        </w:rPr>
      </w:pPr>
      <w:r w:rsidRPr="00316F76">
        <w:rPr>
          <w:rFonts w:ascii="PermianSansTypeface" w:hAnsi="PermianSansTypeface"/>
          <w:i/>
          <w:iCs/>
          <w:sz w:val="22"/>
          <w:lang w:val="en-US"/>
        </w:rPr>
        <w:t xml:space="preserve">Evaluarea </w:t>
      </w:r>
      <w:proofErr w:type="gramStart"/>
      <w:r w:rsidRPr="00316F76">
        <w:rPr>
          <w:rFonts w:ascii="PermianSansTypeface" w:hAnsi="PermianSansTypeface"/>
          <w:i/>
          <w:iCs/>
          <w:sz w:val="22"/>
          <w:lang w:val="en-US"/>
        </w:rPr>
        <w:t>va</w:t>
      </w:r>
      <w:proofErr w:type="gramEnd"/>
      <w:r w:rsidRPr="00316F76">
        <w:rPr>
          <w:rFonts w:ascii="PermianSansTypeface" w:hAnsi="PermianSansTypeface"/>
          <w:i/>
          <w:iCs/>
          <w:sz w:val="22"/>
          <w:lang w:val="en-US"/>
        </w:rPr>
        <w:t xml:space="preserve"> fi efectuată pe obiectul achiziției</w:t>
      </w:r>
      <w:r w:rsidR="0076510B">
        <w:rPr>
          <w:rFonts w:ascii="PermianSansTypeface" w:hAnsi="PermianSansTypeface"/>
          <w:i/>
          <w:sz w:val="22"/>
          <w:lang w:val="en-US"/>
        </w:rPr>
        <w:t>.</w:t>
      </w:r>
    </w:p>
    <w:p w14:paraId="0CA2F613" w14:textId="77777777" w:rsidR="0083406E" w:rsidRPr="00316F76" w:rsidRDefault="0083406E" w:rsidP="0083406E">
      <w:pPr>
        <w:pStyle w:val="ListParagraph"/>
        <w:tabs>
          <w:tab w:val="right" w:pos="426"/>
        </w:tabs>
        <w:spacing w:before="120"/>
        <w:ind w:left="0"/>
        <w:rPr>
          <w:rFonts w:ascii="PermianSansTypeface" w:hAnsi="PermianSansTypeface"/>
          <w:b/>
          <w:sz w:val="22"/>
          <w:szCs w:val="22"/>
          <w:lang w:val="ro-MD"/>
        </w:rPr>
      </w:pPr>
    </w:p>
    <w:p w14:paraId="62C6DF83" w14:textId="77777777" w:rsidR="0083406E" w:rsidRPr="00316F76" w:rsidRDefault="0083406E" w:rsidP="0083406E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rFonts w:ascii="PermianSansTypeface" w:hAnsi="PermianSansTypeface"/>
          <w:b/>
          <w:sz w:val="22"/>
          <w:szCs w:val="22"/>
          <w:lang w:val="ro-MD"/>
        </w:rPr>
      </w:pPr>
      <w:r w:rsidRPr="00316F76">
        <w:rPr>
          <w:rFonts w:ascii="PermianSansTypeface" w:hAnsi="PermianSansTypeface"/>
          <w:b/>
          <w:sz w:val="22"/>
          <w:szCs w:val="22"/>
          <w:lang w:val="ro-MD"/>
        </w:rPr>
        <w:t>Termenul limită de depunere/deschidere a ofertelor:</w:t>
      </w:r>
    </w:p>
    <w:p w14:paraId="02798FAB" w14:textId="433DB173" w:rsidR="0083406E" w:rsidRPr="007C6C82" w:rsidRDefault="0083406E" w:rsidP="0083406E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rFonts w:ascii="PermianSansTypeface" w:hAnsi="PermianSansTypeface"/>
          <w:b/>
          <w:lang w:val="ro-MD"/>
        </w:rPr>
      </w:pPr>
      <w:r w:rsidRPr="007C6C82">
        <w:rPr>
          <w:rFonts w:ascii="PermianSansTypeface" w:hAnsi="PermianSansTypeface"/>
          <w:b/>
          <w:lang w:val="ro-MD"/>
        </w:rPr>
        <w:t xml:space="preserve">până la ora: </w:t>
      </w:r>
      <w:r w:rsidR="007C6C82" w:rsidRPr="007C6C82">
        <w:rPr>
          <w:rFonts w:ascii="PermianSansTypeface" w:hAnsi="PermianSansTypeface"/>
          <w:b/>
          <w:lang w:val="ro-MD"/>
        </w:rPr>
        <w:t>10</w:t>
      </w:r>
      <w:r w:rsidR="00A77983" w:rsidRPr="007C6C82">
        <w:rPr>
          <w:rFonts w:ascii="PermianSansTypeface" w:hAnsi="PermianSansTypeface"/>
          <w:b/>
          <w:lang w:val="ro-MD"/>
        </w:rPr>
        <w:t>:00</w:t>
      </w:r>
    </w:p>
    <w:p w14:paraId="0C8935E4" w14:textId="05FCD805" w:rsidR="0083406E" w:rsidRPr="007C6C82" w:rsidRDefault="0083406E" w:rsidP="0083406E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rFonts w:ascii="PermianSansTypeface" w:hAnsi="PermianSansTypeface"/>
          <w:b/>
          <w:lang w:val="ro-MD"/>
        </w:rPr>
      </w:pPr>
      <w:r w:rsidRPr="007C6C82">
        <w:rPr>
          <w:rFonts w:ascii="PermianSansTypeface" w:hAnsi="PermianSansTypeface"/>
          <w:b/>
          <w:lang w:val="ro-MD"/>
        </w:rPr>
        <w:t xml:space="preserve">pe data:   </w:t>
      </w:r>
      <w:r w:rsidR="00304FE3">
        <w:rPr>
          <w:rFonts w:ascii="PermianSansTypeface" w:hAnsi="PermianSansTypeface"/>
          <w:b/>
          <w:lang w:val="ro-MD"/>
        </w:rPr>
        <w:t>11</w:t>
      </w:r>
      <w:r w:rsidR="007C6C82" w:rsidRPr="007C6C82">
        <w:rPr>
          <w:rFonts w:ascii="PermianSansTypeface" w:hAnsi="PermianSansTypeface"/>
          <w:b/>
          <w:lang w:val="ro-MD"/>
        </w:rPr>
        <w:t xml:space="preserve">  decembrie</w:t>
      </w:r>
      <w:r w:rsidR="004658EB" w:rsidRPr="007C6C82">
        <w:rPr>
          <w:rFonts w:ascii="PermianSansTypeface" w:hAnsi="PermianSansTypeface"/>
          <w:b/>
          <w:lang w:val="ro-MD"/>
        </w:rPr>
        <w:t xml:space="preserve"> 2020</w:t>
      </w:r>
    </w:p>
    <w:p w14:paraId="06E52A1A" w14:textId="77777777" w:rsidR="0083406E" w:rsidRPr="00316F76" w:rsidRDefault="0083406E" w:rsidP="0083406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rFonts w:ascii="PermianSansTypeface" w:hAnsi="PermianSansTypeface"/>
          <w:b/>
          <w:sz w:val="22"/>
          <w:szCs w:val="22"/>
          <w:lang w:val="ro-MD"/>
        </w:rPr>
      </w:pPr>
      <w:r w:rsidRPr="00316F76">
        <w:rPr>
          <w:rFonts w:ascii="PermianSansTypeface" w:hAnsi="PermianSansTypeface"/>
          <w:b/>
          <w:sz w:val="22"/>
          <w:szCs w:val="22"/>
          <w:lang w:val="ro-MD"/>
        </w:rPr>
        <w:t xml:space="preserve">Adresa la care trebuie transmise ofertele sau cererile de participare: </w:t>
      </w:r>
    </w:p>
    <w:p w14:paraId="208CC961" w14:textId="1EF299D4" w:rsidR="0083406E" w:rsidRPr="00316F76" w:rsidRDefault="0083406E" w:rsidP="0083406E">
      <w:pPr>
        <w:tabs>
          <w:tab w:val="right" w:pos="426"/>
        </w:tabs>
        <w:spacing w:before="120"/>
        <w:ind w:left="450"/>
        <w:rPr>
          <w:rFonts w:ascii="PermianSansTypeface" w:hAnsi="PermianSansTypeface"/>
          <w:i/>
          <w:sz w:val="22"/>
          <w:szCs w:val="22"/>
          <w:lang w:val="ro-MD"/>
        </w:rPr>
      </w:pPr>
      <w:r w:rsidRPr="00316F76">
        <w:rPr>
          <w:rFonts w:ascii="PermianSansTypeface" w:hAnsi="PermianSansTypeface"/>
          <w:i/>
          <w:sz w:val="22"/>
          <w:szCs w:val="22"/>
          <w:lang w:val="ro-MD"/>
        </w:rPr>
        <w:t>Ofertele vor fi depuse electro</w:t>
      </w:r>
      <w:r w:rsidR="0076510B">
        <w:rPr>
          <w:rFonts w:ascii="PermianSansTypeface" w:hAnsi="PermianSansTypeface"/>
          <w:i/>
          <w:sz w:val="22"/>
          <w:szCs w:val="22"/>
          <w:lang w:val="ro-MD"/>
        </w:rPr>
        <w:t>nic prin intermediul SIA ”RSAP” M-Tender</w:t>
      </w:r>
      <w:r w:rsidRPr="00316F76">
        <w:rPr>
          <w:rFonts w:ascii="PermianSansTypeface" w:hAnsi="PermianSansTypeface"/>
          <w:i/>
          <w:sz w:val="22"/>
          <w:szCs w:val="22"/>
          <w:lang w:val="ro-MD"/>
        </w:rPr>
        <w:t>.</w:t>
      </w:r>
    </w:p>
    <w:p w14:paraId="541663AF" w14:textId="49F4FC5B" w:rsidR="0083406E" w:rsidRPr="00316F76" w:rsidRDefault="0083406E" w:rsidP="0083406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rFonts w:ascii="PermianSansTypeface" w:hAnsi="PermianSansTypeface"/>
          <w:b/>
          <w:sz w:val="22"/>
          <w:szCs w:val="22"/>
          <w:lang w:val="ro-MD"/>
        </w:rPr>
      </w:pPr>
      <w:r w:rsidRPr="00316F76">
        <w:rPr>
          <w:rFonts w:ascii="PermianSansTypeface" w:hAnsi="PermianSansTypeface"/>
          <w:b/>
          <w:sz w:val="22"/>
          <w:szCs w:val="22"/>
          <w:lang w:val="ro-MD"/>
        </w:rPr>
        <w:t xml:space="preserve">Termenul de valabilitate a ofertelor: </w:t>
      </w:r>
      <w:r w:rsidR="00B06F3B" w:rsidRPr="00316F76">
        <w:rPr>
          <w:rFonts w:ascii="PermianSansTypeface" w:hAnsi="PermianSansTypeface"/>
          <w:i/>
          <w:sz w:val="22"/>
          <w:szCs w:val="22"/>
          <w:lang w:val="ro-MD"/>
        </w:rPr>
        <w:t>60</w:t>
      </w:r>
      <w:r w:rsidRPr="00316F76">
        <w:rPr>
          <w:rFonts w:ascii="PermianSansTypeface" w:hAnsi="PermianSansTypeface"/>
          <w:i/>
          <w:sz w:val="22"/>
          <w:szCs w:val="22"/>
          <w:lang w:val="ro-MD"/>
        </w:rPr>
        <w:t xml:space="preserve"> zile calendaristice</w:t>
      </w:r>
    </w:p>
    <w:p w14:paraId="5050D561" w14:textId="77777777" w:rsidR="00B06F3B" w:rsidRPr="00316F76" w:rsidRDefault="00B06F3B" w:rsidP="00B06F3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rFonts w:ascii="PermianSansTypeface" w:hAnsi="PermianSansTypeface"/>
          <w:b/>
          <w:sz w:val="24"/>
          <w:szCs w:val="24"/>
          <w:lang w:val="ro-MD"/>
        </w:rPr>
      </w:pPr>
      <w:r w:rsidRPr="00316F76">
        <w:rPr>
          <w:rFonts w:ascii="PermianSansTypeface" w:hAnsi="PermianSansTypeface"/>
          <w:b/>
          <w:sz w:val="22"/>
          <w:szCs w:val="22"/>
          <w:lang w:val="ro-MD"/>
        </w:rPr>
        <w:t xml:space="preserve">Locul deschiderii ofertelor: </w:t>
      </w:r>
      <w:r w:rsidRPr="00316F76">
        <w:rPr>
          <w:rFonts w:ascii="PermianSansTypeface" w:hAnsi="PermianSansTypeface"/>
          <w:i/>
          <w:sz w:val="22"/>
          <w:szCs w:val="22"/>
          <w:lang w:val="ro-MD"/>
        </w:rPr>
        <w:t>SIA „RSAP” M-TENDER.</w:t>
      </w:r>
    </w:p>
    <w:p w14:paraId="4816C8DF" w14:textId="77777777" w:rsidR="00B06F3B" w:rsidRPr="00316F76" w:rsidRDefault="00B06F3B" w:rsidP="00B06F3B">
      <w:pPr>
        <w:tabs>
          <w:tab w:val="right" w:pos="426"/>
        </w:tabs>
        <w:spacing w:before="120"/>
        <w:rPr>
          <w:rFonts w:ascii="PermianSansTypeface" w:hAnsi="PermianSansTypeface"/>
          <w:b/>
          <w:i/>
          <w:sz w:val="22"/>
          <w:szCs w:val="22"/>
          <w:lang w:val="ro-MD"/>
        </w:rPr>
      </w:pPr>
      <w:r w:rsidRPr="00316F76">
        <w:rPr>
          <w:rFonts w:ascii="PermianSansTypeface" w:hAnsi="PermianSansTypeface"/>
          <w:b/>
          <w:i/>
          <w:sz w:val="22"/>
          <w:szCs w:val="22"/>
          <w:lang w:val="ro-MD"/>
        </w:rPr>
        <w:t xml:space="preserve">         Ofertele întârziate vor fi respinse</w:t>
      </w:r>
    </w:p>
    <w:p w14:paraId="2D24FCA9" w14:textId="77777777" w:rsidR="00B06F3B" w:rsidRPr="00316F76" w:rsidRDefault="00B06F3B" w:rsidP="00B06F3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rFonts w:ascii="PermianSansTypeface" w:hAnsi="PermianSansTypeface"/>
          <w:b/>
          <w:sz w:val="24"/>
          <w:szCs w:val="24"/>
          <w:lang w:val="ro-MD"/>
        </w:rPr>
      </w:pPr>
      <w:r w:rsidRPr="00316F76">
        <w:rPr>
          <w:rFonts w:ascii="PermianSansTypeface" w:hAnsi="PermianSansTypeface"/>
          <w:b/>
          <w:sz w:val="22"/>
          <w:szCs w:val="24"/>
          <w:lang w:val="ro-MD"/>
        </w:rPr>
        <w:t xml:space="preserve">Limba sau limbile în care trebuie redactate ofertele sau cererile de participare: </w:t>
      </w:r>
      <w:r w:rsidRPr="00316F76">
        <w:rPr>
          <w:rFonts w:ascii="PermianSansTypeface" w:hAnsi="PermianSansTypeface"/>
          <w:i/>
          <w:sz w:val="22"/>
          <w:szCs w:val="24"/>
          <w:lang w:val="ro-MD"/>
        </w:rPr>
        <w:t>limba română.</w:t>
      </w:r>
    </w:p>
    <w:p w14:paraId="7EFDBD93" w14:textId="77777777" w:rsidR="00B06F3B" w:rsidRPr="00316F76" w:rsidRDefault="00B06F3B" w:rsidP="00B06F3B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jc w:val="both"/>
        <w:rPr>
          <w:rFonts w:ascii="PermianSansTypeface" w:hAnsi="PermianSansTypeface"/>
          <w:b/>
          <w:sz w:val="22"/>
          <w:szCs w:val="22"/>
          <w:lang w:val="ro-RO"/>
        </w:rPr>
      </w:pPr>
      <w:r w:rsidRPr="00316F76">
        <w:rPr>
          <w:rFonts w:ascii="PermianSansTypeface" w:hAnsi="PermianSansTypeface"/>
          <w:b/>
          <w:sz w:val="22"/>
          <w:szCs w:val="22"/>
          <w:lang w:val="ro-RO"/>
        </w:rPr>
        <w:t xml:space="preserve"> Alte informații relevante: </w:t>
      </w:r>
      <w:r w:rsidRPr="00316F76">
        <w:rPr>
          <w:rFonts w:ascii="PermianSansTypeface" w:eastAsia="Calibri" w:hAnsi="PermianSansTypeface"/>
          <w:i/>
          <w:sz w:val="22"/>
          <w:szCs w:val="22"/>
          <w:lang w:val="en-US" w:eastAsia="en-US"/>
        </w:rPr>
        <w:t>Operatorul economic desemnat câștigător, la contractare, va prezenta în mod obligatoriu ,,Chestionarul pentru Prestator/Furnizor”</w:t>
      </w:r>
      <w:r w:rsidRPr="00316F76">
        <w:rPr>
          <w:rFonts w:ascii="PermianSansTypeface" w:eastAsia="SimSun" w:hAnsi="PermianSansTypeface"/>
          <w:i/>
          <w:sz w:val="22"/>
          <w:szCs w:val="22"/>
          <w:lang w:val="en-US" w:eastAsia="en-US"/>
        </w:rPr>
        <w:t>-formularul (F.3.4)</w:t>
      </w:r>
      <w:r w:rsidRPr="00316F76">
        <w:rPr>
          <w:rFonts w:ascii="PermianSansTypeface" w:hAnsi="PermianSansTypeface"/>
          <w:i/>
          <w:iCs/>
          <w:sz w:val="22"/>
          <w:szCs w:val="22"/>
          <w:lang w:val="ro-MD"/>
        </w:rPr>
        <w:t xml:space="preserve"> din documentația de atribuire</w:t>
      </w:r>
      <w:r w:rsidRPr="00316F76">
        <w:rPr>
          <w:rFonts w:ascii="PermianSansTypeface" w:eastAsia="SimSun" w:hAnsi="PermianSansTypeface"/>
          <w:i/>
          <w:sz w:val="22"/>
          <w:szCs w:val="22"/>
          <w:lang w:val="en-US" w:eastAsia="en-US"/>
        </w:rPr>
        <w:t xml:space="preserve">,  </w:t>
      </w:r>
      <w:r w:rsidRPr="00316F76">
        <w:rPr>
          <w:rFonts w:ascii="PermianSansTypeface" w:eastAsia="Calibri" w:hAnsi="PermianSansTypeface"/>
          <w:i/>
          <w:sz w:val="22"/>
          <w:szCs w:val="22"/>
          <w:lang w:val="ro-RO" w:eastAsia="en-US"/>
        </w:rPr>
        <w:t>varianta scanată de pe original sau original/copie confirmată prin semnătura electronică</w:t>
      </w:r>
      <w:r w:rsidRPr="00316F76">
        <w:rPr>
          <w:rFonts w:ascii="PermianSansTypeface" w:eastAsia="Calibri" w:hAnsi="PermianSansTypeface"/>
          <w:i/>
          <w:sz w:val="22"/>
          <w:szCs w:val="22"/>
          <w:lang w:val="en-US" w:eastAsia="en-US"/>
        </w:rPr>
        <w:t>.</w:t>
      </w:r>
    </w:p>
    <w:p w14:paraId="675EBCF7" w14:textId="77777777" w:rsidR="00B06F3B" w:rsidRPr="00316F76" w:rsidRDefault="00B06F3B" w:rsidP="00B06F3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rFonts w:ascii="PermianSansTypeface" w:hAnsi="PermianSansTypeface"/>
          <w:b/>
          <w:sz w:val="22"/>
          <w:szCs w:val="22"/>
          <w:lang w:val="ro-MD"/>
        </w:rPr>
      </w:pPr>
      <w:r w:rsidRPr="00316F76">
        <w:rPr>
          <w:rFonts w:ascii="PermianSansTypeface" w:hAnsi="PermianSansTypeface"/>
          <w:b/>
          <w:sz w:val="22"/>
          <w:szCs w:val="22"/>
          <w:lang w:val="ro-MD"/>
        </w:rPr>
        <w:t xml:space="preserve">Denumirea și adresa organismului competent de soluționare a contestațiilor: </w:t>
      </w:r>
    </w:p>
    <w:p w14:paraId="388446A4" w14:textId="77777777" w:rsidR="00B06F3B" w:rsidRPr="00316F76" w:rsidRDefault="00B06F3B" w:rsidP="00B06F3B">
      <w:pPr>
        <w:tabs>
          <w:tab w:val="right" w:pos="426"/>
        </w:tabs>
        <w:ind w:left="450"/>
        <w:rPr>
          <w:rFonts w:ascii="PermianSansTypeface" w:hAnsi="PermianSansTypeface"/>
          <w:i/>
          <w:sz w:val="22"/>
          <w:szCs w:val="22"/>
          <w:lang w:val="ro-MD"/>
        </w:rPr>
      </w:pPr>
      <w:r w:rsidRPr="00316F76">
        <w:rPr>
          <w:rFonts w:ascii="PermianSansTypeface" w:hAnsi="PermianSansTypeface"/>
          <w:i/>
          <w:sz w:val="22"/>
          <w:szCs w:val="22"/>
          <w:lang w:val="ro-MD"/>
        </w:rPr>
        <w:t>Agenția Națională pentru Soluționarea Contestațiilor</w:t>
      </w:r>
    </w:p>
    <w:p w14:paraId="4596E588" w14:textId="77777777" w:rsidR="00B06F3B" w:rsidRPr="00316F76" w:rsidRDefault="00B06F3B" w:rsidP="00B06F3B">
      <w:pPr>
        <w:tabs>
          <w:tab w:val="right" w:pos="426"/>
        </w:tabs>
        <w:ind w:left="450"/>
        <w:rPr>
          <w:rFonts w:ascii="PermianSansTypeface" w:hAnsi="PermianSansTypeface"/>
          <w:i/>
          <w:sz w:val="22"/>
          <w:szCs w:val="22"/>
          <w:lang w:val="ro-MD"/>
        </w:rPr>
      </w:pPr>
      <w:r w:rsidRPr="00316F76">
        <w:rPr>
          <w:rFonts w:ascii="PermianSansTypeface" w:hAnsi="PermianSansTypeface"/>
          <w:i/>
          <w:sz w:val="22"/>
          <w:szCs w:val="22"/>
          <w:lang w:val="ro-MD"/>
        </w:rPr>
        <w:t>Adresa: mun. Chișinău, bd. Ștefan cel Mare și Sfânt nr.124 (et.4), MD 2001;</w:t>
      </w:r>
    </w:p>
    <w:p w14:paraId="48F07815" w14:textId="77777777" w:rsidR="00B06F3B" w:rsidRPr="00316F76" w:rsidRDefault="00B06F3B" w:rsidP="00B06F3B">
      <w:pPr>
        <w:tabs>
          <w:tab w:val="right" w:pos="426"/>
        </w:tabs>
        <w:ind w:left="450"/>
        <w:rPr>
          <w:rFonts w:ascii="PermianSansTypeface" w:hAnsi="PermianSansTypeface"/>
          <w:i/>
          <w:sz w:val="22"/>
          <w:szCs w:val="22"/>
          <w:lang w:val="ro-MD"/>
        </w:rPr>
      </w:pPr>
      <w:r w:rsidRPr="00316F76">
        <w:rPr>
          <w:rFonts w:ascii="PermianSansTypeface" w:hAnsi="PermianSansTypeface"/>
          <w:i/>
          <w:sz w:val="22"/>
          <w:szCs w:val="22"/>
          <w:lang w:val="ro-MD"/>
        </w:rPr>
        <w:t>Tel/Fax/email:</w:t>
      </w:r>
      <w:r w:rsidRPr="00316F76">
        <w:rPr>
          <w:rFonts w:ascii="PermianSansTypeface" w:hAnsi="PermianSansTypeface"/>
          <w:i/>
          <w:color w:val="000000"/>
          <w:sz w:val="22"/>
          <w:szCs w:val="22"/>
          <w:shd w:val="clear" w:color="auto" w:fill="FFFFFF"/>
          <w:lang w:val="ro-MD"/>
        </w:rPr>
        <w:t xml:space="preserve"> </w:t>
      </w:r>
      <w:r w:rsidRPr="00316F76">
        <w:rPr>
          <w:rFonts w:ascii="PermianSansTypeface" w:hAnsi="PermianSansTypeface"/>
          <w:i/>
          <w:sz w:val="22"/>
          <w:szCs w:val="22"/>
          <w:lang w:val="ro-MD"/>
        </w:rPr>
        <w:t xml:space="preserve">022-820 652, 022 820-651, </w:t>
      </w:r>
      <w:hyperlink r:id="rId8" w:history="1">
        <w:r w:rsidRPr="00316F76">
          <w:rPr>
            <w:rStyle w:val="Hyperlink"/>
            <w:rFonts w:ascii="PermianSansTypeface" w:hAnsi="PermianSansTypeface"/>
            <w:i/>
            <w:sz w:val="22"/>
            <w:szCs w:val="22"/>
            <w:lang w:val="ro-MD"/>
          </w:rPr>
          <w:t>contestatii@ansc.md</w:t>
        </w:r>
      </w:hyperlink>
    </w:p>
    <w:p w14:paraId="4C3BAA20" w14:textId="77777777" w:rsidR="00B06F3B" w:rsidRPr="00316F76" w:rsidRDefault="00B06F3B" w:rsidP="00B06F3B">
      <w:pPr>
        <w:numPr>
          <w:ilvl w:val="0"/>
          <w:numId w:val="3"/>
        </w:numPr>
        <w:tabs>
          <w:tab w:val="right" w:pos="426"/>
        </w:tabs>
        <w:spacing w:before="120"/>
        <w:rPr>
          <w:rFonts w:ascii="PermianSansTypeface" w:hAnsi="PermianSansTypeface"/>
          <w:b/>
          <w:sz w:val="22"/>
          <w:szCs w:val="24"/>
          <w:lang w:val="ro-MD"/>
        </w:rPr>
      </w:pPr>
      <w:r w:rsidRPr="00316F76">
        <w:rPr>
          <w:rFonts w:ascii="PermianSansTypeface" w:hAnsi="PermianSansTypeface"/>
          <w:b/>
          <w:sz w:val="22"/>
          <w:szCs w:val="24"/>
          <w:lang w:val="ro-MD"/>
        </w:rPr>
        <w:t xml:space="preserve">Data publicării anunțului de intenție sau, după caz, precizarea că nu a fost publicat un astfel de anunţ: </w:t>
      </w:r>
      <w:r w:rsidRPr="00316F76">
        <w:rPr>
          <w:rFonts w:ascii="PermianSansTypeface" w:hAnsi="PermianSansTypeface"/>
          <w:i/>
          <w:sz w:val="22"/>
          <w:szCs w:val="24"/>
          <w:lang w:val="ro-MD"/>
        </w:rPr>
        <w:t>Buletin nr.4 din 28.01.2020.</w:t>
      </w:r>
    </w:p>
    <w:p w14:paraId="4C7710DE" w14:textId="28958597" w:rsidR="00B06F3B" w:rsidRPr="00316F76" w:rsidRDefault="00B06F3B" w:rsidP="00B06F3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rFonts w:ascii="PermianSansTypeface" w:hAnsi="PermianSansTypeface"/>
          <w:b/>
          <w:sz w:val="22"/>
          <w:szCs w:val="22"/>
          <w:lang w:val="ro-MD"/>
        </w:rPr>
      </w:pPr>
      <w:r w:rsidRPr="00316F76">
        <w:rPr>
          <w:rFonts w:ascii="PermianSansTypeface" w:hAnsi="PermianSansTypeface"/>
          <w:b/>
          <w:sz w:val="22"/>
          <w:szCs w:val="22"/>
          <w:lang w:val="ro-MD"/>
        </w:rPr>
        <w:t>Data transmiterii spre publicare a anunțului de participare: ____________</w:t>
      </w:r>
    </w:p>
    <w:p w14:paraId="08D41B51" w14:textId="77777777" w:rsidR="00196C6E" w:rsidRDefault="00196C6E" w:rsidP="00B47C6D">
      <w:pPr>
        <w:spacing w:before="120" w:after="120"/>
        <w:rPr>
          <w:rFonts w:ascii="PermianSansTypeface" w:hAnsi="PermianSansTypeface"/>
          <w:b/>
          <w:sz w:val="22"/>
          <w:szCs w:val="22"/>
          <w:lang w:val="ro-MD"/>
        </w:rPr>
      </w:pPr>
    </w:p>
    <w:p w14:paraId="4DD5725B" w14:textId="69053BCD" w:rsidR="00BD2FEB" w:rsidRPr="00316F76" w:rsidRDefault="00B06F3B" w:rsidP="00B47C6D">
      <w:pPr>
        <w:spacing w:before="120" w:after="120"/>
        <w:rPr>
          <w:rFonts w:ascii="PermianSansTypeface" w:hAnsi="PermianSansTypeface"/>
          <w:b/>
          <w:sz w:val="22"/>
          <w:szCs w:val="22"/>
          <w:lang w:val="ro-MD"/>
        </w:rPr>
      </w:pPr>
      <w:r w:rsidRPr="00316F76">
        <w:rPr>
          <w:rFonts w:ascii="PermianSansTypeface" w:hAnsi="PermianSansTypeface"/>
          <w:b/>
          <w:sz w:val="22"/>
          <w:szCs w:val="22"/>
          <w:lang w:val="ro-MD"/>
        </w:rPr>
        <w:t xml:space="preserve">Conducătorul grupului de lucru:  Aureliu CINCILEI  </w:t>
      </w:r>
      <w:r w:rsidRPr="00316F76">
        <w:rPr>
          <w:rFonts w:ascii="PermianSansTypeface" w:hAnsi="PermianSansTypeface"/>
          <w:b/>
          <w:i/>
          <w:sz w:val="22"/>
          <w:szCs w:val="22"/>
          <w:lang w:val="ro-MD"/>
        </w:rPr>
        <w:t>(semnat electronic)</w:t>
      </w:r>
    </w:p>
    <w:sectPr w:rsidR="00BD2FEB" w:rsidRPr="00316F76" w:rsidSect="00617AD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567" w:bottom="567" w:left="1701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9984" w14:textId="77777777" w:rsidR="007201DC" w:rsidRDefault="007201DC">
      <w:r>
        <w:separator/>
      </w:r>
    </w:p>
  </w:endnote>
  <w:endnote w:type="continuationSeparator" w:id="0">
    <w:p w14:paraId="36D0D410" w14:textId="77777777" w:rsidR="007201DC" w:rsidRDefault="0072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DC93" w14:textId="77777777" w:rsidR="00586B64" w:rsidRDefault="00586B64" w:rsidP="00586B64">
    <w:pPr>
      <w:pStyle w:val="Footer"/>
      <w:jc w:val="center"/>
    </w:pPr>
    <w:bookmarkStart w:id="3" w:name="TITUS1FooterEvenPages"/>
    <w:r>
      <w:t xml:space="preserve"> </w:t>
    </w:r>
  </w:p>
  <w:p w14:paraId="72F1A4B4" w14:textId="77777777" w:rsidR="00586B64" w:rsidRDefault="00586B64" w:rsidP="00586B64">
    <w:pPr>
      <w:pStyle w:val="Footer"/>
    </w:pPr>
    <w:r>
      <w:t xml:space="preserve"> </w:t>
    </w:r>
  </w:p>
  <w:bookmarkEnd w:id="3"/>
  <w:p w14:paraId="3B487B29" w14:textId="17A6EBB6" w:rsidR="00586B64" w:rsidRDefault="00586B64" w:rsidP="00586B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AC8">
      <w:rPr>
        <w:noProof/>
      </w:rPr>
      <w:t>4</w:t>
    </w:r>
    <w:r>
      <w:fldChar w:fldCharType="end"/>
    </w:r>
  </w:p>
  <w:p w14:paraId="66A9B1C7" w14:textId="77777777" w:rsidR="00586B64" w:rsidRDefault="00586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1794" w14:textId="77777777" w:rsidR="00586B64" w:rsidRDefault="00586B64" w:rsidP="00586B64">
    <w:pPr>
      <w:pStyle w:val="Footer"/>
      <w:jc w:val="center"/>
    </w:pPr>
    <w:bookmarkStart w:id="4" w:name="TITUS1FooterPrimary"/>
    <w:r>
      <w:t xml:space="preserve"> </w:t>
    </w:r>
  </w:p>
  <w:p w14:paraId="1B456B39" w14:textId="77777777" w:rsidR="00586B64" w:rsidRDefault="00586B64" w:rsidP="00586B64">
    <w:pPr>
      <w:pStyle w:val="Footer"/>
    </w:pPr>
    <w:r>
      <w:t xml:space="preserve"> </w:t>
    </w:r>
  </w:p>
  <w:bookmarkEnd w:id="4"/>
  <w:p w14:paraId="512F371B" w14:textId="06884E06"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AC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4F63" w14:textId="77777777" w:rsidR="007201DC" w:rsidRDefault="007201DC">
      <w:r>
        <w:separator/>
      </w:r>
    </w:p>
  </w:footnote>
  <w:footnote w:type="continuationSeparator" w:id="0">
    <w:p w14:paraId="0406C7D0" w14:textId="77777777" w:rsidR="007201DC" w:rsidRDefault="0072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ACC2" w14:textId="77777777" w:rsidR="00586B64" w:rsidRDefault="00586B64" w:rsidP="00586B64">
    <w:pPr>
      <w:pStyle w:val="Header"/>
      <w:jc w:val="right"/>
    </w:pPr>
    <w:bookmarkStart w:id="1" w:name="TITUS1HeaderEvenPages"/>
    <w:r>
      <w:t xml:space="preserve"> </w:t>
    </w:r>
  </w:p>
  <w:bookmarkEnd w:id="1"/>
  <w:p w14:paraId="28993BCF" w14:textId="77777777" w:rsidR="00586B64" w:rsidRDefault="00586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88E6C" w14:textId="77777777" w:rsidR="00586B64" w:rsidRDefault="00586B64" w:rsidP="00586B64">
    <w:pPr>
      <w:pStyle w:val="Header"/>
      <w:jc w:val="right"/>
    </w:pPr>
    <w:bookmarkStart w:id="2" w:name="TITUS1HeaderPrimary"/>
    <w:r>
      <w:t xml:space="preserve"> </w:t>
    </w:r>
  </w:p>
  <w:bookmarkEnd w:id="2"/>
  <w:p w14:paraId="1A5C74BE" w14:textId="77777777" w:rsidR="00586B64" w:rsidRDefault="00586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B04F3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A440E"/>
    <w:multiLevelType w:val="hybridMultilevel"/>
    <w:tmpl w:val="34A8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D6768"/>
    <w:multiLevelType w:val="hybridMultilevel"/>
    <w:tmpl w:val="3B80F9B4"/>
    <w:lvl w:ilvl="0" w:tplc="2654CB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33E4149"/>
    <w:multiLevelType w:val="hybridMultilevel"/>
    <w:tmpl w:val="D4CAFD68"/>
    <w:lvl w:ilvl="0" w:tplc="04190017">
      <w:start w:val="1"/>
      <w:numFmt w:val="lowerLetter"/>
      <w:lvlText w:val="%1)"/>
      <w:lvlJc w:val="left"/>
      <w:pPr>
        <w:tabs>
          <w:tab w:val="num" w:pos="1088"/>
        </w:tabs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18" w15:restartNumberingAfterBreak="0">
    <w:nsid w:val="58447EA6"/>
    <w:multiLevelType w:val="hybridMultilevel"/>
    <w:tmpl w:val="2466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5191"/>
    <w:multiLevelType w:val="multilevel"/>
    <w:tmpl w:val="1E9C9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0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20"/>
  </w:num>
  <w:num w:numId="5">
    <w:abstractNumId w:val="15"/>
  </w:num>
  <w:num w:numId="6">
    <w:abstractNumId w:val="2"/>
  </w:num>
  <w:num w:numId="7">
    <w:abstractNumId w:val="8"/>
  </w:num>
  <w:num w:numId="8">
    <w:abstractNumId w:val="22"/>
  </w:num>
  <w:num w:numId="9">
    <w:abstractNumId w:val="3"/>
  </w:num>
  <w:num w:numId="10">
    <w:abstractNumId w:val="5"/>
  </w:num>
  <w:num w:numId="11">
    <w:abstractNumId w:val="11"/>
  </w:num>
  <w:num w:numId="12">
    <w:abstractNumId w:val="24"/>
  </w:num>
  <w:num w:numId="13">
    <w:abstractNumId w:val="21"/>
  </w:num>
  <w:num w:numId="14">
    <w:abstractNumId w:val="25"/>
  </w:num>
  <w:num w:numId="15">
    <w:abstractNumId w:val="12"/>
  </w:num>
  <w:num w:numId="16">
    <w:abstractNumId w:val="7"/>
  </w:num>
  <w:num w:numId="17">
    <w:abstractNumId w:val="4"/>
  </w:num>
  <w:num w:numId="18">
    <w:abstractNumId w:val="6"/>
  </w:num>
  <w:num w:numId="19">
    <w:abstractNumId w:val="9"/>
  </w:num>
  <w:num w:numId="20">
    <w:abstractNumId w:val="2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evenAndOddHeaders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2F77"/>
    <w:rsid w:val="000056FD"/>
    <w:rsid w:val="00011B14"/>
    <w:rsid w:val="000173C0"/>
    <w:rsid w:val="000174D7"/>
    <w:rsid w:val="00034AB8"/>
    <w:rsid w:val="00040F4F"/>
    <w:rsid w:val="00042883"/>
    <w:rsid w:val="00042F68"/>
    <w:rsid w:val="0004525F"/>
    <w:rsid w:val="000526A3"/>
    <w:rsid w:val="00053319"/>
    <w:rsid w:val="0005503F"/>
    <w:rsid w:val="00056166"/>
    <w:rsid w:val="000601BA"/>
    <w:rsid w:val="0007028E"/>
    <w:rsid w:val="00081285"/>
    <w:rsid w:val="00082348"/>
    <w:rsid w:val="00086B34"/>
    <w:rsid w:val="000932D0"/>
    <w:rsid w:val="000A256D"/>
    <w:rsid w:val="000B2D7E"/>
    <w:rsid w:val="000B3AFC"/>
    <w:rsid w:val="000B4282"/>
    <w:rsid w:val="000C7C0B"/>
    <w:rsid w:val="000D210F"/>
    <w:rsid w:val="000E61AA"/>
    <w:rsid w:val="000E6434"/>
    <w:rsid w:val="000F0D8E"/>
    <w:rsid w:val="000F0EF9"/>
    <w:rsid w:val="000F16E5"/>
    <w:rsid w:val="000F3EA6"/>
    <w:rsid w:val="000F505D"/>
    <w:rsid w:val="000F53F6"/>
    <w:rsid w:val="001034C7"/>
    <w:rsid w:val="001056C9"/>
    <w:rsid w:val="001067AA"/>
    <w:rsid w:val="00111648"/>
    <w:rsid w:val="00117031"/>
    <w:rsid w:val="0012134B"/>
    <w:rsid w:val="001224DA"/>
    <w:rsid w:val="001252B5"/>
    <w:rsid w:val="00126D28"/>
    <w:rsid w:val="00131C42"/>
    <w:rsid w:val="00132588"/>
    <w:rsid w:val="00134AE4"/>
    <w:rsid w:val="00140FA2"/>
    <w:rsid w:val="00141775"/>
    <w:rsid w:val="00141F21"/>
    <w:rsid w:val="00151AF3"/>
    <w:rsid w:val="00162304"/>
    <w:rsid w:val="001667E3"/>
    <w:rsid w:val="001672FD"/>
    <w:rsid w:val="00173CA7"/>
    <w:rsid w:val="00176617"/>
    <w:rsid w:val="00180615"/>
    <w:rsid w:val="0018343B"/>
    <w:rsid w:val="00190294"/>
    <w:rsid w:val="00190750"/>
    <w:rsid w:val="001916A8"/>
    <w:rsid w:val="00193032"/>
    <w:rsid w:val="00193507"/>
    <w:rsid w:val="00195A29"/>
    <w:rsid w:val="00196C6E"/>
    <w:rsid w:val="001A6962"/>
    <w:rsid w:val="001B2F2B"/>
    <w:rsid w:val="001B77E5"/>
    <w:rsid w:val="001C296E"/>
    <w:rsid w:val="001C6434"/>
    <w:rsid w:val="001D318E"/>
    <w:rsid w:val="001D3A04"/>
    <w:rsid w:val="001D3C2D"/>
    <w:rsid w:val="001D48E7"/>
    <w:rsid w:val="001E0A45"/>
    <w:rsid w:val="001E52F2"/>
    <w:rsid w:val="001F0F9B"/>
    <w:rsid w:val="001F244D"/>
    <w:rsid w:val="00200A86"/>
    <w:rsid w:val="00207B3C"/>
    <w:rsid w:val="0021460D"/>
    <w:rsid w:val="00216287"/>
    <w:rsid w:val="0021795E"/>
    <w:rsid w:val="00232C2C"/>
    <w:rsid w:val="00235687"/>
    <w:rsid w:val="00251AC8"/>
    <w:rsid w:val="002546EC"/>
    <w:rsid w:val="00254B42"/>
    <w:rsid w:val="0026195A"/>
    <w:rsid w:val="00263445"/>
    <w:rsid w:val="00263AB5"/>
    <w:rsid w:val="00270582"/>
    <w:rsid w:val="00271319"/>
    <w:rsid w:val="00273FE3"/>
    <w:rsid w:val="00275225"/>
    <w:rsid w:val="002779A4"/>
    <w:rsid w:val="00280044"/>
    <w:rsid w:val="002839A8"/>
    <w:rsid w:val="0029320A"/>
    <w:rsid w:val="00296754"/>
    <w:rsid w:val="00297F99"/>
    <w:rsid w:val="002A014B"/>
    <w:rsid w:val="002A074C"/>
    <w:rsid w:val="002D093C"/>
    <w:rsid w:val="002D3065"/>
    <w:rsid w:val="002D35BF"/>
    <w:rsid w:val="002D3F44"/>
    <w:rsid w:val="002D66C0"/>
    <w:rsid w:val="002D70B3"/>
    <w:rsid w:val="002E0242"/>
    <w:rsid w:val="002E127A"/>
    <w:rsid w:val="002E5D84"/>
    <w:rsid w:val="002E606A"/>
    <w:rsid w:val="002E6CD6"/>
    <w:rsid w:val="002F3A70"/>
    <w:rsid w:val="002F4B1E"/>
    <w:rsid w:val="003028ED"/>
    <w:rsid w:val="00304FE3"/>
    <w:rsid w:val="00305043"/>
    <w:rsid w:val="00314DFE"/>
    <w:rsid w:val="00316F76"/>
    <w:rsid w:val="00324F50"/>
    <w:rsid w:val="003308AC"/>
    <w:rsid w:val="003308E7"/>
    <w:rsid w:val="00333020"/>
    <w:rsid w:val="00340371"/>
    <w:rsid w:val="00340B00"/>
    <w:rsid w:val="00340BA2"/>
    <w:rsid w:val="003455D6"/>
    <w:rsid w:val="003458E9"/>
    <w:rsid w:val="00346300"/>
    <w:rsid w:val="00347507"/>
    <w:rsid w:val="00353A69"/>
    <w:rsid w:val="00361B84"/>
    <w:rsid w:val="00362078"/>
    <w:rsid w:val="0036286A"/>
    <w:rsid w:val="003635A8"/>
    <w:rsid w:val="003647B8"/>
    <w:rsid w:val="00365CA1"/>
    <w:rsid w:val="003672B4"/>
    <w:rsid w:val="00380209"/>
    <w:rsid w:val="003815C1"/>
    <w:rsid w:val="00381991"/>
    <w:rsid w:val="00381B37"/>
    <w:rsid w:val="00385EA7"/>
    <w:rsid w:val="00385F38"/>
    <w:rsid w:val="003A0B50"/>
    <w:rsid w:val="003A5800"/>
    <w:rsid w:val="003B5660"/>
    <w:rsid w:val="003C0F6B"/>
    <w:rsid w:val="003D1695"/>
    <w:rsid w:val="003D3686"/>
    <w:rsid w:val="003F2966"/>
    <w:rsid w:val="003F6992"/>
    <w:rsid w:val="004001C8"/>
    <w:rsid w:val="00401C9C"/>
    <w:rsid w:val="00403FE6"/>
    <w:rsid w:val="0040433D"/>
    <w:rsid w:val="004065C6"/>
    <w:rsid w:val="0041000F"/>
    <w:rsid w:val="004171BC"/>
    <w:rsid w:val="00421919"/>
    <w:rsid w:val="004225A2"/>
    <w:rsid w:val="0042484E"/>
    <w:rsid w:val="00430359"/>
    <w:rsid w:val="00443919"/>
    <w:rsid w:val="00444B84"/>
    <w:rsid w:val="0044546D"/>
    <w:rsid w:val="00453347"/>
    <w:rsid w:val="0045517F"/>
    <w:rsid w:val="00455F01"/>
    <w:rsid w:val="004658EB"/>
    <w:rsid w:val="00466874"/>
    <w:rsid w:val="00470E9F"/>
    <w:rsid w:val="00477EE3"/>
    <w:rsid w:val="0049292B"/>
    <w:rsid w:val="0049727E"/>
    <w:rsid w:val="004A7151"/>
    <w:rsid w:val="004B27FA"/>
    <w:rsid w:val="004B39B2"/>
    <w:rsid w:val="004B3B0A"/>
    <w:rsid w:val="004B54DB"/>
    <w:rsid w:val="004B698C"/>
    <w:rsid w:val="004B7019"/>
    <w:rsid w:val="004C0C6B"/>
    <w:rsid w:val="004C5BB0"/>
    <w:rsid w:val="004D149A"/>
    <w:rsid w:val="004D5564"/>
    <w:rsid w:val="004D5B7B"/>
    <w:rsid w:val="004E57FA"/>
    <w:rsid w:val="004E5D27"/>
    <w:rsid w:val="004F54D6"/>
    <w:rsid w:val="004F6142"/>
    <w:rsid w:val="004F6DFE"/>
    <w:rsid w:val="005016BF"/>
    <w:rsid w:val="00503D3A"/>
    <w:rsid w:val="005056AA"/>
    <w:rsid w:val="00506D5A"/>
    <w:rsid w:val="005140ED"/>
    <w:rsid w:val="0051476A"/>
    <w:rsid w:val="005160EE"/>
    <w:rsid w:val="005211BB"/>
    <w:rsid w:val="00521428"/>
    <w:rsid w:val="0053175C"/>
    <w:rsid w:val="0053569F"/>
    <w:rsid w:val="005421FA"/>
    <w:rsid w:val="00546C16"/>
    <w:rsid w:val="005518F6"/>
    <w:rsid w:val="00554F5F"/>
    <w:rsid w:val="005560D1"/>
    <w:rsid w:val="00556937"/>
    <w:rsid w:val="005632EA"/>
    <w:rsid w:val="00565E53"/>
    <w:rsid w:val="0057114E"/>
    <w:rsid w:val="00571A66"/>
    <w:rsid w:val="00583C0B"/>
    <w:rsid w:val="005849F1"/>
    <w:rsid w:val="00585530"/>
    <w:rsid w:val="00586B64"/>
    <w:rsid w:val="005A46CD"/>
    <w:rsid w:val="005A5607"/>
    <w:rsid w:val="005B0108"/>
    <w:rsid w:val="005B09E7"/>
    <w:rsid w:val="005B4625"/>
    <w:rsid w:val="005D021F"/>
    <w:rsid w:val="005D2F0B"/>
    <w:rsid w:val="005D411E"/>
    <w:rsid w:val="005E2215"/>
    <w:rsid w:val="005F5018"/>
    <w:rsid w:val="005F6129"/>
    <w:rsid w:val="005F61AE"/>
    <w:rsid w:val="00600824"/>
    <w:rsid w:val="00602AC3"/>
    <w:rsid w:val="00610EA1"/>
    <w:rsid w:val="0061421E"/>
    <w:rsid w:val="00615751"/>
    <w:rsid w:val="006163D7"/>
    <w:rsid w:val="00617ADE"/>
    <w:rsid w:val="0062221E"/>
    <w:rsid w:val="00630476"/>
    <w:rsid w:val="006466C0"/>
    <w:rsid w:val="00651CB7"/>
    <w:rsid w:val="00654065"/>
    <w:rsid w:val="00662C7D"/>
    <w:rsid w:val="00670374"/>
    <w:rsid w:val="006855A3"/>
    <w:rsid w:val="00687E35"/>
    <w:rsid w:val="0069001F"/>
    <w:rsid w:val="00693FAB"/>
    <w:rsid w:val="006A6405"/>
    <w:rsid w:val="006A7530"/>
    <w:rsid w:val="006B13C4"/>
    <w:rsid w:val="006B2A4F"/>
    <w:rsid w:val="006B49DD"/>
    <w:rsid w:val="006C11CA"/>
    <w:rsid w:val="006C2274"/>
    <w:rsid w:val="006D1058"/>
    <w:rsid w:val="006E0957"/>
    <w:rsid w:val="006F3EF3"/>
    <w:rsid w:val="006F78D8"/>
    <w:rsid w:val="00700A2F"/>
    <w:rsid w:val="0070482D"/>
    <w:rsid w:val="00711793"/>
    <w:rsid w:val="007161A5"/>
    <w:rsid w:val="007201DC"/>
    <w:rsid w:val="0072330A"/>
    <w:rsid w:val="00736267"/>
    <w:rsid w:val="0074622B"/>
    <w:rsid w:val="0075602E"/>
    <w:rsid w:val="0075771A"/>
    <w:rsid w:val="0076290C"/>
    <w:rsid w:val="0076510B"/>
    <w:rsid w:val="00767310"/>
    <w:rsid w:val="00780F05"/>
    <w:rsid w:val="007849C0"/>
    <w:rsid w:val="00785F98"/>
    <w:rsid w:val="00794E2A"/>
    <w:rsid w:val="00795A9F"/>
    <w:rsid w:val="00796324"/>
    <w:rsid w:val="007A124A"/>
    <w:rsid w:val="007A58A5"/>
    <w:rsid w:val="007A6F22"/>
    <w:rsid w:val="007B6EC0"/>
    <w:rsid w:val="007B7ED9"/>
    <w:rsid w:val="007C0017"/>
    <w:rsid w:val="007C149B"/>
    <w:rsid w:val="007C5F45"/>
    <w:rsid w:val="007C6C82"/>
    <w:rsid w:val="007D450D"/>
    <w:rsid w:val="007E295F"/>
    <w:rsid w:val="007E552D"/>
    <w:rsid w:val="007E74DA"/>
    <w:rsid w:val="007E7F06"/>
    <w:rsid w:val="007F1077"/>
    <w:rsid w:val="00802BC6"/>
    <w:rsid w:val="008032D2"/>
    <w:rsid w:val="0080491E"/>
    <w:rsid w:val="00807444"/>
    <w:rsid w:val="00815FC7"/>
    <w:rsid w:val="00821F08"/>
    <w:rsid w:val="00826FBF"/>
    <w:rsid w:val="008276D8"/>
    <w:rsid w:val="0083324B"/>
    <w:rsid w:val="0083406E"/>
    <w:rsid w:val="00837AC8"/>
    <w:rsid w:val="0084424C"/>
    <w:rsid w:val="00845DF6"/>
    <w:rsid w:val="00850460"/>
    <w:rsid w:val="00855097"/>
    <w:rsid w:val="00856056"/>
    <w:rsid w:val="00864B8D"/>
    <w:rsid w:val="008674CF"/>
    <w:rsid w:val="00872A1A"/>
    <w:rsid w:val="00875638"/>
    <w:rsid w:val="00887342"/>
    <w:rsid w:val="00887674"/>
    <w:rsid w:val="008876C3"/>
    <w:rsid w:val="00892BD2"/>
    <w:rsid w:val="008A3865"/>
    <w:rsid w:val="008D2C17"/>
    <w:rsid w:val="008D3334"/>
    <w:rsid w:val="008D38B2"/>
    <w:rsid w:val="008E5BF4"/>
    <w:rsid w:val="008F7C44"/>
    <w:rsid w:val="0090083E"/>
    <w:rsid w:val="009041FF"/>
    <w:rsid w:val="00907BFC"/>
    <w:rsid w:val="00916F92"/>
    <w:rsid w:val="00926725"/>
    <w:rsid w:val="00936455"/>
    <w:rsid w:val="009375CF"/>
    <w:rsid w:val="00937720"/>
    <w:rsid w:val="00950082"/>
    <w:rsid w:val="0095579C"/>
    <w:rsid w:val="009644EA"/>
    <w:rsid w:val="0096527B"/>
    <w:rsid w:val="00972E69"/>
    <w:rsid w:val="00975F4C"/>
    <w:rsid w:val="009807B5"/>
    <w:rsid w:val="00982638"/>
    <w:rsid w:val="0098272C"/>
    <w:rsid w:val="00983189"/>
    <w:rsid w:val="009873C0"/>
    <w:rsid w:val="009922ED"/>
    <w:rsid w:val="00995195"/>
    <w:rsid w:val="009A0B0C"/>
    <w:rsid w:val="009A6E0A"/>
    <w:rsid w:val="009B0127"/>
    <w:rsid w:val="009C511E"/>
    <w:rsid w:val="009D5F69"/>
    <w:rsid w:val="009E244E"/>
    <w:rsid w:val="009E44EE"/>
    <w:rsid w:val="009E5E33"/>
    <w:rsid w:val="009E679C"/>
    <w:rsid w:val="009F0EDB"/>
    <w:rsid w:val="009F35AD"/>
    <w:rsid w:val="009F5797"/>
    <w:rsid w:val="009F7CE4"/>
    <w:rsid w:val="00A02472"/>
    <w:rsid w:val="00A03362"/>
    <w:rsid w:val="00A23A02"/>
    <w:rsid w:val="00A23CC4"/>
    <w:rsid w:val="00A26247"/>
    <w:rsid w:val="00A32074"/>
    <w:rsid w:val="00A41FEB"/>
    <w:rsid w:val="00A4311B"/>
    <w:rsid w:val="00A45E61"/>
    <w:rsid w:val="00A47947"/>
    <w:rsid w:val="00A533B7"/>
    <w:rsid w:val="00A56E06"/>
    <w:rsid w:val="00A61F2B"/>
    <w:rsid w:val="00A631CC"/>
    <w:rsid w:val="00A7512A"/>
    <w:rsid w:val="00A75731"/>
    <w:rsid w:val="00A775CD"/>
    <w:rsid w:val="00A77983"/>
    <w:rsid w:val="00A810C1"/>
    <w:rsid w:val="00A84559"/>
    <w:rsid w:val="00A91BD4"/>
    <w:rsid w:val="00A93CC3"/>
    <w:rsid w:val="00AA14E6"/>
    <w:rsid w:val="00AA5EDE"/>
    <w:rsid w:val="00AA6C38"/>
    <w:rsid w:val="00AB0FD4"/>
    <w:rsid w:val="00AB158E"/>
    <w:rsid w:val="00AC0B46"/>
    <w:rsid w:val="00AC2788"/>
    <w:rsid w:val="00AD1B7C"/>
    <w:rsid w:val="00AD75B1"/>
    <w:rsid w:val="00AE555E"/>
    <w:rsid w:val="00AE625C"/>
    <w:rsid w:val="00AE691F"/>
    <w:rsid w:val="00AE7FAA"/>
    <w:rsid w:val="00AF083E"/>
    <w:rsid w:val="00AF44E7"/>
    <w:rsid w:val="00B00121"/>
    <w:rsid w:val="00B04E4F"/>
    <w:rsid w:val="00B05460"/>
    <w:rsid w:val="00B06F3B"/>
    <w:rsid w:val="00B072A5"/>
    <w:rsid w:val="00B07EB3"/>
    <w:rsid w:val="00B1222A"/>
    <w:rsid w:val="00B1606A"/>
    <w:rsid w:val="00B230BC"/>
    <w:rsid w:val="00B31E22"/>
    <w:rsid w:val="00B330DC"/>
    <w:rsid w:val="00B35F66"/>
    <w:rsid w:val="00B47C6D"/>
    <w:rsid w:val="00B528AA"/>
    <w:rsid w:val="00B53265"/>
    <w:rsid w:val="00B65510"/>
    <w:rsid w:val="00B70B2B"/>
    <w:rsid w:val="00B71858"/>
    <w:rsid w:val="00B718FF"/>
    <w:rsid w:val="00B722B9"/>
    <w:rsid w:val="00B739A1"/>
    <w:rsid w:val="00B74519"/>
    <w:rsid w:val="00B76133"/>
    <w:rsid w:val="00B8401E"/>
    <w:rsid w:val="00B86154"/>
    <w:rsid w:val="00B86AD1"/>
    <w:rsid w:val="00B86DA0"/>
    <w:rsid w:val="00B8719D"/>
    <w:rsid w:val="00B94AE3"/>
    <w:rsid w:val="00B94DAC"/>
    <w:rsid w:val="00BA3837"/>
    <w:rsid w:val="00BB1987"/>
    <w:rsid w:val="00BB4487"/>
    <w:rsid w:val="00BB6E8C"/>
    <w:rsid w:val="00BC3DE8"/>
    <w:rsid w:val="00BC5938"/>
    <w:rsid w:val="00BC65B7"/>
    <w:rsid w:val="00BC66C7"/>
    <w:rsid w:val="00BD1C59"/>
    <w:rsid w:val="00BD2FEB"/>
    <w:rsid w:val="00BD4403"/>
    <w:rsid w:val="00BD5845"/>
    <w:rsid w:val="00BD737D"/>
    <w:rsid w:val="00BD753E"/>
    <w:rsid w:val="00BE1D76"/>
    <w:rsid w:val="00BF3EDD"/>
    <w:rsid w:val="00BF456F"/>
    <w:rsid w:val="00C03320"/>
    <w:rsid w:val="00C03414"/>
    <w:rsid w:val="00C06270"/>
    <w:rsid w:val="00C12534"/>
    <w:rsid w:val="00C20128"/>
    <w:rsid w:val="00C2031F"/>
    <w:rsid w:val="00C207D7"/>
    <w:rsid w:val="00C21005"/>
    <w:rsid w:val="00C22322"/>
    <w:rsid w:val="00C36513"/>
    <w:rsid w:val="00C368D0"/>
    <w:rsid w:val="00C37CDB"/>
    <w:rsid w:val="00C422C7"/>
    <w:rsid w:val="00C43490"/>
    <w:rsid w:val="00C44022"/>
    <w:rsid w:val="00C47EB8"/>
    <w:rsid w:val="00C50554"/>
    <w:rsid w:val="00C50BB1"/>
    <w:rsid w:val="00C55B3E"/>
    <w:rsid w:val="00C64AB7"/>
    <w:rsid w:val="00C7743F"/>
    <w:rsid w:val="00CA0754"/>
    <w:rsid w:val="00CA1FF9"/>
    <w:rsid w:val="00CA42D1"/>
    <w:rsid w:val="00CB189D"/>
    <w:rsid w:val="00CB78FD"/>
    <w:rsid w:val="00CC1337"/>
    <w:rsid w:val="00CC2A9A"/>
    <w:rsid w:val="00CD2BF8"/>
    <w:rsid w:val="00CD3917"/>
    <w:rsid w:val="00CD5878"/>
    <w:rsid w:val="00CE06D5"/>
    <w:rsid w:val="00CE0A86"/>
    <w:rsid w:val="00CE3A43"/>
    <w:rsid w:val="00D00DC9"/>
    <w:rsid w:val="00D03C08"/>
    <w:rsid w:val="00D061BF"/>
    <w:rsid w:val="00D06E18"/>
    <w:rsid w:val="00D10289"/>
    <w:rsid w:val="00D17240"/>
    <w:rsid w:val="00D17B85"/>
    <w:rsid w:val="00D46DB6"/>
    <w:rsid w:val="00D54F0B"/>
    <w:rsid w:val="00D55F04"/>
    <w:rsid w:val="00D57056"/>
    <w:rsid w:val="00D62DD5"/>
    <w:rsid w:val="00D73B54"/>
    <w:rsid w:val="00D73F2A"/>
    <w:rsid w:val="00D85B8C"/>
    <w:rsid w:val="00D91BC4"/>
    <w:rsid w:val="00D93AB5"/>
    <w:rsid w:val="00DA2D10"/>
    <w:rsid w:val="00DA416B"/>
    <w:rsid w:val="00DA53F8"/>
    <w:rsid w:val="00DB1667"/>
    <w:rsid w:val="00DB2C74"/>
    <w:rsid w:val="00DB2FA4"/>
    <w:rsid w:val="00DB38B3"/>
    <w:rsid w:val="00DC08DB"/>
    <w:rsid w:val="00DC18EE"/>
    <w:rsid w:val="00DD0CCD"/>
    <w:rsid w:val="00DD1F58"/>
    <w:rsid w:val="00DD253F"/>
    <w:rsid w:val="00DD6A5F"/>
    <w:rsid w:val="00DE0138"/>
    <w:rsid w:val="00DE22D2"/>
    <w:rsid w:val="00DE340F"/>
    <w:rsid w:val="00DE4B6A"/>
    <w:rsid w:val="00DE4C0D"/>
    <w:rsid w:val="00DF45C4"/>
    <w:rsid w:val="00DF7861"/>
    <w:rsid w:val="00E00A04"/>
    <w:rsid w:val="00E02FE7"/>
    <w:rsid w:val="00E0716A"/>
    <w:rsid w:val="00E118EF"/>
    <w:rsid w:val="00E21FD0"/>
    <w:rsid w:val="00E2290F"/>
    <w:rsid w:val="00E25295"/>
    <w:rsid w:val="00E31259"/>
    <w:rsid w:val="00E472B1"/>
    <w:rsid w:val="00E55E71"/>
    <w:rsid w:val="00E60D8F"/>
    <w:rsid w:val="00E65BF7"/>
    <w:rsid w:val="00E67C66"/>
    <w:rsid w:val="00E70056"/>
    <w:rsid w:val="00E77B4E"/>
    <w:rsid w:val="00E80FAB"/>
    <w:rsid w:val="00E80FB6"/>
    <w:rsid w:val="00EA38E0"/>
    <w:rsid w:val="00EC4898"/>
    <w:rsid w:val="00ED08C8"/>
    <w:rsid w:val="00ED327D"/>
    <w:rsid w:val="00ED4D8D"/>
    <w:rsid w:val="00EF6CEB"/>
    <w:rsid w:val="00EF7226"/>
    <w:rsid w:val="00F040ED"/>
    <w:rsid w:val="00F051E0"/>
    <w:rsid w:val="00F13A86"/>
    <w:rsid w:val="00F14D13"/>
    <w:rsid w:val="00F1644B"/>
    <w:rsid w:val="00F1693C"/>
    <w:rsid w:val="00F17C0E"/>
    <w:rsid w:val="00F20B98"/>
    <w:rsid w:val="00F263C0"/>
    <w:rsid w:val="00F33CA7"/>
    <w:rsid w:val="00F372BC"/>
    <w:rsid w:val="00F37FB9"/>
    <w:rsid w:val="00F40B9B"/>
    <w:rsid w:val="00F4116A"/>
    <w:rsid w:val="00F424E8"/>
    <w:rsid w:val="00F44A6D"/>
    <w:rsid w:val="00F50638"/>
    <w:rsid w:val="00F53932"/>
    <w:rsid w:val="00F539AB"/>
    <w:rsid w:val="00F6001E"/>
    <w:rsid w:val="00F71625"/>
    <w:rsid w:val="00F73950"/>
    <w:rsid w:val="00F76E2D"/>
    <w:rsid w:val="00F803E7"/>
    <w:rsid w:val="00F8040E"/>
    <w:rsid w:val="00F8200D"/>
    <w:rsid w:val="00F83677"/>
    <w:rsid w:val="00F91187"/>
    <w:rsid w:val="00F93053"/>
    <w:rsid w:val="00F95A20"/>
    <w:rsid w:val="00FA14A8"/>
    <w:rsid w:val="00FA27F8"/>
    <w:rsid w:val="00FA6D81"/>
    <w:rsid w:val="00FB099F"/>
    <w:rsid w:val="00FB1F6B"/>
    <w:rsid w:val="00FB666C"/>
    <w:rsid w:val="00FC460B"/>
    <w:rsid w:val="00FD69A6"/>
    <w:rsid w:val="00FD6DBB"/>
    <w:rsid w:val="00FE78B4"/>
    <w:rsid w:val="00FF1AC3"/>
    <w:rsid w:val="00FF30AA"/>
    <w:rsid w:val="00FF36B4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;"/>
  <w14:docId w14:val="589CA739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otarirePunct1,Figure_name,Equipment,Numbered Indented Text,lp1,Heading x1,body 2,Lettre d'introduction,1st level - Bullet List Paragraph,Paragrafo elenco"/>
    <w:basedOn w:val="Normal"/>
    <w:link w:val="ListParagraphChar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6B6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B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3175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9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76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E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E2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istParagraphChar">
    <w:name w:val="List Paragraph Char"/>
    <w:aliases w:val="HotarirePunct1 Char,Figure_name Char,Equipment Char,Numbered Indented Text Char,lp1 Char,Heading x1 Char,body 2 Char,Lettre d'introduction Char,1st level - Bullet List Paragraph Char,Paragrafo elenco Char"/>
    <w:link w:val="ListParagraph"/>
    <w:uiPriority w:val="34"/>
    <w:qFormat/>
    <w:locked/>
    <w:rsid w:val="00430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60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05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i@ansc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676D-11F9-4E56-AD6F-BCB27989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V. Sofronii</dc:creator>
  <cp:keywords/>
  <dc:description/>
  <cp:lastModifiedBy>Oxana G. Batrinu</cp:lastModifiedBy>
  <cp:revision>456</cp:revision>
  <cp:lastPrinted>2020-11-20T07:57:00Z</cp:lastPrinted>
  <dcterms:created xsi:type="dcterms:W3CDTF">2018-10-25T14:05:00Z</dcterms:created>
  <dcterms:modified xsi:type="dcterms:W3CDTF">2020-11-20T07:58:00Z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a2a754be-4f65-43d6-9170-8ecfe15ee053</vt:lpwstr>
  </property>
  <property fmtid="{D5CDD505-2E9C-101B-9397-08002B2CF9AE}" pid="3" name="Clasificare">
    <vt:lpwstr>NONE</vt:lpwstr>
  </property>
</Properties>
</file>